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46E2" w14:textId="6ACADB72" w:rsidR="006A4753" w:rsidRPr="007F205D" w:rsidRDefault="00B55DDB" w:rsidP="008268E9">
      <w:pPr>
        <w:rPr>
          <w:rFonts w:asciiTheme="minorHAnsi" w:hAnsiTheme="minorHAnsi" w:cstheme="minorHAnsi"/>
        </w:rPr>
      </w:pPr>
      <w:r w:rsidRPr="007F205D">
        <w:rPr>
          <w:rFonts w:asciiTheme="minorHAnsi" w:hAnsiTheme="minorHAnsi" w:cstheme="minorHAnsi"/>
        </w:rPr>
        <w:t xml:space="preserve"> </w:t>
      </w:r>
      <w:r w:rsidR="0084402A" w:rsidRPr="007F205D">
        <w:rPr>
          <w:rFonts w:asciiTheme="minorHAnsi" w:hAnsiTheme="minorHAnsi" w:cstheme="minorHAnsi"/>
        </w:rPr>
        <w:t xml:space="preserve"> </w:t>
      </w:r>
    </w:p>
    <w:p w14:paraId="42E7B8F8" w14:textId="6736461D" w:rsidR="00FE2F16" w:rsidRPr="007F205D" w:rsidRDefault="005427C2" w:rsidP="0021177B">
      <w:pPr>
        <w:pStyle w:val="Standard"/>
        <w:spacing w:line="276" w:lineRule="auto"/>
        <w:jc w:val="center"/>
        <w:rPr>
          <w:rFonts w:asciiTheme="minorHAnsi" w:hAnsiTheme="minorHAnsi" w:cstheme="minorHAnsi"/>
          <w:sz w:val="22"/>
          <w:szCs w:val="22"/>
        </w:rPr>
      </w:pPr>
      <w:r w:rsidRPr="007F205D">
        <w:rPr>
          <w:rFonts w:asciiTheme="minorHAnsi" w:hAnsiTheme="minorHAnsi" w:cstheme="minorHAnsi"/>
          <w:b/>
          <w:bCs/>
          <w:sz w:val="22"/>
          <w:szCs w:val="22"/>
        </w:rPr>
        <w:t>UMOWA NR</w:t>
      </w:r>
      <w:r w:rsidR="00604B85" w:rsidRPr="007F205D">
        <w:rPr>
          <w:rFonts w:asciiTheme="minorHAnsi" w:hAnsiTheme="minorHAnsi" w:cstheme="minorHAnsi"/>
          <w:b/>
          <w:bCs/>
          <w:sz w:val="22"/>
          <w:szCs w:val="22"/>
        </w:rPr>
        <w:t xml:space="preserve"> </w:t>
      </w:r>
      <w:r w:rsidR="00A02FE5" w:rsidRPr="007F205D">
        <w:rPr>
          <w:rFonts w:asciiTheme="minorHAnsi" w:hAnsiTheme="minorHAnsi" w:cstheme="minorHAnsi"/>
          <w:b/>
          <w:bCs/>
          <w:sz w:val="22"/>
          <w:szCs w:val="22"/>
        </w:rPr>
        <w:t>AZ.263.</w:t>
      </w:r>
      <w:r w:rsidR="0038751D">
        <w:rPr>
          <w:rFonts w:asciiTheme="minorHAnsi" w:hAnsiTheme="minorHAnsi" w:cstheme="minorHAnsi"/>
          <w:b/>
          <w:bCs/>
          <w:sz w:val="22"/>
          <w:szCs w:val="22"/>
        </w:rPr>
        <w:t>2</w:t>
      </w:r>
      <w:r w:rsidR="00FC0468">
        <w:rPr>
          <w:rFonts w:asciiTheme="minorHAnsi" w:hAnsiTheme="minorHAnsi" w:cstheme="minorHAnsi"/>
          <w:b/>
          <w:bCs/>
          <w:sz w:val="22"/>
          <w:szCs w:val="22"/>
        </w:rPr>
        <w:t>410</w:t>
      </w:r>
      <w:r w:rsidR="00A02FE5" w:rsidRPr="007F205D">
        <w:rPr>
          <w:rFonts w:asciiTheme="minorHAnsi" w:hAnsiTheme="minorHAnsi" w:cstheme="minorHAnsi"/>
          <w:b/>
          <w:bCs/>
          <w:sz w:val="22"/>
          <w:szCs w:val="22"/>
        </w:rPr>
        <w:t>.2024</w:t>
      </w:r>
    </w:p>
    <w:p w14:paraId="6D6C749D" w14:textId="77777777" w:rsidR="00AB1CDA" w:rsidRPr="007F205D" w:rsidRDefault="00AB1CDA" w:rsidP="0021177B">
      <w:pPr>
        <w:pStyle w:val="Standard"/>
        <w:spacing w:line="276" w:lineRule="auto"/>
        <w:rPr>
          <w:rFonts w:asciiTheme="minorHAnsi" w:hAnsiTheme="minorHAnsi" w:cstheme="minorHAnsi"/>
          <w:sz w:val="22"/>
          <w:szCs w:val="22"/>
        </w:rPr>
      </w:pPr>
    </w:p>
    <w:p w14:paraId="4A6A3EF2" w14:textId="3142DEDC" w:rsidR="00FE2F16" w:rsidRPr="007F205D" w:rsidRDefault="00FE2F16" w:rsidP="0021177B">
      <w:pPr>
        <w:pStyle w:val="Standard"/>
        <w:spacing w:line="276" w:lineRule="auto"/>
        <w:rPr>
          <w:rFonts w:asciiTheme="minorHAnsi" w:hAnsiTheme="minorHAnsi" w:cstheme="minorHAnsi"/>
          <w:sz w:val="22"/>
          <w:szCs w:val="22"/>
        </w:rPr>
      </w:pPr>
      <w:r w:rsidRPr="007F205D">
        <w:rPr>
          <w:rFonts w:asciiTheme="minorHAnsi" w:hAnsiTheme="minorHAnsi" w:cstheme="minorHAnsi"/>
          <w:sz w:val="22"/>
          <w:szCs w:val="22"/>
        </w:rPr>
        <w:t>p o m i ę d z y:</w:t>
      </w:r>
    </w:p>
    <w:p w14:paraId="2FEC7CA4" w14:textId="77777777" w:rsidR="00695C2F" w:rsidRPr="007F205D" w:rsidRDefault="00FE2F16" w:rsidP="0021177B">
      <w:pPr>
        <w:pStyle w:val="Standard"/>
        <w:spacing w:line="276" w:lineRule="auto"/>
        <w:jc w:val="both"/>
        <w:rPr>
          <w:rFonts w:asciiTheme="minorHAnsi" w:hAnsiTheme="minorHAnsi" w:cstheme="minorHAnsi"/>
          <w:sz w:val="22"/>
          <w:szCs w:val="22"/>
        </w:rPr>
      </w:pPr>
      <w:r w:rsidRPr="007F205D">
        <w:rPr>
          <w:rFonts w:asciiTheme="minorHAnsi" w:hAnsiTheme="minorHAnsi" w:cstheme="minorHAnsi"/>
          <w:b/>
          <w:bCs/>
          <w:sz w:val="22"/>
          <w:szCs w:val="22"/>
        </w:rPr>
        <w:t>Uniwersytetem Przyrodniczym w Poznaniu</w:t>
      </w:r>
      <w:r w:rsidRPr="007F205D">
        <w:rPr>
          <w:rFonts w:asciiTheme="minorHAnsi" w:hAnsiTheme="minorHAnsi" w:cstheme="minorHAnsi"/>
          <w:sz w:val="22"/>
          <w:szCs w:val="22"/>
        </w:rPr>
        <w:t>, ul. Wojska Polskiego 28</w:t>
      </w:r>
      <w:r w:rsidR="00393738" w:rsidRPr="007F205D">
        <w:rPr>
          <w:rFonts w:asciiTheme="minorHAnsi" w:hAnsiTheme="minorHAnsi" w:cstheme="minorHAnsi"/>
          <w:sz w:val="22"/>
          <w:szCs w:val="22"/>
        </w:rPr>
        <w:t xml:space="preserve">, </w:t>
      </w:r>
    </w:p>
    <w:p w14:paraId="68FDA9E5" w14:textId="1E767274" w:rsidR="00FE2F16" w:rsidRPr="007F205D" w:rsidRDefault="00393738" w:rsidP="0021177B">
      <w:pPr>
        <w:pStyle w:val="Standard"/>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60-637 Poznań, NIP: 777-00-04-960, REGON: 000001844</w:t>
      </w:r>
    </w:p>
    <w:p w14:paraId="666BAA2E" w14:textId="77777777" w:rsidR="00FE2F16" w:rsidRPr="007F205D" w:rsidRDefault="00FE2F16" w:rsidP="0021177B">
      <w:pPr>
        <w:pStyle w:val="Standard"/>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reprezentowanym przez:</w:t>
      </w:r>
    </w:p>
    <w:p w14:paraId="4B6C8771" w14:textId="596DF368" w:rsidR="00FE2F16" w:rsidRPr="007F205D" w:rsidRDefault="002344FB" w:rsidP="0021177B">
      <w:pPr>
        <w:pStyle w:val="Standard"/>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w:t>
      </w:r>
      <w:r w:rsidR="005D0076" w:rsidRPr="007F205D">
        <w:rPr>
          <w:rFonts w:asciiTheme="minorHAnsi" w:hAnsiTheme="minorHAnsi" w:cstheme="minorHAnsi"/>
          <w:sz w:val="22"/>
          <w:szCs w:val="22"/>
        </w:rPr>
        <w:t>………………………..</w:t>
      </w:r>
      <w:r w:rsidRPr="007F205D">
        <w:rPr>
          <w:rFonts w:asciiTheme="minorHAnsi" w:hAnsiTheme="minorHAnsi" w:cstheme="minorHAnsi"/>
          <w:sz w:val="22"/>
          <w:szCs w:val="22"/>
        </w:rPr>
        <w:t>………………..</w:t>
      </w:r>
    </w:p>
    <w:p w14:paraId="1D94E700" w14:textId="79263967" w:rsidR="00FE2F16" w:rsidRPr="007F205D" w:rsidRDefault="00FE2F16" w:rsidP="0021177B">
      <w:pPr>
        <w:pStyle w:val="Standard"/>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 xml:space="preserve">przy kontrasygnacie </w:t>
      </w:r>
      <w:r w:rsidR="007667A5" w:rsidRPr="007F205D">
        <w:rPr>
          <w:rFonts w:asciiTheme="minorHAnsi" w:hAnsiTheme="minorHAnsi" w:cstheme="minorHAnsi"/>
          <w:sz w:val="22"/>
          <w:szCs w:val="22"/>
        </w:rPr>
        <w:t xml:space="preserve">finansowej  </w:t>
      </w:r>
      <w:r w:rsidR="00CE0935" w:rsidRPr="007F205D">
        <w:rPr>
          <w:rFonts w:asciiTheme="minorHAnsi" w:hAnsiTheme="minorHAnsi" w:cstheme="minorHAnsi"/>
          <w:sz w:val="22"/>
          <w:szCs w:val="22"/>
        </w:rPr>
        <w:t>–</w:t>
      </w:r>
      <w:r w:rsidRPr="007F205D">
        <w:rPr>
          <w:rFonts w:asciiTheme="minorHAnsi" w:hAnsiTheme="minorHAnsi" w:cstheme="minorHAnsi"/>
          <w:sz w:val="22"/>
          <w:szCs w:val="22"/>
        </w:rPr>
        <w:t xml:space="preserve"> </w:t>
      </w:r>
      <w:r w:rsidR="002344FB" w:rsidRPr="007F205D">
        <w:rPr>
          <w:rFonts w:asciiTheme="minorHAnsi" w:hAnsiTheme="minorHAnsi" w:cstheme="minorHAnsi"/>
          <w:sz w:val="22"/>
          <w:szCs w:val="22"/>
        </w:rPr>
        <w:t>…………………………………………………</w:t>
      </w:r>
      <w:r w:rsidR="005D0076" w:rsidRPr="007F205D">
        <w:rPr>
          <w:rFonts w:asciiTheme="minorHAnsi" w:hAnsiTheme="minorHAnsi" w:cstheme="minorHAnsi"/>
          <w:sz w:val="22"/>
          <w:szCs w:val="22"/>
        </w:rPr>
        <w:t>…</w:t>
      </w:r>
      <w:r w:rsidR="002344FB" w:rsidRPr="007F205D">
        <w:rPr>
          <w:rFonts w:asciiTheme="minorHAnsi" w:hAnsiTheme="minorHAnsi" w:cstheme="minorHAnsi"/>
          <w:sz w:val="22"/>
          <w:szCs w:val="22"/>
        </w:rPr>
        <w:t>………………</w:t>
      </w:r>
    </w:p>
    <w:p w14:paraId="746EA285" w14:textId="77777777" w:rsidR="00FE2F16" w:rsidRPr="007F205D" w:rsidRDefault="00FE2F16" w:rsidP="0021177B">
      <w:pPr>
        <w:pStyle w:val="Standard"/>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zwanym dalej „Zamawiającym”</w:t>
      </w:r>
    </w:p>
    <w:p w14:paraId="535DB902" w14:textId="77777777" w:rsidR="00FE2F16" w:rsidRPr="007F205D" w:rsidRDefault="00FE2F16" w:rsidP="0021177B">
      <w:pPr>
        <w:pStyle w:val="Standard"/>
        <w:spacing w:line="276" w:lineRule="auto"/>
        <w:jc w:val="both"/>
        <w:rPr>
          <w:rFonts w:asciiTheme="minorHAnsi" w:hAnsiTheme="minorHAnsi" w:cstheme="minorHAnsi"/>
          <w:b/>
          <w:i/>
          <w:sz w:val="22"/>
          <w:szCs w:val="22"/>
        </w:rPr>
      </w:pPr>
      <w:r w:rsidRPr="007F205D">
        <w:rPr>
          <w:rFonts w:asciiTheme="minorHAnsi" w:hAnsiTheme="minorHAnsi" w:cstheme="minorHAnsi"/>
          <w:sz w:val="22"/>
          <w:szCs w:val="22"/>
        </w:rPr>
        <w:t>a</w:t>
      </w:r>
    </w:p>
    <w:p w14:paraId="75AEA155" w14:textId="77777777" w:rsidR="002344FB" w:rsidRPr="007F205D" w:rsidRDefault="002344FB" w:rsidP="0021177B">
      <w:pPr>
        <w:spacing w:line="276" w:lineRule="auto"/>
        <w:rPr>
          <w:rFonts w:asciiTheme="minorHAnsi" w:hAnsiTheme="minorHAnsi" w:cstheme="minorHAnsi"/>
          <w:sz w:val="22"/>
          <w:szCs w:val="22"/>
        </w:rPr>
      </w:pPr>
      <w:r w:rsidRPr="007F205D">
        <w:rPr>
          <w:rFonts w:asciiTheme="minorHAnsi" w:hAnsiTheme="minorHAnsi" w:cstheme="minorHAnsi"/>
          <w:sz w:val="22"/>
          <w:szCs w:val="22"/>
        </w:rPr>
        <w:t xml:space="preserve">…………………………………., </w:t>
      </w:r>
    </w:p>
    <w:p w14:paraId="47703164" w14:textId="77777777" w:rsidR="002344FB" w:rsidRPr="007F205D" w:rsidRDefault="002344FB" w:rsidP="0021177B">
      <w:pPr>
        <w:spacing w:line="276" w:lineRule="auto"/>
        <w:rPr>
          <w:rFonts w:asciiTheme="minorHAnsi" w:hAnsiTheme="minorHAnsi" w:cstheme="minorHAnsi"/>
          <w:sz w:val="22"/>
          <w:szCs w:val="22"/>
        </w:rPr>
      </w:pPr>
      <w:r w:rsidRPr="007F205D">
        <w:rPr>
          <w:rFonts w:asciiTheme="minorHAnsi" w:hAnsiTheme="minorHAnsi" w:cstheme="minorHAnsi"/>
          <w:sz w:val="22"/>
          <w:szCs w:val="22"/>
        </w:rPr>
        <w:t>zwanym dalej „Wykonawcą”</w:t>
      </w:r>
    </w:p>
    <w:p w14:paraId="36239861" w14:textId="77777777" w:rsidR="002344FB" w:rsidRPr="007F205D" w:rsidRDefault="002344FB" w:rsidP="0021177B">
      <w:pPr>
        <w:spacing w:line="276" w:lineRule="auto"/>
        <w:rPr>
          <w:rFonts w:asciiTheme="minorHAnsi" w:hAnsiTheme="minorHAnsi" w:cstheme="minorHAnsi"/>
          <w:sz w:val="22"/>
          <w:szCs w:val="22"/>
        </w:rPr>
      </w:pPr>
      <w:r w:rsidRPr="007F205D">
        <w:rPr>
          <w:rFonts w:asciiTheme="minorHAnsi" w:hAnsiTheme="minorHAnsi" w:cstheme="minorHAnsi"/>
          <w:sz w:val="22"/>
          <w:szCs w:val="22"/>
        </w:rPr>
        <w:t>reprezentowanym przez:</w:t>
      </w:r>
    </w:p>
    <w:p w14:paraId="7F55D861" w14:textId="6DB65763" w:rsidR="0015241E" w:rsidRPr="007F205D" w:rsidRDefault="002344FB" w:rsidP="00CB2269">
      <w:pPr>
        <w:spacing w:line="276" w:lineRule="auto"/>
        <w:rPr>
          <w:rFonts w:asciiTheme="minorHAnsi" w:hAnsiTheme="minorHAnsi" w:cstheme="minorHAnsi"/>
          <w:sz w:val="22"/>
          <w:szCs w:val="22"/>
        </w:rPr>
      </w:pPr>
      <w:r w:rsidRPr="007F205D">
        <w:rPr>
          <w:rFonts w:asciiTheme="minorHAnsi" w:hAnsiTheme="minorHAnsi" w:cstheme="minorHAnsi"/>
          <w:sz w:val="22"/>
          <w:szCs w:val="22"/>
        </w:rPr>
        <w:t>…………………………</w:t>
      </w:r>
    </w:p>
    <w:p w14:paraId="2DD67490" w14:textId="7A106E39" w:rsidR="006B5023" w:rsidRPr="007F205D" w:rsidRDefault="003A03F0" w:rsidP="00CB2269">
      <w:pPr>
        <w:spacing w:line="276" w:lineRule="auto"/>
        <w:rPr>
          <w:rFonts w:asciiTheme="minorHAnsi" w:hAnsiTheme="minorHAnsi" w:cstheme="minorHAnsi"/>
          <w:sz w:val="22"/>
          <w:szCs w:val="22"/>
        </w:rPr>
      </w:pPr>
      <w:r w:rsidRPr="007F205D">
        <w:rPr>
          <w:rFonts w:asciiTheme="minorHAnsi" w:hAnsiTheme="minorHAnsi" w:cstheme="minorHAnsi"/>
          <w:sz w:val="22"/>
          <w:szCs w:val="22"/>
        </w:rPr>
        <w:t>ł</w:t>
      </w:r>
      <w:r w:rsidR="006B5023" w:rsidRPr="007F205D">
        <w:rPr>
          <w:rFonts w:asciiTheme="minorHAnsi" w:hAnsiTheme="minorHAnsi" w:cstheme="minorHAnsi"/>
          <w:sz w:val="22"/>
          <w:szCs w:val="22"/>
        </w:rPr>
        <w:t xml:space="preserve">ącznie zwanymi dalej </w:t>
      </w:r>
      <w:r w:rsidRPr="007F205D">
        <w:rPr>
          <w:rFonts w:asciiTheme="minorHAnsi" w:hAnsiTheme="minorHAnsi" w:cstheme="minorHAnsi"/>
          <w:sz w:val="22"/>
          <w:szCs w:val="22"/>
        </w:rPr>
        <w:t>„Stronami”, a odrębnie „Stroną”</w:t>
      </w:r>
    </w:p>
    <w:p w14:paraId="284F62FD" w14:textId="77777777" w:rsidR="00BD0759" w:rsidRPr="007F205D" w:rsidRDefault="00BD0759" w:rsidP="00CB2269">
      <w:pPr>
        <w:spacing w:line="276" w:lineRule="auto"/>
        <w:rPr>
          <w:rFonts w:asciiTheme="minorHAnsi" w:hAnsiTheme="minorHAnsi" w:cstheme="minorHAnsi"/>
          <w:sz w:val="22"/>
          <w:szCs w:val="22"/>
        </w:rPr>
      </w:pPr>
    </w:p>
    <w:p w14:paraId="207121AE" w14:textId="23FDFA55" w:rsidR="00BD0759" w:rsidRPr="007F205D" w:rsidRDefault="00BD0759" w:rsidP="00CB2269">
      <w:pPr>
        <w:spacing w:line="276" w:lineRule="auto"/>
        <w:rPr>
          <w:rFonts w:asciiTheme="minorHAnsi" w:hAnsiTheme="minorHAnsi" w:cstheme="minorHAnsi"/>
          <w:sz w:val="22"/>
          <w:szCs w:val="22"/>
        </w:rPr>
      </w:pPr>
      <w:r w:rsidRPr="007F205D">
        <w:rPr>
          <w:rFonts w:asciiTheme="minorHAnsi" w:hAnsiTheme="minorHAnsi" w:cstheme="minorHAnsi"/>
          <w:sz w:val="22"/>
          <w:szCs w:val="22"/>
        </w:rPr>
        <w:t>o następującej treści:</w:t>
      </w:r>
    </w:p>
    <w:p w14:paraId="1B5B07AA" w14:textId="55C53A34" w:rsidR="0015241E" w:rsidRPr="007F205D" w:rsidRDefault="0015241E" w:rsidP="009C16F3">
      <w:pPr>
        <w:pStyle w:val="Nagwek1"/>
        <w:rPr>
          <w:rFonts w:asciiTheme="minorHAnsi" w:hAnsiTheme="minorHAnsi" w:cstheme="minorHAnsi"/>
        </w:rPr>
      </w:pPr>
      <w:r w:rsidRPr="007F205D">
        <w:rPr>
          <w:rFonts w:asciiTheme="minorHAnsi" w:hAnsiTheme="minorHAnsi" w:cstheme="minorHAnsi"/>
        </w:rPr>
        <w:t xml:space="preserve">§ </w:t>
      </w:r>
      <w:r w:rsidR="00B06B51" w:rsidRPr="007F205D">
        <w:rPr>
          <w:rFonts w:asciiTheme="minorHAnsi" w:hAnsiTheme="minorHAnsi" w:cstheme="minorHAnsi"/>
        </w:rPr>
        <w:t>1</w:t>
      </w:r>
      <w:r w:rsidR="00FA66F7" w:rsidRPr="007F205D">
        <w:rPr>
          <w:rFonts w:asciiTheme="minorHAnsi" w:hAnsiTheme="minorHAnsi" w:cstheme="minorHAnsi"/>
        </w:rPr>
        <w:t>.</w:t>
      </w:r>
      <w:r w:rsidR="00B14B47" w:rsidRPr="007F205D">
        <w:rPr>
          <w:rFonts w:asciiTheme="minorHAnsi" w:hAnsiTheme="minorHAnsi" w:cstheme="minorHAnsi"/>
        </w:rPr>
        <w:t xml:space="preserve"> Przedmiot </w:t>
      </w:r>
      <w:r w:rsidR="00CB2269" w:rsidRPr="007F205D">
        <w:rPr>
          <w:rFonts w:asciiTheme="minorHAnsi" w:hAnsiTheme="minorHAnsi" w:cstheme="minorHAnsi"/>
        </w:rPr>
        <w:t>U</w:t>
      </w:r>
      <w:r w:rsidR="00B14B47" w:rsidRPr="007F205D">
        <w:rPr>
          <w:rFonts w:asciiTheme="minorHAnsi" w:hAnsiTheme="minorHAnsi" w:cstheme="minorHAnsi"/>
        </w:rPr>
        <w:t>mowy</w:t>
      </w:r>
    </w:p>
    <w:p w14:paraId="24934FC0" w14:textId="6A2227C1" w:rsidR="008C56A9" w:rsidRPr="007F205D" w:rsidRDefault="008C56A9" w:rsidP="008268E9">
      <w:pPr>
        <w:pStyle w:val="Akapitzlist"/>
        <w:numPr>
          <w:ilvl w:val="0"/>
          <w:numId w:val="1"/>
        </w:numPr>
        <w:autoSpaceDE w:val="0"/>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Zamawiający zleca, a Wykonawca przyjmuje do realizacji roboty budowlane w ramach zadania inwestycyjnego pn</w:t>
      </w:r>
      <w:r w:rsidR="00A81421" w:rsidRPr="007F205D">
        <w:rPr>
          <w:rFonts w:asciiTheme="minorHAnsi" w:hAnsiTheme="minorHAnsi" w:cstheme="minorHAnsi"/>
          <w:sz w:val="22"/>
          <w:szCs w:val="22"/>
        </w:rPr>
        <w:t xml:space="preserve">. </w:t>
      </w:r>
      <w:r w:rsidR="002F4037" w:rsidRPr="007F205D">
        <w:rPr>
          <w:rFonts w:asciiTheme="minorHAnsi" w:hAnsiTheme="minorHAnsi" w:cstheme="minorHAnsi"/>
          <w:b/>
          <w:bCs/>
          <w:sz w:val="22"/>
          <w:szCs w:val="22"/>
        </w:rPr>
        <w:t>Przebudowa 30 kuchni w trzech budynkach akademików studenckich UPP przy ul. Piątkowska 94 w Poznaniu</w:t>
      </w:r>
    </w:p>
    <w:p w14:paraId="21784C3F" w14:textId="10DF73A9" w:rsidR="00CA1A24" w:rsidRPr="00CD20A3" w:rsidRDefault="00C11FB7" w:rsidP="008268E9">
      <w:pPr>
        <w:pStyle w:val="Akapitzlist"/>
        <w:numPr>
          <w:ilvl w:val="0"/>
          <w:numId w:val="1"/>
        </w:numPr>
        <w:autoSpaceDE w:val="0"/>
        <w:spacing w:line="276" w:lineRule="auto"/>
        <w:jc w:val="both"/>
        <w:rPr>
          <w:rFonts w:asciiTheme="minorHAnsi" w:hAnsiTheme="minorHAnsi" w:cstheme="minorHAnsi"/>
          <w:sz w:val="22"/>
          <w:szCs w:val="22"/>
        </w:rPr>
      </w:pPr>
      <w:r w:rsidRPr="00CD20A3">
        <w:rPr>
          <w:rFonts w:asciiTheme="minorHAnsi" w:hAnsiTheme="minorHAnsi" w:cstheme="minorHAnsi"/>
          <w:sz w:val="22"/>
          <w:szCs w:val="22"/>
        </w:rPr>
        <w:t xml:space="preserve">Szczegółowy zakres robót budowlanych </w:t>
      </w:r>
      <w:r w:rsidR="00A773BF" w:rsidRPr="00CD20A3">
        <w:rPr>
          <w:rFonts w:asciiTheme="minorHAnsi" w:hAnsiTheme="minorHAnsi" w:cstheme="minorHAnsi"/>
          <w:sz w:val="22"/>
          <w:szCs w:val="22"/>
        </w:rPr>
        <w:t>stanowiących</w:t>
      </w:r>
      <w:r w:rsidRPr="00CD20A3">
        <w:rPr>
          <w:rFonts w:asciiTheme="minorHAnsi" w:hAnsiTheme="minorHAnsi" w:cstheme="minorHAnsi"/>
          <w:sz w:val="22"/>
          <w:szCs w:val="22"/>
        </w:rPr>
        <w:t xml:space="preserve"> </w:t>
      </w:r>
      <w:r w:rsidR="00661323" w:rsidRPr="00CD20A3">
        <w:rPr>
          <w:rFonts w:asciiTheme="minorHAnsi" w:hAnsiTheme="minorHAnsi" w:cstheme="minorHAnsi"/>
          <w:sz w:val="22"/>
          <w:szCs w:val="22"/>
        </w:rPr>
        <w:t>p</w:t>
      </w:r>
      <w:r w:rsidR="00A773BF" w:rsidRPr="00CD20A3">
        <w:rPr>
          <w:rFonts w:asciiTheme="minorHAnsi" w:hAnsiTheme="minorHAnsi" w:cstheme="minorHAnsi"/>
          <w:sz w:val="22"/>
          <w:szCs w:val="22"/>
        </w:rPr>
        <w:t>rzedmiot Umowy</w:t>
      </w:r>
      <w:r w:rsidRPr="00CD20A3">
        <w:rPr>
          <w:rFonts w:asciiTheme="minorHAnsi" w:hAnsiTheme="minorHAnsi" w:cstheme="minorHAnsi"/>
          <w:sz w:val="22"/>
          <w:szCs w:val="22"/>
        </w:rPr>
        <w:t xml:space="preserve"> określ</w:t>
      </w:r>
      <w:r w:rsidR="00CA1A24" w:rsidRPr="00CD20A3">
        <w:rPr>
          <w:rFonts w:asciiTheme="minorHAnsi" w:hAnsiTheme="minorHAnsi" w:cstheme="minorHAnsi"/>
          <w:sz w:val="22"/>
          <w:szCs w:val="22"/>
        </w:rPr>
        <w:t>ono w</w:t>
      </w:r>
      <w:r w:rsidR="00653E3B" w:rsidRPr="00CD20A3">
        <w:rPr>
          <w:rFonts w:asciiTheme="minorHAnsi" w:hAnsiTheme="minorHAnsi" w:cstheme="minorHAnsi"/>
          <w:sz w:val="22"/>
          <w:szCs w:val="22"/>
        </w:rPr>
        <w:t> </w:t>
      </w:r>
      <w:r w:rsidR="003667C4" w:rsidRPr="00CD20A3">
        <w:rPr>
          <w:rFonts w:asciiTheme="minorHAnsi" w:hAnsiTheme="minorHAnsi" w:cstheme="minorHAnsi"/>
          <w:sz w:val="22"/>
          <w:szCs w:val="22"/>
        </w:rPr>
        <w:t>Dokumentacji Technicznej</w:t>
      </w:r>
      <w:r w:rsidR="00CA1A24" w:rsidRPr="00CD20A3">
        <w:rPr>
          <w:rFonts w:asciiTheme="minorHAnsi" w:hAnsiTheme="minorHAnsi" w:cstheme="minorHAnsi"/>
          <w:sz w:val="22"/>
          <w:szCs w:val="22"/>
        </w:rPr>
        <w:t xml:space="preserve">, na którą składają się: </w:t>
      </w:r>
      <w:r w:rsidR="0023501D">
        <w:rPr>
          <w:rFonts w:asciiTheme="minorHAnsi" w:hAnsiTheme="minorHAnsi" w:cstheme="minorHAnsi"/>
          <w:sz w:val="22"/>
          <w:szCs w:val="22"/>
        </w:rPr>
        <w:t xml:space="preserve">projekt wykonawczy, </w:t>
      </w:r>
      <w:r w:rsidR="00CA1A24" w:rsidRPr="00CD20A3">
        <w:rPr>
          <w:rFonts w:asciiTheme="minorHAnsi" w:hAnsiTheme="minorHAnsi" w:cstheme="minorHAnsi"/>
          <w:sz w:val="22"/>
          <w:szCs w:val="22"/>
        </w:rPr>
        <w:t xml:space="preserve">specyfikacja techniczna wykonania i odbioru robót </w:t>
      </w:r>
      <w:r w:rsidR="00067C7F" w:rsidRPr="00CD20A3">
        <w:rPr>
          <w:rFonts w:asciiTheme="minorHAnsi" w:hAnsiTheme="minorHAnsi" w:cstheme="minorHAnsi"/>
          <w:sz w:val="22"/>
          <w:szCs w:val="22"/>
        </w:rPr>
        <w:t xml:space="preserve">budowlanych </w:t>
      </w:r>
      <w:r w:rsidR="00CA1A24" w:rsidRPr="00CD20A3">
        <w:rPr>
          <w:rFonts w:asciiTheme="minorHAnsi" w:hAnsiTheme="minorHAnsi" w:cstheme="minorHAnsi"/>
          <w:sz w:val="22"/>
          <w:szCs w:val="22"/>
        </w:rPr>
        <w:t>(</w:t>
      </w:r>
      <w:proofErr w:type="spellStart"/>
      <w:r w:rsidR="00CA1A24" w:rsidRPr="00CD20A3">
        <w:rPr>
          <w:rFonts w:asciiTheme="minorHAnsi" w:hAnsiTheme="minorHAnsi" w:cstheme="minorHAnsi"/>
          <w:sz w:val="22"/>
          <w:szCs w:val="22"/>
        </w:rPr>
        <w:t>STWiOR</w:t>
      </w:r>
      <w:r w:rsidR="00582BED" w:rsidRPr="00CD20A3">
        <w:rPr>
          <w:rFonts w:asciiTheme="minorHAnsi" w:hAnsiTheme="minorHAnsi" w:cstheme="minorHAnsi"/>
          <w:sz w:val="22"/>
          <w:szCs w:val="22"/>
        </w:rPr>
        <w:t>B</w:t>
      </w:r>
      <w:proofErr w:type="spellEnd"/>
      <w:r w:rsidR="00CA1A24" w:rsidRPr="00CD20A3">
        <w:rPr>
          <w:rFonts w:asciiTheme="minorHAnsi" w:hAnsiTheme="minorHAnsi" w:cstheme="minorHAnsi"/>
          <w:sz w:val="22"/>
          <w:szCs w:val="22"/>
        </w:rPr>
        <w:t xml:space="preserve">) oraz przedmiary robót. </w:t>
      </w:r>
    </w:p>
    <w:p w14:paraId="7216A708" w14:textId="2CCDE082" w:rsidR="00B14B47" w:rsidRPr="007F205D" w:rsidRDefault="00B14B47" w:rsidP="008268E9">
      <w:pPr>
        <w:pStyle w:val="Akapitzlist"/>
        <w:numPr>
          <w:ilvl w:val="0"/>
          <w:numId w:val="1"/>
        </w:numPr>
        <w:spacing w:line="276" w:lineRule="auto"/>
        <w:ind w:left="357"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Wykonawca zobowiązuje się wykonać </w:t>
      </w:r>
      <w:r w:rsidR="00661323" w:rsidRPr="007F205D">
        <w:rPr>
          <w:rFonts w:asciiTheme="minorHAnsi" w:hAnsiTheme="minorHAnsi" w:cstheme="minorHAnsi"/>
          <w:sz w:val="22"/>
          <w:szCs w:val="22"/>
        </w:rPr>
        <w:t>p</w:t>
      </w:r>
      <w:r w:rsidR="00B72618" w:rsidRPr="007F205D">
        <w:rPr>
          <w:rFonts w:asciiTheme="minorHAnsi" w:hAnsiTheme="minorHAnsi" w:cstheme="minorHAnsi"/>
          <w:sz w:val="22"/>
          <w:szCs w:val="22"/>
        </w:rPr>
        <w:t>rzedmiot Umowy</w:t>
      </w:r>
      <w:r w:rsidRPr="007F205D">
        <w:rPr>
          <w:rFonts w:asciiTheme="minorHAnsi" w:hAnsiTheme="minorHAnsi" w:cstheme="minorHAnsi"/>
          <w:sz w:val="22"/>
          <w:szCs w:val="22"/>
        </w:rPr>
        <w:t xml:space="preserve"> zgodnie z niniejszą </w:t>
      </w:r>
      <w:r w:rsidR="007B4612" w:rsidRPr="007F205D">
        <w:rPr>
          <w:rFonts w:asciiTheme="minorHAnsi" w:hAnsiTheme="minorHAnsi" w:cstheme="minorHAnsi"/>
          <w:sz w:val="22"/>
          <w:szCs w:val="22"/>
        </w:rPr>
        <w:t>U</w:t>
      </w:r>
      <w:r w:rsidRPr="007F205D">
        <w:rPr>
          <w:rFonts w:asciiTheme="minorHAnsi" w:hAnsiTheme="minorHAnsi" w:cstheme="minorHAnsi"/>
          <w:sz w:val="22"/>
          <w:szCs w:val="22"/>
        </w:rPr>
        <w:t xml:space="preserve">mową, </w:t>
      </w:r>
      <w:r w:rsidR="007D5CB6" w:rsidRPr="007F205D">
        <w:rPr>
          <w:rFonts w:asciiTheme="minorHAnsi" w:hAnsiTheme="minorHAnsi" w:cstheme="minorHAnsi"/>
          <w:sz w:val="22"/>
          <w:szCs w:val="22"/>
        </w:rPr>
        <w:t>złożoną ofertą</w:t>
      </w:r>
      <w:r w:rsidR="00047ED0" w:rsidRPr="007F205D">
        <w:rPr>
          <w:rFonts w:asciiTheme="minorHAnsi" w:hAnsiTheme="minorHAnsi" w:cstheme="minorHAnsi"/>
          <w:sz w:val="22"/>
          <w:szCs w:val="22"/>
        </w:rPr>
        <w:t xml:space="preserve"> (załącznik nr 1)</w:t>
      </w:r>
      <w:r w:rsidR="007D5CB6" w:rsidRPr="007F205D">
        <w:rPr>
          <w:rFonts w:asciiTheme="minorHAnsi" w:hAnsiTheme="minorHAnsi" w:cstheme="minorHAnsi"/>
          <w:sz w:val="22"/>
          <w:szCs w:val="22"/>
        </w:rPr>
        <w:t xml:space="preserve">, </w:t>
      </w:r>
      <w:r w:rsidR="00B72618" w:rsidRPr="007F205D">
        <w:rPr>
          <w:rFonts w:asciiTheme="minorHAnsi" w:hAnsiTheme="minorHAnsi" w:cstheme="minorHAnsi"/>
          <w:sz w:val="22"/>
          <w:szCs w:val="22"/>
        </w:rPr>
        <w:t>wymogami wskazanymi w S</w:t>
      </w:r>
      <w:r w:rsidR="00332B8B" w:rsidRPr="007F205D">
        <w:rPr>
          <w:rFonts w:asciiTheme="minorHAnsi" w:hAnsiTheme="minorHAnsi" w:cstheme="minorHAnsi"/>
          <w:sz w:val="22"/>
          <w:szCs w:val="22"/>
        </w:rPr>
        <w:t xml:space="preserve">pecyfikacji </w:t>
      </w:r>
      <w:r w:rsidR="00B72618" w:rsidRPr="007F205D">
        <w:rPr>
          <w:rFonts w:asciiTheme="minorHAnsi" w:hAnsiTheme="minorHAnsi" w:cstheme="minorHAnsi"/>
          <w:sz w:val="22"/>
          <w:szCs w:val="22"/>
        </w:rPr>
        <w:t>W</w:t>
      </w:r>
      <w:r w:rsidR="00332B8B" w:rsidRPr="007F205D">
        <w:rPr>
          <w:rFonts w:asciiTheme="minorHAnsi" w:hAnsiTheme="minorHAnsi" w:cstheme="minorHAnsi"/>
          <w:sz w:val="22"/>
          <w:szCs w:val="22"/>
        </w:rPr>
        <w:t xml:space="preserve">arunków </w:t>
      </w:r>
      <w:r w:rsidR="00B72618" w:rsidRPr="007F205D">
        <w:rPr>
          <w:rFonts w:asciiTheme="minorHAnsi" w:hAnsiTheme="minorHAnsi" w:cstheme="minorHAnsi"/>
          <w:sz w:val="22"/>
          <w:szCs w:val="22"/>
        </w:rPr>
        <w:t>Z</w:t>
      </w:r>
      <w:r w:rsidR="00332B8B" w:rsidRPr="007F205D">
        <w:rPr>
          <w:rFonts w:asciiTheme="minorHAnsi" w:hAnsiTheme="minorHAnsi" w:cstheme="minorHAnsi"/>
          <w:sz w:val="22"/>
          <w:szCs w:val="22"/>
        </w:rPr>
        <w:t>amówienia</w:t>
      </w:r>
      <w:r w:rsidR="00047ED0" w:rsidRPr="007F205D">
        <w:rPr>
          <w:rFonts w:asciiTheme="minorHAnsi" w:hAnsiTheme="minorHAnsi" w:cstheme="minorHAnsi"/>
          <w:sz w:val="22"/>
          <w:szCs w:val="22"/>
        </w:rPr>
        <w:t xml:space="preserve"> (</w:t>
      </w:r>
      <w:r w:rsidR="00332B8B" w:rsidRPr="007F205D">
        <w:rPr>
          <w:rFonts w:asciiTheme="minorHAnsi" w:hAnsiTheme="minorHAnsi" w:cstheme="minorHAnsi"/>
          <w:sz w:val="22"/>
          <w:szCs w:val="22"/>
        </w:rPr>
        <w:t xml:space="preserve">SWZ - </w:t>
      </w:r>
      <w:r w:rsidR="00047ED0" w:rsidRPr="007F205D">
        <w:rPr>
          <w:rFonts w:asciiTheme="minorHAnsi" w:hAnsiTheme="minorHAnsi" w:cstheme="minorHAnsi"/>
          <w:sz w:val="22"/>
          <w:szCs w:val="22"/>
        </w:rPr>
        <w:t>załącznik nr 2)</w:t>
      </w:r>
      <w:r w:rsidR="00B72618" w:rsidRPr="007F205D">
        <w:rPr>
          <w:rFonts w:asciiTheme="minorHAnsi" w:hAnsiTheme="minorHAnsi" w:cstheme="minorHAnsi"/>
          <w:sz w:val="22"/>
          <w:szCs w:val="22"/>
        </w:rPr>
        <w:t xml:space="preserve"> oraz</w:t>
      </w:r>
      <w:r w:rsidR="00CA1A24" w:rsidRPr="007F205D">
        <w:rPr>
          <w:rFonts w:asciiTheme="minorHAnsi" w:hAnsiTheme="minorHAnsi" w:cstheme="minorHAnsi"/>
          <w:sz w:val="22"/>
          <w:szCs w:val="22"/>
        </w:rPr>
        <w:t xml:space="preserve"> Dokumentacją Techniczną</w:t>
      </w:r>
      <w:r w:rsidR="00047ED0" w:rsidRPr="007F205D">
        <w:rPr>
          <w:rFonts w:asciiTheme="minorHAnsi" w:hAnsiTheme="minorHAnsi" w:cstheme="minorHAnsi"/>
          <w:sz w:val="22"/>
          <w:szCs w:val="22"/>
        </w:rPr>
        <w:t xml:space="preserve"> (załącznik nr 3)</w:t>
      </w:r>
      <w:r w:rsidR="00CA1A24" w:rsidRPr="007F205D">
        <w:rPr>
          <w:rFonts w:asciiTheme="minorHAnsi" w:hAnsiTheme="minorHAnsi" w:cstheme="minorHAnsi"/>
          <w:sz w:val="22"/>
          <w:szCs w:val="22"/>
        </w:rPr>
        <w:t>,</w:t>
      </w:r>
      <w:r w:rsidR="00B72618" w:rsidRPr="007F205D">
        <w:rPr>
          <w:rFonts w:asciiTheme="minorHAnsi" w:hAnsiTheme="minorHAnsi" w:cstheme="minorHAnsi"/>
          <w:sz w:val="22"/>
          <w:szCs w:val="22"/>
        </w:rPr>
        <w:t xml:space="preserve"> </w:t>
      </w:r>
      <w:r w:rsidRPr="007F205D">
        <w:rPr>
          <w:rFonts w:asciiTheme="minorHAnsi" w:hAnsiTheme="minorHAnsi" w:cstheme="minorHAnsi"/>
          <w:sz w:val="22"/>
          <w:szCs w:val="22"/>
        </w:rPr>
        <w:t>a także zgodnie z zasadami współczesnej wiedzy technicznej i</w:t>
      </w:r>
      <w:r w:rsidR="00653E3B" w:rsidRPr="007F205D">
        <w:rPr>
          <w:rFonts w:asciiTheme="minorHAnsi" w:hAnsiTheme="minorHAnsi" w:cstheme="minorHAnsi"/>
          <w:sz w:val="22"/>
          <w:szCs w:val="22"/>
        </w:rPr>
        <w:t> </w:t>
      </w:r>
      <w:r w:rsidRPr="007F205D">
        <w:rPr>
          <w:rFonts w:asciiTheme="minorHAnsi" w:hAnsiTheme="minorHAnsi" w:cstheme="minorHAnsi"/>
          <w:sz w:val="22"/>
          <w:szCs w:val="22"/>
        </w:rPr>
        <w:t>obowiązującymi przepisami oraz normami.</w:t>
      </w:r>
      <w:r w:rsidR="00B72618" w:rsidRPr="007F205D">
        <w:rPr>
          <w:rFonts w:asciiTheme="minorHAnsi" w:hAnsiTheme="minorHAnsi" w:cstheme="minorHAnsi"/>
        </w:rPr>
        <w:t xml:space="preserve"> </w:t>
      </w:r>
    </w:p>
    <w:p w14:paraId="6C187B84" w14:textId="610FD385" w:rsidR="002F2921" w:rsidRPr="007F205D" w:rsidRDefault="00B14B47" w:rsidP="008268E9">
      <w:pPr>
        <w:pStyle w:val="Akapitzlist"/>
        <w:numPr>
          <w:ilvl w:val="0"/>
          <w:numId w:val="1"/>
        </w:numPr>
        <w:suppressAutoHyphens/>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Wykonawca jest odpowiedzialny między innymi za: uzyskanie wszelkich niezbędnych uzgodnień i</w:t>
      </w:r>
      <w:r w:rsidR="00653E3B" w:rsidRPr="007F205D">
        <w:rPr>
          <w:rFonts w:asciiTheme="minorHAnsi" w:hAnsiTheme="minorHAnsi" w:cstheme="minorHAnsi"/>
          <w:sz w:val="22"/>
          <w:szCs w:val="22"/>
        </w:rPr>
        <w:t> </w:t>
      </w:r>
      <w:r w:rsidRPr="007F205D">
        <w:rPr>
          <w:rFonts w:asciiTheme="minorHAnsi" w:hAnsiTheme="minorHAnsi" w:cstheme="minorHAnsi"/>
          <w:sz w:val="22"/>
          <w:szCs w:val="22"/>
        </w:rPr>
        <w:t>zezwoleń, prawidłową i właściwą organizację robót, dostawę materiałów, sprzętu oraz</w:t>
      </w:r>
      <w:r w:rsidR="00653E3B" w:rsidRPr="007F205D">
        <w:rPr>
          <w:rFonts w:asciiTheme="minorHAnsi" w:hAnsiTheme="minorHAnsi" w:cstheme="minorHAnsi"/>
          <w:sz w:val="22"/>
          <w:szCs w:val="22"/>
        </w:rPr>
        <w:t> </w:t>
      </w:r>
      <w:r w:rsidRPr="007F205D">
        <w:rPr>
          <w:rFonts w:asciiTheme="minorHAnsi" w:hAnsiTheme="minorHAnsi" w:cstheme="minorHAnsi"/>
          <w:sz w:val="22"/>
          <w:szCs w:val="22"/>
        </w:rPr>
        <w:t>zapewnienie siły roboczej niezbędnej dla wykonania niniejszej Umowy.</w:t>
      </w:r>
      <w:r w:rsidR="00D133E2" w:rsidRPr="007F205D">
        <w:rPr>
          <w:rFonts w:asciiTheme="minorHAnsi" w:hAnsiTheme="minorHAnsi" w:cstheme="minorHAnsi"/>
          <w:sz w:val="22"/>
          <w:szCs w:val="22"/>
        </w:rPr>
        <w:t xml:space="preserve"> </w:t>
      </w:r>
      <w:r w:rsidRPr="007F205D">
        <w:rPr>
          <w:rFonts w:asciiTheme="minorHAnsi" w:hAnsiTheme="minorHAnsi" w:cstheme="minorHAnsi"/>
          <w:sz w:val="22"/>
          <w:szCs w:val="22"/>
        </w:rPr>
        <w:t xml:space="preserve">Wykonawca poniesie wszelkie koszty z tym związane. </w:t>
      </w:r>
    </w:p>
    <w:p w14:paraId="3138CEB8" w14:textId="62BD4059" w:rsidR="002F2921" w:rsidRPr="007F205D" w:rsidRDefault="002F2921" w:rsidP="008268E9">
      <w:pPr>
        <w:pStyle w:val="Akapitzlist"/>
        <w:numPr>
          <w:ilvl w:val="0"/>
          <w:numId w:val="1"/>
        </w:numPr>
        <w:suppressAutoHyphens/>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 xml:space="preserve">Wykonawcę zamówienia wybrano w wyniku rozstrzygnięcia postępowania w trybie podstawowym, zgodnie z art. 275 pkt 1 ustawy Prawo zamówień publicznych, zwaną dalej ustawą PZP. Nr sprawy: </w:t>
      </w:r>
      <w:r w:rsidR="00F55AEC" w:rsidRPr="007F205D">
        <w:rPr>
          <w:rFonts w:asciiTheme="minorHAnsi" w:hAnsiTheme="minorHAnsi" w:cstheme="minorHAnsi"/>
          <w:b/>
          <w:bCs/>
          <w:sz w:val="22"/>
          <w:szCs w:val="22"/>
        </w:rPr>
        <w:t>AZ.262</w:t>
      </w:r>
      <w:r w:rsidR="00A02FE5" w:rsidRPr="007F205D">
        <w:rPr>
          <w:rFonts w:asciiTheme="minorHAnsi" w:hAnsiTheme="minorHAnsi" w:cstheme="minorHAnsi"/>
          <w:b/>
          <w:bCs/>
          <w:sz w:val="22"/>
          <w:szCs w:val="22"/>
        </w:rPr>
        <w:t>.</w:t>
      </w:r>
      <w:r w:rsidR="00860CF1" w:rsidRPr="007F205D">
        <w:rPr>
          <w:rFonts w:asciiTheme="minorHAnsi" w:hAnsiTheme="minorHAnsi" w:cstheme="minorHAnsi"/>
          <w:b/>
          <w:bCs/>
          <w:sz w:val="22"/>
          <w:szCs w:val="22"/>
        </w:rPr>
        <w:t>2</w:t>
      </w:r>
      <w:r w:rsidR="00FC0468">
        <w:rPr>
          <w:rFonts w:asciiTheme="minorHAnsi" w:hAnsiTheme="minorHAnsi" w:cstheme="minorHAnsi"/>
          <w:b/>
          <w:bCs/>
          <w:sz w:val="22"/>
          <w:szCs w:val="22"/>
        </w:rPr>
        <w:t>4</w:t>
      </w:r>
      <w:r w:rsidR="00860CF1" w:rsidRPr="007F205D">
        <w:rPr>
          <w:rFonts w:asciiTheme="minorHAnsi" w:hAnsiTheme="minorHAnsi" w:cstheme="minorHAnsi"/>
          <w:b/>
          <w:bCs/>
          <w:sz w:val="22"/>
          <w:szCs w:val="22"/>
        </w:rPr>
        <w:t>1</w:t>
      </w:r>
      <w:r w:rsidR="00FC0468">
        <w:rPr>
          <w:rFonts w:asciiTheme="minorHAnsi" w:hAnsiTheme="minorHAnsi" w:cstheme="minorHAnsi"/>
          <w:b/>
          <w:bCs/>
          <w:sz w:val="22"/>
          <w:szCs w:val="22"/>
        </w:rPr>
        <w:t>0</w:t>
      </w:r>
      <w:r w:rsidR="00A02FE5" w:rsidRPr="007F205D">
        <w:rPr>
          <w:rFonts w:asciiTheme="minorHAnsi" w:hAnsiTheme="minorHAnsi" w:cstheme="minorHAnsi"/>
          <w:b/>
          <w:bCs/>
          <w:sz w:val="22"/>
          <w:szCs w:val="22"/>
        </w:rPr>
        <w:t>.</w:t>
      </w:r>
      <w:r w:rsidR="00F55AEC" w:rsidRPr="007F205D">
        <w:rPr>
          <w:rFonts w:asciiTheme="minorHAnsi" w:hAnsiTheme="minorHAnsi" w:cstheme="minorHAnsi"/>
          <w:b/>
          <w:bCs/>
          <w:sz w:val="22"/>
          <w:szCs w:val="22"/>
        </w:rPr>
        <w:t>2024</w:t>
      </w:r>
    </w:p>
    <w:p w14:paraId="46D22919" w14:textId="4196EB14" w:rsidR="00FA28CB" w:rsidRPr="007F205D" w:rsidRDefault="00FA28CB" w:rsidP="009C16F3">
      <w:pPr>
        <w:pStyle w:val="Nagwek1"/>
        <w:rPr>
          <w:rFonts w:asciiTheme="minorHAnsi" w:hAnsiTheme="minorHAnsi" w:cstheme="minorHAnsi"/>
        </w:rPr>
      </w:pPr>
      <w:r w:rsidRPr="007F205D">
        <w:rPr>
          <w:rFonts w:asciiTheme="minorHAnsi" w:hAnsiTheme="minorHAnsi" w:cstheme="minorHAnsi"/>
        </w:rPr>
        <w:t>§ 2</w:t>
      </w:r>
      <w:r w:rsidR="00FA66F7" w:rsidRPr="007F205D">
        <w:rPr>
          <w:rFonts w:asciiTheme="minorHAnsi" w:hAnsiTheme="minorHAnsi" w:cstheme="minorHAnsi"/>
        </w:rPr>
        <w:t>.</w:t>
      </w:r>
      <w:r w:rsidRPr="007F205D">
        <w:rPr>
          <w:rFonts w:asciiTheme="minorHAnsi" w:hAnsiTheme="minorHAnsi" w:cstheme="minorHAnsi"/>
        </w:rPr>
        <w:t xml:space="preserve"> Obowiązki Wykonawcy</w:t>
      </w:r>
    </w:p>
    <w:p w14:paraId="077F7BE7" w14:textId="68CD5DAE" w:rsidR="00FA28CB" w:rsidRPr="007F205D" w:rsidRDefault="00FA28CB" w:rsidP="008268E9">
      <w:pPr>
        <w:pStyle w:val="Akapitzlist"/>
        <w:numPr>
          <w:ilvl w:val="0"/>
          <w:numId w:val="15"/>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Wykonawca w ramach powierzonych mu niniejszą Umową obowiązków zobowiązuje się w</w:t>
      </w:r>
      <w:r w:rsidR="006E5FD0" w:rsidRPr="007F205D">
        <w:rPr>
          <w:rFonts w:asciiTheme="minorHAnsi" w:hAnsiTheme="minorHAnsi" w:cstheme="minorHAnsi"/>
          <w:sz w:val="22"/>
          <w:szCs w:val="22"/>
        </w:rPr>
        <w:t> </w:t>
      </w:r>
      <w:r w:rsidRPr="007F205D">
        <w:rPr>
          <w:rFonts w:asciiTheme="minorHAnsi" w:hAnsiTheme="minorHAnsi" w:cstheme="minorHAnsi"/>
          <w:sz w:val="22"/>
          <w:szCs w:val="22"/>
        </w:rPr>
        <w:t>szczególności do:</w:t>
      </w:r>
    </w:p>
    <w:p w14:paraId="40C0FBE6" w14:textId="77777777" w:rsidR="00FA28CB" w:rsidRPr="007F205D" w:rsidRDefault="00FA28CB" w:rsidP="008268E9">
      <w:pPr>
        <w:pStyle w:val="Akapitzlist"/>
        <w:numPr>
          <w:ilvl w:val="0"/>
          <w:numId w:val="9"/>
        </w:numPr>
        <w:tabs>
          <w:tab w:val="left" w:pos="720"/>
        </w:tabs>
        <w:suppressAutoHyphens/>
        <w:spacing w:line="276" w:lineRule="auto"/>
        <w:ind w:hanging="357"/>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 xml:space="preserve">wykonania wszelkich prac niezbędnych do należytego zrealizowania przedmiotu niniejszej Umowy, </w:t>
      </w:r>
    </w:p>
    <w:p w14:paraId="468C7C1F" w14:textId="77777777" w:rsidR="00FA28CB" w:rsidRPr="007F205D" w:rsidRDefault="00FA28CB" w:rsidP="008268E9">
      <w:pPr>
        <w:pStyle w:val="Akapitzlist"/>
        <w:numPr>
          <w:ilvl w:val="0"/>
          <w:numId w:val="9"/>
        </w:numPr>
        <w:tabs>
          <w:tab w:val="left" w:pos="720"/>
        </w:tabs>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zapewnienia należytego zabezpieczenia robót w zakresie ochrony mienia, przeciwpożarowej, środowiska i sanitarnej, przepisów bhp, </w:t>
      </w:r>
    </w:p>
    <w:p w14:paraId="540EAEC1" w14:textId="267A30B6" w:rsidR="005866F1" w:rsidRPr="007F205D" w:rsidRDefault="00AA1934" w:rsidP="008268E9">
      <w:pPr>
        <w:pStyle w:val="Akapitzlist"/>
        <w:numPr>
          <w:ilvl w:val="0"/>
          <w:numId w:val="9"/>
        </w:numPr>
        <w:tabs>
          <w:tab w:val="left" w:pos="720"/>
        </w:tabs>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zabezpieczenia pokoi przed kurzem i brudem</w:t>
      </w:r>
      <w:r w:rsidR="001D42FC">
        <w:rPr>
          <w:rFonts w:asciiTheme="minorHAnsi" w:hAnsiTheme="minorHAnsi" w:cstheme="minorHAnsi"/>
          <w:sz w:val="22"/>
          <w:szCs w:val="22"/>
        </w:rPr>
        <w:t>,</w:t>
      </w:r>
    </w:p>
    <w:p w14:paraId="6659C9A0" w14:textId="2E8E0B80" w:rsidR="00DE6557" w:rsidRPr="007F205D" w:rsidRDefault="00FA28CB" w:rsidP="00DE6557">
      <w:pPr>
        <w:pStyle w:val="Akapitzlist"/>
        <w:numPr>
          <w:ilvl w:val="0"/>
          <w:numId w:val="9"/>
        </w:numPr>
        <w:tabs>
          <w:tab w:val="left" w:pos="720"/>
        </w:tabs>
        <w:suppressAutoHyphens/>
        <w:spacing w:line="276" w:lineRule="auto"/>
        <w:ind w:hanging="357"/>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lastRenderedPageBreak/>
        <w:t>zapewnienia odpowiedniego nadzoru, kierownictwa robót zgodnego z prawem budowlanym oraz wymogami określonymi w SWZ,</w:t>
      </w:r>
    </w:p>
    <w:p w14:paraId="7ECCA545" w14:textId="49A1FC53" w:rsidR="003F4763" w:rsidRPr="007F205D" w:rsidRDefault="003F4763" w:rsidP="00DE6557">
      <w:pPr>
        <w:pStyle w:val="Akapitzlist"/>
        <w:numPr>
          <w:ilvl w:val="0"/>
          <w:numId w:val="9"/>
        </w:numPr>
        <w:tabs>
          <w:tab w:val="left" w:pos="720"/>
        </w:tabs>
        <w:suppressAutoHyphens/>
        <w:spacing w:line="276" w:lineRule="auto"/>
        <w:ind w:hanging="357"/>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zorganizowania i kierowania pracami w sposób zgodny z warunkami, uzgodnieniami, przepisami i obowiązującymi Polskimi Normami</w:t>
      </w:r>
      <w:r w:rsidR="00A24DDD" w:rsidRPr="007F205D">
        <w:rPr>
          <w:rFonts w:asciiTheme="minorHAnsi" w:eastAsia="Calibri" w:hAnsiTheme="minorHAnsi" w:cstheme="minorHAnsi"/>
          <w:sz w:val="22"/>
          <w:szCs w:val="22"/>
          <w:lang w:eastAsia="en-US"/>
        </w:rPr>
        <w:t>,</w:t>
      </w:r>
    </w:p>
    <w:p w14:paraId="2B9D5969" w14:textId="7221FE1B" w:rsidR="00FA28CB" w:rsidRPr="007F205D" w:rsidRDefault="00FA28CB" w:rsidP="008268E9">
      <w:pPr>
        <w:pStyle w:val="Akapitzlist"/>
        <w:numPr>
          <w:ilvl w:val="0"/>
          <w:numId w:val="9"/>
        </w:numPr>
        <w:tabs>
          <w:tab w:val="left" w:pos="720"/>
        </w:tabs>
        <w:suppressAutoHyphens/>
        <w:spacing w:line="276" w:lineRule="auto"/>
        <w:ind w:hanging="357"/>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umożliwienia Zamawiającemu i osobom go reprezentującym zapoznani</w:t>
      </w:r>
      <w:r w:rsidR="009F422A" w:rsidRPr="007F205D">
        <w:rPr>
          <w:rFonts w:asciiTheme="minorHAnsi" w:eastAsia="Calibri" w:hAnsiTheme="minorHAnsi" w:cstheme="minorHAnsi"/>
          <w:sz w:val="22"/>
          <w:szCs w:val="22"/>
          <w:lang w:eastAsia="en-US"/>
        </w:rPr>
        <w:t>a</w:t>
      </w:r>
      <w:r w:rsidRPr="007F205D">
        <w:rPr>
          <w:rFonts w:asciiTheme="minorHAnsi" w:eastAsia="Calibri" w:hAnsiTheme="minorHAnsi" w:cstheme="minorHAnsi"/>
          <w:sz w:val="22"/>
          <w:szCs w:val="22"/>
          <w:lang w:eastAsia="en-US"/>
        </w:rPr>
        <w:t xml:space="preserve"> się w każdym czasie </w:t>
      </w:r>
      <w:r w:rsidR="008747A3" w:rsidRPr="007F205D">
        <w:rPr>
          <w:rFonts w:asciiTheme="minorHAnsi" w:eastAsia="Calibri" w:hAnsiTheme="minorHAnsi" w:cstheme="minorHAnsi"/>
          <w:sz w:val="22"/>
          <w:szCs w:val="22"/>
          <w:lang w:eastAsia="en-US"/>
        </w:rPr>
        <w:br/>
      </w:r>
      <w:r w:rsidRPr="007F205D">
        <w:rPr>
          <w:rFonts w:asciiTheme="minorHAnsi" w:eastAsia="Calibri" w:hAnsiTheme="minorHAnsi" w:cstheme="minorHAnsi"/>
          <w:sz w:val="22"/>
          <w:szCs w:val="22"/>
          <w:lang w:eastAsia="en-US"/>
        </w:rPr>
        <w:t xml:space="preserve">z dokumentacją techniczną  i wszystkimi innymi dokumentami, które będą odzwierciedlały przebieg robót, a także bieżącego informowania Zamawiającego o wszystkich istotnych sprawach dotyczących realizacji przedmiotu niniejszej Umowy, </w:t>
      </w:r>
    </w:p>
    <w:p w14:paraId="4E7BCA04" w14:textId="77777777" w:rsidR="00FA28CB" w:rsidRPr="007F205D" w:rsidRDefault="00FA28CB" w:rsidP="008268E9">
      <w:pPr>
        <w:pStyle w:val="Akapitzlist"/>
        <w:numPr>
          <w:ilvl w:val="0"/>
          <w:numId w:val="9"/>
        </w:numPr>
        <w:tabs>
          <w:tab w:val="left" w:pos="720"/>
        </w:tabs>
        <w:suppressAutoHyphens/>
        <w:spacing w:line="276" w:lineRule="auto"/>
        <w:ind w:hanging="357"/>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wykonania przedmiotu niniejszej Umowy z materiałów i za pomocą urządzeń odpowiadających wymogom i dopuszczonych do obrotu i stosowania w budownictwie,</w:t>
      </w:r>
    </w:p>
    <w:p w14:paraId="3D394CD9" w14:textId="77777777" w:rsidR="00411492" w:rsidRPr="007F205D" w:rsidRDefault="00411492" w:rsidP="008268E9">
      <w:pPr>
        <w:pStyle w:val="Akapitzlist"/>
        <w:numPr>
          <w:ilvl w:val="0"/>
          <w:numId w:val="9"/>
        </w:numPr>
        <w:tabs>
          <w:tab w:val="left" w:pos="720"/>
        </w:tabs>
        <w:suppressAutoHyphens/>
        <w:spacing w:line="276" w:lineRule="auto"/>
        <w:ind w:hanging="357"/>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zawiadomienia Zamawiającego o wykonaniu robót zanikających lub ulegających zakryciu,</w:t>
      </w:r>
    </w:p>
    <w:p w14:paraId="7992773E" w14:textId="4230A72C" w:rsidR="00411492" w:rsidRPr="007F205D" w:rsidRDefault="00411492" w:rsidP="008268E9">
      <w:pPr>
        <w:pStyle w:val="Akapitzlist"/>
        <w:numPr>
          <w:ilvl w:val="0"/>
          <w:numId w:val="9"/>
        </w:numPr>
        <w:tabs>
          <w:tab w:val="left" w:pos="720"/>
        </w:tabs>
        <w:suppressAutoHyphens/>
        <w:spacing w:line="276" w:lineRule="auto"/>
        <w:ind w:hanging="357"/>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ścisłego współdziałania z przedstawicielami Zamawiającego,</w:t>
      </w:r>
    </w:p>
    <w:p w14:paraId="7E01D01E" w14:textId="24477AB7" w:rsidR="00FA28CB" w:rsidRPr="007F205D" w:rsidRDefault="00FA28CB" w:rsidP="008268E9">
      <w:pPr>
        <w:pStyle w:val="Akapitzlist"/>
        <w:numPr>
          <w:ilvl w:val="0"/>
          <w:numId w:val="9"/>
        </w:numPr>
        <w:tabs>
          <w:tab w:val="left" w:pos="720"/>
        </w:tabs>
        <w:suppressAutoHyphens/>
        <w:spacing w:line="276" w:lineRule="auto"/>
        <w:ind w:hanging="357"/>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 xml:space="preserve">w przypadku zniszczenia lub uszkodzenia </w:t>
      </w:r>
      <w:r w:rsidR="00D5505F" w:rsidRPr="007F205D">
        <w:rPr>
          <w:rFonts w:asciiTheme="minorHAnsi" w:eastAsia="Calibri" w:hAnsiTheme="minorHAnsi" w:cstheme="minorHAnsi"/>
          <w:sz w:val="22"/>
          <w:szCs w:val="22"/>
          <w:lang w:eastAsia="en-US"/>
        </w:rPr>
        <w:t xml:space="preserve">elementów istniejącej infrastruktury </w:t>
      </w:r>
      <w:r w:rsidRPr="007F205D">
        <w:rPr>
          <w:rFonts w:asciiTheme="minorHAnsi" w:eastAsia="Calibri" w:hAnsiTheme="minorHAnsi" w:cstheme="minorHAnsi"/>
          <w:sz w:val="22"/>
          <w:szCs w:val="22"/>
          <w:lang w:eastAsia="en-US"/>
        </w:rPr>
        <w:t xml:space="preserve">lub ich części </w:t>
      </w:r>
      <w:r w:rsidR="00572307" w:rsidRPr="007F205D">
        <w:rPr>
          <w:rFonts w:asciiTheme="minorHAnsi" w:eastAsia="Calibri" w:hAnsiTheme="minorHAnsi" w:cstheme="minorHAnsi"/>
          <w:sz w:val="22"/>
          <w:szCs w:val="22"/>
          <w:lang w:eastAsia="en-US"/>
        </w:rPr>
        <w:br/>
      </w:r>
      <w:r w:rsidRPr="007F205D">
        <w:rPr>
          <w:rFonts w:asciiTheme="minorHAnsi" w:eastAsia="Calibri" w:hAnsiTheme="minorHAnsi" w:cstheme="minorHAnsi"/>
          <w:sz w:val="22"/>
          <w:szCs w:val="22"/>
          <w:lang w:eastAsia="en-US"/>
        </w:rPr>
        <w:t xml:space="preserve">w toku realizacji prac </w:t>
      </w:r>
      <w:r w:rsidR="00602E1F" w:rsidRPr="007F205D">
        <w:rPr>
          <w:rFonts w:asciiTheme="minorHAnsi" w:eastAsia="Calibri" w:hAnsiTheme="minorHAnsi" w:cstheme="minorHAnsi"/>
          <w:sz w:val="22"/>
          <w:szCs w:val="22"/>
          <w:lang w:eastAsia="en-US"/>
        </w:rPr>
        <w:t>–</w:t>
      </w:r>
      <w:r w:rsidRPr="007F205D">
        <w:rPr>
          <w:rFonts w:asciiTheme="minorHAnsi" w:eastAsia="Calibri" w:hAnsiTheme="minorHAnsi" w:cstheme="minorHAnsi"/>
          <w:sz w:val="22"/>
          <w:szCs w:val="22"/>
          <w:lang w:eastAsia="en-US"/>
        </w:rPr>
        <w:t xml:space="preserve"> do</w:t>
      </w:r>
      <w:r w:rsidR="00602E1F" w:rsidRPr="007F205D">
        <w:rPr>
          <w:rFonts w:asciiTheme="minorHAnsi" w:eastAsia="Calibri" w:hAnsiTheme="minorHAnsi" w:cstheme="minorHAnsi"/>
          <w:sz w:val="22"/>
          <w:szCs w:val="22"/>
          <w:lang w:eastAsia="en-US"/>
        </w:rPr>
        <w:t> </w:t>
      </w:r>
      <w:r w:rsidRPr="007F205D">
        <w:rPr>
          <w:rFonts w:asciiTheme="minorHAnsi" w:eastAsia="Calibri" w:hAnsiTheme="minorHAnsi" w:cstheme="minorHAnsi"/>
          <w:sz w:val="22"/>
          <w:szCs w:val="22"/>
          <w:lang w:eastAsia="en-US"/>
        </w:rPr>
        <w:t>naprawienia i doprowadzenia na własny koszt do stanu przed uszkodzeniem lub</w:t>
      </w:r>
      <w:r w:rsidR="00602E1F" w:rsidRPr="007F205D">
        <w:rPr>
          <w:rFonts w:asciiTheme="minorHAnsi" w:eastAsia="Calibri" w:hAnsiTheme="minorHAnsi" w:cstheme="minorHAnsi"/>
          <w:sz w:val="22"/>
          <w:szCs w:val="22"/>
          <w:lang w:eastAsia="en-US"/>
        </w:rPr>
        <w:t> </w:t>
      </w:r>
      <w:r w:rsidRPr="007F205D">
        <w:rPr>
          <w:rFonts w:asciiTheme="minorHAnsi" w:eastAsia="Calibri" w:hAnsiTheme="minorHAnsi" w:cstheme="minorHAnsi"/>
          <w:sz w:val="22"/>
          <w:szCs w:val="22"/>
          <w:lang w:eastAsia="en-US"/>
        </w:rPr>
        <w:t>zniszczeniem,</w:t>
      </w:r>
    </w:p>
    <w:p w14:paraId="269A18D8" w14:textId="653B7301" w:rsidR="00FA28CB" w:rsidRPr="007F205D" w:rsidRDefault="00FA28CB" w:rsidP="008268E9">
      <w:pPr>
        <w:pStyle w:val="Akapitzlist"/>
        <w:numPr>
          <w:ilvl w:val="0"/>
          <w:numId w:val="9"/>
        </w:numPr>
        <w:tabs>
          <w:tab w:val="left" w:pos="720"/>
        </w:tabs>
        <w:suppressAutoHyphens/>
        <w:spacing w:line="276" w:lineRule="auto"/>
        <w:ind w:hanging="357"/>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 xml:space="preserve">usunięcia na własny koszt wszelkich uszkodzeń powstałych w wyniku działalności Wykonawcy </w:t>
      </w:r>
      <w:r w:rsidR="00572307" w:rsidRPr="007F205D">
        <w:rPr>
          <w:rFonts w:asciiTheme="minorHAnsi" w:eastAsia="Calibri" w:hAnsiTheme="minorHAnsi" w:cstheme="minorHAnsi"/>
          <w:sz w:val="22"/>
          <w:szCs w:val="22"/>
          <w:lang w:eastAsia="en-US"/>
        </w:rPr>
        <w:br/>
      </w:r>
      <w:r w:rsidRPr="007F205D">
        <w:rPr>
          <w:rFonts w:asciiTheme="minorHAnsi" w:eastAsia="Calibri" w:hAnsiTheme="minorHAnsi" w:cstheme="minorHAnsi"/>
          <w:sz w:val="22"/>
          <w:szCs w:val="22"/>
          <w:lang w:eastAsia="en-US"/>
        </w:rPr>
        <w:t>i współpracujących z nim podmiotów (w tym podwykonawców),</w:t>
      </w:r>
    </w:p>
    <w:p w14:paraId="281B3FF2" w14:textId="40C13EFA" w:rsidR="00FA28CB" w:rsidRPr="007F205D" w:rsidRDefault="00FA28CB" w:rsidP="008268E9">
      <w:pPr>
        <w:pStyle w:val="Akapitzlist"/>
        <w:numPr>
          <w:ilvl w:val="0"/>
          <w:numId w:val="9"/>
        </w:numPr>
        <w:suppressAutoHyphens/>
        <w:spacing w:line="276" w:lineRule="auto"/>
        <w:ind w:hanging="357"/>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całkowitego uporządkowania na swój koszt terenu, na którym były prowadzone prace, po</w:t>
      </w:r>
      <w:r w:rsidR="00602E1F" w:rsidRPr="007F205D">
        <w:rPr>
          <w:rFonts w:asciiTheme="minorHAnsi" w:eastAsia="Calibri" w:hAnsiTheme="minorHAnsi" w:cstheme="minorHAnsi"/>
          <w:sz w:val="22"/>
          <w:szCs w:val="22"/>
          <w:lang w:eastAsia="en-US"/>
        </w:rPr>
        <w:t> </w:t>
      </w:r>
      <w:r w:rsidRPr="007F205D">
        <w:rPr>
          <w:rFonts w:asciiTheme="minorHAnsi" w:eastAsia="Calibri" w:hAnsiTheme="minorHAnsi" w:cstheme="minorHAnsi"/>
          <w:sz w:val="22"/>
          <w:szCs w:val="22"/>
          <w:lang w:eastAsia="en-US"/>
        </w:rPr>
        <w:t>ich</w:t>
      </w:r>
      <w:r w:rsidR="00602E1F" w:rsidRPr="007F205D">
        <w:rPr>
          <w:rFonts w:asciiTheme="minorHAnsi" w:eastAsia="Calibri" w:hAnsiTheme="minorHAnsi" w:cstheme="minorHAnsi"/>
          <w:sz w:val="22"/>
          <w:szCs w:val="22"/>
          <w:lang w:eastAsia="en-US"/>
        </w:rPr>
        <w:t> </w:t>
      </w:r>
      <w:r w:rsidRPr="007F205D">
        <w:rPr>
          <w:rFonts w:asciiTheme="minorHAnsi" w:eastAsia="Calibri" w:hAnsiTheme="minorHAnsi" w:cstheme="minorHAnsi"/>
          <w:sz w:val="22"/>
          <w:szCs w:val="22"/>
          <w:lang w:eastAsia="en-US"/>
        </w:rPr>
        <w:t>zakończeniu,</w:t>
      </w:r>
    </w:p>
    <w:p w14:paraId="3870FB5C" w14:textId="77777777" w:rsidR="00FA28CB" w:rsidRPr="007F205D" w:rsidRDefault="00FA28CB" w:rsidP="008268E9">
      <w:pPr>
        <w:pStyle w:val="Akapitzlist"/>
        <w:numPr>
          <w:ilvl w:val="0"/>
          <w:numId w:val="9"/>
        </w:numPr>
        <w:suppressAutoHyphens/>
        <w:spacing w:line="276" w:lineRule="auto"/>
        <w:ind w:hanging="357"/>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sporządzenia w sposób przewidziany przepisami prawa budowlanego i sztuki budowlanej kompletnej dokumentacji powykonawczej robót, skompletowania atestów, protokołów badań technicznych, przedłożenia  Zamawiającemu wszystkich niezbędnych dokumentów, potwierdzających prawidłowość wykonanych robót,</w:t>
      </w:r>
    </w:p>
    <w:p w14:paraId="6167D299" w14:textId="77777777" w:rsidR="00FA28CB" w:rsidRPr="007F205D" w:rsidRDefault="00FA28CB" w:rsidP="008268E9">
      <w:pPr>
        <w:pStyle w:val="Akapitzlist"/>
        <w:numPr>
          <w:ilvl w:val="0"/>
          <w:numId w:val="9"/>
        </w:numPr>
        <w:suppressAutoHyphens/>
        <w:spacing w:line="276" w:lineRule="auto"/>
        <w:ind w:hanging="357"/>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pełnienia funkcji koordynacyjnych w stosunku do robót realizowanych przez podwykonawców,</w:t>
      </w:r>
    </w:p>
    <w:p w14:paraId="67071564" w14:textId="34B7D3DE" w:rsidR="00FA28CB" w:rsidRPr="007F205D" w:rsidRDefault="00FA28CB" w:rsidP="008268E9">
      <w:pPr>
        <w:pStyle w:val="Akapitzlist"/>
        <w:numPr>
          <w:ilvl w:val="0"/>
          <w:numId w:val="9"/>
        </w:numPr>
        <w:suppressAutoHyphens/>
        <w:spacing w:line="276" w:lineRule="auto"/>
        <w:ind w:hanging="357"/>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prowadzenia narad koordynacyjnych na placu budowy z udziałem Zamawiającego</w:t>
      </w:r>
      <w:r w:rsidR="00070781" w:rsidRPr="007F205D">
        <w:rPr>
          <w:rFonts w:asciiTheme="minorHAnsi" w:eastAsia="Calibri" w:hAnsiTheme="minorHAnsi" w:cstheme="minorHAnsi"/>
          <w:sz w:val="22"/>
          <w:szCs w:val="22"/>
          <w:lang w:eastAsia="en-US"/>
        </w:rPr>
        <w:t xml:space="preserve"> nie rzadziej </w:t>
      </w:r>
      <w:r w:rsidR="00572307" w:rsidRPr="007F205D">
        <w:rPr>
          <w:rFonts w:asciiTheme="minorHAnsi" w:eastAsia="Calibri" w:hAnsiTheme="minorHAnsi" w:cstheme="minorHAnsi"/>
          <w:sz w:val="22"/>
          <w:szCs w:val="22"/>
          <w:lang w:eastAsia="en-US"/>
        </w:rPr>
        <w:br/>
      </w:r>
      <w:r w:rsidR="00070781" w:rsidRPr="007F205D">
        <w:rPr>
          <w:rFonts w:asciiTheme="minorHAnsi" w:eastAsia="Calibri" w:hAnsiTheme="minorHAnsi" w:cstheme="minorHAnsi"/>
          <w:sz w:val="22"/>
          <w:szCs w:val="22"/>
          <w:lang w:eastAsia="en-US"/>
        </w:rPr>
        <w:t>niż raz w tygodniu</w:t>
      </w:r>
      <w:r w:rsidRPr="007F205D">
        <w:rPr>
          <w:rFonts w:asciiTheme="minorHAnsi" w:eastAsia="Calibri" w:hAnsiTheme="minorHAnsi" w:cstheme="minorHAnsi"/>
          <w:sz w:val="22"/>
          <w:szCs w:val="22"/>
          <w:lang w:eastAsia="en-US"/>
        </w:rPr>
        <w:t>.</w:t>
      </w:r>
    </w:p>
    <w:p w14:paraId="15CC870E" w14:textId="634DDCBD" w:rsidR="00FA28CB" w:rsidRPr="007F205D" w:rsidRDefault="00FA28CB" w:rsidP="008268E9">
      <w:pPr>
        <w:pStyle w:val="Akapitzlist"/>
        <w:numPr>
          <w:ilvl w:val="0"/>
          <w:numId w:val="15"/>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Wyliczenie obowiązków Wykonawcy ma jedynie charakter przykładowy i nie wyczerpuje całego zakresu zobowiązań Wykonawcy wynikających z niniejszej Umowy, a także nie może stanowić podstawy do odmowy wykonania przez Wykonawcę jakichkolwiek czynności niewymienionych wprost w niniejszej Umowie, która jest niezbędna i </w:t>
      </w:r>
      <w:r w:rsidR="00CB40F6" w:rsidRPr="007F205D">
        <w:rPr>
          <w:rFonts w:asciiTheme="minorHAnsi" w:hAnsiTheme="minorHAnsi" w:cstheme="minorHAnsi"/>
          <w:sz w:val="22"/>
          <w:szCs w:val="22"/>
        </w:rPr>
        <w:t>konieczna</w:t>
      </w:r>
      <w:r w:rsidRPr="007F205D">
        <w:rPr>
          <w:rFonts w:asciiTheme="minorHAnsi" w:hAnsiTheme="minorHAnsi" w:cstheme="minorHAnsi"/>
          <w:sz w:val="22"/>
          <w:szCs w:val="22"/>
        </w:rPr>
        <w:t xml:space="preserve"> do należytego wykonania przedmiotu niniejszej Umowy.</w:t>
      </w:r>
    </w:p>
    <w:p w14:paraId="6265E2E0" w14:textId="0B47B1B6" w:rsidR="00FA28CB" w:rsidRPr="007F205D" w:rsidRDefault="00FA28CB" w:rsidP="008268E9">
      <w:pPr>
        <w:pStyle w:val="Akapitzlist"/>
        <w:numPr>
          <w:ilvl w:val="0"/>
          <w:numId w:val="15"/>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Wykonawca oświadcza, iż zapoznał się z Dokumentacją Techniczną oraz wymogami zawartymi w</w:t>
      </w:r>
      <w:r w:rsidR="00602E1F" w:rsidRPr="007F205D">
        <w:rPr>
          <w:rFonts w:asciiTheme="minorHAnsi" w:hAnsiTheme="minorHAnsi" w:cstheme="minorHAnsi"/>
          <w:sz w:val="22"/>
          <w:szCs w:val="22"/>
        </w:rPr>
        <w:t> </w:t>
      </w:r>
      <w:r w:rsidRPr="007F205D">
        <w:rPr>
          <w:rFonts w:asciiTheme="minorHAnsi" w:hAnsiTheme="minorHAnsi" w:cstheme="minorHAnsi"/>
          <w:sz w:val="22"/>
          <w:szCs w:val="22"/>
        </w:rPr>
        <w:t>Specyfikacji Warunków Zamówienia</w:t>
      </w:r>
      <w:r w:rsidR="00FE41E2" w:rsidRPr="007F205D">
        <w:rPr>
          <w:rFonts w:asciiTheme="minorHAnsi" w:hAnsiTheme="minorHAnsi" w:cstheme="minorHAnsi"/>
          <w:sz w:val="22"/>
          <w:szCs w:val="22"/>
        </w:rPr>
        <w:t xml:space="preserve">. </w:t>
      </w:r>
      <w:r w:rsidRPr="007F205D">
        <w:rPr>
          <w:rFonts w:asciiTheme="minorHAnsi" w:hAnsiTheme="minorHAnsi" w:cstheme="minorHAnsi"/>
          <w:sz w:val="22"/>
          <w:szCs w:val="22"/>
        </w:rPr>
        <w:t>Wykonawca zapewnia, że podejmie wszelkie czynności, które są niezbędne do należytego wykonania przedmiotu niniejszej Umowy, zgodnie z celem i</w:t>
      </w:r>
      <w:r w:rsidR="00602E1F" w:rsidRPr="007F205D">
        <w:rPr>
          <w:rFonts w:asciiTheme="minorHAnsi" w:hAnsiTheme="minorHAnsi" w:cstheme="minorHAnsi"/>
          <w:sz w:val="22"/>
          <w:szCs w:val="22"/>
        </w:rPr>
        <w:t> </w:t>
      </w:r>
      <w:r w:rsidRPr="007F205D">
        <w:rPr>
          <w:rFonts w:asciiTheme="minorHAnsi" w:hAnsiTheme="minorHAnsi" w:cstheme="minorHAnsi"/>
          <w:sz w:val="22"/>
          <w:szCs w:val="22"/>
        </w:rPr>
        <w:t xml:space="preserve">założeniem </w:t>
      </w:r>
      <w:r w:rsidR="00070A35" w:rsidRPr="007F205D">
        <w:rPr>
          <w:rFonts w:asciiTheme="minorHAnsi" w:hAnsiTheme="minorHAnsi" w:cstheme="minorHAnsi"/>
          <w:sz w:val="22"/>
          <w:szCs w:val="22"/>
        </w:rPr>
        <w:t>zadania inwestycyjnego</w:t>
      </w:r>
      <w:r w:rsidRPr="007F205D">
        <w:rPr>
          <w:rFonts w:asciiTheme="minorHAnsi" w:hAnsiTheme="minorHAnsi" w:cstheme="minorHAnsi"/>
          <w:sz w:val="22"/>
          <w:szCs w:val="22"/>
        </w:rPr>
        <w:t>. Nadto, Wykonawca oświadcza, iż uzyskał wyczerpujące informacje o</w:t>
      </w:r>
      <w:r w:rsidR="00602E1F" w:rsidRPr="007F205D">
        <w:rPr>
          <w:rFonts w:asciiTheme="minorHAnsi" w:hAnsiTheme="minorHAnsi" w:cstheme="minorHAnsi"/>
          <w:sz w:val="22"/>
          <w:szCs w:val="22"/>
        </w:rPr>
        <w:t> </w:t>
      </w:r>
      <w:r w:rsidRPr="007F205D">
        <w:rPr>
          <w:rFonts w:asciiTheme="minorHAnsi" w:hAnsiTheme="minorHAnsi" w:cstheme="minorHAnsi"/>
          <w:sz w:val="22"/>
          <w:szCs w:val="22"/>
        </w:rPr>
        <w:t xml:space="preserve">warunkach na terenie nieruchomości, na której mają być wykonane roboty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oraz oświadcza, że</w:t>
      </w:r>
      <w:r w:rsidR="00602E1F" w:rsidRPr="007F205D">
        <w:rPr>
          <w:rFonts w:asciiTheme="minorHAnsi" w:hAnsiTheme="minorHAnsi" w:cstheme="minorHAnsi"/>
          <w:sz w:val="22"/>
          <w:szCs w:val="22"/>
        </w:rPr>
        <w:t> </w:t>
      </w:r>
      <w:r w:rsidRPr="007F205D">
        <w:rPr>
          <w:rFonts w:asciiTheme="minorHAnsi" w:hAnsiTheme="minorHAnsi" w:cstheme="minorHAnsi"/>
          <w:sz w:val="22"/>
          <w:szCs w:val="22"/>
        </w:rPr>
        <w:t>otrzymane informacje umożliwiły mu jednoznaczną ocenę zakresu robót, warunków i czasu koniecznego do należytego wykonania przedmiotu niniejszej Umowy. Wykonawca oświadcza, że</w:t>
      </w:r>
      <w:r w:rsidR="00602E1F" w:rsidRPr="007F205D">
        <w:rPr>
          <w:rFonts w:asciiTheme="minorHAnsi" w:hAnsiTheme="minorHAnsi" w:cstheme="minorHAnsi"/>
          <w:sz w:val="22"/>
          <w:szCs w:val="22"/>
        </w:rPr>
        <w:t> </w:t>
      </w:r>
      <w:r w:rsidRPr="007F205D">
        <w:rPr>
          <w:rFonts w:asciiTheme="minorHAnsi" w:hAnsiTheme="minorHAnsi" w:cstheme="minorHAnsi"/>
          <w:sz w:val="22"/>
          <w:szCs w:val="22"/>
        </w:rPr>
        <w:t>informacje te  pozwoliły  mu na dokonanie ostatecznej kalkulacji wynagrodzenia ryczałtowego.</w:t>
      </w:r>
      <w:r w:rsidR="00B74795" w:rsidRPr="007F205D">
        <w:rPr>
          <w:rFonts w:asciiTheme="minorHAnsi" w:hAnsiTheme="minorHAnsi" w:cstheme="minorHAnsi"/>
          <w:sz w:val="22"/>
          <w:szCs w:val="22"/>
        </w:rPr>
        <w:t xml:space="preserve"> Mając powyższe na uwadze, Wykonawca oświadcza, że nie będzie podnosił jakichkolwiek roszczeń finansowych wobec Zamawiającego związanych z ewentualnym zwiększeniem zakresu robót.</w:t>
      </w:r>
    </w:p>
    <w:p w14:paraId="79BD8D74" w14:textId="3EA1B1E2" w:rsidR="00FA28CB" w:rsidRPr="007F205D" w:rsidRDefault="00FA28CB" w:rsidP="008268E9">
      <w:pPr>
        <w:pStyle w:val="Akapitzlist"/>
        <w:numPr>
          <w:ilvl w:val="0"/>
          <w:numId w:val="15"/>
        </w:numPr>
        <w:autoSpaceDE w:val="0"/>
        <w:spacing w:line="276" w:lineRule="auto"/>
        <w:ind w:left="363"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W przypadku wątpliwości Wykonawcy co do zgodności pomiędzy wymaganiami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lub </w:t>
      </w:r>
      <w:r w:rsidR="00CB40F6" w:rsidRPr="007F205D">
        <w:rPr>
          <w:rFonts w:asciiTheme="minorHAnsi" w:hAnsiTheme="minorHAnsi" w:cstheme="minorHAnsi"/>
          <w:sz w:val="22"/>
          <w:szCs w:val="22"/>
        </w:rPr>
        <w:t>postanowieniami</w:t>
      </w:r>
      <w:r w:rsidRPr="007F205D">
        <w:rPr>
          <w:rFonts w:asciiTheme="minorHAnsi" w:hAnsiTheme="minorHAnsi" w:cstheme="minorHAnsi"/>
          <w:sz w:val="22"/>
          <w:szCs w:val="22"/>
        </w:rPr>
        <w:t xml:space="preserve"> niniejszej Umowy łącznie z jej załącznikami lub pomiędzy tymi załącznikami, a innymi decydującymi wymaganiami, ustaleniami, przepisami, a także w przypadku powstania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w tym względzie niezgodności lub niejasności, Wykonawca jest zobowiązany zwrócić się </w:t>
      </w:r>
      <w:r w:rsidRPr="007F205D">
        <w:rPr>
          <w:rFonts w:asciiTheme="minorHAnsi" w:hAnsiTheme="minorHAnsi" w:cstheme="minorHAnsi"/>
          <w:sz w:val="22"/>
          <w:szCs w:val="22"/>
        </w:rPr>
        <w:lastRenderedPageBreak/>
        <w:t>niezwłocznie z</w:t>
      </w:r>
      <w:r w:rsidR="00602E1F" w:rsidRPr="007F205D">
        <w:rPr>
          <w:rFonts w:asciiTheme="minorHAnsi" w:hAnsiTheme="minorHAnsi" w:cstheme="minorHAnsi"/>
          <w:sz w:val="22"/>
          <w:szCs w:val="22"/>
        </w:rPr>
        <w:t> </w:t>
      </w:r>
      <w:r w:rsidRPr="007F205D">
        <w:rPr>
          <w:rFonts w:asciiTheme="minorHAnsi" w:hAnsiTheme="minorHAnsi" w:cstheme="minorHAnsi"/>
          <w:sz w:val="22"/>
          <w:szCs w:val="22"/>
        </w:rPr>
        <w:t xml:space="preserve">odpowiednim zapytaniem do Zamawiającego. Brak wyjaśnienia wątpliwości przez Zamawiającego nie wyłącza lub nie ogranicza odpowiedzialności Wykonawcy </w:t>
      </w:r>
      <w:r w:rsidR="00CB40F6" w:rsidRPr="007F205D">
        <w:rPr>
          <w:rFonts w:asciiTheme="minorHAnsi" w:hAnsiTheme="minorHAnsi" w:cstheme="minorHAnsi"/>
          <w:sz w:val="22"/>
          <w:szCs w:val="22"/>
        </w:rPr>
        <w:t xml:space="preserve">z tytułu należytego </w:t>
      </w:r>
      <w:r w:rsidRPr="007F205D">
        <w:rPr>
          <w:rFonts w:asciiTheme="minorHAnsi" w:hAnsiTheme="minorHAnsi" w:cstheme="minorHAnsi"/>
          <w:sz w:val="22"/>
          <w:szCs w:val="22"/>
        </w:rPr>
        <w:t>wykonani</w:t>
      </w:r>
      <w:r w:rsidR="00CB40F6" w:rsidRPr="007F205D">
        <w:rPr>
          <w:rFonts w:asciiTheme="minorHAnsi" w:hAnsiTheme="minorHAnsi" w:cstheme="minorHAnsi"/>
          <w:sz w:val="22"/>
          <w:szCs w:val="22"/>
        </w:rPr>
        <w:t>a</w:t>
      </w:r>
      <w:r w:rsidRPr="007F205D">
        <w:rPr>
          <w:rFonts w:asciiTheme="minorHAnsi" w:hAnsiTheme="minorHAnsi" w:cstheme="minorHAnsi"/>
          <w:sz w:val="22"/>
          <w:szCs w:val="22"/>
        </w:rPr>
        <w:t xml:space="preserve"> zobowiązań wynikających z niniejszej Umowy.</w:t>
      </w:r>
    </w:p>
    <w:p w14:paraId="77E8926C" w14:textId="08290ABA" w:rsidR="00FA28CB" w:rsidRPr="007F205D" w:rsidRDefault="00FA28CB" w:rsidP="008268E9">
      <w:pPr>
        <w:pStyle w:val="Akapitzlist"/>
        <w:numPr>
          <w:ilvl w:val="0"/>
          <w:numId w:val="15"/>
        </w:numPr>
        <w:autoSpaceDE w:val="0"/>
        <w:spacing w:line="276" w:lineRule="auto"/>
        <w:ind w:left="357" w:hanging="357"/>
        <w:jc w:val="both"/>
        <w:rPr>
          <w:rFonts w:asciiTheme="minorHAnsi" w:hAnsiTheme="minorHAnsi" w:cstheme="minorHAnsi"/>
          <w:sz w:val="22"/>
          <w:szCs w:val="22"/>
        </w:rPr>
      </w:pPr>
      <w:r w:rsidRPr="007F205D">
        <w:rPr>
          <w:rFonts w:asciiTheme="minorHAnsi" w:hAnsiTheme="minorHAnsi" w:cstheme="minorHAnsi"/>
          <w:sz w:val="22"/>
          <w:szCs w:val="22"/>
        </w:rPr>
        <w:t>Wykonawca oświadcza, że sprawdził pod kątem technicznej prawidłowości i kompletności dokumenty stanowiące załączniki do niniejszej Umowy niezbędne dla</w:t>
      </w:r>
      <w:r w:rsidR="00602E1F" w:rsidRPr="007F205D">
        <w:rPr>
          <w:rFonts w:asciiTheme="minorHAnsi" w:hAnsiTheme="minorHAnsi" w:cstheme="minorHAnsi"/>
          <w:sz w:val="22"/>
          <w:szCs w:val="22"/>
        </w:rPr>
        <w:t> </w:t>
      </w:r>
      <w:r w:rsidRPr="007F205D">
        <w:rPr>
          <w:rFonts w:asciiTheme="minorHAnsi" w:hAnsiTheme="minorHAnsi" w:cstheme="minorHAnsi"/>
          <w:sz w:val="22"/>
          <w:szCs w:val="22"/>
        </w:rPr>
        <w:t>jej</w:t>
      </w:r>
      <w:r w:rsidR="00602E1F" w:rsidRPr="007F205D">
        <w:rPr>
          <w:rFonts w:asciiTheme="minorHAnsi" w:hAnsiTheme="minorHAnsi" w:cstheme="minorHAnsi"/>
          <w:sz w:val="22"/>
          <w:szCs w:val="22"/>
        </w:rPr>
        <w:t> </w:t>
      </w:r>
      <w:r w:rsidRPr="007F205D">
        <w:rPr>
          <w:rFonts w:asciiTheme="minorHAnsi" w:hAnsiTheme="minorHAnsi" w:cstheme="minorHAnsi"/>
          <w:sz w:val="22"/>
          <w:szCs w:val="22"/>
        </w:rPr>
        <w:t>prawidłowego wykonania, które mogą wpłynąć na należyte wykonanie przedmiotu niniejszej Umowy.</w:t>
      </w:r>
    </w:p>
    <w:p w14:paraId="009594FC" w14:textId="4F64C301" w:rsidR="00671985" w:rsidRPr="007F205D" w:rsidRDefault="00FA28CB" w:rsidP="008268E9">
      <w:pPr>
        <w:pStyle w:val="Akapitzlist"/>
        <w:numPr>
          <w:ilvl w:val="0"/>
          <w:numId w:val="15"/>
        </w:numPr>
        <w:autoSpaceDE w:val="0"/>
        <w:spacing w:line="276" w:lineRule="auto"/>
        <w:ind w:left="357"/>
        <w:jc w:val="both"/>
        <w:rPr>
          <w:rFonts w:asciiTheme="minorHAnsi" w:hAnsiTheme="minorHAnsi" w:cstheme="minorHAnsi"/>
          <w:sz w:val="22"/>
          <w:szCs w:val="22"/>
        </w:rPr>
      </w:pPr>
      <w:r w:rsidRPr="007F205D">
        <w:rPr>
          <w:rFonts w:asciiTheme="minorHAnsi" w:hAnsiTheme="minorHAnsi" w:cstheme="minorHAnsi"/>
          <w:sz w:val="22"/>
          <w:szCs w:val="22"/>
        </w:rPr>
        <w:t>Wykonawca w formie pisemnej oświadczy, że przekazana przez Zamawiającego Dokumentacja Techniczna</w:t>
      </w:r>
      <w:r w:rsidR="00671985" w:rsidRPr="007F205D">
        <w:rPr>
          <w:rFonts w:asciiTheme="minorHAnsi" w:hAnsiTheme="minorHAnsi" w:cstheme="minorHAnsi"/>
          <w:sz w:val="22"/>
          <w:szCs w:val="22"/>
        </w:rPr>
        <w:t xml:space="preserve"> jest kompletna i zgodna</w:t>
      </w:r>
      <w:r w:rsidRPr="007F205D">
        <w:rPr>
          <w:rFonts w:asciiTheme="minorHAnsi" w:hAnsiTheme="minorHAnsi" w:cstheme="minorHAnsi"/>
          <w:sz w:val="22"/>
          <w:szCs w:val="22"/>
        </w:rPr>
        <w:t xml:space="preserve"> z przedmiotowym zamówieniem oraz, że nie wnosi do nich zastrzeżeń</w:t>
      </w:r>
      <w:r w:rsidR="00047ED0" w:rsidRPr="007F205D">
        <w:rPr>
          <w:rFonts w:asciiTheme="minorHAnsi" w:hAnsiTheme="minorHAnsi" w:cstheme="minorHAnsi"/>
          <w:sz w:val="22"/>
          <w:szCs w:val="22"/>
        </w:rPr>
        <w:t xml:space="preserve"> (załącznik nr </w:t>
      </w:r>
      <w:r w:rsidR="003D721E" w:rsidRPr="007F205D">
        <w:rPr>
          <w:rFonts w:asciiTheme="minorHAnsi" w:hAnsiTheme="minorHAnsi" w:cstheme="minorHAnsi"/>
          <w:sz w:val="22"/>
          <w:szCs w:val="22"/>
        </w:rPr>
        <w:t xml:space="preserve">4). </w:t>
      </w:r>
    </w:p>
    <w:p w14:paraId="57CB5E45" w14:textId="2D8FBBD1" w:rsidR="00671985" w:rsidRPr="007F205D" w:rsidRDefault="00D962CF" w:rsidP="008268E9">
      <w:pPr>
        <w:pStyle w:val="Akapitzlist"/>
        <w:numPr>
          <w:ilvl w:val="0"/>
          <w:numId w:val="15"/>
        </w:numPr>
        <w:autoSpaceDE w:val="0"/>
        <w:spacing w:line="276" w:lineRule="auto"/>
        <w:ind w:left="357"/>
        <w:jc w:val="both"/>
        <w:rPr>
          <w:rFonts w:asciiTheme="minorHAnsi" w:hAnsiTheme="minorHAnsi" w:cstheme="minorHAnsi"/>
          <w:sz w:val="22"/>
          <w:szCs w:val="22"/>
        </w:rPr>
      </w:pPr>
      <w:r w:rsidRPr="007F205D">
        <w:rPr>
          <w:rFonts w:asciiTheme="minorHAnsi" w:hAnsiTheme="minorHAnsi" w:cstheme="minorHAnsi"/>
          <w:sz w:val="22"/>
          <w:szCs w:val="22"/>
        </w:rPr>
        <w:t>Wykonawca własnym staraniem i na własny koszt zapewni również przez cały okres realizacji robót wywóz śmieci i odpadów powstałych z własnej i podwykonawców działalności i wykonywanych przez nich robót i usług oraz oświadcza, że nie dopuści do przekroczenia dopuszczalnych norm w</w:t>
      </w:r>
      <w:r w:rsidR="00602E1F" w:rsidRPr="007F205D">
        <w:rPr>
          <w:rFonts w:asciiTheme="minorHAnsi" w:hAnsiTheme="minorHAnsi" w:cstheme="minorHAnsi"/>
          <w:sz w:val="22"/>
          <w:szCs w:val="22"/>
        </w:rPr>
        <w:t> </w:t>
      </w:r>
      <w:r w:rsidRPr="007F205D">
        <w:rPr>
          <w:rFonts w:asciiTheme="minorHAnsi" w:hAnsiTheme="minorHAnsi" w:cstheme="minorHAnsi"/>
          <w:sz w:val="22"/>
          <w:szCs w:val="22"/>
        </w:rPr>
        <w:t>ściekach z własnej i podwykonawców działalności i wykonywanych przez nich robót i usług.</w:t>
      </w:r>
    </w:p>
    <w:p w14:paraId="438D4D71" w14:textId="77777777" w:rsidR="0040191B" w:rsidRPr="007F205D" w:rsidRDefault="00D962CF" w:rsidP="0040191B">
      <w:pPr>
        <w:pStyle w:val="Akapitzlist"/>
        <w:numPr>
          <w:ilvl w:val="0"/>
          <w:numId w:val="15"/>
        </w:numPr>
        <w:autoSpaceDE w:val="0"/>
        <w:spacing w:line="276" w:lineRule="auto"/>
        <w:ind w:left="357"/>
        <w:jc w:val="both"/>
        <w:rPr>
          <w:rFonts w:asciiTheme="minorHAnsi" w:hAnsiTheme="minorHAnsi" w:cstheme="minorHAnsi"/>
        </w:rPr>
      </w:pPr>
      <w:r w:rsidRPr="007F205D">
        <w:rPr>
          <w:rFonts w:asciiTheme="minorHAnsi" w:hAnsiTheme="minorHAnsi" w:cstheme="minorHAnsi"/>
          <w:sz w:val="22"/>
          <w:szCs w:val="22"/>
        </w:rPr>
        <w:t xml:space="preserve">Zamawiający zapewnia Wykonawcy dostęp do mediów (woda, energia elektryczna). </w:t>
      </w:r>
    </w:p>
    <w:p w14:paraId="3C772C8F" w14:textId="77777777" w:rsidR="0040191B" w:rsidRPr="001D42FC" w:rsidRDefault="0040191B" w:rsidP="001D42FC">
      <w:pPr>
        <w:autoSpaceDE w:val="0"/>
        <w:spacing w:line="276" w:lineRule="auto"/>
        <w:rPr>
          <w:rFonts w:asciiTheme="minorHAnsi" w:hAnsiTheme="minorHAnsi" w:cstheme="minorHAnsi"/>
        </w:rPr>
      </w:pPr>
    </w:p>
    <w:p w14:paraId="219D5205" w14:textId="309AC4A8" w:rsidR="001E79F9" w:rsidRPr="001D42FC" w:rsidRDefault="001E79F9" w:rsidP="0040191B">
      <w:pPr>
        <w:pStyle w:val="Akapitzlist"/>
        <w:autoSpaceDE w:val="0"/>
        <w:spacing w:line="276" w:lineRule="auto"/>
        <w:ind w:left="357"/>
        <w:jc w:val="center"/>
        <w:rPr>
          <w:rFonts w:asciiTheme="minorHAnsi" w:hAnsiTheme="minorHAnsi" w:cstheme="minorHAnsi"/>
          <w:b/>
          <w:bCs/>
          <w:sz w:val="22"/>
          <w:szCs w:val="22"/>
        </w:rPr>
      </w:pPr>
      <w:r w:rsidRPr="001D42FC">
        <w:rPr>
          <w:rFonts w:asciiTheme="minorHAnsi" w:hAnsiTheme="minorHAnsi" w:cstheme="minorHAnsi"/>
          <w:b/>
          <w:bCs/>
          <w:sz w:val="22"/>
          <w:szCs w:val="22"/>
        </w:rPr>
        <w:t>§ 3. Kontakty stron</w:t>
      </w:r>
      <w:r w:rsidR="00B74795" w:rsidRPr="001D42FC">
        <w:rPr>
          <w:rFonts w:asciiTheme="minorHAnsi" w:hAnsiTheme="minorHAnsi" w:cstheme="minorHAnsi"/>
          <w:b/>
          <w:bCs/>
          <w:sz w:val="22"/>
          <w:szCs w:val="22"/>
        </w:rPr>
        <w:t xml:space="preserve">, </w:t>
      </w:r>
      <w:r w:rsidRPr="001D42FC">
        <w:rPr>
          <w:rFonts w:asciiTheme="minorHAnsi" w:hAnsiTheme="minorHAnsi" w:cstheme="minorHAnsi"/>
          <w:b/>
          <w:bCs/>
          <w:sz w:val="22"/>
          <w:szCs w:val="22"/>
        </w:rPr>
        <w:t>kierownik budowy</w:t>
      </w:r>
    </w:p>
    <w:p w14:paraId="7A1E8998" w14:textId="77777777" w:rsidR="001E5467" w:rsidRPr="007F205D" w:rsidRDefault="001E5467" w:rsidP="0040191B">
      <w:pPr>
        <w:pStyle w:val="Akapitzlist"/>
        <w:autoSpaceDE w:val="0"/>
        <w:spacing w:line="276" w:lineRule="auto"/>
        <w:ind w:left="357"/>
        <w:jc w:val="center"/>
        <w:rPr>
          <w:rFonts w:asciiTheme="minorHAnsi" w:hAnsiTheme="minorHAnsi" w:cstheme="minorHAnsi"/>
        </w:rPr>
      </w:pPr>
    </w:p>
    <w:p w14:paraId="2B603CB2" w14:textId="77777777" w:rsidR="001E79F9" w:rsidRPr="007F205D" w:rsidRDefault="001E79F9" w:rsidP="008268E9">
      <w:pPr>
        <w:numPr>
          <w:ilvl w:val="0"/>
          <w:numId w:val="19"/>
        </w:numPr>
        <w:suppressAutoHyphens/>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Strony zobowiązane są do niezwłocznego poinformowania się o wszelkich zmianach dotyczących adresów do korespondencji.</w:t>
      </w:r>
    </w:p>
    <w:p w14:paraId="260538F4" w14:textId="77777777" w:rsidR="001E79F9" w:rsidRPr="007F205D" w:rsidRDefault="001E79F9" w:rsidP="008268E9">
      <w:pPr>
        <w:pStyle w:val="Akapitzlist"/>
        <w:numPr>
          <w:ilvl w:val="0"/>
          <w:numId w:val="19"/>
        </w:numPr>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Osobami do kontaktów są:</w:t>
      </w:r>
    </w:p>
    <w:p w14:paraId="3166BCA3" w14:textId="77777777" w:rsidR="001E79F9" w:rsidRPr="007F205D" w:rsidRDefault="001E79F9" w:rsidP="008268E9">
      <w:pPr>
        <w:pStyle w:val="Akapitzlist"/>
        <w:numPr>
          <w:ilvl w:val="1"/>
          <w:numId w:val="23"/>
        </w:numPr>
        <w:spacing w:line="276" w:lineRule="auto"/>
        <w:ind w:left="720"/>
        <w:jc w:val="both"/>
        <w:rPr>
          <w:rFonts w:asciiTheme="minorHAnsi" w:hAnsiTheme="minorHAnsi" w:cstheme="minorHAnsi"/>
          <w:sz w:val="22"/>
          <w:szCs w:val="22"/>
        </w:rPr>
      </w:pPr>
      <w:r w:rsidRPr="007F205D">
        <w:rPr>
          <w:rFonts w:asciiTheme="minorHAnsi" w:hAnsiTheme="minorHAnsi" w:cstheme="minorHAnsi"/>
          <w:sz w:val="22"/>
          <w:szCs w:val="22"/>
        </w:rPr>
        <w:t xml:space="preserve">ze strony Zamawiającego  ………………………… tel. kom. ………….. e-mail: </w:t>
      </w:r>
    </w:p>
    <w:p w14:paraId="4D5F8471" w14:textId="77777777" w:rsidR="001E79F9" w:rsidRPr="007F205D" w:rsidRDefault="001E79F9" w:rsidP="008268E9">
      <w:pPr>
        <w:pStyle w:val="Akapitzlist"/>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 xml:space="preserve">oraz ………………. tel. kom. ………… </w:t>
      </w:r>
    </w:p>
    <w:p w14:paraId="6468CAF9" w14:textId="77777777" w:rsidR="001E79F9" w:rsidRPr="007F205D" w:rsidRDefault="001E79F9" w:rsidP="008268E9">
      <w:pPr>
        <w:pStyle w:val="Akapitzlist"/>
        <w:numPr>
          <w:ilvl w:val="0"/>
          <w:numId w:val="47"/>
        </w:numPr>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 xml:space="preserve">ze strony Wykonawcy …………. tel. kom. ……………. e-mail: ………… </w:t>
      </w:r>
    </w:p>
    <w:p w14:paraId="233FB030" w14:textId="06A3BB56" w:rsidR="001E79F9" w:rsidRPr="007F205D" w:rsidRDefault="001E79F9" w:rsidP="008268E9">
      <w:pPr>
        <w:numPr>
          <w:ilvl w:val="0"/>
          <w:numId w:val="19"/>
        </w:numPr>
        <w:suppressAutoHyphens/>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 xml:space="preserve">W przypadku niewykonania obowiązku określonego w ust.1 korespondencja wysłana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na dotychczasowy adres będzie uważana za doręczoną.</w:t>
      </w:r>
    </w:p>
    <w:p w14:paraId="5D56F355" w14:textId="77777777" w:rsidR="001E79F9" w:rsidRPr="007F205D" w:rsidRDefault="001E79F9" w:rsidP="008268E9">
      <w:pPr>
        <w:numPr>
          <w:ilvl w:val="0"/>
          <w:numId w:val="19"/>
        </w:numPr>
        <w:suppressAutoHyphens/>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Wykonawca wyznaczył kierownika budowy ……….. (imię i nazwisko) posiadającego uprawnienia budowlane nr …………… będącego członkiem Polskiej Izby Inżynierów Budownictwa nr ……………</w:t>
      </w:r>
    </w:p>
    <w:p w14:paraId="66FBEFE7" w14:textId="0A28961A" w:rsidR="0015241E" w:rsidRPr="007F205D" w:rsidRDefault="0015241E" w:rsidP="009C16F3">
      <w:pPr>
        <w:pStyle w:val="Nagwek1"/>
        <w:rPr>
          <w:rFonts w:asciiTheme="minorHAnsi" w:hAnsiTheme="minorHAnsi" w:cstheme="minorHAnsi"/>
        </w:rPr>
      </w:pPr>
      <w:r w:rsidRPr="007F205D">
        <w:rPr>
          <w:rFonts w:asciiTheme="minorHAnsi" w:hAnsiTheme="minorHAnsi" w:cstheme="minorHAnsi"/>
        </w:rPr>
        <w:t xml:space="preserve">§ </w:t>
      </w:r>
      <w:r w:rsidR="00EA7C54" w:rsidRPr="007F205D">
        <w:rPr>
          <w:rFonts w:asciiTheme="minorHAnsi" w:hAnsiTheme="minorHAnsi" w:cstheme="minorHAnsi"/>
        </w:rPr>
        <w:t>4</w:t>
      </w:r>
      <w:r w:rsidR="00FA66F7" w:rsidRPr="007F205D">
        <w:rPr>
          <w:rFonts w:asciiTheme="minorHAnsi" w:hAnsiTheme="minorHAnsi" w:cstheme="minorHAnsi"/>
        </w:rPr>
        <w:t>.</w:t>
      </w:r>
      <w:r w:rsidR="00B14B47" w:rsidRPr="007F205D">
        <w:rPr>
          <w:rFonts w:asciiTheme="minorHAnsi" w:hAnsiTheme="minorHAnsi" w:cstheme="minorHAnsi"/>
        </w:rPr>
        <w:t xml:space="preserve"> </w:t>
      </w:r>
      <w:r w:rsidR="00FA28CB" w:rsidRPr="007F205D">
        <w:rPr>
          <w:rFonts w:asciiTheme="minorHAnsi" w:hAnsiTheme="minorHAnsi" w:cstheme="minorHAnsi"/>
        </w:rPr>
        <w:t>Podw</w:t>
      </w:r>
      <w:r w:rsidR="00B14B47" w:rsidRPr="007F205D">
        <w:rPr>
          <w:rFonts w:asciiTheme="minorHAnsi" w:hAnsiTheme="minorHAnsi" w:cstheme="minorHAnsi"/>
        </w:rPr>
        <w:t>ykonawcy</w:t>
      </w:r>
    </w:p>
    <w:p w14:paraId="3948D068" w14:textId="0F8D787E" w:rsidR="0015241E" w:rsidRPr="007F205D" w:rsidRDefault="0015241E" w:rsidP="008268E9">
      <w:pPr>
        <w:pStyle w:val="Akapitzlist"/>
        <w:numPr>
          <w:ilvl w:val="0"/>
          <w:numId w:val="14"/>
        </w:numPr>
        <w:autoSpaceDE w:val="0"/>
        <w:spacing w:line="276" w:lineRule="auto"/>
        <w:ind w:left="357"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Wykonawca </w:t>
      </w:r>
      <w:r w:rsidR="00785AF6" w:rsidRPr="007F205D">
        <w:rPr>
          <w:rFonts w:asciiTheme="minorHAnsi" w:hAnsiTheme="minorHAnsi" w:cstheme="minorHAnsi"/>
          <w:sz w:val="22"/>
          <w:szCs w:val="22"/>
        </w:rPr>
        <w:t>jest</w:t>
      </w:r>
      <w:r w:rsidRPr="007F205D">
        <w:rPr>
          <w:rFonts w:asciiTheme="minorHAnsi" w:hAnsiTheme="minorHAnsi" w:cstheme="minorHAnsi"/>
          <w:sz w:val="22"/>
          <w:szCs w:val="22"/>
        </w:rPr>
        <w:t xml:space="preserve"> bezpośrednio odpowiedzialny wobec Zamawiającego za prace zlecone podwykonawcom jak za swoje własne</w:t>
      </w:r>
      <w:r w:rsidR="00190905" w:rsidRPr="007F205D">
        <w:rPr>
          <w:rFonts w:asciiTheme="minorHAnsi" w:hAnsiTheme="minorHAnsi" w:cstheme="minorHAnsi"/>
          <w:sz w:val="22"/>
          <w:szCs w:val="22"/>
        </w:rPr>
        <w:t>.</w:t>
      </w:r>
    </w:p>
    <w:p w14:paraId="26961142" w14:textId="77777777" w:rsidR="003617E7" w:rsidRPr="007F205D" w:rsidRDefault="009639E6" w:rsidP="008268E9">
      <w:pPr>
        <w:pStyle w:val="Akapitzlist"/>
        <w:numPr>
          <w:ilvl w:val="0"/>
          <w:numId w:val="14"/>
        </w:numPr>
        <w:autoSpaceDE w:val="0"/>
        <w:spacing w:line="276" w:lineRule="auto"/>
        <w:ind w:left="357"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Do zawarcia przez Wykonawcę umowy z podwykonawcą, której przedmiotem są roboty budowlane, wymagana jest zgoda Zamawiającego. </w:t>
      </w:r>
    </w:p>
    <w:p w14:paraId="3E2FA24D" w14:textId="1CD4ED69" w:rsidR="009639E6" w:rsidRPr="007F205D" w:rsidRDefault="009639E6" w:rsidP="008268E9">
      <w:pPr>
        <w:pStyle w:val="Akapitzlist"/>
        <w:numPr>
          <w:ilvl w:val="0"/>
          <w:numId w:val="14"/>
        </w:numPr>
        <w:autoSpaceDE w:val="0"/>
        <w:spacing w:line="276" w:lineRule="auto"/>
        <w:ind w:left="357" w:hanging="357"/>
        <w:jc w:val="both"/>
        <w:rPr>
          <w:rFonts w:asciiTheme="minorHAnsi" w:hAnsiTheme="minorHAnsi" w:cstheme="minorHAnsi"/>
          <w:sz w:val="22"/>
          <w:szCs w:val="22"/>
        </w:rPr>
      </w:pPr>
      <w:r w:rsidRPr="007F205D">
        <w:rPr>
          <w:rFonts w:asciiTheme="minorHAnsi" w:hAnsiTheme="minorHAnsi" w:cstheme="minorHAnsi"/>
          <w:sz w:val="22"/>
          <w:szCs w:val="22"/>
        </w:rPr>
        <w:t>Wykonawca, podwykonawca lub dalszy podwykonawca zamówienia na roboty budowlane zamierzający zawrzeć umowę o podwykonawstwo, której przedmiotem są roboty budowlane, jest obowiązany</w:t>
      </w:r>
      <w:r w:rsidR="00242F31" w:rsidRPr="007F205D">
        <w:rPr>
          <w:rFonts w:asciiTheme="minorHAnsi" w:hAnsiTheme="minorHAnsi" w:cstheme="minorHAnsi"/>
          <w:sz w:val="22"/>
          <w:szCs w:val="22"/>
        </w:rPr>
        <w:t xml:space="preserve"> </w:t>
      </w:r>
      <w:r w:rsidRPr="007F205D">
        <w:rPr>
          <w:rFonts w:asciiTheme="minorHAnsi" w:hAnsiTheme="minorHAnsi" w:cstheme="minorHAnsi"/>
          <w:sz w:val="22"/>
          <w:szCs w:val="22"/>
        </w:rPr>
        <w:t>do przedłożenia Zamawiającemu projektu tej umowy zawierającego jej szczegółowy przedmiot, przy czym podwykonawca lub dalszy podwykonawca jest obowiązany dołączyć zgodę Wykonawcy na zawarcie umowy o podwykonawstwo o treści zgodnej z projektem umowy.</w:t>
      </w:r>
    </w:p>
    <w:p w14:paraId="6DDF848D" w14:textId="128D9E24" w:rsidR="009639E6" w:rsidRPr="007F205D" w:rsidRDefault="009639E6" w:rsidP="008268E9">
      <w:pPr>
        <w:pStyle w:val="Akapitzlist"/>
        <w:numPr>
          <w:ilvl w:val="0"/>
          <w:numId w:val="14"/>
        </w:numPr>
        <w:autoSpaceDE w:val="0"/>
        <w:spacing w:line="276" w:lineRule="auto"/>
        <w:ind w:left="357" w:hanging="357"/>
        <w:jc w:val="both"/>
        <w:rPr>
          <w:rFonts w:asciiTheme="minorHAnsi" w:hAnsiTheme="minorHAnsi" w:cstheme="minorHAnsi"/>
          <w:sz w:val="22"/>
          <w:szCs w:val="22"/>
        </w:rPr>
      </w:pPr>
      <w:r w:rsidRPr="007F205D">
        <w:rPr>
          <w:rFonts w:asciiTheme="minorHAnsi" w:hAnsiTheme="minorHAnsi" w:cstheme="minorHAnsi"/>
          <w:sz w:val="22"/>
          <w:szCs w:val="22"/>
        </w:rPr>
        <w:t>Zgłoszeni</w:t>
      </w:r>
      <w:r w:rsidR="00DC2D3E" w:rsidRPr="007F205D">
        <w:rPr>
          <w:rFonts w:asciiTheme="minorHAnsi" w:hAnsiTheme="minorHAnsi" w:cstheme="minorHAnsi"/>
          <w:sz w:val="22"/>
          <w:szCs w:val="22"/>
        </w:rPr>
        <w:t>e</w:t>
      </w:r>
      <w:r w:rsidRPr="007F205D">
        <w:rPr>
          <w:rFonts w:asciiTheme="minorHAnsi" w:hAnsiTheme="minorHAnsi" w:cstheme="minorHAnsi"/>
          <w:sz w:val="22"/>
          <w:szCs w:val="22"/>
        </w:rPr>
        <w:t xml:space="preserve"> podwykonawcy lub dalszego podwykonawcy jest dopuszczalne jedynie przed przystąpieniem przez niego do wykonywania robót i musi zawierać jego dane, a w szczególności imię i nazwisko albo nazwę, adres zamieszkania albo siedziby, dane kontaktowe osób do kontaktu ze strony podwykonawcy lub dalszego podwykonawcy.</w:t>
      </w:r>
    </w:p>
    <w:p w14:paraId="32ED05C4" w14:textId="14762CC9" w:rsidR="009639E6" w:rsidRPr="007F205D" w:rsidRDefault="009639E6" w:rsidP="008268E9">
      <w:pPr>
        <w:pStyle w:val="Akapitzlist"/>
        <w:numPr>
          <w:ilvl w:val="0"/>
          <w:numId w:val="14"/>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Wykonawca zawiadomi Zamawiającego o wszelkich zmianach danych, o których mowa w ust. </w:t>
      </w:r>
      <w:r w:rsidR="003617E7" w:rsidRPr="007F205D">
        <w:rPr>
          <w:rFonts w:asciiTheme="minorHAnsi" w:hAnsiTheme="minorHAnsi" w:cstheme="minorHAnsi"/>
          <w:sz w:val="22"/>
          <w:szCs w:val="22"/>
        </w:rPr>
        <w:t>4</w:t>
      </w:r>
      <w:r w:rsidRPr="007F205D">
        <w:rPr>
          <w:rFonts w:asciiTheme="minorHAnsi" w:hAnsiTheme="minorHAnsi" w:cstheme="minorHAnsi"/>
          <w:sz w:val="22"/>
          <w:szCs w:val="22"/>
        </w:rPr>
        <w:t>, w trakcie realizacji zamówienia, a także przekaże informacje na temat nowych podwykonawców, którym w późniejszym okresie zamierza powierzyć realizację robót budowlanych lub usług.</w:t>
      </w:r>
    </w:p>
    <w:p w14:paraId="4A030373" w14:textId="1D1E4F8A" w:rsidR="009639E6" w:rsidRPr="007F205D" w:rsidRDefault="009639E6" w:rsidP="008268E9">
      <w:pPr>
        <w:pStyle w:val="Akapitzlist"/>
        <w:numPr>
          <w:ilvl w:val="0"/>
          <w:numId w:val="14"/>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lastRenderedPageBreak/>
        <w:t>Jeżeli zmiana albo rezygnacja z podwykonawcy dotyczy podmiotu, na którego zasoby wykonawca powoływał się, na zasadach określonych w art. 118 ust. 1 P</w:t>
      </w:r>
      <w:r w:rsidR="002F608A" w:rsidRPr="007F205D">
        <w:rPr>
          <w:rFonts w:asciiTheme="minorHAnsi" w:hAnsiTheme="minorHAnsi" w:cstheme="minorHAnsi"/>
          <w:sz w:val="22"/>
          <w:szCs w:val="22"/>
        </w:rPr>
        <w:t>ZP</w:t>
      </w:r>
      <w:r w:rsidRPr="007F205D">
        <w:rPr>
          <w:rFonts w:asciiTheme="minorHAnsi" w:hAnsiTheme="minorHAnsi" w:cstheme="minorHAnsi"/>
          <w:sz w:val="22"/>
          <w:szCs w:val="22"/>
        </w:rPr>
        <w:t xml:space="preserve">, w celu wykazania spełniania warunków udziału w postępowaniu </w:t>
      </w:r>
      <w:r w:rsidR="00AF475A" w:rsidRPr="007F205D">
        <w:rPr>
          <w:rFonts w:asciiTheme="minorHAnsi" w:hAnsiTheme="minorHAnsi" w:cstheme="minorHAnsi"/>
          <w:sz w:val="22"/>
          <w:szCs w:val="22"/>
        </w:rPr>
        <w:t>W</w:t>
      </w:r>
      <w:r w:rsidRPr="007F205D">
        <w:rPr>
          <w:rFonts w:asciiTheme="minorHAnsi" w:hAnsiTheme="minorHAnsi" w:cstheme="minorHAnsi"/>
          <w:sz w:val="22"/>
          <w:szCs w:val="22"/>
        </w:rPr>
        <w:t xml:space="preserve">ykonawca jest obowiązany wykazać Zamawiającemu,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że proponowany inny podwykonawca lub </w:t>
      </w:r>
      <w:r w:rsidR="00AF475A" w:rsidRPr="007F205D">
        <w:rPr>
          <w:rFonts w:asciiTheme="minorHAnsi" w:hAnsiTheme="minorHAnsi" w:cstheme="minorHAnsi"/>
          <w:sz w:val="22"/>
          <w:szCs w:val="22"/>
        </w:rPr>
        <w:t>W</w:t>
      </w:r>
      <w:r w:rsidRPr="007F205D">
        <w:rPr>
          <w:rFonts w:asciiTheme="minorHAnsi" w:hAnsiTheme="minorHAnsi" w:cstheme="minorHAnsi"/>
          <w:sz w:val="22"/>
          <w:szCs w:val="22"/>
        </w:rPr>
        <w:t xml:space="preserve">ykonawca samodzielnie spełnia je w stopniu </w:t>
      </w:r>
      <w:r w:rsidR="008747A3" w:rsidRPr="007F205D">
        <w:rPr>
          <w:rFonts w:asciiTheme="minorHAnsi" w:hAnsiTheme="minorHAnsi" w:cstheme="minorHAnsi"/>
          <w:sz w:val="22"/>
          <w:szCs w:val="22"/>
        </w:rPr>
        <w:br/>
      </w:r>
      <w:r w:rsidRPr="007F205D">
        <w:rPr>
          <w:rFonts w:asciiTheme="minorHAnsi" w:hAnsiTheme="minorHAnsi" w:cstheme="minorHAnsi"/>
          <w:sz w:val="22"/>
          <w:szCs w:val="22"/>
        </w:rPr>
        <w:t xml:space="preserve">nie mniejszym niż podwykonawca, na którego zasoby </w:t>
      </w:r>
      <w:r w:rsidR="00C83C97" w:rsidRPr="007F205D">
        <w:rPr>
          <w:rFonts w:asciiTheme="minorHAnsi" w:hAnsiTheme="minorHAnsi" w:cstheme="minorHAnsi"/>
          <w:sz w:val="22"/>
          <w:szCs w:val="22"/>
        </w:rPr>
        <w:t xml:space="preserve">Wykonawca </w:t>
      </w:r>
      <w:r w:rsidRPr="007F205D">
        <w:rPr>
          <w:rFonts w:asciiTheme="minorHAnsi" w:hAnsiTheme="minorHAnsi" w:cstheme="minorHAnsi"/>
          <w:sz w:val="22"/>
          <w:szCs w:val="22"/>
        </w:rPr>
        <w:t xml:space="preserve">powoływał się w trakcie postępowania o udzielenie zamówienia. </w:t>
      </w:r>
    </w:p>
    <w:p w14:paraId="70A8250C" w14:textId="5ED5B8AD" w:rsidR="009639E6" w:rsidRPr="007F205D" w:rsidRDefault="009639E6" w:rsidP="008268E9">
      <w:pPr>
        <w:pStyle w:val="Akapitzlist"/>
        <w:numPr>
          <w:ilvl w:val="0"/>
          <w:numId w:val="14"/>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Termin zapłaty wynagrodzenia podwykonawcy lub dalszemu podwykonawcy przewidziany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0EA740C" w14:textId="481A9FF6" w:rsidR="009639E6" w:rsidRPr="007F205D" w:rsidRDefault="009639E6" w:rsidP="008268E9">
      <w:pPr>
        <w:pStyle w:val="Akapitzlist"/>
        <w:numPr>
          <w:ilvl w:val="0"/>
          <w:numId w:val="14"/>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Zamawiający, w terminie 14 dni zgłasza Wykonawcy i podwykonawcy pisemne zastrzeżenia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do projektu umowy o podwykonawstwo, której przedmiotem są roboty budowlane:</w:t>
      </w:r>
    </w:p>
    <w:p w14:paraId="4D72C627" w14:textId="0B855B5B" w:rsidR="009639E6" w:rsidRPr="007F205D" w:rsidRDefault="009639E6" w:rsidP="008268E9">
      <w:pPr>
        <w:pStyle w:val="Akapitzlist"/>
        <w:numPr>
          <w:ilvl w:val="0"/>
          <w:numId w:val="31"/>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niespełniającej wymagań określonych w </w:t>
      </w:r>
      <w:r w:rsidR="002F608A" w:rsidRPr="007F205D">
        <w:rPr>
          <w:rFonts w:asciiTheme="minorHAnsi" w:hAnsiTheme="minorHAnsi" w:cstheme="minorHAnsi"/>
          <w:sz w:val="22"/>
          <w:szCs w:val="22"/>
        </w:rPr>
        <w:t>SWZ</w:t>
      </w:r>
      <w:r w:rsidRPr="007F205D">
        <w:rPr>
          <w:rFonts w:asciiTheme="minorHAnsi" w:hAnsiTheme="minorHAnsi" w:cstheme="minorHAnsi"/>
          <w:sz w:val="22"/>
          <w:szCs w:val="22"/>
        </w:rPr>
        <w:t>;</w:t>
      </w:r>
    </w:p>
    <w:p w14:paraId="47289F2F" w14:textId="54D03FE0" w:rsidR="009639E6" w:rsidRPr="007F205D" w:rsidRDefault="009639E6" w:rsidP="008268E9">
      <w:pPr>
        <w:pStyle w:val="Akapitzlist"/>
        <w:numPr>
          <w:ilvl w:val="0"/>
          <w:numId w:val="31"/>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gdy przewiduje termin zapłaty wynagrodzenia dłuższy niż określony w ust. </w:t>
      </w:r>
      <w:r w:rsidR="001D4C70" w:rsidRPr="007F205D">
        <w:rPr>
          <w:rFonts w:asciiTheme="minorHAnsi" w:hAnsiTheme="minorHAnsi" w:cstheme="minorHAnsi"/>
          <w:sz w:val="22"/>
          <w:szCs w:val="22"/>
        </w:rPr>
        <w:t>7</w:t>
      </w:r>
      <w:r w:rsidRPr="007F205D">
        <w:rPr>
          <w:rFonts w:asciiTheme="minorHAnsi" w:hAnsiTheme="minorHAnsi" w:cstheme="minorHAnsi"/>
          <w:sz w:val="22"/>
          <w:szCs w:val="22"/>
        </w:rPr>
        <w:t>;</w:t>
      </w:r>
    </w:p>
    <w:p w14:paraId="7C6F9FD1" w14:textId="75A6EDDC" w:rsidR="009639E6" w:rsidRPr="007F205D" w:rsidRDefault="009639E6" w:rsidP="008268E9">
      <w:pPr>
        <w:pStyle w:val="Akapitzlist"/>
        <w:numPr>
          <w:ilvl w:val="0"/>
          <w:numId w:val="31"/>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nie określa Stron, pomiędzy którymi jest zawierana;</w:t>
      </w:r>
    </w:p>
    <w:p w14:paraId="61531BA5" w14:textId="77777777" w:rsidR="009639E6" w:rsidRPr="007F205D" w:rsidRDefault="009639E6" w:rsidP="008268E9">
      <w:pPr>
        <w:pStyle w:val="Akapitzlist"/>
        <w:numPr>
          <w:ilvl w:val="0"/>
          <w:numId w:val="31"/>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w umowie podwykonawczej Strony nie wskazały wartości wynagrodzenia/maksymalnej wartości umowy z tytuły wykonywania robót;</w:t>
      </w:r>
    </w:p>
    <w:p w14:paraId="4C58798F" w14:textId="40777569" w:rsidR="009639E6" w:rsidRPr="007F205D" w:rsidRDefault="009639E6" w:rsidP="008268E9">
      <w:pPr>
        <w:pStyle w:val="Akapitzlist"/>
        <w:numPr>
          <w:ilvl w:val="0"/>
          <w:numId w:val="31"/>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w części, w jakiej wynagrodzenie za wykonanie robót, które Wykonawca powierza podwykonawcy, przekracza wartość wynagrodzenia należnego Wykonawcy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od Zamawiającego;</w:t>
      </w:r>
    </w:p>
    <w:p w14:paraId="793C3D03" w14:textId="41E01D34" w:rsidR="009639E6" w:rsidRPr="007F205D" w:rsidRDefault="009639E6" w:rsidP="008268E9">
      <w:pPr>
        <w:pStyle w:val="Akapitzlist"/>
        <w:numPr>
          <w:ilvl w:val="0"/>
          <w:numId w:val="31"/>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postanowienia umowy podwykonawczej uzależniają zapłatę wynagrodzenia należnego podwykonawcy przez Wykonawcę od otrzymania przez Wykonawcę, zapłaty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od Zamawiającego za wykonany zakres robót;</w:t>
      </w:r>
    </w:p>
    <w:p w14:paraId="168AA73A" w14:textId="4DCD287C" w:rsidR="009639E6" w:rsidRPr="007F205D" w:rsidRDefault="009639E6" w:rsidP="008268E9">
      <w:pPr>
        <w:pStyle w:val="Akapitzlist"/>
        <w:numPr>
          <w:ilvl w:val="0"/>
          <w:numId w:val="31"/>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umowa podwykonawcza wskazuje na inny niż określony w Umowie z Zamawiającym moment odbioru wykonanych prac lub inne zdarzenie stanowiące podstawę wystawienia faktury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za wykonane prace (odbiór częściowy, końcowy itp. stanowiący podstawę wystawienia faktury przez Wykonawcę na rzecz Zamawiającego);</w:t>
      </w:r>
    </w:p>
    <w:p w14:paraId="603E0C06" w14:textId="77777777" w:rsidR="009639E6" w:rsidRPr="007F205D" w:rsidRDefault="009639E6" w:rsidP="008268E9">
      <w:pPr>
        <w:pStyle w:val="Akapitzlist"/>
        <w:numPr>
          <w:ilvl w:val="0"/>
          <w:numId w:val="31"/>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umowa podwykonawcza przewiduje termin realizacji dłuższy niż niniejsza Umowa;</w:t>
      </w:r>
    </w:p>
    <w:p w14:paraId="4760259C" w14:textId="77777777" w:rsidR="009639E6" w:rsidRPr="007F205D" w:rsidRDefault="009639E6" w:rsidP="008268E9">
      <w:pPr>
        <w:pStyle w:val="Akapitzlist"/>
        <w:numPr>
          <w:ilvl w:val="0"/>
          <w:numId w:val="31"/>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okres odpowiedzialności za wady jest krótszy od okresu odpowiedzialności za wady Wykonawcy wobec Zamawiającego;</w:t>
      </w:r>
    </w:p>
    <w:p w14:paraId="4E8FACEF" w14:textId="40711749" w:rsidR="009639E6" w:rsidRPr="007F205D" w:rsidRDefault="009639E6" w:rsidP="008268E9">
      <w:pPr>
        <w:pStyle w:val="Akapitzlist"/>
        <w:numPr>
          <w:ilvl w:val="0"/>
          <w:numId w:val="31"/>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umowa podwykonawcza nie zawiera uregulowań dotyczących zawierania umów na roboty budowlane, dostawy lub usługi z dalszymi </w:t>
      </w:r>
      <w:r w:rsidR="00C83C97" w:rsidRPr="007F205D">
        <w:rPr>
          <w:rFonts w:asciiTheme="minorHAnsi" w:hAnsiTheme="minorHAnsi" w:cstheme="minorHAnsi"/>
          <w:sz w:val="22"/>
          <w:szCs w:val="22"/>
        </w:rPr>
        <w:t>podwykonawcami</w:t>
      </w:r>
      <w:r w:rsidRPr="007F205D">
        <w:rPr>
          <w:rFonts w:asciiTheme="minorHAnsi" w:hAnsiTheme="minorHAnsi" w:cstheme="minorHAnsi"/>
          <w:sz w:val="22"/>
          <w:szCs w:val="22"/>
        </w:rPr>
        <w:t>, w szczególności zapisów warunkujących podpisanie tych umów od ich akceptacji i zgody Wykonawcy.</w:t>
      </w:r>
    </w:p>
    <w:p w14:paraId="78EA2FCD" w14:textId="456F13BD" w:rsidR="009639E6" w:rsidRPr="007F205D" w:rsidRDefault="009639E6" w:rsidP="008268E9">
      <w:pPr>
        <w:pStyle w:val="Akapitzlist"/>
        <w:numPr>
          <w:ilvl w:val="0"/>
          <w:numId w:val="14"/>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Niezgłoszenie pisemnych zastrzeżeń do przedłożonego projektu umowy o podwykonawstwo, której przedmiotem są roboty budowlane, w terminie określonym w ust. </w:t>
      </w:r>
      <w:r w:rsidR="001D4C70" w:rsidRPr="007F205D">
        <w:rPr>
          <w:rFonts w:asciiTheme="minorHAnsi" w:hAnsiTheme="minorHAnsi" w:cstheme="minorHAnsi"/>
          <w:sz w:val="22"/>
          <w:szCs w:val="22"/>
        </w:rPr>
        <w:t>8</w:t>
      </w:r>
      <w:r w:rsidRPr="007F205D">
        <w:rPr>
          <w:rFonts w:asciiTheme="minorHAnsi" w:hAnsiTheme="minorHAnsi" w:cstheme="minorHAnsi"/>
          <w:sz w:val="22"/>
          <w:szCs w:val="22"/>
        </w:rPr>
        <w:t>, uważa się za akceptację projektu umowy przez Zamawiającego.</w:t>
      </w:r>
    </w:p>
    <w:p w14:paraId="4B38C9A7" w14:textId="77777777" w:rsidR="009639E6" w:rsidRPr="007F205D" w:rsidRDefault="009639E6" w:rsidP="008268E9">
      <w:pPr>
        <w:pStyle w:val="Akapitzlist"/>
        <w:numPr>
          <w:ilvl w:val="0"/>
          <w:numId w:val="14"/>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Wykonawca, podwykonawca lub dalszy podwykonawca zamówienia przedkłada Zamawiającemu poświadczoną za zgodność z oryginałem kopię zawartej umowy o podwykonawstwo, której przedmiotem są roboty budowlane, w terminie 7 dni od dnia jej zawarcia. </w:t>
      </w:r>
    </w:p>
    <w:p w14:paraId="5C9CE103" w14:textId="63617F1C" w:rsidR="009639E6" w:rsidRPr="007F205D" w:rsidRDefault="009639E6" w:rsidP="008268E9">
      <w:pPr>
        <w:pStyle w:val="Akapitzlist"/>
        <w:numPr>
          <w:ilvl w:val="0"/>
          <w:numId w:val="14"/>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Zamawiający, w terminie 14 dni, zgłasza Wykonawcy i podwykonawcy pisemny sprzeciw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do umowy o podwykonawstwo, której przedmiotem są roboty budowlane w przypadkach, o których mowa w ust. </w:t>
      </w:r>
      <w:r w:rsidR="009E7752" w:rsidRPr="007F205D">
        <w:rPr>
          <w:rFonts w:asciiTheme="minorHAnsi" w:hAnsiTheme="minorHAnsi" w:cstheme="minorHAnsi"/>
          <w:sz w:val="22"/>
          <w:szCs w:val="22"/>
        </w:rPr>
        <w:t>8</w:t>
      </w:r>
      <w:r w:rsidRPr="007F205D">
        <w:rPr>
          <w:rFonts w:asciiTheme="minorHAnsi" w:hAnsiTheme="minorHAnsi" w:cstheme="minorHAnsi"/>
          <w:sz w:val="22"/>
          <w:szCs w:val="22"/>
        </w:rPr>
        <w:t>.</w:t>
      </w:r>
    </w:p>
    <w:p w14:paraId="097105A9" w14:textId="133A9C1B" w:rsidR="009639E6" w:rsidRPr="007F205D" w:rsidRDefault="009639E6" w:rsidP="008268E9">
      <w:pPr>
        <w:pStyle w:val="Akapitzlist"/>
        <w:numPr>
          <w:ilvl w:val="0"/>
          <w:numId w:val="14"/>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Niezgłoszenie pisemnego sprzeciwu do przedłożonej umowy o podwykonawstwo w terminie określonym w ust. </w:t>
      </w:r>
      <w:r w:rsidR="009E7752" w:rsidRPr="007F205D">
        <w:rPr>
          <w:rFonts w:asciiTheme="minorHAnsi" w:hAnsiTheme="minorHAnsi" w:cstheme="minorHAnsi"/>
          <w:sz w:val="22"/>
          <w:szCs w:val="22"/>
        </w:rPr>
        <w:t>11</w:t>
      </w:r>
      <w:r w:rsidRPr="007F205D">
        <w:rPr>
          <w:rFonts w:asciiTheme="minorHAnsi" w:hAnsiTheme="minorHAnsi" w:cstheme="minorHAnsi"/>
          <w:sz w:val="22"/>
          <w:szCs w:val="22"/>
        </w:rPr>
        <w:t>, uważa się za akceptację umowy przez Zamawiającego.</w:t>
      </w:r>
    </w:p>
    <w:p w14:paraId="4FF2E881" w14:textId="21FB9A32" w:rsidR="009639E6" w:rsidRPr="007F205D" w:rsidRDefault="009639E6" w:rsidP="008268E9">
      <w:pPr>
        <w:pStyle w:val="Akapitzlist"/>
        <w:numPr>
          <w:ilvl w:val="0"/>
          <w:numId w:val="14"/>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Zgłoszenie sprzeciwu lub zastrzeżeń przez Zamawiającego w terminie określonym w ust. 1</w:t>
      </w:r>
      <w:r w:rsidR="00904184" w:rsidRPr="007F205D">
        <w:rPr>
          <w:rFonts w:asciiTheme="minorHAnsi" w:hAnsiTheme="minorHAnsi" w:cstheme="minorHAnsi"/>
          <w:sz w:val="22"/>
          <w:szCs w:val="22"/>
        </w:rPr>
        <w:t>1</w:t>
      </w:r>
      <w:r w:rsidRPr="007F205D">
        <w:rPr>
          <w:rFonts w:asciiTheme="minorHAnsi" w:hAnsiTheme="minorHAnsi" w:cstheme="minorHAnsi"/>
          <w:sz w:val="22"/>
          <w:szCs w:val="22"/>
        </w:rPr>
        <w:t xml:space="preserve"> będzie równoznaczne z odmową udzielenia zgody na zawarcie umowy o podwykonawstwo. </w:t>
      </w:r>
    </w:p>
    <w:p w14:paraId="34CE7AF9" w14:textId="6CB3DD2C" w:rsidR="009639E6" w:rsidRPr="007F205D" w:rsidRDefault="009639E6">
      <w:pPr>
        <w:pStyle w:val="Akapitzlist"/>
        <w:numPr>
          <w:ilvl w:val="0"/>
          <w:numId w:val="14"/>
        </w:numPr>
        <w:tabs>
          <w:tab w:val="left" w:pos="567"/>
        </w:tabs>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lastRenderedPageBreak/>
        <w:t>Wykonawca, podwykonawca lub dalszy podwykonawca zamówienia na roboty budow</w:t>
      </w:r>
      <w:r w:rsidR="003464E6" w:rsidRPr="007F205D">
        <w:rPr>
          <w:rFonts w:asciiTheme="minorHAnsi" w:hAnsiTheme="minorHAnsi" w:cstheme="minorHAnsi"/>
          <w:sz w:val="22"/>
          <w:szCs w:val="22"/>
        </w:rPr>
        <w:t>la</w:t>
      </w:r>
      <w:r w:rsidRPr="007F205D">
        <w:rPr>
          <w:rFonts w:asciiTheme="minorHAnsi" w:hAnsiTheme="minorHAnsi" w:cstheme="minorHAnsi"/>
          <w:sz w:val="22"/>
          <w:szCs w:val="22"/>
        </w:rPr>
        <w:t xml:space="preserve">ne przedkłada </w:t>
      </w:r>
      <w:r w:rsidR="00BD4ADF" w:rsidRPr="007F205D">
        <w:rPr>
          <w:rFonts w:asciiTheme="minorHAnsi" w:hAnsiTheme="minorHAnsi" w:cstheme="minorHAnsi"/>
          <w:sz w:val="22"/>
          <w:szCs w:val="22"/>
        </w:rPr>
        <w:t>Z</w:t>
      </w:r>
      <w:r w:rsidRPr="007F205D">
        <w:rPr>
          <w:rFonts w:asciiTheme="minorHAnsi" w:hAnsiTheme="minorHAnsi" w:cstheme="minorHAnsi"/>
          <w:sz w:val="22"/>
          <w:szCs w:val="22"/>
        </w:rPr>
        <w:t xml:space="preserve">amawiającemu poświadczoną za zgodność z oryginałem kopię zawartej umowy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o podwykonawstwo, której przedmiotem są dostawy lub usługi, w terminie 7 dni od dnia jej zawarcia, z wyłączeniem umów o podwykonawstwo o wartości mniejszej niż 0,5 % wartości umowy w sprawie zamówienia publicznego</w:t>
      </w:r>
      <w:r w:rsidR="002E5CDE" w:rsidRPr="007F205D">
        <w:rPr>
          <w:rFonts w:asciiTheme="minorHAnsi" w:hAnsiTheme="minorHAnsi" w:cstheme="minorHAnsi"/>
          <w:sz w:val="22"/>
          <w:szCs w:val="22"/>
        </w:rPr>
        <w:t>.</w:t>
      </w:r>
      <w:r w:rsidRPr="007F205D">
        <w:rPr>
          <w:rFonts w:asciiTheme="minorHAnsi" w:hAnsiTheme="minorHAnsi" w:cstheme="minorHAnsi"/>
          <w:sz w:val="22"/>
          <w:szCs w:val="22"/>
        </w:rPr>
        <w:t xml:space="preserve"> Powyższe wyłączenie nie dotyczy umów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o podwykonawstwo o wartości większej niż 50 000 zł.</w:t>
      </w:r>
    </w:p>
    <w:p w14:paraId="705081B0" w14:textId="7F21FD88" w:rsidR="009639E6" w:rsidRPr="007F205D" w:rsidRDefault="009639E6" w:rsidP="008268E9">
      <w:pPr>
        <w:pStyle w:val="Akapitzlist"/>
        <w:numPr>
          <w:ilvl w:val="0"/>
          <w:numId w:val="14"/>
        </w:numPr>
        <w:tabs>
          <w:tab w:val="left" w:pos="567"/>
        </w:tabs>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W przypadku umowy o podwykonawstwo, której przedmiotem są dostawy lub usługi, w której termin zapłaty wynagrodzenia jest dłuższy niż 30 dni, Zamawiający informuje o tym Wykonawcę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i wzywa go do doprowadzenia do zmiany tej umowy pod rygorem wystąpienia o zapłatę kary umownej. </w:t>
      </w:r>
    </w:p>
    <w:p w14:paraId="7EF2BF37" w14:textId="77777777" w:rsidR="00361214" w:rsidRPr="007F205D" w:rsidRDefault="00361214" w:rsidP="008268E9">
      <w:pPr>
        <w:pStyle w:val="Akapitzlist"/>
        <w:numPr>
          <w:ilvl w:val="0"/>
          <w:numId w:val="14"/>
        </w:numPr>
        <w:tabs>
          <w:tab w:val="left" w:pos="567"/>
        </w:tabs>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Zgłoszenie, zastrzeżenia i sprzeciw muszą mieć formę pisemną pod rygorem nieważności.</w:t>
      </w:r>
    </w:p>
    <w:p w14:paraId="5B8C37F8" w14:textId="77777777" w:rsidR="009639E6" w:rsidRPr="007F205D" w:rsidRDefault="009639E6" w:rsidP="008268E9">
      <w:pPr>
        <w:pStyle w:val="Akapitzlist"/>
        <w:numPr>
          <w:ilvl w:val="0"/>
          <w:numId w:val="14"/>
        </w:numPr>
        <w:tabs>
          <w:tab w:val="left" w:pos="567"/>
        </w:tabs>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Powyższe uregulowania stosuje się odpowiednio do zmian umowy o podwykonawstwo.</w:t>
      </w:r>
    </w:p>
    <w:p w14:paraId="661E623E" w14:textId="560853AD" w:rsidR="00361214" w:rsidRPr="007F205D" w:rsidRDefault="003A07A3" w:rsidP="008268E9">
      <w:pPr>
        <w:pStyle w:val="Akapitzlist"/>
        <w:numPr>
          <w:ilvl w:val="0"/>
          <w:numId w:val="14"/>
        </w:numPr>
        <w:tabs>
          <w:tab w:val="left" w:pos="567"/>
        </w:tabs>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W przypadku powierzenia przez Wykonawcę realizacji zadania podwykonawcy, dalszemu podwykonawcy, Wykonawca, podwykonawca, dalszy podwykonawca zobowiązany jest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do dokonania we własnym zakresie zapłaty wynagrodzenia należnego podwykonawcy, dalszemu podwykonawcy z zachowaniem terminów płatności określonych w umowie z podwykonawcą, dalszym podwykonawcą.</w:t>
      </w:r>
    </w:p>
    <w:p w14:paraId="343F31FA" w14:textId="57185A21" w:rsidR="009639E6" w:rsidRPr="007F205D" w:rsidRDefault="009639E6" w:rsidP="008268E9">
      <w:pPr>
        <w:pStyle w:val="Akapitzlist"/>
        <w:numPr>
          <w:ilvl w:val="0"/>
          <w:numId w:val="14"/>
        </w:numPr>
        <w:tabs>
          <w:tab w:val="left" w:pos="567"/>
        </w:tabs>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w:t>
      </w:r>
      <w:r w:rsidR="00EB1742" w:rsidRPr="007F205D">
        <w:rPr>
          <w:rFonts w:asciiTheme="minorHAnsi" w:hAnsiTheme="minorHAnsi" w:cstheme="minorHAnsi"/>
          <w:sz w:val="22"/>
          <w:szCs w:val="22"/>
        </w:rPr>
        <w:t>Z</w:t>
      </w:r>
      <w:r w:rsidRPr="007F205D">
        <w:rPr>
          <w:rFonts w:asciiTheme="minorHAnsi" w:hAnsiTheme="minorHAnsi" w:cstheme="minorHAnsi"/>
          <w:sz w:val="22"/>
          <w:szCs w:val="22"/>
        </w:rPr>
        <w:t xml:space="preserve">amawiającemu umowę o podwykonawstwo, której przedmiotem są dostawy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lub usługi, w przypadku braku zapłaty odpowiednio przez Wykonawcę, podwykonawcę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lub dalszego podwykonawcę zamówienia na roboty budowalne lub usługi lub dostawy.</w:t>
      </w:r>
    </w:p>
    <w:p w14:paraId="776D01DC" w14:textId="1D5E4195" w:rsidR="009639E6" w:rsidRPr="007F205D" w:rsidRDefault="009639E6" w:rsidP="008268E9">
      <w:pPr>
        <w:pStyle w:val="Akapitzlist"/>
        <w:numPr>
          <w:ilvl w:val="0"/>
          <w:numId w:val="14"/>
        </w:numPr>
        <w:tabs>
          <w:tab w:val="left" w:pos="567"/>
        </w:tabs>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Wynagrodzenie, o którym mowa powyżej, dotyczy wyłącznie należności powstałych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po zaakceptowaniu przez Zamawiającego umowy o podwykonawstwo, której przedmiotem </w:t>
      </w:r>
      <w:r w:rsidR="008747A3" w:rsidRPr="007F205D">
        <w:rPr>
          <w:rFonts w:asciiTheme="minorHAnsi" w:hAnsiTheme="minorHAnsi" w:cstheme="minorHAnsi"/>
          <w:sz w:val="22"/>
          <w:szCs w:val="22"/>
        </w:rPr>
        <w:br/>
      </w:r>
      <w:r w:rsidRPr="007F205D">
        <w:rPr>
          <w:rFonts w:asciiTheme="minorHAnsi" w:hAnsiTheme="minorHAnsi" w:cstheme="minorHAnsi"/>
          <w:sz w:val="22"/>
          <w:szCs w:val="22"/>
        </w:rPr>
        <w:t xml:space="preserve">są roboty budowlane, lub po przedłożeniu Zamawiającemu poświadczonej za zgodność </w:t>
      </w:r>
      <w:r w:rsidR="008747A3" w:rsidRPr="007F205D">
        <w:rPr>
          <w:rFonts w:asciiTheme="minorHAnsi" w:hAnsiTheme="minorHAnsi" w:cstheme="minorHAnsi"/>
          <w:sz w:val="22"/>
          <w:szCs w:val="22"/>
        </w:rPr>
        <w:br/>
      </w:r>
      <w:r w:rsidRPr="007F205D">
        <w:rPr>
          <w:rFonts w:asciiTheme="minorHAnsi" w:hAnsiTheme="minorHAnsi" w:cstheme="minorHAnsi"/>
          <w:sz w:val="22"/>
          <w:szCs w:val="22"/>
        </w:rPr>
        <w:t xml:space="preserve">z oryginałem kopii umowy o podwykonawstwo, której przedmiotem są dostawy lub usługi. </w:t>
      </w:r>
    </w:p>
    <w:p w14:paraId="2BED3E0C" w14:textId="77777777" w:rsidR="009639E6" w:rsidRPr="007F205D" w:rsidRDefault="009639E6" w:rsidP="008268E9">
      <w:pPr>
        <w:pStyle w:val="Akapitzlist"/>
        <w:numPr>
          <w:ilvl w:val="0"/>
          <w:numId w:val="14"/>
        </w:numPr>
        <w:tabs>
          <w:tab w:val="left" w:pos="567"/>
        </w:tabs>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Bezpośrednia zapłata obejmuje wyłącznie należne wynagrodzenie, bez odsetek należnych podwykonawcy lub dalszemu podwykonawcy. </w:t>
      </w:r>
    </w:p>
    <w:p w14:paraId="68DACD6A" w14:textId="3A41CEF1" w:rsidR="00361214" w:rsidRPr="007F205D" w:rsidRDefault="00361214" w:rsidP="008268E9">
      <w:pPr>
        <w:pStyle w:val="Akapitzlist"/>
        <w:numPr>
          <w:ilvl w:val="0"/>
          <w:numId w:val="14"/>
        </w:numPr>
        <w:tabs>
          <w:tab w:val="left" w:pos="567"/>
        </w:tabs>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Zamawiający nie ponosi odpowiedzialności za zapłatę wynagrodzenia za roboty budowlane wykonane przez </w:t>
      </w:r>
      <w:r w:rsidR="00C83C97" w:rsidRPr="007F205D">
        <w:rPr>
          <w:rFonts w:asciiTheme="minorHAnsi" w:hAnsiTheme="minorHAnsi" w:cstheme="minorHAnsi"/>
          <w:sz w:val="22"/>
          <w:szCs w:val="22"/>
        </w:rPr>
        <w:t>p</w:t>
      </w:r>
      <w:r w:rsidRPr="007F205D">
        <w:rPr>
          <w:rFonts w:asciiTheme="minorHAnsi" w:hAnsiTheme="minorHAnsi" w:cstheme="minorHAnsi"/>
          <w:sz w:val="22"/>
          <w:szCs w:val="22"/>
        </w:rPr>
        <w:t>odwykonawcę w przypadku:</w:t>
      </w:r>
    </w:p>
    <w:p w14:paraId="2D0755A4" w14:textId="4195F1F0" w:rsidR="00361214" w:rsidRPr="007F205D" w:rsidRDefault="00361214" w:rsidP="008268E9">
      <w:pPr>
        <w:pStyle w:val="Akapitzlist"/>
        <w:numPr>
          <w:ilvl w:val="0"/>
          <w:numId w:val="32"/>
        </w:numPr>
        <w:tabs>
          <w:tab w:val="left" w:pos="567"/>
        </w:tabs>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zawarcia umowy z </w:t>
      </w:r>
      <w:r w:rsidR="00C83C97" w:rsidRPr="007F205D">
        <w:rPr>
          <w:rFonts w:asciiTheme="minorHAnsi" w:hAnsiTheme="minorHAnsi" w:cstheme="minorHAnsi"/>
          <w:sz w:val="22"/>
          <w:szCs w:val="22"/>
        </w:rPr>
        <w:t>p</w:t>
      </w:r>
      <w:r w:rsidRPr="007F205D">
        <w:rPr>
          <w:rFonts w:asciiTheme="minorHAnsi" w:hAnsiTheme="minorHAnsi" w:cstheme="minorHAnsi"/>
          <w:sz w:val="22"/>
          <w:szCs w:val="22"/>
        </w:rPr>
        <w:t xml:space="preserve">odwykonawcą lub zmiany </w:t>
      </w:r>
      <w:r w:rsidR="00C83C97" w:rsidRPr="007F205D">
        <w:rPr>
          <w:rFonts w:asciiTheme="minorHAnsi" w:hAnsiTheme="minorHAnsi" w:cstheme="minorHAnsi"/>
          <w:sz w:val="22"/>
          <w:szCs w:val="22"/>
        </w:rPr>
        <w:t>p</w:t>
      </w:r>
      <w:r w:rsidRPr="007F205D">
        <w:rPr>
          <w:rFonts w:asciiTheme="minorHAnsi" w:hAnsiTheme="minorHAnsi" w:cstheme="minorHAnsi"/>
          <w:sz w:val="22"/>
          <w:szCs w:val="22"/>
        </w:rPr>
        <w:t>odwykonawcy, bez zgody Zamawiającego,</w:t>
      </w:r>
    </w:p>
    <w:p w14:paraId="7D597A28" w14:textId="77777777" w:rsidR="008E4B6D" w:rsidRPr="007F205D" w:rsidRDefault="00361214" w:rsidP="008E4B6D">
      <w:pPr>
        <w:pStyle w:val="Akapitzlist"/>
        <w:numPr>
          <w:ilvl w:val="0"/>
          <w:numId w:val="32"/>
        </w:numPr>
        <w:tabs>
          <w:tab w:val="left" w:pos="567"/>
        </w:tabs>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zmiany warunków umowy z </w:t>
      </w:r>
      <w:r w:rsidR="00C83C97" w:rsidRPr="007F205D">
        <w:rPr>
          <w:rFonts w:asciiTheme="minorHAnsi" w:hAnsiTheme="minorHAnsi" w:cstheme="minorHAnsi"/>
          <w:sz w:val="22"/>
          <w:szCs w:val="22"/>
        </w:rPr>
        <w:t>p</w:t>
      </w:r>
      <w:r w:rsidRPr="007F205D">
        <w:rPr>
          <w:rFonts w:asciiTheme="minorHAnsi" w:hAnsiTheme="minorHAnsi" w:cstheme="minorHAnsi"/>
          <w:sz w:val="22"/>
          <w:szCs w:val="22"/>
        </w:rPr>
        <w:t>odwykonawcą bez zgody Zamawiającego,</w:t>
      </w:r>
    </w:p>
    <w:p w14:paraId="35D36BA1" w14:textId="4B54554E" w:rsidR="00361214" w:rsidRPr="007F205D" w:rsidRDefault="00361214" w:rsidP="008E4B6D">
      <w:pPr>
        <w:pStyle w:val="Akapitzlist"/>
        <w:numPr>
          <w:ilvl w:val="0"/>
          <w:numId w:val="32"/>
        </w:numPr>
        <w:tabs>
          <w:tab w:val="left" w:pos="567"/>
        </w:tabs>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nieuwzględnienia sprzeciwu lub zastrzeżeń do umowy z </w:t>
      </w:r>
      <w:r w:rsidR="00EB1742" w:rsidRPr="007F205D">
        <w:rPr>
          <w:rFonts w:asciiTheme="minorHAnsi" w:hAnsiTheme="minorHAnsi" w:cstheme="minorHAnsi"/>
          <w:sz w:val="22"/>
          <w:szCs w:val="22"/>
        </w:rPr>
        <w:t>p</w:t>
      </w:r>
      <w:r w:rsidRPr="007F205D">
        <w:rPr>
          <w:rFonts w:asciiTheme="minorHAnsi" w:hAnsiTheme="minorHAnsi" w:cstheme="minorHAnsi"/>
          <w:sz w:val="22"/>
          <w:szCs w:val="22"/>
        </w:rPr>
        <w:t>odwykonawcą zgłoszonych przez</w:t>
      </w:r>
      <w:r w:rsidR="008E4B6D" w:rsidRPr="007F205D">
        <w:rPr>
          <w:rFonts w:asciiTheme="minorHAnsi" w:hAnsiTheme="minorHAnsi" w:cstheme="minorHAnsi"/>
          <w:sz w:val="22"/>
          <w:szCs w:val="22"/>
        </w:rPr>
        <w:t xml:space="preserve"> </w:t>
      </w:r>
      <w:r w:rsidRPr="007F205D">
        <w:rPr>
          <w:rFonts w:asciiTheme="minorHAnsi" w:hAnsiTheme="minorHAnsi" w:cstheme="minorHAnsi"/>
          <w:sz w:val="22"/>
          <w:szCs w:val="22"/>
        </w:rPr>
        <w:t>Zamawiającego lub innego naruszenia art. 647</w:t>
      </w:r>
      <w:r w:rsidR="00DA0698" w:rsidRPr="007F205D">
        <w:rPr>
          <w:rFonts w:asciiTheme="minorHAnsi" w:hAnsiTheme="minorHAnsi" w:cstheme="minorHAnsi"/>
          <w:sz w:val="22"/>
          <w:szCs w:val="22"/>
          <w:vertAlign w:val="superscript"/>
        </w:rPr>
        <w:t>1</w:t>
      </w:r>
      <w:r w:rsidRPr="007F205D">
        <w:rPr>
          <w:rFonts w:asciiTheme="minorHAnsi" w:hAnsiTheme="minorHAnsi" w:cstheme="minorHAnsi"/>
          <w:sz w:val="22"/>
          <w:szCs w:val="22"/>
        </w:rPr>
        <w:t xml:space="preserve"> Kodeksu cywilnego.</w:t>
      </w:r>
    </w:p>
    <w:p w14:paraId="47722634" w14:textId="16A3C7B5" w:rsidR="009639E6" w:rsidRPr="007F205D" w:rsidRDefault="009639E6" w:rsidP="008268E9">
      <w:pPr>
        <w:pStyle w:val="Akapitzlist"/>
        <w:numPr>
          <w:ilvl w:val="0"/>
          <w:numId w:val="14"/>
        </w:numPr>
        <w:tabs>
          <w:tab w:val="left" w:pos="567"/>
        </w:tabs>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Przed dokonaniem bezpośredniej zapłaty Zamawiający jest obowiązany umożliwić Wykonawcy zgłoszenie pisemnych uwag dotyczących zasadności bezpośredniej zapłaty wynagrodzenia. Zamawiający informuje </w:t>
      </w:r>
      <w:r w:rsidR="00A01804" w:rsidRPr="007F205D">
        <w:rPr>
          <w:rFonts w:asciiTheme="minorHAnsi" w:hAnsiTheme="minorHAnsi" w:cstheme="minorHAnsi"/>
          <w:sz w:val="22"/>
          <w:szCs w:val="22"/>
        </w:rPr>
        <w:t>o</w:t>
      </w:r>
      <w:r w:rsidRPr="007F205D">
        <w:rPr>
          <w:rFonts w:asciiTheme="minorHAnsi" w:hAnsiTheme="minorHAnsi" w:cstheme="minorHAnsi"/>
          <w:sz w:val="22"/>
          <w:szCs w:val="22"/>
        </w:rPr>
        <w:t xml:space="preserve"> terminie zgłaszania uwag, nie krótszym niż 7 dni od dnia doręczenia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tej informacji. W trakcie prowadzenia procedury wyjaśnień termin płatności faktury Wykonawcy ulega zawieszeniu w zakresie obejmującym wyjaśnienia. </w:t>
      </w:r>
    </w:p>
    <w:p w14:paraId="01307C8D" w14:textId="77777777" w:rsidR="009639E6" w:rsidRPr="007F205D" w:rsidRDefault="009639E6" w:rsidP="008268E9">
      <w:pPr>
        <w:pStyle w:val="Akapitzlist"/>
        <w:numPr>
          <w:ilvl w:val="0"/>
          <w:numId w:val="14"/>
        </w:numPr>
        <w:tabs>
          <w:tab w:val="left" w:pos="567"/>
        </w:tabs>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W przypadku zgłoszenia uwag, w terminie wskazanym przez Zamawiającego, Zamawiający może:</w:t>
      </w:r>
    </w:p>
    <w:p w14:paraId="3C26D0AA" w14:textId="7A56BEDC" w:rsidR="009639E6" w:rsidRPr="007F205D" w:rsidRDefault="008268E9">
      <w:pPr>
        <w:pStyle w:val="Akapitzlist"/>
        <w:numPr>
          <w:ilvl w:val="0"/>
          <w:numId w:val="33"/>
        </w:numPr>
        <w:tabs>
          <w:tab w:val="left" w:pos="567"/>
        </w:tabs>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  </w:t>
      </w:r>
      <w:r w:rsidR="009639E6" w:rsidRPr="007F205D">
        <w:rPr>
          <w:rFonts w:asciiTheme="minorHAnsi" w:hAnsiTheme="minorHAnsi" w:cstheme="minorHAnsi"/>
          <w:sz w:val="22"/>
          <w:szCs w:val="22"/>
        </w:rPr>
        <w:t>nie dokonać bezpośredniej zapłaty wynagrodzenia podwykonawcy lub dalszemu</w:t>
      </w:r>
      <w:r w:rsidR="0000543A" w:rsidRPr="007F205D">
        <w:rPr>
          <w:rFonts w:asciiTheme="minorHAnsi" w:hAnsiTheme="minorHAnsi" w:cstheme="minorHAnsi"/>
          <w:sz w:val="22"/>
          <w:szCs w:val="22"/>
        </w:rPr>
        <w:t xml:space="preserve"> </w:t>
      </w:r>
      <w:r w:rsidR="009639E6" w:rsidRPr="007F205D">
        <w:rPr>
          <w:rFonts w:asciiTheme="minorHAnsi" w:hAnsiTheme="minorHAnsi" w:cstheme="minorHAnsi"/>
          <w:sz w:val="22"/>
          <w:szCs w:val="22"/>
        </w:rPr>
        <w:t>podwykonawcy, jeżeli Wykonawca wykaże niezasadność takiej zapłaty, albo</w:t>
      </w:r>
    </w:p>
    <w:p w14:paraId="381FE060" w14:textId="6CE4E732" w:rsidR="009639E6" w:rsidRPr="007F205D" w:rsidRDefault="008268E9" w:rsidP="008268E9">
      <w:pPr>
        <w:pStyle w:val="Akapitzlist"/>
        <w:numPr>
          <w:ilvl w:val="0"/>
          <w:numId w:val="33"/>
        </w:numPr>
        <w:tabs>
          <w:tab w:val="clear" w:pos="720"/>
          <w:tab w:val="num" w:pos="567"/>
        </w:tabs>
        <w:autoSpaceDE w:val="0"/>
        <w:spacing w:line="276" w:lineRule="auto"/>
        <w:ind w:left="709" w:hanging="346"/>
        <w:jc w:val="both"/>
        <w:rPr>
          <w:rFonts w:asciiTheme="minorHAnsi" w:hAnsiTheme="minorHAnsi" w:cstheme="minorHAnsi"/>
          <w:sz w:val="22"/>
          <w:szCs w:val="22"/>
        </w:rPr>
      </w:pPr>
      <w:r w:rsidRPr="007F205D">
        <w:rPr>
          <w:rFonts w:asciiTheme="minorHAnsi" w:hAnsiTheme="minorHAnsi" w:cstheme="minorHAnsi"/>
          <w:sz w:val="22"/>
          <w:szCs w:val="22"/>
        </w:rPr>
        <w:t xml:space="preserve">  </w:t>
      </w:r>
      <w:r w:rsidR="009639E6" w:rsidRPr="007F205D">
        <w:rPr>
          <w:rFonts w:asciiTheme="minorHAnsi" w:hAnsiTheme="minorHAnsi" w:cstheme="minorHAns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9EFA748" w14:textId="77777777" w:rsidR="009639E6" w:rsidRPr="007F205D" w:rsidRDefault="009639E6">
      <w:pPr>
        <w:pStyle w:val="Akapitzlist"/>
        <w:numPr>
          <w:ilvl w:val="0"/>
          <w:numId w:val="33"/>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lastRenderedPageBreak/>
        <w:t>dokonać bezpośredniej zapłaty wynagrodzenia podwykonawcy lub dalszemu podwykonawcy, jeżeli podwykonawca lub dalszy podwykonawca wykaże zasadność takiej zapłaty.</w:t>
      </w:r>
    </w:p>
    <w:p w14:paraId="39F137EB" w14:textId="4EBDD051" w:rsidR="009639E6" w:rsidRPr="007F205D" w:rsidRDefault="009639E6" w:rsidP="008268E9">
      <w:pPr>
        <w:pStyle w:val="Akapitzlist"/>
        <w:numPr>
          <w:ilvl w:val="0"/>
          <w:numId w:val="14"/>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W przypadku dokonania  bezpośredniej zapłaty podwykonawcy lub dalszemu podwykonawcy, Zamawiający potrąca kwotę wypłaconego wynagrodzenia z wynagrodzenia należnego Wykonawcy.</w:t>
      </w:r>
    </w:p>
    <w:p w14:paraId="635348E9" w14:textId="54CD41A5" w:rsidR="00E67EAF" w:rsidRPr="007F205D" w:rsidRDefault="009639E6" w:rsidP="008268E9">
      <w:pPr>
        <w:pStyle w:val="Akapitzlist"/>
        <w:numPr>
          <w:ilvl w:val="0"/>
          <w:numId w:val="14"/>
        </w:numPr>
        <w:autoSpaceDE w:val="0"/>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W przypadku trzykrotnego dokonania przez Zamawiającego bezpośredniej zapłaty podwykonawcy lub dalszemu podwykonawcy lub w przypadku konieczności dokonania bezpośrednich zapłat na sumę większą niż 5 % wartości umowy w sprawie zamówienia publicznego</w:t>
      </w:r>
      <w:r w:rsidR="002F69AD" w:rsidRPr="007F205D">
        <w:rPr>
          <w:rFonts w:asciiTheme="minorHAnsi" w:hAnsiTheme="minorHAnsi" w:cstheme="minorHAnsi"/>
          <w:sz w:val="22"/>
          <w:szCs w:val="22"/>
        </w:rPr>
        <w:t xml:space="preserve">, </w:t>
      </w:r>
      <w:r w:rsidRPr="007F205D">
        <w:rPr>
          <w:rFonts w:asciiTheme="minorHAnsi" w:hAnsiTheme="minorHAnsi" w:cstheme="minorHAnsi"/>
          <w:sz w:val="22"/>
          <w:szCs w:val="22"/>
        </w:rPr>
        <w:t xml:space="preserve">Zamawiający może odstąpić od umowy. </w:t>
      </w:r>
    </w:p>
    <w:p w14:paraId="73F18D04" w14:textId="71B6BAC9" w:rsidR="00D962CF" w:rsidRPr="007F205D" w:rsidRDefault="00D962CF" w:rsidP="009C16F3">
      <w:pPr>
        <w:pStyle w:val="Nagwek1"/>
        <w:rPr>
          <w:rFonts w:asciiTheme="minorHAnsi" w:hAnsiTheme="minorHAnsi" w:cstheme="minorHAnsi"/>
        </w:rPr>
      </w:pPr>
      <w:r w:rsidRPr="007F205D">
        <w:rPr>
          <w:rFonts w:asciiTheme="minorHAnsi" w:hAnsiTheme="minorHAnsi" w:cstheme="minorHAnsi"/>
        </w:rPr>
        <w:t xml:space="preserve">§ </w:t>
      </w:r>
      <w:r w:rsidR="00EA7C54" w:rsidRPr="007F205D">
        <w:rPr>
          <w:rFonts w:asciiTheme="minorHAnsi" w:hAnsiTheme="minorHAnsi" w:cstheme="minorHAnsi"/>
        </w:rPr>
        <w:t>5</w:t>
      </w:r>
      <w:r w:rsidR="00FA66F7" w:rsidRPr="007F205D">
        <w:rPr>
          <w:rFonts w:asciiTheme="minorHAnsi" w:hAnsiTheme="minorHAnsi" w:cstheme="minorHAnsi"/>
        </w:rPr>
        <w:t>.</w:t>
      </w:r>
      <w:r w:rsidRPr="007F205D">
        <w:rPr>
          <w:rFonts w:asciiTheme="minorHAnsi" w:hAnsiTheme="minorHAnsi" w:cstheme="minorHAnsi"/>
        </w:rPr>
        <w:t xml:space="preserve"> Odbiory robót</w:t>
      </w:r>
    </w:p>
    <w:p w14:paraId="15037CE8" w14:textId="5CF96FAB" w:rsidR="00E335FB" w:rsidRPr="007F205D" w:rsidRDefault="00E335FB" w:rsidP="008268E9">
      <w:pPr>
        <w:pStyle w:val="Akapitzlist"/>
        <w:numPr>
          <w:ilvl w:val="0"/>
          <w:numId w:val="6"/>
        </w:numPr>
        <w:spacing w:line="276" w:lineRule="auto"/>
        <w:ind w:left="357"/>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 xml:space="preserve">Realizacja przedmiotu Umowy odbywa się zgodnie z zatwierdzonym przez Zamawiającego harmonogramem rzeczowo-finansowym, którego wzór stanowi załącznik nr 5. </w:t>
      </w:r>
    </w:p>
    <w:p w14:paraId="14BBD6B4" w14:textId="70F4E19D" w:rsidR="00D962CF" w:rsidRPr="007F205D" w:rsidRDefault="00D962CF" w:rsidP="008268E9">
      <w:pPr>
        <w:numPr>
          <w:ilvl w:val="0"/>
          <w:numId w:val="6"/>
        </w:numPr>
        <w:tabs>
          <w:tab w:val="left" w:pos="360"/>
        </w:tabs>
        <w:suppressAutoHyphens/>
        <w:spacing w:line="276" w:lineRule="auto"/>
        <w:ind w:left="357"/>
        <w:contextualSpacing/>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 xml:space="preserve">Strony przewidują w ramach Umowy odbiory częściowe co miesiąc, których zakres rzeczowo-finansowy wynika z </w:t>
      </w:r>
      <w:r w:rsidR="002F69AD" w:rsidRPr="007F205D">
        <w:rPr>
          <w:rFonts w:asciiTheme="minorHAnsi" w:eastAsia="Calibri" w:hAnsiTheme="minorHAnsi" w:cstheme="minorHAnsi"/>
          <w:sz w:val="22"/>
          <w:szCs w:val="22"/>
          <w:lang w:eastAsia="en-US"/>
        </w:rPr>
        <w:t>h</w:t>
      </w:r>
      <w:r w:rsidRPr="007F205D">
        <w:rPr>
          <w:rFonts w:asciiTheme="minorHAnsi" w:eastAsia="Calibri" w:hAnsiTheme="minorHAnsi" w:cstheme="minorHAnsi"/>
          <w:sz w:val="22"/>
          <w:szCs w:val="22"/>
          <w:lang w:eastAsia="en-US"/>
        </w:rPr>
        <w:t>armonogramu rzeczowo-finansowego</w:t>
      </w:r>
      <w:r w:rsidR="002F69AD" w:rsidRPr="007F205D">
        <w:rPr>
          <w:rFonts w:asciiTheme="minorHAnsi" w:eastAsia="Calibri" w:hAnsiTheme="minorHAnsi" w:cstheme="minorHAnsi"/>
          <w:sz w:val="22"/>
          <w:szCs w:val="22"/>
          <w:lang w:eastAsia="en-US"/>
        </w:rPr>
        <w:t xml:space="preserve">, </w:t>
      </w:r>
      <w:r w:rsidRPr="007F205D">
        <w:rPr>
          <w:rFonts w:asciiTheme="minorHAnsi" w:eastAsia="Calibri" w:hAnsiTheme="minorHAnsi" w:cstheme="minorHAnsi"/>
          <w:sz w:val="22"/>
          <w:szCs w:val="22"/>
          <w:lang w:eastAsia="en-US"/>
        </w:rPr>
        <w:t>odbiór końcowy</w:t>
      </w:r>
      <w:r w:rsidR="002F69AD" w:rsidRPr="007F205D">
        <w:rPr>
          <w:rFonts w:asciiTheme="minorHAnsi" w:eastAsia="Calibri" w:hAnsiTheme="minorHAnsi" w:cstheme="minorHAnsi"/>
          <w:sz w:val="22"/>
          <w:szCs w:val="22"/>
          <w:lang w:eastAsia="en-US"/>
        </w:rPr>
        <w:t xml:space="preserve"> oraz odbiór ostateczny.</w:t>
      </w:r>
    </w:p>
    <w:p w14:paraId="052881CC" w14:textId="2431371C" w:rsidR="00D962CF" w:rsidRPr="007F205D" w:rsidRDefault="00D962CF" w:rsidP="008268E9">
      <w:pPr>
        <w:numPr>
          <w:ilvl w:val="0"/>
          <w:numId w:val="6"/>
        </w:numPr>
        <w:tabs>
          <w:tab w:val="left" w:pos="360"/>
        </w:tabs>
        <w:suppressAutoHyphens/>
        <w:spacing w:line="276" w:lineRule="auto"/>
        <w:ind w:left="357"/>
        <w:contextualSpacing/>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 xml:space="preserve">Wykonawca będzie zgłaszał gotowość do odbioru częściowego inspektorowi nadzoru. </w:t>
      </w:r>
      <w:r w:rsidRPr="007F205D">
        <w:rPr>
          <w:rFonts w:asciiTheme="minorHAnsi" w:eastAsia="Calibri" w:hAnsiTheme="minorHAnsi" w:cstheme="minorHAnsi"/>
          <w:sz w:val="22"/>
          <w:szCs w:val="22"/>
          <w:lang w:eastAsia="en-US"/>
        </w:rPr>
        <w:br/>
        <w:t xml:space="preserve">O odbiorze końcowym Wykonawca powiadomi Zamawiającego odrębnym zawiadomieniem </w:t>
      </w:r>
      <w:r w:rsidR="00572307" w:rsidRPr="007F205D">
        <w:rPr>
          <w:rFonts w:asciiTheme="minorHAnsi" w:eastAsia="Calibri" w:hAnsiTheme="minorHAnsi" w:cstheme="minorHAnsi"/>
          <w:sz w:val="22"/>
          <w:szCs w:val="22"/>
          <w:lang w:eastAsia="en-US"/>
        </w:rPr>
        <w:br/>
      </w:r>
      <w:r w:rsidRPr="007F205D">
        <w:rPr>
          <w:rFonts w:asciiTheme="minorHAnsi" w:eastAsia="Calibri" w:hAnsiTheme="minorHAnsi" w:cstheme="minorHAnsi"/>
          <w:sz w:val="22"/>
          <w:szCs w:val="22"/>
          <w:lang w:eastAsia="en-US"/>
        </w:rPr>
        <w:t xml:space="preserve">na piśmie, po potwierdzeniu przez inspektora nadzoru gotowości do odbioru. </w:t>
      </w:r>
    </w:p>
    <w:p w14:paraId="7E0830BE" w14:textId="2E563F7F" w:rsidR="00D962CF" w:rsidRPr="007F205D" w:rsidRDefault="00D962CF" w:rsidP="008268E9">
      <w:pPr>
        <w:numPr>
          <w:ilvl w:val="0"/>
          <w:numId w:val="6"/>
        </w:numPr>
        <w:tabs>
          <w:tab w:val="left" w:pos="360"/>
        </w:tabs>
        <w:suppressAutoHyphens/>
        <w:spacing w:line="276" w:lineRule="auto"/>
        <w:ind w:left="357"/>
        <w:contextualSpacing/>
        <w:jc w:val="both"/>
        <w:rPr>
          <w:rFonts w:asciiTheme="minorHAnsi" w:eastAsia="Calibri" w:hAnsiTheme="minorHAnsi" w:cstheme="minorHAnsi"/>
          <w:spacing w:val="2"/>
          <w:sz w:val="22"/>
          <w:szCs w:val="22"/>
          <w:lang w:eastAsia="en-US"/>
        </w:rPr>
      </w:pPr>
      <w:r w:rsidRPr="007F205D">
        <w:rPr>
          <w:rFonts w:asciiTheme="minorHAnsi" w:eastAsia="Calibri" w:hAnsiTheme="minorHAnsi" w:cstheme="minorHAnsi"/>
          <w:sz w:val="22"/>
          <w:szCs w:val="22"/>
          <w:lang w:eastAsia="en-US"/>
        </w:rPr>
        <w:t>Zamawiający wyznaczy datę odbioru częściowego w terminie do 5 dni roboczych licząc od daty zgłoszenia,  a odbioru końcowego w terminie do 10 dni roboczych</w:t>
      </w:r>
      <w:r w:rsidR="002F69AD" w:rsidRPr="007F205D">
        <w:rPr>
          <w:rFonts w:asciiTheme="minorHAnsi" w:eastAsia="Calibri" w:hAnsiTheme="minorHAnsi" w:cstheme="minorHAnsi"/>
          <w:sz w:val="22"/>
          <w:szCs w:val="22"/>
          <w:lang w:eastAsia="en-US"/>
        </w:rPr>
        <w:t xml:space="preserve"> licząc</w:t>
      </w:r>
      <w:r w:rsidRPr="007F205D">
        <w:rPr>
          <w:rFonts w:asciiTheme="minorHAnsi" w:eastAsia="Calibri" w:hAnsiTheme="minorHAnsi" w:cstheme="minorHAnsi"/>
          <w:sz w:val="22"/>
          <w:szCs w:val="22"/>
          <w:lang w:eastAsia="en-US"/>
        </w:rPr>
        <w:t xml:space="preserve"> od dnia otrzymania zawiadomienia. </w:t>
      </w:r>
    </w:p>
    <w:p w14:paraId="1B42EDB9" w14:textId="3DCEBB4F" w:rsidR="00D962CF" w:rsidRPr="007F205D" w:rsidRDefault="00D962CF" w:rsidP="008268E9">
      <w:pPr>
        <w:numPr>
          <w:ilvl w:val="0"/>
          <w:numId w:val="6"/>
        </w:numPr>
        <w:tabs>
          <w:tab w:val="left" w:pos="360"/>
        </w:tabs>
        <w:suppressAutoHyphens/>
        <w:spacing w:line="276" w:lineRule="auto"/>
        <w:ind w:left="357"/>
        <w:contextualSpacing/>
        <w:jc w:val="both"/>
        <w:rPr>
          <w:rFonts w:asciiTheme="minorHAnsi" w:eastAsia="Calibri" w:hAnsiTheme="minorHAnsi" w:cstheme="minorHAnsi"/>
          <w:sz w:val="22"/>
          <w:szCs w:val="22"/>
          <w:lang w:eastAsia="en-US"/>
        </w:rPr>
      </w:pPr>
      <w:r w:rsidRPr="007F205D">
        <w:rPr>
          <w:rFonts w:asciiTheme="minorHAnsi" w:eastAsia="Calibri" w:hAnsiTheme="minorHAnsi" w:cstheme="minorHAnsi"/>
          <w:spacing w:val="2"/>
          <w:sz w:val="22"/>
          <w:szCs w:val="22"/>
          <w:lang w:eastAsia="en-US"/>
        </w:rPr>
        <w:t xml:space="preserve">Do momentu końcowego odbioru robót wykonanych zgodnie z warunkami określonymi </w:t>
      </w:r>
      <w:r w:rsidR="00572307" w:rsidRPr="007F205D">
        <w:rPr>
          <w:rFonts w:asciiTheme="minorHAnsi" w:eastAsia="Calibri" w:hAnsiTheme="minorHAnsi" w:cstheme="minorHAnsi"/>
          <w:spacing w:val="2"/>
          <w:sz w:val="22"/>
          <w:szCs w:val="22"/>
          <w:lang w:eastAsia="en-US"/>
        </w:rPr>
        <w:br/>
      </w:r>
      <w:r w:rsidRPr="007F205D">
        <w:rPr>
          <w:rFonts w:asciiTheme="minorHAnsi" w:eastAsia="Calibri" w:hAnsiTheme="minorHAnsi" w:cstheme="minorHAnsi"/>
          <w:spacing w:val="2"/>
          <w:sz w:val="22"/>
          <w:szCs w:val="22"/>
          <w:lang w:eastAsia="en-US"/>
        </w:rPr>
        <w:t>w niniejszej Umowie</w:t>
      </w:r>
      <w:r w:rsidR="00C32472" w:rsidRPr="007F205D">
        <w:rPr>
          <w:rFonts w:asciiTheme="minorHAnsi" w:eastAsia="Calibri" w:hAnsiTheme="minorHAnsi" w:cstheme="minorHAnsi"/>
          <w:spacing w:val="2"/>
          <w:sz w:val="22"/>
          <w:szCs w:val="22"/>
          <w:lang w:eastAsia="en-US"/>
        </w:rPr>
        <w:t xml:space="preserve"> </w:t>
      </w:r>
      <w:r w:rsidRPr="007F205D">
        <w:rPr>
          <w:rFonts w:asciiTheme="minorHAnsi" w:eastAsia="Calibri" w:hAnsiTheme="minorHAnsi" w:cstheme="minorHAnsi"/>
          <w:spacing w:val="2"/>
          <w:sz w:val="22"/>
          <w:szCs w:val="22"/>
          <w:lang w:eastAsia="en-US"/>
        </w:rPr>
        <w:t>ryzyko utraty lub pogorszenia się stanu robót ponosi Wykonawca.</w:t>
      </w:r>
    </w:p>
    <w:p w14:paraId="513B9A63" w14:textId="3C0D2BE6" w:rsidR="003F4763" w:rsidRPr="007F205D" w:rsidRDefault="00D962CF" w:rsidP="008268E9">
      <w:pPr>
        <w:numPr>
          <w:ilvl w:val="0"/>
          <w:numId w:val="6"/>
        </w:numPr>
        <w:tabs>
          <w:tab w:val="left" w:pos="360"/>
        </w:tabs>
        <w:suppressAutoHyphens/>
        <w:spacing w:line="276" w:lineRule="auto"/>
        <w:ind w:left="357"/>
        <w:contextualSpacing/>
        <w:jc w:val="both"/>
        <w:rPr>
          <w:rFonts w:asciiTheme="minorHAnsi" w:hAnsiTheme="minorHAnsi" w:cstheme="minorHAnsi"/>
          <w:sz w:val="22"/>
          <w:szCs w:val="22"/>
        </w:rPr>
      </w:pPr>
      <w:r w:rsidRPr="007F205D">
        <w:rPr>
          <w:rFonts w:asciiTheme="minorHAnsi" w:hAnsiTheme="minorHAnsi" w:cstheme="minorHAnsi"/>
          <w:sz w:val="22"/>
          <w:szCs w:val="22"/>
        </w:rPr>
        <w:t>Jeżeli w trakcie odbioru częściowego</w:t>
      </w:r>
      <w:r w:rsidR="003F4763" w:rsidRPr="007F205D">
        <w:rPr>
          <w:rFonts w:asciiTheme="minorHAnsi" w:hAnsiTheme="minorHAnsi" w:cstheme="minorHAnsi"/>
          <w:sz w:val="22"/>
          <w:szCs w:val="22"/>
        </w:rPr>
        <w:t xml:space="preserve"> lub</w:t>
      </w:r>
      <w:r w:rsidRPr="007F205D">
        <w:rPr>
          <w:rFonts w:asciiTheme="minorHAnsi" w:hAnsiTheme="minorHAnsi" w:cstheme="minorHAnsi"/>
          <w:sz w:val="22"/>
          <w:szCs w:val="22"/>
        </w:rPr>
        <w:t xml:space="preserve"> końcowego stwierdzone zostaną wady</w:t>
      </w:r>
      <w:r w:rsidR="003F4763" w:rsidRPr="007F205D">
        <w:rPr>
          <w:rFonts w:asciiTheme="minorHAnsi" w:hAnsiTheme="minorHAnsi" w:cstheme="minorHAnsi"/>
          <w:sz w:val="22"/>
          <w:szCs w:val="22"/>
        </w:rPr>
        <w:t xml:space="preserve"> istotne </w:t>
      </w:r>
      <w:r w:rsidR="00572307" w:rsidRPr="007F205D">
        <w:rPr>
          <w:rFonts w:asciiTheme="minorHAnsi" w:hAnsiTheme="minorHAnsi" w:cstheme="minorHAnsi"/>
          <w:sz w:val="22"/>
          <w:szCs w:val="22"/>
        </w:rPr>
        <w:br/>
      </w:r>
      <w:r w:rsidR="003F4763" w:rsidRPr="007F205D">
        <w:rPr>
          <w:rFonts w:asciiTheme="minorHAnsi" w:hAnsiTheme="minorHAnsi" w:cstheme="minorHAnsi"/>
          <w:sz w:val="22"/>
          <w:szCs w:val="22"/>
        </w:rPr>
        <w:t>lub przedmiot umowy nie osiągnął gotowości do odbioru</w:t>
      </w:r>
      <w:r w:rsidRPr="007F205D">
        <w:rPr>
          <w:rFonts w:asciiTheme="minorHAnsi" w:hAnsiTheme="minorHAnsi" w:cstheme="minorHAnsi"/>
          <w:sz w:val="22"/>
          <w:szCs w:val="22"/>
        </w:rPr>
        <w:t>, to</w:t>
      </w:r>
      <w:r w:rsidR="004C3799" w:rsidRPr="007F205D">
        <w:rPr>
          <w:rFonts w:asciiTheme="minorHAnsi" w:hAnsiTheme="minorHAnsi" w:cstheme="minorHAnsi"/>
          <w:sz w:val="22"/>
          <w:szCs w:val="22"/>
        </w:rPr>
        <w:t> </w:t>
      </w:r>
      <w:r w:rsidRPr="007F205D">
        <w:rPr>
          <w:rFonts w:asciiTheme="minorHAnsi" w:hAnsiTheme="minorHAnsi" w:cstheme="minorHAnsi"/>
          <w:sz w:val="22"/>
          <w:szCs w:val="22"/>
        </w:rPr>
        <w:t>Zamawiając</w:t>
      </w:r>
      <w:r w:rsidR="003F4763" w:rsidRPr="007F205D">
        <w:rPr>
          <w:rFonts w:asciiTheme="minorHAnsi" w:hAnsiTheme="minorHAnsi" w:cstheme="minorHAnsi"/>
          <w:sz w:val="22"/>
          <w:szCs w:val="22"/>
        </w:rPr>
        <w:t>y może odmówić dokonania odbioru z winy Wykonawcy.</w:t>
      </w:r>
    </w:p>
    <w:p w14:paraId="14612B59" w14:textId="05899FDA" w:rsidR="003F4763" w:rsidRPr="007F205D" w:rsidRDefault="003F4763" w:rsidP="008268E9">
      <w:pPr>
        <w:numPr>
          <w:ilvl w:val="0"/>
          <w:numId w:val="6"/>
        </w:numPr>
        <w:tabs>
          <w:tab w:val="left" w:pos="360"/>
        </w:tabs>
        <w:suppressAutoHyphens/>
        <w:spacing w:line="276" w:lineRule="auto"/>
        <w:ind w:left="357"/>
        <w:contextualSpacing/>
        <w:jc w:val="both"/>
        <w:rPr>
          <w:rFonts w:asciiTheme="minorHAnsi" w:hAnsiTheme="minorHAnsi" w:cstheme="minorHAnsi"/>
          <w:sz w:val="22"/>
          <w:szCs w:val="22"/>
        </w:rPr>
      </w:pPr>
      <w:r w:rsidRPr="007F205D">
        <w:rPr>
          <w:rFonts w:asciiTheme="minorHAnsi" w:hAnsiTheme="minorHAnsi" w:cstheme="minorHAnsi"/>
          <w:sz w:val="22"/>
          <w:szCs w:val="22"/>
        </w:rPr>
        <w:t>W przypadku, gdy zgłoszone do odbioru roboty będą wykazywały wady inne niż istotne, Strony dokonają odbioru tych robót przy jednoczesnym wyliczeniu wad podlegających usunięciu. Wykonawca będzie zobowiązany do usunięcia wad w terminie 7 dni</w:t>
      </w:r>
      <w:r w:rsidR="00653212" w:rsidRPr="007F205D">
        <w:rPr>
          <w:rFonts w:asciiTheme="minorHAnsi" w:hAnsiTheme="minorHAnsi" w:cstheme="minorHAnsi"/>
          <w:sz w:val="22"/>
          <w:szCs w:val="22"/>
        </w:rPr>
        <w:t xml:space="preserve"> lub </w:t>
      </w:r>
      <w:r w:rsidR="002F69AD" w:rsidRPr="007F205D">
        <w:rPr>
          <w:rFonts w:asciiTheme="minorHAnsi" w:hAnsiTheme="minorHAnsi" w:cstheme="minorHAnsi"/>
          <w:sz w:val="22"/>
          <w:szCs w:val="22"/>
        </w:rPr>
        <w:t xml:space="preserve">- </w:t>
      </w:r>
      <w:r w:rsidR="00653212" w:rsidRPr="007F205D">
        <w:rPr>
          <w:rFonts w:asciiTheme="minorHAnsi" w:hAnsiTheme="minorHAnsi" w:cstheme="minorHAnsi"/>
          <w:sz w:val="22"/>
          <w:szCs w:val="22"/>
        </w:rPr>
        <w:t>w</w:t>
      </w:r>
      <w:r w:rsidR="007F631B" w:rsidRPr="007F205D">
        <w:rPr>
          <w:rFonts w:asciiTheme="minorHAnsi" w:hAnsiTheme="minorHAnsi" w:cstheme="minorHAnsi"/>
          <w:sz w:val="22"/>
          <w:szCs w:val="22"/>
        </w:rPr>
        <w:t xml:space="preserve"> uzasadnionych szczególnych przypadkach</w:t>
      </w:r>
      <w:r w:rsidR="005128FF" w:rsidRPr="007F205D">
        <w:rPr>
          <w:rFonts w:asciiTheme="minorHAnsi" w:hAnsiTheme="minorHAnsi" w:cstheme="minorHAnsi"/>
          <w:sz w:val="22"/>
          <w:szCs w:val="22"/>
        </w:rPr>
        <w:t xml:space="preserve"> techniczn</w:t>
      </w:r>
      <w:r w:rsidR="007F631B" w:rsidRPr="007F205D">
        <w:rPr>
          <w:rFonts w:asciiTheme="minorHAnsi" w:hAnsiTheme="minorHAnsi" w:cstheme="minorHAnsi"/>
          <w:sz w:val="22"/>
          <w:szCs w:val="22"/>
        </w:rPr>
        <w:t>ych</w:t>
      </w:r>
      <w:r w:rsidR="005128FF" w:rsidRPr="007F205D">
        <w:rPr>
          <w:rFonts w:asciiTheme="minorHAnsi" w:hAnsiTheme="minorHAnsi" w:cstheme="minorHAnsi"/>
          <w:sz w:val="22"/>
          <w:szCs w:val="22"/>
        </w:rPr>
        <w:t xml:space="preserve"> lub organizacyjn</w:t>
      </w:r>
      <w:r w:rsidR="007F631B" w:rsidRPr="007F205D">
        <w:rPr>
          <w:rFonts w:asciiTheme="minorHAnsi" w:hAnsiTheme="minorHAnsi" w:cstheme="minorHAnsi"/>
          <w:sz w:val="22"/>
          <w:szCs w:val="22"/>
        </w:rPr>
        <w:t>ych</w:t>
      </w:r>
      <w:r w:rsidR="002F69AD" w:rsidRPr="007F205D">
        <w:rPr>
          <w:rFonts w:asciiTheme="minorHAnsi" w:hAnsiTheme="minorHAnsi" w:cstheme="minorHAnsi"/>
          <w:sz w:val="22"/>
          <w:szCs w:val="22"/>
        </w:rPr>
        <w:t xml:space="preserve"> -</w:t>
      </w:r>
      <w:r w:rsidR="007F631B" w:rsidRPr="007F205D">
        <w:rPr>
          <w:rFonts w:asciiTheme="minorHAnsi" w:hAnsiTheme="minorHAnsi" w:cstheme="minorHAnsi"/>
          <w:sz w:val="22"/>
          <w:szCs w:val="22"/>
        </w:rPr>
        <w:t xml:space="preserve"> w innym</w:t>
      </w:r>
      <w:r w:rsidR="005128FF" w:rsidRPr="007F205D">
        <w:rPr>
          <w:rFonts w:asciiTheme="minorHAnsi" w:hAnsiTheme="minorHAnsi" w:cstheme="minorHAnsi"/>
          <w:sz w:val="22"/>
          <w:szCs w:val="22"/>
        </w:rPr>
        <w:t xml:space="preserve"> terminie zaakceptowanym przez Zamawiającego</w:t>
      </w:r>
      <w:r w:rsidR="00653212" w:rsidRPr="007F205D" w:rsidDel="00653212">
        <w:rPr>
          <w:rFonts w:asciiTheme="minorHAnsi" w:hAnsiTheme="minorHAnsi" w:cstheme="minorHAnsi"/>
          <w:sz w:val="22"/>
          <w:szCs w:val="22"/>
        </w:rPr>
        <w:t xml:space="preserve"> </w:t>
      </w:r>
    </w:p>
    <w:p w14:paraId="366BDBDE" w14:textId="133E2E66" w:rsidR="003F4763" w:rsidRPr="007F205D" w:rsidRDefault="003F4763" w:rsidP="008268E9">
      <w:pPr>
        <w:numPr>
          <w:ilvl w:val="0"/>
          <w:numId w:val="6"/>
        </w:numPr>
        <w:tabs>
          <w:tab w:val="left" w:pos="360"/>
        </w:tabs>
        <w:suppressAutoHyphens/>
        <w:spacing w:line="276" w:lineRule="auto"/>
        <w:ind w:left="357"/>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 W przypadku nieusunięcia wad w trybie określonym w ust. </w:t>
      </w:r>
      <w:r w:rsidR="002F69AD" w:rsidRPr="007F205D">
        <w:rPr>
          <w:rFonts w:asciiTheme="minorHAnsi" w:hAnsiTheme="minorHAnsi" w:cstheme="minorHAnsi"/>
          <w:sz w:val="22"/>
          <w:szCs w:val="22"/>
        </w:rPr>
        <w:t>7</w:t>
      </w:r>
      <w:r w:rsidRPr="007F205D">
        <w:rPr>
          <w:rFonts w:asciiTheme="minorHAnsi" w:hAnsiTheme="minorHAnsi" w:cstheme="minorHAnsi"/>
          <w:sz w:val="22"/>
          <w:szCs w:val="22"/>
        </w:rPr>
        <w:t xml:space="preserve"> powyżej, Zamawiający wyznaczy Wykonawcy dodatkowy 7-dniowy termin na ich usunięcie, a po jego bezskutecznym upływie będzie uprawiony do zlecenia ich usunięcia osobie trzeciej na koszt i ryzyko Wykonawcy bez upoważnienia sądowego i bez utraty uprawnień wynikających z rękojmi i gwarancji. </w:t>
      </w:r>
    </w:p>
    <w:p w14:paraId="675D9127" w14:textId="74BF1F6F" w:rsidR="003F4763" w:rsidRPr="007F205D" w:rsidRDefault="003F4763" w:rsidP="00D23670">
      <w:pPr>
        <w:pStyle w:val="Akapitzlist"/>
        <w:numPr>
          <w:ilvl w:val="0"/>
          <w:numId w:val="6"/>
        </w:numPr>
        <w:tabs>
          <w:tab w:val="left" w:pos="360"/>
        </w:tabs>
        <w:suppressAutoHyphens/>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 xml:space="preserve">Jeśli występujące wady uniemożliwiają użytkowanie przedmiotu umowy lub nie nadają się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do usunięcia, to Zamawiający może żądać wykonania przedmiotu niniejszej Umowy po raz drugi lub obniżyć</w:t>
      </w:r>
      <w:r w:rsidR="002F69AD" w:rsidRPr="007F205D">
        <w:rPr>
          <w:rFonts w:asciiTheme="minorHAnsi" w:hAnsiTheme="minorHAnsi" w:cstheme="minorHAnsi"/>
          <w:sz w:val="22"/>
          <w:szCs w:val="22"/>
        </w:rPr>
        <w:t xml:space="preserve"> odpowiednio</w:t>
      </w:r>
      <w:r w:rsidRPr="007F205D">
        <w:rPr>
          <w:rFonts w:asciiTheme="minorHAnsi" w:hAnsiTheme="minorHAnsi" w:cstheme="minorHAnsi"/>
          <w:sz w:val="22"/>
          <w:szCs w:val="22"/>
        </w:rPr>
        <w:t xml:space="preserve"> wynagrodzenie Wykonawcy lub odstąpić od niniejszej Umowy nie ponosząc żadnych świadczeń na rzecz Wykonawcy i żądać przywrócenia terenu obiektu do stanu pierwotnego.</w:t>
      </w:r>
      <w:r w:rsidR="002F69AD" w:rsidRPr="007F205D">
        <w:rPr>
          <w:rFonts w:asciiTheme="minorHAnsi" w:hAnsiTheme="minorHAnsi" w:cstheme="minorHAnsi"/>
          <w:sz w:val="22"/>
          <w:szCs w:val="22"/>
        </w:rPr>
        <w:t xml:space="preserve"> Jeśli Zamawiający zdecyduje o obniżeniu wynagrodzenia, a wartość odbieranego przedmiotu umowy z wadami nienadającymi się do usunięcia nie jest możliwa do ustalenia </w:t>
      </w:r>
      <w:r w:rsidR="00572307" w:rsidRPr="007F205D">
        <w:rPr>
          <w:rFonts w:asciiTheme="minorHAnsi" w:hAnsiTheme="minorHAnsi" w:cstheme="minorHAnsi"/>
          <w:sz w:val="22"/>
          <w:szCs w:val="22"/>
        </w:rPr>
        <w:br/>
      </w:r>
      <w:r w:rsidR="002F69AD" w:rsidRPr="007F205D">
        <w:rPr>
          <w:rFonts w:asciiTheme="minorHAnsi" w:hAnsiTheme="minorHAnsi" w:cstheme="minorHAnsi"/>
          <w:sz w:val="22"/>
          <w:szCs w:val="22"/>
        </w:rPr>
        <w:t xml:space="preserve">w szczególności na podstawie posiadanej dokumentacji i harmonogramu rzeczowo-finansowego, </w:t>
      </w:r>
      <w:r w:rsidR="00572307" w:rsidRPr="007F205D">
        <w:rPr>
          <w:rFonts w:asciiTheme="minorHAnsi" w:hAnsiTheme="minorHAnsi" w:cstheme="minorHAnsi"/>
          <w:sz w:val="22"/>
          <w:szCs w:val="22"/>
        </w:rPr>
        <w:br/>
      </w:r>
      <w:r w:rsidR="002F69AD" w:rsidRPr="007F205D">
        <w:rPr>
          <w:rFonts w:asciiTheme="minorHAnsi" w:hAnsiTheme="minorHAnsi" w:cstheme="minorHAnsi"/>
          <w:sz w:val="22"/>
          <w:szCs w:val="22"/>
        </w:rPr>
        <w:t xml:space="preserve">to Strony powołają rzeczoznawcę na koszt Wykonawcy. W braku współdziałania Wykonawcy </w:t>
      </w:r>
      <w:r w:rsidR="00572307" w:rsidRPr="007F205D">
        <w:rPr>
          <w:rFonts w:asciiTheme="minorHAnsi" w:hAnsiTheme="minorHAnsi" w:cstheme="minorHAnsi"/>
          <w:sz w:val="22"/>
          <w:szCs w:val="22"/>
        </w:rPr>
        <w:br/>
      </w:r>
      <w:r w:rsidR="002F69AD" w:rsidRPr="007F205D">
        <w:rPr>
          <w:rFonts w:asciiTheme="minorHAnsi" w:hAnsiTheme="minorHAnsi" w:cstheme="minorHAnsi"/>
          <w:sz w:val="22"/>
          <w:szCs w:val="22"/>
        </w:rPr>
        <w:t>w powołaniu rzeczoznawcy Zamawiający jest uprawniony do samodzielnego powołania rzeczoznawcy na koszt Wykonawcy.</w:t>
      </w:r>
      <w:r w:rsidR="00A21738" w:rsidRPr="007F205D">
        <w:rPr>
          <w:rFonts w:asciiTheme="minorHAnsi" w:hAnsiTheme="minorHAnsi" w:cstheme="minorHAnsi"/>
          <w:sz w:val="22"/>
          <w:szCs w:val="22"/>
        </w:rPr>
        <w:t xml:space="preserve"> </w:t>
      </w:r>
    </w:p>
    <w:p w14:paraId="0304B90C" w14:textId="7DB6C5FE" w:rsidR="00CE6FCF" w:rsidRPr="007F205D" w:rsidRDefault="00CE6FCF" w:rsidP="008268E9">
      <w:pPr>
        <w:numPr>
          <w:ilvl w:val="0"/>
          <w:numId w:val="6"/>
        </w:numPr>
        <w:tabs>
          <w:tab w:val="left" w:pos="360"/>
        </w:tabs>
        <w:suppressAutoHyphens/>
        <w:spacing w:line="276" w:lineRule="auto"/>
        <w:ind w:left="357"/>
        <w:contextualSpacing/>
        <w:jc w:val="both"/>
        <w:rPr>
          <w:rFonts w:asciiTheme="minorHAnsi" w:hAnsiTheme="minorHAnsi" w:cstheme="minorHAnsi"/>
          <w:sz w:val="22"/>
          <w:szCs w:val="22"/>
        </w:rPr>
      </w:pPr>
      <w:r w:rsidRPr="007F205D">
        <w:rPr>
          <w:rFonts w:asciiTheme="minorHAnsi" w:hAnsiTheme="minorHAnsi" w:cstheme="minorHAnsi"/>
          <w:sz w:val="22"/>
          <w:szCs w:val="22"/>
        </w:rPr>
        <w:lastRenderedPageBreak/>
        <w:t>Z czynności odbiorów częściowych</w:t>
      </w:r>
      <w:r w:rsidR="00DC1BC4" w:rsidRPr="007F205D">
        <w:rPr>
          <w:rFonts w:asciiTheme="minorHAnsi" w:hAnsiTheme="minorHAnsi" w:cstheme="minorHAnsi"/>
          <w:sz w:val="22"/>
          <w:szCs w:val="22"/>
        </w:rPr>
        <w:t xml:space="preserve"> oraz odbioru </w:t>
      </w:r>
      <w:r w:rsidRPr="007F205D">
        <w:rPr>
          <w:rFonts w:asciiTheme="minorHAnsi" w:hAnsiTheme="minorHAnsi" w:cstheme="minorHAnsi"/>
          <w:sz w:val="22"/>
          <w:szCs w:val="22"/>
        </w:rPr>
        <w:t xml:space="preserve">końcowego zostanie sporządzony protokół odbioru podpisany przez przedstawicieli Stron. W protokole zostanie potwierdzony zakres i wartość wykonanych prac. Sporządzone protokoły będą dla Wykonawcy podstawą do wystawienia faktury. Wzór protokołu stanowi załącznik nr </w:t>
      </w:r>
      <w:r w:rsidR="00E335FB" w:rsidRPr="007F205D">
        <w:rPr>
          <w:rFonts w:asciiTheme="minorHAnsi" w:hAnsiTheme="minorHAnsi" w:cstheme="minorHAnsi"/>
          <w:sz w:val="22"/>
          <w:szCs w:val="22"/>
        </w:rPr>
        <w:t>6</w:t>
      </w:r>
      <w:r w:rsidRPr="007F205D">
        <w:rPr>
          <w:rFonts w:asciiTheme="minorHAnsi" w:hAnsiTheme="minorHAnsi" w:cstheme="minorHAnsi"/>
          <w:sz w:val="22"/>
          <w:szCs w:val="22"/>
        </w:rPr>
        <w:t xml:space="preserve"> do Umowy. </w:t>
      </w:r>
    </w:p>
    <w:p w14:paraId="2A4B7890" w14:textId="098BE5C4" w:rsidR="0009303E" w:rsidRPr="007F205D" w:rsidRDefault="0009303E" w:rsidP="008268E9">
      <w:pPr>
        <w:numPr>
          <w:ilvl w:val="0"/>
          <w:numId w:val="6"/>
        </w:numPr>
        <w:tabs>
          <w:tab w:val="left" w:pos="360"/>
        </w:tabs>
        <w:suppressAutoHyphens/>
        <w:spacing w:line="276" w:lineRule="auto"/>
        <w:ind w:left="357"/>
        <w:contextualSpacing/>
        <w:jc w:val="both"/>
        <w:rPr>
          <w:rFonts w:asciiTheme="minorHAnsi" w:hAnsiTheme="minorHAnsi" w:cstheme="minorHAnsi"/>
          <w:sz w:val="22"/>
          <w:szCs w:val="22"/>
        </w:rPr>
      </w:pPr>
      <w:r w:rsidRPr="007F205D">
        <w:rPr>
          <w:rFonts w:asciiTheme="minorHAnsi" w:hAnsiTheme="minorHAnsi" w:cstheme="minorHAnsi"/>
          <w:sz w:val="22"/>
          <w:szCs w:val="22"/>
        </w:rPr>
        <w:t>Odbiór ostateczny</w:t>
      </w:r>
      <w:r w:rsidR="00D91C2F" w:rsidRPr="007F205D">
        <w:rPr>
          <w:rFonts w:asciiTheme="minorHAnsi" w:hAnsiTheme="minorHAnsi" w:cstheme="minorHAnsi"/>
          <w:sz w:val="22"/>
          <w:szCs w:val="22"/>
        </w:rPr>
        <w:t xml:space="preserve"> (pogwarancyjny)</w:t>
      </w:r>
      <w:r w:rsidRPr="007F205D">
        <w:rPr>
          <w:rFonts w:asciiTheme="minorHAnsi" w:hAnsiTheme="minorHAnsi" w:cstheme="minorHAnsi"/>
          <w:sz w:val="22"/>
          <w:szCs w:val="22"/>
        </w:rPr>
        <w:t xml:space="preserve"> </w:t>
      </w:r>
      <w:r w:rsidR="00651AC6" w:rsidRPr="007F205D">
        <w:rPr>
          <w:rFonts w:asciiTheme="minorHAnsi" w:hAnsiTheme="minorHAnsi" w:cstheme="minorHAnsi"/>
          <w:sz w:val="22"/>
          <w:szCs w:val="22"/>
        </w:rPr>
        <w:t>nastąpi po upływie okresu gwarancji i rękojmi za wady</w:t>
      </w:r>
      <w:r w:rsidR="00DC1BC4" w:rsidRPr="007F205D">
        <w:rPr>
          <w:rFonts w:asciiTheme="minorHAnsi" w:hAnsiTheme="minorHAnsi" w:cstheme="minorHAnsi"/>
          <w:sz w:val="22"/>
          <w:szCs w:val="22"/>
        </w:rPr>
        <w:t>. Z</w:t>
      </w:r>
      <w:r w:rsidR="004C3799" w:rsidRPr="007F205D">
        <w:rPr>
          <w:rFonts w:asciiTheme="minorHAnsi" w:hAnsiTheme="minorHAnsi" w:cstheme="minorHAnsi"/>
          <w:sz w:val="22"/>
          <w:szCs w:val="22"/>
        </w:rPr>
        <w:t> </w:t>
      </w:r>
      <w:r w:rsidR="00DC1BC4" w:rsidRPr="007F205D">
        <w:rPr>
          <w:rFonts w:asciiTheme="minorHAnsi" w:hAnsiTheme="minorHAnsi" w:cstheme="minorHAnsi"/>
          <w:sz w:val="22"/>
          <w:szCs w:val="22"/>
        </w:rPr>
        <w:t xml:space="preserve">odbioru zostanie sporządzony protokół odbioru podpisany przez przedstawicieli Stron. </w:t>
      </w:r>
    </w:p>
    <w:p w14:paraId="673BA865" w14:textId="18565125" w:rsidR="00CE6FCF" w:rsidRPr="007F205D" w:rsidRDefault="00CE6FCF" w:rsidP="008268E9">
      <w:pPr>
        <w:numPr>
          <w:ilvl w:val="0"/>
          <w:numId w:val="6"/>
        </w:numPr>
        <w:tabs>
          <w:tab w:val="left" w:pos="360"/>
        </w:tabs>
        <w:suppressAutoHyphens/>
        <w:spacing w:line="276" w:lineRule="auto"/>
        <w:ind w:left="357"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Wystawienie protokołu odbioru częściowego lub końcowego nie zwalnia Wykonawcy </w:t>
      </w:r>
      <w:r w:rsidR="00DC1BC4" w:rsidRPr="007F205D">
        <w:rPr>
          <w:rFonts w:asciiTheme="minorHAnsi" w:hAnsiTheme="minorHAnsi" w:cstheme="minorHAnsi"/>
          <w:sz w:val="22"/>
          <w:szCs w:val="22"/>
        </w:rPr>
        <w:t>z </w:t>
      </w:r>
      <w:r w:rsidRPr="007F205D">
        <w:rPr>
          <w:rFonts w:asciiTheme="minorHAnsi" w:hAnsiTheme="minorHAnsi" w:cstheme="minorHAnsi"/>
          <w:sz w:val="22"/>
          <w:szCs w:val="22"/>
        </w:rPr>
        <w:t>odpowiedzialności z tytułu gwarancji i rękojmi udzielonej przez Wykonawcę na wykonane roboty, ani też z obowiązku usunięcia wad stwierdzonych podczas inspekcji i kontroli właściwych organów administracji budowlanej.</w:t>
      </w:r>
    </w:p>
    <w:p w14:paraId="4E2AA32A" w14:textId="3EFA6857" w:rsidR="00CE6FCF" w:rsidRPr="007F205D" w:rsidRDefault="00CE6FCF" w:rsidP="008268E9">
      <w:pPr>
        <w:numPr>
          <w:ilvl w:val="0"/>
          <w:numId w:val="6"/>
        </w:numPr>
        <w:tabs>
          <w:tab w:val="left" w:pos="360"/>
        </w:tabs>
        <w:suppressAutoHyphens/>
        <w:spacing w:line="276" w:lineRule="auto"/>
        <w:ind w:left="357"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W terminie uzgodnionym między Stronami, lecz nie później niż 14 dni przed upływem okresu gwarancji jakości i rękojmi za wady, </w:t>
      </w:r>
      <w:r w:rsidR="00FB0CF4" w:rsidRPr="007F205D">
        <w:rPr>
          <w:rFonts w:asciiTheme="minorHAnsi" w:hAnsiTheme="minorHAnsi" w:cstheme="minorHAnsi"/>
          <w:sz w:val="22"/>
          <w:szCs w:val="22"/>
        </w:rPr>
        <w:t>i</w:t>
      </w:r>
      <w:r w:rsidRPr="007F205D">
        <w:rPr>
          <w:rFonts w:asciiTheme="minorHAnsi" w:hAnsiTheme="minorHAnsi" w:cstheme="minorHAnsi"/>
          <w:sz w:val="22"/>
          <w:szCs w:val="22"/>
        </w:rPr>
        <w:t xml:space="preserve">nspektor </w:t>
      </w:r>
      <w:r w:rsidR="00FB0CF4" w:rsidRPr="007F205D">
        <w:rPr>
          <w:rFonts w:asciiTheme="minorHAnsi" w:hAnsiTheme="minorHAnsi" w:cstheme="minorHAnsi"/>
          <w:sz w:val="22"/>
          <w:szCs w:val="22"/>
        </w:rPr>
        <w:t>n</w:t>
      </w:r>
      <w:r w:rsidRPr="007F205D">
        <w:rPr>
          <w:rFonts w:asciiTheme="minorHAnsi" w:hAnsiTheme="minorHAnsi" w:cstheme="minorHAnsi"/>
          <w:sz w:val="22"/>
          <w:szCs w:val="22"/>
        </w:rPr>
        <w:t xml:space="preserve">adzoru wraz z przedstawicielami Zamawiającego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i Wykonawcy dokonają odbioru ostatecznego. Przedmiotem tego odbioru będzie dokonanie wspólnej inspekcji stanu technicznego wykonanych robót budowlanych w celu identyfikacji wad, które nie zostały ujawnione i usunięte dotychczas. Po dokonaniu tej inspekcji Strony uzgodnią </w:t>
      </w:r>
      <w:r w:rsidR="00DC1BC4" w:rsidRPr="007F205D">
        <w:rPr>
          <w:rFonts w:asciiTheme="minorHAnsi" w:hAnsiTheme="minorHAnsi" w:cstheme="minorHAnsi"/>
          <w:sz w:val="22"/>
          <w:szCs w:val="22"/>
        </w:rPr>
        <w:t>i </w:t>
      </w:r>
      <w:r w:rsidRPr="007F205D">
        <w:rPr>
          <w:rFonts w:asciiTheme="minorHAnsi" w:hAnsiTheme="minorHAnsi" w:cstheme="minorHAnsi"/>
          <w:sz w:val="22"/>
          <w:szCs w:val="22"/>
        </w:rPr>
        <w:t xml:space="preserve">podpiszą protokół na koniec okresu gwarancji i rękojmi, potwierdzający, iż żadne wady nie zostały stwierdzone lub też wskazujący wady zidentyfikowane przez Strony. W przypadku zaistnienia </w:t>
      </w:r>
      <w:r w:rsidR="006B6790" w:rsidRPr="007F205D">
        <w:rPr>
          <w:rFonts w:asciiTheme="minorHAnsi" w:hAnsiTheme="minorHAnsi" w:cstheme="minorHAnsi"/>
          <w:sz w:val="22"/>
          <w:szCs w:val="22"/>
        </w:rPr>
        <w:t>w</w:t>
      </w:r>
      <w:r w:rsidRPr="007F205D">
        <w:rPr>
          <w:rFonts w:asciiTheme="minorHAnsi" w:hAnsiTheme="minorHAnsi" w:cstheme="minorHAnsi"/>
          <w:sz w:val="22"/>
          <w:szCs w:val="22"/>
        </w:rPr>
        <w:t xml:space="preserve">ad, Wykonawca zobowiązany będzie do niezwłocznego usunięcia stwierdzonych </w:t>
      </w:r>
      <w:r w:rsidR="006B6790" w:rsidRPr="007F205D">
        <w:rPr>
          <w:rFonts w:asciiTheme="minorHAnsi" w:hAnsiTheme="minorHAnsi" w:cstheme="minorHAnsi"/>
          <w:sz w:val="22"/>
          <w:szCs w:val="22"/>
        </w:rPr>
        <w:t>w</w:t>
      </w:r>
      <w:r w:rsidRPr="007F205D">
        <w:rPr>
          <w:rFonts w:asciiTheme="minorHAnsi" w:hAnsiTheme="minorHAnsi" w:cstheme="minorHAnsi"/>
          <w:sz w:val="22"/>
          <w:szCs w:val="22"/>
        </w:rPr>
        <w:t xml:space="preserve">ad, jednak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nie później niż w terminie wyznaczonym przez Zamawiającego.</w:t>
      </w:r>
    </w:p>
    <w:p w14:paraId="2847489D" w14:textId="55E5F361" w:rsidR="00D14A0E" w:rsidRPr="007F205D" w:rsidRDefault="0012633A" w:rsidP="009C16F3">
      <w:pPr>
        <w:pStyle w:val="Nagwek1"/>
        <w:rPr>
          <w:rFonts w:asciiTheme="minorHAnsi" w:hAnsiTheme="minorHAnsi" w:cstheme="minorHAnsi"/>
        </w:rPr>
      </w:pPr>
      <w:r w:rsidRPr="007F205D">
        <w:rPr>
          <w:rFonts w:asciiTheme="minorHAnsi" w:hAnsiTheme="minorHAnsi" w:cstheme="minorHAnsi"/>
        </w:rPr>
        <w:t xml:space="preserve">§ </w:t>
      </w:r>
      <w:r w:rsidR="00EA7C54" w:rsidRPr="007F205D">
        <w:rPr>
          <w:rFonts w:asciiTheme="minorHAnsi" w:hAnsiTheme="minorHAnsi" w:cstheme="minorHAnsi"/>
        </w:rPr>
        <w:t>6</w:t>
      </w:r>
      <w:r w:rsidR="00FA66F7" w:rsidRPr="007F205D">
        <w:rPr>
          <w:rFonts w:asciiTheme="minorHAnsi" w:hAnsiTheme="minorHAnsi" w:cstheme="minorHAnsi"/>
        </w:rPr>
        <w:t>.</w:t>
      </w:r>
      <w:r w:rsidR="00D14A0E" w:rsidRPr="007F205D">
        <w:rPr>
          <w:rFonts w:asciiTheme="minorHAnsi" w:hAnsiTheme="minorHAnsi" w:cstheme="minorHAnsi"/>
        </w:rPr>
        <w:t xml:space="preserve"> Roboty zamienne, zaniechane, dodatkowe</w:t>
      </w:r>
    </w:p>
    <w:p w14:paraId="1CFB4D6A" w14:textId="2781AD78" w:rsidR="0012633A" w:rsidRPr="007F205D" w:rsidRDefault="0012633A" w:rsidP="008268E9">
      <w:pPr>
        <w:pStyle w:val="Akapitzlist"/>
        <w:numPr>
          <w:ilvl w:val="0"/>
          <w:numId w:val="35"/>
        </w:numPr>
        <w:tabs>
          <w:tab w:val="clear" w:pos="360"/>
          <w:tab w:val="num" w:pos="284"/>
          <w:tab w:val="left" w:pos="3969"/>
        </w:tabs>
        <w:autoSpaceDE w:val="0"/>
        <w:spacing w:line="276" w:lineRule="auto"/>
        <w:ind w:left="284" w:hanging="284"/>
        <w:jc w:val="both"/>
        <w:rPr>
          <w:rFonts w:asciiTheme="minorHAnsi" w:hAnsiTheme="minorHAnsi" w:cstheme="minorHAnsi"/>
          <w:sz w:val="22"/>
          <w:szCs w:val="22"/>
        </w:rPr>
      </w:pPr>
      <w:r w:rsidRPr="007F205D">
        <w:rPr>
          <w:rFonts w:asciiTheme="minorHAnsi" w:hAnsiTheme="minorHAnsi" w:cstheme="minorHAnsi"/>
          <w:sz w:val="22"/>
          <w:szCs w:val="22"/>
        </w:rPr>
        <w:t xml:space="preserve">Jeżeli w toku wykonywania Przedmiotu Umowy zajdzie konieczność zastosowania rozwiązań zamiennych, Wykonawca sporządzi projekt „Protokołu konieczności rozwiązań zamiennych”,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w którym zawarta zostanie lista robót zaniechanych oraz lista rozwiązań zamiennych, koniecznych do wykonania w zamian za roboty zaniechane. </w:t>
      </w:r>
    </w:p>
    <w:p w14:paraId="6FD59ECA" w14:textId="2A411515" w:rsidR="0012633A" w:rsidRPr="007F205D" w:rsidRDefault="0012633A" w:rsidP="008268E9">
      <w:pPr>
        <w:pStyle w:val="Akapitzlist"/>
        <w:numPr>
          <w:ilvl w:val="0"/>
          <w:numId w:val="35"/>
        </w:numPr>
        <w:tabs>
          <w:tab w:val="clear" w:pos="360"/>
          <w:tab w:val="num" w:pos="284"/>
        </w:tabs>
        <w:autoSpaceDE w:val="0"/>
        <w:spacing w:line="276" w:lineRule="auto"/>
        <w:ind w:left="284" w:hanging="284"/>
        <w:jc w:val="both"/>
        <w:rPr>
          <w:rFonts w:asciiTheme="minorHAnsi" w:hAnsiTheme="minorHAnsi" w:cstheme="minorHAnsi"/>
          <w:sz w:val="22"/>
          <w:szCs w:val="22"/>
        </w:rPr>
      </w:pPr>
      <w:r w:rsidRPr="007F205D">
        <w:rPr>
          <w:rFonts w:asciiTheme="minorHAnsi" w:hAnsiTheme="minorHAnsi" w:cstheme="minorHAnsi"/>
          <w:sz w:val="22"/>
          <w:szCs w:val="22"/>
        </w:rPr>
        <w:t xml:space="preserve">Rozwiązania zamienne można wprowadzić wyłącznie w przypadku, gdy Zamawiający potwierdzi, że ich wykonanie jest konieczne dla prawidłowej realizacji Przedmiotu Umowy. </w:t>
      </w:r>
    </w:p>
    <w:p w14:paraId="7139AFEE" w14:textId="5BB27E6E" w:rsidR="0012633A" w:rsidRPr="007F205D" w:rsidRDefault="0012633A" w:rsidP="008268E9">
      <w:pPr>
        <w:pStyle w:val="Akapitzlist"/>
        <w:numPr>
          <w:ilvl w:val="0"/>
          <w:numId w:val="35"/>
        </w:numPr>
        <w:tabs>
          <w:tab w:val="clear" w:pos="360"/>
          <w:tab w:val="num" w:pos="284"/>
        </w:tabs>
        <w:autoSpaceDE w:val="0"/>
        <w:spacing w:line="276" w:lineRule="auto"/>
        <w:ind w:left="284" w:hanging="284"/>
        <w:jc w:val="both"/>
        <w:rPr>
          <w:rFonts w:asciiTheme="minorHAnsi" w:hAnsiTheme="minorHAnsi" w:cstheme="minorHAnsi"/>
          <w:sz w:val="22"/>
          <w:szCs w:val="22"/>
        </w:rPr>
      </w:pPr>
      <w:r w:rsidRPr="007F205D">
        <w:rPr>
          <w:rFonts w:asciiTheme="minorHAnsi" w:hAnsiTheme="minorHAnsi" w:cstheme="minorHAnsi"/>
          <w:sz w:val="22"/>
          <w:szCs w:val="22"/>
        </w:rPr>
        <w:t xml:space="preserve">Zatwierdzony przez Zamawiającego „Protokół konieczności rozwiązań zamiennych” będzie stanowił podstawę do zawarcia aneksu do niniejszej Umowy, wyłączającego prace zaniechane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z zakresu rzeczowego Przedmiotu Umowy i jednocześnie wprowadzającego prace zamienne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w miejsce prac zaniechanych. </w:t>
      </w:r>
    </w:p>
    <w:p w14:paraId="4D1F23BD" w14:textId="32D63F1D" w:rsidR="0012633A" w:rsidRPr="007F205D" w:rsidRDefault="0012633A" w:rsidP="008268E9">
      <w:pPr>
        <w:pStyle w:val="Akapitzlist"/>
        <w:numPr>
          <w:ilvl w:val="0"/>
          <w:numId w:val="35"/>
        </w:numPr>
        <w:tabs>
          <w:tab w:val="clear" w:pos="360"/>
          <w:tab w:val="num" w:pos="284"/>
        </w:tabs>
        <w:autoSpaceDE w:val="0"/>
        <w:spacing w:line="276" w:lineRule="auto"/>
        <w:ind w:left="284" w:hanging="284"/>
        <w:jc w:val="both"/>
        <w:rPr>
          <w:rFonts w:asciiTheme="minorHAnsi" w:hAnsiTheme="minorHAnsi" w:cstheme="minorHAnsi"/>
          <w:sz w:val="22"/>
          <w:szCs w:val="22"/>
        </w:rPr>
      </w:pPr>
      <w:r w:rsidRPr="007F205D">
        <w:rPr>
          <w:rFonts w:asciiTheme="minorHAnsi" w:hAnsiTheme="minorHAnsi" w:cstheme="minorHAnsi"/>
          <w:sz w:val="22"/>
          <w:szCs w:val="22"/>
        </w:rPr>
        <w:t xml:space="preserve">Wykonawca przystąpi do wykonania rozwiązań zamiennych nie wcześniej niż po zawarciu aneksu do niniejszej Umowy, o którym mowa w ust. 3 powyżej, pod rygorem odmowy zapłaty wynagrodzenia przez Zamawiającego za wykonane prace. </w:t>
      </w:r>
    </w:p>
    <w:p w14:paraId="59C1D739" w14:textId="46947404" w:rsidR="00C32472" w:rsidRPr="007F205D" w:rsidRDefault="0012633A" w:rsidP="008268E9">
      <w:pPr>
        <w:pStyle w:val="Akapitzlist"/>
        <w:numPr>
          <w:ilvl w:val="0"/>
          <w:numId w:val="35"/>
        </w:numPr>
        <w:tabs>
          <w:tab w:val="clear" w:pos="360"/>
          <w:tab w:val="num" w:pos="284"/>
        </w:tabs>
        <w:autoSpaceDE w:val="0"/>
        <w:spacing w:line="276" w:lineRule="auto"/>
        <w:ind w:left="284" w:hanging="284"/>
        <w:jc w:val="both"/>
        <w:rPr>
          <w:rFonts w:asciiTheme="minorHAnsi" w:hAnsiTheme="minorHAnsi" w:cstheme="minorHAnsi"/>
          <w:sz w:val="22"/>
          <w:szCs w:val="22"/>
        </w:rPr>
      </w:pPr>
      <w:r w:rsidRPr="007F205D">
        <w:rPr>
          <w:rFonts w:asciiTheme="minorHAnsi" w:hAnsiTheme="minorHAnsi" w:cstheme="minorHAnsi"/>
          <w:sz w:val="22"/>
          <w:szCs w:val="22"/>
        </w:rPr>
        <w:t xml:space="preserve">Wprowadzenie rozwiązań zamiennych nie może stanowić podstawy do podwyższenia wynagrodzenia Wykonawcy, o którym mowa w § </w:t>
      </w:r>
      <w:r w:rsidR="00AC3FB0" w:rsidRPr="007F205D">
        <w:rPr>
          <w:rFonts w:asciiTheme="minorHAnsi" w:hAnsiTheme="minorHAnsi" w:cstheme="minorHAnsi"/>
          <w:sz w:val="22"/>
          <w:szCs w:val="22"/>
        </w:rPr>
        <w:t>9</w:t>
      </w:r>
      <w:r w:rsidRPr="007F205D">
        <w:rPr>
          <w:rFonts w:asciiTheme="minorHAnsi" w:hAnsiTheme="minorHAnsi" w:cstheme="minorHAnsi"/>
          <w:sz w:val="22"/>
          <w:szCs w:val="22"/>
        </w:rPr>
        <w:t xml:space="preserve"> ust. 1 Umowy, ponadto Wykonawca oświadcza, że zobowiązuje się do ich wykonania w ramach wynagrodzenia ryczałtowego, o którym mowa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w §</w:t>
      </w:r>
      <w:r w:rsidR="00821947" w:rsidRPr="007F205D">
        <w:rPr>
          <w:rFonts w:asciiTheme="minorHAnsi" w:hAnsiTheme="minorHAnsi" w:cstheme="minorHAnsi"/>
          <w:sz w:val="22"/>
          <w:szCs w:val="22"/>
        </w:rPr>
        <w:t xml:space="preserve"> </w:t>
      </w:r>
      <w:r w:rsidR="00AC3FB0" w:rsidRPr="007F205D">
        <w:rPr>
          <w:rFonts w:asciiTheme="minorHAnsi" w:hAnsiTheme="minorHAnsi" w:cstheme="minorHAnsi"/>
          <w:sz w:val="22"/>
          <w:szCs w:val="22"/>
        </w:rPr>
        <w:t>9</w:t>
      </w:r>
      <w:r w:rsidR="00C00AF8" w:rsidRPr="007F205D">
        <w:rPr>
          <w:rFonts w:asciiTheme="minorHAnsi" w:hAnsiTheme="minorHAnsi" w:cstheme="minorHAnsi"/>
          <w:sz w:val="22"/>
          <w:szCs w:val="22"/>
        </w:rPr>
        <w:t xml:space="preserve"> ust. 1 Umowy.</w:t>
      </w:r>
      <w:r w:rsidRPr="007F205D">
        <w:rPr>
          <w:rFonts w:asciiTheme="minorHAnsi" w:hAnsiTheme="minorHAnsi" w:cstheme="minorHAnsi"/>
          <w:sz w:val="22"/>
          <w:szCs w:val="22"/>
        </w:rPr>
        <w:t xml:space="preserve"> </w:t>
      </w:r>
    </w:p>
    <w:p w14:paraId="72FD49FF" w14:textId="77777777" w:rsidR="003D04B5" w:rsidRPr="007F205D" w:rsidRDefault="0012633A" w:rsidP="003D04B5">
      <w:pPr>
        <w:pStyle w:val="Akapitzlist"/>
        <w:numPr>
          <w:ilvl w:val="0"/>
          <w:numId w:val="35"/>
        </w:numPr>
        <w:tabs>
          <w:tab w:val="clear" w:pos="360"/>
          <w:tab w:val="num" w:pos="284"/>
        </w:tabs>
        <w:autoSpaceDE w:val="0"/>
        <w:spacing w:line="276" w:lineRule="auto"/>
        <w:ind w:left="284" w:hanging="284"/>
        <w:jc w:val="both"/>
        <w:rPr>
          <w:rFonts w:asciiTheme="minorHAnsi" w:hAnsiTheme="minorHAnsi" w:cstheme="minorHAnsi"/>
          <w:sz w:val="22"/>
          <w:szCs w:val="22"/>
        </w:rPr>
      </w:pPr>
      <w:r w:rsidRPr="007F205D">
        <w:rPr>
          <w:rFonts w:asciiTheme="minorHAnsi" w:hAnsiTheme="minorHAnsi" w:cstheme="minorHAnsi"/>
          <w:sz w:val="22"/>
          <w:szCs w:val="22"/>
        </w:rPr>
        <w:t xml:space="preserve">Wykonanie robót dodatkowych (wykraczających poza przedmiot zamówienia), określonych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w protokole konieczności podpisanym przez Strony, wymaga zawarcia pisemnego aneksu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do niniejszej umowy zgodnie z art. 455 PZP albo odrębnej umowy, zawartej zgodnie z przepisami ustawy PZP oraz stosownymi wytycznymi (znajdującymi zastosowanie do Projektu</w:t>
      </w:r>
      <w:r w:rsidR="004D0335" w:rsidRPr="007F205D">
        <w:rPr>
          <w:rFonts w:asciiTheme="minorHAnsi" w:hAnsiTheme="minorHAnsi" w:cstheme="minorHAnsi"/>
          <w:sz w:val="22"/>
          <w:szCs w:val="22"/>
        </w:rPr>
        <w:t>,</w:t>
      </w:r>
      <w:r w:rsidRPr="007F205D">
        <w:rPr>
          <w:rFonts w:asciiTheme="minorHAnsi" w:hAnsiTheme="minorHAnsi" w:cstheme="minorHAnsi"/>
          <w:sz w:val="22"/>
          <w:szCs w:val="22"/>
        </w:rPr>
        <w:t xml:space="preserve"> jeżeli w ramach Projektu unijnego realizowana jest niniejsza umowa) wydanymi w oparciu o przepisy unijne.</w:t>
      </w:r>
    </w:p>
    <w:p w14:paraId="49E16D14" w14:textId="3C21AD2C" w:rsidR="005213CF" w:rsidRPr="007F205D" w:rsidRDefault="0012633A" w:rsidP="003D04B5">
      <w:pPr>
        <w:pStyle w:val="Akapitzlist"/>
        <w:numPr>
          <w:ilvl w:val="0"/>
          <w:numId w:val="35"/>
        </w:numPr>
        <w:tabs>
          <w:tab w:val="clear" w:pos="360"/>
          <w:tab w:val="num" w:pos="284"/>
        </w:tabs>
        <w:autoSpaceDE w:val="0"/>
        <w:spacing w:line="276" w:lineRule="auto"/>
        <w:ind w:left="284" w:hanging="284"/>
        <w:jc w:val="both"/>
        <w:rPr>
          <w:rFonts w:asciiTheme="minorHAnsi" w:hAnsiTheme="minorHAnsi" w:cstheme="minorHAnsi"/>
          <w:sz w:val="22"/>
          <w:szCs w:val="22"/>
        </w:rPr>
      </w:pPr>
      <w:r w:rsidRPr="007F205D">
        <w:rPr>
          <w:rFonts w:asciiTheme="minorHAnsi" w:hAnsiTheme="minorHAnsi" w:cstheme="minorHAnsi"/>
          <w:sz w:val="22"/>
          <w:szCs w:val="22"/>
        </w:rPr>
        <w:t>W przypadku robót dodatkowych lub zaniechanych, Wykonawca opracuje odpowiednio zestawienie wartości robót dodatkowych lub zaniechanych, stanowiących podstawę odpowiedniego zwiększenia lub zmniejszenia wartości Wynagrodzenia Wykonawcy</w:t>
      </w:r>
      <w:r w:rsidR="00A01804" w:rsidRPr="007F205D">
        <w:rPr>
          <w:rFonts w:asciiTheme="minorHAnsi" w:hAnsiTheme="minorHAnsi" w:cstheme="minorHAnsi"/>
          <w:sz w:val="22"/>
          <w:szCs w:val="22"/>
        </w:rPr>
        <w:t xml:space="preserve">. Wykonawca </w:t>
      </w:r>
      <w:r w:rsidR="00A01804" w:rsidRPr="007F205D">
        <w:rPr>
          <w:rFonts w:asciiTheme="minorHAnsi" w:hAnsiTheme="minorHAnsi" w:cstheme="minorHAnsi"/>
          <w:sz w:val="22"/>
          <w:szCs w:val="22"/>
        </w:rPr>
        <w:lastRenderedPageBreak/>
        <w:t xml:space="preserve">zobowiązany </w:t>
      </w:r>
      <w:r w:rsidR="008747A3" w:rsidRPr="007F205D">
        <w:rPr>
          <w:rFonts w:asciiTheme="minorHAnsi" w:hAnsiTheme="minorHAnsi" w:cstheme="minorHAnsi"/>
          <w:sz w:val="22"/>
          <w:szCs w:val="22"/>
        </w:rPr>
        <w:br/>
      </w:r>
      <w:r w:rsidR="00A01804" w:rsidRPr="007F205D">
        <w:rPr>
          <w:rFonts w:asciiTheme="minorHAnsi" w:hAnsiTheme="minorHAnsi" w:cstheme="minorHAnsi"/>
          <w:sz w:val="22"/>
          <w:szCs w:val="22"/>
        </w:rPr>
        <w:t xml:space="preserve">jest do przedstawienia Zamawiającemu stosownej oferty, zawierającej kalkulację robót, celem weryfikacji i akceptacji </w:t>
      </w:r>
      <w:r w:rsidR="001A3A79" w:rsidRPr="007F205D">
        <w:rPr>
          <w:rFonts w:asciiTheme="minorHAnsi" w:hAnsiTheme="minorHAnsi" w:cstheme="minorHAnsi"/>
          <w:sz w:val="22"/>
          <w:szCs w:val="22"/>
        </w:rPr>
        <w:t>w oparciu o wskaźniki kalkulacyjne przyjęte w szczegółowym kosztorysie ofertowym, a w</w:t>
      </w:r>
      <w:r w:rsidR="000C4D97" w:rsidRPr="007F205D">
        <w:rPr>
          <w:rFonts w:asciiTheme="minorHAnsi" w:hAnsiTheme="minorHAnsi" w:cstheme="minorHAnsi"/>
          <w:sz w:val="22"/>
          <w:szCs w:val="22"/>
        </w:rPr>
        <w:t xml:space="preserve"> </w:t>
      </w:r>
      <w:r w:rsidR="001A3A79" w:rsidRPr="007F205D">
        <w:rPr>
          <w:rFonts w:asciiTheme="minorHAnsi" w:hAnsiTheme="minorHAnsi" w:cstheme="minorHAnsi"/>
          <w:sz w:val="22"/>
          <w:szCs w:val="22"/>
        </w:rPr>
        <w:t>przypadku braku takich cen w kosztorysie:</w:t>
      </w:r>
    </w:p>
    <w:p w14:paraId="74874D20" w14:textId="7C24629A" w:rsidR="0012633A" w:rsidRPr="007F205D" w:rsidRDefault="001A3A79" w:rsidP="001A3A79">
      <w:pPr>
        <w:pStyle w:val="Akapitzlist"/>
        <w:numPr>
          <w:ilvl w:val="0"/>
          <w:numId w:val="58"/>
        </w:numPr>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 xml:space="preserve"> </w:t>
      </w:r>
      <w:r w:rsidR="005213CF" w:rsidRPr="007F205D">
        <w:rPr>
          <w:rFonts w:asciiTheme="minorHAnsi" w:hAnsiTheme="minorHAnsi" w:cstheme="minorHAnsi"/>
          <w:sz w:val="22"/>
          <w:szCs w:val="22"/>
        </w:rPr>
        <w:t>dla cen jednostkowych robót oraz stawek r-g kosztów pośrednich, kosztów zakupu – wartość tych robót ustalona zostanie na podstawie bazy normatywnej: KNNR, KNR, KSNR, PKZ, KNP</w:t>
      </w:r>
      <w:r w:rsidR="00A80C8B" w:rsidRPr="007F205D">
        <w:rPr>
          <w:rFonts w:asciiTheme="minorHAnsi" w:hAnsiTheme="minorHAnsi" w:cstheme="minorHAnsi"/>
          <w:sz w:val="22"/>
          <w:szCs w:val="22"/>
        </w:rPr>
        <w:t xml:space="preserve"> lub norm indywidualnych.</w:t>
      </w:r>
      <w:r w:rsidR="0012633A" w:rsidRPr="007F205D">
        <w:rPr>
          <w:rFonts w:asciiTheme="minorHAnsi" w:hAnsiTheme="minorHAnsi" w:cstheme="minorHAnsi"/>
          <w:sz w:val="22"/>
          <w:szCs w:val="22"/>
        </w:rPr>
        <w:t xml:space="preserve"> </w:t>
      </w:r>
    </w:p>
    <w:p w14:paraId="377C0717" w14:textId="5C195E22" w:rsidR="001A3A79" w:rsidRPr="007F205D" w:rsidRDefault="001A3A79" w:rsidP="001A3A79">
      <w:pPr>
        <w:pStyle w:val="Akapitzlist"/>
        <w:numPr>
          <w:ilvl w:val="0"/>
          <w:numId w:val="58"/>
        </w:numPr>
        <w:autoSpaceDE w:val="0"/>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dla</w:t>
      </w:r>
      <w:r w:rsidR="000C4D97" w:rsidRPr="007F205D">
        <w:rPr>
          <w:rFonts w:asciiTheme="minorHAnsi" w:hAnsiTheme="minorHAnsi" w:cstheme="minorHAnsi"/>
          <w:sz w:val="22"/>
          <w:szCs w:val="22"/>
        </w:rPr>
        <w:t xml:space="preserve"> </w:t>
      </w:r>
      <w:r w:rsidRPr="007F205D">
        <w:rPr>
          <w:rFonts w:asciiTheme="minorHAnsi" w:hAnsiTheme="minorHAnsi" w:cstheme="minorHAnsi"/>
          <w:sz w:val="22"/>
          <w:szCs w:val="22"/>
        </w:rPr>
        <w:t>cen materiałów, urządzeń</w:t>
      </w:r>
      <w:r w:rsidR="000C4D97" w:rsidRPr="007F205D">
        <w:rPr>
          <w:rFonts w:asciiTheme="minorHAnsi" w:hAnsiTheme="minorHAnsi" w:cstheme="minorHAnsi"/>
          <w:sz w:val="22"/>
          <w:szCs w:val="22"/>
        </w:rPr>
        <w:t xml:space="preserve"> </w:t>
      </w:r>
      <w:r w:rsidRPr="007F205D">
        <w:rPr>
          <w:rFonts w:asciiTheme="minorHAnsi" w:hAnsiTheme="minorHAnsi" w:cstheme="minorHAnsi"/>
          <w:sz w:val="22"/>
          <w:szCs w:val="22"/>
        </w:rPr>
        <w:t>lub wyposażenia – wg cen rynkowych nie wyższych niż średnie</w:t>
      </w:r>
      <w:r w:rsidR="000C4D97" w:rsidRPr="007F205D">
        <w:rPr>
          <w:rFonts w:asciiTheme="minorHAnsi" w:hAnsiTheme="minorHAnsi" w:cstheme="minorHAnsi"/>
          <w:sz w:val="22"/>
          <w:szCs w:val="22"/>
        </w:rPr>
        <w:t xml:space="preserve"> </w:t>
      </w:r>
      <w:r w:rsidRPr="007F205D">
        <w:rPr>
          <w:rFonts w:asciiTheme="minorHAnsi" w:hAnsiTheme="minorHAnsi" w:cstheme="minorHAnsi"/>
          <w:sz w:val="22"/>
          <w:szCs w:val="22"/>
        </w:rPr>
        <w:t>ceny określone</w:t>
      </w:r>
      <w:r w:rsidR="000C4D97" w:rsidRPr="007F205D">
        <w:rPr>
          <w:rFonts w:asciiTheme="minorHAnsi" w:hAnsiTheme="minorHAnsi" w:cstheme="minorHAnsi"/>
          <w:sz w:val="22"/>
          <w:szCs w:val="22"/>
        </w:rPr>
        <w:t xml:space="preserve"> </w:t>
      </w:r>
      <w:r w:rsidRPr="007F205D">
        <w:rPr>
          <w:rFonts w:asciiTheme="minorHAnsi" w:hAnsiTheme="minorHAnsi" w:cstheme="minorHAnsi"/>
          <w:sz w:val="22"/>
          <w:szCs w:val="22"/>
        </w:rPr>
        <w:t xml:space="preserve">w aktualnej (obowiązującej w tym okresie) bazie cenowej typu </w:t>
      </w:r>
      <w:proofErr w:type="spellStart"/>
      <w:r w:rsidRPr="007F205D">
        <w:rPr>
          <w:rFonts w:asciiTheme="minorHAnsi" w:hAnsiTheme="minorHAnsi" w:cstheme="minorHAnsi"/>
          <w:sz w:val="22"/>
          <w:szCs w:val="22"/>
        </w:rPr>
        <w:t>Sekocenbud</w:t>
      </w:r>
      <w:proofErr w:type="spellEnd"/>
      <w:r w:rsidRPr="007F205D">
        <w:rPr>
          <w:rFonts w:asciiTheme="minorHAnsi" w:hAnsiTheme="minorHAnsi" w:cstheme="minorHAnsi"/>
          <w:sz w:val="22"/>
          <w:szCs w:val="22"/>
        </w:rPr>
        <w:t xml:space="preserve">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lub </w:t>
      </w:r>
      <w:proofErr w:type="spellStart"/>
      <w:r w:rsidRPr="007F205D">
        <w:rPr>
          <w:rFonts w:asciiTheme="minorHAnsi" w:hAnsiTheme="minorHAnsi" w:cstheme="minorHAnsi"/>
          <w:sz w:val="22"/>
          <w:szCs w:val="22"/>
        </w:rPr>
        <w:t>Orgbud</w:t>
      </w:r>
      <w:proofErr w:type="spellEnd"/>
      <w:r w:rsidRPr="007F205D">
        <w:rPr>
          <w:rFonts w:asciiTheme="minorHAnsi" w:hAnsiTheme="minorHAnsi" w:cstheme="minorHAnsi"/>
          <w:sz w:val="22"/>
          <w:szCs w:val="22"/>
        </w:rPr>
        <w:t xml:space="preserve">. Jeżeli baza cenowa </w:t>
      </w:r>
      <w:proofErr w:type="spellStart"/>
      <w:r w:rsidRPr="007F205D">
        <w:rPr>
          <w:rFonts w:asciiTheme="minorHAnsi" w:hAnsiTheme="minorHAnsi" w:cstheme="minorHAnsi"/>
          <w:sz w:val="22"/>
          <w:szCs w:val="22"/>
        </w:rPr>
        <w:t>Sekocenbud</w:t>
      </w:r>
      <w:proofErr w:type="spellEnd"/>
      <w:r w:rsidRPr="007F205D">
        <w:rPr>
          <w:rFonts w:asciiTheme="minorHAnsi" w:hAnsiTheme="minorHAnsi" w:cstheme="minorHAnsi"/>
          <w:sz w:val="22"/>
          <w:szCs w:val="22"/>
        </w:rPr>
        <w:t xml:space="preserve"> lub </w:t>
      </w:r>
      <w:proofErr w:type="spellStart"/>
      <w:r w:rsidRPr="007F205D">
        <w:rPr>
          <w:rFonts w:asciiTheme="minorHAnsi" w:hAnsiTheme="minorHAnsi" w:cstheme="minorHAnsi"/>
          <w:sz w:val="22"/>
          <w:szCs w:val="22"/>
        </w:rPr>
        <w:t>Orgbud</w:t>
      </w:r>
      <w:proofErr w:type="spellEnd"/>
      <w:r w:rsidRPr="007F205D">
        <w:rPr>
          <w:rFonts w:asciiTheme="minorHAnsi" w:hAnsiTheme="minorHAnsi" w:cstheme="minorHAnsi"/>
          <w:sz w:val="22"/>
          <w:szCs w:val="22"/>
        </w:rPr>
        <w:t xml:space="preserve"> nie zawiera ceny danego materiału, urządzenia lub wyposażenia, Wykonawca pr</w:t>
      </w:r>
      <w:r w:rsidR="000C4D97" w:rsidRPr="007F205D">
        <w:rPr>
          <w:rFonts w:asciiTheme="minorHAnsi" w:hAnsiTheme="minorHAnsi" w:cstheme="minorHAnsi"/>
          <w:sz w:val="22"/>
          <w:szCs w:val="22"/>
        </w:rPr>
        <w:t>z</w:t>
      </w:r>
      <w:r w:rsidRPr="007F205D">
        <w:rPr>
          <w:rFonts w:asciiTheme="minorHAnsi" w:hAnsiTheme="minorHAnsi" w:cstheme="minorHAnsi"/>
          <w:sz w:val="22"/>
          <w:szCs w:val="22"/>
        </w:rPr>
        <w:t xml:space="preserve">edstawia Zamawiającemu </w:t>
      </w:r>
      <w:r w:rsidR="000C4D97" w:rsidRPr="007F205D">
        <w:rPr>
          <w:rFonts w:asciiTheme="minorHAnsi" w:hAnsiTheme="minorHAnsi" w:cstheme="minorHAnsi"/>
          <w:sz w:val="22"/>
          <w:szCs w:val="22"/>
        </w:rPr>
        <w:t>o</w:t>
      </w:r>
      <w:r w:rsidRPr="007F205D">
        <w:rPr>
          <w:rFonts w:asciiTheme="minorHAnsi" w:hAnsiTheme="minorHAnsi" w:cstheme="minorHAnsi"/>
          <w:sz w:val="22"/>
          <w:szCs w:val="22"/>
        </w:rPr>
        <w:t xml:space="preserve">ferty lub faktury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ich zakupu. W przypadku wątpliwości co do ceny materiał</w:t>
      </w:r>
      <w:r w:rsidR="000C4D97" w:rsidRPr="007F205D">
        <w:rPr>
          <w:rFonts w:asciiTheme="minorHAnsi" w:hAnsiTheme="minorHAnsi" w:cstheme="minorHAnsi"/>
          <w:sz w:val="22"/>
          <w:szCs w:val="22"/>
        </w:rPr>
        <w:t>u</w:t>
      </w:r>
      <w:r w:rsidRPr="007F205D">
        <w:rPr>
          <w:rFonts w:asciiTheme="minorHAnsi" w:hAnsiTheme="minorHAnsi" w:cstheme="minorHAnsi"/>
          <w:sz w:val="22"/>
          <w:szCs w:val="22"/>
        </w:rPr>
        <w:t>, urządzenia lub wyposażenia przedstawionej w tych ofertach zakupu lub fakturach, Zamawiający dokona zapytań ofertowych wśród dostawców lub producentów danego materiału, urządzenia</w:t>
      </w:r>
      <w:r w:rsidR="000C4D97" w:rsidRPr="007F205D">
        <w:rPr>
          <w:rFonts w:asciiTheme="minorHAnsi" w:hAnsiTheme="minorHAnsi" w:cstheme="minorHAnsi"/>
          <w:sz w:val="22"/>
          <w:szCs w:val="22"/>
        </w:rPr>
        <w:t xml:space="preserve"> lub wyposażenia, a ceną uzgodnioną do wyceny będzie średnia cena z ww. zapytań</w:t>
      </w:r>
    </w:p>
    <w:p w14:paraId="650275E7" w14:textId="3EF4AD2D" w:rsidR="00F01730" w:rsidRPr="007F205D" w:rsidRDefault="00F01730" w:rsidP="00126757">
      <w:pPr>
        <w:pStyle w:val="Akapitzlist"/>
        <w:spacing w:line="276" w:lineRule="auto"/>
        <w:ind w:left="644"/>
        <w:jc w:val="both"/>
        <w:rPr>
          <w:rFonts w:asciiTheme="minorHAnsi" w:hAnsiTheme="minorHAnsi" w:cstheme="minorHAnsi"/>
        </w:rPr>
      </w:pPr>
      <w:r w:rsidRPr="007F205D">
        <w:rPr>
          <w:rFonts w:asciiTheme="minorHAnsi" w:hAnsiTheme="minorHAnsi" w:cstheme="minorHAnsi"/>
          <w:sz w:val="22"/>
          <w:szCs w:val="22"/>
        </w:rPr>
        <w:t>lub</w:t>
      </w:r>
    </w:p>
    <w:p w14:paraId="746E9F21" w14:textId="7DA67077" w:rsidR="00F01730" w:rsidRPr="007F205D" w:rsidRDefault="004E3BBF" w:rsidP="004C6A86">
      <w:pPr>
        <w:spacing w:line="276" w:lineRule="auto"/>
        <w:ind w:left="644"/>
        <w:jc w:val="both"/>
        <w:rPr>
          <w:rFonts w:asciiTheme="minorHAnsi" w:hAnsiTheme="minorHAnsi" w:cstheme="minorHAnsi"/>
          <w:sz w:val="22"/>
          <w:szCs w:val="22"/>
        </w:rPr>
      </w:pPr>
      <w:r w:rsidRPr="007F205D">
        <w:rPr>
          <w:rFonts w:asciiTheme="minorHAnsi" w:hAnsiTheme="minorHAnsi" w:cstheme="minorHAnsi"/>
          <w:sz w:val="22"/>
          <w:szCs w:val="22"/>
        </w:rPr>
        <w:t xml:space="preserve">Wykonawca sporządzi – z zachowaniem zasad określonych w zdaniu pierwszym powyżej - kosztorys ofertowy indywidualny wymagający akceptacji Zamawiającego. </w:t>
      </w:r>
    </w:p>
    <w:p w14:paraId="26E88A8E" w14:textId="4BA46B44" w:rsidR="006B4445" w:rsidRPr="007F205D" w:rsidRDefault="00AC3FB0" w:rsidP="008268E9">
      <w:pPr>
        <w:pStyle w:val="Akapitzlist"/>
        <w:numPr>
          <w:ilvl w:val="0"/>
          <w:numId w:val="35"/>
        </w:numPr>
        <w:tabs>
          <w:tab w:val="clear" w:pos="360"/>
          <w:tab w:val="num" w:pos="284"/>
        </w:tabs>
        <w:autoSpaceDE w:val="0"/>
        <w:spacing w:line="276" w:lineRule="auto"/>
        <w:ind w:left="284" w:hanging="284"/>
        <w:jc w:val="both"/>
        <w:rPr>
          <w:rFonts w:asciiTheme="minorHAnsi" w:hAnsiTheme="minorHAnsi" w:cstheme="minorHAnsi"/>
          <w:sz w:val="22"/>
          <w:szCs w:val="22"/>
        </w:rPr>
      </w:pPr>
      <w:r w:rsidRPr="007F205D">
        <w:rPr>
          <w:rFonts w:asciiTheme="minorHAnsi" w:hAnsiTheme="minorHAnsi" w:cstheme="minorHAnsi"/>
          <w:sz w:val="22"/>
          <w:szCs w:val="22"/>
        </w:rPr>
        <w:t xml:space="preserve">Zestawienie wartości robót należy przedłożyć Zamawiającemu do akceptacji. </w:t>
      </w:r>
      <w:r w:rsidR="0012633A" w:rsidRPr="007F205D">
        <w:rPr>
          <w:rFonts w:asciiTheme="minorHAnsi" w:hAnsiTheme="minorHAnsi" w:cstheme="minorHAnsi"/>
          <w:sz w:val="22"/>
          <w:szCs w:val="22"/>
        </w:rPr>
        <w:t>Zamawiający może wnieść uwagi i sugestie, które zostaną uwzględnione przez Wykonawcę lub samodzielnie dokonać korekty przedstawionych zestawień.</w:t>
      </w:r>
    </w:p>
    <w:p w14:paraId="686CBB1C" w14:textId="7DB3FA53" w:rsidR="0012633A" w:rsidRPr="007F205D" w:rsidRDefault="0012633A" w:rsidP="00126757">
      <w:pPr>
        <w:pStyle w:val="Akapitzlist"/>
        <w:numPr>
          <w:ilvl w:val="0"/>
          <w:numId w:val="35"/>
        </w:numPr>
        <w:tabs>
          <w:tab w:val="clear" w:pos="360"/>
          <w:tab w:val="num" w:pos="284"/>
        </w:tabs>
        <w:autoSpaceDE w:val="0"/>
        <w:spacing w:line="276" w:lineRule="auto"/>
        <w:ind w:left="284" w:hanging="284"/>
        <w:jc w:val="both"/>
        <w:rPr>
          <w:rFonts w:asciiTheme="minorHAnsi" w:hAnsiTheme="minorHAnsi" w:cstheme="minorHAnsi"/>
          <w:sz w:val="22"/>
          <w:szCs w:val="22"/>
        </w:rPr>
      </w:pPr>
      <w:r w:rsidRPr="007F205D">
        <w:rPr>
          <w:rFonts w:asciiTheme="minorHAnsi" w:hAnsiTheme="minorHAnsi" w:cstheme="minorHAnsi"/>
          <w:sz w:val="22"/>
          <w:szCs w:val="22"/>
        </w:rPr>
        <w:t>Jeżeli dane zestawienie przedłożone przez Wykonawcę do akceptacji Zamawiającemu, będ</w:t>
      </w:r>
      <w:r w:rsidR="00A01804" w:rsidRPr="007F205D">
        <w:rPr>
          <w:rFonts w:asciiTheme="minorHAnsi" w:hAnsiTheme="minorHAnsi" w:cstheme="minorHAnsi"/>
          <w:sz w:val="22"/>
          <w:szCs w:val="22"/>
        </w:rPr>
        <w:t>zie</w:t>
      </w:r>
      <w:r w:rsidRPr="007F205D">
        <w:rPr>
          <w:rFonts w:asciiTheme="minorHAnsi" w:hAnsiTheme="minorHAnsi" w:cstheme="minorHAnsi"/>
          <w:sz w:val="22"/>
          <w:szCs w:val="22"/>
        </w:rPr>
        <w:t xml:space="preserve"> skalkulowane</w:t>
      </w:r>
      <w:r w:rsidR="00A01804" w:rsidRPr="007F205D">
        <w:rPr>
          <w:rFonts w:asciiTheme="minorHAnsi" w:hAnsiTheme="minorHAnsi" w:cstheme="minorHAnsi"/>
          <w:sz w:val="22"/>
          <w:szCs w:val="22"/>
        </w:rPr>
        <w:t xml:space="preserve"> nieprawidłowo</w:t>
      </w:r>
      <w:r w:rsidRPr="007F205D">
        <w:rPr>
          <w:rFonts w:asciiTheme="minorHAnsi" w:hAnsiTheme="minorHAnsi" w:cstheme="minorHAnsi"/>
          <w:sz w:val="22"/>
          <w:szCs w:val="22"/>
        </w:rPr>
        <w:t xml:space="preserve">, Zamawiający wprowadzi korektę opartą na własnych wyliczeniach. </w:t>
      </w:r>
    </w:p>
    <w:p w14:paraId="2E531337" w14:textId="7DB0D10E" w:rsidR="0012633A" w:rsidRPr="007F205D" w:rsidRDefault="0012633A" w:rsidP="00126757">
      <w:pPr>
        <w:pStyle w:val="Akapitzlist"/>
        <w:numPr>
          <w:ilvl w:val="0"/>
          <w:numId w:val="35"/>
        </w:numPr>
        <w:tabs>
          <w:tab w:val="clear" w:pos="360"/>
          <w:tab w:val="num" w:pos="284"/>
        </w:tabs>
        <w:autoSpaceDE w:val="0"/>
        <w:spacing w:line="276" w:lineRule="auto"/>
        <w:ind w:left="284" w:hanging="284"/>
        <w:jc w:val="both"/>
        <w:rPr>
          <w:rFonts w:asciiTheme="minorHAnsi" w:hAnsiTheme="minorHAnsi" w:cstheme="minorHAnsi"/>
          <w:sz w:val="22"/>
          <w:szCs w:val="22"/>
        </w:rPr>
      </w:pPr>
      <w:r w:rsidRPr="007F205D">
        <w:rPr>
          <w:rFonts w:asciiTheme="minorHAnsi" w:hAnsiTheme="minorHAnsi" w:cstheme="minorHAnsi"/>
          <w:sz w:val="22"/>
          <w:szCs w:val="22"/>
        </w:rPr>
        <w:t>Strona wnioskująca o wprowadzenie zmiany postanowień Umowy, przedkłada drugiej Stronie pisemny wniosek o jej wprowadzenie, zawierający uzasadnienie konieczności wprowadzenia tej zmiany.</w:t>
      </w:r>
    </w:p>
    <w:p w14:paraId="3E669B11" w14:textId="07800900" w:rsidR="0024044D" w:rsidRPr="007F205D" w:rsidRDefault="0024044D" w:rsidP="009C16F3">
      <w:pPr>
        <w:pStyle w:val="Nagwek1"/>
        <w:rPr>
          <w:rFonts w:asciiTheme="minorHAnsi" w:hAnsiTheme="minorHAnsi" w:cstheme="minorHAnsi"/>
        </w:rPr>
      </w:pPr>
      <w:r w:rsidRPr="007F205D">
        <w:rPr>
          <w:rFonts w:asciiTheme="minorHAnsi" w:hAnsiTheme="minorHAnsi" w:cstheme="minorHAnsi"/>
        </w:rPr>
        <w:t>§</w:t>
      </w:r>
      <w:r w:rsidR="00EA7C54" w:rsidRPr="007F205D">
        <w:rPr>
          <w:rFonts w:asciiTheme="minorHAnsi" w:hAnsiTheme="minorHAnsi" w:cstheme="minorHAnsi"/>
        </w:rPr>
        <w:t xml:space="preserve"> 7</w:t>
      </w:r>
      <w:r w:rsidR="00FA66F7" w:rsidRPr="007F205D">
        <w:rPr>
          <w:rFonts w:asciiTheme="minorHAnsi" w:hAnsiTheme="minorHAnsi" w:cstheme="minorHAnsi"/>
        </w:rPr>
        <w:t>.</w:t>
      </w:r>
      <w:r w:rsidRPr="007F205D">
        <w:rPr>
          <w:rFonts w:asciiTheme="minorHAnsi" w:hAnsiTheme="minorHAnsi" w:cstheme="minorHAnsi"/>
        </w:rPr>
        <w:t xml:space="preserve"> Wymagania materiałowe</w:t>
      </w:r>
    </w:p>
    <w:p w14:paraId="0157A044" w14:textId="67A3905A" w:rsidR="0024044D" w:rsidRPr="007F205D" w:rsidRDefault="0024044D" w:rsidP="008268E9">
      <w:pPr>
        <w:pStyle w:val="Akapitzlist"/>
        <w:numPr>
          <w:ilvl w:val="0"/>
          <w:numId w:val="29"/>
        </w:numPr>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Materiały, urządzenia i wyposażenie zastosowane przez Wykonawcę lub jego </w:t>
      </w:r>
      <w:r w:rsidR="009E3248" w:rsidRPr="007F205D">
        <w:rPr>
          <w:rFonts w:asciiTheme="minorHAnsi" w:hAnsiTheme="minorHAnsi" w:cstheme="minorHAnsi"/>
          <w:sz w:val="22"/>
          <w:szCs w:val="22"/>
        </w:rPr>
        <w:t xml:space="preserve">podwykonawców </w:t>
      </w:r>
      <w:r w:rsidRPr="007F205D">
        <w:rPr>
          <w:rFonts w:asciiTheme="minorHAnsi" w:hAnsiTheme="minorHAnsi" w:cstheme="minorHAnsi"/>
          <w:sz w:val="22"/>
          <w:szCs w:val="22"/>
        </w:rPr>
        <w:t xml:space="preserve">oraz dalszych </w:t>
      </w:r>
      <w:r w:rsidR="009E3248" w:rsidRPr="007F205D">
        <w:rPr>
          <w:rFonts w:asciiTheme="minorHAnsi" w:hAnsiTheme="minorHAnsi" w:cstheme="minorHAnsi"/>
          <w:sz w:val="22"/>
          <w:szCs w:val="22"/>
        </w:rPr>
        <w:t>p</w:t>
      </w:r>
      <w:r w:rsidRPr="007F205D">
        <w:rPr>
          <w:rFonts w:asciiTheme="minorHAnsi" w:hAnsiTheme="minorHAnsi" w:cstheme="minorHAnsi"/>
          <w:sz w:val="22"/>
          <w:szCs w:val="22"/>
        </w:rPr>
        <w:t>odwykonawców przy realizacji Umowy muszą spełniać następujące wymogi:</w:t>
      </w:r>
    </w:p>
    <w:p w14:paraId="19ABEFF3" w14:textId="105006C2" w:rsidR="0024044D" w:rsidRPr="007F205D" w:rsidRDefault="0024044D" w:rsidP="008268E9">
      <w:pPr>
        <w:pStyle w:val="Akapitzlist"/>
        <w:numPr>
          <w:ilvl w:val="0"/>
          <w:numId w:val="30"/>
        </w:numPr>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muszą być fabrycznie nowe i dotąd nieużywane (nie mogą pochodzić </w:t>
      </w:r>
      <w:r w:rsidRPr="007F205D">
        <w:rPr>
          <w:rFonts w:asciiTheme="minorHAnsi" w:hAnsiTheme="minorHAnsi" w:cstheme="minorHAnsi"/>
          <w:sz w:val="22"/>
          <w:szCs w:val="22"/>
        </w:rPr>
        <w:br/>
        <w:t xml:space="preserve">z ekspozycji), o rodzaju i jakości odpowiadającym wymogom określonym w </w:t>
      </w:r>
      <w:r w:rsidR="003667C4" w:rsidRPr="007F205D">
        <w:rPr>
          <w:rFonts w:asciiTheme="minorHAnsi" w:hAnsiTheme="minorHAnsi" w:cstheme="minorHAnsi"/>
          <w:sz w:val="22"/>
          <w:szCs w:val="22"/>
        </w:rPr>
        <w:t>Dokumentacji Technicznej</w:t>
      </w:r>
      <w:r w:rsidRPr="007F205D">
        <w:rPr>
          <w:rFonts w:asciiTheme="minorHAnsi" w:hAnsiTheme="minorHAnsi" w:cstheme="minorHAnsi"/>
          <w:sz w:val="22"/>
          <w:szCs w:val="22"/>
        </w:rPr>
        <w:t>, w Umowie, w obowiązujących normach, a także w przepisach prawa;</w:t>
      </w:r>
    </w:p>
    <w:p w14:paraId="74210D4D" w14:textId="2896808B" w:rsidR="0024044D" w:rsidRPr="007F205D" w:rsidRDefault="0024044D" w:rsidP="008268E9">
      <w:pPr>
        <w:pStyle w:val="Akapitzlist"/>
        <w:numPr>
          <w:ilvl w:val="0"/>
          <w:numId w:val="30"/>
        </w:numPr>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muszą posiadać wymagane przepisami prawa certyfikaty, aprobaty techniczne, atesty, deklaracje właściwości użytkowych i dopuszczenia do stosowania na obszarze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Unii Europejskiej;</w:t>
      </w:r>
    </w:p>
    <w:p w14:paraId="33082804" w14:textId="0A06FF13" w:rsidR="0024044D" w:rsidRPr="007F205D" w:rsidRDefault="0024044D" w:rsidP="008268E9">
      <w:pPr>
        <w:pStyle w:val="Akapitzlist"/>
        <w:numPr>
          <w:ilvl w:val="0"/>
          <w:numId w:val="30"/>
        </w:numPr>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muszą przejść procedurę zatwierdzenia Karty Materiałowej, której wzór stanowi załącznik nr </w:t>
      </w:r>
      <w:r w:rsidR="00240CCE" w:rsidRPr="007F205D">
        <w:rPr>
          <w:rFonts w:asciiTheme="minorHAnsi" w:hAnsiTheme="minorHAnsi" w:cstheme="minorHAnsi"/>
          <w:sz w:val="22"/>
          <w:szCs w:val="22"/>
        </w:rPr>
        <w:t>7</w:t>
      </w:r>
      <w:r w:rsidRPr="007F205D">
        <w:rPr>
          <w:rFonts w:asciiTheme="minorHAnsi" w:hAnsiTheme="minorHAnsi" w:cstheme="minorHAnsi"/>
          <w:sz w:val="22"/>
          <w:szCs w:val="22"/>
        </w:rPr>
        <w:t xml:space="preserve"> do Umowy;</w:t>
      </w:r>
    </w:p>
    <w:p w14:paraId="5AF3E603" w14:textId="0882D8F7" w:rsidR="0024044D" w:rsidRPr="007F205D" w:rsidRDefault="0024044D" w:rsidP="008268E9">
      <w:pPr>
        <w:pStyle w:val="Akapitzlist"/>
        <w:numPr>
          <w:ilvl w:val="0"/>
          <w:numId w:val="30"/>
        </w:numPr>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muszą być dobrane zgodnie z wymogami technologii, standardu i specyfikacji, określonymi przez Zamawiającego w </w:t>
      </w:r>
      <w:r w:rsidR="003667C4" w:rsidRPr="007F205D">
        <w:rPr>
          <w:rFonts w:asciiTheme="minorHAnsi" w:hAnsiTheme="minorHAnsi" w:cstheme="minorHAnsi"/>
          <w:sz w:val="22"/>
          <w:szCs w:val="22"/>
        </w:rPr>
        <w:t>Dokumentacji Technicznej</w:t>
      </w:r>
      <w:r w:rsidRPr="007F205D">
        <w:rPr>
          <w:rFonts w:asciiTheme="minorHAnsi" w:hAnsiTheme="minorHAnsi" w:cstheme="minorHAnsi"/>
          <w:sz w:val="22"/>
          <w:szCs w:val="22"/>
        </w:rPr>
        <w:t>;</w:t>
      </w:r>
    </w:p>
    <w:p w14:paraId="59CBE2A5" w14:textId="77777777" w:rsidR="0024044D" w:rsidRPr="007F205D" w:rsidRDefault="0024044D" w:rsidP="008268E9">
      <w:pPr>
        <w:pStyle w:val="Akapitzlist"/>
        <w:numPr>
          <w:ilvl w:val="0"/>
          <w:numId w:val="30"/>
        </w:numPr>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muszą nadawać się do użycia do celu, do jakiego zostały przeznaczone.</w:t>
      </w:r>
    </w:p>
    <w:p w14:paraId="336BC27B" w14:textId="6AB512D3" w:rsidR="0024044D" w:rsidRPr="007F205D" w:rsidRDefault="0024044D" w:rsidP="008268E9">
      <w:pPr>
        <w:pStyle w:val="Akapitzlist"/>
        <w:numPr>
          <w:ilvl w:val="0"/>
          <w:numId w:val="29"/>
        </w:numPr>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W przypadku braku określenia wymagań odnośnie technologii, standardu i specyfikacji danego materiału, urządzenia lub wyposażenia w </w:t>
      </w:r>
      <w:r w:rsidR="003667C4" w:rsidRPr="007F205D">
        <w:rPr>
          <w:rFonts w:asciiTheme="minorHAnsi" w:hAnsiTheme="minorHAnsi" w:cstheme="minorHAnsi"/>
          <w:sz w:val="22"/>
          <w:szCs w:val="22"/>
        </w:rPr>
        <w:t>Dokumentacji Technicznej</w:t>
      </w:r>
      <w:r w:rsidRPr="007F205D">
        <w:rPr>
          <w:rFonts w:asciiTheme="minorHAnsi" w:hAnsiTheme="minorHAnsi" w:cstheme="minorHAnsi"/>
          <w:sz w:val="22"/>
          <w:szCs w:val="22"/>
        </w:rPr>
        <w:t>, Zamawiający zastrzega sobie prawo określenia tych wymagań w procesie zatwierdzania Karty Materiałowej, opisanym poniżej.</w:t>
      </w:r>
    </w:p>
    <w:p w14:paraId="4810B722" w14:textId="30CE247C" w:rsidR="0024044D" w:rsidRPr="007F205D" w:rsidRDefault="0024044D" w:rsidP="008268E9">
      <w:pPr>
        <w:pStyle w:val="Akapitzlist"/>
        <w:numPr>
          <w:ilvl w:val="0"/>
          <w:numId w:val="29"/>
        </w:numPr>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Wykonawca, każdorazowo przed wbudowaniem danego materiału, urządzenia lub wyposażenia, wystąpi do Zamawiającego o ich zatwierdzenie poprzez złożenie z odpowiednim wyprzedzeniem </w:t>
      </w:r>
      <w:r w:rsidRPr="007F205D">
        <w:rPr>
          <w:rFonts w:asciiTheme="minorHAnsi" w:hAnsiTheme="minorHAnsi" w:cstheme="minorHAnsi"/>
          <w:sz w:val="22"/>
          <w:szCs w:val="22"/>
        </w:rPr>
        <w:lastRenderedPageBreak/>
        <w:t xml:space="preserve">Karty Materiałowej, w dwóch egzemplarzach według wzoru stanowiącego Załącznik nr </w:t>
      </w:r>
      <w:r w:rsidR="002649A8" w:rsidRPr="007F205D">
        <w:rPr>
          <w:rFonts w:asciiTheme="minorHAnsi" w:hAnsiTheme="minorHAnsi" w:cstheme="minorHAnsi"/>
          <w:sz w:val="22"/>
          <w:szCs w:val="22"/>
        </w:rPr>
        <w:t>7</w:t>
      </w:r>
      <w:r w:rsidRPr="007F205D">
        <w:rPr>
          <w:rFonts w:asciiTheme="minorHAnsi" w:hAnsiTheme="minorHAnsi" w:cstheme="minorHAnsi"/>
          <w:sz w:val="22"/>
          <w:szCs w:val="22"/>
        </w:rPr>
        <w:t xml:space="preserve">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do Umowy. Karta Materiałowa musi zawierać kompletną informację dotyczącą materiału, urządzenia lub wyposażenia planowanego do wbudowania, w zakresie pozwalającym na ocenę jego zgodności z dokumentacją techniczną oraz obowiązującymi przepisami. Do Karty Materiałowej należy w szczególności załączyć: certyfikaty, aprobaty techniczne, deklaracje zgodności, ewentualne rysunki i projekty warsztatowe.</w:t>
      </w:r>
    </w:p>
    <w:p w14:paraId="444E7402" w14:textId="166D41F7" w:rsidR="0024044D" w:rsidRPr="007F205D" w:rsidRDefault="0024044D" w:rsidP="008268E9">
      <w:pPr>
        <w:pStyle w:val="Akapitzlist"/>
        <w:numPr>
          <w:ilvl w:val="0"/>
          <w:numId w:val="29"/>
        </w:numPr>
        <w:spacing w:line="276" w:lineRule="auto"/>
        <w:ind w:left="357" w:hanging="357"/>
        <w:jc w:val="both"/>
        <w:rPr>
          <w:rFonts w:asciiTheme="minorHAnsi" w:hAnsiTheme="minorHAnsi" w:cstheme="minorHAnsi"/>
          <w:sz w:val="22"/>
          <w:szCs w:val="22"/>
        </w:rPr>
      </w:pPr>
      <w:r w:rsidRPr="007F205D">
        <w:rPr>
          <w:rFonts w:asciiTheme="minorHAnsi" w:hAnsiTheme="minorHAnsi" w:cstheme="minorHAnsi"/>
          <w:sz w:val="22"/>
          <w:szCs w:val="22"/>
        </w:rPr>
        <w:t>Karty Materiałowe zatwierdzane będą przez odpowiedni</w:t>
      </w:r>
      <w:r w:rsidR="00D11032" w:rsidRPr="007F205D">
        <w:rPr>
          <w:rFonts w:asciiTheme="minorHAnsi" w:hAnsiTheme="minorHAnsi" w:cstheme="minorHAnsi"/>
          <w:sz w:val="22"/>
          <w:szCs w:val="22"/>
        </w:rPr>
        <w:t>ego</w:t>
      </w:r>
      <w:r w:rsidRPr="007F205D">
        <w:rPr>
          <w:rFonts w:asciiTheme="minorHAnsi" w:hAnsiTheme="minorHAnsi" w:cstheme="minorHAnsi"/>
          <w:sz w:val="22"/>
          <w:szCs w:val="22"/>
        </w:rPr>
        <w:t xml:space="preserve"> Inspektor</w:t>
      </w:r>
      <w:r w:rsidR="00D11032" w:rsidRPr="007F205D">
        <w:rPr>
          <w:rFonts w:asciiTheme="minorHAnsi" w:hAnsiTheme="minorHAnsi" w:cstheme="minorHAnsi"/>
          <w:sz w:val="22"/>
          <w:szCs w:val="22"/>
        </w:rPr>
        <w:t>a</w:t>
      </w:r>
      <w:r w:rsidRPr="007F205D">
        <w:rPr>
          <w:rFonts w:asciiTheme="minorHAnsi" w:hAnsiTheme="minorHAnsi" w:cstheme="minorHAnsi"/>
          <w:sz w:val="22"/>
          <w:szCs w:val="22"/>
        </w:rPr>
        <w:t xml:space="preserve"> Nadzoru, a decyzję o ich ostatecznym </w:t>
      </w:r>
      <w:bookmarkStart w:id="0" w:name="_Hlk103670973"/>
      <w:r w:rsidRPr="007F205D">
        <w:rPr>
          <w:rFonts w:asciiTheme="minorHAnsi" w:hAnsiTheme="minorHAnsi" w:cstheme="minorHAnsi"/>
          <w:sz w:val="22"/>
          <w:szCs w:val="22"/>
        </w:rPr>
        <w:t xml:space="preserve">zatwierdzeniu (A), warunkowym zatwierdzeniu (B) lub odrzuceniu (C) </w:t>
      </w:r>
      <w:bookmarkEnd w:id="0"/>
      <w:r w:rsidRPr="007F205D">
        <w:rPr>
          <w:rFonts w:asciiTheme="minorHAnsi" w:hAnsiTheme="minorHAnsi" w:cstheme="minorHAnsi"/>
          <w:sz w:val="22"/>
          <w:szCs w:val="22"/>
        </w:rPr>
        <w:t>podejmować będzie Zamawiający w terminie 14 dni od daty złożenia kompletnej Karty Materiałowej. Dokumenty do zatwierdzenia muszą być złożone w języku polskim lub z tłumaczeniem tłumacza na język polski.</w:t>
      </w:r>
    </w:p>
    <w:p w14:paraId="10C556B5" w14:textId="259620A8" w:rsidR="0024044D" w:rsidRPr="007F205D" w:rsidRDefault="0024044D" w:rsidP="008268E9">
      <w:pPr>
        <w:pStyle w:val="Akapitzlist"/>
        <w:numPr>
          <w:ilvl w:val="0"/>
          <w:numId w:val="29"/>
        </w:numPr>
        <w:spacing w:line="276" w:lineRule="auto"/>
        <w:ind w:left="357"/>
        <w:jc w:val="both"/>
        <w:rPr>
          <w:rFonts w:asciiTheme="minorHAnsi" w:hAnsiTheme="minorHAnsi" w:cstheme="minorHAnsi"/>
          <w:sz w:val="22"/>
          <w:szCs w:val="22"/>
        </w:rPr>
      </w:pPr>
      <w:r w:rsidRPr="007F205D">
        <w:rPr>
          <w:rFonts w:asciiTheme="minorHAnsi" w:hAnsiTheme="minorHAnsi" w:cstheme="minorHAnsi"/>
          <w:sz w:val="22"/>
          <w:szCs w:val="22"/>
        </w:rPr>
        <w:t>W toku procedury zatwierdzenia materiałów, urządzeń i wyposażenia wskazanej powyżej, Zamawiający ma prawo zażądać przedstawienia na teren</w:t>
      </w:r>
      <w:r w:rsidR="00E34F29" w:rsidRPr="007F205D">
        <w:rPr>
          <w:rFonts w:asciiTheme="minorHAnsi" w:hAnsiTheme="minorHAnsi" w:cstheme="minorHAnsi"/>
          <w:sz w:val="22"/>
          <w:szCs w:val="22"/>
        </w:rPr>
        <w:t>ie</w:t>
      </w:r>
      <w:r w:rsidRPr="007F205D">
        <w:rPr>
          <w:rFonts w:asciiTheme="minorHAnsi" w:hAnsiTheme="minorHAnsi" w:cstheme="minorHAnsi"/>
          <w:sz w:val="22"/>
          <w:szCs w:val="22"/>
        </w:rPr>
        <w:t xml:space="preserve"> budowy próbek materiałów wykończeniowych i instalacyjnych (widocznych po wbudowaniu), o ile będzie to możliwe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ze względu na rodzaj materiału. W takim przypadku termin przewidziany dla Zamawiającego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na podjęcie decyzji o zatwierdzeniu takiego materiału, ulega wydłużeniu o czas niezbędny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dla Wykonawcy na przygotowanie niezbędnych próbek. </w:t>
      </w:r>
    </w:p>
    <w:p w14:paraId="7D9C1965" w14:textId="77777777" w:rsidR="0024044D" w:rsidRPr="007F205D" w:rsidRDefault="0024044D" w:rsidP="008268E9">
      <w:pPr>
        <w:pStyle w:val="Akapitzlist"/>
        <w:numPr>
          <w:ilvl w:val="0"/>
          <w:numId w:val="29"/>
        </w:numPr>
        <w:spacing w:line="276" w:lineRule="auto"/>
        <w:ind w:left="357"/>
        <w:jc w:val="both"/>
        <w:rPr>
          <w:rFonts w:asciiTheme="minorHAnsi" w:hAnsiTheme="minorHAnsi" w:cstheme="minorHAnsi"/>
          <w:sz w:val="22"/>
          <w:szCs w:val="22"/>
        </w:rPr>
      </w:pPr>
      <w:r w:rsidRPr="007F205D">
        <w:rPr>
          <w:rFonts w:asciiTheme="minorHAnsi" w:hAnsiTheme="minorHAnsi" w:cstheme="minorHAnsi"/>
          <w:sz w:val="22"/>
          <w:szCs w:val="22"/>
        </w:rPr>
        <w:t>W toku procedury zatwierdzenia materiałów, urządzeń i wyposażenia wskazanej powyżej, Zamawiający ma prawo zażądać od Wykonawcy przedstawienia projektu warsztatowego określającego m.in. technologię wbudowania lub opis funkcjonowania danego elementu.</w:t>
      </w:r>
    </w:p>
    <w:p w14:paraId="2416B95B" w14:textId="77777777" w:rsidR="0024044D" w:rsidRPr="007F205D" w:rsidRDefault="0024044D" w:rsidP="008268E9">
      <w:pPr>
        <w:pStyle w:val="Akapitzlist"/>
        <w:numPr>
          <w:ilvl w:val="0"/>
          <w:numId w:val="29"/>
        </w:numPr>
        <w:spacing w:line="276" w:lineRule="auto"/>
        <w:ind w:left="357"/>
        <w:jc w:val="both"/>
        <w:rPr>
          <w:rFonts w:asciiTheme="minorHAnsi" w:hAnsiTheme="minorHAnsi" w:cstheme="minorHAnsi"/>
          <w:sz w:val="22"/>
          <w:szCs w:val="22"/>
        </w:rPr>
      </w:pPr>
      <w:r w:rsidRPr="007F205D">
        <w:rPr>
          <w:rFonts w:asciiTheme="minorHAnsi" w:hAnsiTheme="minorHAnsi" w:cstheme="minorHAnsi"/>
          <w:sz w:val="22"/>
          <w:szCs w:val="22"/>
        </w:rPr>
        <w:t xml:space="preserve">W przypadku warunkowego zatwierdzenia (B) materiału, urządzenia lub wyposażenia, Wykonawca zobowiązany będzie spełnić wszystkie wymagane warunki zatwierdzenia podane przez Zamawiającego w Karcie Materiałowej, przed jego wbudowaniem. </w:t>
      </w:r>
    </w:p>
    <w:p w14:paraId="16D1AFBA" w14:textId="0B6F8BE6" w:rsidR="0024044D" w:rsidRPr="007F205D" w:rsidRDefault="0024044D" w:rsidP="008268E9">
      <w:pPr>
        <w:pStyle w:val="Akapitzlist"/>
        <w:numPr>
          <w:ilvl w:val="0"/>
          <w:numId w:val="29"/>
        </w:numPr>
        <w:spacing w:line="276" w:lineRule="auto"/>
        <w:ind w:left="357"/>
        <w:jc w:val="both"/>
        <w:rPr>
          <w:rFonts w:asciiTheme="minorHAnsi" w:hAnsiTheme="minorHAnsi" w:cstheme="minorHAnsi"/>
          <w:sz w:val="22"/>
          <w:szCs w:val="22"/>
        </w:rPr>
      </w:pPr>
      <w:r w:rsidRPr="007F205D">
        <w:rPr>
          <w:rFonts w:asciiTheme="minorHAnsi" w:hAnsiTheme="minorHAnsi" w:cstheme="minorHAnsi"/>
          <w:sz w:val="22"/>
          <w:szCs w:val="22"/>
        </w:rPr>
        <w:t xml:space="preserve">W przypadku odrzucenia (C) proponowanego materiału, urządzenia lub wyposażenia przez Zamawiającego, Wykonawca zobowiązany będzie do przedstawienia innego materiału, urządzenia lub wyposażenia. Zamawiający dokona ponownej oceny proponowanego materiału, urządzenia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lub wyposażenia, zgodnie z procedurami opisanymi powyżej.</w:t>
      </w:r>
    </w:p>
    <w:p w14:paraId="054F39FB" w14:textId="77777777" w:rsidR="0024044D" w:rsidRPr="007F205D" w:rsidRDefault="0024044D" w:rsidP="008268E9">
      <w:pPr>
        <w:pStyle w:val="Akapitzlist"/>
        <w:numPr>
          <w:ilvl w:val="0"/>
          <w:numId w:val="29"/>
        </w:numPr>
        <w:spacing w:line="276" w:lineRule="auto"/>
        <w:ind w:left="357"/>
        <w:jc w:val="both"/>
        <w:rPr>
          <w:rFonts w:asciiTheme="minorHAnsi" w:hAnsiTheme="minorHAnsi" w:cstheme="minorHAnsi"/>
          <w:sz w:val="22"/>
          <w:szCs w:val="22"/>
        </w:rPr>
      </w:pPr>
      <w:r w:rsidRPr="007F205D">
        <w:rPr>
          <w:rFonts w:asciiTheme="minorHAnsi" w:hAnsiTheme="minorHAnsi" w:cstheme="minorHAnsi"/>
          <w:sz w:val="22"/>
          <w:szCs w:val="22"/>
        </w:rPr>
        <w:t>Żaden materiał, ani urządzenie, ani wyposażenie nie może zostać wbudowane przed uzyskaniem uprzedniego zatwierdzenia (A) przez Zamawiającego, potwierdzonego na Karcie Materiałowej.</w:t>
      </w:r>
    </w:p>
    <w:p w14:paraId="4B7009A1" w14:textId="070D4C54" w:rsidR="0024044D" w:rsidRPr="007F205D" w:rsidRDefault="0024044D" w:rsidP="008268E9">
      <w:pPr>
        <w:pStyle w:val="Akapitzlist"/>
        <w:numPr>
          <w:ilvl w:val="0"/>
          <w:numId w:val="29"/>
        </w:numPr>
        <w:spacing w:line="276" w:lineRule="auto"/>
        <w:ind w:left="357"/>
        <w:jc w:val="both"/>
        <w:rPr>
          <w:rFonts w:asciiTheme="minorHAnsi" w:hAnsiTheme="minorHAnsi" w:cstheme="minorHAnsi"/>
          <w:sz w:val="22"/>
          <w:szCs w:val="22"/>
        </w:rPr>
      </w:pPr>
      <w:r w:rsidRPr="007F205D">
        <w:rPr>
          <w:rFonts w:asciiTheme="minorHAnsi" w:hAnsiTheme="minorHAnsi" w:cstheme="minorHAnsi"/>
          <w:sz w:val="22"/>
          <w:szCs w:val="22"/>
        </w:rPr>
        <w:t xml:space="preserve">Powyższe terminy wynikające z procedury zatwierdzenia Karty Materiałowej lub ponownego zatwierdzenia Karty Materiałowej, z uwzględnieniem prezentacji próbek, muszą zostać uwzględnione przez Wykonawcę w planowaniu realizacji robót i dostaw materiałów, urządzeń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i wyposażenia i nie mogą być podstawą do zmiany Terminu Wykonania Umowy, chyba,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że Zamawiający nie dochował terminów przewidzianych na podjęcie decyzji o zatwierdzeniu Karty Materiałowej, co spowodowało faktyczne opóźnienie w realizacji Umowy.</w:t>
      </w:r>
    </w:p>
    <w:p w14:paraId="242E4F37" w14:textId="77777777" w:rsidR="0024044D" w:rsidRPr="007F205D" w:rsidRDefault="0024044D" w:rsidP="008268E9">
      <w:pPr>
        <w:pStyle w:val="Akapitzlist"/>
        <w:numPr>
          <w:ilvl w:val="0"/>
          <w:numId w:val="29"/>
        </w:numPr>
        <w:spacing w:line="276" w:lineRule="auto"/>
        <w:ind w:left="357"/>
        <w:jc w:val="both"/>
        <w:rPr>
          <w:rFonts w:asciiTheme="minorHAnsi" w:hAnsiTheme="minorHAnsi" w:cstheme="minorHAnsi"/>
          <w:sz w:val="22"/>
          <w:szCs w:val="22"/>
        </w:rPr>
      </w:pPr>
      <w:r w:rsidRPr="007F205D">
        <w:rPr>
          <w:rFonts w:asciiTheme="minorHAnsi" w:hAnsiTheme="minorHAnsi" w:cstheme="minorHAnsi"/>
          <w:sz w:val="22"/>
          <w:szCs w:val="22"/>
        </w:rPr>
        <w:t>Na żądanie Zamawiającego Kierownik Budowy okazywać będzie wszystkie dokumenty związane z materiałami, urządzeniami i wyposażeniem, w szczególności dokumenty dotyczące ich przyjęcia na plac budowy.</w:t>
      </w:r>
    </w:p>
    <w:p w14:paraId="1FA1AFC6" w14:textId="16AC5F79" w:rsidR="0024044D" w:rsidRPr="007F205D" w:rsidRDefault="0024044D" w:rsidP="008268E9">
      <w:pPr>
        <w:pStyle w:val="Akapitzlist"/>
        <w:numPr>
          <w:ilvl w:val="0"/>
          <w:numId w:val="29"/>
        </w:numPr>
        <w:spacing w:line="276" w:lineRule="auto"/>
        <w:ind w:left="357"/>
        <w:jc w:val="both"/>
        <w:rPr>
          <w:rFonts w:asciiTheme="minorHAnsi" w:hAnsiTheme="minorHAnsi" w:cstheme="minorHAnsi"/>
          <w:sz w:val="22"/>
          <w:szCs w:val="22"/>
        </w:rPr>
      </w:pPr>
      <w:r w:rsidRPr="007F205D">
        <w:rPr>
          <w:rFonts w:asciiTheme="minorHAnsi" w:hAnsiTheme="minorHAnsi" w:cstheme="minorHAnsi"/>
          <w:sz w:val="22"/>
          <w:szCs w:val="22"/>
        </w:rPr>
        <w:t xml:space="preserve">Zamawiającemu, </w:t>
      </w:r>
      <w:r w:rsidR="00762214" w:rsidRPr="007F205D">
        <w:rPr>
          <w:rFonts w:asciiTheme="minorHAnsi" w:hAnsiTheme="minorHAnsi" w:cstheme="minorHAnsi"/>
          <w:sz w:val="22"/>
          <w:szCs w:val="22"/>
        </w:rPr>
        <w:t>p</w:t>
      </w:r>
      <w:r w:rsidRPr="007F205D">
        <w:rPr>
          <w:rFonts w:asciiTheme="minorHAnsi" w:hAnsiTheme="minorHAnsi" w:cstheme="minorHAnsi"/>
          <w:sz w:val="22"/>
          <w:szCs w:val="22"/>
        </w:rPr>
        <w:t xml:space="preserve">rojektantom i </w:t>
      </w:r>
      <w:r w:rsidR="00762214" w:rsidRPr="007F205D">
        <w:rPr>
          <w:rFonts w:asciiTheme="minorHAnsi" w:hAnsiTheme="minorHAnsi" w:cstheme="minorHAnsi"/>
          <w:sz w:val="22"/>
          <w:szCs w:val="22"/>
        </w:rPr>
        <w:t>i</w:t>
      </w:r>
      <w:r w:rsidRPr="007F205D">
        <w:rPr>
          <w:rFonts w:asciiTheme="minorHAnsi" w:hAnsiTheme="minorHAnsi" w:cstheme="minorHAnsi"/>
          <w:sz w:val="22"/>
          <w:szCs w:val="22"/>
        </w:rPr>
        <w:t>nspektoro</w:t>
      </w:r>
      <w:r w:rsidR="00412494" w:rsidRPr="007F205D">
        <w:rPr>
          <w:rFonts w:asciiTheme="minorHAnsi" w:hAnsiTheme="minorHAnsi" w:cstheme="minorHAnsi"/>
          <w:sz w:val="22"/>
          <w:szCs w:val="22"/>
        </w:rPr>
        <w:t>wi</w:t>
      </w:r>
      <w:r w:rsidRPr="007F205D">
        <w:rPr>
          <w:rFonts w:asciiTheme="minorHAnsi" w:hAnsiTheme="minorHAnsi" w:cstheme="minorHAnsi"/>
          <w:sz w:val="22"/>
          <w:szCs w:val="22"/>
        </w:rPr>
        <w:t xml:space="preserve"> </w:t>
      </w:r>
      <w:r w:rsidR="00762214" w:rsidRPr="007F205D">
        <w:rPr>
          <w:rFonts w:asciiTheme="minorHAnsi" w:hAnsiTheme="minorHAnsi" w:cstheme="minorHAnsi"/>
          <w:sz w:val="22"/>
          <w:szCs w:val="22"/>
        </w:rPr>
        <w:t>n</w:t>
      </w:r>
      <w:r w:rsidRPr="007F205D">
        <w:rPr>
          <w:rFonts w:asciiTheme="minorHAnsi" w:hAnsiTheme="minorHAnsi" w:cstheme="minorHAnsi"/>
          <w:sz w:val="22"/>
          <w:szCs w:val="22"/>
        </w:rPr>
        <w:t xml:space="preserve">adzoru przysługuje prawo do regularnego kontrolowania jakości materiałów, urządzeń i wyposażenia, zaś Wykonawca zobowiązany </w:t>
      </w:r>
      <w:r w:rsidR="008747A3" w:rsidRPr="007F205D">
        <w:rPr>
          <w:rFonts w:asciiTheme="minorHAnsi" w:hAnsiTheme="minorHAnsi" w:cstheme="minorHAnsi"/>
          <w:sz w:val="22"/>
          <w:szCs w:val="22"/>
        </w:rPr>
        <w:br/>
      </w:r>
      <w:r w:rsidRPr="007F205D">
        <w:rPr>
          <w:rFonts w:asciiTheme="minorHAnsi" w:hAnsiTheme="minorHAnsi" w:cstheme="minorHAnsi"/>
          <w:sz w:val="22"/>
          <w:szCs w:val="22"/>
        </w:rPr>
        <w:t>jest</w:t>
      </w:r>
      <w:r w:rsidR="008747A3" w:rsidRPr="007F205D">
        <w:rPr>
          <w:rFonts w:asciiTheme="minorHAnsi" w:hAnsiTheme="minorHAnsi" w:cstheme="minorHAnsi"/>
          <w:sz w:val="22"/>
          <w:szCs w:val="22"/>
        </w:rPr>
        <w:t xml:space="preserve"> </w:t>
      </w:r>
      <w:r w:rsidRPr="007F205D">
        <w:rPr>
          <w:rFonts w:asciiTheme="minorHAnsi" w:hAnsiTheme="minorHAnsi" w:cstheme="minorHAnsi"/>
          <w:sz w:val="22"/>
          <w:szCs w:val="22"/>
        </w:rPr>
        <w:t xml:space="preserve">do niezwłocznego dostarczania Zamawiającemu wszystkich danych potrzebnych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do przeprowadzenia takiej kontroli, w tym również próbek materiału. W przypadku stwierdzenia dostawy na plac budowy materiałów, urządzeń lub wyposażenia, odrzuconych przez Zamawiającego (C) lub niezgodnych z dokumentacją techniczną Zamawiającego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lub z zatwierdzoną Kartą Materiałową, Wykonawca jest zobowiązany do natychmiastowego ich </w:t>
      </w:r>
      <w:r w:rsidRPr="007F205D">
        <w:rPr>
          <w:rFonts w:asciiTheme="minorHAnsi" w:hAnsiTheme="minorHAnsi" w:cstheme="minorHAnsi"/>
          <w:sz w:val="22"/>
          <w:szCs w:val="22"/>
        </w:rPr>
        <w:lastRenderedPageBreak/>
        <w:t xml:space="preserve">oznaczenia jako wadliwe, usunięcia ich z terenu budowy i zastąpienia niewadliwymi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i pełnowartościowymi.</w:t>
      </w:r>
    </w:p>
    <w:p w14:paraId="09FC833B" w14:textId="570C8261" w:rsidR="0024044D" w:rsidRPr="007F205D" w:rsidRDefault="0024044D" w:rsidP="008268E9">
      <w:pPr>
        <w:pStyle w:val="Akapitzlist"/>
        <w:numPr>
          <w:ilvl w:val="0"/>
          <w:numId w:val="29"/>
        </w:numPr>
        <w:spacing w:line="276" w:lineRule="auto"/>
        <w:ind w:left="357"/>
        <w:jc w:val="both"/>
        <w:rPr>
          <w:rFonts w:asciiTheme="minorHAnsi" w:eastAsia="Calibri" w:hAnsiTheme="minorHAnsi" w:cstheme="minorHAnsi"/>
          <w:sz w:val="22"/>
          <w:szCs w:val="22"/>
          <w:lang w:eastAsia="en-US"/>
        </w:rPr>
      </w:pPr>
      <w:r w:rsidRPr="007F205D">
        <w:rPr>
          <w:rFonts w:asciiTheme="minorHAnsi" w:hAnsiTheme="minorHAnsi" w:cstheme="minorHAnsi"/>
          <w:sz w:val="22"/>
          <w:szCs w:val="22"/>
        </w:rPr>
        <w:t xml:space="preserve">Wykonawca zobowiązany jest do gromadzenia i porządkowania kompletu dokumentacji dotyczącej materiałów, urządzeń i wyposażenia. W szczególności dotyczy to Kart Materiałowych, wszelkich certyfikatów, deklaracji lub aprobat, dokumentów gwarancyjnych oraz instrukcji obsługi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i konserwacji. Dokumenty te stanowić będą elementy dokumentacji powykonawczej i dokumentacji eksploatacyjnej, opracowywanej przez Wykonawcę.</w:t>
      </w:r>
    </w:p>
    <w:p w14:paraId="534F7D1F" w14:textId="45D13F8E" w:rsidR="00E67EAF" w:rsidRPr="007F205D" w:rsidRDefault="0015241E" w:rsidP="009C16F3">
      <w:pPr>
        <w:pStyle w:val="Nagwek1"/>
        <w:rPr>
          <w:rFonts w:asciiTheme="minorHAnsi" w:hAnsiTheme="minorHAnsi" w:cstheme="minorHAnsi"/>
        </w:rPr>
      </w:pPr>
      <w:r w:rsidRPr="007F205D">
        <w:rPr>
          <w:rFonts w:asciiTheme="minorHAnsi" w:hAnsiTheme="minorHAnsi" w:cstheme="minorHAnsi"/>
        </w:rPr>
        <w:t xml:space="preserve">§ </w:t>
      </w:r>
      <w:r w:rsidR="00EA7C54" w:rsidRPr="007F205D">
        <w:rPr>
          <w:rFonts w:asciiTheme="minorHAnsi" w:hAnsiTheme="minorHAnsi" w:cstheme="minorHAnsi"/>
        </w:rPr>
        <w:t>8</w:t>
      </w:r>
      <w:r w:rsidR="00FA66F7" w:rsidRPr="007F205D">
        <w:rPr>
          <w:rFonts w:asciiTheme="minorHAnsi" w:hAnsiTheme="minorHAnsi" w:cstheme="minorHAnsi"/>
        </w:rPr>
        <w:t>.</w:t>
      </w:r>
      <w:r w:rsidR="00D14A0E" w:rsidRPr="007F205D">
        <w:rPr>
          <w:rFonts w:asciiTheme="minorHAnsi" w:hAnsiTheme="minorHAnsi" w:cstheme="minorHAnsi"/>
        </w:rPr>
        <w:t xml:space="preserve"> Terminy realizacji Umowy</w:t>
      </w:r>
    </w:p>
    <w:p w14:paraId="62910B7E" w14:textId="1F05DFAF" w:rsidR="00D7776F" w:rsidRPr="007F205D" w:rsidRDefault="00D7776F" w:rsidP="00D7776F">
      <w:pPr>
        <w:pStyle w:val="Akapitzlist"/>
        <w:numPr>
          <w:ilvl w:val="0"/>
          <w:numId w:val="16"/>
        </w:numPr>
        <w:autoSpaceDE w:val="0"/>
        <w:spacing w:line="276" w:lineRule="auto"/>
        <w:jc w:val="both"/>
        <w:rPr>
          <w:rFonts w:asciiTheme="minorHAnsi" w:hAnsiTheme="minorHAnsi" w:cstheme="minorHAnsi"/>
          <w:b/>
          <w:bCs/>
          <w:sz w:val="22"/>
          <w:szCs w:val="22"/>
        </w:rPr>
      </w:pPr>
      <w:r w:rsidRPr="007F205D">
        <w:rPr>
          <w:rFonts w:asciiTheme="minorHAnsi" w:hAnsiTheme="minorHAnsi" w:cstheme="minorHAnsi"/>
          <w:sz w:val="22"/>
          <w:szCs w:val="22"/>
        </w:rPr>
        <w:t xml:space="preserve">Wykonawca zobowiązany jest zrealizować przedmiot zamówienia w terminie: </w:t>
      </w:r>
      <w:r w:rsidRPr="007F205D">
        <w:rPr>
          <w:rFonts w:asciiTheme="minorHAnsi" w:hAnsiTheme="minorHAnsi" w:cstheme="minorHAnsi"/>
          <w:b/>
          <w:bCs/>
          <w:sz w:val="22"/>
          <w:szCs w:val="22"/>
        </w:rPr>
        <w:t xml:space="preserve">od </w:t>
      </w:r>
      <w:r w:rsidR="00D141BD" w:rsidRPr="007F205D">
        <w:rPr>
          <w:rFonts w:asciiTheme="minorHAnsi" w:hAnsiTheme="minorHAnsi" w:cstheme="minorHAnsi"/>
          <w:b/>
          <w:bCs/>
          <w:sz w:val="22"/>
          <w:szCs w:val="22"/>
        </w:rPr>
        <w:t xml:space="preserve">daty zawarcia umowy do </w:t>
      </w:r>
      <w:r w:rsidR="00D94364" w:rsidRPr="007F205D">
        <w:rPr>
          <w:rFonts w:asciiTheme="minorHAnsi" w:hAnsiTheme="minorHAnsi" w:cstheme="minorHAnsi"/>
          <w:b/>
          <w:bCs/>
          <w:sz w:val="22"/>
          <w:szCs w:val="22"/>
        </w:rPr>
        <w:t>20</w:t>
      </w:r>
      <w:r w:rsidR="00D141BD" w:rsidRPr="007F205D">
        <w:rPr>
          <w:rFonts w:asciiTheme="minorHAnsi" w:hAnsiTheme="minorHAnsi" w:cstheme="minorHAnsi"/>
          <w:b/>
          <w:bCs/>
          <w:sz w:val="22"/>
          <w:szCs w:val="22"/>
        </w:rPr>
        <w:t xml:space="preserve"> </w:t>
      </w:r>
      <w:r w:rsidR="00D94364" w:rsidRPr="007F205D">
        <w:rPr>
          <w:rFonts w:asciiTheme="minorHAnsi" w:hAnsiTheme="minorHAnsi" w:cstheme="minorHAnsi"/>
          <w:b/>
          <w:bCs/>
          <w:sz w:val="22"/>
          <w:szCs w:val="22"/>
        </w:rPr>
        <w:t>grud</w:t>
      </w:r>
      <w:r w:rsidR="00D141BD" w:rsidRPr="007F205D">
        <w:rPr>
          <w:rFonts w:asciiTheme="minorHAnsi" w:hAnsiTheme="minorHAnsi" w:cstheme="minorHAnsi"/>
          <w:b/>
          <w:bCs/>
          <w:sz w:val="22"/>
          <w:szCs w:val="22"/>
        </w:rPr>
        <w:t xml:space="preserve">nia 2024r. </w:t>
      </w:r>
    </w:p>
    <w:p w14:paraId="10FAD9DD" w14:textId="7AF523F0" w:rsidR="0015241E" w:rsidRPr="007F205D" w:rsidRDefault="0015241E" w:rsidP="00D7776F">
      <w:pPr>
        <w:pStyle w:val="Akapitzlist"/>
        <w:numPr>
          <w:ilvl w:val="0"/>
          <w:numId w:val="16"/>
        </w:numPr>
        <w:autoSpaceDE w:val="0"/>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 xml:space="preserve">Wykonawca oświadcza, że posiada doświadczenie i środki potrzebne do terminowego, prawidłowego i kompletnego wykonania robót w zakresie określonym w niniejszej Umowie. </w:t>
      </w:r>
    </w:p>
    <w:p w14:paraId="38D40C03" w14:textId="5F3C2626" w:rsidR="001A1C8D" w:rsidRPr="007F205D" w:rsidRDefault="0015241E" w:rsidP="00A46478">
      <w:pPr>
        <w:pStyle w:val="Akapitzlist"/>
        <w:numPr>
          <w:ilvl w:val="0"/>
          <w:numId w:val="16"/>
        </w:numPr>
        <w:autoSpaceDE w:val="0"/>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 xml:space="preserve">Wykonawca będzie wykonywał swoje obowiązki wynikające z niniejszej Umowy </w:t>
      </w:r>
      <w:r w:rsidRPr="007F205D">
        <w:rPr>
          <w:rFonts w:asciiTheme="minorHAnsi" w:hAnsiTheme="minorHAnsi" w:cstheme="minorHAnsi"/>
          <w:sz w:val="22"/>
          <w:szCs w:val="22"/>
        </w:rPr>
        <w:br/>
        <w:t>z dochowaniem najwyższej staranności określonej zawodowym i profesjonalnym charakterem prowadzonej działalności.</w:t>
      </w:r>
    </w:p>
    <w:p w14:paraId="65FE2FA8" w14:textId="400BC9FF" w:rsidR="0015241E" w:rsidRPr="007F205D" w:rsidRDefault="0015241E" w:rsidP="009C16F3">
      <w:pPr>
        <w:pStyle w:val="Nagwek1"/>
        <w:rPr>
          <w:rFonts w:asciiTheme="minorHAnsi" w:hAnsiTheme="minorHAnsi" w:cstheme="minorHAnsi"/>
        </w:rPr>
      </w:pPr>
      <w:r w:rsidRPr="007F205D">
        <w:rPr>
          <w:rFonts w:asciiTheme="minorHAnsi" w:hAnsiTheme="minorHAnsi" w:cstheme="minorHAnsi"/>
        </w:rPr>
        <w:t xml:space="preserve">§ </w:t>
      </w:r>
      <w:r w:rsidR="00C337C2" w:rsidRPr="007F205D">
        <w:rPr>
          <w:rFonts w:asciiTheme="minorHAnsi" w:hAnsiTheme="minorHAnsi" w:cstheme="minorHAnsi"/>
        </w:rPr>
        <w:t>9</w:t>
      </w:r>
      <w:r w:rsidR="00FA66F7" w:rsidRPr="007F205D">
        <w:rPr>
          <w:rFonts w:asciiTheme="minorHAnsi" w:hAnsiTheme="minorHAnsi" w:cstheme="minorHAnsi"/>
        </w:rPr>
        <w:t>.</w:t>
      </w:r>
      <w:r w:rsidR="00A8425E" w:rsidRPr="007F205D">
        <w:rPr>
          <w:rFonts w:asciiTheme="minorHAnsi" w:hAnsiTheme="minorHAnsi" w:cstheme="minorHAnsi"/>
        </w:rPr>
        <w:t xml:space="preserve"> Wynagrodzenie</w:t>
      </w:r>
    </w:p>
    <w:p w14:paraId="63773FB5" w14:textId="29163594" w:rsidR="0015241E" w:rsidRPr="007F205D" w:rsidRDefault="0015241E" w:rsidP="008268E9">
      <w:pPr>
        <w:numPr>
          <w:ilvl w:val="0"/>
          <w:numId w:val="3"/>
        </w:numPr>
        <w:suppressAutoHyphens/>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Wynagrodzenie</w:t>
      </w:r>
      <w:r w:rsidR="007F3E2A" w:rsidRPr="007F205D">
        <w:rPr>
          <w:rFonts w:asciiTheme="minorHAnsi" w:hAnsiTheme="minorHAnsi" w:cstheme="minorHAnsi"/>
          <w:sz w:val="22"/>
          <w:szCs w:val="22"/>
        </w:rPr>
        <w:t xml:space="preserve"> ryczałtowe</w:t>
      </w:r>
      <w:r w:rsidRPr="007F205D">
        <w:rPr>
          <w:rFonts w:asciiTheme="minorHAnsi" w:hAnsiTheme="minorHAnsi" w:cstheme="minorHAnsi"/>
          <w:sz w:val="22"/>
          <w:szCs w:val="22"/>
        </w:rPr>
        <w:t xml:space="preserve"> Wykonawcy zgodnie z</w:t>
      </w:r>
      <w:r w:rsidR="001A1C8D" w:rsidRPr="007F205D">
        <w:rPr>
          <w:rFonts w:asciiTheme="minorHAnsi" w:hAnsiTheme="minorHAnsi" w:cstheme="minorHAnsi"/>
          <w:sz w:val="22"/>
          <w:szCs w:val="22"/>
        </w:rPr>
        <w:t>e złożoną</w:t>
      </w:r>
      <w:r w:rsidRPr="007F205D">
        <w:rPr>
          <w:rFonts w:asciiTheme="minorHAnsi" w:hAnsiTheme="minorHAnsi" w:cstheme="minorHAnsi"/>
          <w:sz w:val="22"/>
          <w:szCs w:val="22"/>
        </w:rPr>
        <w:t xml:space="preserve"> ofertą </w:t>
      </w:r>
      <w:r w:rsidR="007F3E2A" w:rsidRPr="007F205D">
        <w:rPr>
          <w:rFonts w:asciiTheme="minorHAnsi" w:hAnsiTheme="minorHAnsi" w:cstheme="minorHAnsi"/>
          <w:sz w:val="22"/>
          <w:szCs w:val="22"/>
        </w:rPr>
        <w:t xml:space="preserve">wynosi: </w:t>
      </w:r>
    </w:p>
    <w:p w14:paraId="1DD92FAA" w14:textId="77777777" w:rsidR="00122B0F" w:rsidRPr="007F205D" w:rsidRDefault="00122B0F" w:rsidP="008268E9">
      <w:pPr>
        <w:suppressAutoHyphens/>
        <w:spacing w:line="276" w:lineRule="auto"/>
        <w:ind w:left="709"/>
        <w:contextualSpacing/>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cena netto …………………... zł</w:t>
      </w:r>
      <w:r w:rsidRPr="007F205D">
        <w:rPr>
          <w:rFonts w:asciiTheme="minorHAnsi" w:eastAsia="Calibri" w:hAnsiTheme="minorHAnsi" w:cstheme="minorHAnsi"/>
          <w:szCs w:val="22"/>
          <w:lang w:eastAsia="en-US"/>
        </w:rPr>
        <w:t xml:space="preserve"> </w:t>
      </w:r>
      <w:r w:rsidRPr="007F205D">
        <w:rPr>
          <w:rFonts w:asciiTheme="minorHAnsi" w:eastAsia="Calibri" w:hAnsiTheme="minorHAnsi" w:cstheme="minorHAnsi"/>
          <w:sz w:val="22"/>
          <w:szCs w:val="22"/>
          <w:lang w:eastAsia="en-US"/>
        </w:rPr>
        <w:t>słownie: ………………………………..</w:t>
      </w:r>
      <w:r w:rsidRPr="007F205D">
        <w:rPr>
          <w:rFonts w:asciiTheme="minorHAnsi" w:eastAsia="Calibri" w:hAnsiTheme="minorHAnsi" w:cstheme="minorHAnsi"/>
          <w:szCs w:val="22"/>
          <w:lang w:eastAsia="en-US"/>
        </w:rPr>
        <w:t xml:space="preserve"> netto</w:t>
      </w:r>
    </w:p>
    <w:p w14:paraId="30065D88" w14:textId="77777777" w:rsidR="00122B0F" w:rsidRPr="007F205D" w:rsidRDefault="00122B0F" w:rsidP="008268E9">
      <w:pPr>
        <w:suppressAutoHyphens/>
        <w:spacing w:line="276" w:lineRule="auto"/>
        <w:ind w:left="709"/>
        <w:contextualSpacing/>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podatek VAT: ………………. zł</w:t>
      </w:r>
    </w:p>
    <w:p w14:paraId="7F3EFCE6" w14:textId="77777777" w:rsidR="00122B0F" w:rsidRPr="007F205D" w:rsidRDefault="00122B0F" w:rsidP="008268E9">
      <w:pPr>
        <w:suppressAutoHyphens/>
        <w:spacing w:line="276" w:lineRule="auto"/>
        <w:ind w:left="709"/>
        <w:contextualSpacing/>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cena brutto: ………………… z</w:t>
      </w:r>
      <w:r w:rsidRPr="007F205D">
        <w:rPr>
          <w:rFonts w:asciiTheme="minorHAnsi" w:eastAsia="Calibri" w:hAnsiTheme="minorHAnsi" w:cstheme="minorHAnsi"/>
          <w:szCs w:val="22"/>
          <w:lang w:eastAsia="en-US"/>
        </w:rPr>
        <w:t xml:space="preserve">ł </w:t>
      </w:r>
      <w:r w:rsidRPr="007F205D">
        <w:rPr>
          <w:rFonts w:asciiTheme="minorHAnsi" w:eastAsia="Calibri" w:hAnsiTheme="minorHAnsi" w:cstheme="minorHAnsi"/>
          <w:sz w:val="22"/>
          <w:szCs w:val="22"/>
          <w:lang w:eastAsia="en-US"/>
        </w:rPr>
        <w:t>słownie: ………………………………..</w:t>
      </w:r>
      <w:r w:rsidRPr="007F205D">
        <w:rPr>
          <w:rFonts w:asciiTheme="minorHAnsi" w:eastAsia="Calibri" w:hAnsiTheme="minorHAnsi" w:cstheme="minorHAnsi"/>
          <w:szCs w:val="22"/>
          <w:lang w:eastAsia="en-US"/>
        </w:rPr>
        <w:t xml:space="preserve"> brutto</w:t>
      </w:r>
    </w:p>
    <w:p w14:paraId="4C777BFD" w14:textId="77777777" w:rsidR="0015241E" w:rsidRPr="007F205D" w:rsidRDefault="0015241E" w:rsidP="008268E9">
      <w:pPr>
        <w:numPr>
          <w:ilvl w:val="0"/>
          <w:numId w:val="3"/>
        </w:numPr>
        <w:suppressAutoHyphens/>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 xml:space="preserve">Cena brutto obejmuje podatek VAT zgodny z obowiązującymi przepisami w dniu zawarcia niniejszej Umowy. </w:t>
      </w:r>
    </w:p>
    <w:p w14:paraId="1EDC6D6E" w14:textId="77777777" w:rsidR="0015241E" w:rsidRPr="007F205D" w:rsidRDefault="0015241E" w:rsidP="008268E9">
      <w:pPr>
        <w:numPr>
          <w:ilvl w:val="0"/>
          <w:numId w:val="3"/>
        </w:numPr>
        <w:suppressAutoHyphens/>
        <w:spacing w:line="276" w:lineRule="auto"/>
        <w:ind w:left="357"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W przypadku zmiany w trakcie realizacji przedmiotu niniejszej Umowy, obowiązujących przepisów dotyczących naliczania podatku VAT, cena brutto ulegnie odpowiedniej zmianie. </w:t>
      </w:r>
    </w:p>
    <w:p w14:paraId="53B480E1" w14:textId="15F2B774" w:rsidR="005168E0" w:rsidRPr="007F205D" w:rsidRDefault="0015241E" w:rsidP="008268E9">
      <w:pPr>
        <w:pStyle w:val="Akapitzlist"/>
        <w:numPr>
          <w:ilvl w:val="0"/>
          <w:numId w:val="3"/>
        </w:numPr>
        <w:spacing w:line="276" w:lineRule="auto"/>
        <w:ind w:left="357"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Poza przypadkami wyraźnie przewidzianymi w niniejszej Umowie, uznaje się, </w:t>
      </w:r>
      <w:r w:rsidRPr="007F205D">
        <w:rPr>
          <w:rFonts w:asciiTheme="minorHAnsi" w:hAnsiTheme="minorHAnsi" w:cstheme="minorHAnsi"/>
          <w:sz w:val="22"/>
          <w:szCs w:val="22"/>
        </w:rPr>
        <w:br/>
        <w:t>że Wykonawca jest świadom złożoności, rozmiaru oraz wysokich wymogów</w:t>
      </w:r>
      <w:r w:rsidR="00397A35" w:rsidRPr="007F205D">
        <w:rPr>
          <w:rFonts w:asciiTheme="minorHAnsi" w:hAnsiTheme="minorHAnsi" w:cstheme="minorHAnsi"/>
          <w:sz w:val="22"/>
          <w:szCs w:val="22"/>
        </w:rPr>
        <w:t xml:space="preserve"> dot.</w:t>
      </w:r>
      <w:r w:rsidRPr="007F205D">
        <w:rPr>
          <w:rFonts w:asciiTheme="minorHAnsi" w:hAnsiTheme="minorHAnsi" w:cstheme="minorHAnsi"/>
          <w:sz w:val="22"/>
          <w:szCs w:val="22"/>
        </w:rPr>
        <w:t xml:space="preserve"> robót </w:t>
      </w:r>
      <w:r w:rsidRPr="007F205D">
        <w:rPr>
          <w:rFonts w:asciiTheme="minorHAnsi" w:hAnsiTheme="minorHAnsi" w:cstheme="minorHAnsi"/>
          <w:sz w:val="22"/>
          <w:szCs w:val="22"/>
        </w:rPr>
        <w:br/>
        <w:t>w ramach niniejszej Umowy</w:t>
      </w:r>
      <w:r w:rsidR="004F0411" w:rsidRPr="007F205D">
        <w:rPr>
          <w:rFonts w:asciiTheme="minorHAnsi" w:hAnsiTheme="minorHAnsi" w:cstheme="minorHAnsi"/>
          <w:sz w:val="22"/>
          <w:szCs w:val="22"/>
        </w:rPr>
        <w:t xml:space="preserve">. W wynagrodzeniu określonym w ust. 1, mieszczą się wszelkie koszty wykonania przedmiotu umowy, w tym między innymi koszty wszelkich materiałów oraz robót wynikających z dokumentacji projektowej, jak również tych, które nie zostały wymienione </w:t>
      </w:r>
      <w:r w:rsidR="00572307" w:rsidRPr="007F205D">
        <w:rPr>
          <w:rFonts w:asciiTheme="minorHAnsi" w:hAnsiTheme="minorHAnsi" w:cstheme="minorHAnsi"/>
          <w:sz w:val="22"/>
          <w:szCs w:val="22"/>
        </w:rPr>
        <w:br/>
      </w:r>
      <w:r w:rsidR="004F0411" w:rsidRPr="007F205D">
        <w:rPr>
          <w:rFonts w:asciiTheme="minorHAnsi" w:hAnsiTheme="minorHAnsi" w:cstheme="minorHAnsi"/>
          <w:sz w:val="22"/>
          <w:szCs w:val="22"/>
        </w:rPr>
        <w:t xml:space="preserve">w sposób wyraźny, a które są konieczne do prawidłowego wykonania przedmiotu umowy. </w:t>
      </w:r>
    </w:p>
    <w:p w14:paraId="02441F43" w14:textId="3F0C345D" w:rsidR="004F0411" w:rsidRPr="007F205D" w:rsidRDefault="004F0411" w:rsidP="008268E9">
      <w:pPr>
        <w:pStyle w:val="Akapitzlist"/>
        <w:numPr>
          <w:ilvl w:val="0"/>
          <w:numId w:val="3"/>
        </w:numPr>
        <w:spacing w:line="276" w:lineRule="auto"/>
        <w:ind w:left="357"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Wynagrodzenie ryczałtowe określone w ust. 1 obejmuje ryzyko i odpowiedzialność Wykonawcy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z tytułu oszacowania wszelkich kosztów związanych z realizacją robót objętych Umową, skalkulowanych i wywnioskowanych na podstawie otrzymanej dokumentacji projektowej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i określonych standardów. Wykonawca nie będzie mógł powołać się na pominięcie lub błąd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w zakresie konieczności użycia materiałów lub wykonania określonych robót w celu uzyskania zmiany wysokości wynagrodzenia.</w:t>
      </w:r>
    </w:p>
    <w:p w14:paraId="63C32A96" w14:textId="543D3543" w:rsidR="002649A8" w:rsidRPr="007F205D" w:rsidRDefault="002649A8" w:rsidP="002649A8">
      <w:pPr>
        <w:pStyle w:val="Akapitzlist"/>
        <w:numPr>
          <w:ilvl w:val="0"/>
          <w:numId w:val="3"/>
        </w:numPr>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 xml:space="preserve">Cesja wierzytelności wynikających z niniejszej Umowy, wymaga uprzedniej pisemnej zgody Zamawiającego pod rygorem nieważności. Ponadto bez zgody Zamawiającego wierzytelności wynikające z niniejszej Umowy nie mogą stanowić przedmiotu poręczenia określonego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w art. od 876 do 887 Kodeksu Cywilnego ani jakiejkolwiek innej czynności prawnej lub faktycznej zmieniającej strony stosunku zobowiązaniowego, wynikającego z realizacji niniejszej Umowy </w:t>
      </w:r>
      <w:r w:rsidR="004C6A86" w:rsidRPr="007F205D">
        <w:rPr>
          <w:rFonts w:asciiTheme="minorHAnsi" w:hAnsiTheme="minorHAnsi" w:cstheme="minorHAnsi"/>
          <w:sz w:val="22"/>
          <w:szCs w:val="22"/>
        </w:rPr>
        <w:br/>
      </w:r>
      <w:r w:rsidRPr="007F205D">
        <w:rPr>
          <w:rFonts w:asciiTheme="minorHAnsi" w:hAnsiTheme="minorHAnsi" w:cstheme="minorHAnsi"/>
          <w:sz w:val="22"/>
          <w:szCs w:val="22"/>
        </w:rPr>
        <w:t>pod rygorem nieważności.</w:t>
      </w:r>
    </w:p>
    <w:p w14:paraId="45EE9003" w14:textId="03F9C346" w:rsidR="00D962CF" w:rsidRPr="007F205D" w:rsidRDefault="00D962CF" w:rsidP="009C16F3">
      <w:pPr>
        <w:pStyle w:val="Nagwek1"/>
        <w:rPr>
          <w:rFonts w:asciiTheme="minorHAnsi" w:hAnsiTheme="minorHAnsi" w:cstheme="minorHAnsi"/>
        </w:rPr>
      </w:pPr>
      <w:r w:rsidRPr="007F205D">
        <w:rPr>
          <w:rFonts w:asciiTheme="minorHAnsi" w:hAnsiTheme="minorHAnsi" w:cstheme="minorHAnsi"/>
        </w:rPr>
        <w:lastRenderedPageBreak/>
        <w:t xml:space="preserve">§ </w:t>
      </w:r>
      <w:r w:rsidR="00C337C2" w:rsidRPr="007F205D">
        <w:rPr>
          <w:rFonts w:asciiTheme="minorHAnsi" w:hAnsiTheme="minorHAnsi" w:cstheme="minorHAnsi"/>
        </w:rPr>
        <w:t>10</w:t>
      </w:r>
      <w:r w:rsidR="00FA66F7" w:rsidRPr="007F205D">
        <w:rPr>
          <w:rFonts w:asciiTheme="minorHAnsi" w:hAnsiTheme="minorHAnsi" w:cstheme="minorHAnsi"/>
        </w:rPr>
        <w:t>.</w:t>
      </w:r>
      <w:r w:rsidRPr="007F205D">
        <w:rPr>
          <w:rFonts w:asciiTheme="minorHAnsi" w:hAnsiTheme="minorHAnsi" w:cstheme="minorHAnsi"/>
        </w:rPr>
        <w:t xml:space="preserve"> Zasady płatności </w:t>
      </w:r>
    </w:p>
    <w:p w14:paraId="7B2B06A5" w14:textId="77777777" w:rsidR="009C1AC5" w:rsidRPr="00DA380E" w:rsidRDefault="009C1AC5" w:rsidP="009C1AC5">
      <w:pPr>
        <w:numPr>
          <w:ilvl w:val="0"/>
          <w:numId w:val="69"/>
        </w:numPr>
        <w:suppressAutoHyphens/>
        <w:spacing w:line="276" w:lineRule="auto"/>
        <w:jc w:val="both"/>
        <w:rPr>
          <w:rFonts w:asciiTheme="minorHAnsi" w:hAnsiTheme="minorHAnsi" w:cstheme="minorHAnsi"/>
          <w:sz w:val="22"/>
          <w:szCs w:val="22"/>
        </w:rPr>
      </w:pPr>
      <w:r w:rsidRPr="00DA380E">
        <w:rPr>
          <w:rFonts w:asciiTheme="minorHAnsi" w:hAnsiTheme="minorHAnsi" w:cstheme="minorHAnsi"/>
          <w:sz w:val="22"/>
          <w:szCs w:val="22"/>
        </w:rPr>
        <w:t>Strony postanawiają, że rozliczenie Umowy nastąpi na podstawie faktur VAT częściowych i faktury końcowej wystawianych na podstawie protokołu odbioru częściowego robót podpisanego przez inspektorów nadzoru oraz fakturą VAT końcową po odbiorze końcowym na postawie protokołu odbioru końcowego podpisanego bez zastrzeżeń</w:t>
      </w:r>
      <w:r>
        <w:rPr>
          <w:rFonts w:asciiTheme="minorHAnsi" w:hAnsiTheme="minorHAnsi" w:cstheme="minorHAnsi"/>
          <w:sz w:val="22"/>
          <w:szCs w:val="22"/>
        </w:rPr>
        <w:t>, stosownie do poniższego zestawienia:</w:t>
      </w:r>
    </w:p>
    <w:p w14:paraId="3CAAE11A" w14:textId="2F88B247" w:rsidR="009C1AC5" w:rsidRPr="00DA380E" w:rsidRDefault="00C44DBA" w:rsidP="009C1AC5">
      <w:pPr>
        <w:pStyle w:val="Akapitzlist"/>
        <w:numPr>
          <w:ilvl w:val="1"/>
          <w:numId w:val="27"/>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faktury</w:t>
      </w:r>
      <w:r w:rsidR="009C1AC5" w:rsidRPr="00DA380E">
        <w:rPr>
          <w:rFonts w:asciiTheme="minorHAnsi" w:hAnsiTheme="minorHAnsi" w:cstheme="minorHAnsi"/>
          <w:sz w:val="22"/>
          <w:szCs w:val="22"/>
        </w:rPr>
        <w:t xml:space="preserve"> częściow</w:t>
      </w:r>
      <w:r>
        <w:rPr>
          <w:rFonts w:asciiTheme="minorHAnsi" w:hAnsiTheme="minorHAnsi" w:cstheme="minorHAnsi"/>
          <w:sz w:val="22"/>
          <w:szCs w:val="22"/>
        </w:rPr>
        <w:t xml:space="preserve">e </w:t>
      </w:r>
      <w:r w:rsidR="00071378">
        <w:rPr>
          <w:rFonts w:asciiTheme="minorHAnsi" w:hAnsiTheme="minorHAnsi" w:cstheme="minorHAnsi"/>
          <w:sz w:val="22"/>
          <w:szCs w:val="22"/>
        </w:rPr>
        <w:t xml:space="preserve">płatne </w:t>
      </w:r>
      <w:r>
        <w:rPr>
          <w:rFonts w:asciiTheme="minorHAnsi" w:hAnsiTheme="minorHAnsi" w:cstheme="minorHAnsi"/>
          <w:sz w:val="22"/>
          <w:szCs w:val="22"/>
        </w:rPr>
        <w:t>na podstawie protokołów odbiorów części</w:t>
      </w:r>
      <w:r w:rsidR="00071378">
        <w:rPr>
          <w:rFonts w:asciiTheme="minorHAnsi" w:hAnsiTheme="minorHAnsi" w:cstheme="minorHAnsi"/>
          <w:sz w:val="22"/>
          <w:szCs w:val="22"/>
        </w:rPr>
        <w:t>owych</w:t>
      </w:r>
      <w:r>
        <w:rPr>
          <w:rFonts w:asciiTheme="minorHAnsi" w:hAnsiTheme="minorHAnsi" w:cstheme="minorHAnsi"/>
          <w:sz w:val="22"/>
          <w:szCs w:val="22"/>
        </w:rPr>
        <w:t xml:space="preserve">, nie więcej </w:t>
      </w:r>
      <w:r w:rsidR="00071378">
        <w:rPr>
          <w:rFonts w:asciiTheme="minorHAnsi" w:hAnsiTheme="minorHAnsi" w:cstheme="minorHAnsi"/>
          <w:sz w:val="22"/>
          <w:szCs w:val="22"/>
        </w:rPr>
        <w:t xml:space="preserve">jednak </w:t>
      </w:r>
      <w:r>
        <w:rPr>
          <w:rFonts w:asciiTheme="minorHAnsi" w:hAnsiTheme="minorHAnsi" w:cstheme="minorHAnsi"/>
          <w:sz w:val="22"/>
          <w:szCs w:val="22"/>
        </w:rPr>
        <w:t xml:space="preserve">niż </w:t>
      </w:r>
      <w:r w:rsidR="009C1AC5" w:rsidRPr="00DA380E">
        <w:rPr>
          <w:rFonts w:asciiTheme="minorHAnsi" w:hAnsiTheme="minorHAnsi" w:cstheme="minorHAnsi"/>
          <w:sz w:val="22"/>
          <w:szCs w:val="22"/>
        </w:rPr>
        <w:t xml:space="preserve"> </w:t>
      </w:r>
      <w:r w:rsidR="00071378">
        <w:rPr>
          <w:rFonts w:asciiTheme="minorHAnsi" w:hAnsiTheme="minorHAnsi" w:cstheme="minorHAnsi"/>
          <w:sz w:val="22"/>
          <w:szCs w:val="22"/>
        </w:rPr>
        <w:t xml:space="preserve">do </w:t>
      </w:r>
      <w:r w:rsidR="009C1AC5">
        <w:rPr>
          <w:rFonts w:asciiTheme="minorHAnsi" w:hAnsiTheme="minorHAnsi" w:cstheme="minorHAnsi"/>
          <w:sz w:val="22"/>
          <w:szCs w:val="22"/>
        </w:rPr>
        <w:t>9</w:t>
      </w:r>
      <w:r w:rsidR="009C1AC5" w:rsidRPr="00DA380E">
        <w:rPr>
          <w:rFonts w:asciiTheme="minorHAnsi" w:hAnsiTheme="minorHAnsi" w:cstheme="minorHAnsi"/>
          <w:sz w:val="22"/>
          <w:szCs w:val="22"/>
        </w:rPr>
        <w:t xml:space="preserve">0% </w:t>
      </w:r>
      <w:r>
        <w:rPr>
          <w:rFonts w:asciiTheme="minorHAnsi" w:hAnsiTheme="minorHAnsi" w:cstheme="minorHAnsi"/>
          <w:sz w:val="22"/>
          <w:szCs w:val="22"/>
        </w:rPr>
        <w:t>wartości</w:t>
      </w:r>
      <w:r w:rsidR="009C1AC5" w:rsidRPr="00DA380E">
        <w:rPr>
          <w:rFonts w:asciiTheme="minorHAnsi" w:hAnsiTheme="minorHAnsi" w:cstheme="minorHAnsi"/>
          <w:sz w:val="22"/>
          <w:szCs w:val="22"/>
        </w:rPr>
        <w:t xml:space="preserve"> przedmiotu zamówienia </w:t>
      </w:r>
    </w:p>
    <w:p w14:paraId="0EA00A6E" w14:textId="7ABE05EE" w:rsidR="009C1AC5" w:rsidRPr="001D42FC" w:rsidRDefault="001D42FC" w:rsidP="009C1AC5">
      <w:pPr>
        <w:pStyle w:val="Akapitzlist"/>
        <w:numPr>
          <w:ilvl w:val="1"/>
          <w:numId w:val="27"/>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f</w:t>
      </w:r>
      <w:r w:rsidR="009C1AC5" w:rsidRPr="00DA380E">
        <w:rPr>
          <w:rFonts w:asciiTheme="minorHAnsi" w:hAnsiTheme="minorHAnsi" w:cstheme="minorHAnsi"/>
          <w:sz w:val="22"/>
          <w:szCs w:val="22"/>
        </w:rPr>
        <w:t>aktura końcowa</w:t>
      </w:r>
      <w:r w:rsidR="009C1AC5">
        <w:rPr>
          <w:rFonts w:asciiTheme="minorHAnsi" w:hAnsiTheme="minorHAnsi" w:cstheme="minorHAnsi"/>
          <w:sz w:val="22"/>
          <w:szCs w:val="22"/>
        </w:rPr>
        <w:t xml:space="preserve"> (</w:t>
      </w:r>
      <w:r w:rsidR="00C44DBA">
        <w:rPr>
          <w:rFonts w:asciiTheme="minorHAnsi" w:hAnsiTheme="minorHAnsi" w:cstheme="minorHAnsi"/>
          <w:sz w:val="22"/>
          <w:szCs w:val="22"/>
        </w:rPr>
        <w:t xml:space="preserve">min. </w:t>
      </w:r>
      <w:r w:rsidR="009C1AC5">
        <w:rPr>
          <w:rFonts w:asciiTheme="minorHAnsi" w:hAnsiTheme="minorHAnsi" w:cstheme="minorHAnsi"/>
          <w:sz w:val="22"/>
          <w:szCs w:val="22"/>
        </w:rPr>
        <w:t>10%</w:t>
      </w:r>
      <w:r w:rsidR="00C44DBA">
        <w:rPr>
          <w:rFonts w:asciiTheme="minorHAnsi" w:hAnsiTheme="minorHAnsi" w:cstheme="minorHAnsi"/>
          <w:sz w:val="22"/>
          <w:szCs w:val="22"/>
        </w:rPr>
        <w:t xml:space="preserve"> wartości przedmiotu zamówienia</w:t>
      </w:r>
      <w:r w:rsidR="009C1AC5">
        <w:rPr>
          <w:rFonts w:asciiTheme="minorHAnsi" w:hAnsiTheme="minorHAnsi" w:cstheme="minorHAnsi"/>
          <w:sz w:val="22"/>
          <w:szCs w:val="22"/>
        </w:rPr>
        <w:t>)</w:t>
      </w:r>
      <w:r w:rsidR="009C1AC5" w:rsidRPr="00DA380E">
        <w:rPr>
          <w:rFonts w:asciiTheme="minorHAnsi" w:hAnsiTheme="minorHAnsi" w:cstheme="minorHAnsi"/>
          <w:sz w:val="22"/>
          <w:szCs w:val="22"/>
        </w:rPr>
        <w:t xml:space="preserve"> po zrealizowaniu  całości przedmiotu zamówienia</w:t>
      </w:r>
      <w:r w:rsidR="00C44DBA">
        <w:rPr>
          <w:rFonts w:asciiTheme="minorHAnsi" w:hAnsiTheme="minorHAnsi" w:cstheme="minorHAnsi"/>
          <w:sz w:val="22"/>
          <w:szCs w:val="22"/>
        </w:rPr>
        <w:t xml:space="preserve"> na podstawie protokołu odbioru </w:t>
      </w:r>
      <w:r w:rsidR="00071378">
        <w:rPr>
          <w:rFonts w:asciiTheme="minorHAnsi" w:hAnsiTheme="minorHAnsi" w:cstheme="minorHAnsi"/>
          <w:sz w:val="22"/>
          <w:szCs w:val="22"/>
        </w:rPr>
        <w:t>końcowego</w:t>
      </w:r>
      <w:r w:rsidR="00C44DBA">
        <w:rPr>
          <w:rFonts w:asciiTheme="minorHAnsi" w:hAnsiTheme="minorHAnsi" w:cstheme="minorHAnsi"/>
          <w:sz w:val="22"/>
          <w:szCs w:val="22"/>
        </w:rPr>
        <w:t>.</w:t>
      </w:r>
      <w:r w:rsidR="009C1AC5" w:rsidRPr="00DA380E">
        <w:rPr>
          <w:rFonts w:asciiTheme="minorHAnsi" w:hAnsiTheme="minorHAnsi" w:cstheme="minorHAnsi"/>
          <w:sz w:val="22"/>
          <w:szCs w:val="22"/>
        </w:rPr>
        <w:t xml:space="preserve"> </w:t>
      </w:r>
    </w:p>
    <w:p w14:paraId="6C178E64" w14:textId="79FD9244" w:rsidR="00D962CF" w:rsidRPr="007F205D" w:rsidRDefault="009C1AC5" w:rsidP="008268E9">
      <w:pPr>
        <w:numPr>
          <w:ilvl w:val="0"/>
          <w:numId w:val="7"/>
        </w:numPr>
        <w:suppressAutoHyphens/>
        <w:spacing w:line="276" w:lineRule="auto"/>
        <w:ind w:hanging="357"/>
        <w:jc w:val="both"/>
        <w:rPr>
          <w:rFonts w:asciiTheme="minorHAnsi" w:hAnsiTheme="minorHAnsi" w:cstheme="minorHAnsi"/>
          <w:sz w:val="22"/>
          <w:szCs w:val="22"/>
        </w:rPr>
      </w:pPr>
      <w:r w:rsidRPr="00DA380E">
        <w:rPr>
          <w:rFonts w:asciiTheme="minorHAnsi" w:hAnsiTheme="minorHAnsi" w:cstheme="minorHAnsi"/>
          <w:sz w:val="22"/>
          <w:szCs w:val="22"/>
        </w:rPr>
        <w:t>Zakres do wykonania i ich wartości wynikać będą z zakresu harmonogramu rzeczowo-finansowego załączonego do umowy</w:t>
      </w:r>
      <w:r>
        <w:rPr>
          <w:rFonts w:asciiTheme="minorHAnsi" w:hAnsiTheme="minorHAnsi" w:cstheme="minorHAnsi"/>
          <w:sz w:val="22"/>
          <w:szCs w:val="22"/>
        </w:rPr>
        <w:t>.</w:t>
      </w:r>
    </w:p>
    <w:p w14:paraId="5EBE8138" w14:textId="5D6572F8" w:rsidR="00D962CF" w:rsidRPr="007F205D" w:rsidRDefault="00D962CF" w:rsidP="008268E9">
      <w:pPr>
        <w:numPr>
          <w:ilvl w:val="0"/>
          <w:numId w:val="7"/>
        </w:numPr>
        <w:suppressAutoHyphens/>
        <w:spacing w:line="276" w:lineRule="auto"/>
        <w:ind w:hanging="357"/>
        <w:jc w:val="both"/>
        <w:rPr>
          <w:rFonts w:asciiTheme="minorHAnsi" w:eastAsia="Calibri" w:hAnsiTheme="minorHAnsi" w:cstheme="minorHAnsi"/>
          <w:sz w:val="22"/>
          <w:szCs w:val="22"/>
          <w:lang w:eastAsia="ar-SA"/>
        </w:rPr>
      </w:pPr>
      <w:r w:rsidRPr="007F205D">
        <w:rPr>
          <w:rFonts w:asciiTheme="minorHAnsi" w:eastAsia="Calibri" w:hAnsiTheme="minorHAnsi" w:cstheme="minorHAnsi"/>
          <w:sz w:val="22"/>
          <w:szCs w:val="22"/>
          <w:lang w:eastAsia="ar-SA"/>
        </w:rPr>
        <w:t>Zapłata za fakturę nastąpi w terminie do 30 dni, licząc od daty otrzymania przez Zamawiającego</w:t>
      </w:r>
      <w:r w:rsidR="00B76B3B" w:rsidRPr="007F205D">
        <w:rPr>
          <w:rFonts w:asciiTheme="minorHAnsi" w:eastAsia="Calibri" w:hAnsiTheme="minorHAnsi" w:cstheme="minorHAnsi"/>
          <w:sz w:val="22"/>
          <w:szCs w:val="22"/>
          <w:lang w:eastAsia="ar-SA"/>
        </w:rPr>
        <w:t xml:space="preserve"> prawidłowo wystawionej faktury.</w:t>
      </w:r>
    </w:p>
    <w:p w14:paraId="4D703AF4" w14:textId="77777777" w:rsidR="00D962CF" w:rsidRPr="007F205D" w:rsidRDefault="00D962CF" w:rsidP="008268E9">
      <w:pPr>
        <w:numPr>
          <w:ilvl w:val="0"/>
          <w:numId w:val="7"/>
        </w:numPr>
        <w:suppressAutoHyphens/>
        <w:spacing w:line="276" w:lineRule="auto"/>
        <w:ind w:hanging="357"/>
        <w:jc w:val="both"/>
        <w:rPr>
          <w:rFonts w:asciiTheme="minorHAnsi" w:eastAsia="Calibri" w:hAnsiTheme="minorHAnsi" w:cstheme="minorHAnsi"/>
          <w:sz w:val="22"/>
          <w:szCs w:val="22"/>
          <w:lang w:eastAsia="ar-SA"/>
        </w:rPr>
      </w:pPr>
      <w:r w:rsidRPr="007F205D">
        <w:rPr>
          <w:rFonts w:asciiTheme="minorHAnsi" w:eastAsia="Calibri" w:hAnsiTheme="minorHAnsi" w:cstheme="minorHAnsi"/>
          <w:sz w:val="22"/>
          <w:szCs w:val="22"/>
          <w:lang w:eastAsia="ar-SA"/>
        </w:rPr>
        <w:t>Za datę zapłaty uważane będzie złożenie przez Zamawiającego w jego banku dyspozycji przelewu, tj. data obciążenia rachunku bankowego Zamawiającego.</w:t>
      </w:r>
    </w:p>
    <w:p w14:paraId="659274E9" w14:textId="042D53C8" w:rsidR="00D962CF" w:rsidRPr="007F205D" w:rsidRDefault="00D962CF" w:rsidP="008268E9">
      <w:pPr>
        <w:numPr>
          <w:ilvl w:val="0"/>
          <w:numId w:val="7"/>
        </w:numPr>
        <w:suppressAutoHyphens/>
        <w:spacing w:line="276" w:lineRule="auto"/>
        <w:ind w:hanging="357"/>
        <w:jc w:val="both"/>
        <w:rPr>
          <w:rFonts w:asciiTheme="minorHAnsi" w:eastAsia="Calibri" w:hAnsiTheme="minorHAnsi" w:cstheme="minorHAnsi"/>
          <w:sz w:val="22"/>
          <w:szCs w:val="22"/>
          <w:lang w:eastAsia="ar-SA"/>
        </w:rPr>
      </w:pPr>
      <w:r w:rsidRPr="007F205D">
        <w:rPr>
          <w:rFonts w:asciiTheme="minorHAnsi" w:eastAsia="Calibri" w:hAnsiTheme="minorHAnsi" w:cstheme="minorHAnsi"/>
          <w:sz w:val="22"/>
          <w:szCs w:val="22"/>
          <w:lang w:eastAsia="ar-SA"/>
        </w:rPr>
        <w:t xml:space="preserve">Zapłata za fakturę będzie dokonana przelewem na rachunek bankowy wskazany przez Wykonawcę </w:t>
      </w:r>
      <w:r w:rsidR="00EA5694" w:rsidRPr="007F205D">
        <w:rPr>
          <w:rFonts w:asciiTheme="minorHAnsi" w:eastAsia="Calibri" w:hAnsiTheme="minorHAnsi" w:cstheme="minorHAnsi"/>
          <w:sz w:val="22"/>
          <w:szCs w:val="22"/>
          <w:lang w:eastAsia="ar-SA"/>
        </w:rPr>
        <w:t>w §</w:t>
      </w:r>
      <w:r w:rsidR="00250F49" w:rsidRPr="007F205D">
        <w:rPr>
          <w:rFonts w:asciiTheme="minorHAnsi" w:eastAsia="Calibri" w:hAnsiTheme="minorHAnsi" w:cstheme="minorHAnsi"/>
          <w:sz w:val="22"/>
          <w:szCs w:val="22"/>
          <w:lang w:eastAsia="ar-SA"/>
        </w:rPr>
        <w:t xml:space="preserve"> </w:t>
      </w:r>
      <w:r w:rsidR="00EA5694" w:rsidRPr="007F205D">
        <w:rPr>
          <w:rFonts w:asciiTheme="minorHAnsi" w:eastAsia="Calibri" w:hAnsiTheme="minorHAnsi" w:cstheme="minorHAnsi"/>
          <w:sz w:val="22"/>
          <w:szCs w:val="22"/>
          <w:lang w:eastAsia="ar-SA"/>
        </w:rPr>
        <w:t>1</w:t>
      </w:r>
      <w:r w:rsidR="00250F49" w:rsidRPr="007F205D">
        <w:rPr>
          <w:rFonts w:asciiTheme="minorHAnsi" w:eastAsia="Calibri" w:hAnsiTheme="minorHAnsi" w:cstheme="minorHAnsi"/>
          <w:sz w:val="22"/>
          <w:szCs w:val="22"/>
          <w:lang w:eastAsia="ar-SA"/>
        </w:rPr>
        <w:t>1</w:t>
      </w:r>
      <w:r w:rsidR="00EA5694" w:rsidRPr="007F205D">
        <w:rPr>
          <w:rFonts w:asciiTheme="minorHAnsi" w:eastAsia="Calibri" w:hAnsiTheme="minorHAnsi" w:cstheme="minorHAnsi"/>
          <w:sz w:val="22"/>
          <w:szCs w:val="22"/>
          <w:lang w:eastAsia="ar-SA"/>
        </w:rPr>
        <w:t xml:space="preserve"> ust. </w:t>
      </w:r>
      <w:r w:rsidR="00250F49" w:rsidRPr="007F205D">
        <w:rPr>
          <w:rFonts w:asciiTheme="minorHAnsi" w:eastAsia="Calibri" w:hAnsiTheme="minorHAnsi" w:cstheme="minorHAnsi"/>
          <w:sz w:val="22"/>
          <w:szCs w:val="22"/>
          <w:lang w:eastAsia="ar-SA"/>
        </w:rPr>
        <w:t>3</w:t>
      </w:r>
      <w:r w:rsidR="00EA5694" w:rsidRPr="007F205D">
        <w:rPr>
          <w:rFonts w:asciiTheme="minorHAnsi" w:eastAsia="Calibri" w:hAnsiTheme="minorHAnsi" w:cstheme="minorHAnsi"/>
          <w:sz w:val="22"/>
          <w:szCs w:val="22"/>
          <w:lang w:eastAsia="ar-SA"/>
        </w:rPr>
        <w:t>.</w:t>
      </w:r>
      <w:r w:rsidRPr="007F205D">
        <w:rPr>
          <w:rFonts w:asciiTheme="minorHAnsi" w:eastAsia="Calibri" w:hAnsiTheme="minorHAnsi" w:cstheme="minorHAnsi"/>
          <w:sz w:val="22"/>
          <w:szCs w:val="22"/>
          <w:lang w:eastAsia="en-US"/>
        </w:rPr>
        <w:t xml:space="preserve"> </w:t>
      </w:r>
    </w:p>
    <w:p w14:paraId="5E7DC9E5" w14:textId="3E860F96" w:rsidR="0051148E" w:rsidRPr="007F205D" w:rsidRDefault="0051148E" w:rsidP="008268E9">
      <w:pPr>
        <w:numPr>
          <w:ilvl w:val="0"/>
          <w:numId w:val="7"/>
        </w:numPr>
        <w:suppressAutoHyphens/>
        <w:spacing w:line="276" w:lineRule="auto"/>
        <w:ind w:hanging="357"/>
        <w:jc w:val="both"/>
        <w:rPr>
          <w:rFonts w:asciiTheme="minorHAnsi" w:eastAsia="Calibri" w:hAnsiTheme="minorHAnsi" w:cstheme="minorHAnsi"/>
          <w:sz w:val="22"/>
          <w:szCs w:val="22"/>
          <w:lang w:eastAsia="ar-SA"/>
        </w:rPr>
      </w:pPr>
      <w:r w:rsidRPr="007F205D">
        <w:rPr>
          <w:rFonts w:asciiTheme="minorHAnsi" w:eastAsia="Calibri" w:hAnsiTheme="minorHAnsi" w:cstheme="minorHAnsi"/>
          <w:sz w:val="22"/>
          <w:szCs w:val="22"/>
          <w:lang w:eastAsia="ar-SA"/>
        </w:rPr>
        <w:t xml:space="preserve">Zapłata wynagrodzenia Wykonawcy za roboty budowlane, dostawy lub usługi, które zostały wykonane z udziałem </w:t>
      </w:r>
      <w:r w:rsidR="009E3248" w:rsidRPr="007F205D">
        <w:rPr>
          <w:rFonts w:asciiTheme="minorHAnsi" w:eastAsia="Calibri" w:hAnsiTheme="minorHAnsi" w:cstheme="minorHAnsi"/>
          <w:sz w:val="22"/>
          <w:szCs w:val="22"/>
          <w:lang w:eastAsia="ar-SA"/>
        </w:rPr>
        <w:t>p</w:t>
      </w:r>
      <w:r w:rsidRPr="007F205D">
        <w:rPr>
          <w:rFonts w:asciiTheme="minorHAnsi" w:eastAsia="Calibri" w:hAnsiTheme="minorHAnsi" w:cstheme="minorHAnsi"/>
          <w:sz w:val="22"/>
          <w:szCs w:val="22"/>
          <w:lang w:eastAsia="ar-SA"/>
        </w:rPr>
        <w:t xml:space="preserve">odwykonawcy lub dalszego </w:t>
      </w:r>
      <w:r w:rsidR="009E3248" w:rsidRPr="007F205D">
        <w:rPr>
          <w:rFonts w:asciiTheme="minorHAnsi" w:eastAsia="Calibri" w:hAnsiTheme="minorHAnsi" w:cstheme="minorHAnsi"/>
          <w:sz w:val="22"/>
          <w:szCs w:val="22"/>
          <w:lang w:eastAsia="ar-SA"/>
        </w:rPr>
        <w:t>p</w:t>
      </w:r>
      <w:r w:rsidRPr="007F205D">
        <w:rPr>
          <w:rFonts w:asciiTheme="minorHAnsi" w:eastAsia="Calibri" w:hAnsiTheme="minorHAnsi" w:cstheme="minorHAnsi"/>
          <w:sz w:val="22"/>
          <w:szCs w:val="22"/>
          <w:lang w:eastAsia="ar-SA"/>
        </w:rPr>
        <w:t xml:space="preserve">odwykonawcy, jest dokonywana, </w:t>
      </w:r>
      <w:r w:rsidR="00572307" w:rsidRPr="007F205D">
        <w:rPr>
          <w:rFonts w:asciiTheme="minorHAnsi" w:eastAsia="Calibri" w:hAnsiTheme="minorHAnsi" w:cstheme="minorHAnsi"/>
          <w:sz w:val="22"/>
          <w:szCs w:val="22"/>
          <w:lang w:eastAsia="ar-SA"/>
        </w:rPr>
        <w:br/>
      </w:r>
      <w:r w:rsidRPr="007F205D">
        <w:rPr>
          <w:rFonts w:asciiTheme="minorHAnsi" w:eastAsia="Calibri" w:hAnsiTheme="minorHAnsi" w:cstheme="minorHAnsi"/>
          <w:sz w:val="22"/>
          <w:szCs w:val="22"/>
          <w:lang w:eastAsia="ar-SA"/>
        </w:rPr>
        <w:t>gdy Wykonawca przedłoży Zamawiającemu:</w:t>
      </w:r>
    </w:p>
    <w:p w14:paraId="1AB73BDF" w14:textId="608DB4F0" w:rsidR="0051148E" w:rsidRPr="007F205D" w:rsidRDefault="0051148E" w:rsidP="008268E9">
      <w:pPr>
        <w:pStyle w:val="Akapitzlist"/>
        <w:numPr>
          <w:ilvl w:val="0"/>
          <w:numId w:val="38"/>
        </w:numPr>
        <w:suppressAutoHyphens/>
        <w:spacing w:line="276" w:lineRule="auto"/>
        <w:ind w:hanging="357"/>
        <w:jc w:val="both"/>
        <w:rPr>
          <w:rFonts w:asciiTheme="minorHAnsi" w:eastAsia="Calibri" w:hAnsiTheme="minorHAnsi" w:cstheme="minorHAnsi"/>
          <w:sz w:val="22"/>
          <w:szCs w:val="22"/>
          <w:lang w:eastAsia="ar-SA"/>
        </w:rPr>
      </w:pPr>
      <w:r w:rsidRPr="007F205D">
        <w:rPr>
          <w:rFonts w:asciiTheme="minorHAnsi" w:eastAsia="Calibri" w:hAnsiTheme="minorHAnsi" w:cstheme="minorHAnsi"/>
          <w:sz w:val="22"/>
          <w:szCs w:val="22"/>
          <w:lang w:eastAsia="ar-SA"/>
        </w:rPr>
        <w:t xml:space="preserve">zestawienie należności dla wszystkich </w:t>
      </w:r>
      <w:r w:rsidR="009E3248" w:rsidRPr="007F205D">
        <w:rPr>
          <w:rFonts w:asciiTheme="minorHAnsi" w:eastAsia="Calibri" w:hAnsiTheme="minorHAnsi" w:cstheme="minorHAnsi"/>
          <w:sz w:val="22"/>
          <w:szCs w:val="22"/>
          <w:lang w:eastAsia="ar-SA"/>
        </w:rPr>
        <w:t>p</w:t>
      </w:r>
      <w:r w:rsidRPr="007F205D">
        <w:rPr>
          <w:rFonts w:asciiTheme="minorHAnsi" w:eastAsia="Calibri" w:hAnsiTheme="minorHAnsi" w:cstheme="minorHAnsi"/>
          <w:sz w:val="22"/>
          <w:szCs w:val="22"/>
          <w:lang w:eastAsia="ar-SA"/>
        </w:rPr>
        <w:t>odwykonawców.</w:t>
      </w:r>
    </w:p>
    <w:p w14:paraId="0280A026" w14:textId="37633746" w:rsidR="0051148E" w:rsidRPr="007F205D" w:rsidRDefault="0051148E" w:rsidP="008268E9">
      <w:pPr>
        <w:pStyle w:val="Akapitzlist"/>
        <w:numPr>
          <w:ilvl w:val="0"/>
          <w:numId w:val="38"/>
        </w:numPr>
        <w:suppressAutoHyphens/>
        <w:spacing w:line="276" w:lineRule="auto"/>
        <w:ind w:hanging="357"/>
        <w:jc w:val="both"/>
        <w:rPr>
          <w:rFonts w:asciiTheme="minorHAnsi" w:eastAsia="Calibri" w:hAnsiTheme="minorHAnsi" w:cstheme="minorHAnsi"/>
          <w:sz w:val="22"/>
          <w:szCs w:val="22"/>
          <w:lang w:eastAsia="ar-SA"/>
        </w:rPr>
      </w:pPr>
      <w:r w:rsidRPr="007F205D">
        <w:rPr>
          <w:rFonts w:asciiTheme="minorHAnsi" w:eastAsia="Calibri" w:hAnsiTheme="minorHAnsi" w:cstheme="minorHAnsi"/>
          <w:sz w:val="22"/>
          <w:szCs w:val="22"/>
          <w:lang w:eastAsia="ar-SA"/>
        </w:rPr>
        <w:t xml:space="preserve">kserokopię faktury (rachunku) wystawionej przez </w:t>
      </w:r>
      <w:r w:rsidR="009E3248" w:rsidRPr="007F205D">
        <w:rPr>
          <w:rFonts w:asciiTheme="minorHAnsi" w:eastAsia="Calibri" w:hAnsiTheme="minorHAnsi" w:cstheme="minorHAnsi"/>
          <w:sz w:val="22"/>
          <w:szCs w:val="22"/>
          <w:lang w:eastAsia="ar-SA"/>
        </w:rPr>
        <w:t>p</w:t>
      </w:r>
      <w:r w:rsidRPr="007F205D">
        <w:rPr>
          <w:rFonts w:asciiTheme="minorHAnsi" w:eastAsia="Calibri" w:hAnsiTheme="minorHAnsi" w:cstheme="minorHAnsi"/>
          <w:sz w:val="22"/>
          <w:szCs w:val="22"/>
          <w:lang w:eastAsia="ar-SA"/>
        </w:rPr>
        <w:t>odwykonawcę lub dalszego podwykonawcę, sprawdzoną i potwierdzoną pod względem wartości przez kierownika budowy,</w:t>
      </w:r>
    </w:p>
    <w:p w14:paraId="1B8C85E2" w14:textId="3810D592" w:rsidR="0051148E" w:rsidRPr="007F205D" w:rsidRDefault="0051148E" w:rsidP="008268E9">
      <w:pPr>
        <w:pStyle w:val="Akapitzlist"/>
        <w:numPr>
          <w:ilvl w:val="0"/>
          <w:numId w:val="38"/>
        </w:numPr>
        <w:suppressAutoHyphens/>
        <w:spacing w:line="276" w:lineRule="auto"/>
        <w:ind w:hanging="357"/>
        <w:jc w:val="both"/>
        <w:rPr>
          <w:rFonts w:asciiTheme="minorHAnsi" w:eastAsia="Calibri" w:hAnsiTheme="minorHAnsi" w:cstheme="minorHAnsi"/>
          <w:sz w:val="22"/>
          <w:szCs w:val="22"/>
          <w:lang w:eastAsia="ar-SA"/>
        </w:rPr>
      </w:pPr>
      <w:r w:rsidRPr="007F205D">
        <w:rPr>
          <w:rFonts w:asciiTheme="minorHAnsi" w:eastAsia="Calibri" w:hAnsiTheme="minorHAnsi" w:cstheme="minorHAnsi"/>
          <w:sz w:val="22"/>
          <w:szCs w:val="22"/>
          <w:lang w:eastAsia="ar-SA"/>
        </w:rPr>
        <w:t xml:space="preserve">kserokopię dowodu zapłaty oraz pisemne oświadczenie </w:t>
      </w:r>
      <w:r w:rsidR="00591CA8" w:rsidRPr="007F205D">
        <w:rPr>
          <w:rFonts w:asciiTheme="minorHAnsi" w:eastAsia="Calibri" w:hAnsiTheme="minorHAnsi" w:cstheme="minorHAnsi"/>
          <w:sz w:val="22"/>
          <w:szCs w:val="22"/>
          <w:lang w:eastAsia="ar-SA"/>
        </w:rPr>
        <w:t>p</w:t>
      </w:r>
      <w:r w:rsidRPr="007F205D">
        <w:rPr>
          <w:rFonts w:asciiTheme="minorHAnsi" w:eastAsia="Calibri" w:hAnsiTheme="minorHAnsi" w:cstheme="minorHAnsi"/>
          <w:sz w:val="22"/>
          <w:szCs w:val="22"/>
          <w:lang w:eastAsia="ar-SA"/>
        </w:rPr>
        <w:t xml:space="preserve">odwykonawcy lub dalszego podwykonawcy o otrzymaniu zapłaty z tytułu wykonanych robót budowlanych, dostaw </w:t>
      </w:r>
      <w:r w:rsidR="00572307" w:rsidRPr="007F205D">
        <w:rPr>
          <w:rFonts w:asciiTheme="minorHAnsi" w:eastAsia="Calibri" w:hAnsiTheme="minorHAnsi" w:cstheme="minorHAnsi"/>
          <w:sz w:val="22"/>
          <w:szCs w:val="22"/>
          <w:lang w:eastAsia="ar-SA"/>
        </w:rPr>
        <w:br/>
      </w:r>
      <w:r w:rsidRPr="007F205D">
        <w:rPr>
          <w:rFonts w:asciiTheme="minorHAnsi" w:eastAsia="Calibri" w:hAnsiTheme="minorHAnsi" w:cstheme="minorHAnsi"/>
          <w:sz w:val="22"/>
          <w:szCs w:val="22"/>
          <w:lang w:eastAsia="ar-SA"/>
        </w:rPr>
        <w:t>lub usług wykonywanych na potrzeby robót budowlanych</w:t>
      </w:r>
      <w:r w:rsidR="004A790E" w:rsidRPr="007F205D">
        <w:rPr>
          <w:rFonts w:asciiTheme="minorHAnsi" w:eastAsia="Calibri" w:hAnsiTheme="minorHAnsi" w:cstheme="minorHAnsi"/>
          <w:sz w:val="22"/>
          <w:szCs w:val="22"/>
          <w:lang w:eastAsia="ar-SA"/>
        </w:rPr>
        <w:t xml:space="preserve"> (</w:t>
      </w:r>
      <w:r w:rsidR="00D4620C" w:rsidRPr="007F205D">
        <w:rPr>
          <w:rFonts w:asciiTheme="minorHAnsi" w:eastAsia="Calibri" w:hAnsiTheme="minorHAnsi" w:cstheme="minorHAnsi"/>
          <w:sz w:val="22"/>
          <w:szCs w:val="22"/>
          <w:lang w:eastAsia="ar-SA"/>
        </w:rPr>
        <w:t xml:space="preserve">wzór oświadczenia stanowi </w:t>
      </w:r>
      <w:r w:rsidR="004A790E" w:rsidRPr="007F205D">
        <w:rPr>
          <w:rFonts w:asciiTheme="minorHAnsi" w:eastAsia="Calibri" w:hAnsiTheme="minorHAnsi" w:cstheme="minorHAnsi"/>
          <w:sz w:val="22"/>
          <w:szCs w:val="22"/>
          <w:lang w:eastAsia="ar-SA"/>
        </w:rPr>
        <w:t xml:space="preserve">załącznik nr </w:t>
      </w:r>
      <w:r w:rsidR="00DC709B" w:rsidRPr="007F205D">
        <w:rPr>
          <w:rFonts w:asciiTheme="minorHAnsi" w:eastAsia="Calibri" w:hAnsiTheme="minorHAnsi" w:cstheme="minorHAnsi"/>
          <w:sz w:val="22"/>
          <w:szCs w:val="22"/>
          <w:lang w:eastAsia="ar-SA"/>
        </w:rPr>
        <w:t>9</w:t>
      </w:r>
      <w:r w:rsidR="004A790E" w:rsidRPr="007F205D">
        <w:rPr>
          <w:rFonts w:asciiTheme="minorHAnsi" w:eastAsia="Calibri" w:hAnsiTheme="minorHAnsi" w:cstheme="minorHAnsi"/>
          <w:sz w:val="22"/>
          <w:szCs w:val="22"/>
          <w:lang w:eastAsia="ar-SA"/>
        </w:rPr>
        <w:t>)</w:t>
      </w:r>
      <w:r w:rsidRPr="007F205D">
        <w:rPr>
          <w:rFonts w:asciiTheme="minorHAnsi" w:eastAsia="Calibri" w:hAnsiTheme="minorHAnsi" w:cstheme="minorHAnsi"/>
          <w:sz w:val="22"/>
          <w:szCs w:val="22"/>
          <w:lang w:eastAsia="ar-SA"/>
        </w:rPr>
        <w:t>.</w:t>
      </w:r>
    </w:p>
    <w:p w14:paraId="3BB690CA" w14:textId="1715CFFA" w:rsidR="00205B8B" w:rsidRPr="007F205D" w:rsidRDefault="0051148E" w:rsidP="008268E9">
      <w:pPr>
        <w:numPr>
          <w:ilvl w:val="0"/>
          <w:numId w:val="7"/>
        </w:numPr>
        <w:suppressAutoHyphens/>
        <w:spacing w:line="276" w:lineRule="auto"/>
        <w:ind w:hanging="357"/>
        <w:jc w:val="both"/>
        <w:rPr>
          <w:rFonts w:asciiTheme="minorHAnsi" w:eastAsia="Calibri" w:hAnsiTheme="minorHAnsi" w:cstheme="minorHAnsi"/>
          <w:sz w:val="22"/>
          <w:szCs w:val="22"/>
          <w:lang w:eastAsia="ar-SA"/>
        </w:rPr>
      </w:pPr>
      <w:r w:rsidRPr="007F205D">
        <w:rPr>
          <w:rFonts w:asciiTheme="minorHAnsi" w:eastAsia="Calibri" w:hAnsiTheme="minorHAnsi" w:cstheme="minorHAnsi"/>
          <w:sz w:val="22"/>
          <w:szCs w:val="22"/>
          <w:lang w:eastAsia="ar-SA"/>
        </w:rPr>
        <w:t>W razie doręczenia Zamawiającemu faktury bez jednoczesnego przedłożenia dokumentów</w:t>
      </w:r>
      <w:r w:rsidR="000C1321" w:rsidRPr="007F205D">
        <w:rPr>
          <w:rFonts w:asciiTheme="minorHAnsi" w:eastAsia="Calibri" w:hAnsiTheme="minorHAnsi" w:cstheme="minorHAnsi"/>
          <w:sz w:val="22"/>
          <w:szCs w:val="22"/>
          <w:lang w:eastAsia="ar-SA"/>
        </w:rPr>
        <w:t xml:space="preserve"> określonych w ust. </w:t>
      </w:r>
      <w:r w:rsidR="00F002E9">
        <w:rPr>
          <w:rFonts w:asciiTheme="minorHAnsi" w:eastAsia="Calibri" w:hAnsiTheme="minorHAnsi" w:cstheme="minorHAnsi"/>
          <w:sz w:val="22"/>
          <w:szCs w:val="22"/>
          <w:lang w:eastAsia="ar-SA"/>
        </w:rPr>
        <w:t>6</w:t>
      </w:r>
      <w:r w:rsidRPr="007F205D">
        <w:rPr>
          <w:rFonts w:asciiTheme="minorHAnsi" w:eastAsia="Calibri" w:hAnsiTheme="minorHAnsi" w:cstheme="minorHAnsi"/>
          <w:sz w:val="22"/>
          <w:szCs w:val="22"/>
          <w:lang w:eastAsia="ar-SA"/>
        </w:rPr>
        <w:t xml:space="preserve">, termin płatności faktury, o którym mowa w ust. </w:t>
      </w:r>
      <w:r w:rsidR="00F002E9">
        <w:rPr>
          <w:rFonts w:asciiTheme="minorHAnsi" w:eastAsia="Calibri" w:hAnsiTheme="minorHAnsi" w:cstheme="minorHAnsi"/>
          <w:sz w:val="22"/>
          <w:szCs w:val="22"/>
          <w:lang w:eastAsia="ar-SA"/>
        </w:rPr>
        <w:t>3</w:t>
      </w:r>
      <w:r w:rsidR="00205B8B" w:rsidRPr="007F205D">
        <w:rPr>
          <w:rFonts w:asciiTheme="minorHAnsi" w:eastAsia="Calibri" w:hAnsiTheme="minorHAnsi" w:cstheme="minorHAnsi"/>
          <w:sz w:val="22"/>
          <w:szCs w:val="22"/>
          <w:lang w:eastAsia="ar-SA"/>
        </w:rPr>
        <w:t xml:space="preserve"> </w:t>
      </w:r>
      <w:r w:rsidRPr="007F205D">
        <w:rPr>
          <w:rFonts w:asciiTheme="minorHAnsi" w:eastAsia="Calibri" w:hAnsiTheme="minorHAnsi" w:cstheme="minorHAnsi"/>
          <w:sz w:val="22"/>
          <w:szCs w:val="22"/>
          <w:lang w:eastAsia="ar-SA"/>
        </w:rPr>
        <w:t xml:space="preserve">- w części równej sumie kwot wynikających z nieprzedstawionych dokumentów - biegnie od dnia przedłożenia ostatniego </w:t>
      </w:r>
      <w:r w:rsidR="00572307" w:rsidRPr="007F205D">
        <w:rPr>
          <w:rFonts w:asciiTheme="minorHAnsi" w:eastAsia="Calibri" w:hAnsiTheme="minorHAnsi" w:cstheme="minorHAnsi"/>
          <w:sz w:val="22"/>
          <w:szCs w:val="22"/>
          <w:lang w:eastAsia="ar-SA"/>
        </w:rPr>
        <w:br/>
      </w:r>
      <w:r w:rsidRPr="007F205D">
        <w:rPr>
          <w:rFonts w:asciiTheme="minorHAnsi" w:eastAsia="Calibri" w:hAnsiTheme="minorHAnsi" w:cstheme="minorHAnsi"/>
          <w:sz w:val="22"/>
          <w:szCs w:val="22"/>
          <w:lang w:eastAsia="ar-SA"/>
        </w:rPr>
        <w:t xml:space="preserve">z powyższych dokumentów. </w:t>
      </w:r>
    </w:p>
    <w:p w14:paraId="78F8EBCB" w14:textId="6DD7708F" w:rsidR="0051148E" w:rsidRPr="007F205D" w:rsidRDefault="0051148E" w:rsidP="008268E9">
      <w:pPr>
        <w:numPr>
          <w:ilvl w:val="0"/>
          <w:numId w:val="7"/>
        </w:numPr>
        <w:suppressAutoHyphens/>
        <w:spacing w:line="276" w:lineRule="auto"/>
        <w:ind w:hanging="357"/>
        <w:jc w:val="both"/>
        <w:rPr>
          <w:rFonts w:asciiTheme="minorHAnsi" w:eastAsia="Calibri" w:hAnsiTheme="minorHAnsi" w:cstheme="minorHAnsi"/>
          <w:sz w:val="22"/>
          <w:szCs w:val="22"/>
          <w:lang w:eastAsia="ar-SA"/>
        </w:rPr>
      </w:pPr>
      <w:r w:rsidRPr="007F205D">
        <w:rPr>
          <w:rFonts w:asciiTheme="minorHAnsi" w:eastAsia="Calibri" w:hAnsiTheme="minorHAnsi" w:cstheme="minorHAnsi"/>
          <w:sz w:val="22"/>
          <w:szCs w:val="22"/>
          <w:lang w:eastAsia="ar-SA"/>
        </w:rPr>
        <w:t xml:space="preserve">Termin zapłaty wynagrodzenia podwykonawcy lub dalszemu podwykonawcy wynosi maksymalnie 30 dni od dnia doręczenia </w:t>
      </w:r>
      <w:r w:rsidR="005060E6" w:rsidRPr="007F205D">
        <w:rPr>
          <w:rFonts w:asciiTheme="minorHAnsi" w:eastAsia="Calibri" w:hAnsiTheme="minorHAnsi" w:cstheme="minorHAnsi"/>
          <w:sz w:val="22"/>
          <w:szCs w:val="22"/>
          <w:lang w:eastAsia="ar-SA"/>
        </w:rPr>
        <w:t>Wykonawcy</w:t>
      </w:r>
      <w:r w:rsidRPr="007F205D">
        <w:rPr>
          <w:rFonts w:asciiTheme="minorHAnsi" w:eastAsia="Calibri" w:hAnsiTheme="minorHAnsi" w:cstheme="minorHAnsi"/>
          <w:sz w:val="22"/>
          <w:szCs w:val="22"/>
          <w:lang w:eastAsia="ar-SA"/>
        </w:rPr>
        <w:t xml:space="preserve">, podwykonawcy lub dalszemu podwykonawcy faktury </w:t>
      </w:r>
      <w:r w:rsidR="00572307" w:rsidRPr="007F205D">
        <w:rPr>
          <w:rFonts w:asciiTheme="minorHAnsi" w:eastAsia="Calibri" w:hAnsiTheme="minorHAnsi" w:cstheme="minorHAnsi"/>
          <w:sz w:val="22"/>
          <w:szCs w:val="22"/>
          <w:lang w:eastAsia="ar-SA"/>
        </w:rPr>
        <w:br/>
      </w:r>
      <w:r w:rsidRPr="007F205D">
        <w:rPr>
          <w:rFonts w:asciiTheme="minorHAnsi" w:eastAsia="Calibri" w:hAnsiTheme="minorHAnsi" w:cstheme="minorHAnsi"/>
          <w:sz w:val="22"/>
          <w:szCs w:val="22"/>
          <w:lang w:eastAsia="ar-SA"/>
        </w:rPr>
        <w:t>lub rachunku, potwierdzających wykonanie zleconej podwykonawcy lub dalszemu podwykonawcy dostawy, usługi lub roboty budowlanej.</w:t>
      </w:r>
    </w:p>
    <w:p w14:paraId="007AC08A" w14:textId="7D06025A" w:rsidR="0051148E" w:rsidRPr="007F205D" w:rsidRDefault="0051148E" w:rsidP="008268E9">
      <w:pPr>
        <w:numPr>
          <w:ilvl w:val="0"/>
          <w:numId w:val="7"/>
        </w:numPr>
        <w:suppressAutoHyphens/>
        <w:spacing w:line="276" w:lineRule="auto"/>
        <w:ind w:hanging="357"/>
        <w:jc w:val="both"/>
        <w:rPr>
          <w:rFonts w:asciiTheme="minorHAnsi" w:eastAsia="Calibri" w:hAnsiTheme="minorHAnsi" w:cstheme="minorHAnsi"/>
          <w:sz w:val="22"/>
          <w:szCs w:val="22"/>
          <w:lang w:eastAsia="ar-SA"/>
        </w:rPr>
      </w:pPr>
      <w:r w:rsidRPr="007F205D">
        <w:rPr>
          <w:rFonts w:asciiTheme="minorHAnsi" w:eastAsia="Calibri" w:hAnsiTheme="minorHAnsi" w:cstheme="minorHAnsi"/>
          <w:sz w:val="22"/>
          <w:szCs w:val="22"/>
          <w:lang w:eastAsia="ar-SA"/>
        </w:rPr>
        <w:t>W przypadku, gdy z jakichkolwiek względów Zamawiający byłby zobowiązany dokonać zapłaty podwykonawcy (lub dalszemu podwykonawcy) należnego mu od Wykonawcy</w:t>
      </w:r>
      <w:r w:rsidR="00205B8B" w:rsidRPr="007F205D">
        <w:rPr>
          <w:rFonts w:asciiTheme="minorHAnsi" w:eastAsia="Calibri" w:hAnsiTheme="minorHAnsi" w:cstheme="minorHAnsi"/>
          <w:sz w:val="22"/>
          <w:szCs w:val="22"/>
          <w:lang w:eastAsia="ar-SA"/>
        </w:rPr>
        <w:t xml:space="preserve"> </w:t>
      </w:r>
      <w:r w:rsidRPr="007F205D">
        <w:rPr>
          <w:rFonts w:asciiTheme="minorHAnsi" w:eastAsia="Calibri" w:hAnsiTheme="minorHAnsi" w:cstheme="minorHAnsi"/>
          <w:sz w:val="22"/>
          <w:szCs w:val="22"/>
          <w:lang w:eastAsia="ar-SA"/>
        </w:rPr>
        <w:t>(podwykonawcy</w:t>
      </w:r>
      <w:r w:rsidR="00205B8B" w:rsidRPr="007F205D">
        <w:rPr>
          <w:rFonts w:asciiTheme="minorHAnsi" w:eastAsia="Calibri" w:hAnsiTheme="minorHAnsi" w:cstheme="minorHAnsi"/>
          <w:sz w:val="22"/>
          <w:szCs w:val="22"/>
          <w:lang w:eastAsia="ar-SA"/>
        </w:rPr>
        <w:t xml:space="preserve"> </w:t>
      </w:r>
      <w:r w:rsidRPr="007F205D">
        <w:rPr>
          <w:rFonts w:asciiTheme="minorHAnsi" w:eastAsia="Calibri" w:hAnsiTheme="minorHAnsi" w:cstheme="minorHAnsi"/>
          <w:sz w:val="22"/>
          <w:szCs w:val="22"/>
          <w:lang w:eastAsia="ar-SA"/>
        </w:rPr>
        <w:t xml:space="preserve">/dalszego podwykonawcy) wynagrodzenia lub zapłaty kwoty podatku od towarów i usług (VAT), wynikającej z umowy o podwykonawstwo, na rachunek odpowiedniego urzędu skarbowego, Wykonawca dokona zwrotu wypłaconej przez Zamawiającego kwoty w pełnej wysokości </w:t>
      </w:r>
      <w:r w:rsidR="00572307" w:rsidRPr="007F205D">
        <w:rPr>
          <w:rFonts w:asciiTheme="minorHAnsi" w:eastAsia="Calibri" w:hAnsiTheme="minorHAnsi" w:cstheme="minorHAnsi"/>
          <w:sz w:val="22"/>
          <w:szCs w:val="22"/>
          <w:lang w:eastAsia="ar-SA"/>
        </w:rPr>
        <w:br/>
      </w:r>
      <w:r w:rsidRPr="007F205D">
        <w:rPr>
          <w:rFonts w:asciiTheme="minorHAnsi" w:eastAsia="Calibri" w:hAnsiTheme="minorHAnsi" w:cstheme="minorHAnsi"/>
          <w:sz w:val="22"/>
          <w:szCs w:val="22"/>
          <w:lang w:eastAsia="ar-SA"/>
        </w:rPr>
        <w:t xml:space="preserve">(wraz z ewentualnymi odsetkami, które musiał zapłacić Zamawiający), powiększonej o poniesione przez Zamawiającego ewentualne koszty  postępowań sądowych i egzekucyjnych lub innych związanych z tym uzasadnionych kosztów lub opłat, w terminie 7 dni od dnia zawiadomienia Wykonawcy o wypłacie wynagrodzenia, zapłacie należności podatkowych lub poniesienia kosztów </w:t>
      </w:r>
      <w:r w:rsidRPr="007F205D">
        <w:rPr>
          <w:rFonts w:asciiTheme="minorHAnsi" w:eastAsia="Calibri" w:hAnsiTheme="minorHAnsi" w:cstheme="minorHAnsi"/>
          <w:sz w:val="22"/>
          <w:szCs w:val="22"/>
          <w:lang w:eastAsia="ar-SA"/>
        </w:rPr>
        <w:lastRenderedPageBreak/>
        <w:t xml:space="preserve">lub opłat. Zamawiający uprawniony będzie potrącić ww. należności z każdej wierzytelności Wykonawcy, </w:t>
      </w:r>
      <w:r w:rsidR="005060E6" w:rsidRPr="007F205D">
        <w:rPr>
          <w:rFonts w:asciiTheme="minorHAnsi" w:eastAsia="Calibri" w:hAnsiTheme="minorHAnsi" w:cstheme="minorHAnsi"/>
          <w:sz w:val="22"/>
          <w:szCs w:val="22"/>
          <w:lang w:eastAsia="ar-SA"/>
        </w:rPr>
        <w:t xml:space="preserve">która </w:t>
      </w:r>
      <w:r w:rsidRPr="007F205D">
        <w:rPr>
          <w:rFonts w:asciiTheme="minorHAnsi" w:eastAsia="Calibri" w:hAnsiTheme="minorHAnsi" w:cstheme="minorHAnsi"/>
          <w:sz w:val="22"/>
          <w:szCs w:val="22"/>
          <w:lang w:eastAsia="ar-SA"/>
        </w:rPr>
        <w:t>mu przysługuje względem Zamawiającego.</w:t>
      </w:r>
    </w:p>
    <w:p w14:paraId="7DA7E141" w14:textId="50361FB0" w:rsidR="007B671E" w:rsidRPr="007F205D" w:rsidRDefault="007B671E" w:rsidP="009C16F3">
      <w:pPr>
        <w:pStyle w:val="Nagwek1"/>
        <w:rPr>
          <w:rFonts w:asciiTheme="minorHAnsi" w:hAnsiTheme="minorHAnsi" w:cstheme="minorHAnsi"/>
        </w:rPr>
      </w:pPr>
      <w:r w:rsidRPr="007F205D">
        <w:rPr>
          <w:rFonts w:asciiTheme="minorHAnsi" w:hAnsiTheme="minorHAnsi" w:cstheme="minorHAnsi"/>
        </w:rPr>
        <w:t xml:space="preserve">§ </w:t>
      </w:r>
      <w:r w:rsidR="00C337C2" w:rsidRPr="007F205D">
        <w:rPr>
          <w:rFonts w:asciiTheme="minorHAnsi" w:hAnsiTheme="minorHAnsi" w:cstheme="minorHAnsi"/>
        </w:rPr>
        <w:t>11</w:t>
      </w:r>
      <w:r w:rsidR="00FA66F7" w:rsidRPr="007F205D">
        <w:rPr>
          <w:rFonts w:asciiTheme="minorHAnsi" w:hAnsiTheme="minorHAnsi" w:cstheme="minorHAnsi"/>
        </w:rPr>
        <w:t>.</w:t>
      </w:r>
      <w:r w:rsidRPr="007F205D">
        <w:rPr>
          <w:rFonts w:asciiTheme="minorHAnsi" w:hAnsiTheme="minorHAnsi" w:cstheme="minorHAnsi"/>
        </w:rPr>
        <w:t xml:space="preserve"> Klauzula VAT</w:t>
      </w:r>
    </w:p>
    <w:p w14:paraId="3D37B8A4" w14:textId="1EBCF626" w:rsidR="00D77698" w:rsidRPr="007F205D" w:rsidRDefault="00D77698" w:rsidP="00FC0185">
      <w:pPr>
        <w:numPr>
          <w:ilvl w:val="0"/>
          <w:numId w:val="56"/>
        </w:numPr>
        <w:spacing w:after="160" w:line="276" w:lineRule="auto"/>
        <w:ind w:left="284" w:hanging="284"/>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Wykonawca oświadcza, że jest czynnym podatnikiem podatku VAT. W przypadku zmiany statusu Wykonawcy jako czynnego podatnika podatku VAT, Wykonawca zobowiązuje się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do poinformowania o tym fakcie Zamawiającego w terminie do trzech dni roboczych od dnia zdarzenia, pod rygorem obciążenia go wszelkimi negatywnymi konsekwencjami finansowymi powstałymi po stronie Zamawiającego w związku z brakiem informacji w tym zakresie. </w:t>
      </w:r>
    </w:p>
    <w:p w14:paraId="21626474" w14:textId="202909D6" w:rsidR="00293ECB" w:rsidRPr="007F205D" w:rsidRDefault="00293ECB" w:rsidP="008268E9">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40" w:after="120" w:line="276" w:lineRule="auto"/>
        <w:ind w:left="284" w:right="-1" w:hanging="284"/>
        <w:contextualSpacing/>
        <w:jc w:val="both"/>
        <w:rPr>
          <w:rFonts w:asciiTheme="minorHAnsi" w:hAnsiTheme="minorHAnsi" w:cstheme="minorHAnsi"/>
          <w:sz w:val="22"/>
          <w:szCs w:val="22"/>
          <w:lang w:eastAsia="ar-SA"/>
        </w:rPr>
      </w:pPr>
      <w:bookmarkStart w:id="1" w:name="_Hlk156910877"/>
      <w:r w:rsidRPr="007F205D">
        <w:rPr>
          <w:rFonts w:asciiTheme="minorHAnsi" w:hAnsiTheme="minorHAnsi" w:cstheme="minorHAnsi"/>
          <w:sz w:val="22"/>
          <w:szCs w:val="22"/>
          <w:lang w:eastAsia="ar-SA"/>
        </w:rPr>
        <w:t>2. Wykonawca oświadcza, że właściwym dla niego organem podatkowym jest Naczelnik Urzędu</w:t>
      </w:r>
      <w:r w:rsidR="007E3B61" w:rsidRPr="007F205D">
        <w:rPr>
          <w:rFonts w:asciiTheme="minorHAnsi" w:hAnsiTheme="minorHAnsi" w:cstheme="minorHAnsi"/>
          <w:sz w:val="22"/>
          <w:szCs w:val="22"/>
          <w:lang w:eastAsia="ar-SA"/>
        </w:rPr>
        <w:t xml:space="preserve"> </w:t>
      </w:r>
      <w:r w:rsidRPr="007F205D">
        <w:rPr>
          <w:rFonts w:asciiTheme="minorHAnsi" w:hAnsiTheme="minorHAnsi" w:cstheme="minorHAnsi"/>
          <w:sz w:val="22"/>
          <w:szCs w:val="22"/>
          <w:lang w:eastAsia="ar-SA"/>
        </w:rPr>
        <w:t xml:space="preserve">Skarbowego w ……………………... Wykonawca zobowiązuje się zawiadomić pisemnie Zamawiającego w przypadku zmiany właściwości organu podatkowego w terminie 7 dni od dnia takiej zmiany. </w:t>
      </w:r>
    </w:p>
    <w:p w14:paraId="6F561E49" w14:textId="06F5C7E3" w:rsidR="00D77698" w:rsidRPr="007F205D" w:rsidRDefault="00293ECB" w:rsidP="008268E9">
      <w:pPr>
        <w:spacing w:after="160" w:line="276" w:lineRule="auto"/>
        <w:ind w:left="284" w:hanging="284"/>
        <w:contextualSpacing/>
        <w:jc w:val="both"/>
        <w:rPr>
          <w:rFonts w:asciiTheme="minorHAnsi" w:hAnsiTheme="minorHAnsi" w:cstheme="minorHAnsi"/>
          <w:sz w:val="22"/>
          <w:szCs w:val="22"/>
        </w:rPr>
      </w:pPr>
      <w:bookmarkStart w:id="2" w:name="_Hlk156910622"/>
      <w:bookmarkEnd w:id="1"/>
      <w:r w:rsidRPr="007F205D">
        <w:rPr>
          <w:rFonts w:asciiTheme="minorHAnsi" w:hAnsiTheme="minorHAnsi" w:cstheme="minorHAnsi"/>
          <w:sz w:val="22"/>
          <w:szCs w:val="22"/>
        </w:rPr>
        <w:t xml:space="preserve">3. </w:t>
      </w:r>
      <w:r w:rsidR="00D77698" w:rsidRPr="007F205D">
        <w:rPr>
          <w:rFonts w:asciiTheme="minorHAnsi" w:hAnsiTheme="minorHAnsi" w:cstheme="minorHAnsi"/>
          <w:sz w:val="22"/>
          <w:szCs w:val="22"/>
        </w:rPr>
        <w:t xml:space="preserve">Wykonawca oświadcza, że rachunek wskazany na fakturze figuruje na wykazie </w:t>
      </w:r>
      <w:r w:rsidR="005060E6" w:rsidRPr="007F205D">
        <w:rPr>
          <w:rFonts w:asciiTheme="minorHAnsi" w:hAnsiTheme="minorHAnsi" w:cstheme="minorHAnsi"/>
          <w:sz w:val="22"/>
          <w:szCs w:val="22"/>
        </w:rPr>
        <w:t xml:space="preserve">tzw. białej </w:t>
      </w:r>
      <w:r w:rsidR="00D77698" w:rsidRPr="007F205D">
        <w:rPr>
          <w:rFonts w:asciiTheme="minorHAnsi" w:hAnsiTheme="minorHAnsi" w:cstheme="minorHAnsi"/>
          <w:sz w:val="22"/>
          <w:szCs w:val="22"/>
        </w:rPr>
        <w:t xml:space="preserve">listy podatników VAT, o którym mowa w ustawie o podatku od towarów i usług. </w:t>
      </w:r>
      <w:r w:rsidR="00D77698" w:rsidRPr="007F205D">
        <w:rPr>
          <w:rFonts w:asciiTheme="minorHAnsi" w:hAnsiTheme="minorHAnsi" w:cstheme="minorHAnsi"/>
          <w:sz w:val="22"/>
          <w:szCs w:val="22"/>
          <w:lang w:eastAsia="ar-SA"/>
        </w:rPr>
        <w:t>Wykonawca przyjmuje do wiadomości, że rachunkiem właściwym do dokonania przez Zamawiającego zapłaty może być wyłącznie rachunek Wykonawcy występujący w powyższym wykazie,</w:t>
      </w:r>
      <w:r w:rsidR="00D77698" w:rsidRPr="007F205D">
        <w:rPr>
          <w:rFonts w:asciiTheme="minorHAnsi" w:hAnsiTheme="minorHAnsi" w:cstheme="minorHAnsi"/>
          <w:sz w:val="22"/>
          <w:szCs w:val="22"/>
        </w:rPr>
        <w:t xml:space="preserve"> zgodnie z obowiązującymi przepisami prawa.</w:t>
      </w:r>
      <w:r w:rsidR="00D77698" w:rsidRPr="007F205D">
        <w:rPr>
          <w:rFonts w:asciiTheme="minorHAnsi" w:hAnsiTheme="minorHAnsi" w:cstheme="minorHAnsi"/>
          <w:sz w:val="22"/>
          <w:szCs w:val="22"/>
          <w:lang w:eastAsia="ar-SA"/>
        </w:rPr>
        <w:t xml:space="preserve"> </w:t>
      </w:r>
      <w:r w:rsidR="00D77698" w:rsidRPr="007F205D">
        <w:rPr>
          <w:rFonts w:asciiTheme="minorHAnsi" w:hAnsiTheme="minorHAnsi" w:cstheme="minorHAnsi"/>
          <w:sz w:val="22"/>
          <w:szCs w:val="22"/>
        </w:rPr>
        <w:t xml:space="preserve">W chwili złożenia niniejszego oświadczenia jest to </w:t>
      </w:r>
      <w:bookmarkStart w:id="3" w:name="_Hlk156910639"/>
      <w:bookmarkEnd w:id="2"/>
      <w:r w:rsidR="00D77698" w:rsidRPr="007F205D">
        <w:rPr>
          <w:rFonts w:asciiTheme="minorHAnsi" w:hAnsiTheme="minorHAnsi" w:cstheme="minorHAnsi"/>
          <w:sz w:val="22"/>
          <w:szCs w:val="22"/>
        </w:rPr>
        <w:t>rachunek o numerze …………..</w:t>
      </w:r>
      <w:bookmarkEnd w:id="3"/>
    </w:p>
    <w:p w14:paraId="152A045A" w14:textId="491030F0" w:rsidR="00B074FE" w:rsidRPr="007F205D" w:rsidRDefault="00B074FE" w:rsidP="005060E6">
      <w:pPr>
        <w:spacing w:line="276" w:lineRule="auto"/>
        <w:ind w:left="284" w:hanging="284"/>
        <w:contextualSpacing/>
        <w:jc w:val="both"/>
        <w:rPr>
          <w:rFonts w:asciiTheme="minorHAnsi" w:hAnsiTheme="minorHAnsi" w:cstheme="minorHAnsi"/>
          <w:sz w:val="22"/>
          <w:szCs w:val="22"/>
        </w:rPr>
      </w:pPr>
      <w:r w:rsidRPr="007F205D">
        <w:rPr>
          <w:rFonts w:asciiTheme="minorHAnsi" w:hAnsiTheme="minorHAnsi" w:cstheme="minorHAnsi"/>
        </w:rPr>
        <w:t xml:space="preserve">4. </w:t>
      </w:r>
      <w:r w:rsidRPr="007F205D">
        <w:rPr>
          <w:rFonts w:asciiTheme="minorHAnsi" w:hAnsiTheme="minorHAnsi" w:cstheme="minorHAnsi"/>
          <w:sz w:val="22"/>
          <w:szCs w:val="22"/>
        </w:rPr>
        <w:t>Brak skutecznej zapłaty przez Zamawiającego z uwagi na naruszenie przez Wykonawcę zasad</w:t>
      </w:r>
      <w:r w:rsidR="005060E6" w:rsidRPr="007F205D">
        <w:rPr>
          <w:rFonts w:asciiTheme="minorHAnsi" w:hAnsiTheme="minorHAnsi" w:cstheme="minorHAnsi"/>
          <w:sz w:val="22"/>
          <w:szCs w:val="22"/>
        </w:rPr>
        <w:t xml:space="preserve"> </w:t>
      </w:r>
      <w:r w:rsidRPr="007F205D">
        <w:rPr>
          <w:rFonts w:asciiTheme="minorHAnsi" w:hAnsiTheme="minorHAnsi" w:cstheme="minorHAnsi"/>
          <w:sz w:val="22"/>
          <w:szCs w:val="22"/>
        </w:rPr>
        <w:t xml:space="preserve">wynikających z </w:t>
      </w:r>
      <w:r w:rsidR="005060E6" w:rsidRPr="007F205D">
        <w:rPr>
          <w:rFonts w:asciiTheme="minorHAnsi" w:hAnsiTheme="minorHAnsi" w:cstheme="minorHAnsi"/>
          <w:sz w:val="22"/>
          <w:szCs w:val="22"/>
        </w:rPr>
        <w:t xml:space="preserve">ust. </w:t>
      </w:r>
      <w:r w:rsidRPr="007F205D">
        <w:rPr>
          <w:rFonts w:asciiTheme="minorHAnsi" w:hAnsiTheme="minorHAnsi" w:cstheme="minorHAnsi"/>
          <w:sz w:val="22"/>
          <w:szCs w:val="22"/>
        </w:rPr>
        <w:t>3 niniejszego paragrafu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właściwego do dokonania zapłaty, dla którego jest prowadzony rachunek VAT</w:t>
      </w:r>
    </w:p>
    <w:p w14:paraId="2E09430F" w14:textId="2DF69A0B" w:rsidR="00311E6A" w:rsidRPr="007F205D" w:rsidRDefault="00A24DDD" w:rsidP="00FC0185">
      <w:pPr>
        <w:spacing w:line="276" w:lineRule="auto"/>
        <w:ind w:left="284" w:hanging="284"/>
        <w:contextualSpacing/>
        <w:jc w:val="both"/>
        <w:rPr>
          <w:rFonts w:asciiTheme="minorHAnsi" w:hAnsiTheme="minorHAnsi" w:cstheme="minorHAnsi"/>
          <w:sz w:val="22"/>
          <w:szCs w:val="22"/>
        </w:rPr>
      </w:pPr>
      <w:r w:rsidRPr="007F205D">
        <w:rPr>
          <w:rFonts w:asciiTheme="minorHAnsi" w:hAnsiTheme="minorHAnsi" w:cstheme="minorHAnsi"/>
          <w:sz w:val="22"/>
          <w:szCs w:val="22"/>
        </w:rPr>
        <w:t>5</w:t>
      </w:r>
      <w:r w:rsidR="00C451A7" w:rsidRPr="007F205D">
        <w:rPr>
          <w:rFonts w:asciiTheme="minorHAnsi" w:hAnsiTheme="minorHAnsi" w:cstheme="minorHAnsi"/>
          <w:sz w:val="22"/>
          <w:szCs w:val="22"/>
        </w:rPr>
        <w:t xml:space="preserve">. </w:t>
      </w:r>
      <w:r w:rsidR="00311E6A" w:rsidRPr="007F205D">
        <w:rPr>
          <w:rFonts w:asciiTheme="minorHAnsi" w:hAnsiTheme="minorHAnsi" w:cstheme="minorHAnsi"/>
          <w:sz w:val="22"/>
          <w:szCs w:val="22"/>
        </w:rPr>
        <w:t>W przypadku zmiany rachunku bankowego Wykonawca niezwłocznie zobowiązuje się (najpóźniej tego samego dnia) do powiadomienia o tym fakcie Zamawiającego (pisemnie). Wszelkie skutki niepoinformowania przez Wykonawcę Zamawiającego o zmianie rachunku bankowego obciążać będą Wykonawcę</w:t>
      </w:r>
      <w:r w:rsidR="002B1213" w:rsidRPr="007F205D">
        <w:rPr>
          <w:rFonts w:asciiTheme="minorHAnsi" w:hAnsiTheme="minorHAnsi" w:cstheme="minorHAnsi"/>
          <w:sz w:val="22"/>
          <w:szCs w:val="22"/>
        </w:rPr>
        <w:t>.</w:t>
      </w:r>
    </w:p>
    <w:p w14:paraId="21DAD610" w14:textId="0C1D630A" w:rsidR="00311E6A" w:rsidRPr="007F205D" w:rsidRDefault="00C451A7" w:rsidP="00E4657A">
      <w:pPr>
        <w:spacing w:line="276" w:lineRule="auto"/>
        <w:ind w:left="284" w:hanging="284"/>
        <w:jc w:val="both"/>
        <w:rPr>
          <w:rFonts w:asciiTheme="minorHAnsi" w:hAnsiTheme="minorHAnsi" w:cstheme="minorHAnsi"/>
          <w:sz w:val="22"/>
          <w:szCs w:val="22"/>
        </w:rPr>
      </w:pPr>
      <w:r w:rsidRPr="007F205D">
        <w:rPr>
          <w:rFonts w:asciiTheme="minorHAnsi" w:hAnsiTheme="minorHAnsi" w:cstheme="minorHAnsi"/>
          <w:sz w:val="22"/>
          <w:szCs w:val="22"/>
        </w:rPr>
        <w:t>6</w:t>
      </w:r>
      <w:r w:rsidR="00293ECB" w:rsidRPr="007F205D">
        <w:rPr>
          <w:rFonts w:asciiTheme="minorHAnsi" w:hAnsiTheme="minorHAnsi" w:cstheme="minorHAnsi"/>
          <w:sz w:val="22"/>
          <w:szCs w:val="22"/>
        </w:rPr>
        <w:t xml:space="preserve">. </w:t>
      </w:r>
      <w:r w:rsidR="00311E6A" w:rsidRPr="007F205D">
        <w:rPr>
          <w:rFonts w:asciiTheme="minorHAnsi" w:hAnsiTheme="minorHAnsi" w:cstheme="minorHAnsi"/>
          <w:sz w:val="22"/>
          <w:szCs w:val="22"/>
        </w:rPr>
        <w:t xml:space="preserve">Zamawiający jest dużym przedsiębiorcą w rozumieniu ustawy z dnia 8 marca 2013 r. </w:t>
      </w:r>
      <w:r w:rsidR="00E4657A" w:rsidRPr="007F205D">
        <w:rPr>
          <w:rFonts w:asciiTheme="minorHAnsi" w:hAnsiTheme="minorHAnsi" w:cstheme="minorHAnsi"/>
          <w:sz w:val="22"/>
          <w:szCs w:val="22"/>
        </w:rPr>
        <w:br/>
      </w:r>
      <w:r w:rsidR="00311E6A" w:rsidRPr="007F205D">
        <w:rPr>
          <w:rFonts w:asciiTheme="minorHAnsi" w:hAnsiTheme="minorHAnsi" w:cstheme="minorHAnsi"/>
          <w:sz w:val="22"/>
          <w:szCs w:val="22"/>
        </w:rPr>
        <w:t>o przeciwdziałaniu nadmiernym opóźnieniom w transakcjach handlowych. Niniejsza informacja składana jest zgodnie z wymogiem wynikającym z art. 4c</w:t>
      </w:r>
      <w:r w:rsidR="005060E6" w:rsidRPr="007F205D">
        <w:rPr>
          <w:rFonts w:asciiTheme="minorHAnsi" w:hAnsiTheme="minorHAnsi" w:cstheme="minorHAnsi"/>
          <w:sz w:val="22"/>
          <w:szCs w:val="22"/>
        </w:rPr>
        <w:t xml:space="preserve"> nadmienionej ustawy</w:t>
      </w:r>
      <w:r w:rsidR="00311E6A" w:rsidRPr="007F205D">
        <w:rPr>
          <w:rFonts w:asciiTheme="minorHAnsi" w:hAnsiTheme="minorHAnsi" w:cstheme="minorHAnsi"/>
          <w:sz w:val="22"/>
          <w:szCs w:val="22"/>
        </w:rPr>
        <w:t>.</w:t>
      </w:r>
    </w:p>
    <w:p w14:paraId="0BA0CD59" w14:textId="0AF0AAC5" w:rsidR="0015241E" w:rsidRPr="007F205D" w:rsidRDefault="0015241E" w:rsidP="009C16F3">
      <w:pPr>
        <w:pStyle w:val="Nagwek1"/>
        <w:rPr>
          <w:rFonts w:asciiTheme="minorHAnsi" w:hAnsiTheme="minorHAnsi" w:cstheme="minorHAnsi"/>
        </w:rPr>
      </w:pPr>
      <w:r w:rsidRPr="007F205D">
        <w:rPr>
          <w:rFonts w:asciiTheme="minorHAnsi" w:hAnsiTheme="minorHAnsi" w:cstheme="minorHAnsi"/>
        </w:rPr>
        <w:t xml:space="preserve">§ </w:t>
      </w:r>
      <w:r w:rsidR="00C337C2" w:rsidRPr="007F205D">
        <w:rPr>
          <w:rFonts w:asciiTheme="minorHAnsi" w:hAnsiTheme="minorHAnsi" w:cstheme="minorHAnsi"/>
        </w:rPr>
        <w:t>12</w:t>
      </w:r>
      <w:r w:rsidR="00FA66F7" w:rsidRPr="007F205D">
        <w:rPr>
          <w:rFonts w:asciiTheme="minorHAnsi" w:hAnsiTheme="minorHAnsi" w:cstheme="minorHAnsi"/>
        </w:rPr>
        <w:t>.</w:t>
      </w:r>
      <w:r w:rsidR="00442AD1" w:rsidRPr="007F205D">
        <w:rPr>
          <w:rFonts w:asciiTheme="minorHAnsi" w:hAnsiTheme="minorHAnsi" w:cstheme="minorHAnsi"/>
        </w:rPr>
        <w:t xml:space="preserve"> Gwarancja jakości i rękojmia za wady</w:t>
      </w:r>
    </w:p>
    <w:p w14:paraId="6191EB8D" w14:textId="2D0B7F24" w:rsidR="00566D69" w:rsidRPr="00CD20A3" w:rsidRDefault="00CD20A3" w:rsidP="00CD20A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1. </w:t>
      </w:r>
      <w:r w:rsidR="00566D69" w:rsidRPr="00CD20A3">
        <w:rPr>
          <w:rFonts w:asciiTheme="minorHAnsi" w:hAnsiTheme="minorHAnsi" w:cstheme="minorHAnsi"/>
          <w:sz w:val="22"/>
          <w:szCs w:val="22"/>
        </w:rPr>
        <w:t xml:space="preserve">Wykonawca udziela Zamawiającemu gwarancji jakości i </w:t>
      </w:r>
      <w:r w:rsidR="005116D9" w:rsidRPr="00CD20A3">
        <w:rPr>
          <w:rFonts w:asciiTheme="minorHAnsi" w:hAnsiTheme="minorHAnsi" w:cstheme="minorHAnsi"/>
          <w:sz w:val="22"/>
          <w:szCs w:val="22"/>
        </w:rPr>
        <w:t>rękojmi za wady</w:t>
      </w:r>
      <w:r w:rsidR="00A57BE1" w:rsidRPr="00CD20A3">
        <w:rPr>
          <w:rFonts w:asciiTheme="minorHAnsi" w:hAnsiTheme="minorHAnsi" w:cstheme="minorHAnsi"/>
          <w:sz w:val="22"/>
          <w:szCs w:val="22"/>
        </w:rPr>
        <w:t>,</w:t>
      </w:r>
      <w:r w:rsidR="005116D9" w:rsidRPr="00CD20A3">
        <w:rPr>
          <w:rFonts w:asciiTheme="minorHAnsi" w:hAnsiTheme="minorHAnsi" w:cstheme="minorHAnsi"/>
          <w:sz w:val="22"/>
          <w:szCs w:val="22"/>
        </w:rPr>
        <w:t xml:space="preserve"> stosownie do poniższych postanowień, </w:t>
      </w:r>
      <w:bookmarkStart w:id="4" w:name="_Hlk105068955"/>
      <w:r w:rsidR="00566D69" w:rsidRPr="00CD20A3">
        <w:rPr>
          <w:rFonts w:asciiTheme="minorHAnsi" w:hAnsiTheme="minorHAnsi" w:cstheme="minorHAnsi"/>
          <w:sz w:val="22"/>
          <w:szCs w:val="22"/>
        </w:rPr>
        <w:t>na</w:t>
      </w:r>
      <w:r w:rsidR="00800B55" w:rsidRPr="00CD20A3">
        <w:rPr>
          <w:rFonts w:asciiTheme="minorHAnsi" w:hAnsiTheme="minorHAnsi" w:cstheme="minorHAnsi"/>
          <w:sz w:val="22"/>
          <w:szCs w:val="22"/>
        </w:rPr>
        <w:t>:</w:t>
      </w:r>
      <w:r w:rsidR="007A7654" w:rsidRPr="00CD20A3">
        <w:rPr>
          <w:rFonts w:asciiTheme="minorHAnsi" w:hAnsiTheme="minorHAnsi" w:cstheme="minorHAnsi"/>
          <w:sz w:val="22"/>
          <w:szCs w:val="22"/>
        </w:rPr>
        <w:t xml:space="preserve"> </w:t>
      </w:r>
      <w:r w:rsidR="00566D69" w:rsidRPr="00CD20A3">
        <w:rPr>
          <w:rFonts w:asciiTheme="minorHAnsi" w:hAnsiTheme="minorHAnsi" w:cstheme="minorHAnsi"/>
          <w:b/>
          <w:bCs/>
          <w:sz w:val="22"/>
          <w:szCs w:val="22"/>
        </w:rPr>
        <w:t>roboty</w:t>
      </w:r>
      <w:r w:rsidR="00566D69" w:rsidRPr="00CD20A3">
        <w:rPr>
          <w:rFonts w:asciiTheme="minorHAnsi" w:hAnsiTheme="minorHAnsi" w:cstheme="minorHAnsi"/>
          <w:sz w:val="22"/>
          <w:szCs w:val="22"/>
        </w:rPr>
        <w:t xml:space="preserve"> </w:t>
      </w:r>
      <w:r w:rsidR="00566D69" w:rsidRPr="00CD20A3">
        <w:rPr>
          <w:rFonts w:asciiTheme="minorHAnsi" w:hAnsiTheme="minorHAnsi" w:cstheme="minorHAnsi"/>
          <w:b/>
          <w:bCs/>
          <w:iCs/>
          <w:sz w:val="22"/>
          <w:szCs w:val="22"/>
          <w:lang w:eastAsia="x-none"/>
        </w:rPr>
        <w:t>budowlan</w:t>
      </w:r>
      <w:r w:rsidR="0091571B" w:rsidRPr="00CD20A3">
        <w:rPr>
          <w:rFonts w:asciiTheme="minorHAnsi" w:hAnsiTheme="minorHAnsi" w:cstheme="minorHAnsi"/>
          <w:b/>
          <w:bCs/>
          <w:iCs/>
          <w:sz w:val="22"/>
          <w:szCs w:val="22"/>
          <w:lang w:eastAsia="x-none"/>
        </w:rPr>
        <w:t xml:space="preserve">e, </w:t>
      </w:r>
      <w:r w:rsidR="000F0944" w:rsidRPr="00CD20A3">
        <w:rPr>
          <w:rFonts w:asciiTheme="minorHAnsi" w:hAnsiTheme="minorHAnsi" w:cstheme="minorHAnsi"/>
          <w:b/>
          <w:bCs/>
          <w:iCs/>
          <w:sz w:val="22"/>
          <w:szCs w:val="22"/>
          <w:lang w:eastAsia="x-none"/>
        </w:rPr>
        <w:t>elektryczne</w:t>
      </w:r>
      <w:r w:rsidR="00D75C66">
        <w:rPr>
          <w:rFonts w:asciiTheme="minorHAnsi" w:hAnsiTheme="minorHAnsi" w:cstheme="minorHAnsi"/>
          <w:b/>
          <w:bCs/>
          <w:iCs/>
          <w:sz w:val="22"/>
          <w:szCs w:val="22"/>
          <w:lang w:eastAsia="x-none"/>
        </w:rPr>
        <w:t xml:space="preserve"> i sanitarne</w:t>
      </w:r>
      <w:r w:rsidR="0091571B" w:rsidRPr="00CD20A3">
        <w:rPr>
          <w:rFonts w:asciiTheme="minorHAnsi" w:hAnsiTheme="minorHAnsi" w:cstheme="minorHAnsi"/>
          <w:b/>
          <w:bCs/>
          <w:iCs/>
          <w:sz w:val="22"/>
          <w:szCs w:val="22"/>
          <w:lang w:eastAsia="x-none"/>
        </w:rPr>
        <w:t xml:space="preserve"> </w:t>
      </w:r>
      <w:r w:rsidR="00A57BE1" w:rsidRPr="00CD20A3">
        <w:rPr>
          <w:rFonts w:asciiTheme="minorHAnsi" w:hAnsiTheme="minorHAnsi" w:cstheme="minorHAnsi"/>
          <w:b/>
          <w:bCs/>
          <w:iCs/>
          <w:sz w:val="22"/>
          <w:szCs w:val="22"/>
          <w:lang w:eastAsia="x-none"/>
        </w:rPr>
        <w:t>stanowiące Przedmiot Umowy</w:t>
      </w:r>
      <w:r w:rsidR="00566D69" w:rsidRPr="00CD20A3">
        <w:rPr>
          <w:rFonts w:asciiTheme="minorHAnsi" w:hAnsiTheme="minorHAnsi" w:cstheme="minorHAnsi"/>
          <w:sz w:val="22"/>
          <w:szCs w:val="22"/>
        </w:rPr>
        <w:t xml:space="preserve"> </w:t>
      </w:r>
      <w:r w:rsidR="00566D69" w:rsidRPr="00CD20A3">
        <w:rPr>
          <w:rFonts w:asciiTheme="minorHAnsi" w:hAnsiTheme="minorHAnsi" w:cstheme="minorHAnsi"/>
          <w:b/>
          <w:bCs/>
          <w:sz w:val="22"/>
          <w:szCs w:val="22"/>
        </w:rPr>
        <w:t>na okres</w:t>
      </w:r>
      <w:r w:rsidR="00566D69" w:rsidRPr="00CD20A3">
        <w:rPr>
          <w:rFonts w:asciiTheme="minorHAnsi" w:hAnsiTheme="minorHAnsi" w:cstheme="minorHAnsi"/>
          <w:sz w:val="22"/>
          <w:szCs w:val="22"/>
        </w:rPr>
        <w:t xml:space="preserve"> ..... </w:t>
      </w:r>
      <w:r w:rsidR="00566D69" w:rsidRPr="00CD20A3">
        <w:rPr>
          <w:rFonts w:asciiTheme="minorHAnsi" w:hAnsiTheme="minorHAnsi" w:cstheme="minorHAnsi"/>
          <w:b/>
          <w:sz w:val="22"/>
          <w:szCs w:val="22"/>
        </w:rPr>
        <w:t>miesięcy</w:t>
      </w:r>
      <w:r w:rsidR="00AB442E" w:rsidRPr="00CD20A3">
        <w:rPr>
          <w:rFonts w:asciiTheme="minorHAnsi" w:hAnsiTheme="minorHAnsi" w:cstheme="minorHAnsi"/>
          <w:sz w:val="22"/>
          <w:szCs w:val="22"/>
        </w:rPr>
        <w:t xml:space="preserve"> </w:t>
      </w:r>
      <w:r w:rsidR="00566D69" w:rsidRPr="00CD20A3">
        <w:rPr>
          <w:rFonts w:asciiTheme="minorHAnsi" w:hAnsiTheme="minorHAnsi" w:cstheme="minorHAnsi"/>
          <w:sz w:val="22"/>
          <w:szCs w:val="22"/>
        </w:rPr>
        <w:t>(dalej „Okres Gwarancji</w:t>
      </w:r>
      <w:r w:rsidR="003072CB" w:rsidRPr="00CD20A3">
        <w:rPr>
          <w:rFonts w:asciiTheme="minorHAnsi" w:hAnsiTheme="minorHAnsi" w:cstheme="minorHAnsi"/>
          <w:sz w:val="22"/>
          <w:szCs w:val="22"/>
        </w:rPr>
        <w:t xml:space="preserve"> Jakości i Rękojmi za Wady</w:t>
      </w:r>
      <w:r w:rsidR="00566D69" w:rsidRPr="00CD20A3">
        <w:rPr>
          <w:rFonts w:asciiTheme="minorHAnsi" w:hAnsiTheme="minorHAnsi" w:cstheme="minorHAnsi"/>
          <w:sz w:val="22"/>
          <w:szCs w:val="22"/>
        </w:rPr>
        <w:t>”), zgodnie z</w:t>
      </w:r>
      <w:r w:rsidR="003072CB" w:rsidRPr="00CD20A3">
        <w:rPr>
          <w:rFonts w:asciiTheme="minorHAnsi" w:hAnsiTheme="minorHAnsi" w:cstheme="minorHAnsi"/>
          <w:sz w:val="22"/>
          <w:szCs w:val="22"/>
        </w:rPr>
        <w:t>e złożona</w:t>
      </w:r>
      <w:r w:rsidR="00566D69" w:rsidRPr="00CD20A3">
        <w:rPr>
          <w:rFonts w:asciiTheme="minorHAnsi" w:hAnsiTheme="minorHAnsi" w:cstheme="minorHAnsi"/>
          <w:sz w:val="22"/>
          <w:szCs w:val="22"/>
        </w:rPr>
        <w:t xml:space="preserve"> ofertą,</w:t>
      </w:r>
      <w:r w:rsidR="003072CB" w:rsidRPr="00CD20A3">
        <w:rPr>
          <w:rFonts w:asciiTheme="minorHAnsi" w:hAnsiTheme="minorHAnsi" w:cstheme="minorHAnsi"/>
          <w:sz w:val="22"/>
          <w:szCs w:val="22"/>
        </w:rPr>
        <w:t xml:space="preserve"> licząc </w:t>
      </w:r>
      <w:r w:rsidR="00572307" w:rsidRPr="00CD20A3">
        <w:rPr>
          <w:rFonts w:asciiTheme="minorHAnsi" w:hAnsiTheme="minorHAnsi" w:cstheme="minorHAnsi"/>
          <w:sz w:val="22"/>
          <w:szCs w:val="22"/>
        </w:rPr>
        <w:br/>
      </w:r>
      <w:r w:rsidR="003072CB" w:rsidRPr="00CD20A3">
        <w:rPr>
          <w:rFonts w:asciiTheme="minorHAnsi" w:hAnsiTheme="minorHAnsi" w:cstheme="minorHAnsi"/>
          <w:sz w:val="22"/>
          <w:szCs w:val="22"/>
        </w:rPr>
        <w:t>od daty odbioru końcowego</w:t>
      </w:r>
      <w:bookmarkEnd w:id="4"/>
      <w:r w:rsidR="00277D13" w:rsidRPr="00CD20A3">
        <w:rPr>
          <w:rFonts w:asciiTheme="minorHAnsi" w:hAnsiTheme="minorHAnsi" w:cstheme="minorHAnsi"/>
          <w:sz w:val="22"/>
          <w:szCs w:val="22"/>
        </w:rPr>
        <w:t xml:space="preserve">. </w:t>
      </w:r>
    </w:p>
    <w:p w14:paraId="04C2A2A3" w14:textId="082CAFF5" w:rsidR="0091571B" w:rsidRPr="007F205D" w:rsidRDefault="0091571B" w:rsidP="00726ADD">
      <w:pPr>
        <w:spacing w:line="276" w:lineRule="auto"/>
        <w:contextualSpacing/>
        <w:jc w:val="both"/>
        <w:rPr>
          <w:rFonts w:asciiTheme="minorHAnsi" w:hAnsiTheme="minorHAnsi" w:cstheme="minorHAnsi"/>
          <w:sz w:val="22"/>
          <w:szCs w:val="22"/>
        </w:rPr>
      </w:pPr>
    </w:p>
    <w:p w14:paraId="36067A22" w14:textId="079A11C9" w:rsidR="00566D69" w:rsidRPr="007F205D" w:rsidRDefault="00566D69" w:rsidP="008268E9">
      <w:pPr>
        <w:pStyle w:val="Akapitzlist"/>
        <w:numPr>
          <w:ilvl w:val="0"/>
          <w:numId w:val="27"/>
        </w:numPr>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W Okresie Gwarancji</w:t>
      </w:r>
      <w:r w:rsidR="00030D08" w:rsidRPr="007F205D">
        <w:rPr>
          <w:rFonts w:asciiTheme="minorHAnsi" w:hAnsiTheme="minorHAnsi" w:cstheme="minorHAnsi"/>
          <w:sz w:val="22"/>
          <w:szCs w:val="22"/>
        </w:rPr>
        <w:t xml:space="preserve"> Jakości</w:t>
      </w:r>
      <w:r w:rsidR="003072CB" w:rsidRPr="007F205D">
        <w:rPr>
          <w:rFonts w:asciiTheme="minorHAnsi" w:hAnsiTheme="minorHAnsi" w:cstheme="minorHAnsi"/>
          <w:sz w:val="22"/>
          <w:szCs w:val="22"/>
        </w:rPr>
        <w:t xml:space="preserve"> i Rękojmi za Wady</w:t>
      </w:r>
      <w:r w:rsidRPr="007F205D">
        <w:rPr>
          <w:rFonts w:asciiTheme="minorHAnsi" w:hAnsiTheme="minorHAnsi" w:cstheme="minorHAnsi"/>
          <w:sz w:val="22"/>
          <w:szCs w:val="22"/>
        </w:rPr>
        <w:t xml:space="preserve">, Wykonawca zobowiązany jest w ramach otrzymanego Wynagrodzenia do </w:t>
      </w:r>
      <w:r w:rsidR="005264AF" w:rsidRPr="007F205D">
        <w:rPr>
          <w:rFonts w:asciiTheme="minorHAnsi" w:hAnsiTheme="minorHAnsi" w:cstheme="minorHAnsi"/>
          <w:sz w:val="22"/>
          <w:szCs w:val="22"/>
        </w:rPr>
        <w:t>następujących świadczeń</w:t>
      </w:r>
      <w:r w:rsidRPr="007F205D">
        <w:rPr>
          <w:rFonts w:asciiTheme="minorHAnsi" w:hAnsiTheme="minorHAnsi" w:cstheme="minorHAnsi"/>
          <w:sz w:val="22"/>
          <w:szCs w:val="22"/>
        </w:rPr>
        <w:t>:</w:t>
      </w:r>
    </w:p>
    <w:p w14:paraId="50F81CA4" w14:textId="253A6688" w:rsidR="00566D69" w:rsidRPr="007F205D" w:rsidRDefault="00566D69" w:rsidP="008268E9">
      <w:pPr>
        <w:numPr>
          <w:ilvl w:val="0"/>
          <w:numId w:val="28"/>
        </w:numPr>
        <w:spacing w:line="276" w:lineRule="auto"/>
        <w:ind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usuwania, niezależnie od kosztów własnych</w:t>
      </w:r>
      <w:r w:rsidR="004E36A7" w:rsidRPr="007F205D">
        <w:rPr>
          <w:rFonts w:asciiTheme="minorHAnsi" w:hAnsiTheme="minorHAnsi" w:cstheme="minorHAnsi"/>
          <w:sz w:val="22"/>
          <w:szCs w:val="22"/>
        </w:rPr>
        <w:t>,</w:t>
      </w:r>
      <w:r w:rsidRPr="007F205D">
        <w:rPr>
          <w:rFonts w:asciiTheme="minorHAnsi" w:hAnsiTheme="minorHAnsi" w:cstheme="minorHAnsi"/>
          <w:sz w:val="22"/>
          <w:szCs w:val="22"/>
        </w:rPr>
        <w:t xml:space="preserve"> wszelkich nieprawidłowości w </w:t>
      </w:r>
      <w:r w:rsidR="005060E6" w:rsidRPr="007F205D">
        <w:rPr>
          <w:rFonts w:asciiTheme="minorHAnsi" w:hAnsiTheme="minorHAnsi" w:cstheme="minorHAnsi"/>
          <w:sz w:val="22"/>
          <w:szCs w:val="22"/>
        </w:rPr>
        <w:t>p</w:t>
      </w:r>
      <w:r w:rsidRPr="007F205D">
        <w:rPr>
          <w:rFonts w:asciiTheme="minorHAnsi" w:hAnsiTheme="minorHAnsi" w:cstheme="minorHAnsi"/>
          <w:sz w:val="22"/>
          <w:szCs w:val="22"/>
        </w:rPr>
        <w:t xml:space="preserve">rzedmiocie </w:t>
      </w:r>
      <w:r w:rsidR="005060E6" w:rsidRPr="007F205D">
        <w:rPr>
          <w:rFonts w:asciiTheme="minorHAnsi" w:hAnsiTheme="minorHAnsi" w:cstheme="minorHAnsi"/>
          <w:sz w:val="22"/>
          <w:szCs w:val="22"/>
        </w:rPr>
        <w:t>u</w:t>
      </w:r>
      <w:r w:rsidRPr="007F205D">
        <w:rPr>
          <w:rFonts w:asciiTheme="minorHAnsi" w:hAnsiTheme="minorHAnsi" w:cstheme="minorHAnsi"/>
          <w:sz w:val="22"/>
          <w:szCs w:val="22"/>
        </w:rPr>
        <w:t xml:space="preserve">mowy (wad, usterek, awarii) ujawnionych, zaistniałych po odbiorze końcowym </w:t>
      </w:r>
      <w:r w:rsidR="005060E6" w:rsidRPr="007F205D">
        <w:rPr>
          <w:rFonts w:asciiTheme="minorHAnsi" w:hAnsiTheme="minorHAnsi" w:cstheme="minorHAnsi"/>
          <w:sz w:val="22"/>
          <w:szCs w:val="22"/>
        </w:rPr>
        <w:t>p</w:t>
      </w:r>
      <w:r w:rsidRPr="007F205D">
        <w:rPr>
          <w:rFonts w:asciiTheme="minorHAnsi" w:hAnsiTheme="minorHAnsi" w:cstheme="minorHAnsi"/>
          <w:sz w:val="22"/>
          <w:szCs w:val="22"/>
        </w:rPr>
        <w:t xml:space="preserve">rzedmiotu </w:t>
      </w:r>
      <w:r w:rsidR="005060E6" w:rsidRPr="007F205D">
        <w:rPr>
          <w:rFonts w:asciiTheme="minorHAnsi" w:hAnsiTheme="minorHAnsi" w:cstheme="minorHAnsi"/>
          <w:sz w:val="22"/>
          <w:szCs w:val="22"/>
        </w:rPr>
        <w:t>u</w:t>
      </w:r>
      <w:r w:rsidRPr="007F205D">
        <w:rPr>
          <w:rFonts w:asciiTheme="minorHAnsi" w:hAnsiTheme="minorHAnsi" w:cstheme="minorHAnsi"/>
          <w:sz w:val="22"/>
          <w:szCs w:val="22"/>
        </w:rPr>
        <w:t>mowy. Zamawiający pisemnie wyznaczy Wykonawcy termin do usunięcia stwierdzonych wad, uwzględniając charakter wad, usterek, awarii oraz warunki techniczne i technologiczne ich usunięcia</w:t>
      </w:r>
      <w:r w:rsidR="00AD16A8" w:rsidRPr="007F205D">
        <w:rPr>
          <w:rFonts w:asciiTheme="minorHAnsi" w:hAnsiTheme="minorHAnsi" w:cstheme="minorHAnsi"/>
          <w:sz w:val="22"/>
          <w:szCs w:val="22"/>
        </w:rPr>
        <w:t xml:space="preserve"> </w:t>
      </w:r>
      <w:r w:rsidR="008675F7" w:rsidRPr="007F205D">
        <w:rPr>
          <w:rFonts w:asciiTheme="minorHAnsi" w:hAnsiTheme="minorHAnsi" w:cstheme="minorHAnsi"/>
          <w:sz w:val="22"/>
          <w:szCs w:val="22"/>
        </w:rPr>
        <w:t xml:space="preserve">zgłoszonych </w:t>
      </w:r>
      <w:r w:rsidR="00AD16A8" w:rsidRPr="007F205D">
        <w:rPr>
          <w:rFonts w:asciiTheme="minorHAnsi" w:hAnsiTheme="minorHAnsi" w:cstheme="minorHAnsi"/>
          <w:sz w:val="22"/>
          <w:szCs w:val="22"/>
        </w:rPr>
        <w:t>w ramach Rękojmi za Wady</w:t>
      </w:r>
      <w:r w:rsidRPr="007F205D">
        <w:rPr>
          <w:rFonts w:asciiTheme="minorHAnsi" w:hAnsiTheme="minorHAnsi" w:cstheme="minorHAnsi"/>
          <w:sz w:val="22"/>
          <w:szCs w:val="22"/>
        </w:rPr>
        <w:t>.</w:t>
      </w:r>
      <w:r w:rsidR="00AD16A8" w:rsidRPr="007F205D">
        <w:rPr>
          <w:rFonts w:asciiTheme="minorHAnsi" w:hAnsiTheme="minorHAnsi" w:cstheme="minorHAnsi"/>
          <w:sz w:val="22"/>
          <w:szCs w:val="22"/>
        </w:rPr>
        <w:t xml:space="preserve"> W zakresie roszczeń zgłoszonych </w:t>
      </w:r>
      <w:r w:rsidR="00572307" w:rsidRPr="007F205D">
        <w:rPr>
          <w:rFonts w:asciiTheme="minorHAnsi" w:hAnsiTheme="minorHAnsi" w:cstheme="minorHAnsi"/>
          <w:sz w:val="22"/>
          <w:szCs w:val="22"/>
        </w:rPr>
        <w:br/>
      </w:r>
      <w:r w:rsidR="00AD16A8" w:rsidRPr="007F205D">
        <w:rPr>
          <w:rFonts w:asciiTheme="minorHAnsi" w:hAnsiTheme="minorHAnsi" w:cstheme="minorHAnsi"/>
          <w:sz w:val="22"/>
          <w:szCs w:val="22"/>
        </w:rPr>
        <w:t xml:space="preserve">w ramach Gwarancji Jakości obowiązują terminy określone w pkt 21 wzoru Karty Gwarancyjnej </w:t>
      </w:r>
      <w:r w:rsidR="00AD16A8" w:rsidRPr="007F205D">
        <w:rPr>
          <w:rFonts w:asciiTheme="minorHAnsi" w:hAnsiTheme="minorHAnsi" w:cstheme="minorHAnsi"/>
          <w:sz w:val="22"/>
          <w:szCs w:val="22"/>
        </w:rPr>
        <w:lastRenderedPageBreak/>
        <w:t>stanowiącej załącznik nr 10 do Umowy.</w:t>
      </w:r>
      <w:r w:rsidRPr="007F205D">
        <w:rPr>
          <w:rFonts w:asciiTheme="minorHAnsi" w:hAnsiTheme="minorHAnsi" w:cstheme="minorHAnsi"/>
          <w:sz w:val="22"/>
          <w:szCs w:val="22"/>
        </w:rPr>
        <w:t xml:space="preserve"> Usunięcie wad, usterek, awarii powinno być stwierdzono protokolarnie.</w:t>
      </w:r>
    </w:p>
    <w:p w14:paraId="596F94B2" w14:textId="087DF5BF" w:rsidR="00566D69" w:rsidRPr="007F205D" w:rsidRDefault="00566D69" w:rsidP="008268E9">
      <w:pPr>
        <w:pStyle w:val="Akapitzlist"/>
        <w:numPr>
          <w:ilvl w:val="0"/>
          <w:numId w:val="27"/>
        </w:numPr>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O potrzebie wykonania danego świadczenia, Zamawiający poinformuje Wykonawcę według swego wyboru na piśmie lub na adres e-mail .............................</w:t>
      </w:r>
    </w:p>
    <w:p w14:paraId="28A857B1" w14:textId="6212752F" w:rsidR="00566D69" w:rsidRPr="007F205D" w:rsidRDefault="00566D69" w:rsidP="008268E9">
      <w:pPr>
        <w:pStyle w:val="Akapitzlist"/>
        <w:numPr>
          <w:ilvl w:val="0"/>
          <w:numId w:val="27"/>
        </w:numPr>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Jeżeli Wykonawca nie wykona świadczenia</w:t>
      </w:r>
      <w:r w:rsidR="00277D13" w:rsidRPr="007F205D">
        <w:rPr>
          <w:rFonts w:asciiTheme="minorHAnsi" w:hAnsiTheme="minorHAnsi" w:cstheme="minorHAnsi"/>
          <w:sz w:val="22"/>
          <w:szCs w:val="22"/>
        </w:rPr>
        <w:t xml:space="preserve"> w ww.</w:t>
      </w:r>
      <w:r w:rsidR="00B45E70" w:rsidRPr="007F205D">
        <w:rPr>
          <w:rFonts w:asciiTheme="minorHAnsi" w:hAnsiTheme="minorHAnsi" w:cstheme="minorHAnsi"/>
          <w:sz w:val="22"/>
          <w:szCs w:val="22"/>
        </w:rPr>
        <w:t xml:space="preserve"> </w:t>
      </w:r>
      <w:r w:rsidR="002C2EDB" w:rsidRPr="007F205D">
        <w:rPr>
          <w:rFonts w:asciiTheme="minorHAnsi" w:hAnsiTheme="minorHAnsi" w:cstheme="minorHAnsi"/>
          <w:sz w:val="22"/>
          <w:szCs w:val="22"/>
        </w:rPr>
        <w:t>terminach</w:t>
      </w:r>
      <w:r w:rsidR="003072CB" w:rsidRPr="007F205D">
        <w:rPr>
          <w:rFonts w:asciiTheme="minorHAnsi" w:hAnsiTheme="minorHAnsi" w:cstheme="minorHAnsi"/>
          <w:sz w:val="22"/>
          <w:szCs w:val="22"/>
        </w:rPr>
        <w:t>,</w:t>
      </w:r>
      <w:r w:rsidRPr="007F205D">
        <w:rPr>
          <w:rFonts w:asciiTheme="minorHAnsi" w:hAnsiTheme="minorHAnsi" w:cstheme="minorHAnsi"/>
          <w:sz w:val="22"/>
          <w:szCs w:val="22"/>
        </w:rPr>
        <w:t xml:space="preserve"> to Zamawiający może zlecić wykonanie tego świadczenia </w:t>
      </w:r>
      <w:r w:rsidR="005264AF" w:rsidRPr="007F205D">
        <w:rPr>
          <w:rFonts w:asciiTheme="minorHAnsi" w:hAnsiTheme="minorHAnsi" w:cstheme="minorHAnsi"/>
          <w:sz w:val="22"/>
          <w:szCs w:val="22"/>
        </w:rPr>
        <w:t>osobie</w:t>
      </w:r>
      <w:r w:rsidRPr="007F205D">
        <w:rPr>
          <w:rFonts w:asciiTheme="minorHAnsi" w:hAnsiTheme="minorHAnsi" w:cstheme="minorHAnsi"/>
          <w:sz w:val="22"/>
          <w:szCs w:val="22"/>
        </w:rPr>
        <w:t xml:space="preserve"> trzeciej na koszt i ryzyko Wykonawcy (bez konieczności uzyskania upoważnienia przez sąd do wykonania czynności na koszt Wykonawcy –</w:t>
      </w:r>
      <w:r w:rsidR="00277D13" w:rsidRPr="007F205D">
        <w:rPr>
          <w:rFonts w:asciiTheme="minorHAnsi" w:hAnsiTheme="minorHAnsi" w:cstheme="minorHAnsi"/>
          <w:sz w:val="22"/>
          <w:szCs w:val="22"/>
        </w:rPr>
        <w:t xml:space="preserve"> </w:t>
      </w:r>
      <w:r w:rsidRPr="007F205D">
        <w:rPr>
          <w:rFonts w:asciiTheme="minorHAnsi" w:hAnsiTheme="minorHAnsi" w:cstheme="minorHAnsi"/>
          <w:sz w:val="22"/>
          <w:szCs w:val="22"/>
        </w:rPr>
        <w:t xml:space="preserve">wykonanie zastępcze). W tym przypadku koszty zastępczego świadczenia będą pokrywane w pierwszej kolejności z zabezpieczenia należytego wykonania Umowy. Celem uniknięcia wątpliwości Strony potwierdzają, że zlecenie </w:t>
      </w:r>
      <w:r w:rsidR="005264AF" w:rsidRPr="007F205D">
        <w:rPr>
          <w:rFonts w:asciiTheme="minorHAnsi" w:hAnsiTheme="minorHAnsi" w:cstheme="minorHAnsi"/>
          <w:sz w:val="22"/>
          <w:szCs w:val="22"/>
        </w:rPr>
        <w:t>wykonanie zastępczego</w:t>
      </w:r>
      <w:r w:rsidRPr="007F205D">
        <w:rPr>
          <w:rFonts w:asciiTheme="minorHAnsi" w:hAnsiTheme="minorHAnsi" w:cstheme="minorHAnsi"/>
          <w:sz w:val="22"/>
          <w:szCs w:val="22"/>
        </w:rPr>
        <w:t xml:space="preserve"> osobie trzeciej nie wpływa na zakres gwarancji</w:t>
      </w:r>
      <w:r w:rsidR="005264AF" w:rsidRPr="007F205D">
        <w:rPr>
          <w:rFonts w:asciiTheme="minorHAnsi" w:hAnsiTheme="minorHAnsi" w:cstheme="minorHAnsi"/>
          <w:sz w:val="22"/>
          <w:szCs w:val="22"/>
        </w:rPr>
        <w:t xml:space="preserve"> jakości i rękojmi za wady</w:t>
      </w:r>
      <w:r w:rsidRPr="007F205D">
        <w:rPr>
          <w:rFonts w:asciiTheme="minorHAnsi" w:hAnsiTheme="minorHAnsi" w:cstheme="minorHAnsi"/>
          <w:sz w:val="22"/>
          <w:szCs w:val="22"/>
        </w:rPr>
        <w:t>.</w:t>
      </w:r>
    </w:p>
    <w:p w14:paraId="5D38F1C6" w14:textId="33CADDD7" w:rsidR="00566D69" w:rsidRPr="007F205D" w:rsidRDefault="00566D69" w:rsidP="008268E9">
      <w:pPr>
        <w:pStyle w:val="Akapitzlist"/>
        <w:numPr>
          <w:ilvl w:val="0"/>
          <w:numId w:val="27"/>
        </w:numPr>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Okres </w:t>
      </w:r>
      <w:r w:rsidR="00FC4150" w:rsidRPr="007F205D">
        <w:rPr>
          <w:rFonts w:asciiTheme="minorHAnsi" w:hAnsiTheme="minorHAnsi" w:cstheme="minorHAnsi"/>
          <w:sz w:val="22"/>
          <w:szCs w:val="22"/>
        </w:rPr>
        <w:t xml:space="preserve">gwarancji jakości </w:t>
      </w:r>
      <w:r w:rsidR="005264AF" w:rsidRPr="007F205D">
        <w:rPr>
          <w:rFonts w:asciiTheme="minorHAnsi" w:hAnsiTheme="minorHAnsi" w:cstheme="minorHAnsi"/>
          <w:sz w:val="22"/>
          <w:szCs w:val="22"/>
        </w:rPr>
        <w:t xml:space="preserve">i </w:t>
      </w:r>
      <w:r w:rsidR="00FC4150" w:rsidRPr="007F205D">
        <w:rPr>
          <w:rFonts w:asciiTheme="minorHAnsi" w:hAnsiTheme="minorHAnsi" w:cstheme="minorHAnsi"/>
          <w:sz w:val="22"/>
          <w:szCs w:val="22"/>
        </w:rPr>
        <w:t xml:space="preserve">rękojmi </w:t>
      </w:r>
      <w:r w:rsidR="005264AF" w:rsidRPr="007F205D">
        <w:rPr>
          <w:rFonts w:asciiTheme="minorHAnsi" w:hAnsiTheme="minorHAnsi" w:cstheme="minorHAnsi"/>
          <w:sz w:val="22"/>
          <w:szCs w:val="22"/>
        </w:rPr>
        <w:t xml:space="preserve">za </w:t>
      </w:r>
      <w:r w:rsidR="00FC4150" w:rsidRPr="007F205D">
        <w:rPr>
          <w:rFonts w:asciiTheme="minorHAnsi" w:hAnsiTheme="minorHAnsi" w:cstheme="minorHAnsi"/>
          <w:sz w:val="22"/>
          <w:szCs w:val="22"/>
        </w:rPr>
        <w:t xml:space="preserve">wady </w:t>
      </w:r>
      <w:r w:rsidRPr="007F205D">
        <w:rPr>
          <w:rFonts w:asciiTheme="minorHAnsi" w:hAnsiTheme="minorHAnsi" w:cstheme="minorHAnsi"/>
          <w:sz w:val="22"/>
          <w:szCs w:val="22"/>
        </w:rPr>
        <w:t>ulega przedłużeniu o czas, w ciągu którego Zamawiający nie mógł korzystać z Przedmiotu Umowy, na skutek wystąpienia wady, usterki lub awarii.</w:t>
      </w:r>
    </w:p>
    <w:p w14:paraId="54759BCE" w14:textId="1BDC673F" w:rsidR="00566D69" w:rsidRPr="007F205D" w:rsidRDefault="00566D69" w:rsidP="008268E9">
      <w:pPr>
        <w:numPr>
          <w:ilvl w:val="0"/>
          <w:numId w:val="27"/>
        </w:numPr>
        <w:spacing w:line="276" w:lineRule="auto"/>
        <w:ind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W przypadku rozwiązania lub odstąpienia od umowy, Wykonawca udziela gwarancji jakości </w:t>
      </w:r>
      <w:r w:rsidR="00572307" w:rsidRPr="007F205D">
        <w:rPr>
          <w:rFonts w:asciiTheme="minorHAnsi" w:hAnsiTheme="minorHAnsi" w:cstheme="minorHAnsi"/>
          <w:sz w:val="22"/>
          <w:szCs w:val="22"/>
        </w:rPr>
        <w:br/>
      </w:r>
      <w:r w:rsidR="001B03DB" w:rsidRPr="007F205D">
        <w:rPr>
          <w:rFonts w:asciiTheme="minorHAnsi" w:hAnsiTheme="minorHAnsi" w:cstheme="minorHAnsi"/>
          <w:sz w:val="22"/>
          <w:szCs w:val="22"/>
        </w:rPr>
        <w:t xml:space="preserve">i rękojmi za wady </w:t>
      </w:r>
      <w:r w:rsidRPr="007F205D">
        <w:rPr>
          <w:rFonts w:asciiTheme="minorHAnsi" w:hAnsiTheme="minorHAnsi" w:cstheme="minorHAnsi"/>
          <w:sz w:val="22"/>
          <w:szCs w:val="22"/>
        </w:rPr>
        <w:t xml:space="preserve">na część przedmiotu umowy wykonaną do dnia odstąpienia lub rozwiązania umowy. Gwarancja jakości </w:t>
      </w:r>
      <w:r w:rsidR="001B03DB" w:rsidRPr="007F205D">
        <w:rPr>
          <w:rFonts w:asciiTheme="minorHAnsi" w:hAnsiTheme="minorHAnsi" w:cstheme="minorHAnsi"/>
          <w:sz w:val="22"/>
          <w:szCs w:val="22"/>
        </w:rPr>
        <w:t xml:space="preserve">i rękojmia za wady </w:t>
      </w:r>
      <w:r w:rsidRPr="007F205D">
        <w:rPr>
          <w:rFonts w:asciiTheme="minorHAnsi" w:hAnsiTheme="minorHAnsi" w:cstheme="minorHAnsi"/>
          <w:sz w:val="22"/>
          <w:szCs w:val="22"/>
        </w:rPr>
        <w:t>udzielana jest zgodnie z niniejszym paragrafem</w:t>
      </w:r>
      <w:r w:rsidR="003072CB" w:rsidRPr="007F205D">
        <w:rPr>
          <w:rFonts w:asciiTheme="minorHAnsi" w:hAnsiTheme="minorHAnsi" w:cstheme="minorHAnsi"/>
          <w:sz w:val="22"/>
          <w:szCs w:val="22"/>
        </w:rPr>
        <w:t>,</w:t>
      </w:r>
      <w:r w:rsidRPr="007F205D">
        <w:rPr>
          <w:rFonts w:asciiTheme="minorHAnsi" w:hAnsiTheme="minorHAnsi" w:cstheme="minorHAnsi"/>
          <w:sz w:val="22"/>
          <w:szCs w:val="22"/>
        </w:rPr>
        <w:t xml:space="preserve"> licząc od daty odstąpienia lub rozwiązania umowy.</w:t>
      </w:r>
    </w:p>
    <w:p w14:paraId="42DBA9F7" w14:textId="03DE59F8" w:rsidR="00566D69" w:rsidRPr="007F205D" w:rsidRDefault="00566D69" w:rsidP="008268E9">
      <w:pPr>
        <w:pStyle w:val="Akapitzlist"/>
        <w:numPr>
          <w:ilvl w:val="0"/>
          <w:numId w:val="27"/>
        </w:numPr>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Zamawiający ma prawo dochodzić uprawnień z tytułu rękojmi, niezależnie od uprawnień wynikających z udzielonej gwarancji.</w:t>
      </w:r>
    </w:p>
    <w:p w14:paraId="0EBCE6F4" w14:textId="53093DB2" w:rsidR="000D559E" w:rsidRPr="007F205D" w:rsidRDefault="00566D69" w:rsidP="008268E9">
      <w:pPr>
        <w:pStyle w:val="Akapitzlist"/>
        <w:numPr>
          <w:ilvl w:val="0"/>
          <w:numId w:val="27"/>
        </w:numPr>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Wykonawca odpowiada za wady, awarie i usterki również po okresie rękojmi lub gwarancji, jeżeli Zamawiający zawiadomi Wykonawcę o nich przed upływem okresu rękojmi lub gwarancji – decyduje data nadania </w:t>
      </w:r>
      <w:r w:rsidR="005060E6" w:rsidRPr="007F205D">
        <w:rPr>
          <w:rFonts w:asciiTheme="minorHAnsi" w:hAnsiTheme="minorHAnsi" w:cstheme="minorHAnsi"/>
          <w:sz w:val="22"/>
          <w:szCs w:val="22"/>
        </w:rPr>
        <w:t xml:space="preserve">zawiadomienia </w:t>
      </w:r>
      <w:r w:rsidRPr="007F205D">
        <w:rPr>
          <w:rFonts w:asciiTheme="minorHAnsi" w:hAnsiTheme="minorHAnsi" w:cstheme="minorHAnsi"/>
          <w:sz w:val="22"/>
          <w:szCs w:val="22"/>
        </w:rPr>
        <w:t>do Wykonawcy.</w:t>
      </w:r>
    </w:p>
    <w:p w14:paraId="32BA58AE" w14:textId="5BB312E9" w:rsidR="00A46478" w:rsidRPr="007F205D" w:rsidRDefault="00566D69" w:rsidP="00126757">
      <w:pPr>
        <w:pStyle w:val="Akapitzlist"/>
        <w:numPr>
          <w:ilvl w:val="0"/>
          <w:numId w:val="27"/>
        </w:numPr>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 xml:space="preserve">Wykonawca zobowiązany jest przekazać Zamawiającemu </w:t>
      </w:r>
      <w:r w:rsidR="00E76E75" w:rsidRPr="007F205D">
        <w:rPr>
          <w:rFonts w:asciiTheme="minorHAnsi" w:hAnsiTheme="minorHAnsi" w:cstheme="minorHAnsi"/>
          <w:sz w:val="22"/>
          <w:szCs w:val="22"/>
        </w:rPr>
        <w:t xml:space="preserve">kartę </w:t>
      </w:r>
      <w:r w:rsidRPr="007F205D">
        <w:rPr>
          <w:rFonts w:asciiTheme="minorHAnsi" w:hAnsiTheme="minorHAnsi" w:cstheme="minorHAnsi"/>
          <w:sz w:val="22"/>
          <w:szCs w:val="22"/>
        </w:rPr>
        <w:t>gwarancyjn</w:t>
      </w:r>
      <w:r w:rsidR="00E76E75" w:rsidRPr="007F205D">
        <w:rPr>
          <w:rFonts w:asciiTheme="minorHAnsi" w:hAnsiTheme="minorHAnsi" w:cstheme="minorHAnsi"/>
          <w:sz w:val="22"/>
          <w:szCs w:val="22"/>
        </w:rPr>
        <w:t>ą</w:t>
      </w:r>
      <w:r w:rsidRPr="007F205D">
        <w:rPr>
          <w:rFonts w:asciiTheme="minorHAnsi" w:hAnsiTheme="minorHAnsi" w:cstheme="minorHAnsi"/>
          <w:sz w:val="22"/>
          <w:szCs w:val="22"/>
        </w:rPr>
        <w:t xml:space="preserve"> w dniu odbioru końcowego przedmiotu Umowy wg wzoru stanowiącego Załącznik nr </w:t>
      </w:r>
      <w:r w:rsidR="008B2C73" w:rsidRPr="007F205D">
        <w:rPr>
          <w:rFonts w:asciiTheme="minorHAnsi" w:hAnsiTheme="minorHAnsi" w:cstheme="minorHAnsi"/>
          <w:sz w:val="22"/>
          <w:szCs w:val="22"/>
        </w:rPr>
        <w:t>1</w:t>
      </w:r>
      <w:r w:rsidR="00DC709B" w:rsidRPr="007F205D">
        <w:rPr>
          <w:rFonts w:asciiTheme="minorHAnsi" w:hAnsiTheme="minorHAnsi" w:cstheme="minorHAnsi"/>
          <w:sz w:val="22"/>
          <w:szCs w:val="22"/>
        </w:rPr>
        <w:t>0</w:t>
      </w:r>
      <w:r w:rsidR="008B2C73" w:rsidRPr="007F205D">
        <w:rPr>
          <w:rFonts w:asciiTheme="minorHAnsi" w:hAnsiTheme="minorHAnsi" w:cstheme="minorHAnsi"/>
          <w:sz w:val="22"/>
          <w:szCs w:val="22"/>
        </w:rPr>
        <w:t xml:space="preserve"> </w:t>
      </w:r>
      <w:r w:rsidRPr="007F205D">
        <w:rPr>
          <w:rFonts w:asciiTheme="minorHAnsi" w:hAnsiTheme="minorHAnsi" w:cstheme="minorHAnsi"/>
          <w:sz w:val="22"/>
          <w:szCs w:val="22"/>
        </w:rPr>
        <w:t>do Umowy</w:t>
      </w:r>
      <w:r w:rsidR="000D559E" w:rsidRPr="007F205D">
        <w:rPr>
          <w:rFonts w:asciiTheme="minorHAnsi" w:hAnsiTheme="minorHAnsi" w:cstheme="minorHAnsi"/>
          <w:sz w:val="22"/>
          <w:szCs w:val="22"/>
        </w:rPr>
        <w:t>.</w:t>
      </w:r>
    </w:p>
    <w:p w14:paraId="36CE77D7" w14:textId="1A8063A4" w:rsidR="00992F38" w:rsidRPr="007F205D" w:rsidRDefault="00992F38" w:rsidP="009C16F3">
      <w:pPr>
        <w:pStyle w:val="Nagwek1"/>
        <w:rPr>
          <w:rFonts w:asciiTheme="minorHAnsi" w:hAnsiTheme="minorHAnsi" w:cstheme="minorHAnsi"/>
        </w:rPr>
      </w:pPr>
      <w:r w:rsidRPr="007F205D">
        <w:rPr>
          <w:rFonts w:asciiTheme="minorHAnsi" w:hAnsiTheme="minorHAnsi" w:cstheme="minorHAnsi"/>
        </w:rPr>
        <w:t xml:space="preserve">§ </w:t>
      </w:r>
      <w:r w:rsidR="00C337C2" w:rsidRPr="007F205D">
        <w:rPr>
          <w:rFonts w:asciiTheme="minorHAnsi" w:hAnsiTheme="minorHAnsi" w:cstheme="minorHAnsi"/>
        </w:rPr>
        <w:t>13</w:t>
      </w:r>
      <w:r w:rsidR="00FA66F7" w:rsidRPr="007F205D">
        <w:rPr>
          <w:rFonts w:asciiTheme="minorHAnsi" w:hAnsiTheme="minorHAnsi" w:cstheme="minorHAnsi"/>
        </w:rPr>
        <w:t>.</w:t>
      </w:r>
      <w:r w:rsidRPr="007F205D">
        <w:rPr>
          <w:rFonts w:asciiTheme="minorHAnsi" w:hAnsiTheme="minorHAnsi" w:cstheme="minorHAnsi"/>
        </w:rPr>
        <w:t xml:space="preserve"> Zabezpieczenie należytego wykonania umowy</w:t>
      </w:r>
    </w:p>
    <w:p w14:paraId="28A9B5CC" w14:textId="673467E2" w:rsidR="00E54594" w:rsidRPr="007F205D" w:rsidRDefault="00992F38" w:rsidP="00A027C4">
      <w:pPr>
        <w:pStyle w:val="Akapitzlist"/>
        <w:numPr>
          <w:ilvl w:val="0"/>
          <w:numId w:val="68"/>
        </w:numPr>
        <w:spacing w:line="276" w:lineRule="auto"/>
        <w:ind w:left="284" w:hanging="284"/>
        <w:jc w:val="both"/>
        <w:rPr>
          <w:rFonts w:asciiTheme="minorHAnsi" w:hAnsiTheme="minorHAnsi" w:cstheme="minorHAnsi"/>
          <w:sz w:val="22"/>
          <w:szCs w:val="22"/>
        </w:rPr>
      </w:pPr>
      <w:r w:rsidRPr="007F205D">
        <w:rPr>
          <w:rFonts w:asciiTheme="minorHAnsi" w:hAnsiTheme="minorHAnsi" w:cstheme="minorHAnsi"/>
          <w:sz w:val="22"/>
          <w:szCs w:val="22"/>
        </w:rPr>
        <w:t xml:space="preserve">Dla zabezpieczenia należytego wykonania umowy, Wykonawca wnosi zabezpieczenie w wysokości </w:t>
      </w:r>
      <w:r w:rsidR="00CC701A" w:rsidRPr="007F205D">
        <w:rPr>
          <w:rFonts w:asciiTheme="minorHAnsi" w:hAnsiTheme="minorHAnsi" w:cstheme="minorHAnsi"/>
          <w:sz w:val="22"/>
          <w:szCs w:val="22"/>
        </w:rPr>
        <w:t>5</w:t>
      </w:r>
      <w:r w:rsidRPr="007F205D">
        <w:rPr>
          <w:rFonts w:asciiTheme="minorHAnsi" w:hAnsiTheme="minorHAnsi" w:cstheme="minorHAnsi"/>
          <w:sz w:val="22"/>
          <w:szCs w:val="22"/>
        </w:rPr>
        <w:t xml:space="preserve">% wartości brutto wynagrodzenia wskazanego w § </w:t>
      </w:r>
      <w:r w:rsidR="00C82C42" w:rsidRPr="007F205D">
        <w:rPr>
          <w:rFonts w:asciiTheme="minorHAnsi" w:hAnsiTheme="minorHAnsi" w:cstheme="minorHAnsi"/>
          <w:sz w:val="22"/>
          <w:szCs w:val="22"/>
        </w:rPr>
        <w:t>9</w:t>
      </w:r>
      <w:r w:rsidRPr="007F205D">
        <w:rPr>
          <w:rFonts w:asciiTheme="minorHAnsi" w:hAnsiTheme="minorHAnsi" w:cstheme="minorHAnsi"/>
          <w:sz w:val="22"/>
          <w:szCs w:val="22"/>
        </w:rPr>
        <w:t xml:space="preserve"> ust. 1 umowy tj. …………………</w:t>
      </w:r>
      <w:r w:rsidRPr="007F205D">
        <w:rPr>
          <w:rFonts w:asciiTheme="minorHAnsi" w:hAnsiTheme="minorHAnsi" w:cstheme="minorHAnsi"/>
          <w:b/>
          <w:sz w:val="22"/>
          <w:szCs w:val="22"/>
        </w:rPr>
        <w:t xml:space="preserve"> zł,</w:t>
      </w:r>
      <w:r w:rsidRPr="007F205D">
        <w:rPr>
          <w:rFonts w:asciiTheme="minorHAnsi" w:hAnsiTheme="minorHAnsi" w:cstheme="minorHAnsi"/>
          <w:sz w:val="22"/>
          <w:szCs w:val="22"/>
        </w:rPr>
        <w:t xml:space="preserve"> słownie: ………………………………………………………………………..</w:t>
      </w:r>
    </w:p>
    <w:p w14:paraId="69FB725C" w14:textId="11D3C7FF" w:rsidR="00992F38" w:rsidRPr="007F205D" w:rsidRDefault="00992F38" w:rsidP="00A027C4">
      <w:pPr>
        <w:pStyle w:val="Akapitzlist"/>
        <w:numPr>
          <w:ilvl w:val="0"/>
          <w:numId w:val="68"/>
        </w:numPr>
        <w:spacing w:line="276" w:lineRule="auto"/>
        <w:ind w:left="284" w:hanging="284"/>
        <w:jc w:val="both"/>
        <w:rPr>
          <w:rFonts w:asciiTheme="minorHAnsi" w:hAnsiTheme="minorHAnsi" w:cstheme="minorHAnsi"/>
          <w:sz w:val="22"/>
          <w:szCs w:val="22"/>
        </w:rPr>
      </w:pPr>
      <w:r w:rsidRPr="007F205D">
        <w:rPr>
          <w:rFonts w:asciiTheme="minorHAnsi" w:hAnsiTheme="minorHAnsi" w:cstheme="minorHAnsi"/>
          <w:sz w:val="22"/>
          <w:szCs w:val="22"/>
        </w:rPr>
        <w:t xml:space="preserve">Zabezpieczenie zostaje wniesione w formie </w:t>
      </w:r>
      <w:r w:rsidR="00DC3720" w:rsidRPr="007F205D">
        <w:rPr>
          <w:rFonts w:asciiTheme="minorHAnsi" w:hAnsiTheme="minorHAnsi" w:cstheme="minorHAnsi"/>
          <w:sz w:val="22"/>
          <w:szCs w:val="22"/>
        </w:rPr>
        <w:t>…………</w:t>
      </w:r>
      <w:r w:rsidR="009B2C18">
        <w:rPr>
          <w:rFonts w:asciiTheme="minorHAnsi" w:hAnsiTheme="minorHAnsi" w:cstheme="minorHAnsi"/>
          <w:sz w:val="22"/>
          <w:szCs w:val="22"/>
        </w:rPr>
        <w:t>……………………</w:t>
      </w:r>
    </w:p>
    <w:p w14:paraId="6E5F2589" w14:textId="77777777" w:rsidR="00992F38" w:rsidRPr="007F205D" w:rsidRDefault="00992F38" w:rsidP="008268E9">
      <w:pPr>
        <w:spacing w:line="276" w:lineRule="auto"/>
        <w:ind w:left="284" w:hanging="284"/>
        <w:jc w:val="both"/>
        <w:rPr>
          <w:rFonts w:asciiTheme="minorHAnsi" w:hAnsiTheme="minorHAnsi" w:cstheme="minorHAnsi"/>
          <w:sz w:val="22"/>
          <w:szCs w:val="22"/>
        </w:rPr>
      </w:pPr>
      <w:r w:rsidRPr="007F205D">
        <w:rPr>
          <w:rFonts w:asciiTheme="minorHAnsi" w:hAnsiTheme="minorHAnsi" w:cstheme="minorHAnsi"/>
          <w:sz w:val="22"/>
          <w:szCs w:val="22"/>
        </w:rPr>
        <w:t>3.</w:t>
      </w:r>
      <w:r w:rsidRPr="007F205D">
        <w:rPr>
          <w:rFonts w:asciiTheme="minorHAnsi" w:hAnsiTheme="minorHAnsi" w:cstheme="minorHAnsi"/>
          <w:sz w:val="22"/>
          <w:szCs w:val="22"/>
        </w:rPr>
        <w:tab/>
        <w:t>Zabezpieczenie służy pokryciu roszczeń z tytułu niewykonania lub nienależytego wykonania umowy.</w:t>
      </w:r>
    </w:p>
    <w:p w14:paraId="532FEB1C" w14:textId="7171A22B" w:rsidR="00992F38" w:rsidRPr="007F205D" w:rsidRDefault="00992F38" w:rsidP="008268E9">
      <w:pPr>
        <w:spacing w:line="276" w:lineRule="auto"/>
        <w:ind w:left="284" w:hanging="284"/>
        <w:jc w:val="both"/>
        <w:rPr>
          <w:rFonts w:asciiTheme="minorHAnsi" w:hAnsiTheme="minorHAnsi" w:cstheme="minorHAnsi"/>
          <w:sz w:val="22"/>
          <w:szCs w:val="22"/>
        </w:rPr>
      </w:pPr>
      <w:r w:rsidRPr="007F205D">
        <w:rPr>
          <w:rFonts w:asciiTheme="minorHAnsi" w:hAnsiTheme="minorHAnsi" w:cstheme="minorHAnsi"/>
          <w:sz w:val="22"/>
          <w:szCs w:val="22"/>
        </w:rPr>
        <w:t>4.</w:t>
      </w:r>
      <w:r w:rsidRPr="007F205D">
        <w:rPr>
          <w:rFonts w:asciiTheme="minorHAnsi" w:hAnsiTheme="minorHAnsi" w:cstheme="minorHAnsi"/>
          <w:sz w:val="22"/>
          <w:szCs w:val="22"/>
        </w:rPr>
        <w:tab/>
        <w:t xml:space="preserve">Należyte wykonywanie Umowy obejmuje również obowiązek uiszczenia przez Wykonawcę wszystkich należności należnych podwykonawcom i dalszym podwykonawcom biorącym udział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w realizacji Przedmiotu Umowy. </w:t>
      </w:r>
    </w:p>
    <w:p w14:paraId="7F391758" w14:textId="2F6733FF" w:rsidR="00992F38" w:rsidRPr="007F205D" w:rsidRDefault="00803181" w:rsidP="008268E9">
      <w:pPr>
        <w:spacing w:line="276" w:lineRule="auto"/>
        <w:ind w:left="284" w:hanging="284"/>
        <w:jc w:val="both"/>
        <w:rPr>
          <w:rFonts w:asciiTheme="minorHAnsi" w:hAnsiTheme="minorHAnsi" w:cstheme="minorHAnsi"/>
          <w:sz w:val="22"/>
          <w:szCs w:val="22"/>
        </w:rPr>
      </w:pPr>
      <w:r w:rsidRPr="007F205D">
        <w:rPr>
          <w:rFonts w:asciiTheme="minorHAnsi" w:hAnsiTheme="minorHAnsi" w:cstheme="minorHAnsi"/>
          <w:sz w:val="22"/>
          <w:szCs w:val="22"/>
        </w:rPr>
        <w:t>5</w:t>
      </w:r>
      <w:r w:rsidR="00992F38" w:rsidRPr="007F205D">
        <w:rPr>
          <w:rFonts w:asciiTheme="minorHAnsi" w:hAnsiTheme="minorHAnsi" w:cstheme="minorHAnsi"/>
          <w:sz w:val="22"/>
          <w:szCs w:val="22"/>
        </w:rPr>
        <w:t>.</w:t>
      </w:r>
      <w:r w:rsidR="00992F38" w:rsidRPr="007F205D">
        <w:rPr>
          <w:rFonts w:asciiTheme="minorHAnsi" w:hAnsiTheme="minorHAnsi" w:cstheme="minorHAnsi"/>
          <w:sz w:val="22"/>
          <w:szCs w:val="22"/>
        </w:rPr>
        <w:tab/>
        <w:t xml:space="preserve">Wykonawca zobowiązany jest utrzymywać zabezpieczenie należytego wykonania Umowy odpowiednio przez cały okres wykonywania Umowy i obowiązywania rękojmi za wady i gwarancji jakości. W przypadku konieczności przedłużenia okresu jego obowiązywania, lub wniesienia </w:t>
      </w:r>
      <w:r w:rsidR="00572307" w:rsidRPr="007F205D">
        <w:rPr>
          <w:rFonts w:asciiTheme="minorHAnsi" w:hAnsiTheme="minorHAnsi" w:cstheme="minorHAnsi"/>
          <w:sz w:val="22"/>
          <w:szCs w:val="22"/>
        </w:rPr>
        <w:br/>
      </w:r>
      <w:r w:rsidR="00992F38" w:rsidRPr="007F205D">
        <w:rPr>
          <w:rFonts w:asciiTheme="minorHAnsi" w:hAnsiTheme="minorHAnsi" w:cstheme="minorHAnsi"/>
          <w:sz w:val="22"/>
          <w:szCs w:val="22"/>
        </w:rPr>
        <w:t>go na następny okres, Wykonawca zobowiązany jest uczynić to przed wygaśnięciem dotychczasowego zabezpieczenia – z zachowaniem ciągłości zabezpieczenia.</w:t>
      </w:r>
    </w:p>
    <w:p w14:paraId="4C417EE2" w14:textId="2490A504" w:rsidR="00992F38" w:rsidRPr="007F205D" w:rsidRDefault="00803181" w:rsidP="008268E9">
      <w:pPr>
        <w:spacing w:line="276" w:lineRule="auto"/>
        <w:ind w:left="284" w:hanging="284"/>
        <w:contextualSpacing/>
        <w:jc w:val="both"/>
        <w:rPr>
          <w:rFonts w:asciiTheme="minorHAnsi" w:hAnsiTheme="minorHAnsi" w:cstheme="minorHAnsi"/>
          <w:sz w:val="22"/>
          <w:szCs w:val="22"/>
        </w:rPr>
      </w:pPr>
      <w:r w:rsidRPr="007F205D">
        <w:rPr>
          <w:rFonts w:asciiTheme="minorHAnsi" w:hAnsiTheme="minorHAnsi" w:cstheme="minorHAnsi"/>
          <w:sz w:val="22"/>
          <w:szCs w:val="22"/>
        </w:rPr>
        <w:t>6</w:t>
      </w:r>
      <w:r w:rsidR="00992F38" w:rsidRPr="007F205D">
        <w:rPr>
          <w:rFonts w:asciiTheme="minorHAnsi" w:hAnsiTheme="minorHAnsi" w:cstheme="minorHAnsi"/>
          <w:sz w:val="22"/>
          <w:szCs w:val="22"/>
        </w:rPr>
        <w:t>.</w:t>
      </w:r>
      <w:r w:rsidR="00992F38" w:rsidRPr="007F205D">
        <w:rPr>
          <w:rFonts w:asciiTheme="minorHAnsi" w:hAnsiTheme="minorHAnsi" w:cstheme="minorHAnsi"/>
          <w:sz w:val="22"/>
          <w:szCs w:val="22"/>
        </w:rPr>
        <w:tab/>
        <w:t xml:space="preserve">Część zabezpieczenia stanowiąca 70% wartości wskazanej w ust. 1 zostanie zwrócona Wykonawcy w terminie 30 dni od dnia wykonania </w:t>
      </w:r>
      <w:r w:rsidR="00BD0759" w:rsidRPr="007F205D">
        <w:rPr>
          <w:rFonts w:asciiTheme="minorHAnsi" w:hAnsiTheme="minorHAnsi" w:cstheme="minorHAnsi"/>
          <w:sz w:val="22"/>
          <w:szCs w:val="22"/>
        </w:rPr>
        <w:t xml:space="preserve">przedmiotu umowy </w:t>
      </w:r>
      <w:r w:rsidR="00992F38" w:rsidRPr="007F205D">
        <w:rPr>
          <w:rFonts w:asciiTheme="minorHAnsi" w:hAnsiTheme="minorHAnsi" w:cstheme="minorHAnsi"/>
          <w:sz w:val="22"/>
          <w:szCs w:val="22"/>
        </w:rPr>
        <w:t xml:space="preserve">i uznania przez Zamawiającego </w:t>
      </w:r>
      <w:r w:rsidR="00572307" w:rsidRPr="007F205D">
        <w:rPr>
          <w:rFonts w:asciiTheme="minorHAnsi" w:hAnsiTheme="minorHAnsi" w:cstheme="minorHAnsi"/>
          <w:sz w:val="22"/>
          <w:szCs w:val="22"/>
        </w:rPr>
        <w:br/>
      </w:r>
      <w:r w:rsidR="00992F38" w:rsidRPr="007F205D">
        <w:rPr>
          <w:rFonts w:asciiTheme="minorHAnsi" w:hAnsiTheme="minorHAnsi" w:cstheme="minorHAnsi"/>
          <w:sz w:val="22"/>
          <w:szCs w:val="22"/>
        </w:rPr>
        <w:t>za należycie wykonane tj. podpisania przez Zamawiającego i Wykonawcę protokołu</w:t>
      </w:r>
      <w:r w:rsidR="00C26A0E" w:rsidRPr="007F205D">
        <w:rPr>
          <w:rFonts w:asciiTheme="minorHAnsi" w:hAnsiTheme="minorHAnsi" w:cstheme="minorHAnsi"/>
          <w:sz w:val="22"/>
          <w:szCs w:val="22"/>
        </w:rPr>
        <w:t xml:space="preserve"> końcowego</w:t>
      </w:r>
      <w:r w:rsidR="00992F38" w:rsidRPr="007F205D">
        <w:rPr>
          <w:rFonts w:asciiTheme="minorHAnsi" w:hAnsiTheme="minorHAnsi" w:cstheme="minorHAnsi"/>
          <w:sz w:val="22"/>
          <w:szCs w:val="22"/>
        </w:rPr>
        <w:t xml:space="preserve"> potwierdzającego wykonanie przedmiotu umowy. Sposób dokonania zwrotu zabezpieczenia zależy od formy wniesienia zabezpieczenia.</w:t>
      </w:r>
    </w:p>
    <w:p w14:paraId="07AD7DF2" w14:textId="06E2332F" w:rsidR="00992F38" w:rsidRPr="007F205D" w:rsidRDefault="00803181" w:rsidP="008268E9">
      <w:pPr>
        <w:spacing w:line="276" w:lineRule="auto"/>
        <w:ind w:left="284" w:hanging="284"/>
        <w:contextualSpacing/>
        <w:jc w:val="both"/>
        <w:rPr>
          <w:rFonts w:asciiTheme="minorHAnsi" w:hAnsiTheme="minorHAnsi" w:cstheme="minorHAnsi"/>
          <w:sz w:val="22"/>
          <w:szCs w:val="22"/>
        </w:rPr>
      </w:pPr>
      <w:r w:rsidRPr="007F205D">
        <w:rPr>
          <w:rFonts w:asciiTheme="minorHAnsi" w:hAnsiTheme="minorHAnsi" w:cstheme="minorHAnsi"/>
          <w:sz w:val="22"/>
          <w:szCs w:val="22"/>
        </w:rPr>
        <w:t>7</w:t>
      </w:r>
      <w:r w:rsidR="00992F38" w:rsidRPr="007F205D">
        <w:rPr>
          <w:rFonts w:asciiTheme="minorHAnsi" w:hAnsiTheme="minorHAnsi" w:cstheme="minorHAnsi"/>
          <w:sz w:val="22"/>
          <w:szCs w:val="22"/>
        </w:rPr>
        <w:t>.</w:t>
      </w:r>
      <w:r w:rsidR="00992F38" w:rsidRPr="007F205D">
        <w:rPr>
          <w:rFonts w:asciiTheme="minorHAnsi" w:hAnsiTheme="minorHAnsi" w:cstheme="minorHAnsi"/>
          <w:sz w:val="22"/>
          <w:szCs w:val="22"/>
        </w:rPr>
        <w:tab/>
        <w:t xml:space="preserve">Część zabezpieczenia w wysokości 30% kwoty określonej w ust. 1 zostanie pozostawiona </w:t>
      </w:r>
      <w:r w:rsidR="00572307" w:rsidRPr="007F205D">
        <w:rPr>
          <w:rFonts w:asciiTheme="minorHAnsi" w:hAnsiTheme="minorHAnsi" w:cstheme="minorHAnsi"/>
          <w:sz w:val="22"/>
          <w:szCs w:val="22"/>
        </w:rPr>
        <w:br/>
      </w:r>
      <w:r w:rsidR="00992F38" w:rsidRPr="007F205D">
        <w:rPr>
          <w:rFonts w:asciiTheme="minorHAnsi" w:hAnsiTheme="minorHAnsi" w:cstheme="minorHAnsi"/>
          <w:sz w:val="22"/>
          <w:szCs w:val="22"/>
        </w:rPr>
        <w:t>na zabezpieczenie roszczeń z tytułu rękojmi za wady i gwarancji jakości.</w:t>
      </w:r>
    </w:p>
    <w:p w14:paraId="3D1EBA55" w14:textId="7C38B52A" w:rsidR="00A46478" w:rsidRPr="007F205D" w:rsidRDefault="00803181" w:rsidP="00560FEF">
      <w:pPr>
        <w:spacing w:line="276" w:lineRule="auto"/>
        <w:ind w:left="284" w:hanging="284"/>
        <w:contextualSpacing/>
        <w:jc w:val="both"/>
        <w:rPr>
          <w:rFonts w:asciiTheme="minorHAnsi" w:hAnsiTheme="minorHAnsi" w:cstheme="minorHAnsi"/>
        </w:rPr>
      </w:pPr>
      <w:r w:rsidRPr="007F205D">
        <w:rPr>
          <w:rFonts w:asciiTheme="minorHAnsi" w:hAnsiTheme="minorHAnsi" w:cstheme="minorHAnsi"/>
          <w:sz w:val="22"/>
          <w:szCs w:val="22"/>
        </w:rPr>
        <w:lastRenderedPageBreak/>
        <w:t>8</w:t>
      </w:r>
      <w:r w:rsidR="00992F38" w:rsidRPr="007F205D">
        <w:rPr>
          <w:rFonts w:asciiTheme="minorHAnsi" w:hAnsiTheme="minorHAnsi" w:cstheme="minorHAnsi"/>
          <w:sz w:val="22"/>
          <w:szCs w:val="22"/>
        </w:rPr>
        <w:t>.</w:t>
      </w:r>
      <w:r w:rsidR="00992F38" w:rsidRPr="007F205D">
        <w:rPr>
          <w:rFonts w:asciiTheme="minorHAnsi" w:hAnsiTheme="minorHAnsi" w:cstheme="minorHAnsi"/>
          <w:sz w:val="22"/>
          <w:szCs w:val="22"/>
        </w:rPr>
        <w:tab/>
        <w:t xml:space="preserve">Część zabezpieczenia, o której mowa w ust. 7 zostanie zwrócona Wykonawcy w terminie </w:t>
      </w:r>
      <w:r w:rsidR="00E00DB9" w:rsidRPr="007F205D">
        <w:rPr>
          <w:rFonts w:asciiTheme="minorHAnsi" w:hAnsiTheme="minorHAnsi" w:cstheme="minorHAnsi"/>
          <w:sz w:val="22"/>
          <w:szCs w:val="22"/>
        </w:rPr>
        <w:t>15</w:t>
      </w:r>
      <w:r w:rsidR="00BD0759" w:rsidRPr="007F205D">
        <w:rPr>
          <w:rFonts w:asciiTheme="minorHAnsi" w:hAnsiTheme="minorHAnsi" w:cstheme="minorHAnsi"/>
          <w:sz w:val="22"/>
          <w:szCs w:val="22"/>
        </w:rPr>
        <w:t xml:space="preserve"> </w:t>
      </w:r>
      <w:r w:rsidR="00992F38" w:rsidRPr="007F205D">
        <w:rPr>
          <w:rFonts w:asciiTheme="minorHAnsi" w:hAnsiTheme="minorHAnsi" w:cstheme="minorHAnsi"/>
          <w:sz w:val="22"/>
          <w:szCs w:val="22"/>
        </w:rPr>
        <w:t xml:space="preserve">dni </w:t>
      </w:r>
      <w:r w:rsidR="00572307" w:rsidRPr="007F205D">
        <w:rPr>
          <w:rFonts w:asciiTheme="minorHAnsi" w:hAnsiTheme="minorHAnsi" w:cstheme="minorHAnsi"/>
          <w:sz w:val="22"/>
          <w:szCs w:val="22"/>
        </w:rPr>
        <w:br/>
      </w:r>
      <w:r w:rsidR="00992F38" w:rsidRPr="007F205D">
        <w:rPr>
          <w:rFonts w:asciiTheme="minorHAnsi" w:hAnsiTheme="minorHAnsi" w:cstheme="minorHAnsi"/>
          <w:sz w:val="22"/>
          <w:szCs w:val="22"/>
        </w:rPr>
        <w:t>po upływie okresu rękojmi za wady</w:t>
      </w:r>
      <w:r w:rsidR="00F002E9">
        <w:rPr>
          <w:rFonts w:asciiTheme="minorHAnsi" w:hAnsiTheme="minorHAnsi" w:cstheme="minorHAnsi"/>
          <w:sz w:val="22"/>
          <w:szCs w:val="22"/>
        </w:rPr>
        <w:t xml:space="preserve"> i gwarancji jakości</w:t>
      </w:r>
      <w:r w:rsidR="00992F38" w:rsidRPr="007F205D">
        <w:rPr>
          <w:rFonts w:asciiTheme="minorHAnsi" w:hAnsiTheme="minorHAnsi" w:cstheme="minorHAnsi"/>
          <w:sz w:val="22"/>
          <w:szCs w:val="22"/>
        </w:rPr>
        <w:t>. Sposób dokonania zwrotu zabezpieczenia zależy od formy wniesienia zabezpieczenia.</w:t>
      </w:r>
    </w:p>
    <w:p w14:paraId="012F9C87" w14:textId="0DE81FCD" w:rsidR="002D554F" w:rsidRPr="007F205D" w:rsidRDefault="002D554F" w:rsidP="002D554F">
      <w:pPr>
        <w:pStyle w:val="Nagwek1"/>
        <w:rPr>
          <w:rFonts w:asciiTheme="minorHAnsi" w:hAnsiTheme="minorHAnsi" w:cstheme="minorHAnsi"/>
        </w:rPr>
      </w:pPr>
      <w:r w:rsidRPr="007F205D">
        <w:rPr>
          <w:rFonts w:asciiTheme="minorHAnsi" w:hAnsiTheme="minorHAnsi" w:cstheme="minorHAnsi"/>
        </w:rPr>
        <w:t xml:space="preserve">§ 14. Ubezpieczenie OC </w:t>
      </w:r>
    </w:p>
    <w:p w14:paraId="1A94870A" w14:textId="4BAEB346" w:rsidR="002D554F" w:rsidRPr="007F205D" w:rsidRDefault="002D554F" w:rsidP="008268E9">
      <w:pPr>
        <w:numPr>
          <w:ilvl w:val="0"/>
          <w:numId w:val="4"/>
        </w:numPr>
        <w:tabs>
          <w:tab w:val="left" w:pos="360"/>
        </w:tabs>
        <w:suppressAutoHyphens/>
        <w:spacing w:line="276" w:lineRule="auto"/>
        <w:ind w:left="357" w:hanging="357"/>
        <w:contextualSpacing/>
        <w:jc w:val="both"/>
        <w:rPr>
          <w:rFonts w:asciiTheme="minorHAnsi" w:eastAsia="Calibri" w:hAnsiTheme="minorHAnsi" w:cstheme="minorHAnsi"/>
          <w:b/>
          <w:bCs/>
          <w:sz w:val="22"/>
          <w:szCs w:val="22"/>
          <w:lang w:eastAsia="en-US"/>
        </w:rPr>
      </w:pPr>
      <w:r w:rsidRPr="007F205D">
        <w:rPr>
          <w:rFonts w:asciiTheme="minorHAnsi" w:eastAsia="Calibri" w:hAnsiTheme="minorHAnsi" w:cstheme="minorHAnsi"/>
          <w:sz w:val="22"/>
          <w:szCs w:val="22"/>
          <w:lang w:eastAsia="en-US"/>
        </w:rPr>
        <w:t xml:space="preserve">Wykonawca zobowiązany jest do posiadania i utrzymywania przez cały okres realizacji Umowy oraz okres rękojmi i gwarancji ubezpieczenia od odpowiedzialności cywilnej na sumę gwarancyjną w wysokości co najmniej </w:t>
      </w:r>
      <w:r w:rsidR="0073799F" w:rsidRPr="007F205D">
        <w:rPr>
          <w:rFonts w:asciiTheme="minorHAnsi" w:eastAsia="Calibri" w:hAnsiTheme="minorHAnsi" w:cstheme="minorHAnsi"/>
          <w:sz w:val="22"/>
          <w:szCs w:val="22"/>
          <w:lang w:eastAsia="en-US"/>
        </w:rPr>
        <w:t xml:space="preserve">wartości brutto umowy tj. </w:t>
      </w:r>
      <w:r w:rsidRPr="007F205D">
        <w:rPr>
          <w:rFonts w:asciiTheme="minorHAnsi" w:eastAsia="Calibri" w:hAnsiTheme="minorHAnsi" w:cstheme="minorHAnsi"/>
          <w:b/>
          <w:bCs/>
          <w:sz w:val="22"/>
          <w:szCs w:val="22"/>
          <w:lang w:eastAsia="en-US"/>
        </w:rPr>
        <w:t>…………….. PLN</w:t>
      </w:r>
      <w:r w:rsidRPr="007F205D">
        <w:rPr>
          <w:rFonts w:asciiTheme="minorHAnsi" w:eastAsia="Calibri" w:hAnsiTheme="minorHAnsi" w:cstheme="minorHAnsi"/>
          <w:sz w:val="22"/>
          <w:szCs w:val="22"/>
          <w:lang w:eastAsia="en-US"/>
        </w:rPr>
        <w:t xml:space="preserve"> i przedłożenia aktualnie opłaconej polisy, a w przypadku jej braku innego dokumentu potwierdzającego, że Wykonawca jest ubezpieczony od odpowiedzialności cywilnej w zakresie prowadzonej działalności związanej z przedmiotem </w:t>
      </w:r>
      <w:r w:rsidR="00BD0759" w:rsidRPr="007F205D">
        <w:rPr>
          <w:rFonts w:asciiTheme="minorHAnsi" w:eastAsia="Calibri" w:hAnsiTheme="minorHAnsi" w:cstheme="minorHAnsi"/>
          <w:sz w:val="22"/>
          <w:szCs w:val="22"/>
          <w:lang w:eastAsia="en-US"/>
        </w:rPr>
        <w:t>umowy</w:t>
      </w:r>
      <w:r w:rsidRPr="007F205D">
        <w:rPr>
          <w:rFonts w:asciiTheme="minorHAnsi" w:eastAsia="Calibri" w:hAnsiTheme="minorHAnsi" w:cstheme="minorHAnsi"/>
          <w:sz w:val="22"/>
          <w:szCs w:val="22"/>
          <w:lang w:eastAsia="en-US"/>
        </w:rPr>
        <w:t>, w wysokości, co najmniej</w:t>
      </w:r>
      <w:r w:rsidR="0073799F" w:rsidRPr="007F205D">
        <w:rPr>
          <w:rFonts w:asciiTheme="minorHAnsi" w:eastAsia="Calibri" w:hAnsiTheme="minorHAnsi" w:cstheme="minorHAnsi"/>
          <w:sz w:val="22"/>
          <w:szCs w:val="22"/>
          <w:lang w:eastAsia="en-US"/>
        </w:rPr>
        <w:t xml:space="preserve"> wartości brutto umowy tj. </w:t>
      </w:r>
      <w:r w:rsidRPr="007F205D">
        <w:rPr>
          <w:rFonts w:asciiTheme="minorHAnsi" w:eastAsia="Calibri" w:hAnsiTheme="minorHAnsi" w:cstheme="minorHAnsi"/>
          <w:sz w:val="22"/>
          <w:szCs w:val="22"/>
          <w:lang w:eastAsia="en-US"/>
        </w:rPr>
        <w:t xml:space="preserve"> </w:t>
      </w:r>
      <w:r w:rsidRPr="007F205D">
        <w:rPr>
          <w:rFonts w:asciiTheme="minorHAnsi" w:eastAsia="Calibri" w:hAnsiTheme="minorHAnsi" w:cstheme="minorHAnsi"/>
          <w:b/>
          <w:bCs/>
          <w:sz w:val="22"/>
          <w:szCs w:val="22"/>
          <w:lang w:eastAsia="en-US"/>
        </w:rPr>
        <w:t>………… PLN.</w:t>
      </w:r>
    </w:p>
    <w:p w14:paraId="4F0D539D" w14:textId="6EC88FF8" w:rsidR="002D554F" w:rsidRPr="007F205D" w:rsidRDefault="002D554F" w:rsidP="008268E9">
      <w:pPr>
        <w:numPr>
          <w:ilvl w:val="0"/>
          <w:numId w:val="4"/>
        </w:numPr>
        <w:tabs>
          <w:tab w:val="left" w:pos="360"/>
        </w:tabs>
        <w:suppressAutoHyphens/>
        <w:spacing w:line="276" w:lineRule="auto"/>
        <w:ind w:left="357" w:hanging="357"/>
        <w:contextualSpacing/>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 xml:space="preserve">W przypadku przedłużenia terminu wykonywania niniejszej Umowy, Wykonawca zobowiązany jest do przedłużenia okresu ubezpieczenia lub zawarcia nowej umowy ubezpieczenia, w wysokości co najmniej </w:t>
      </w:r>
      <w:r w:rsidR="0073799F" w:rsidRPr="007F205D">
        <w:rPr>
          <w:rFonts w:asciiTheme="minorHAnsi" w:eastAsia="Calibri" w:hAnsiTheme="minorHAnsi" w:cstheme="minorHAnsi"/>
          <w:sz w:val="22"/>
          <w:szCs w:val="22"/>
          <w:lang w:eastAsia="en-US"/>
        </w:rPr>
        <w:t xml:space="preserve">wartości brutto umowy tj. </w:t>
      </w:r>
      <w:r w:rsidRPr="007F205D">
        <w:rPr>
          <w:rFonts w:asciiTheme="minorHAnsi" w:eastAsia="Calibri" w:hAnsiTheme="minorHAnsi" w:cstheme="minorHAnsi"/>
          <w:b/>
          <w:bCs/>
          <w:sz w:val="22"/>
          <w:szCs w:val="22"/>
          <w:lang w:eastAsia="en-US"/>
        </w:rPr>
        <w:t>………. PLN</w:t>
      </w:r>
      <w:r w:rsidRPr="007F205D">
        <w:rPr>
          <w:rFonts w:asciiTheme="minorHAnsi" w:eastAsia="Calibri" w:hAnsiTheme="minorHAnsi" w:cstheme="minorHAnsi"/>
          <w:sz w:val="22"/>
          <w:szCs w:val="22"/>
          <w:lang w:eastAsia="en-US"/>
        </w:rPr>
        <w:t>. W przypadku niedopełnienia przez Wykonawcę tego obowiązku, Zamawiający może odstąpić od niniejszej Umowy z przyczyn zależnych od Wykonawcy.</w:t>
      </w:r>
    </w:p>
    <w:p w14:paraId="4D4D903A" w14:textId="27C371A4" w:rsidR="002D554F" w:rsidRPr="007F205D" w:rsidRDefault="002D554F" w:rsidP="008268E9">
      <w:pPr>
        <w:numPr>
          <w:ilvl w:val="0"/>
          <w:numId w:val="4"/>
        </w:numPr>
        <w:tabs>
          <w:tab w:val="left" w:pos="360"/>
        </w:tabs>
        <w:suppressAutoHyphens/>
        <w:spacing w:line="276" w:lineRule="auto"/>
        <w:ind w:left="357" w:hanging="357"/>
        <w:contextualSpacing/>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Wykonawca ponosi pełną odpowiedzialność za wszelkie szkody związane</w:t>
      </w:r>
      <w:r w:rsidR="00560FEF" w:rsidRPr="007F205D">
        <w:rPr>
          <w:rFonts w:asciiTheme="minorHAnsi" w:eastAsia="Calibri" w:hAnsiTheme="minorHAnsi" w:cstheme="minorHAnsi"/>
          <w:sz w:val="22"/>
          <w:szCs w:val="22"/>
          <w:lang w:eastAsia="en-US"/>
        </w:rPr>
        <w:t xml:space="preserve"> </w:t>
      </w:r>
      <w:r w:rsidRPr="007F205D">
        <w:rPr>
          <w:rFonts w:asciiTheme="minorHAnsi" w:eastAsia="Calibri" w:hAnsiTheme="minorHAnsi" w:cstheme="minorHAnsi"/>
          <w:sz w:val="22"/>
          <w:szCs w:val="22"/>
          <w:lang w:eastAsia="en-US"/>
        </w:rPr>
        <w:t xml:space="preserve">z wykonywaniem niniejszej Umowy wyrządzone przez niego, jego pracowników, podwykonawców oraz inne podmioty i osoby, którymi się posługuje. Wykonawca ponosi odpowiedzialność z tego tytułu </w:t>
      </w:r>
      <w:r w:rsidR="00572307" w:rsidRPr="007F205D">
        <w:rPr>
          <w:rFonts w:asciiTheme="minorHAnsi" w:eastAsia="Calibri" w:hAnsiTheme="minorHAnsi" w:cstheme="minorHAnsi"/>
          <w:sz w:val="22"/>
          <w:szCs w:val="22"/>
          <w:lang w:eastAsia="en-US"/>
        </w:rPr>
        <w:br/>
      </w:r>
      <w:r w:rsidRPr="007F205D">
        <w:rPr>
          <w:rFonts w:asciiTheme="minorHAnsi" w:eastAsia="Calibri" w:hAnsiTheme="minorHAnsi" w:cstheme="minorHAnsi"/>
          <w:sz w:val="22"/>
          <w:szCs w:val="22"/>
          <w:lang w:eastAsia="en-US"/>
        </w:rPr>
        <w:t>od momentu przejęcia terenu budowy, aż do jego przekazania Zamawiającemu.</w:t>
      </w:r>
    </w:p>
    <w:p w14:paraId="440F0D4F" w14:textId="5700B556" w:rsidR="002D554F" w:rsidRPr="007F205D" w:rsidRDefault="002D554F" w:rsidP="00126757">
      <w:pPr>
        <w:numPr>
          <w:ilvl w:val="0"/>
          <w:numId w:val="4"/>
        </w:numPr>
        <w:tabs>
          <w:tab w:val="left" w:pos="360"/>
        </w:tabs>
        <w:suppressAutoHyphens/>
        <w:spacing w:line="276" w:lineRule="auto"/>
        <w:ind w:left="357" w:hanging="357"/>
        <w:contextualSpacing/>
        <w:jc w:val="both"/>
        <w:rPr>
          <w:rFonts w:asciiTheme="minorHAnsi" w:hAnsiTheme="minorHAnsi" w:cstheme="minorHAnsi"/>
        </w:rPr>
      </w:pPr>
      <w:r w:rsidRPr="007F205D">
        <w:rPr>
          <w:rFonts w:asciiTheme="minorHAnsi" w:eastAsia="Calibri" w:hAnsiTheme="minorHAnsi" w:cstheme="minorHAnsi"/>
          <w:sz w:val="22"/>
          <w:szCs w:val="22"/>
          <w:lang w:eastAsia="en-US"/>
        </w:rPr>
        <w:t xml:space="preserve">Kopia polisy lub inny dokument, o którym mowa w ust. 1 stanowi załącznik nr </w:t>
      </w:r>
      <w:r w:rsidR="00165737" w:rsidRPr="007F205D">
        <w:rPr>
          <w:rFonts w:asciiTheme="minorHAnsi" w:eastAsia="Calibri" w:hAnsiTheme="minorHAnsi" w:cstheme="minorHAnsi"/>
          <w:sz w:val="22"/>
          <w:szCs w:val="22"/>
          <w:lang w:eastAsia="en-US"/>
        </w:rPr>
        <w:t>8</w:t>
      </w:r>
      <w:r w:rsidRPr="007F205D">
        <w:rPr>
          <w:rFonts w:asciiTheme="minorHAnsi" w:eastAsia="Calibri" w:hAnsiTheme="minorHAnsi" w:cstheme="minorHAnsi"/>
          <w:sz w:val="22"/>
          <w:szCs w:val="22"/>
          <w:lang w:eastAsia="en-US"/>
        </w:rPr>
        <w:t xml:space="preserve"> do niniejszej Umowy. Na każde żądanie Zamawiającego, Wykonawca zobowiązany jest przedłożyć mu </w:t>
      </w:r>
      <w:r w:rsidR="00572307" w:rsidRPr="007F205D">
        <w:rPr>
          <w:rFonts w:asciiTheme="minorHAnsi" w:eastAsia="Calibri" w:hAnsiTheme="minorHAnsi" w:cstheme="minorHAnsi"/>
          <w:sz w:val="22"/>
          <w:szCs w:val="22"/>
          <w:lang w:eastAsia="en-US"/>
        </w:rPr>
        <w:br/>
      </w:r>
      <w:r w:rsidRPr="007F205D">
        <w:rPr>
          <w:rFonts w:asciiTheme="minorHAnsi" w:eastAsia="Calibri" w:hAnsiTheme="minorHAnsi" w:cstheme="minorHAnsi"/>
          <w:sz w:val="22"/>
          <w:szCs w:val="22"/>
          <w:lang w:eastAsia="en-US"/>
        </w:rPr>
        <w:t xml:space="preserve">do wglądu oryginał polisy wraz z dowodem uiszczenia składek lub innego dokumentu ubezpieczenia, o którym mowa w ust. 1. W przypadku niedopełnienia przez Wykonawcę obowiązku ubezpieczenia przez cały okres trwania niniejszej Umowy, Zamawiający może odstąpić </w:t>
      </w:r>
      <w:r w:rsidR="00572307" w:rsidRPr="007F205D">
        <w:rPr>
          <w:rFonts w:asciiTheme="minorHAnsi" w:eastAsia="Calibri" w:hAnsiTheme="minorHAnsi" w:cstheme="minorHAnsi"/>
          <w:sz w:val="22"/>
          <w:szCs w:val="22"/>
          <w:lang w:eastAsia="en-US"/>
        </w:rPr>
        <w:br/>
      </w:r>
      <w:r w:rsidRPr="007F205D">
        <w:rPr>
          <w:rFonts w:asciiTheme="minorHAnsi" w:eastAsia="Calibri" w:hAnsiTheme="minorHAnsi" w:cstheme="minorHAnsi"/>
          <w:sz w:val="22"/>
          <w:szCs w:val="22"/>
          <w:lang w:eastAsia="en-US"/>
        </w:rPr>
        <w:t>od niniejszej Umowy z przyczyn zależnych od Wykonawcy.</w:t>
      </w:r>
    </w:p>
    <w:p w14:paraId="0E359A18" w14:textId="00D0FB0A" w:rsidR="002D554F" w:rsidRPr="007F205D" w:rsidRDefault="002D554F" w:rsidP="002D554F">
      <w:pPr>
        <w:pStyle w:val="Nagwek1"/>
        <w:rPr>
          <w:rFonts w:asciiTheme="minorHAnsi" w:hAnsiTheme="minorHAnsi" w:cstheme="minorHAnsi"/>
        </w:rPr>
      </w:pPr>
      <w:r w:rsidRPr="007F205D">
        <w:rPr>
          <w:rFonts w:asciiTheme="minorHAnsi" w:hAnsiTheme="minorHAnsi" w:cstheme="minorHAnsi"/>
        </w:rPr>
        <w:t>§ 15. Zmiany Umowy</w:t>
      </w:r>
    </w:p>
    <w:p w14:paraId="39654D7B" w14:textId="77777777" w:rsidR="002D554F" w:rsidRPr="007F205D" w:rsidRDefault="002D554F" w:rsidP="008268E9">
      <w:pPr>
        <w:numPr>
          <w:ilvl w:val="0"/>
          <w:numId w:val="22"/>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Wszelkie zmiany lub uzupełnienia umowy wymagają formy pisemnej pod rygorem nieważności. </w:t>
      </w:r>
    </w:p>
    <w:p w14:paraId="7E5A3B73" w14:textId="3A6C800D" w:rsidR="002D554F" w:rsidRPr="007F205D" w:rsidRDefault="002D554F" w:rsidP="008268E9">
      <w:pPr>
        <w:numPr>
          <w:ilvl w:val="0"/>
          <w:numId w:val="22"/>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Zamawiający przewiduje możliwość wprowadzenia zmian do umowy w przypadku zmiany:</w:t>
      </w:r>
    </w:p>
    <w:p w14:paraId="610AA57A" w14:textId="51398952" w:rsidR="00D15B7B" w:rsidRPr="007F205D" w:rsidRDefault="00D15B7B" w:rsidP="00126757">
      <w:pPr>
        <w:pStyle w:val="Akapitzlist"/>
        <w:numPr>
          <w:ilvl w:val="1"/>
          <w:numId w:val="38"/>
        </w:numPr>
        <w:tabs>
          <w:tab w:val="clear" w:pos="1800"/>
          <w:tab w:val="num" w:pos="851"/>
        </w:tabs>
        <w:spacing w:line="276" w:lineRule="auto"/>
        <w:ind w:left="709" w:hanging="425"/>
        <w:jc w:val="both"/>
        <w:rPr>
          <w:rFonts w:asciiTheme="minorHAnsi" w:hAnsiTheme="minorHAnsi" w:cstheme="minorHAnsi"/>
          <w:sz w:val="22"/>
          <w:szCs w:val="22"/>
        </w:rPr>
      </w:pPr>
      <w:r w:rsidRPr="007F205D">
        <w:rPr>
          <w:rFonts w:asciiTheme="minorHAnsi" w:hAnsiTheme="minorHAnsi" w:cstheme="minorHAnsi"/>
          <w:sz w:val="22"/>
          <w:szCs w:val="22"/>
        </w:rPr>
        <w:t>kierownika budowy lub kierowników robót, jedynie za uprzednią pisemną zgodą</w:t>
      </w:r>
      <w:r w:rsidR="00560FEF" w:rsidRPr="007F205D">
        <w:rPr>
          <w:rFonts w:asciiTheme="minorHAnsi" w:hAnsiTheme="minorHAnsi" w:cstheme="minorHAnsi"/>
          <w:sz w:val="22"/>
          <w:szCs w:val="22"/>
        </w:rPr>
        <w:t xml:space="preserve"> </w:t>
      </w:r>
      <w:r w:rsidRPr="007F205D">
        <w:rPr>
          <w:rFonts w:asciiTheme="minorHAnsi" w:hAnsiTheme="minorHAnsi" w:cstheme="minorHAnsi"/>
          <w:sz w:val="22"/>
          <w:szCs w:val="22"/>
        </w:rPr>
        <w:t xml:space="preserve">Zamawiającego, akceptującego nowego kierownika budowy lub kierownika robót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w przypadkach niezależnych od Wykonawcy. W przypadku zmiany personelu – nowe osoby  muszą spełniać wymagania określone w SWZ,</w:t>
      </w:r>
    </w:p>
    <w:p w14:paraId="49C46C04" w14:textId="3BA3946C" w:rsidR="002D554F" w:rsidRPr="007F205D" w:rsidRDefault="002D554F" w:rsidP="008268E9">
      <w:pPr>
        <w:pStyle w:val="Akapitzlist"/>
        <w:numPr>
          <w:ilvl w:val="0"/>
          <w:numId w:val="23"/>
        </w:numPr>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podwykonawców, przy pomocy których Wykonawca wykonuje przedmiot Umowy na innych podwykonawców z zastrzeżeniem posiadania przez te osoby kwalifikacji i doświadczenia jak określone w SWZ (dotyczy przypadku, w którym Wykonawca posługuje się potencjałem podwykonawców),</w:t>
      </w:r>
    </w:p>
    <w:p w14:paraId="0F70B2AB" w14:textId="2755E9E7" w:rsidR="002D554F" w:rsidRPr="007F205D" w:rsidRDefault="002D554F" w:rsidP="008268E9">
      <w:pPr>
        <w:pStyle w:val="Akapitzlist"/>
        <w:numPr>
          <w:ilvl w:val="0"/>
          <w:numId w:val="23"/>
        </w:numPr>
        <w:spacing w:line="276" w:lineRule="auto"/>
        <w:jc w:val="both"/>
        <w:rPr>
          <w:rFonts w:asciiTheme="minorHAnsi" w:hAnsiTheme="minorHAnsi" w:cstheme="minorHAnsi"/>
          <w:strike/>
          <w:sz w:val="22"/>
          <w:szCs w:val="22"/>
        </w:rPr>
      </w:pPr>
      <w:r w:rsidRPr="007F205D">
        <w:rPr>
          <w:rFonts w:asciiTheme="minorHAnsi" w:hAnsiTheme="minorHAnsi" w:cstheme="minorHAnsi"/>
          <w:sz w:val="22"/>
          <w:szCs w:val="22"/>
        </w:rPr>
        <w:t xml:space="preserve">w zakresie zmniejszenia zakresu rzeczowego robót, co w konsekwencji prowadzić może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do odpowiedniego zmniejszenia wynagrodzenia Wykonawcy, z tym zastrzeżeniem, że zakres robót nie może ulec zmianie o więcej niż 20 % zakresu Przedmiotu Umowy. W takim przypadku wynagrodzenie przysługujące Wykonawcy zostanie odpowiednio zmniejszone</w:t>
      </w:r>
      <w:r w:rsidR="0000543A" w:rsidRPr="007F205D">
        <w:rPr>
          <w:rFonts w:asciiTheme="minorHAnsi" w:hAnsiTheme="minorHAnsi" w:cstheme="minorHAnsi"/>
          <w:sz w:val="22"/>
          <w:szCs w:val="22"/>
        </w:rPr>
        <w:t>,</w:t>
      </w:r>
    </w:p>
    <w:p w14:paraId="7182FC18" w14:textId="77777777" w:rsidR="002D554F" w:rsidRPr="007F205D" w:rsidRDefault="002D554F" w:rsidP="008268E9">
      <w:pPr>
        <w:numPr>
          <w:ilvl w:val="0"/>
          <w:numId w:val="23"/>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w przypadku wystąpienia konieczności realizacji robót dodatkowych lub zamiennych, wpływających na termin zakończenia realizacji przedmiotu umowy i/lub wysokość wynagrodzenia,</w:t>
      </w:r>
    </w:p>
    <w:p w14:paraId="490E2AD7" w14:textId="25FB17F7" w:rsidR="002D554F" w:rsidRPr="007F205D" w:rsidRDefault="002D554F" w:rsidP="008268E9">
      <w:pPr>
        <w:pStyle w:val="Akapitzlist"/>
        <w:numPr>
          <w:ilvl w:val="0"/>
          <w:numId w:val="23"/>
        </w:numPr>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lastRenderedPageBreak/>
        <w:t xml:space="preserve">dopuszczalna jest zmiana technologii wykonania robót lub materiałów przewidzianych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w dokumentacji projektowej lub innych dokumentach opisujących przedmiot zamówienia, jeżeli w wyniku rozwoju technicznego lub technologicznego możliwe jest wykonanie robót przy zastosowaniu innej technologii lub materiałów, które:</w:t>
      </w:r>
    </w:p>
    <w:p w14:paraId="13802108" w14:textId="1B13D5FE" w:rsidR="006F25C5" w:rsidRPr="007F205D" w:rsidRDefault="006F25C5" w:rsidP="006F25C5">
      <w:pPr>
        <w:pStyle w:val="Akapitzlist"/>
        <w:numPr>
          <w:ilvl w:val="0"/>
          <w:numId w:val="67"/>
        </w:numPr>
        <w:spacing w:line="276" w:lineRule="auto"/>
        <w:ind w:left="1276"/>
        <w:jc w:val="both"/>
        <w:rPr>
          <w:rFonts w:asciiTheme="minorHAnsi" w:hAnsiTheme="minorHAnsi" w:cstheme="minorHAnsi"/>
          <w:sz w:val="22"/>
          <w:szCs w:val="22"/>
        </w:rPr>
      </w:pPr>
      <w:r w:rsidRPr="007F205D">
        <w:rPr>
          <w:rFonts w:asciiTheme="minorHAnsi" w:hAnsiTheme="minorHAnsi" w:cstheme="minorHAnsi"/>
          <w:sz w:val="22"/>
          <w:szCs w:val="22"/>
        </w:rPr>
        <w:t>podwyższą jakość wykonanych robót, lub</w:t>
      </w:r>
    </w:p>
    <w:p w14:paraId="5F0C4CDF" w14:textId="2CD3186D" w:rsidR="006F25C5" w:rsidRPr="007F205D" w:rsidRDefault="006F25C5" w:rsidP="006F25C5">
      <w:pPr>
        <w:pStyle w:val="Akapitzlist"/>
        <w:numPr>
          <w:ilvl w:val="0"/>
          <w:numId w:val="67"/>
        </w:numPr>
        <w:spacing w:line="276" w:lineRule="auto"/>
        <w:ind w:left="1276"/>
        <w:jc w:val="both"/>
        <w:rPr>
          <w:rFonts w:asciiTheme="minorHAnsi" w:hAnsiTheme="minorHAnsi" w:cstheme="minorHAnsi"/>
          <w:sz w:val="22"/>
          <w:szCs w:val="22"/>
        </w:rPr>
      </w:pPr>
      <w:r w:rsidRPr="007F205D">
        <w:rPr>
          <w:rFonts w:asciiTheme="minorHAnsi" w:hAnsiTheme="minorHAnsi" w:cstheme="minorHAnsi"/>
          <w:sz w:val="22"/>
          <w:szCs w:val="22"/>
        </w:rPr>
        <w:t xml:space="preserve">zmniejszą koszty realizacji Umowy lub koszty eksploatacji przedmiotu zamówienia,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lub</w:t>
      </w:r>
    </w:p>
    <w:p w14:paraId="43282DBC" w14:textId="77777777" w:rsidR="006F25C5" w:rsidRPr="007F205D" w:rsidRDefault="006F25C5" w:rsidP="006F25C5">
      <w:pPr>
        <w:numPr>
          <w:ilvl w:val="0"/>
          <w:numId w:val="67"/>
        </w:numPr>
        <w:spacing w:line="276" w:lineRule="auto"/>
        <w:ind w:left="1276"/>
        <w:contextualSpacing/>
        <w:jc w:val="both"/>
        <w:rPr>
          <w:rFonts w:asciiTheme="minorHAnsi" w:hAnsiTheme="minorHAnsi" w:cstheme="minorHAnsi"/>
          <w:sz w:val="22"/>
          <w:szCs w:val="22"/>
        </w:rPr>
      </w:pPr>
      <w:r w:rsidRPr="007F205D">
        <w:rPr>
          <w:rFonts w:asciiTheme="minorHAnsi" w:hAnsiTheme="minorHAnsi" w:cstheme="minorHAnsi"/>
          <w:sz w:val="22"/>
          <w:szCs w:val="22"/>
        </w:rPr>
        <w:t>pozwolą na skrócenie terminu wykonania Umowy, lub</w:t>
      </w:r>
    </w:p>
    <w:p w14:paraId="0B096EE4" w14:textId="77777777" w:rsidR="006F25C5" w:rsidRPr="007F205D" w:rsidRDefault="006F25C5" w:rsidP="006F25C5">
      <w:pPr>
        <w:numPr>
          <w:ilvl w:val="0"/>
          <w:numId w:val="67"/>
        </w:numPr>
        <w:spacing w:line="276" w:lineRule="auto"/>
        <w:ind w:left="1276"/>
        <w:contextualSpacing/>
        <w:jc w:val="both"/>
        <w:rPr>
          <w:rFonts w:asciiTheme="minorHAnsi" w:hAnsiTheme="minorHAnsi" w:cstheme="minorHAnsi"/>
          <w:sz w:val="22"/>
          <w:szCs w:val="22"/>
        </w:rPr>
      </w:pPr>
      <w:r w:rsidRPr="007F205D">
        <w:rPr>
          <w:rFonts w:asciiTheme="minorHAnsi" w:hAnsiTheme="minorHAnsi" w:cstheme="minorHAnsi"/>
          <w:sz w:val="22"/>
          <w:szCs w:val="22"/>
        </w:rPr>
        <w:t>pozwolą na wydłużenie okresu eksploatacji przedmiotu zamówienia po ich zakończeniu, lub</w:t>
      </w:r>
    </w:p>
    <w:p w14:paraId="56D5B1A1" w14:textId="241B44E7" w:rsidR="006F25C5" w:rsidRPr="007F205D" w:rsidRDefault="006F25C5" w:rsidP="006F25C5">
      <w:pPr>
        <w:numPr>
          <w:ilvl w:val="0"/>
          <w:numId w:val="67"/>
        </w:numPr>
        <w:spacing w:line="276" w:lineRule="auto"/>
        <w:ind w:left="1276"/>
        <w:contextualSpacing/>
        <w:jc w:val="both"/>
        <w:rPr>
          <w:rFonts w:asciiTheme="minorHAnsi" w:hAnsiTheme="minorHAnsi" w:cstheme="minorHAnsi"/>
          <w:sz w:val="22"/>
          <w:szCs w:val="22"/>
        </w:rPr>
      </w:pPr>
      <w:r w:rsidRPr="007F205D">
        <w:rPr>
          <w:rFonts w:asciiTheme="minorHAnsi" w:hAnsiTheme="minorHAnsi" w:cstheme="minorHAnsi"/>
          <w:sz w:val="22"/>
          <w:szCs w:val="22"/>
        </w:rPr>
        <w:t>zmniejszą negatywne skutki dla środowiska naturalnego</w:t>
      </w:r>
      <w:r w:rsidR="00BD0759" w:rsidRPr="007F205D">
        <w:rPr>
          <w:rFonts w:asciiTheme="minorHAnsi" w:hAnsiTheme="minorHAnsi" w:cstheme="minorHAnsi"/>
          <w:sz w:val="22"/>
          <w:szCs w:val="22"/>
        </w:rPr>
        <w:t>,</w:t>
      </w:r>
    </w:p>
    <w:p w14:paraId="7A0BCA2A" w14:textId="41DAC554" w:rsidR="006F25C5" w:rsidRPr="007F205D" w:rsidRDefault="006F25C5" w:rsidP="008268E9">
      <w:pPr>
        <w:pStyle w:val="Akapitzlist"/>
        <w:numPr>
          <w:ilvl w:val="0"/>
          <w:numId w:val="23"/>
        </w:numPr>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przepisów prawnych powszechnie obowiązujących, które mają wpływ na realizację Umowy,</w:t>
      </w:r>
    </w:p>
    <w:p w14:paraId="5A4E7DA8" w14:textId="77777777" w:rsidR="006F25C5" w:rsidRPr="007F205D" w:rsidRDefault="006F25C5" w:rsidP="006F25C5">
      <w:pPr>
        <w:numPr>
          <w:ilvl w:val="0"/>
          <w:numId w:val="23"/>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terminu realizacji Umowy z przyczyn niezależnych od stron umowy,</w:t>
      </w:r>
    </w:p>
    <w:p w14:paraId="7F17746F" w14:textId="4A8308C5" w:rsidR="006F25C5" w:rsidRPr="007F205D" w:rsidRDefault="006F25C5" w:rsidP="006F25C5">
      <w:pPr>
        <w:numPr>
          <w:ilvl w:val="0"/>
          <w:numId w:val="23"/>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w przypadku zmian formalno-organizacyjnych, mających wpływ na realizację Umowy.</w:t>
      </w:r>
    </w:p>
    <w:p w14:paraId="54A46110" w14:textId="59BAB65B" w:rsidR="002D554F" w:rsidRPr="007F205D" w:rsidRDefault="002D554F" w:rsidP="008268E9">
      <w:pPr>
        <w:pStyle w:val="Akapitzlist"/>
        <w:numPr>
          <w:ilvl w:val="0"/>
          <w:numId w:val="22"/>
        </w:numPr>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 xml:space="preserve">Nie stanowi </w:t>
      </w:r>
      <w:r w:rsidR="00BD0759" w:rsidRPr="007F205D">
        <w:rPr>
          <w:rFonts w:asciiTheme="minorHAnsi" w:hAnsiTheme="minorHAnsi" w:cstheme="minorHAnsi"/>
          <w:sz w:val="22"/>
          <w:szCs w:val="22"/>
        </w:rPr>
        <w:t xml:space="preserve">istotnej </w:t>
      </w:r>
      <w:r w:rsidRPr="007F205D">
        <w:rPr>
          <w:rFonts w:asciiTheme="minorHAnsi" w:hAnsiTheme="minorHAnsi" w:cstheme="minorHAnsi"/>
          <w:sz w:val="22"/>
          <w:szCs w:val="22"/>
        </w:rPr>
        <w:t xml:space="preserve">zmiany Umowy w rozumieniu art. 454 PZP: zmiana danych związanych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z obsługą administracyjno-organizacyjną Umowy, zmiany danych teleadresowych, zmiany osób wskazanych do kontaktów między </w:t>
      </w:r>
      <w:r w:rsidR="00BD0759" w:rsidRPr="007F205D">
        <w:rPr>
          <w:rFonts w:asciiTheme="minorHAnsi" w:hAnsiTheme="minorHAnsi" w:cstheme="minorHAnsi"/>
          <w:sz w:val="22"/>
          <w:szCs w:val="22"/>
        </w:rPr>
        <w:t>Stronami</w:t>
      </w:r>
      <w:r w:rsidRPr="007F205D">
        <w:rPr>
          <w:rFonts w:asciiTheme="minorHAnsi" w:hAnsiTheme="minorHAnsi" w:cstheme="minorHAnsi"/>
          <w:sz w:val="22"/>
          <w:szCs w:val="22"/>
        </w:rPr>
        <w:t xml:space="preserve">. </w:t>
      </w:r>
    </w:p>
    <w:p w14:paraId="412C8412" w14:textId="77777777" w:rsidR="002D554F" w:rsidRPr="007F205D" w:rsidRDefault="002D554F" w:rsidP="008268E9">
      <w:pPr>
        <w:numPr>
          <w:ilvl w:val="0"/>
          <w:numId w:val="22"/>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Wszelkie zmiany muszą być dokonywane zgodnie z art. 455 ustawy Prawo zamówień publicznych.</w:t>
      </w:r>
    </w:p>
    <w:p w14:paraId="63D37789" w14:textId="3B5E4E6A" w:rsidR="002D554F" w:rsidRPr="007F205D" w:rsidRDefault="002D554F" w:rsidP="008268E9">
      <w:pPr>
        <w:numPr>
          <w:ilvl w:val="0"/>
          <w:numId w:val="22"/>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Jeżeli Wykonawca uważa </w:t>
      </w:r>
      <w:r w:rsidR="006F25C5" w:rsidRPr="007F205D">
        <w:rPr>
          <w:rFonts w:asciiTheme="minorHAnsi" w:hAnsiTheme="minorHAnsi" w:cstheme="minorHAnsi"/>
          <w:sz w:val="22"/>
          <w:szCs w:val="22"/>
        </w:rPr>
        <w:t>że</w:t>
      </w:r>
      <w:r w:rsidRPr="007F205D">
        <w:rPr>
          <w:rFonts w:asciiTheme="minorHAnsi" w:hAnsiTheme="minorHAnsi" w:cstheme="minorHAnsi"/>
          <w:sz w:val="22"/>
          <w:szCs w:val="22"/>
        </w:rPr>
        <w:t xml:space="preserve"> została spełniona przesłanka zmiany umowy na podstawie okoliczności wskazanych w niniejszym paragrafie oraz w zakresie w nim określonym - zobowiązany jest do przekazania Zamawiającemu wniosku dotyczącego zmiany umowy </w:t>
      </w:r>
      <w:r w:rsidR="00572307" w:rsidRPr="007F205D">
        <w:rPr>
          <w:rFonts w:asciiTheme="minorHAnsi" w:hAnsiTheme="minorHAnsi" w:cstheme="minorHAnsi"/>
          <w:sz w:val="22"/>
          <w:szCs w:val="22"/>
        </w:rPr>
        <w:br/>
      </w:r>
      <w:r w:rsidRPr="007F205D">
        <w:rPr>
          <w:rFonts w:asciiTheme="minorHAnsi" w:hAnsiTheme="minorHAnsi" w:cstheme="minorHAnsi"/>
          <w:sz w:val="22"/>
          <w:szCs w:val="22"/>
        </w:rPr>
        <w:t xml:space="preserve">wraz z </w:t>
      </w:r>
      <w:r w:rsidR="00BD0759" w:rsidRPr="007F205D">
        <w:rPr>
          <w:rFonts w:asciiTheme="minorHAnsi" w:hAnsiTheme="minorHAnsi" w:cstheme="minorHAnsi"/>
          <w:sz w:val="22"/>
          <w:szCs w:val="22"/>
        </w:rPr>
        <w:t xml:space="preserve">uzasadnieniem, w tym </w:t>
      </w:r>
      <w:r w:rsidRPr="007F205D">
        <w:rPr>
          <w:rFonts w:asciiTheme="minorHAnsi" w:hAnsiTheme="minorHAnsi" w:cstheme="minorHAnsi"/>
          <w:sz w:val="22"/>
          <w:szCs w:val="22"/>
        </w:rPr>
        <w:t xml:space="preserve">opisem zdarzenia lub okoliczności, stanowiących podstawę takiej zmiany. </w:t>
      </w:r>
    </w:p>
    <w:p w14:paraId="429DAA2C" w14:textId="77777777" w:rsidR="002D554F" w:rsidRPr="007F205D" w:rsidRDefault="002D554F" w:rsidP="008268E9">
      <w:pPr>
        <w:numPr>
          <w:ilvl w:val="0"/>
          <w:numId w:val="22"/>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Wniosek, o którym mowa w ust. 5 powinien zostać przekazany niezwłocznie, nie później jednak niż w terminie 14 dni od dnia, w którym Wykonawca dowiedział się o zdarzeniu lub okoliczności, uzasadniającym zmianę umowy.</w:t>
      </w:r>
    </w:p>
    <w:p w14:paraId="359626F0" w14:textId="77777777" w:rsidR="002D554F" w:rsidRPr="007F205D" w:rsidRDefault="002D554F" w:rsidP="008268E9">
      <w:pPr>
        <w:numPr>
          <w:ilvl w:val="0"/>
          <w:numId w:val="22"/>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Wniosek, o którym mowa w ust. 5 powinien zawierać w szczególności: propozycję zmiany, uzasadnienie faktyczne i prawne dla proponowanej zmiany, kalkulację zmiany wynagrodzenia.</w:t>
      </w:r>
    </w:p>
    <w:p w14:paraId="243F5299" w14:textId="77777777" w:rsidR="00572307" w:rsidRPr="007F205D" w:rsidRDefault="002D554F" w:rsidP="00C82C42">
      <w:pPr>
        <w:numPr>
          <w:ilvl w:val="0"/>
          <w:numId w:val="22"/>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W terminie 30 dni od dnia otrzymania żądania zmiany umowy, Zamawiający powiadomi Wykonawcę o akceptacji żądania zmiany umowy i terminie podpisania aneksu do umowy </w:t>
      </w:r>
    </w:p>
    <w:p w14:paraId="7A1EB88E" w14:textId="2BF2FF77" w:rsidR="00C82C42" w:rsidRPr="007F205D" w:rsidRDefault="002D554F" w:rsidP="00572307">
      <w:pPr>
        <w:spacing w:line="276" w:lineRule="auto"/>
        <w:ind w:left="502"/>
        <w:contextualSpacing/>
        <w:jc w:val="both"/>
        <w:rPr>
          <w:rFonts w:asciiTheme="minorHAnsi" w:hAnsiTheme="minorHAnsi" w:cstheme="minorHAnsi"/>
          <w:sz w:val="22"/>
          <w:szCs w:val="22"/>
        </w:rPr>
      </w:pPr>
      <w:r w:rsidRPr="007F205D">
        <w:rPr>
          <w:rFonts w:asciiTheme="minorHAnsi" w:hAnsiTheme="minorHAnsi" w:cstheme="minorHAnsi"/>
          <w:sz w:val="22"/>
          <w:szCs w:val="22"/>
        </w:rPr>
        <w:t>lub odpowiednio o braku akceptacji zmiany.</w:t>
      </w:r>
    </w:p>
    <w:p w14:paraId="1E3C33D9" w14:textId="3D555E31" w:rsidR="002D554F" w:rsidRPr="007F205D" w:rsidRDefault="002D554F" w:rsidP="00126757">
      <w:pPr>
        <w:numPr>
          <w:ilvl w:val="0"/>
          <w:numId w:val="22"/>
        </w:numPr>
        <w:suppressAutoHyphens/>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Wykonawca ma prawo żądać przedłużenia umownego terminu wykonania przedmiotu niniejszej </w:t>
      </w:r>
      <w:r w:rsidR="00C82C42" w:rsidRPr="007F205D">
        <w:rPr>
          <w:rFonts w:asciiTheme="minorHAnsi" w:hAnsiTheme="minorHAnsi" w:cstheme="minorHAnsi"/>
          <w:sz w:val="22"/>
          <w:szCs w:val="22"/>
        </w:rPr>
        <w:t>U</w:t>
      </w:r>
      <w:r w:rsidRPr="007F205D">
        <w:rPr>
          <w:rFonts w:asciiTheme="minorHAnsi" w:hAnsiTheme="minorHAnsi" w:cstheme="minorHAnsi"/>
          <w:sz w:val="22"/>
          <w:szCs w:val="22"/>
        </w:rPr>
        <w:t>mowy, jeżeli niemożność dotrzymania pierwotnego terminu stanowi konsekwencję:</w:t>
      </w:r>
    </w:p>
    <w:p w14:paraId="069DCF7F" w14:textId="4639C3B1" w:rsidR="002D554F" w:rsidRPr="007F205D" w:rsidRDefault="002D554F" w:rsidP="006F25C5">
      <w:pPr>
        <w:pStyle w:val="Akapitzlist"/>
        <w:numPr>
          <w:ilvl w:val="0"/>
          <w:numId w:val="17"/>
        </w:numPr>
        <w:suppressAutoHyphens/>
        <w:spacing w:line="276" w:lineRule="auto"/>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przyczyny, z powodu której będzie zagrożone dotrzymanie terminu zakończenia robót będącej następstwem okoliczności, za które odpowiedzialność ponosi Zamawiający, w szczególności będącej następstwem nieterminowego przekazania terenu budowy, konieczności zmian dokumentacji projektowej w zakresie, w jakim ww. okoliczności miały lub będą mogły mieć wpływ na dotrzymanie terminu zakończenia robót;</w:t>
      </w:r>
    </w:p>
    <w:p w14:paraId="6F2DEF6F" w14:textId="2C506D4F" w:rsidR="002D554F" w:rsidRPr="007F205D" w:rsidRDefault="002D554F" w:rsidP="00126757">
      <w:pPr>
        <w:pStyle w:val="Akapitzlist"/>
        <w:numPr>
          <w:ilvl w:val="0"/>
          <w:numId w:val="17"/>
        </w:numPr>
        <w:tabs>
          <w:tab w:val="left" w:pos="720"/>
        </w:tabs>
        <w:suppressAutoHyphens/>
        <w:spacing w:line="276" w:lineRule="auto"/>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 xml:space="preserve">konieczność wykonania robót zamiennych, dodatkowych lub innych robót niezbędnych </w:t>
      </w:r>
      <w:r w:rsidR="00572307" w:rsidRPr="007F205D">
        <w:rPr>
          <w:rFonts w:asciiTheme="minorHAnsi" w:eastAsia="Calibri" w:hAnsiTheme="minorHAnsi" w:cstheme="minorHAnsi"/>
          <w:sz w:val="22"/>
          <w:szCs w:val="22"/>
          <w:lang w:eastAsia="en-US"/>
        </w:rPr>
        <w:br/>
      </w:r>
      <w:r w:rsidRPr="007F205D">
        <w:rPr>
          <w:rFonts w:asciiTheme="minorHAnsi" w:eastAsia="Calibri" w:hAnsiTheme="minorHAnsi" w:cstheme="minorHAnsi"/>
          <w:sz w:val="22"/>
          <w:szCs w:val="22"/>
          <w:lang w:eastAsia="en-US"/>
        </w:rPr>
        <w:t>do</w:t>
      </w:r>
      <w:r w:rsidR="00D15B7B" w:rsidRPr="007F205D">
        <w:rPr>
          <w:rFonts w:asciiTheme="minorHAnsi" w:eastAsia="Calibri" w:hAnsiTheme="minorHAnsi" w:cstheme="minorHAnsi"/>
          <w:sz w:val="22"/>
          <w:szCs w:val="22"/>
          <w:lang w:eastAsia="en-US"/>
        </w:rPr>
        <w:t xml:space="preserve"> </w:t>
      </w:r>
      <w:r w:rsidRPr="007F205D">
        <w:rPr>
          <w:rFonts w:asciiTheme="minorHAnsi" w:eastAsia="Calibri" w:hAnsiTheme="minorHAnsi" w:cstheme="minorHAnsi"/>
          <w:sz w:val="22"/>
          <w:szCs w:val="22"/>
          <w:lang w:eastAsia="en-US"/>
        </w:rPr>
        <w:t>wykonania przedmiotu Umowy ze względu na zasady wiedzy technicznej, oraz udzielenia</w:t>
      </w:r>
      <w:r w:rsidR="00C82C42" w:rsidRPr="007F205D">
        <w:rPr>
          <w:rFonts w:asciiTheme="minorHAnsi" w:eastAsia="Calibri" w:hAnsiTheme="minorHAnsi" w:cstheme="minorHAnsi"/>
          <w:sz w:val="22"/>
          <w:szCs w:val="22"/>
          <w:lang w:eastAsia="en-US"/>
        </w:rPr>
        <w:t xml:space="preserve"> </w:t>
      </w:r>
      <w:r w:rsidRPr="007F205D">
        <w:rPr>
          <w:rFonts w:asciiTheme="minorHAnsi" w:eastAsia="Calibri" w:hAnsiTheme="minorHAnsi" w:cstheme="minorHAnsi"/>
          <w:sz w:val="22"/>
          <w:szCs w:val="22"/>
          <w:lang w:eastAsia="en-US"/>
        </w:rPr>
        <w:t>zamówień dodatkowych, które wstrzymują lub opóźniają realizację przedmiotu umowy,</w:t>
      </w:r>
      <w:r w:rsidR="00C82C42" w:rsidRPr="007F205D">
        <w:rPr>
          <w:rFonts w:asciiTheme="minorHAnsi" w:eastAsia="Calibri" w:hAnsiTheme="minorHAnsi" w:cstheme="minorHAnsi"/>
          <w:sz w:val="22"/>
          <w:szCs w:val="22"/>
          <w:lang w:eastAsia="en-US"/>
        </w:rPr>
        <w:t xml:space="preserve"> </w:t>
      </w:r>
      <w:r w:rsidRPr="007F205D">
        <w:rPr>
          <w:rFonts w:asciiTheme="minorHAnsi" w:eastAsia="Calibri" w:hAnsiTheme="minorHAnsi" w:cstheme="minorHAnsi"/>
          <w:sz w:val="22"/>
          <w:szCs w:val="22"/>
          <w:lang w:eastAsia="en-US"/>
        </w:rPr>
        <w:t>wystąpienia niebezpieczeństwa kolizji z planowanymi lub równolegle prowadzonymi przez inne podmioty inwestycjami w zakresie niezbędnym do uniknięcia lub usunięcia tych kolizji;</w:t>
      </w:r>
    </w:p>
    <w:p w14:paraId="50476D49" w14:textId="1D0D9E61" w:rsidR="002D554F" w:rsidRPr="007F205D" w:rsidRDefault="002D554F" w:rsidP="00126757">
      <w:pPr>
        <w:pStyle w:val="Akapitzlist"/>
        <w:numPr>
          <w:ilvl w:val="0"/>
          <w:numId w:val="17"/>
        </w:numPr>
        <w:tabs>
          <w:tab w:val="left" w:pos="720"/>
        </w:tabs>
        <w:suppressAutoHyphens/>
        <w:spacing w:line="276" w:lineRule="auto"/>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opóźnienia w dokonaniu określonych czynności lub ich zaniechanie przez właściwe organy</w:t>
      </w:r>
      <w:r w:rsidR="00C82C42" w:rsidRPr="007F205D">
        <w:rPr>
          <w:rFonts w:asciiTheme="minorHAnsi" w:eastAsia="Calibri" w:hAnsiTheme="minorHAnsi" w:cstheme="minorHAnsi"/>
          <w:sz w:val="22"/>
          <w:szCs w:val="22"/>
          <w:lang w:eastAsia="en-US"/>
        </w:rPr>
        <w:t xml:space="preserve"> </w:t>
      </w:r>
      <w:r w:rsidRPr="007F205D">
        <w:rPr>
          <w:rFonts w:asciiTheme="minorHAnsi" w:eastAsia="Calibri" w:hAnsiTheme="minorHAnsi" w:cstheme="minorHAnsi"/>
          <w:sz w:val="22"/>
          <w:szCs w:val="22"/>
          <w:lang w:eastAsia="en-US"/>
        </w:rPr>
        <w:t>administracji państwowej, które nie są następstwem okoliczności, za które Wykonawca ponosi</w:t>
      </w:r>
      <w:r w:rsidR="00C82C42" w:rsidRPr="007F205D">
        <w:rPr>
          <w:rFonts w:asciiTheme="minorHAnsi" w:eastAsia="Calibri" w:hAnsiTheme="minorHAnsi" w:cstheme="minorHAnsi"/>
          <w:sz w:val="22"/>
          <w:szCs w:val="22"/>
          <w:lang w:eastAsia="en-US"/>
        </w:rPr>
        <w:t xml:space="preserve"> </w:t>
      </w:r>
      <w:r w:rsidRPr="007F205D">
        <w:rPr>
          <w:rFonts w:asciiTheme="minorHAnsi" w:eastAsia="Calibri" w:hAnsiTheme="minorHAnsi" w:cstheme="minorHAnsi"/>
          <w:sz w:val="22"/>
          <w:szCs w:val="22"/>
          <w:lang w:eastAsia="en-US"/>
        </w:rPr>
        <w:t>odpowiedzialność;</w:t>
      </w:r>
    </w:p>
    <w:p w14:paraId="5F385C04" w14:textId="247E2C3E" w:rsidR="002D554F" w:rsidRPr="007F205D" w:rsidRDefault="002D554F" w:rsidP="00126757">
      <w:pPr>
        <w:pStyle w:val="Akapitzlist"/>
        <w:numPr>
          <w:ilvl w:val="0"/>
          <w:numId w:val="17"/>
        </w:numPr>
        <w:tabs>
          <w:tab w:val="left" w:pos="568"/>
          <w:tab w:val="left" w:pos="720"/>
        </w:tabs>
        <w:suppressAutoHyphens/>
        <w:spacing w:line="276" w:lineRule="auto"/>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lastRenderedPageBreak/>
        <w:t>opóźnienia w wydawaniu decyzji, zezwoleń, uzgodnień, itp., do wydania których właściwe</w:t>
      </w:r>
      <w:r w:rsidR="00C82C42" w:rsidRPr="007F205D">
        <w:rPr>
          <w:rFonts w:asciiTheme="minorHAnsi" w:eastAsia="Calibri" w:hAnsiTheme="minorHAnsi" w:cstheme="minorHAnsi"/>
          <w:sz w:val="22"/>
          <w:szCs w:val="22"/>
          <w:lang w:eastAsia="en-US"/>
        </w:rPr>
        <w:t xml:space="preserve"> </w:t>
      </w:r>
      <w:r w:rsidRPr="007F205D">
        <w:rPr>
          <w:rFonts w:asciiTheme="minorHAnsi" w:eastAsia="Calibri" w:hAnsiTheme="minorHAnsi" w:cstheme="minorHAnsi"/>
          <w:sz w:val="22"/>
          <w:szCs w:val="22"/>
          <w:lang w:eastAsia="en-US"/>
        </w:rPr>
        <w:t>organy są zobowiązane na mocy przepisów prawa, jeżeli opóźnienie przekroczy okres,</w:t>
      </w:r>
      <w:r w:rsidR="00C82C42" w:rsidRPr="007F205D">
        <w:rPr>
          <w:rFonts w:asciiTheme="minorHAnsi" w:eastAsia="Calibri" w:hAnsiTheme="minorHAnsi" w:cstheme="minorHAnsi"/>
          <w:sz w:val="22"/>
          <w:szCs w:val="22"/>
          <w:lang w:eastAsia="en-US"/>
        </w:rPr>
        <w:t xml:space="preserve"> </w:t>
      </w:r>
      <w:r w:rsidRPr="007F205D">
        <w:rPr>
          <w:rFonts w:asciiTheme="minorHAnsi" w:eastAsia="Calibri" w:hAnsiTheme="minorHAnsi" w:cstheme="minorHAnsi"/>
          <w:sz w:val="22"/>
          <w:szCs w:val="22"/>
          <w:lang w:eastAsia="en-US"/>
        </w:rPr>
        <w:t xml:space="preserve">przewidziany w przepisach prawa, w którym ww. decyzje powinny zostać wydane </w:t>
      </w:r>
      <w:r w:rsidR="00572307" w:rsidRPr="007F205D">
        <w:rPr>
          <w:rFonts w:asciiTheme="minorHAnsi" w:eastAsia="Calibri" w:hAnsiTheme="minorHAnsi" w:cstheme="minorHAnsi"/>
          <w:sz w:val="22"/>
          <w:szCs w:val="22"/>
          <w:lang w:eastAsia="en-US"/>
        </w:rPr>
        <w:br/>
      </w:r>
      <w:r w:rsidRPr="007F205D">
        <w:rPr>
          <w:rFonts w:asciiTheme="minorHAnsi" w:eastAsia="Calibri" w:hAnsiTheme="minorHAnsi" w:cstheme="minorHAnsi"/>
          <w:sz w:val="22"/>
          <w:szCs w:val="22"/>
          <w:lang w:eastAsia="en-US"/>
        </w:rPr>
        <w:t>oraz nie są następstwem okoliczności, za które Wykonawca ponosi odpowiedzialność;</w:t>
      </w:r>
    </w:p>
    <w:p w14:paraId="102EDEC5" w14:textId="0B659E3F" w:rsidR="002D554F" w:rsidRPr="007F205D" w:rsidRDefault="002D554F" w:rsidP="00126757">
      <w:pPr>
        <w:pStyle w:val="Akapitzlist"/>
        <w:numPr>
          <w:ilvl w:val="0"/>
          <w:numId w:val="17"/>
        </w:numPr>
        <w:tabs>
          <w:tab w:val="left" w:pos="720"/>
          <w:tab w:val="left" w:pos="851"/>
        </w:tabs>
        <w:suppressAutoHyphens/>
        <w:spacing w:line="276" w:lineRule="auto"/>
        <w:ind w:left="568"/>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braku możliwości wykonywania robót z powodu niedopuszczania do ich wykonywania przez</w:t>
      </w:r>
      <w:r w:rsidR="00D15B7B" w:rsidRPr="007F205D">
        <w:rPr>
          <w:rFonts w:asciiTheme="minorHAnsi" w:eastAsia="Calibri" w:hAnsiTheme="minorHAnsi" w:cstheme="minorHAnsi"/>
          <w:sz w:val="22"/>
          <w:szCs w:val="22"/>
          <w:lang w:eastAsia="en-US"/>
        </w:rPr>
        <w:t xml:space="preserve"> </w:t>
      </w:r>
      <w:r w:rsidRPr="007F205D">
        <w:rPr>
          <w:rFonts w:asciiTheme="minorHAnsi" w:eastAsia="Calibri" w:hAnsiTheme="minorHAnsi" w:cstheme="minorHAnsi"/>
          <w:sz w:val="22"/>
          <w:szCs w:val="22"/>
          <w:lang w:eastAsia="en-US"/>
        </w:rPr>
        <w:t>uprawniony organ lub nakazania ich wstrzymania przez uprawniony organ, z przyczyn</w:t>
      </w:r>
      <w:r w:rsidR="00541229" w:rsidRPr="007F205D">
        <w:rPr>
          <w:rFonts w:asciiTheme="minorHAnsi" w:eastAsia="Calibri" w:hAnsiTheme="minorHAnsi" w:cstheme="minorHAnsi"/>
          <w:sz w:val="22"/>
          <w:szCs w:val="22"/>
          <w:lang w:eastAsia="en-US"/>
        </w:rPr>
        <w:t xml:space="preserve"> </w:t>
      </w:r>
      <w:r w:rsidRPr="007F205D">
        <w:rPr>
          <w:rFonts w:asciiTheme="minorHAnsi" w:eastAsia="Calibri" w:hAnsiTheme="minorHAnsi" w:cstheme="minorHAnsi"/>
          <w:sz w:val="22"/>
          <w:szCs w:val="22"/>
          <w:lang w:eastAsia="en-US"/>
        </w:rPr>
        <w:t>niezależnych od Wykonawcy;</w:t>
      </w:r>
    </w:p>
    <w:p w14:paraId="7124F2D2" w14:textId="7A364DE4" w:rsidR="002D554F" w:rsidRPr="007F205D" w:rsidRDefault="002D554F" w:rsidP="008268E9">
      <w:pPr>
        <w:pStyle w:val="Akapitzlist"/>
        <w:numPr>
          <w:ilvl w:val="0"/>
          <w:numId w:val="17"/>
        </w:numPr>
        <w:tabs>
          <w:tab w:val="left" w:pos="720"/>
        </w:tabs>
        <w:suppressAutoHyphens/>
        <w:spacing w:line="276" w:lineRule="auto"/>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opóźnień wynikających z niedokonania odbioru przez właściwych zarządców dróg, zarządców</w:t>
      </w:r>
      <w:r w:rsidR="00D15B7B" w:rsidRPr="007F205D">
        <w:rPr>
          <w:rFonts w:asciiTheme="minorHAnsi" w:eastAsia="Calibri" w:hAnsiTheme="minorHAnsi" w:cstheme="minorHAnsi"/>
          <w:sz w:val="22"/>
          <w:szCs w:val="22"/>
          <w:lang w:eastAsia="en-US"/>
        </w:rPr>
        <w:t xml:space="preserve"> </w:t>
      </w:r>
      <w:r w:rsidRPr="007F205D">
        <w:rPr>
          <w:rFonts w:asciiTheme="minorHAnsi" w:eastAsia="Calibri" w:hAnsiTheme="minorHAnsi" w:cstheme="minorHAnsi"/>
          <w:sz w:val="22"/>
          <w:szCs w:val="22"/>
          <w:lang w:eastAsia="en-US"/>
        </w:rPr>
        <w:t>sieci w ustalonym terminie;</w:t>
      </w:r>
    </w:p>
    <w:p w14:paraId="31845887" w14:textId="383A4C80" w:rsidR="002D554F" w:rsidRPr="007F205D" w:rsidRDefault="002D554F" w:rsidP="00126757">
      <w:pPr>
        <w:pStyle w:val="Akapitzlist"/>
        <w:numPr>
          <w:ilvl w:val="0"/>
          <w:numId w:val="17"/>
        </w:numPr>
        <w:tabs>
          <w:tab w:val="left" w:pos="720"/>
        </w:tabs>
        <w:suppressAutoHyphens/>
        <w:spacing w:line="276" w:lineRule="auto"/>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działania siły wyższej (np. klęski żywiołowe, stan epidemii, strajki generalne lub lokalne), która uniemożliwiła lub istotnie ograniczyła możliwość wykonania przedmiotu Umowy, mającej bezpośredni wpływ na terminowość wykonania robót;</w:t>
      </w:r>
    </w:p>
    <w:p w14:paraId="3D44FECC" w14:textId="74715B7E" w:rsidR="002D554F" w:rsidRPr="007F205D" w:rsidRDefault="002D554F" w:rsidP="008268E9">
      <w:pPr>
        <w:pStyle w:val="Akapitzlist"/>
        <w:numPr>
          <w:ilvl w:val="0"/>
          <w:numId w:val="17"/>
        </w:numPr>
        <w:tabs>
          <w:tab w:val="left" w:pos="709"/>
        </w:tabs>
        <w:suppressAutoHyphens/>
        <w:spacing w:line="276" w:lineRule="auto"/>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 xml:space="preserve">wyjątkowo niesprzyjających warunków atmosferycznych uniemożliwiających lub istotnie zakłócających realizację poszczególnych elementów zamówienia </w:t>
      </w:r>
    </w:p>
    <w:p w14:paraId="1AEFA417" w14:textId="4E2F7232" w:rsidR="002D554F" w:rsidRPr="007F205D" w:rsidRDefault="002D554F" w:rsidP="008268E9">
      <w:pPr>
        <w:pStyle w:val="Akapitzlist"/>
        <w:numPr>
          <w:ilvl w:val="0"/>
          <w:numId w:val="17"/>
        </w:numPr>
        <w:tabs>
          <w:tab w:val="left" w:pos="720"/>
        </w:tabs>
        <w:suppressAutoHyphens/>
        <w:spacing w:line="276" w:lineRule="auto"/>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w szczególności z powodu technologii realizacji prac określonej: umową, normami lub innymi przepisami, wymagającej konkretnych warunków atmosferycznych - fakt ten musi zostać zgłoszony Zamawiającemu i potwierdzony wpisem do dziennika budowy,</w:t>
      </w:r>
    </w:p>
    <w:p w14:paraId="7676C0DF" w14:textId="54CBE76C" w:rsidR="002D554F" w:rsidRPr="007F205D" w:rsidRDefault="002D554F" w:rsidP="00126757">
      <w:pPr>
        <w:pStyle w:val="Akapitzlist"/>
        <w:numPr>
          <w:ilvl w:val="0"/>
          <w:numId w:val="17"/>
        </w:numPr>
        <w:tabs>
          <w:tab w:val="left" w:pos="720"/>
        </w:tabs>
        <w:suppressAutoHyphens/>
        <w:spacing w:line="276" w:lineRule="auto"/>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awarii niezawinionych przez Wykonawcę, skutkujących koniecznością wstrzymania wykonania przedmiotu Umowy przez Wykonawcę,</w:t>
      </w:r>
    </w:p>
    <w:p w14:paraId="44D225E5" w14:textId="6AF2949A" w:rsidR="002D554F" w:rsidRPr="007F205D" w:rsidRDefault="002D554F" w:rsidP="008268E9">
      <w:pPr>
        <w:pStyle w:val="Akapitzlist"/>
        <w:numPr>
          <w:ilvl w:val="0"/>
          <w:numId w:val="17"/>
        </w:numPr>
        <w:tabs>
          <w:tab w:val="left" w:pos="720"/>
        </w:tabs>
        <w:suppressAutoHyphens/>
        <w:spacing w:line="276" w:lineRule="auto"/>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 xml:space="preserve">okoliczności, których Strony umowy nie były w stanie przewidzieć, pomimo zachowania należytej staranności pod warunkiem wykazania dochowania należytej staranności przez </w:t>
      </w:r>
      <w:r w:rsidR="00BD0759" w:rsidRPr="007F205D">
        <w:rPr>
          <w:rFonts w:asciiTheme="minorHAnsi" w:eastAsia="Calibri" w:hAnsiTheme="minorHAnsi" w:cstheme="minorHAnsi"/>
          <w:sz w:val="22"/>
          <w:szCs w:val="22"/>
          <w:lang w:eastAsia="en-US"/>
        </w:rPr>
        <w:t>Stronę</w:t>
      </w:r>
      <w:r w:rsidRPr="007F205D">
        <w:rPr>
          <w:rFonts w:asciiTheme="minorHAnsi" w:eastAsia="Calibri" w:hAnsiTheme="minorHAnsi" w:cstheme="minorHAnsi"/>
          <w:sz w:val="22"/>
          <w:szCs w:val="22"/>
          <w:lang w:eastAsia="en-US"/>
        </w:rPr>
        <w:t>, która na określoną okoliczność się powołuje,</w:t>
      </w:r>
    </w:p>
    <w:p w14:paraId="4D0497D5" w14:textId="17741760" w:rsidR="002D554F" w:rsidRPr="007F205D" w:rsidRDefault="002D554F" w:rsidP="008268E9">
      <w:pPr>
        <w:pStyle w:val="Akapitzlist"/>
        <w:numPr>
          <w:ilvl w:val="0"/>
          <w:numId w:val="17"/>
        </w:numPr>
        <w:tabs>
          <w:tab w:val="left" w:pos="720"/>
        </w:tabs>
        <w:suppressAutoHyphens/>
        <w:spacing w:line="276" w:lineRule="auto"/>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 xml:space="preserve">wstrzymania wykonania Umowy lub jej części przez Zamawiającego lub organ władzy publicznej z przyczyn nieleżących po stronie Wykonawcy, o ile takie działanie powoduje, </w:t>
      </w:r>
      <w:r w:rsidR="00572307" w:rsidRPr="007F205D">
        <w:rPr>
          <w:rFonts w:asciiTheme="minorHAnsi" w:eastAsia="Calibri" w:hAnsiTheme="minorHAnsi" w:cstheme="minorHAnsi"/>
          <w:sz w:val="22"/>
          <w:szCs w:val="22"/>
          <w:lang w:eastAsia="en-US"/>
        </w:rPr>
        <w:br/>
      </w:r>
      <w:r w:rsidRPr="007F205D">
        <w:rPr>
          <w:rFonts w:asciiTheme="minorHAnsi" w:eastAsia="Calibri" w:hAnsiTheme="minorHAnsi" w:cstheme="minorHAnsi"/>
          <w:sz w:val="22"/>
          <w:szCs w:val="22"/>
          <w:lang w:eastAsia="en-US"/>
        </w:rPr>
        <w:t>że nie jest możliwe wykonanie Umowy w dotychczas ustalonym terminie,</w:t>
      </w:r>
    </w:p>
    <w:p w14:paraId="4441B7D2" w14:textId="4F3103BB" w:rsidR="002D554F" w:rsidRPr="007F205D" w:rsidRDefault="002D554F" w:rsidP="00126757">
      <w:pPr>
        <w:pStyle w:val="Akapitzlist"/>
        <w:numPr>
          <w:ilvl w:val="0"/>
          <w:numId w:val="17"/>
        </w:numPr>
        <w:tabs>
          <w:tab w:val="left" w:pos="567"/>
        </w:tabs>
        <w:suppressAutoHyphens/>
        <w:spacing w:line="276" w:lineRule="auto"/>
        <w:ind w:left="567" w:hanging="425"/>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opóźnień wynikających z przedłużającej się procedury przetargowej (w szczególności:</w:t>
      </w:r>
      <w:r w:rsidR="00C82C42" w:rsidRPr="007F205D">
        <w:rPr>
          <w:rFonts w:asciiTheme="minorHAnsi" w:eastAsia="Calibri" w:hAnsiTheme="minorHAnsi" w:cstheme="minorHAnsi"/>
          <w:sz w:val="22"/>
          <w:szCs w:val="22"/>
          <w:lang w:eastAsia="en-US"/>
        </w:rPr>
        <w:t xml:space="preserve"> </w:t>
      </w:r>
      <w:r w:rsidRPr="007F205D">
        <w:rPr>
          <w:rFonts w:asciiTheme="minorHAnsi" w:eastAsia="Calibri" w:hAnsiTheme="minorHAnsi" w:cstheme="minorHAnsi"/>
          <w:sz w:val="22"/>
          <w:szCs w:val="22"/>
          <w:lang w:eastAsia="en-US"/>
        </w:rPr>
        <w:t>przedłużenie terminu związania ofertą, wniesienie odwołania, podjęcie uchwały Rady Gminy</w:t>
      </w:r>
      <w:r w:rsidR="00D1171F" w:rsidRPr="007F205D">
        <w:rPr>
          <w:rFonts w:asciiTheme="minorHAnsi" w:eastAsia="Calibri" w:hAnsiTheme="minorHAnsi" w:cstheme="minorHAnsi"/>
          <w:sz w:val="22"/>
          <w:szCs w:val="22"/>
          <w:lang w:eastAsia="en-US"/>
        </w:rPr>
        <w:t xml:space="preserve"> </w:t>
      </w:r>
      <w:r w:rsidRPr="007F205D">
        <w:rPr>
          <w:rFonts w:asciiTheme="minorHAnsi" w:eastAsia="Calibri" w:hAnsiTheme="minorHAnsi" w:cstheme="minorHAnsi"/>
          <w:sz w:val="22"/>
          <w:szCs w:val="22"/>
          <w:lang w:eastAsia="en-US"/>
        </w:rPr>
        <w:t>dotyczącej środków związanych z finansowaniem inwestycji), mających wpływ na termin</w:t>
      </w:r>
      <w:r w:rsidR="00541229" w:rsidRPr="007F205D">
        <w:rPr>
          <w:rFonts w:asciiTheme="minorHAnsi" w:eastAsia="Calibri" w:hAnsiTheme="minorHAnsi" w:cstheme="minorHAnsi"/>
          <w:sz w:val="22"/>
          <w:szCs w:val="22"/>
          <w:lang w:eastAsia="en-US"/>
        </w:rPr>
        <w:t xml:space="preserve"> </w:t>
      </w:r>
      <w:r w:rsidRPr="007F205D">
        <w:rPr>
          <w:rFonts w:asciiTheme="minorHAnsi" w:eastAsia="Calibri" w:hAnsiTheme="minorHAnsi" w:cstheme="minorHAnsi"/>
          <w:sz w:val="22"/>
          <w:szCs w:val="22"/>
          <w:lang w:eastAsia="en-US"/>
        </w:rPr>
        <w:t>podpisania umowy z Wykonawcą,</w:t>
      </w:r>
    </w:p>
    <w:p w14:paraId="0915281A" w14:textId="77777777" w:rsidR="00541229" w:rsidRPr="007F205D" w:rsidRDefault="002D554F" w:rsidP="00126757">
      <w:pPr>
        <w:pStyle w:val="Akapitzlist"/>
        <w:numPr>
          <w:ilvl w:val="0"/>
          <w:numId w:val="17"/>
        </w:numPr>
        <w:tabs>
          <w:tab w:val="left" w:pos="567"/>
        </w:tabs>
        <w:suppressAutoHyphens/>
        <w:spacing w:line="276" w:lineRule="auto"/>
        <w:ind w:left="567" w:hanging="425"/>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zmiany po upływie składania ofert powszechnie obowiązujących przepisów prawa, które miały wpływ na możliwość wykonania Umowy w terminie w niej ustalonym,</w:t>
      </w:r>
    </w:p>
    <w:p w14:paraId="4EFDB8A0" w14:textId="4A96750C" w:rsidR="00A24DDD" w:rsidRPr="007F205D" w:rsidRDefault="002D554F" w:rsidP="00126757">
      <w:pPr>
        <w:pStyle w:val="Akapitzlist"/>
        <w:numPr>
          <w:ilvl w:val="0"/>
          <w:numId w:val="17"/>
        </w:numPr>
        <w:tabs>
          <w:tab w:val="left" w:pos="567"/>
        </w:tabs>
        <w:suppressAutoHyphens/>
        <w:spacing w:line="276" w:lineRule="auto"/>
        <w:ind w:left="567" w:hanging="425"/>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niedostępności lub obiektywnych trudności z dostępem do odpowiednich czynników produkcji (w szczególności surowców, materiałów lub urządzeń), co utrudnia możliwość wykonania przedmiotu Umowy, tj. w szczególności powoduje opóźnienie w postępie robót, a Wykonawca, pomimo zachowania należytej staranności nie mógł temu zapobiec;</w:t>
      </w:r>
    </w:p>
    <w:p w14:paraId="4C47A5A6" w14:textId="6CFC4F06" w:rsidR="002D554F" w:rsidRPr="007F205D" w:rsidRDefault="00C82C42" w:rsidP="00126757">
      <w:pPr>
        <w:tabs>
          <w:tab w:val="left" w:pos="567"/>
        </w:tabs>
        <w:suppressAutoHyphens/>
        <w:spacing w:line="276" w:lineRule="auto"/>
        <w:ind w:left="567" w:hanging="425"/>
        <w:contextualSpacing/>
        <w:jc w:val="both"/>
        <w:rPr>
          <w:rFonts w:asciiTheme="minorHAnsi" w:eastAsia="Calibri" w:hAnsiTheme="minorHAnsi" w:cstheme="minorHAnsi"/>
          <w:sz w:val="22"/>
          <w:szCs w:val="22"/>
          <w:lang w:eastAsia="en-US"/>
        </w:rPr>
      </w:pPr>
      <w:r w:rsidRPr="007F205D">
        <w:rPr>
          <w:rFonts w:asciiTheme="minorHAnsi" w:eastAsia="Calibri" w:hAnsiTheme="minorHAnsi" w:cstheme="minorHAnsi"/>
          <w:sz w:val="22"/>
          <w:szCs w:val="22"/>
          <w:lang w:eastAsia="en-US"/>
        </w:rPr>
        <w:tab/>
      </w:r>
      <w:r w:rsidR="002D554F" w:rsidRPr="007F205D">
        <w:rPr>
          <w:rFonts w:asciiTheme="minorHAnsi" w:eastAsia="Calibri" w:hAnsiTheme="minorHAnsi" w:cstheme="minorHAnsi"/>
          <w:sz w:val="22"/>
          <w:szCs w:val="22"/>
          <w:lang w:eastAsia="en-US"/>
        </w:rPr>
        <w:t>z zastrzeżeniem, że termin Umowy może ulec zmianie o czas, w jakim wyżej wskazane okoliczności wpłynęły na termin wykonania Umowy przez Wykonawcę, to jest uniemożliwiły Wykonawcy terminową realizację przedmiotu Umowy.</w:t>
      </w:r>
    </w:p>
    <w:p w14:paraId="6E523F18" w14:textId="2EE072AF" w:rsidR="002D554F" w:rsidRPr="007F205D" w:rsidRDefault="002D554F" w:rsidP="002D554F">
      <w:pPr>
        <w:pStyle w:val="Nagwek1"/>
        <w:rPr>
          <w:rFonts w:asciiTheme="minorHAnsi" w:hAnsiTheme="minorHAnsi" w:cstheme="minorHAnsi"/>
        </w:rPr>
      </w:pPr>
      <w:r w:rsidRPr="007F205D">
        <w:rPr>
          <w:rFonts w:asciiTheme="minorHAnsi" w:hAnsiTheme="minorHAnsi" w:cstheme="minorHAnsi"/>
        </w:rPr>
        <w:t>§ 16. Odstąpienie od Umowy</w:t>
      </w:r>
    </w:p>
    <w:p w14:paraId="644B65E4" w14:textId="77777777" w:rsidR="002D554F" w:rsidRPr="007F205D" w:rsidRDefault="002D554F" w:rsidP="008268E9">
      <w:pPr>
        <w:numPr>
          <w:ilvl w:val="0"/>
          <w:numId w:val="8"/>
        </w:numPr>
        <w:suppressAutoHyphens/>
        <w:spacing w:line="276" w:lineRule="auto"/>
        <w:ind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Oprócz przypadków przewidzianych w Kodeksie cywilnym i ustawie PZP Stronom przysługuje prawo odstąpienia od niniejszej Umowy w części lub w całości w następujących sytuacjach:</w:t>
      </w:r>
    </w:p>
    <w:p w14:paraId="3B90C481" w14:textId="77777777" w:rsidR="002D554F" w:rsidRPr="007F205D" w:rsidRDefault="002D554F" w:rsidP="008268E9">
      <w:pPr>
        <w:pStyle w:val="Akapitzlist"/>
        <w:numPr>
          <w:ilvl w:val="0"/>
          <w:numId w:val="34"/>
        </w:numPr>
        <w:suppressAutoHyphens/>
        <w:spacing w:line="276" w:lineRule="auto"/>
        <w:ind w:hanging="357"/>
        <w:jc w:val="both"/>
        <w:rPr>
          <w:rFonts w:asciiTheme="minorHAnsi" w:hAnsiTheme="minorHAnsi" w:cstheme="minorHAnsi"/>
          <w:sz w:val="22"/>
          <w:szCs w:val="22"/>
        </w:rPr>
      </w:pPr>
      <w:r w:rsidRPr="007F205D">
        <w:rPr>
          <w:rFonts w:asciiTheme="minorHAnsi" w:hAnsiTheme="minorHAnsi" w:cstheme="minorHAnsi"/>
          <w:sz w:val="22"/>
          <w:szCs w:val="22"/>
        </w:rPr>
        <w:t>Zamawiającemu, w wypadku:</w:t>
      </w:r>
    </w:p>
    <w:p w14:paraId="3BCF5930" w14:textId="77777777" w:rsidR="002D554F" w:rsidRPr="007F205D" w:rsidRDefault="002D554F" w:rsidP="008268E9">
      <w:pPr>
        <w:numPr>
          <w:ilvl w:val="0"/>
          <w:numId w:val="13"/>
        </w:numPr>
        <w:spacing w:line="276" w:lineRule="auto"/>
        <w:ind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likwidacji firmy Wykonawcy;</w:t>
      </w:r>
    </w:p>
    <w:p w14:paraId="1C9D557D" w14:textId="77777777" w:rsidR="002D554F" w:rsidRPr="007F205D" w:rsidRDefault="002D554F" w:rsidP="008268E9">
      <w:pPr>
        <w:numPr>
          <w:ilvl w:val="0"/>
          <w:numId w:val="13"/>
        </w:numPr>
        <w:spacing w:line="276" w:lineRule="auto"/>
        <w:ind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wydania nakazu zajęcia majątku Wykonawcy;</w:t>
      </w:r>
    </w:p>
    <w:p w14:paraId="5AE56816" w14:textId="77777777" w:rsidR="002D554F" w:rsidRPr="007F205D" w:rsidRDefault="002D554F" w:rsidP="008268E9">
      <w:pPr>
        <w:numPr>
          <w:ilvl w:val="0"/>
          <w:numId w:val="13"/>
        </w:numPr>
        <w:spacing w:line="276" w:lineRule="auto"/>
        <w:ind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lastRenderedPageBreak/>
        <w:t>braku rozpoczęcia przez Wykonawcę bez uzasadnionych przyczyn wykonywania niniejszej Umowy (robót) i nie realizowania jej przez okres dłuższy niż 14 dni;</w:t>
      </w:r>
    </w:p>
    <w:p w14:paraId="2DD6FF5E" w14:textId="77777777" w:rsidR="002D554F" w:rsidRPr="007F205D" w:rsidRDefault="002D554F" w:rsidP="008268E9">
      <w:pPr>
        <w:numPr>
          <w:ilvl w:val="0"/>
          <w:numId w:val="13"/>
        </w:numPr>
        <w:spacing w:line="276" w:lineRule="auto"/>
        <w:ind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przerwania przez Wykonawcę realizacji niniejszej Umowy (robót) i nie realizowania jej przez okres dłuższy niż 14 dni;</w:t>
      </w:r>
    </w:p>
    <w:p w14:paraId="2C0F77CA" w14:textId="6B5B5A16" w:rsidR="002D554F" w:rsidRPr="007F205D" w:rsidRDefault="002D554F" w:rsidP="008268E9">
      <w:pPr>
        <w:numPr>
          <w:ilvl w:val="0"/>
          <w:numId w:val="13"/>
        </w:numPr>
        <w:spacing w:line="276" w:lineRule="auto"/>
        <w:ind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niewykonywania bądź nienależytego wykonywania przez Wykonawcę robót zgodnie </w:t>
      </w:r>
      <w:r w:rsidR="00642561" w:rsidRPr="007F205D">
        <w:rPr>
          <w:rFonts w:asciiTheme="minorHAnsi" w:hAnsiTheme="minorHAnsi" w:cstheme="minorHAnsi"/>
          <w:sz w:val="22"/>
          <w:szCs w:val="22"/>
        </w:rPr>
        <w:br/>
      </w:r>
      <w:r w:rsidRPr="007F205D">
        <w:rPr>
          <w:rFonts w:asciiTheme="minorHAnsi" w:hAnsiTheme="minorHAnsi" w:cstheme="minorHAnsi"/>
          <w:sz w:val="22"/>
          <w:szCs w:val="22"/>
        </w:rPr>
        <w:t>z niniejszą Umową, a w szczególności z projektem wykonawczym, po uprzednim wezwaniu Wykonawcy i wyznaczeniu mu dodatkowego terminu na doprowadzenie realizacji do stanu zgodnego z Umową;</w:t>
      </w:r>
    </w:p>
    <w:p w14:paraId="68735486" w14:textId="77777777" w:rsidR="002D554F" w:rsidRPr="007F205D" w:rsidRDefault="002D554F" w:rsidP="008268E9">
      <w:pPr>
        <w:numPr>
          <w:ilvl w:val="0"/>
          <w:numId w:val="13"/>
        </w:numPr>
        <w:spacing w:line="276" w:lineRule="auto"/>
        <w:ind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naruszenia przez Wykonawcę obowiązków określonych w § 2 i § 4 niniejszej Umowy;</w:t>
      </w:r>
    </w:p>
    <w:p w14:paraId="2B7E9836" w14:textId="59F3E51D" w:rsidR="002D554F" w:rsidRPr="007F205D" w:rsidRDefault="002D554F" w:rsidP="008268E9">
      <w:pPr>
        <w:numPr>
          <w:ilvl w:val="0"/>
          <w:numId w:val="13"/>
        </w:numPr>
        <w:tabs>
          <w:tab w:val="left" w:pos="426"/>
        </w:tabs>
        <w:spacing w:line="276" w:lineRule="auto"/>
        <w:ind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niewywiązania się z obowiązków określonych w § 14 niniejszej Umowy;</w:t>
      </w:r>
    </w:p>
    <w:p w14:paraId="32A208F0" w14:textId="77777777" w:rsidR="002D554F" w:rsidRPr="007F205D" w:rsidRDefault="002D554F" w:rsidP="008268E9">
      <w:pPr>
        <w:numPr>
          <w:ilvl w:val="0"/>
          <w:numId w:val="13"/>
        </w:numPr>
        <w:tabs>
          <w:tab w:val="left" w:pos="426"/>
        </w:tabs>
        <w:spacing w:line="276" w:lineRule="auto"/>
        <w:ind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w innych przypadkach określonych w Umowie;</w:t>
      </w:r>
    </w:p>
    <w:p w14:paraId="0D3DB74E" w14:textId="30A714FE" w:rsidR="002D554F" w:rsidRPr="007F205D" w:rsidRDefault="002D554F" w:rsidP="008268E9">
      <w:pPr>
        <w:numPr>
          <w:ilvl w:val="0"/>
          <w:numId w:val="13"/>
        </w:numPr>
        <w:tabs>
          <w:tab w:val="left" w:pos="426"/>
        </w:tabs>
        <w:spacing w:line="276" w:lineRule="auto"/>
        <w:ind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naliczenia przez Zamawiającego kar umownych odpowiadających</w:t>
      </w:r>
      <w:r w:rsidR="00541229" w:rsidRPr="007F205D">
        <w:rPr>
          <w:rFonts w:asciiTheme="minorHAnsi" w:hAnsiTheme="minorHAnsi" w:cstheme="minorHAnsi"/>
          <w:sz w:val="22"/>
          <w:szCs w:val="22"/>
        </w:rPr>
        <w:t xml:space="preserve"> min.</w:t>
      </w:r>
      <w:r w:rsidRPr="007F205D">
        <w:rPr>
          <w:rFonts w:asciiTheme="minorHAnsi" w:hAnsiTheme="minorHAnsi" w:cstheme="minorHAnsi"/>
          <w:sz w:val="22"/>
          <w:szCs w:val="22"/>
        </w:rPr>
        <w:t xml:space="preserve"> 20% wartości wynagrodzenia brutto wskazanego w § </w:t>
      </w:r>
      <w:r w:rsidR="00541229" w:rsidRPr="007F205D">
        <w:rPr>
          <w:rFonts w:asciiTheme="minorHAnsi" w:hAnsiTheme="minorHAnsi" w:cstheme="minorHAnsi"/>
          <w:sz w:val="22"/>
          <w:szCs w:val="22"/>
        </w:rPr>
        <w:t>9</w:t>
      </w:r>
      <w:r w:rsidRPr="007F205D">
        <w:rPr>
          <w:rFonts w:asciiTheme="minorHAnsi" w:hAnsiTheme="minorHAnsi" w:cstheme="minorHAnsi"/>
          <w:sz w:val="22"/>
          <w:szCs w:val="22"/>
        </w:rPr>
        <w:t xml:space="preserve"> ust. 1;</w:t>
      </w:r>
    </w:p>
    <w:p w14:paraId="13ADF631" w14:textId="2A9BFAAD" w:rsidR="002D554F" w:rsidRPr="007F205D" w:rsidRDefault="002D554F" w:rsidP="008268E9">
      <w:pPr>
        <w:numPr>
          <w:ilvl w:val="0"/>
          <w:numId w:val="13"/>
        </w:numPr>
        <w:tabs>
          <w:tab w:val="left" w:pos="426"/>
        </w:tabs>
        <w:spacing w:line="276" w:lineRule="auto"/>
        <w:ind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rażącego naruszenia przez Wykonawcę innych </w:t>
      </w:r>
      <w:r w:rsidR="00BD0759" w:rsidRPr="007F205D">
        <w:rPr>
          <w:rFonts w:asciiTheme="minorHAnsi" w:hAnsiTheme="minorHAnsi" w:cstheme="minorHAnsi"/>
          <w:sz w:val="22"/>
          <w:szCs w:val="22"/>
        </w:rPr>
        <w:t xml:space="preserve">istotnych </w:t>
      </w:r>
      <w:r w:rsidRPr="007F205D">
        <w:rPr>
          <w:rFonts w:asciiTheme="minorHAnsi" w:hAnsiTheme="minorHAnsi" w:cstheme="minorHAnsi"/>
          <w:sz w:val="22"/>
          <w:szCs w:val="22"/>
        </w:rPr>
        <w:t xml:space="preserve">obowiązków wynikających </w:t>
      </w:r>
      <w:r w:rsidR="00642561" w:rsidRPr="007F205D">
        <w:rPr>
          <w:rFonts w:asciiTheme="minorHAnsi" w:hAnsiTheme="minorHAnsi" w:cstheme="minorHAnsi"/>
          <w:sz w:val="22"/>
          <w:szCs w:val="22"/>
        </w:rPr>
        <w:br/>
      </w:r>
      <w:r w:rsidRPr="007F205D">
        <w:rPr>
          <w:rFonts w:asciiTheme="minorHAnsi" w:hAnsiTheme="minorHAnsi" w:cstheme="minorHAnsi"/>
          <w:sz w:val="22"/>
          <w:szCs w:val="22"/>
        </w:rPr>
        <w:t>z niniejszej Umowy lub przepisów prawa.</w:t>
      </w:r>
    </w:p>
    <w:p w14:paraId="59D91C12" w14:textId="575A9B45" w:rsidR="002D554F" w:rsidRPr="007F205D" w:rsidRDefault="002D554F" w:rsidP="002F69AD">
      <w:pPr>
        <w:pStyle w:val="Akapitzlist"/>
        <w:numPr>
          <w:ilvl w:val="0"/>
          <w:numId w:val="34"/>
        </w:numPr>
        <w:suppressAutoHyphens/>
        <w:spacing w:line="276" w:lineRule="auto"/>
        <w:ind w:hanging="357"/>
        <w:jc w:val="both"/>
        <w:rPr>
          <w:rFonts w:asciiTheme="minorHAnsi" w:hAnsiTheme="minorHAnsi" w:cstheme="minorHAnsi"/>
        </w:rPr>
      </w:pPr>
      <w:r w:rsidRPr="007F205D">
        <w:rPr>
          <w:rFonts w:asciiTheme="minorHAnsi" w:hAnsiTheme="minorHAnsi" w:cstheme="minorHAnsi"/>
          <w:sz w:val="22"/>
          <w:szCs w:val="22"/>
        </w:rPr>
        <w:t>Wykonawcy, jeżeli</w:t>
      </w:r>
      <w:r w:rsidR="00BD0759" w:rsidRPr="007F205D">
        <w:rPr>
          <w:rFonts w:asciiTheme="minorHAnsi" w:hAnsiTheme="minorHAnsi" w:cstheme="minorHAnsi"/>
          <w:sz w:val="22"/>
          <w:szCs w:val="22"/>
        </w:rPr>
        <w:t xml:space="preserve"> </w:t>
      </w:r>
      <w:r w:rsidR="002F69AD" w:rsidRPr="007F205D">
        <w:rPr>
          <w:rFonts w:asciiTheme="minorHAnsi" w:hAnsiTheme="minorHAnsi" w:cstheme="minorHAnsi"/>
          <w:sz w:val="22"/>
          <w:szCs w:val="22"/>
        </w:rPr>
        <w:t xml:space="preserve"> </w:t>
      </w:r>
      <w:r w:rsidRPr="007F205D">
        <w:rPr>
          <w:rFonts w:asciiTheme="minorHAnsi" w:hAnsiTheme="minorHAnsi" w:cstheme="minorHAnsi"/>
          <w:sz w:val="22"/>
          <w:szCs w:val="22"/>
        </w:rPr>
        <w:t xml:space="preserve">Zamawiający odmawia bez uzasadnionej przyczyny odbioru robót </w:t>
      </w:r>
      <w:r w:rsidR="00642561" w:rsidRPr="007F205D">
        <w:rPr>
          <w:rFonts w:asciiTheme="minorHAnsi" w:hAnsiTheme="minorHAnsi" w:cstheme="minorHAnsi"/>
          <w:sz w:val="22"/>
          <w:szCs w:val="22"/>
        </w:rPr>
        <w:br/>
      </w:r>
      <w:r w:rsidRPr="007F205D">
        <w:rPr>
          <w:rFonts w:asciiTheme="minorHAnsi" w:hAnsiTheme="minorHAnsi" w:cstheme="minorHAnsi"/>
          <w:sz w:val="22"/>
          <w:szCs w:val="22"/>
        </w:rPr>
        <w:t xml:space="preserve">lub podpisania protokołu odbioru, po uprzednim pisemnym wezwaniu Zamawiającego </w:t>
      </w:r>
      <w:r w:rsidR="00642561" w:rsidRPr="007F205D">
        <w:rPr>
          <w:rFonts w:asciiTheme="minorHAnsi" w:hAnsiTheme="minorHAnsi" w:cstheme="minorHAnsi"/>
          <w:sz w:val="22"/>
          <w:szCs w:val="22"/>
        </w:rPr>
        <w:br/>
      </w:r>
      <w:r w:rsidRPr="007F205D">
        <w:rPr>
          <w:rFonts w:asciiTheme="minorHAnsi" w:hAnsiTheme="minorHAnsi" w:cstheme="minorHAnsi"/>
          <w:sz w:val="22"/>
          <w:szCs w:val="22"/>
        </w:rPr>
        <w:t>do przystąpienia do czynności związanych z odbiorem i bezskutecznym upływie 14 dni od dnia doręczenia tego wezwania Zamawiającemu</w:t>
      </w:r>
      <w:r w:rsidRPr="007F205D">
        <w:rPr>
          <w:rFonts w:asciiTheme="minorHAnsi" w:hAnsiTheme="minorHAnsi" w:cstheme="minorHAnsi"/>
        </w:rPr>
        <w:t>;</w:t>
      </w:r>
    </w:p>
    <w:p w14:paraId="7BF361A2" w14:textId="5ED80315" w:rsidR="002D554F" w:rsidRPr="007F205D" w:rsidRDefault="002D554F" w:rsidP="008268E9">
      <w:pPr>
        <w:numPr>
          <w:ilvl w:val="0"/>
          <w:numId w:val="8"/>
        </w:numPr>
        <w:suppressAutoHyphens/>
        <w:spacing w:line="276" w:lineRule="auto"/>
        <w:ind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Odstąpienie od niniejszej Umowy powinno nastąpić w terminie 30 dni od powzięcia informacji </w:t>
      </w:r>
      <w:r w:rsidR="00642561" w:rsidRPr="007F205D">
        <w:rPr>
          <w:rFonts w:asciiTheme="minorHAnsi" w:hAnsiTheme="minorHAnsi" w:cstheme="minorHAnsi"/>
          <w:sz w:val="22"/>
          <w:szCs w:val="22"/>
        </w:rPr>
        <w:br/>
      </w:r>
      <w:r w:rsidRPr="007F205D">
        <w:rPr>
          <w:rFonts w:asciiTheme="minorHAnsi" w:hAnsiTheme="minorHAnsi" w:cstheme="minorHAnsi"/>
          <w:sz w:val="22"/>
          <w:szCs w:val="22"/>
        </w:rPr>
        <w:t>o okolicznościach stanowiących podstawę odstąpienia, w formie pisemnej pod rygorem nieważności. Oświadczenie o odstąpieniu od Umowy powinno zawierać uzasadnienie.</w:t>
      </w:r>
    </w:p>
    <w:p w14:paraId="42F58674" w14:textId="77777777" w:rsidR="002D554F" w:rsidRPr="007F205D" w:rsidRDefault="002D554F" w:rsidP="008268E9">
      <w:pPr>
        <w:numPr>
          <w:ilvl w:val="0"/>
          <w:numId w:val="8"/>
        </w:numPr>
        <w:suppressAutoHyphens/>
        <w:spacing w:line="276" w:lineRule="auto"/>
        <w:ind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W przypadku odstąpienia od niniejszej Umowy, Wykonawcę i Zamawiającego obciążają następujące obowiązki szczegółowe:</w:t>
      </w:r>
    </w:p>
    <w:p w14:paraId="6033DAB1" w14:textId="1FFB2FF2" w:rsidR="002D554F" w:rsidRPr="007F205D" w:rsidRDefault="002D554F" w:rsidP="008268E9">
      <w:pPr>
        <w:numPr>
          <w:ilvl w:val="0"/>
          <w:numId w:val="18"/>
        </w:numPr>
        <w:spacing w:line="276" w:lineRule="auto"/>
        <w:ind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w terminie 10 dni od daty odstąpienia od niniejszej Umowy Wykonawca przy udziale Zamawiającego sporządzi szczegółowy protokół inwentaryzacji robót w toku, wg stanu </w:t>
      </w:r>
      <w:r w:rsidR="00642561" w:rsidRPr="007F205D">
        <w:rPr>
          <w:rFonts w:asciiTheme="minorHAnsi" w:hAnsiTheme="minorHAnsi" w:cstheme="minorHAnsi"/>
          <w:sz w:val="22"/>
          <w:szCs w:val="22"/>
        </w:rPr>
        <w:br/>
      </w:r>
      <w:r w:rsidRPr="007F205D">
        <w:rPr>
          <w:rFonts w:asciiTheme="minorHAnsi" w:hAnsiTheme="minorHAnsi" w:cstheme="minorHAnsi"/>
          <w:sz w:val="22"/>
          <w:szCs w:val="22"/>
        </w:rPr>
        <w:t>na dzień odstąpienia. Protokół ten zawierać będzie kosztorys inwentaryzacyjny,</w:t>
      </w:r>
    </w:p>
    <w:p w14:paraId="4059AE3D" w14:textId="77777777" w:rsidR="002D554F" w:rsidRPr="007F205D" w:rsidRDefault="002D554F" w:rsidP="008268E9">
      <w:pPr>
        <w:numPr>
          <w:ilvl w:val="0"/>
          <w:numId w:val="18"/>
        </w:numPr>
        <w:spacing w:line="276" w:lineRule="auto"/>
        <w:ind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Wykonawca zabezpieczy przerwane roboty do momentu przekazania terenu budowy Zamawiającemu w zakresie obustronnie uzgodnionym na koszt tej Strony, która od niniejszej Umowy odstąpiła,</w:t>
      </w:r>
    </w:p>
    <w:p w14:paraId="4B7E3041" w14:textId="026B1F4D" w:rsidR="002D554F" w:rsidRPr="007F205D" w:rsidRDefault="002D554F" w:rsidP="008268E9">
      <w:pPr>
        <w:numPr>
          <w:ilvl w:val="0"/>
          <w:numId w:val="18"/>
        </w:numPr>
        <w:spacing w:line="276" w:lineRule="auto"/>
        <w:ind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Wykonawca niezwłocznie zgłosi Zamawiającemu gotowość odbioru robót przerwanych </w:t>
      </w:r>
      <w:r w:rsidR="00642561" w:rsidRPr="007F205D">
        <w:rPr>
          <w:rFonts w:asciiTheme="minorHAnsi" w:hAnsiTheme="minorHAnsi" w:cstheme="minorHAnsi"/>
          <w:sz w:val="22"/>
          <w:szCs w:val="22"/>
        </w:rPr>
        <w:br/>
      </w:r>
      <w:r w:rsidRPr="007F205D">
        <w:rPr>
          <w:rFonts w:asciiTheme="minorHAnsi" w:hAnsiTheme="minorHAnsi" w:cstheme="minorHAnsi"/>
          <w:sz w:val="22"/>
          <w:szCs w:val="22"/>
        </w:rPr>
        <w:t>oraz robót zabezpieczających,</w:t>
      </w:r>
    </w:p>
    <w:p w14:paraId="430DFC23" w14:textId="77777777" w:rsidR="002D554F" w:rsidRPr="007F205D" w:rsidRDefault="002D554F" w:rsidP="008268E9">
      <w:pPr>
        <w:numPr>
          <w:ilvl w:val="0"/>
          <w:numId w:val="18"/>
        </w:numPr>
        <w:spacing w:line="276" w:lineRule="auto"/>
        <w:ind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najpóźniej w ciągu 20 dni Wykonawca usunie z terenu budowy urządzenia przez niego dostarczone bądź wybudowane,</w:t>
      </w:r>
    </w:p>
    <w:p w14:paraId="0A8EB258" w14:textId="77777777" w:rsidR="002D554F" w:rsidRPr="007F205D" w:rsidRDefault="002D554F" w:rsidP="008268E9">
      <w:pPr>
        <w:numPr>
          <w:ilvl w:val="0"/>
          <w:numId w:val="18"/>
        </w:numPr>
        <w:spacing w:line="276" w:lineRule="auto"/>
        <w:ind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w razie odstąpienia od niniejszej Umowy z przyczyn, za które Wykonawca nie odpowiada, Zamawiający obowiązany jest do dokonania odbioru robót przerwanych i do zapłaty wynagrodzenia za roboty wykonane, wg stanu na dzień odstąpienia, bez zwrotu za nakłady poniesione na przyszłe wykonanie przedmiotu niniejszej Umowy,</w:t>
      </w:r>
    </w:p>
    <w:p w14:paraId="1F5C9577" w14:textId="0133E342" w:rsidR="002D554F" w:rsidRPr="007F205D" w:rsidRDefault="002D554F" w:rsidP="008268E9">
      <w:pPr>
        <w:numPr>
          <w:ilvl w:val="0"/>
          <w:numId w:val="18"/>
        </w:numPr>
        <w:spacing w:line="276" w:lineRule="auto"/>
        <w:ind w:left="714"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zapłaty kar umownych zgodnie z § 1</w:t>
      </w:r>
      <w:r w:rsidR="00541229" w:rsidRPr="007F205D">
        <w:rPr>
          <w:rFonts w:asciiTheme="minorHAnsi" w:hAnsiTheme="minorHAnsi" w:cstheme="minorHAnsi"/>
          <w:sz w:val="22"/>
          <w:szCs w:val="22"/>
        </w:rPr>
        <w:t>7</w:t>
      </w:r>
      <w:r w:rsidRPr="007F205D">
        <w:rPr>
          <w:rFonts w:asciiTheme="minorHAnsi" w:hAnsiTheme="minorHAnsi" w:cstheme="minorHAnsi"/>
          <w:sz w:val="22"/>
          <w:szCs w:val="22"/>
        </w:rPr>
        <w:t xml:space="preserve"> niniejszej Umowy,</w:t>
      </w:r>
    </w:p>
    <w:p w14:paraId="3DDEB240" w14:textId="77777777" w:rsidR="002D554F" w:rsidRPr="007F205D" w:rsidRDefault="002D554F" w:rsidP="008268E9">
      <w:pPr>
        <w:numPr>
          <w:ilvl w:val="0"/>
          <w:numId w:val="18"/>
        </w:numPr>
        <w:spacing w:line="276" w:lineRule="auto"/>
        <w:ind w:left="714"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w przypadku nieuzasadnionej odmowy Wykonawcy przeprowadzenia czynności inwentaryzacyjnych opisanych w niniejszym ustępie Zamawiający jest uprawniony do ich samodzielnego przeprowadzenia na koszt i ryzyko Wykonawcy.</w:t>
      </w:r>
    </w:p>
    <w:p w14:paraId="1D658988" w14:textId="3077E9D5" w:rsidR="002D554F" w:rsidRPr="007F205D" w:rsidRDefault="002D554F" w:rsidP="002D554F">
      <w:pPr>
        <w:pStyle w:val="Nagwek1"/>
        <w:rPr>
          <w:rFonts w:asciiTheme="minorHAnsi" w:hAnsiTheme="minorHAnsi" w:cstheme="minorHAnsi"/>
          <w:szCs w:val="22"/>
        </w:rPr>
      </w:pPr>
      <w:r w:rsidRPr="007F205D">
        <w:rPr>
          <w:rFonts w:asciiTheme="minorHAnsi" w:hAnsiTheme="minorHAnsi" w:cstheme="minorHAnsi"/>
        </w:rPr>
        <w:tab/>
      </w:r>
      <w:r w:rsidRPr="007F205D">
        <w:rPr>
          <w:rFonts w:asciiTheme="minorHAnsi" w:hAnsiTheme="minorHAnsi" w:cstheme="minorHAnsi"/>
          <w:szCs w:val="22"/>
        </w:rPr>
        <w:t>§ 17. Kary umowne</w:t>
      </w:r>
    </w:p>
    <w:p w14:paraId="37F07EB0" w14:textId="77777777" w:rsidR="0022705B" w:rsidRPr="007F205D" w:rsidRDefault="0022705B" w:rsidP="0022705B">
      <w:pPr>
        <w:numPr>
          <w:ilvl w:val="1"/>
          <w:numId w:val="11"/>
        </w:numPr>
        <w:tabs>
          <w:tab w:val="left" w:pos="709"/>
        </w:tabs>
        <w:spacing w:line="276" w:lineRule="auto"/>
        <w:ind w:left="426" w:hanging="284"/>
        <w:contextualSpacing/>
        <w:jc w:val="both"/>
        <w:rPr>
          <w:rFonts w:asciiTheme="minorHAnsi" w:hAnsiTheme="minorHAnsi" w:cstheme="minorHAnsi"/>
          <w:sz w:val="22"/>
          <w:szCs w:val="22"/>
        </w:rPr>
      </w:pPr>
      <w:r w:rsidRPr="007F205D">
        <w:rPr>
          <w:rFonts w:asciiTheme="minorHAnsi" w:hAnsiTheme="minorHAnsi" w:cstheme="minorHAnsi"/>
          <w:sz w:val="22"/>
          <w:szCs w:val="22"/>
        </w:rPr>
        <w:t>Wykonawca zapłaci Zamawiającemu karę umowną:</w:t>
      </w:r>
    </w:p>
    <w:p w14:paraId="2038EB40" w14:textId="79035D31" w:rsidR="0022705B" w:rsidRPr="007F205D" w:rsidRDefault="0022705B" w:rsidP="0022705B">
      <w:pPr>
        <w:numPr>
          <w:ilvl w:val="0"/>
          <w:numId w:val="39"/>
        </w:numPr>
        <w:tabs>
          <w:tab w:val="left" w:pos="709"/>
        </w:tabs>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lastRenderedPageBreak/>
        <w:t>za zwłokę w wykonaniu przedmiotu Umowy w wysokości 0,</w:t>
      </w:r>
      <w:r w:rsidR="00367C89" w:rsidRPr="007F205D">
        <w:rPr>
          <w:rFonts w:asciiTheme="minorHAnsi" w:hAnsiTheme="minorHAnsi" w:cstheme="minorHAnsi"/>
          <w:sz w:val="22"/>
          <w:szCs w:val="22"/>
        </w:rPr>
        <w:t>5</w:t>
      </w:r>
      <w:r w:rsidRPr="007F205D">
        <w:rPr>
          <w:rFonts w:asciiTheme="minorHAnsi" w:hAnsiTheme="minorHAnsi" w:cstheme="minorHAnsi"/>
          <w:sz w:val="22"/>
          <w:szCs w:val="22"/>
        </w:rPr>
        <w:t xml:space="preserve"> % wartości brutto wynagrodzenia Wykonawcy, o którym mowa w § 9 ust. 1  niniejszej Umowy, za każdy dzień zwłoki powyżej terminu realizacji przedmiotu umowy wskazanego w § 8 ust. </w:t>
      </w:r>
      <w:r w:rsidR="00BE6F1B" w:rsidRPr="007F205D">
        <w:rPr>
          <w:rFonts w:asciiTheme="minorHAnsi" w:hAnsiTheme="minorHAnsi" w:cstheme="minorHAnsi"/>
          <w:sz w:val="22"/>
          <w:szCs w:val="22"/>
        </w:rPr>
        <w:t>1</w:t>
      </w:r>
      <w:r w:rsidRPr="007F205D">
        <w:rPr>
          <w:rFonts w:asciiTheme="minorHAnsi" w:hAnsiTheme="minorHAnsi" w:cstheme="minorHAnsi"/>
          <w:sz w:val="22"/>
          <w:szCs w:val="22"/>
        </w:rPr>
        <w:t xml:space="preserve"> Umowy;</w:t>
      </w:r>
    </w:p>
    <w:p w14:paraId="42A5AA66" w14:textId="7E7ED4B8" w:rsidR="0022705B" w:rsidRPr="007F205D" w:rsidRDefault="0022705B" w:rsidP="0022705B">
      <w:pPr>
        <w:numPr>
          <w:ilvl w:val="0"/>
          <w:numId w:val="39"/>
        </w:numPr>
        <w:tabs>
          <w:tab w:val="left" w:pos="709"/>
        </w:tabs>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za zwłokę w  usunięciu  wad stwierdzonych  przy  odbiorze  - w wysokości 0,</w:t>
      </w:r>
      <w:r w:rsidR="00367C89" w:rsidRPr="007F205D">
        <w:rPr>
          <w:rFonts w:asciiTheme="minorHAnsi" w:hAnsiTheme="minorHAnsi" w:cstheme="minorHAnsi"/>
          <w:sz w:val="22"/>
          <w:szCs w:val="22"/>
        </w:rPr>
        <w:t>5</w:t>
      </w:r>
      <w:r w:rsidRPr="007F205D">
        <w:rPr>
          <w:rFonts w:asciiTheme="minorHAnsi" w:hAnsiTheme="minorHAnsi" w:cstheme="minorHAnsi"/>
          <w:sz w:val="22"/>
          <w:szCs w:val="22"/>
        </w:rPr>
        <w:t>% wartości brutto wynagrodzenia Wykonawcy, o którym mowa w § 9 ust. 1 niniejszej Umowy, za każdy dzień zwłoki liczony od dnia wyznaczonego na usunięcie wad,</w:t>
      </w:r>
    </w:p>
    <w:p w14:paraId="6886F513" w14:textId="1E37FECD" w:rsidR="0022705B" w:rsidRPr="007F205D" w:rsidRDefault="0022705B" w:rsidP="0022705B">
      <w:pPr>
        <w:numPr>
          <w:ilvl w:val="0"/>
          <w:numId w:val="39"/>
        </w:numPr>
        <w:tabs>
          <w:tab w:val="left" w:pos="709"/>
        </w:tabs>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za zwłokę w  usunięciu  wad stwierdzonych w okresie rękojmi  lub gwarancji - w wysokości 0,</w:t>
      </w:r>
      <w:r w:rsidR="00367C89" w:rsidRPr="007F205D">
        <w:rPr>
          <w:rFonts w:asciiTheme="minorHAnsi" w:hAnsiTheme="minorHAnsi" w:cstheme="minorHAnsi"/>
          <w:sz w:val="22"/>
          <w:szCs w:val="22"/>
        </w:rPr>
        <w:t>3</w:t>
      </w:r>
      <w:r w:rsidRPr="007F205D">
        <w:rPr>
          <w:rFonts w:asciiTheme="minorHAnsi" w:hAnsiTheme="minorHAnsi" w:cstheme="minorHAnsi"/>
          <w:sz w:val="22"/>
          <w:szCs w:val="22"/>
        </w:rPr>
        <w:t>% wartości brutto wynagrodzenia Wykonawcy, o którym mowa w § 9 ust. 1 niniejszej Umowy, za każdy dzień zwłoki liczony od dnia wyznaczonego na usunięcie wad,</w:t>
      </w:r>
    </w:p>
    <w:p w14:paraId="1C74DAEE" w14:textId="77777777" w:rsidR="0022705B" w:rsidRPr="007F205D" w:rsidRDefault="0022705B" w:rsidP="0022705B">
      <w:pPr>
        <w:numPr>
          <w:ilvl w:val="0"/>
          <w:numId w:val="39"/>
        </w:numPr>
        <w:tabs>
          <w:tab w:val="left" w:pos="709"/>
        </w:tabs>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za odstąpienie od Umowy przez którąkolwiek ze Stron z przyczyn leżących po stronie Wykonawcy w wysokości 10% wartości brutto wynagrodzenia Wykonawcy, o którym mowa w § 9 ust. 1 Umowy,</w:t>
      </w:r>
    </w:p>
    <w:p w14:paraId="49FFAE0F" w14:textId="62FCFC56" w:rsidR="0022705B" w:rsidRPr="007F205D" w:rsidRDefault="0022705B" w:rsidP="0022705B">
      <w:pPr>
        <w:numPr>
          <w:ilvl w:val="0"/>
          <w:numId w:val="39"/>
        </w:numPr>
        <w:tabs>
          <w:tab w:val="left" w:pos="709"/>
        </w:tabs>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za niedopełnienie wymogu zatrudnienia pracownika, o którym mowa w § 18 ust. 1 Umowy, na umowę o pracę w rozumieniu przepisów Kodeksu pracy - w wysokości 3.000,00</w:t>
      </w:r>
      <w:r w:rsidR="001D42FC">
        <w:rPr>
          <w:rFonts w:asciiTheme="minorHAnsi" w:hAnsiTheme="minorHAnsi" w:cstheme="minorHAnsi"/>
          <w:sz w:val="22"/>
          <w:szCs w:val="22"/>
        </w:rPr>
        <w:t xml:space="preserve"> </w:t>
      </w:r>
      <w:r w:rsidRPr="007F205D">
        <w:rPr>
          <w:rFonts w:asciiTheme="minorHAnsi" w:hAnsiTheme="minorHAnsi" w:cstheme="minorHAnsi"/>
          <w:sz w:val="22"/>
          <w:szCs w:val="22"/>
        </w:rPr>
        <w:t>zł za każdy stwierdzony przypadek,</w:t>
      </w:r>
    </w:p>
    <w:p w14:paraId="70C547DE" w14:textId="77777777" w:rsidR="0022705B" w:rsidRPr="007F205D" w:rsidRDefault="0022705B" w:rsidP="0022705B">
      <w:pPr>
        <w:numPr>
          <w:ilvl w:val="0"/>
          <w:numId w:val="39"/>
        </w:numPr>
        <w:tabs>
          <w:tab w:val="left" w:pos="709"/>
        </w:tabs>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za brak przedstawienia przez Wykonawcę lub podwykonawcę oświadczenia o zatrudnieniu  na podstawie umowy o pracę w terminie, o którym mowa w § 18 ust. 3 Umowy – w wysokości 3.000,00 zł za każdy stwierdzony przypadek,</w:t>
      </w:r>
    </w:p>
    <w:p w14:paraId="5B63085B" w14:textId="77777777" w:rsidR="0022705B" w:rsidRPr="007F205D" w:rsidRDefault="0022705B" w:rsidP="0022705B">
      <w:pPr>
        <w:numPr>
          <w:ilvl w:val="0"/>
          <w:numId w:val="39"/>
        </w:numPr>
        <w:tabs>
          <w:tab w:val="left" w:pos="709"/>
        </w:tabs>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za brak przedstawienia przez Wykonawcę lub podwykonawcę dokumentów, o których mowa  w § 18 ust. 5 lub 6 Umowy i w terminie tam zakreślonym – w wysokości 3.000,00 zł za każdy stwierdzony przypadek,</w:t>
      </w:r>
    </w:p>
    <w:p w14:paraId="01447CE1" w14:textId="7DBD2FCD" w:rsidR="0022705B" w:rsidRPr="007F205D" w:rsidRDefault="0022705B" w:rsidP="0022705B">
      <w:pPr>
        <w:numPr>
          <w:ilvl w:val="0"/>
          <w:numId w:val="39"/>
        </w:numPr>
        <w:tabs>
          <w:tab w:val="left" w:pos="709"/>
        </w:tabs>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z tytułu braku zapłaty lub nieterminowej zapłaty wynagrodzenia należnego podwykonawcom lub dalszym podwykonawcom - w wysokości </w:t>
      </w:r>
      <w:r w:rsidR="00367C89" w:rsidRPr="007F205D">
        <w:rPr>
          <w:rFonts w:asciiTheme="minorHAnsi" w:hAnsiTheme="minorHAnsi" w:cstheme="minorHAnsi"/>
          <w:sz w:val="22"/>
          <w:szCs w:val="22"/>
        </w:rPr>
        <w:t>5</w:t>
      </w:r>
      <w:r w:rsidRPr="007F205D">
        <w:rPr>
          <w:rFonts w:asciiTheme="minorHAnsi" w:hAnsiTheme="minorHAnsi" w:cstheme="minorHAnsi"/>
          <w:sz w:val="22"/>
          <w:szCs w:val="22"/>
        </w:rPr>
        <w:t>.000,00 zł za każdy stwierdzony przypadek,</w:t>
      </w:r>
    </w:p>
    <w:p w14:paraId="3B7773D8" w14:textId="699AAB55" w:rsidR="0022705B" w:rsidRPr="007F205D" w:rsidRDefault="0022705B" w:rsidP="0022705B">
      <w:pPr>
        <w:numPr>
          <w:ilvl w:val="0"/>
          <w:numId w:val="39"/>
        </w:numPr>
        <w:tabs>
          <w:tab w:val="left" w:pos="709"/>
        </w:tabs>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z tytułu nieprzedłożenia do zaakceptowania projektu umowy o podwykonawstwo, której przedmiotem są roboty budowlane lub projektu jej zmiany - w wysokości </w:t>
      </w:r>
      <w:r w:rsidR="00367C89" w:rsidRPr="007F205D">
        <w:rPr>
          <w:rFonts w:asciiTheme="minorHAnsi" w:hAnsiTheme="minorHAnsi" w:cstheme="minorHAnsi"/>
          <w:sz w:val="22"/>
          <w:szCs w:val="22"/>
        </w:rPr>
        <w:t>5</w:t>
      </w:r>
      <w:r w:rsidRPr="007F205D">
        <w:rPr>
          <w:rFonts w:asciiTheme="minorHAnsi" w:hAnsiTheme="minorHAnsi" w:cstheme="minorHAnsi"/>
          <w:sz w:val="22"/>
          <w:szCs w:val="22"/>
        </w:rPr>
        <w:t>.000,00 zł za każdy przypadek,</w:t>
      </w:r>
    </w:p>
    <w:p w14:paraId="70A3F078" w14:textId="58A9135B" w:rsidR="0022705B" w:rsidRPr="007F205D" w:rsidRDefault="0022705B" w:rsidP="0022705B">
      <w:pPr>
        <w:numPr>
          <w:ilvl w:val="0"/>
          <w:numId w:val="39"/>
        </w:numPr>
        <w:tabs>
          <w:tab w:val="left" w:pos="709"/>
        </w:tabs>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za nieprzedłożenie poświadczonej za zgodność z oryginałem kopii umowy o podwykonawstwo lub jej zmiany - w wysokości </w:t>
      </w:r>
      <w:r w:rsidR="00367C89" w:rsidRPr="007F205D">
        <w:rPr>
          <w:rFonts w:asciiTheme="minorHAnsi" w:hAnsiTheme="minorHAnsi" w:cstheme="minorHAnsi"/>
          <w:sz w:val="22"/>
          <w:szCs w:val="22"/>
        </w:rPr>
        <w:t>5</w:t>
      </w:r>
      <w:r w:rsidRPr="007F205D">
        <w:rPr>
          <w:rFonts w:asciiTheme="minorHAnsi" w:hAnsiTheme="minorHAnsi" w:cstheme="minorHAnsi"/>
          <w:sz w:val="22"/>
          <w:szCs w:val="22"/>
        </w:rPr>
        <w:t>.000,00 z</w:t>
      </w:r>
      <w:r w:rsidR="001D42FC">
        <w:rPr>
          <w:rFonts w:asciiTheme="minorHAnsi" w:hAnsiTheme="minorHAnsi" w:cstheme="minorHAnsi"/>
          <w:sz w:val="22"/>
          <w:szCs w:val="22"/>
        </w:rPr>
        <w:t>ł</w:t>
      </w:r>
      <w:r w:rsidRPr="007F205D">
        <w:rPr>
          <w:rFonts w:asciiTheme="minorHAnsi" w:hAnsiTheme="minorHAnsi" w:cstheme="minorHAnsi"/>
          <w:sz w:val="22"/>
          <w:szCs w:val="22"/>
        </w:rPr>
        <w:t xml:space="preserve"> za każdy przypadek,</w:t>
      </w:r>
    </w:p>
    <w:p w14:paraId="5C4D3071" w14:textId="69588012" w:rsidR="0022705B" w:rsidRPr="007F205D" w:rsidRDefault="0022705B" w:rsidP="0022705B">
      <w:pPr>
        <w:numPr>
          <w:ilvl w:val="0"/>
          <w:numId w:val="39"/>
        </w:numPr>
        <w:tabs>
          <w:tab w:val="left" w:pos="709"/>
        </w:tabs>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z tytułu braku zmiany umowy o podwykonawstwo w zakresie terminu zapłaty - w wysokości </w:t>
      </w:r>
      <w:r w:rsidR="00367C89" w:rsidRPr="007F205D">
        <w:rPr>
          <w:rFonts w:asciiTheme="minorHAnsi" w:hAnsiTheme="minorHAnsi" w:cstheme="minorHAnsi"/>
          <w:sz w:val="22"/>
          <w:szCs w:val="22"/>
        </w:rPr>
        <w:t>5</w:t>
      </w:r>
      <w:r w:rsidRPr="007F205D">
        <w:rPr>
          <w:rFonts w:asciiTheme="minorHAnsi" w:hAnsiTheme="minorHAnsi" w:cstheme="minorHAnsi"/>
          <w:sz w:val="22"/>
          <w:szCs w:val="22"/>
        </w:rPr>
        <w:t>.000,00 zł  za każdy przypadek,</w:t>
      </w:r>
    </w:p>
    <w:p w14:paraId="18483AD7" w14:textId="4C015159" w:rsidR="0022705B" w:rsidRPr="007F205D" w:rsidRDefault="0022705B" w:rsidP="0022705B">
      <w:pPr>
        <w:pStyle w:val="Akapitzlist"/>
        <w:numPr>
          <w:ilvl w:val="0"/>
          <w:numId w:val="39"/>
        </w:numPr>
        <w:tabs>
          <w:tab w:val="left" w:pos="709"/>
        </w:tabs>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 xml:space="preserve">za nieudokumentowanie przedłużenia okresu zabezpieczenia należytego wykonania umowy oraz okresu rękojmi i gwarancji najpóźniej w dniu upływu terminu określonego </w:t>
      </w:r>
      <w:r w:rsidRPr="007F205D">
        <w:rPr>
          <w:rFonts w:asciiTheme="minorHAnsi" w:hAnsiTheme="minorHAnsi" w:cstheme="minorHAnsi"/>
          <w:sz w:val="22"/>
          <w:szCs w:val="22"/>
        </w:rPr>
        <w:br/>
        <w:t xml:space="preserve">w § 8 ust. </w:t>
      </w:r>
      <w:r w:rsidR="00BE6F1B" w:rsidRPr="007F205D">
        <w:rPr>
          <w:rFonts w:asciiTheme="minorHAnsi" w:hAnsiTheme="minorHAnsi" w:cstheme="minorHAnsi"/>
          <w:sz w:val="22"/>
          <w:szCs w:val="22"/>
        </w:rPr>
        <w:t>1</w:t>
      </w:r>
      <w:r w:rsidRPr="007F205D">
        <w:rPr>
          <w:rFonts w:asciiTheme="minorHAnsi" w:hAnsiTheme="minorHAnsi" w:cstheme="minorHAnsi"/>
          <w:sz w:val="22"/>
          <w:szCs w:val="22"/>
        </w:rPr>
        <w:t xml:space="preserve"> umowy Wykonawca zapłaci Zamawiającemu karę umowną w wysokości </w:t>
      </w:r>
      <w:r w:rsidRPr="007F205D">
        <w:rPr>
          <w:rFonts w:asciiTheme="minorHAnsi" w:hAnsiTheme="minorHAnsi" w:cstheme="minorHAnsi"/>
          <w:sz w:val="22"/>
          <w:szCs w:val="22"/>
        </w:rPr>
        <w:br/>
        <w:t>5</w:t>
      </w:r>
      <w:r w:rsidR="001D42FC">
        <w:rPr>
          <w:rFonts w:asciiTheme="minorHAnsi" w:hAnsiTheme="minorHAnsi" w:cstheme="minorHAnsi"/>
          <w:sz w:val="22"/>
          <w:szCs w:val="22"/>
        </w:rPr>
        <w:t>.</w:t>
      </w:r>
      <w:r w:rsidRPr="007F205D">
        <w:rPr>
          <w:rFonts w:asciiTheme="minorHAnsi" w:hAnsiTheme="minorHAnsi" w:cstheme="minorHAnsi"/>
          <w:sz w:val="22"/>
          <w:szCs w:val="22"/>
        </w:rPr>
        <w:t xml:space="preserve">000,00 zł brutto za każdy stwierdzony przypadek, </w:t>
      </w:r>
    </w:p>
    <w:p w14:paraId="0758F38D" w14:textId="752E411E" w:rsidR="0059320A" w:rsidRPr="0059320A" w:rsidRDefault="0022705B" w:rsidP="0059320A">
      <w:pPr>
        <w:pStyle w:val="Akapitzlist"/>
        <w:numPr>
          <w:ilvl w:val="0"/>
          <w:numId w:val="39"/>
        </w:numPr>
        <w:tabs>
          <w:tab w:val="left" w:pos="709"/>
        </w:tabs>
        <w:spacing w:line="276" w:lineRule="auto"/>
        <w:jc w:val="both"/>
        <w:rPr>
          <w:rFonts w:asciiTheme="minorHAnsi" w:hAnsiTheme="minorHAnsi" w:cstheme="minorHAnsi"/>
          <w:sz w:val="22"/>
          <w:szCs w:val="22"/>
        </w:rPr>
      </w:pPr>
      <w:r w:rsidRPr="007F205D">
        <w:rPr>
          <w:rFonts w:asciiTheme="minorHAnsi" w:hAnsiTheme="minorHAnsi" w:cstheme="minorHAnsi"/>
          <w:sz w:val="22"/>
          <w:szCs w:val="22"/>
        </w:rPr>
        <w:t>za nieobecność przedstawiciela Wykonawcy uprawnionego do podejmowania wiążących decyzji na radach budowy – w wysokości 2.000,00 zł za każdy stwierdzony przypadek</w:t>
      </w:r>
      <w:r w:rsidR="0059320A">
        <w:rPr>
          <w:rFonts w:asciiTheme="minorHAnsi" w:hAnsiTheme="minorHAnsi" w:cstheme="minorHAnsi"/>
          <w:sz w:val="22"/>
          <w:szCs w:val="22"/>
        </w:rPr>
        <w:t>.</w:t>
      </w:r>
    </w:p>
    <w:p w14:paraId="25B49D54" w14:textId="77777777" w:rsidR="0022705B" w:rsidRPr="007F205D" w:rsidRDefault="0022705B" w:rsidP="0022705B">
      <w:pPr>
        <w:numPr>
          <w:ilvl w:val="1"/>
          <w:numId w:val="11"/>
        </w:numPr>
        <w:spacing w:line="276" w:lineRule="auto"/>
        <w:ind w:left="567"/>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Zamawiający zapłaci Wykonawcy karę umowną za odstąpienie od niniejszej umowy - z przyczyn leżących po stronie Zamawiającego - w wysokości 10% wartości brutto przedmiotu Umowy, o której mowa w § 9 ust. 1 niniejszej umowy. </w:t>
      </w:r>
    </w:p>
    <w:p w14:paraId="6BEE71BE" w14:textId="079C197A" w:rsidR="002D554F" w:rsidRPr="007F205D" w:rsidRDefault="002D554F" w:rsidP="008268E9">
      <w:pPr>
        <w:numPr>
          <w:ilvl w:val="1"/>
          <w:numId w:val="11"/>
        </w:numPr>
        <w:spacing w:line="276" w:lineRule="auto"/>
        <w:ind w:left="567"/>
        <w:contextualSpacing/>
        <w:jc w:val="both"/>
        <w:rPr>
          <w:rFonts w:asciiTheme="minorHAnsi" w:hAnsiTheme="minorHAnsi" w:cstheme="minorHAnsi"/>
          <w:sz w:val="22"/>
          <w:szCs w:val="22"/>
        </w:rPr>
      </w:pPr>
      <w:r w:rsidRPr="007F205D">
        <w:rPr>
          <w:rFonts w:asciiTheme="minorHAnsi" w:hAnsiTheme="minorHAnsi" w:cstheme="minorHAnsi"/>
          <w:sz w:val="22"/>
          <w:szCs w:val="22"/>
        </w:rPr>
        <w:t>W sytuacji odstąpienia od Umowy z przyczyn określonych w art. 456 PZP żadna ze Stron nie jest obowiązana do zapłaty kary umownej.</w:t>
      </w:r>
    </w:p>
    <w:p w14:paraId="358E6449" w14:textId="51FF6FDE" w:rsidR="002D554F" w:rsidRPr="007F205D" w:rsidRDefault="002D554F" w:rsidP="008268E9">
      <w:pPr>
        <w:numPr>
          <w:ilvl w:val="1"/>
          <w:numId w:val="11"/>
        </w:numPr>
        <w:spacing w:line="276" w:lineRule="auto"/>
        <w:ind w:left="567"/>
        <w:contextualSpacing/>
        <w:jc w:val="both"/>
        <w:rPr>
          <w:rFonts w:asciiTheme="minorHAnsi" w:hAnsiTheme="minorHAnsi" w:cstheme="minorHAnsi"/>
          <w:sz w:val="22"/>
          <w:szCs w:val="22"/>
        </w:rPr>
      </w:pPr>
      <w:r w:rsidRPr="007F205D">
        <w:rPr>
          <w:rFonts w:asciiTheme="minorHAnsi" w:hAnsiTheme="minorHAnsi" w:cstheme="minorHAnsi"/>
          <w:sz w:val="22"/>
          <w:szCs w:val="22"/>
        </w:rPr>
        <w:t>Zamawiającemu przysługuje prawo do potrącenia należności za kary umowne</w:t>
      </w:r>
      <w:r w:rsidR="00F74072" w:rsidRPr="007F205D">
        <w:rPr>
          <w:rFonts w:asciiTheme="minorHAnsi" w:hAnsiTheme="minorHAnsi" w:cstheme="minorHAnsi"/>
          <w:sz w:val="22"/>
          <w:szCs w:val="22"/>
        </w:rPr>
        <w:t xml:space="preserve"> </w:t>
      </w:r>
      <w:r w:rsidRPr="007F205D">
        <w:rPr>
          <w:rFonts w:asciiTheme="minorHAnsi" w:hAnsiTheme="minorHAnsi" w:cstheme="minorHAnsi"/>
          <w:sz w:val="22"/>
          <w:szCs w:val="22"/>
        </w:rPr>
        <w:t xml:space="preserve">z wynagrodzenia Wykonawcy, określonego w § </w:t>
      </w:r>
      <w:r w:rsidR="000A50A0" w:rsidRPr="007F205D">
        <w:rPr>
          <w:rFonts w:asciiTheme="minorHAnsi" w:hAnsiTheme="minorHAnsi" w:cstheme="minorHAnsi"/>
          <w:sz w:val="22"/>
          <w:szCs w:val="22"/>
        </w:rPr>
        <w:t>9</w:t>
      </w:r>
      <w:r w:rsidRPr="007F205D">
        <w:rPr>
          <w:rFonts w:asciiTheme="minorHAnsi" w:hAnsiTheme="minorHAnsi" w:cstheme="minorHAnsi"/>
          <w:sz w:val="22"/>
          <w:szCs w:val="22"/>
        </w:rPr>
        <w:t xml:space="preserve"> ust. 1 niniejszej Umowy, na co Wykonawca wyraża zgodę.</w:t>
      </w:r>
    </w:p>
    <w:p w14:paraId="32AA0B7A" w14:textId="44E49728" w:rsidR="002D554F" w:rsidRPr="007F205D" w:rsidRDefault="002D554F" w:rsidP="008268E9">
      <w:pPr>
        <w:numPr>
          <w:ilvl w:val="1"/>
          <w:numId w:val="11"/>
        </w:numPr>
        <w:spacing w:line="276" w:lineRule="auto"/>
        <w:ind w:left="567"/>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Zamawiający może dochodzić odszkodowania uzupełniającego na zasadach ogólnych wynikających z przepisów </w:t>
      </w:r>
      <w:r w:rsidR="0043535E" w:rsidRPr="007F205D">
        <w:rPr>
          <w:rFonts w:asciiTheme="minorHAnsi" w:hAnsiTheme="minorHAnsi" w:cstheme="minorHAnsi"/>
          <w:sz w:val="22"/>
          <w:szCs w:val="22"/>
        </w:rPr>
        <w:t>k</w:t>
      </w:r>
      <w:r w:rsidRPr="007F205D">
        <w:rPr>
          <w:rFonts w:asciiTheme="minorHAnsi" w:hAnsiTheme="minorHAnsi" w:cstheme="minorHAnsi"/>
          <w:sz w:val="22"/>
          <w:szCs w:val="22"/>
        </w:rPr>
        <w:t xml:space="preserve">odeksu </w:t>
      </w:r>
      <w:r w:rsidR="0043535E" w:rsidRPr="007F205D">
        <w:rPr>
          <w:rFonts w:asciiTheme="minorHAnsi" w:hAnsiTheme="minorHAnsi" w:cstheme="minorHAnsi"/>
          <w:sz w:val="22"/>
          <w:szCs w:val="22"/>
        </w:rPr>
        <w:t>c</w:t>
      </w:r>
      <w:r w:rsidRPr="007F205D">
        <w:rPr>
          <w:rFonts w:asciiTheme="minorHAnsi" w:hAnsiTheme="minorHAnsi" w:cstheme="minorHAnsi"/>
          <w:sz w:val="22"/>
          <w:szCs w:val="22"/>
        </w:rPr>
        <w:t xml:space="preserve">ywilnego ponad zastrzeżone kary umowne. </w:t>
      </w:r>
    </w:p>
    <w:p w14:paraId="408721AF" w14:textId="489E9895" w:rsidR="002D554F" w:rsidRPr="007F205D" w:rsidRDefault="002D554F" w:rsidP="008268E9">
      <w:pPr>
        <w:numPr>
          <w:ilvl w:val="1"/>
          <w:numId w:val="11"/>
        </w:numPr>
        <w:spacing w:line="276" w:lineRule="auto"/>
        <w:ind w:left="567"/>
        <w:contextualSpacing/>
        <w:jc w:val="both"/>
        <w:rPr>
          <w:rFonts w:asciiTheme="minorHAnsi" w:hAnsiTheme="minorHAnsi" w:cstheme="minorHAnsi"/>
          <w:sz w:val="22"/>
          <w:szCs w:val="22"/>
        </w:rPr>
      </w:pPr>
      <w:r w:rsidRPr="007F205D">
        <w:rPr>
          <w:rFonts w:asciiTheme="minorHAnsi" w:hAnsiTheme="minorHAnsi" w:cstheme="minorHAnsi"/>
          <w:sz w:val="22"/>
          <w:szCs w:val="22"/>
        </w:rPr>
        <w:lastRenderedPageBreak/>
        <w:t xml:space="preserve">Łączna maksymalna wysokość kar umownych, którą mogą dochodzić Strony na podstawie niniejszej umowy nie może przekroczyć 30 % wartości przedmiotu Umowy brutto, o której mowa w § </w:t>
      </w:r>
      <w:r w:rsidR="000A50A0" w:rsidRPr="007F205D">
        <w:rPr>
          <w:rFonts w:asciiTheme="minorHAnsi" w:hAnsiTheme="minorHAnsi" w:cstheme="minorHAnsi"/>
          <w:sz w:val="22"/>
          <w:szCs w:val="22"/>
        </w:rPr>
        <w:t>9</w:t>
      </w:r>
      <w:r w:rsidRPr="007F205D">
        <w:rPr>
          <w:rFonts w:asciiTheme="minorHAnsi" w:hAnsiTheme="minorHAnsi" w:cstheme="minorHAnsi"/>
          <w:sz w:val="22"/>
          <w:szCs w:val="22"/>
        </w:rPr>
        <w:t xml:space="preserve"> ust. 1 niniejszej umowy.</w:t>
      </w:r>
    </w:p>
    <w:p w14:paraId="75E1FF90" w14:textId="575CE9D1" w:rsidR="002D554F" w:rsidRPr="007F205D" w:rsidRDefault="002D554F" w:rsidP="002D554F">
      <w:pPr>
        <w:pStyle w:val="Nagwek1"/>
        <w:rPr>
          <w:rFonts w:asciiTheme="minorHAnsi" w:hAnsiTheme="minorHAnsi" w:cstheme="minorHAnsi"/>
        </w:rPr>
      </w:pPr>
      <w:r w:rsidRPr="007F205D">
        <w:rPr>
          <w:rFonts w:asciiTheme="minorHAnsi" w:hAnsiTheme="minorHAnsi" w:cstheme="minorHAnsi"/>
        </w:rPr>
        <w:t>§ 18. Klauzula zatrudnienia</w:t>
      </w:r>
    </w:p>
    <w:p w14:paraId="7A16302B" w14:textId="569DF6F3" w:rsidR="002D554F" w:rsidRPr="00C44DBA" w:rsidRDefault="00C44DBA" w:rsidP="00C44DBA">
      <w:pPr>
        <w:numPr>
          <w:ilvl w:val="0"/>
          <w:numId w:val="20"/>
        </w:numPr>
        <w:spacing w:line="276" w:lineRule="auto"/>
        <w:contextualSpacing/>
        <w:jc w:val="both"/>
        <w:rPr>
          <w:rFonts w:asciiTheme="minorHAnsi" w:hAnsiTheme="minorHAnsi" w:cstheme="minorHAnsi"/>
          <w:sz w:val="22"/>
          <w:szCs w:val="22"/>
        </w:rPr>
      </w:pPr>
      <w:r w:rsidRPr="00C44DBA">
        <w:rPr>
          <w:rFonts w:asciiTheme="minorHAnsi" w:hAnsiTheme="minorHAnsi" w:cstheme="minorHAnsi"/>
          <w:sz w:val="22"/>
          <w:szCs w:val="22"/>
        </w:rPr>
        <w:t>Wykonawca lub podwykonawca oświadcza, że przy realizacji Przedmiotu Umowy, stosownie do art. 95 ustawy PZP, zostały zatrudnione osoby na podstawie umowy o pracę w rozumieniu przepisów ustawy z dnia 26 czerwca 1974 r. Kodeks pracy, wykonujące następujące czynności, co do których Zamawiający wymaga zatrudnienia zgodnie z art. 95 ustawy PZP: prace rozbiórkowe, wykończeniowe oraz instalacyjne wykonywane przez pracowników fizycznych, jeżeli wykonanie tych czynności polega na wykonywaniu pracy w sposób określony w art. 22 § 1 ustawy z dnia 26 czerwca 1974 r. – Kodeks pracy.</w:t>
      </w:r>
      <w:r>
        <w:rPr>
          <w:rFonts w:asciiTheme="minorHAnsi" w:hAnsiTheme="minorHAnsi" w:cstheme="minorHAnsi"/>
          <w:sz w:val="22"/>
          <w:szCs w:val="22"/>
        </w:rPr>
        <w:t xml:space="preserve"> </w:t>
      </w:r>
    </w:p>
    <w:p w14:paraId="4042E160" w14:textId="77777777" w:rsidR="002D554F" w:rsidRPr="007F205D" w:rsidRDefault="002D554F" w:rsidP="008268E9">
      <w:pPr>
        <w:numPr>
          <w:ilvl w:val="0"/>
          <w:numId w:val="20"/>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Osoby wykonujące czynności przy realizacji przedmiotu umowy są zatrudnione w liczbie osób gwarantującej prawidłowe wykonanie przez Wykonawcę przedmiotu umowy. </w:t>
      </w:r>
    </w:p>
    <w:p w14:paraId="60CCEE2C" w14:textId="502BF1C0" w:rsidR="002D554F" w:rsidRPr="007F205D" w:rsidRDefault="002D554F" w:rsidP="008268E9">
      <w:pPr>
        <w:numPr>
          <w:ilvl w:val="0"/>
          <w:numId w:val="20"/>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Wykonawca lub podwykonawca na każde żądanie Zamawiającego, w terminie 5 dni od jego otrzymania, będzie przedstawiał oświadczenie o zatrudnieniu osób wykonujących czynności, </w:t>
      </w:r>
      <w:r w:rsidR="00642561" w:rsidRPr="007F205D">
        <w:rPr>
          <w:rFonts w:asciiTheme="minorHAnsi" w:hAnsiTheme="minorHAnsi" w:cstheme="minorHAnsi"/>
          <w:sz w:val="22"/>
          <w:szCs w:val="22"/>
        </w:rPr>
        <w:br/>
      </w:r>
      <w:r w:rsidRPr="007F205D">
        <w:rPr>
          <w:rFonts w:asciiTheme="minorHAnsi" w:hAnsiTheme="minorHAnsi" w:cstheme="minorHAnsi"/>
          <w:sz w:val="22"/>
          <w:szCs w:val="22"/>
        </w:rPr>
        <w:t xml:space="preserve">o których mowa w ust. 1, na podstawie umowy o pracę. Oświadczenie to powinno zawierać </w:t>
      </w:r>
      <w:r w:rsidR="00642561" w:rsidRPr="007F205D">
        <w:rPr>
          <w:rFonts w:asciiTheme="minorHAnsi" w:hAnsiTheme="minorHAnsi" w:cstheme="minorHAnsi"/>
          <w:sz w:val="22"/>
          <w:szCs w:val="22"/>
        </w:rPr>
        <w:br/>
      </w:r>
      <w:r w:rsidRPr="007F205D">
        <w:rPr>
          <w:rFonts w:asciiTheme="minorHAnsi" w:hAnsiTheme="minorHAnsi" w:cstheme="minorHAnsi"/>
          <w:sz w:val="22"/>
          <w:szCs w:val="22"/>
        </w:rPr>
        <w:t>w szczególności: dokładne określenie podmiotu składającego oświadczenie, datę złożenia oświadczenia, wskazanie, że czynności wykonują osoby zatrudnione na podstawie umowy o pracę wraz ze wskazaniem liczby tych osób, imion i nazwisk, datę zawarcia umowy, rodzaju umowy o pracę i zakres obowiązków oraz podpis osoby uprawnionej do złożenia oświadczenia w imieniu Wykonawcy.</w:t>
      </w:r>
    </w:p>
    <w:p w14:paraId="30DA0712" w14:textId="77777777" w:rsidR="002D554F" w:rsidRPr="007F205D" w:rsidRDefault="002D554F" w:rsidP="008268E9">
      <w:pPr>
        <w:numPr>
          <w:ilvl w:val="0"/>
          <w:numId w:val="20"/>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Zamawiający może również żądać oświadczenia pracownika zatrudnionego przez Wykonawcę, że jest on zatrudniony u niego na podstawie umowy o pracę wskazując datę zatrudnienia, rodzaj wykonywanej pracy i zakres obowiązków.</w:t>
      </w:r>
    </w:p>
    <w:p w14:paraId="374E0565" w14:textId="784C05E5" w:rsidR="002D554F" w:rsidRPr="007F205D" w:rsidRDefault="002D554F" w:rsidP="008268E9">
      <w:pPr>
        <w:numPr>
          <w:ilvl w:val="0"/>
          <w:numId w:val="20"/>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Wykonawca na każde pisemne żądanie Zamawiającego w terminie do 5 dni roboczych od dnia otrzymania żądania, zobowiązany będzie do przedstawienia Zamawiającemu poświadczonej </w:t>
      </w:r>
      <w:r w:rsidR="00642561" w:rsidRPr="007F205D">
        <w:rPr>
          <w:rFonts w:asciiTheme="minorHAnsi" w:hAnsiTheme="minorHAnsi" w:cstheme="minorHAnsi"/>
          <w:sz w:val="22"/>
          <w:szCs w:val="22"/>
        </w:rPr>
        <w:br/>
      </w:r>
      <w:r w:rsidRPr="007F205D">
        <w:rPr>
          <w:rFonts w:asciiTheme="minorHAnsi" w:hAnsiTheme="minorHAnsi" w:cstheme="minorHAnsi"/>
          <w:sz w:val="22"/>
          <w:szCs w:val="22"/>
        </w:rPr>
        <w:t>za zgodność z oryginałem odpowiednio przez Wykonawcę kopii umowy/umów o pracę osób wykonujących w trakcie realizacji przedmiotu umowy czynności, których dotyczy oświadczenie Wykonawcy. Kopia umowy/umów powinna zostać zanonimizowana w sposób zapewniający ochronę danych osobowych pracowników, zgodnie z przepisami ustawy z dnia 10 maja 2018 r. o ochronie danych osobowych.</w:t>
      </w:r>
    </w:p>
    <w:p w14:paraId="4731D4F3" w14:textId="178B0D1E" w:rsidR="002D554F" w:rsidRPr="007F205D" w:rsidRDefault="002D554F" w:rsidP="008268E9">
      <w:pPr>
        <w:numPr>
          <w:ilvl w:val="0"/>
          <w:numId w:val="20"/>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Wykonawca na każde pisemne żądanie Zamawiającego w terminie 5 dni roboczych od dnia otrzymania żądania, przedstawi Zamawiającemu dowody odprowadzenia składek ZUS </w:t>
      </w:r>
      <w:r w:rsidR="00642561" w:rsidRPr="007F205D">
        <w:rPr>
          <w:rFonts w:asciiTheme="minorHAnsi" w:hAnsiTheme="minorHAnsi" w:cstheme="minorHAnsi"/>
          <w:sz w:val="22"/>
          <w:szCs w:val="22"/>
        </w:rPr>
        <w:br/>
      </w:r>
      <w:r w:rsidRPr="007F205D">
        <w:rPr>
          <w:rFonts w:asciiTheme="minorHAnsi" w:hAnsiTheme="minorHAnsi" w:cstheme="minorHAnsi"/>
          <w:sz w:val="22"/>
          <w:szCs w:val="22"/>
        </w:rPr>
        <w:t>na ubezpieczenia społeczne i zdrowotne za ostatni miesiąc pracy pracowników.</w:t>
      </w:r>
    </w:p>
    <w:p w14:paraId="60C3CD96" w14:textId="77777777" w:rsidR="00BB30E1" w:rsidRPr="007F205D" w:rsidRDefault="00BB30E1" w:rsidP="00BB30E1">
      <w:pPr>
        <w:pStyle w:val="Akapitzlist"/>
        <w:tabs>
          <w:tab w:val="left" w:pos="4050"/>
        </w:tabs>
        <w:spacing w:line="276" w:lineRule="auto"/>
        <w:ind w:left="360"/>
        <w:jc w:val="both"/>
        <w:rPr>
          <w:rFonts w:asciiTheme="minorHAnsi" w:hAnsiTheme="minorHAnsi" w:cstheme="minorHAnsi"/>
          <w:color w:val="FF0000"/>
          <w:sz w:val="22"/>
          <w:szCs w:val="22"/>
        </w:rPr>
      </w:pPr>
    </w:p>
    <w:p w14:paraId="55D006C2" w14:textId="0894CB5D" w:rsidR="00D85FBD" w:rsidRPr="007F205D" w:rsidRDefault="00D85FBD" w:rsidP="00BB30E1">
      <w:pPr>
        <w:pStyle w:val="Akapitzlist"/>
        <w:tabs>
          <w:tab w:val="left" w:pos="4050"/>
        </w:tabs>
        <w:spacing w:line="276" w:lineRule="auto"/>
        <w:ind w:left="360"/>
        <w:jc w:val="center"/>
        <w:rPr>
          <w:rFonts w:asciiTheme="minorHAnsi" w:eastAsiaTheme="majorEastAsia" w:hAnsiTheme="minorHAnsi" w:cstheme="minorHAnsi"/>
          <w:b/>
          <w:sz w:val="22"/>
          <w:szCs w:val="32"/>
          <w:lang w:eastAsia="ar-SA"/>
        </w:rPr>
      </w:pPr>
      <w:r w:rsidRPr="007F205D">
        <w:rPr>
          <w:rFonts w:asciiTheme="minorHAnsi" w:eastAsiaTheme="majorEastAsia" w:hAnsiTheme="minorHAnsi" w:cstheme="minorHAnsi"/>
          <w:b/>
          <w:sz w:val="22"/>
          <w:szCs w:val="32"/>
          <w:lang w:eastAsia="ar-SA"/>
        </w:rPr>
        <w:t>§</w:t>
      </w:r>
      <w:r w:rsidRPr="007F205D">
        <w:rPr>
          <w:rFonts w:asciiTheme="minorHAnsi" w:eastAsiaTheme="majorEastAsia" w:hAnsiTheme="minorHAnsi" w:cstheme="minorHAnsi"/>
          <w:b/>
          <w:color w:val="FF0000"/>
          <w:sz w:val="22"/>
          <w:szCs w:val="32"/>
          <w:lang w:eastAsia="ar-SA"/>
        </w:rPr>
        <w:t xml:space="preserve"> </w:t>
      </w:r>
      <w:r w:rsidR="00BE6F1B" w:rsidRPr="007F205D">
        <w:rPr>
          <w:rFonts w:asciiTheme="minorHAnsi" w:eastAsiaTheme="majorEastAsia" w:hAnsiTheme="minorHAnsi" w:cstheme="minorHAnsi"/>
          <w:b/>
          <w:sz w:val="22"/>
          <w:szCs w:val="32"/>
          <w:lang w:eastAsia="ar-SA"/>
        </w:rPr>
        <w:t>19</w:t>
      </w:r>
      <w:r w:rsidRPr="007F205D">
        <w:rPr>
          <w:rFonts w:asciiTheme="minorHAnsi" w:eastAsiaTheme="majorEastAsia" w:hAnsiTheme="minorHAnsi" w:cstheme="minorHAnsi"/>
          <w:b/>
          <w:sz w:val="22"/>
          <w:szCs w:val="32"/>
          <w:lang w:eastAsia="ar-SA"/>
        </w:rPr>
        <w:t>. Klauzula dostępności</w:t>
      </w:r>
    </w:p>
    <w:p w14:paraId="28A02183" w14:textId="26E800A7" w:rsidR="00D85FBD" w:rsidRPr="007F205D" w:rsidRDefault="00D85FBD" w:rsidP="008268E9">
      <w:pPr>
        <w:numPr>
          <w:ilvl w:val="0"/>
          <w:numId w:val="48"/>
        </w:numPr>
        <w:suppressAutoHyphens/>
        <w:spacing w:line="276" w:lineRule="auto"/>
        <w:ind w:left="284" w:hanging="284"/>
        <w:contextualSpacing/>
        <w:jc w:val="both"/>
        <w:rPr>
          <w:rFonts w:asciiTheme="minorHAnsi" w:hAnsiTheme="minorHAnsi" w:cstheme="minorHAnsi"/>
          <w:b/>
          <w:sz w:val="22"/>
          <w:szCs w:val="22"/>
          <w:lang w:eastAsia="ar-SA"/>
        </w:rPr>
      </w:pPr>
      <w:r w:rsidRPr="007F205D">
        <w:rPr>
          <w:rFonts w:asciiTheme="minorHAnsi" w:hAnsiTheme="minorHAnsi" w:cstheme="minorHAnsi"/>
          <w:iCs/>
          <w:color w:val="000000"/>
          <w:sz w:val="22"/>
          <w:szCs w:val="22"/>
        </w:rPr>
        <w:t>Wykonawca oświadcza, że znana jest mu treść postanowień ustawy</w:t>
      </w:r>
      <w:r w:rsidR="001D5696" w:rsidRPr="007F205D">
        <w:rPr>
          <w:rFonts w:asciiTheme="minorHAnsi" w:hAnsiTheme="minorHAnsi" w:cstheme="minorHAnsi"/>
          <w:iCs/>
          <w:color w:val="000000"/>
          <w:sz w:val="22"/>
          <w:szCs w:val="22"/>
        </w:rPr>
        <w:t xml:space="preserve"> z dnia 19 lipca 2019 </w:t>
      </w:r>
      <w:r w:rsidR="006E675A" w:rsidRPr="007F205D">
        <w:rPr>
          <w:rFonts w:asciiTheme="minorHAnsi" w:hAnsiTheme="minorHAnsi" w:cstheme="minorHAnsi"/>
          <w:iCs/>
          <w:color w:val="000000"/>
          <w:sz w:val="22"/>
          <w:szCs w:val="22"/>
        </w:rPr>
        <w:t>r.</w:t>
      </w:r>
      <w:r w:rsidR="001D42FC">
        <w:rPr>
          <w:rFonts w:asciiTheme="minorHAnsi" w:hAnsiTheme="minorHAnsi" w:cstheme="minorHAnsi"/>
          <w:iCs/>
          <w:color w:val="000000"/>
          <w:sz w:val="22"/>
          <w:szCs w:val="22"/>
        </w:rPr>
        <w:t xml:space="preserve"> </w:t>
      </w:r>
      <w:r w:rsidR="00CB3CDE" w:rsidRPr="007F205D">
        <w:rPr>
          <w:rFonts w:asciiTheme="minorHAnsi" w:hAnsiTheme="minorHAnsi" w:cstheme="minorHAnsi"/>
          <w:iCs/>
          <w:color w:val="000000"/>
          <w:sz w:val="22"/>
          <w:szCs w:val="22"/>
        </w:rPr>
        <w:t>(</w:t>
      </w:r>
      <w:bookmarkStart w:id="5" w:name="_Hlk105060992"/>
      <w:proofErr w:type="spellStart"/>
      <w:r w:rsidR="00CB3CDE" w:rsidRPr="007F205D">
        <w:rPr>
          <w:rFonts w:asciiTheme="minorHAnsi" w:hAnsiTheme="minorHAnsi" w:cstheme="minorHAnsi"/>
          <w:iCs/>
          <w:color w:val="000000"/>
          <w:sz w:val="22"/>
          <w:szCs w:val="22"/>
        </w:rPr>
        <w:t>t.j</w:t>
      </w:r>
      <w:proofErr w:type="spellEnd"/>
      <w:r w:rsidR="00CB3CDE" w:rsidRPr="007F205D">
        <w:rPr>
          <w:rFonts w:asciiTheme="minorHAnsi" w:hAnsiTheme="minorHAnsi" w:cstheme="minorHAnsi"/>
          <w:iCs/>
          <w:color w:val="000000"/>
          <w:sz w:val="22"/>
          <w:szCs w:val="22"/>
        </w:rPr>
        <w:t>. Dz.U. z 2022 r. poz. 2240</w:t>
      </w:r>
      <w:bookmarkEnd w:id="5"/>
      <w:r w:rsidR="00CB3CDE" w:rsidRPr="007F205D">
        <w:rPr>
          <w:rFonts w:asciiTheme="minorHAnsi" w:hAnsiTheme="minorHAnsi" w:cstheme="minorHAnsi"/>
          <w:iCs/>
          <w:color w:val="000000"/>
          <w:sz w:val="22"/>
          <w:szCs w:val="22"/>
        </w:rPr>
        <w:t>)</w:t>
      </w:r>
      <w:r w:rsidRPr="007F205D">
        <w:rPr>
          <w:rFonts w:asciiTheme="minorHAnsi" w:hAnsiTheme="minorHAnsi" w:cstheme="minorHAnsi"/>
          <w:iCs/>
          <w:color w:val="000000"/>
          <w:sz w:val="22"/>
          <w:szCs w:val="22"/>
        </w:rPr>
        <w:t xml:space="preserve"> o zapewnianiu dostępności osobom ze szczególnymi potrzebami. </w:t>
      </w:r>
    </w:p>
    <w:p w14:paraId="22325AAF" w14:textId="61C04FF7" w:rsidR="00D85FBD" w:rsidRPr="007F205D" w:rsidRDefault="00D85FBD" w:rsidP="008268E9">
      <w:pPr>
        <w:numPr>
          <w:ilvl w:val="0"/>
          <w:numId w:val="48"/>
        </w:numPr>
        <w:suppressAutoHyphens/>
        <w:spacing w:line="276" w:lineRule="auto"/>
        <w:ind w:left="284" w:hanging="284"/>
        <w:contextualSpacing/>
        <w:jc w:val="both"/>
        <w:rPr>
          <w:rFonts w:asciiTheme="minorHAnsi" w:hAnsiTheme="minorHAnsi" w:cstheme="minorHAnsi"/>
          <w:b/>
          <w:sz w:val="22"/>
          <w:szCs w:val="22"/>
          <w:lang w:eastAsia="ar-SA"/>
        </w:rPr>
      </w:pPr>
      <w:r w:rsidRPr="007F205D">
        <w:rPr>
          <w:rFonts w:asciiTheme="minorHAnsi" w:hAnsiTheme="minorHAnsi" w:cstheme="minorHAnsi"/>
          <w:iCs/>
          <w:color w:val="000000"/>
          <w:sz w:val="22"/>
          <w:szCs w:val="22"/>
        </w:rPr>
        <w:t xml:space="preserve">Wykonawca zobowiązuje się do realizacji przedmiotu umowy z uwzględnieniem minimalnych wymagań służących zapewnieniu dostępności osobom ze szczególnymi potrzebami, o których </w:t>
      </w:r>
      <w:r w:rsidR="00642561" w:rsidRPr="007F205D">
        <w:rPr>
          <w:rFonts w:asciiTheme="minorHAnsi" w:hAnsiTheme="minorHAnsi" w:cstheme="minorHAnsi"/>
          <w:iCs/>
          <w:color w:val="000000"/>
          <w:sz w:val="22"/>
          <w:szCs w:val="22"/>
        </w:rPr>
        <w:br/>
      </w:r>
      <w:r w:rsidRPr="007F205D">
        <w:rPr>
          <w:rFonts w:asciiTheme="minorHAnsi" w:hAnsiTheme="minorHAnsi" w:cstheme="minorHAnsi"/>
          <w:iCs/>
          <w:color w:val="000000"/>
          <w:sz w:val="22"/>
          <w:szCs w:val="22"/>
        </w:rPr>
        <w:t xml:space="preserve">to wymaganiach mowa w art. 6 ustawy wskazanej w ust. 1 oraz w rozporządzeniu Ministra Infrastruktury w sprawie warunków technicznych, jakim powinny odpowiadać budynki </w:t>
      </w:r>
      <w:r w:rsidR="00642561" w:rsidRPr="007F205D">
        <w:rPr>
          <w:rFonts w:asciiTheme="minorHAnsi" w:hAnsiTheme="minorHAnsi" w:cstheme="minorHAnsi"/>
          <w:iCs/>
          <w:color w:val="000000"/>
          <w:sz w:val="22"/>
          <w:szCs w:val="22"/>
        </w:rPr>
        <w:br/>
      </w:r>
      <w:r w:rsidRPr="007F205D">
        <w:rPr>
          <w:rFonts w:asciiTheme="minorHAnsi" w:hAnsiTheme="minorHAnsi" w:cstheme="minorHAnsi"/>
          <w:iCs/>
          <w:color w:val="000000"/>
          <w:sz w:val="22"/>
          <w:szCs w:val="22"/>
        </w:rPr>
        <w:t>i ich usytuowanie, a także  innych przepisach powszechnie obowiązujących.</w:t>
      </w:r>
    </w:p>
    <w:p w14:paraId="00CDB8FB" w14:textId="29C8AEFE" w:rsidR="00D85FBD" w:rsidRPr="007F205D" w:rsidRDefault="00D85FBD" w:rsidP="008268E9">
      <w:pPr>
        <w:numPr>
          <w:ilvl w:val="0"/>
          <w:numId w:val="48"/>
        </w:numPr>
        <w:suppressAutoHyphens/>
        <w:spacing w:line="276" w:lineRule="auto"/>
        <w:ind w:left="284" w:hanging="284"/>
        <w:contextualSpacing/>
        <w:jc w:val="both"/>
        <w:rPr>
          <w:rFonts w:asciiTheme="minorHAnsi" w:hAnsiTheme="minorHAnsi" w:cstheme="minorHAnsi"/>
          <w:b/>
          <w:sz w:val="22"/>
          <w:szCs w:val="22"/>
          <w:lang w:eastAsia="ar-SA"/>
        </w:rPr>
      </w:pPr>
      <w:r w:rsidRPr="007F205D">
        <w:rPr>
          <w:rFonts w:asciiTheme="minorHAnsi" w:hAnsiTheme="minorHAnsi" w:cstheme="minorHAnsi"/>
          <w:iCs/>
          <w:color w:val="000000"/>
          <w:sz w:val="22"/>
          <w:szCs w:val="22"/>
        </w:rPr>
        <w:lastRenderedPageBreak/>
        <w:t xml:space="preserve">Wykonawca zobowiązuje się do zapewnienia dostępności osobom ze szczególnymi potrzebami </w:t>
      </w:r>
      <w:r w:rsidR="00642561" w:rsidRPr="007F205D">
        <w:rPr>
          <w:rFonts w:asciiTheme="minorHAnsi" w:hAnsiTheme="minorHAnsi" w:cstheme="minorHAnsi"/>
          <w:iCs/>
          <w:color w:val="000000"/>
          <w:sz w:val="22"/>
          <w:szCs w:val="22"/>
        </w:rPr>
        <w:br/>
      </w:r>
      <w:r w:rsidRPr="007F205D">
        <w:rPr>
          <w:rFonts w:asciiTheme="minorHAnsi" w:hAnsiTheme="minorHAnsi" w:cstheme="minorHAnsi"/>
          <w:iCs/>
          <w:color w:val="000000"/>
          <w:sz w:val="22"/>
          <w:szCs w:val="22"/>
        </w:rPr>
        <w:t xml:space="preserve">w ramach niniejszej umowy, o ile jest to możliwe, z uwzględnieniem uniwersalnego projektowania, o którym mowa w art. 2 pkt 4 ustawy wskazanej w ust. 1. </w:t>
      </w:r>
    </w:p>
    <w:p w14:paraId="015D6986" w14:textId="4F4A760B" w:rsidR="0050142D" w:rsidRPr="007F205D" w:rsidRDefault="0050142D" w:rsidP="0050142D">
      <w:pPr>
        <w:pStyle w:val="Nagwek1"/>
        <w:rPr>
          <w:rFonts w:asciiTheme="minorHAnsi" w:hAnsiTheme="minorHAnsi" w:cstheme="minorHAnsi"/>
        </w:rPr>
      </w:pPr>
      <w:r w:rsidRPr="007F205D">
        <w:rPr>
          <w:rFonts w:asciiTheme="minorHAnsi" w:hAnsiTheme="minorHAnsi" w:cstheme="minorHAnsi"/>
        </w:rPr>
        <w:t xml:space="preserve">§ </w:t>
      </w:r>
      <w:r w:rsidR="005D6DA1" w:rsidRPr="007F205D">
        <w:rPr>
          <w:rFonts w:asciiTheme="minorHAnsi" w:hAnsiTheme="minorHAnsi" w:cstheme="minorHAnsi"/>
        </w:rPr>
        <w:t>2</w:t>
      </w:r>
      <w:r w:rsidR="00BE6F1B" w:rsidRPr="007F205D">
        <w:rPr>
          <w:rFonts w:asciiTheme="minorHAnsi" w:hAnsiTheme="minorHAnsi" w:cstheme="minorHAnsi"/>
        </w:rPr>
        <w:t>0</w:t>
      </w:r>
      <w:r w:rsidRPr="007F205D">
        <w:rPr>
          <w:rFonts w:asciiTheme="minorHAnsi" w:hAnsiTheme="minorHAnsi" w:cstheme="minorHAnsi"/>
        </w:rPr>
        <w:t xml:space="preserve">. Klauzula </w:t>
      </w:r>
      <w:proofErr w:type="spellStart"/>
      <w:r w:rsidRPr="007F205D">
        <w:rPr>
          <w:rFonts w:asciiTheme="minorHAnsi" w:hAnsiTheme="minorHAnsi" w:cstheme="minorHAnsi"/>
        </w:rPr>
        <w:t>salwatoryjna</w:t>
      </w:r>
      <w:proofErr w:type="spellEnd"/>
    </w:p>
    <w:p w14:paraId="77A5E788" w14:textId="77777777" w:rsidR="0050142D" w:rsidRPr="007F205D" w:rsidRDefault="0050142D" w:rsidP="008268E9">
      <w:pPr>
        <w:numPr>
          <w:ilvl w:val="0"/>
          <w:numId w:val="21"/>
        </w:numPr>
        <w:spacing w:line="276" w:lineRule="auto"/>
        <w:ind w:left="357"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W razie gdyby którekolwiek z postanowień niniejszej Umowy było lub miało stać się nieważne, Strony zgodnie postanawiają, że nie wpływa to na ważność pozostałej części Umowy.</w:t>
      </w:r>
    </w:p>
    <w:p w14:paraId="32B052E8" w14:textId="6B289BE2" w:rsidR="0050142D" w:rsidRPr="007F205D" w:rsidRDefault="0050142D" w:rsidP="008268E9">
      <w:pPr>
        <w:numPr>
          <w:ilvl w:val="0"/>
          <w:numId w:val="21"/>
        </w:numPr>
        <w:spacing w:line="276" w:lineRule="auto"/>
        <w:ind w:left="357"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W przypadku wskazanym w ust. 1 powyżej Strony niniejszej Umowy zastąpią nieważne postanowienie innym prawnie </w:t>
      </w:r>
      <w:r w:rsidR="006E675A" w:rsidRPr="007F205D">
        <w:rPr>
          <w:rFonts w:asciiTheme="minorHAnsi" w:hAnsiTheme="minorHAnsi" w:cstheme="minorHAnsi"/>
          <w:sz w:val="22"/>
          <w:szCs w:val="22"/>
        </w:rPr>
        <w:t xml:space="preserve">dopuszczalnym </w:t>
      </w:r>
      <w:r w:rsidRPr="007F205D">
        <w:rPr>
          <w:rFonts w:asciiTheme="minorHAnsi" w:hAnsiTheme="minorHAnsi" w:cstheme="minorHAnsi"/>
          <w:sz w:val="22"/>
          <w:szCs w:val="22"/>
        </w:rPr>
        <w:t>postanowieniem, które możliwie najwierniej oddaje zamierzony cel gospodarczy nieważnego postanowienia. Odpowiednio dotyczy to także ewentualnych luk w niniejszej Umowie.</w:t>
      </w:r>
      <w:r w:rsidR="00A50430" w:rsidRPr="007F205D">
        <w:rPr>
          <w:rFonts w:asciiTheme="minorHAnsi" w:hAnsiTheme="minorHAnsi" w:cstheme="minorHAnsi"/>
          <w:sz w:val="22"/>
          <w:szCs w:val="22"/>
        </w:rPr>
        <w:t xml:space="preserve"> Wszelkie zmiany zostaną wprowadzone z poszanowaniem przepisów powszechnie obowiązującego prawa, w tym ustawy PZP i kodeksu cywilnego.</w:t>
      </w:r>
    </w:p>
    <w:p w14:paraId="351855B1" w14:textId="769F53DE" w:rsidR="00D21D3D" w:rsidRPr="007F205D" w:rsidRDefault="00D21D3D" w:rsidP="00D21D3D">
      <w:pPr>
        <w:pStyle w:val="Nagwek1"/>
        <w:rPr>
          <w:rFonts w:asciiTheme="minorHAnsi" w:hAnsiTheme="minorHAnsi" w:cstheme="minorHAnsi"/>
          <w:sz w:val="20"/>
          <w:szCs w:val="28"/>
        </w:rPr>
      </w:pPr>
      <w:r w:rsidRPr="007F205D">
        <w:rPr>
          <w:rFonts w:asciiTheme="minorHAnsi" w:hAnsiTheme="minorHAnsi" w:cstheme="minorHAnsi"/>
        </w:rPr>
        <w:t xml:space="preserve">§ </w:t>
      </w:r>
      <w:r w:rsidR="005D6DA1" w:rsidRPr="007F205D">
        <w:rPr>
          <w:rFonts w:asciiTheme="minorHAnsi" w:hAnsiTheme="minorHAnsi" w:cstheme="minorHAnsi"/>
        </w:rPr>
        <w:t>2</w:t>
      </w:r>
      <w:r w:rsidR="00BE6F1B" w:rsidRPr="007F205D">
        <w:rPr>
          <w:rFonts w:asciiTheme="minorHAnsi" w:hAnsiTheme="minorHAnsi" w:cstheme="minorHAnsi"/>
        </w:rPr>
        <w:t>1</w:t>
      </w:r>
      <w:r w:rsidRPr="007F205D">
        <w:rPr>
          <w:rFonts w:asciiTheme="minorHAnsi" w:hAnsiTheme="minorHAnsi" w:cstheme="minorHAnsi"/>
          <w:sz w:val="20"/>
          <w:szCs w:val="28"/>
        </w:rPr>
        <w:t xml:space="preserve">. </w:t>
      </w:r>
      <w:r w:rsidRPr="007F205D">
        <w:rPr>
          <w:rFonts w:asciiTheme="minorHAnsi" w:hAnsiTheme="minorHAnsi" w:cstheme="minorHAnsi"/>
        </w:rPr>
        <w:t>Ochrona danych osobowych</w:t>
      </w:r>
      <w:r w:rsidRPr="007F205D">
        <w:rPr>
          <w:rFonts w:asciiTheme="minorHAnsi" w:hAnsiTheme="minorHAnsi" w:cstheme="minorHAnsi"/>
          <w:b w:val="0"/>
          <w:sz w:val="20"/>
          <w:szCs w:val="28"/>
        </w:rPr>
        <w:t xml:space="preserve"> </w:t>
      </w:r>
    </w:p>
    <w:p w14:paraId="019C3E5F" w14:textId="7D92A3B4" w:rsidR="00D21D3D" w:rsidRPr="007F205D" w:rsidRDefault="00D21D3D" w:rsidP="008268E9">
      <w:pPr>
        <w:widowControl w:val="0"/>
        <w:numPr>
          <w:ilvl w:val="0"/>
          <w:numId w:val="49"/>
        </w:numPr>
        <w:tabs>
          <w:tab w:val="clear" w:pos="360"/>
          <w:tab w:val="num" w:pos="0"/>
        </w:tabs>
        <w:suppressAutoHyphens/>
        <w:overflowPunct w:val="0"/>
        <w:spacing w:line="276" w:lineRule="auto"/>
        <w:ind w:left="284" w:hanging="284"/>
        <w:jc w:val="both"/>
        <w:rPr>
          <w:rFonts w:asciiTheme="minorHAnsi" w:hAnsiTheme="minorHAnsi" w:cstheme="minorHAnsi"/>
          <w:bCs/>
          <w:sz w:val="22"/>
          <w:szCs w:val="22"/>
          <w:lang w:eastAsia="ar-SA"/>
        </w:rPr>
      </w:pPr>
      <w:r w:rsidRPr="007F205D">
        <w:rPr>
          <w:rFonts w:asciiTheme="minorHAnsi" w:hAnsiTheme="minorHAnsi" w:cstheme="minorHAnsi"/>
          <w:bCs/>
          <w:sz w:val="22"/>
          <w:szCs w:val="22"/>
          <w:lang w:eastAsia="ar-SA"/>
        </w:rPr>
        <w:t xml:space="preserve">Strony Umowy zobowiązują się do zapewnienia prawidłowego przetwarzania udostępnionych </w:t>
      </w:r>
      <w:r w:rsidR="00642561" w:rsidRPr="007F205D">
        <w:rPr>
          <w:rFonts w:asciiTheme="minorHAnsi" w:hAnsiTheme="minorHAnsi" w:cstheme="minorHAnsi"/>
          <w:bCs/>
          <w:sz w:val="22"/>
          <w:szCs w:val="22"/>
          <w:lang w:eastAsia="ar-SA"/>
        </w:rPr>
        <w:br/>
      </w:r>
      <w:r w:rsidRPr="007F205D">
        <w:rPr>
          <w:rFonts w:asciiTheme="minorHAnsi" w:hAnsiTheme="minorHAnsi" w:cstheme="minorHAnsi"/>
          <w:bCs/>
          <w:sz w:val="22"/>
          <w:szCs w:val="22"/>
          <w:lang w:eastAsia="ar-SA"/>
        </w:rPr>
        <w:t xml:space="preserve">przez drugą stronę danych osobowych poprzez stosowanie odpowiednich organizacyjnych </w:t>
      </w:r>
      <w:r w:rsidR="00642561" w:rsidRPr="007F205D">
        <w:rPr>
          <w:rFonts w:asciiTheme="minorHAnsi" w:hAnsiTheme="minorHAnsi" w:cstheme="minorHAnsi"/>
          <w:bCs/>
          <w:sz w:val="22"/>
          <w:szCs w:val="22"/>
          <w:lang w:eastAsia="ar-SA"/>
        </w:rPr>
        <w:br/>
      </w:r>
      <w:r w:rsidRPr="007F205D">
        <w:rPr>
          <w:rFonts w:asciiTheme="minorHAnsi" w:hAnsiTheme="minorHAnsi" w:cstheme="minorHAnsi"/>
          <w:bCs/>
          <w:sz w:val="22"/>
          <w:szCs w:val="22"/>
          <w:lang w:eastAsia="ar-SA"/>
        </w:rPr>
        <w:t xml:space="preserve">i technicznych środków ochrony tych danych, gwarantujących ochronę praw osób, których te dane dotyczą, zgodnie z przepisami i wymogami Rozporządzenia Parlamentu Europejskiego i Rady (UE) 2016/679 z dnia 27 kwietnia 2016 r. w sprawie ochrony osób fizycznych w związku </w:t>
      </w:r>
      <w:r w:rsidR="00642561" w:rsidRPr="007F205D">
        <w:rPr>
          <w:rFonts w:asciiTheme="minorHAnsi" w:hAnsiTheme="minorHAnsi" w:cstheme="minorHAnsi"/>
          <w:bCs/>
          <w:sz w:val="22"/>
          <w:szCs w:val="22"/>
          <w:lang w:eastAsia="ar-SA"/>
        </w:rPr>
        <w:br/>
      </w:r>
      <w:r w:rsidRPr="007F205D">
        <w:rPr>
          <w:rFonts w:asciiTheme="minorHAnsi" w:hAnsiTheme="minorHAnsi" w:cstheme="minorHAnsi"/>
          <w:bCs/>
          <w:sz w:val="22"/>
          <w:szCs w:val="22"/>
          <w:lang w:eastAsia="ar-SA"/>
        </w:rPr>
        <w:t xml:space="preserve">z przetwarzaniem danych osobowych i w sprawie swobodnego przepływu takich danych </w:t>
      </w:r>
      <w:r w:rsidR="00642561" w:rsidRPr="007F205D">
        <w:rPr>
          <w:rFonts w:asciiTheme="minorHAnsi" w:hAnsiTheme="minorHAnsi" w:cstheme="minorHAnsi"/>
          <w:bCs/>
          <w:sz w:val="22"/>
          <w:szCs w:val="22"/>
          <w:lang w:eastAsia="ar-SA"/>
        </w:rPr>
        <w:br/>
      </w:r>
      <w:r w:rsidRPr="007F205D">
        <w:rPr>
          <w:rFonts w:asciiTheme="minorHAnsi" w:hAnsiTheme="minorHAnsi" w:cstheme="minorHAnsi"/>
          <w:bCs/>
          <w:sz w:val="22"/>
          <w:szCs w:val="22"/>
          <w:lang w:eastAsia="ar-SA"/>
        </w:rPr>
        <w:t>oraz uchylenia dyrektywy 95/46/WE (ogólne rozporządzenie o ochronie danych - RODO), zapisami Ustawy z dnia 10 maja 2018 r. o ochronie danych osobowych lub innymi przepisami prawa polskiego.</w:t>
      </w:r>
    </w:p>
    <w:p w14:paraId="62117889" w14:textId="77777777" w:rsidR="00D21D3D" w:rsidRPr="007F205D" w:rsidRDefault="00D21D3D" w:rsidP="008268E9">
      <w:pPr>
        <w:widowControl w:val="0"/>
        <w:numPr>
          <w:ilvl w:val="0"/>
          <w:numId w:val="49"/>
        </w:numPr>
        <w:tabs>
          <w:tab w:val="clear" w:pos="360"/>
          <w:tab w:val="num" w:pos="0"/>
        </w:tabs>
        <w:suppressAutoHyphens/>
        <w:overflowPunct w:val="0"/>
        <w:spacing w:line="276" w:lineRule="auto"/>
        <w:ind w:left="284" w:hanging="284"/>
        <w:jc w:val="both"/>
        <w:rPr>
          <w:rFonts w:asciiTheme="minorHAnsi" w:hAnsiTheme="minorHAnsi" w:cstheme="minorHAnsi"/>
          <w:bCs/>
          <w:sz w:val="22"/>
          <w:szCs w:val="22"/>
          <w:lang w:eastAsia="ar-SA"/>
        </w:rPr>
      </w:pPr>
      <w:r w:rsidRPr="007F205D">
        <w:rPr>
          <w:rFonts w:asciiTheme="minorHAnsi" w:hAnsiTheme="minorHAnsi" w:cstheme="minorHAnsi"/>
          <w:bCs/>
          <w:sz w:val="22"/>
          <w:szCs w:val="22"/>
          <w:lang w:eastAsia="ar-SA"/>
        </w:rPr>
        <w:t xml:space="preserve">Dla celów związanych z wykonywaniem Umowy istnieje konieczność wzajemnego udostępnienia danych osobowych Stron Umowy, a jeżeli ma to zastosowanie, również ich przedstawicieli, osób wskazanych do kontaktu lub osób, których dane będą przetwarzane w związku z realizacją przedmiotu Umowy. </w:t>
      </w:r>
    </w:p>
    <w:p w14:paraId="5349F82F" w14:textId="77777777" w:rsidR="00D21D3D" w:rsidRPr="007F205D" w:rsidRDefault="00D21D3D" w:rsidP="008268E9">
      <w:pPr>
        <w:widowControl w:val="0"/>
        <w:numPr>
          <w:ilvl w:val="0"/>
          <w:numId w:val="49"/>
        </w:numPr>
        <w:tabs>
          <w:tab w:val="clear" w:pos="360"/>
          <w:tab w:val="num" w:pos="0"/>
        </w:tabs>
        <w:suppressAutoHyphens/>
        <w:overflowPunct w:val="0"/>
        <w:spacing w:line="276" w:lineRule="auto"/>
        <w:ind w:left="284" w:hanging="284"/>
        <w:jc w:val="both"/>
        <w:rPr>
          <w:rFonts w:asciiTheme="minorHAnsi" w:hAnsiTheme="minorHAnsi" w:cstheme="minorHAnsi"/>
          <w:bCs/>
          <w:sz w:val="22"/>
          <w:szCs w:val="22"/>
          <w:lang w:eastAsia="ar-SA"/>
        </w:rPr>
      </w:pPr>
      <w:r w:rsidRPr="007F205D">
        <w:rPr>
          <w:rFonts w:asciiTheme="minorHAnsi" w:hAnsiTheme="minorHAnsi" w:cstheme="minorHAnsi"/>
          <w:bCs/>
          <w:sz w:val="22"/>
          <w:szCs w:val="22"/>
          <w:lang w:eastAsia="ar-SA"/>
        </w:rPr>
        <w:t>Każda Strona oświadcza, że w celu wykonania obowiązków informacyjnych określonych w RODO osobom, których dane będą udostępnione, przedstawiona zostanie (do zapoznania się) treść klauzuli informacyjnej.</w:t>
      </w:r>
    </w:p>
    <w:p w14:paraId="4D19726A" w14:textId="7D9F202E" w:rsidR="0020505C" w:rsidRPr="007F205D" w:rsidRDefault="00D21D3D" w:rsidP="008268E9">
      <w:pPr>
        <w:widowControl w:val="0"/>
        <w:numPr>
          <w:ilvl w:val="0"/>
          <w:numId w:val="49"/>
        </w:numPr>
        <w:tabs>
          <w:tab w:val="clear" w:pos="360"/>
          <w:tab w:val="num" w:pos="0"/>
        </w:tabs>
        <w:suppressAutoHyphens/>
        <w:overflowPunct w:val="0"/>
        <w:spacing w:line="276" w:lineRule="auto"/>
        <w:ind w:left="284" w:hanging="284"/>
        <w:jc w:val="both"/>
        <w:rPr>
          <w:rFonts w:asciiTheme="minorHAnsi" w:hAnsiTheme="minorHAnsi" w:cstheme="minorHAnsi"/>
          <w:bCs/>
          <w:sz w:val="20"/>
          <w:szCs w:val="20"/>
          <w:lang w:eastAsia="ar-SA"/>
        </w:rPr>
      </w:pPr>
      <w:r w:rsidRPr="007F205D">
        <w:rPr>
          <w:rFonts w:asciiTheme="minorHAnsi" w:hAnsiTheme="minorHAnsi" w:cstheme="minorHAnsi"/>
          <w:bCs/>
          <w:sz w:val="22"/>
          <w:szCs w:val="22"/>
          <w:lang w:eastAsia="ar-SA"/>
        </w:rPr>
        <w:t xml:space="preserve">Każda ze Stron będzie przetwarzała udostępnione jej dane osobowe na własną odpowiedzialność </w:t>
      </w:r>
      <w:r w:rsidR="00642561" w:rsidRPr="007F205D">
        <w:rPr>
          <w:rFonts w:asciiTheme="minorHAnsi" w:hAnsiTheme="minorHAnsi" w:cstheme="minorHAnsi"/>
          <w:bCs/>
          <w:sz w:val="22"/>
          <w:szCs w:val="22"/>
          <w:lang w:eastAsia="ar-SA"/>
        </w:rPr>
        <w:br/>
      </w:r>
      <w:r w:rsidRPr="007F205D">
        <w:rPr>
          <w:rFonts w:asciiTheme="minorHAnsi" w:hAnsiTheme="minorHAnsi" w:cstheme="minorHAnsi"/>
          <w:bCs/>
          <w:sz w:val="22"/>
          <w:szCs w:val="22"/>
          <w:lang w:eastAsia="ar-SA"/>
        </w:rPr>
        <w:t>i w zgodzie z przepisami prawa</w:t>
      </w:r>
      <w:r w:rsidRPr="007F205D">
        <w:rPr>
          <w:rFonts w:asciiTheme="minorHAnsi" w:hAnsiTheme="minorHAnsi" w:cstheme="minorHAnsi"/>
          <w:bCs/>
          <w:sz w:val="20"/>
          <w:szCs w:val="20"/>
          <w:lang w:eastAsia="ar-SA"/>
        </w:rPr>
        <w:t>.</w:t>
      </w:r>
    </w:p>
    <w:p w14:paraId="5BCB2E04" w14:textId="59615D9D" w:rsidR="0015241E" w:rsidRPr="007F205D" w:rsidRDefault="0015241E" w:rsidP="009C16F3">
      <w:pPr>
        <w:pStyle w:val="Nagwek1"/>
        <w:rPr>
          <w:rFonts w:asciiTheme="minorHAnsi" w:hAnsiTheme="minorHAnsi" w:cstheme="minorHAnsi"/>
        </w:rPr>
      </w:pPr>
      <w:r w:rsidRPr="007F205D">
        <w:rPr>
          <w:rFonts w:asciiTheme="minorHAnsi" w:hAnsiTheme="minorHAnsi" w:cstheme="minorHAnsi"/>
        </w:rPr>
        <w:t xml:space="preserve">§ </w:t>
      </w:r>
      <w:r w:rsidR="005D6DA1" w:rsidRPr="007F205D">
        <w:rPr>
          <w:rFonts w:asciiTheme="minorHAnsi" w:hAnsiTheme="minorHAnsi" w:cstheme="minorHAnsi"/>
        </w:rPr>
        <w:t>2</w:t>
      </w:r>
      <w:r w:rsidR="00BE6F1B" w:rsidRPr="007F205D">
        <w:rPr>
          <w:rFonts w:asciiTheme="minorHAnsi" w:hAnsiTheme="minorHAnsi" w:cstheme="minorHAnsi"/>
        </w:rPr>
        <w:t>2</w:t>
      </w:r>
      <w:r w:rsidR="00D85FBD" w:rsidRPr="007F205D">
        <w:rPr>
          <w:rFonts w:asciiTheme="minorHAnsi" w:hAnsiTheme="minorHAnsi" w:cstheme="minorHAnsi"/>
        </w:rPr>
        <w:t>.</w:t>
      </w:r>
      <w:r w:rsidR="003A114C" w:rsidRPr="007F205D">
        <w:rPr>
          <w:rFonts w:asciiTheme="minorHAnsi" w:hAnsiTheme="minorHAnsi" w:cstheme="minorHAnsi"/>
        </w:rPr>
        <w:t xml:space="preserve"> Oświadczenia Wykonawcy</w:t>
      </w:r>
    </w:p>
    <w:p w14:paraId="1CB13056" w14:textId="5A0EED46" w:rsidR="0015241E" w:rsidRPr="007F205D" w:rsidRDefault="0015241E" w:rsidP="008268E9">
      <w:pPr>
        <w:spacing w:line="276" w:lineRule="auto"/>
        <w:contextualSpacing/>
        <w:rPr>
          <w:rFonts w:asciiTheme="minorHAnsi" w:hAnsiTheme="minorHAnsi" w:cstheme="minorHAnsi"/>
          <w:sz w:val="22"/>
          <w:szCs w:val="22"/>
        </w:rPr>
      </w:pPr>
      <w:r w:rsidRPr="007F205D">
        <w:rPr>
          <w:rFonts w:asciiTheme="minorHAnsi" w:hAnsiTheme="minorHAnsi" w:cstheme="minorHAnsi"/>
          <w:sz w:val="22"/>
          <w:szCs w:val="22"/>
        </w:rPr>
        <w:t>Wykonawca oświadcza</w:t>
      </w:r>
      <w:r w:rsidR="00F32C78" w:rsidRPr="007F205D">
        <w:rPr>
          <w:rFonts w:asciiTheme="minorHAnsi" w:hAnsiTheme="minorHAnsi" w:cstheme="minorHAnsi"/>
          <w:sz w:val="22"/>
          <w:szCs w:val="22"/>
        </w:rPr>
        <w:t>, że</w:t>
      </w:r>
      <w:r w:rsidRPr="007F205D">
        <w:rPr>
          <w:rFonts w:asciiTheme="minorHAnsi" w:hAnsiTheme="minorHAnsi" w:cstheme="minorHAnsi"/>
          <w:sz w:val="22"/>
          <w:szCs w:val="22"/>
        </w:rPr>
        <w:t>:</w:t>
      </w:r>
    </w:p>
    <w:p w14:paraId="6C3A397B" w14:textId="0577611C" w:rsidR="0015241E" w:rsidRPr="007F205D" w:rsidRDefault="0015241E" w:rsidP="008268E9">
      <w:pPr>
        <w:numPr>
          <w:ilvl w:val="0"/>
          <w:numId w:val="37"/>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zastosuje materiały dopuszczone do obrotu zgodnie z ustaw</w:t>
      </w:r>
      <w:r w:rsidR="00A34A27" w:rsidRPr="007F205D">
        <w:rPr>
          <w:rFonts w:asciiTheme="minorHAnsi" w:hAnsiTheme="minorHAnsi" w:cstheme="minorHAnsi"/>
          <w:sz w:val="22"/>
          <w:szCs w:val="22"/>
        </w:rPr>
        <w:t>ą</w:t>
      </w:r>
      <w:r w:rsidRPr="007F205D">
        <w:rPr>
          <w:rFonts w:asciiTheme="minorHAnsi" w:hAnsiTheme="minorHAnsi" w:cstheme="minorHAnsi"/>
          <w:sz w:val="22"/>
          <w:szCs w:val="22"/>
        </w:rPr>
        <w:t xml:space="preserve"> z dnia 16 kwietnia 2004 r. o</w:t>
      </w:r>
      <w:r w:rsidR="00CE3BBE" w:rsidRPr="007F205D">
        <w:rPr>
          <w:rFonts w:asciiTheme="minorHAnsi" w:hAnsiTheme="minorHAnsi" w:cstheme="minorHAnsi"/>
          <w:sz w:val="22"/>
          <w:szCs w:val="22"/>
        </w:rPr>
        <w:t> </w:t>
      </w:r>
      <w:r w:rsidRPr="007F205D">
        <w:rPr>
          <w:rFonts w:asciiTheme="minorHAnsi" w:hAnsiTheme="minorHAnsi" w:cstheme="minorHAnsi"/>
          <w:sz w:val="22"/>
          <w:szCs w:val="22"/>
        </w:rPr>
        <w:t>wyrobach budowlanych</w:t>
      </w:r>
      <w:r w:rsidR="00154012" w:rsidRPr="007F205D">
        <w:rPr>
          <w:rFonts w:asciiTheme="minorHAnsi" w:hAnsiTheme="minorHAnsi" w:cstheme="minorHAnsi"/>
          <w:sz w:val="22"/>
          <w:szCs w:val="22"/>
        </w:rPr>
        <w:t xml:space="preserve">, </w:t>
      </w:r>
      <w:r w:rsidRPr="007F205D">
        <w:rPr>
          <w:rFonts w:asciiTheme="minorHAnsi" w:hAnsiTheme="minorHAnsi" w:cstheme="minorHAnsi"/>
          <w:sz w:val="22"/>
          <w:szCs w:val="22"/>
        </w:rPr>
        <w:t>niezbędne przy wykonaniu niniejszej Umowy;</w:t>
      </w:r>
    </w:p>
    <w:p w14:paraId="10BC1521" w14:textId="627A1843" w:rsidR="0015241E" w:rsidRPr="007F205D" w:rsidRDefault="0015241E" w:rsidP="008268E9">
      <w:pPr>
        <w:numPr>
          <w:ilvl w:val="0"/>
          <w:numId w:val="37"/>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wykona przedmiot niniejszej Umowy z materiałów odpowiadających wymaganiom określonym w art. 10 ustawy z dnia 7 lipca 1994 r. Prawo budowlane oraz ustawy z dnia 12 grudnia 2003 r. o</w:t>
      </w:r>
      <w:r w:rsidR="00CE3BBE" w:rsidRPr="007F205D">
        <w:rPr>
          <w:rFonts w:asciiTheme="minorHAnsi" w:hAnsiTheme="minorHAnsi" w:cstheme="minorHAnsi"/>
          <w:sz w:val="22"/>
          <w:szCs w:val="22"/>
        </w:rPr>
        <w:t> </w:t>
      </w:r>
      <w:r w:rsidRPr="007F205D">
        <w:rPr>
          <w:rFonts w:asciiTheme="minorHAnsi" w:hAnsiTheme="minorHAnsi" w:cstheme="minorHAnsi"/>
          <w:sz w:val="22"/>
          <w:szCs w:val="22"/>
        </w:rPr>
        <w:t>ogólnym bezpieczeństwie produktó</w:t>
      </w:r>
      <w:r w:rsidR="00CE3BBE" w:rsidRPr="007F205D">
        <w:rPr>
          <w:rFonts w:asciiTheme="minorHAnsi" w:hAnsiTheme="minorHAnsi" w:cstheme="minorHAnsi"/>
          <w:sz w:val="22"/>
          <w:szCs w:val="22"/>
        </w:rPr>
        <w:t>w;</w:t>
      </w:r>
    </w:p>
    <w:p w14:paraId="1A8346C4" w14:textId="5CA28536" w:rsidR="0015241E" w:rsidRPr="007F205D" w:rsidRDefault="0015241E" w:rsidP="008268E9">
      <w:pPr>
        <w:numPr>
          <w:ilvl w:val="0"/>
          <w:numId w:val="37"/>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poniesie pełną odpowiedzialność za stan i przestrzeganie przepisów bhp, ochronę p.poż., </w:t>
      </w:r>
      <w:r w:rsidR="00642561" w:rsidRPr="007F205D">
        <w:rPr>
          <w:rFonts w:asciiTheme="minorHAnsi" w:hAnsiTheme="minorHAnsi" w:cstheme="minorHAnsi"/>
          <w:sz w:val="22"/>
          <w:szCs w:val="22"/>
        </w:rPr>
        <w:br/>
      </w:r>
      <w:r w:rsidRPr="007F205D">
        <w:rPr>
          <w:rFonts w:asciiTheme="minorHAnsi" w:hAnsiTheme="minorHAnsi" w:cstheme="minorHAnsi"/>
          <w:sz w:val="22"/>
          <w:szCs w:val="22"/>
        </w:rPr>
        <w:t>jak i za wszelkie szkody powstałe w trakcie trwania robót na terenie przyjętym od Zamawiającego lub mających związek z prowadzonymi robotami;</w:t>
      </w:r>
    </w:p>
    <w:p w14:paraId="30CF62DF" w14:textId="6CCA276A" w:rsidR="008829CC" w:rsidRPr="007F205D" w:rsidRDefault="0015241E" w:rsidP="008268E9">
      <w:pPr>
        <w:numPr>
          <w:ilvl w:val="0"/>
          <w:numId w:val="37"/>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dokumenty KRS/CEDIG są dostępne za pomocą bezpłatnych, ogólnodostępnych baz danych pod adresem www: ceidg.gov.pl.</w:t>
      </w:r>
    </w:p>
    <w:p w14:paraId="298BA5BE" w14:textId="07513485" w:rsidR="00503FC3" w:rsidRPr="007F205D" w:rsidRDefault="00503FC3" w:rsidP="00503FC3">
      <w:pPr>
        <w:pStyle w:val="Nagwek1"/>
        <w:rPr>
          <w:rFonts w:asciiTheme="minorHAnsi" w:hAnsiTheme="minorHAnsi" w:cstheme="minorHAnsi"/>
        </w:rPr>
      </w:pPr>
      <w:r w:rsidRPr="007F205D">
        <w:rPr>
          <w:rFonts w:asciiTheme="minorHAnsi" w:hAnsiTheme="minorHAnsi" w:cstheme="minorHAnsi"/>
        </w:rPr>
        <w:lastRenderedPageBreak/>
        <w:t>§ 2</w:t>
      </w:r>
      <w:r w:rsidR="00BE6F1B" w:rsidRPr="007F205D">
        <w:rPr>
          <w:rFonts w:asciiTheme="minorHAnsi" w:hAnsiTheme="minorHAnsi" w:cstheme="minorHAnsi"/>
        </w:rPr>
        <w:t>3</w:t>
      </w:r>
      <w:r w:rsidRPr="007F205D">
        <w:rPr>
          <w:rFonts w:asciiTheme="minorHAnsi" w:hAnsiTheme="minorHAnsi" w:cstheme="minorHAnsi"/>
        </w:rPr>
        <w:t>. Postanowienia końcowe</w:t>
      </w:r>
    </w:p>
    <w:p w14:paraId="6D6244C2" w14:textId="77777777" w:rsidR="00503FC3" w:rsidRPr="007F205D" w:rsidRDefault="00503FC3" w:rsidP="008268E9">
      <w:pPr>
        <w:numPr>
          <w:ilvl w:val="0"/>
          <w:numId w:val="25"/>
        </w:numPr>
        <w:spacing w:line="276" w:lineRule="auto"/>
        <w:ind w:left="499"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Wszelkie zmiany dotyczące niniejszej Umowy wymagają dla swej ważności zachowania formy pisemnej.</w:t>
      </w:r>
    </w:p>
    <w:p w14:paraId="6DF4C567" w14:textId="77777777" w:rsidR="00503FC3" w:rsidRPr="007F205D" w:rsidRDefault="00503FC3" w:rsidP="008268E9">
      <w:pPr>
        <w:numPr>
          <w:ilvl w:val="0"/>
          <w:numId w:val="25"/>
        </w:numPr>
        <w:spacing w:line="276" w:lineRule="auto"/>
        <w:ind w:left="499"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W sprawach nieuregulowanych w niniejszej Umowie mają zastosowanie przepisy Kodeksu cywilnego oraz ustawy Prawo zamówień publicznych.</w:t>
      </w:r>
    </w:p>
    <w:p w14:paraId="6245F53B" w14:textId="77777777" w:rsidR="00503FC3" w:rsidRPr="007F205D" w:rsidRDefault="00503FC3" w:rsidP="008268E9">
      <w:pPr>
        <w:numPr>
          <w:ilvl w:val="0"/>
          <w:numId w:val="25"/>
        </w:numPr>
        <w:spacing w:line="276" w:lineRule="auto"/>
        <w:ind w:left="499"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Ewentualne spory wynikające z realizacji niniejszej Umowy Strony będą starały się rozstrzygać polubownie a w przypadku braku takiej możliwości, Strony poddadzą je pod rozstrzygnięcie sądowi powszechnemu właściwemu dla siedziby Zamawiającego.</w:t>
      </w:r>
    </w:p>
    <w:p w14:paraId="30DDB92B" w14:textId="77777777" w:rsidR="00503FC3" w:rsidRPr="007F205D" w:rsidRDefault="00503FC3" w:rsidP="008268E9">
      <w:pPr>
        <w:numPr>
          <w:ilvl w:val="0"/>
          <w:numId w:val="25"/>
        </w:numPr>
        <w:spacing w:line="276" w:lineRule="auto"/>
        <w:ind w:left="499" w:hanging="357"/>
        <w:contextualSpacing/>
        <w:jc w:val="both"/>
        <w:rPr>
          <w:rFonts w:asciiTheme="minorHAnsi" w:hAnsiTheme="minorHAnsi" w:cstheme="minorHAnsi"/>
          <w:sz w:val="22"/>
          <w:szCs w:val="22"/>
        </w:rPr>
      </w:pPr>
      <w:r w:rsidRPr="007F205D">
        <w:rPr>
          <w:rFonts w:asciiTheme="minorHAnsi" w:hAnsiTheme="minorHAnsi" w:cstheme="minorHAnsi"/>
          <w:sz w:val="22"/>
          <w:szCs w:val="22"/>
        </w:rPr>
        <w:t>Wynikające z niniejszej umowy prawa i obowiązki Wykonawcy nie mogą być pod rygorem nieważności przeniesione na rzecz osób trzecich bez uzyskania pisemnej zgody Zamawiającego, z zastrzeżeniem powszechnie obowiązujących przepisów prawa  tym zakresie, w szczególności przepisów PZP.</w:t>
      </w:r>
    </w:p>
    <w:p w14:paraId="6C0F7F18" w14:textId="71DE6A86" w:rsidR="00503FC3" w:rsidRPr="007F205D" w:rsidRDefault="00503FC3" w:rsidP="00126757">
      <w:pPr>
        <w:numPr>
          <w:ilvl w:val="0"/>
          <w:numId w:val="25"/>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Niniejsza Umowa została sporządzona w dwóch jednobrzmiących egzemplarzach po jednym dla każdej ze Stron. </w:t>
      </w:r>
    </w:p>
    <w:p w14:paraId="6D9BDCE0" w14:textId="646266BD" w:rsidR="00B007E4" w:rsidRPr="007F205D" w:rsidRDefault="00E366B4" w:rsidP="008268E9">
      <w:pPr>
        <w:pStyle w:val="Nagwek1"/>
        <w:tabs>
          <w:tab w:val="left" w:pos="567"/>
          <w:tab w:val="left" w:pos="709"/>
        </w:tabs>
        <w:rPr>
          <w:rFonts w:asciiTheme="minorHAnsi" w:hAnsiTheme="minorHAnsi" w:cstheme="minorHAnsi"/>
        </w:rPr>
      </w:pPr>
      <w:r w:rsidRPr="007F205D">
        <w:rPr>
          <w:rFonts w:asciiTheme="minorHAnsi" w:hAnsiTheme="minorHAnsi" w:cstheme="minorHAnsi"/>
        </w:rPr>
        <w:t xml:space="preserve">§ </w:t>
      </w:r>
      <w:r w:rsidR="005D6DA1" w:rsidRPr="007F205D">
        <w:rPr>
          <w:rFonts w:asciiTheme="minorHAnsi" w:hAnsiTheme="minorHAnsi" w:cstheme="minorHAnsi"/>
        </w:rPr>
        <w:t>2</w:t>
      </w:r>
      <w:r w:rsidR="00503FC3" w:rsidRPr="007F205D">
        <w:rPr>
          <w:rFonts w:asciiTheme="minorHAnsi" w:hAnsiTheme="minorHAnsi" w:cstheme="minorHAnsi"/>
        </w:rPr>
        <w:t>5</w:t>
      </w:r>
      <w:r w:rsidR="00D85FBD" w:rsidRPr="007F205D">
        <w:rPr>
          <w:rFonts w:asciiTheme="minorHAnsi" w:hAnsiTheme="minorHAnsi" w:cstheme="minorHAnsi"/>
        </w:rPr>
        <w:t>.</w:t>
      </w:r>
      <w:r w:rsidR="00164E0B" w:rsidRPr="007F205D">
        <w:rPr>
          <w:rFonts w:asciiTheme="minorHAnsi" w:hAnsiTheme="minorHAnsi" w:cstheme="minorHAnsi"/>
        </w:rPr>
        <w:t xml:space="preserve"> Załączniki</w:t>
      </w:r>
    </w:p>
    <w:p w14:paraId="27E11475" w14:textId="42C4B417" w:rsidR="00DD560C" w:rsidRPr="007F205D" w:rsidRDefault="005E6F19" w:rsidP="008268E9">
      <w:pPr>
        <w:spacing w:line="276" w:lineRule="auto"/>
        <w:contextualSpacing/>
        <w:jc w:val="both"/>
        <w:rPr>
          <w:rFonts w:asciiTheme="minorHAnsi" w:eastAsia="Calibri" w:hAnsiTheme="minorHAnsi" w:cstheme="minorHAnsi"/>
          <w:sz w:val="22"/>
          <w:szCs w:val="22"/>
          <w:lang w:eastAsia="en-US"/>
        </w:rPr>
      </w:pPr>
      <w:r w:rsidRPr="007F205D">
        <w:rPr>
          <w:rFonts w:asciiTheme="minorHAnsi" w:hAnsiTheme="minorHAnsi" w:cstheme="minorHAnsi"/>
          <w:sz w:val="22"/>
          <w:szCs w:val="22"/>
        </w:rPr>
        <w:t>Integralną</w:t>
      </w:r>
      <w:r w:rsidR="0015241E" w:rsidRPr="007F205D">
        <w:rPr>
          <w:rFonts w:asciiTheme="minorHAnsi" w:hAnsiTheme="minorHAnsi" w:cstheme="minorHAnsi"/>
          <w:sz w:val="22"/>
          <w:szCs w:val="22"/>
        </w:rPr>
        <w:t xml:space="preserve"> częścią</w:t>
      </w:r>
      <w:r w:rsidRPr="007F205D">
        <w:rPr>
          <w:rFonts w:asciiTheme="minorHAnsi" w:hAnsiTheme="minorHAnsi" w:cstheme="minorHAnsi"/>
          <w:sz w:val="22"/>
          <w:szCs w:val="22"/>
        </w:rPr>
        <w:t xml:space="preserve"> niniejszej Umowy</w:t>
      </w:r>
      <w:r w:rsidR="0015241E" w:rsidRPr="007F205D">
        <w:rPr>
          <w:rFonts w:asciiTheme="minorHAnsi" w:hAnsiTheme="minorHAnsi" w:cstheme="minorHAnsi"/>
          <w:sz w:val="22"/>
          <w:szCs w:val="22"/>
        </w:rPr>
        <w:t xml:space="preserve"> są niżej wymienione dokumenty stanowiące załączniki:   </w:t>
      </w:r>
    </w:p>
    <w:p w14:paraId="10517B94" w14:textId="352557A4" w:rsidR="007F719B" w:rsidRPr="007F205D" w:rsidRDefault="00CC1DB5" w:rsidP="008268E9">
      <w:pPr>
        <w:numPr>
          <w:ilvl w:val="0"/>
          <w:numId w:val="40"/>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Oferta (załącznik nr 1),</w:t>
      </w:r>
    </w:p>
    <w:p w14:paraId="0A48A81A" w14:textId="78560FF6" w:rsidR="00182012" w:rsidRPr="007F205D" w:rsidRDefault="00182012" w:rsidP="008268E9">
      <w:pPr>
        <w:numPr>
          <w:ilvl w:val="0"/>
          <w:numId w:val="40"/>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SWZ</w:t>
      </w:r>
      <w:r w:rsidR="00CC1DB5" w:rsidRPr="007F205D">
        <w:rPr>
          <w:rFonts w:asciiTheme="minorHAnsi" w:hAnsiTheme="minorHAnsi" w:cstheme="minorHAnsi"/>
          <w:sz w:val="22"/>
          <w:szCs w:val="22"/>
        </w:rPr>
        <w:t xml:space="preserve"> (załącznik nr 2), </w:t>
      </w:r>
    </w:p>
    <w:p w14:paraId="3008FB6C" w14:textId="21B48EAD" w:rsidR="00182012" w:rsidRPr="007F205D" w:rsidRDefault="00CC1DB5" w:rsidP="008268E9">
      <w:pPr>
        <w:numPr>
          <w:ilvl w:val="0"/>
          <w:numId w:val="40"/>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Dokumentacja Techniczna (załącznik nr 3), </w:t>
      </w:r>
    </w:p>
    <w:p w14:paraId="6677405C" w14:textId="1131C050" w:rsidR="003B3D86" w:rsidRPr="007F205D" w:rsidRDefault="003B3D86" w:rsidP="008268E9">
      <w:pPr>
        <w:numPr>
          <w:ilvl w:val="0"/>
          <w:numId w:val="40"/>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Oświadczenie o dokumentacji zgodnie z § 2 ust 6 (załącznik nr 4), </w:t>
      </w:r>
    </w:p>
    <w:p w14:paraId="165EC328" w14:textId="7BBE86F5" w:rsidR="003B3D86" w:rsidRPr="007F205D" w:rsidRDefault="003B3D86" w:rsidP="008268E9">
      <w:pPr>
        <w:numPr>
          <w:ilvl w:val="0"/>
          <w:numId w:val="40"/>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Harmonogram rzeczowo-finansowy </w:t>
      </w:r>
      <w:r w:rsidR="0037486F" w:rsidRPr="007F205D">
        <w:rPr>
          <w:rFonts w:asciiTheme="minorHAnsi" w:hAnsiTheme="minorHAnsi" w:cstheme="minorHAnsi"/>
          <w:sz w:val="22"/>
          <w:szCs w:val="22"/>
        </w:rPr>
        <w:t xml:space="preserve">wraz z kosztorysami ofertowymi </w:t>
      </w:r>
      <w:r w:rsidRPr="007F205D">
        <w:rPr>
          <w:rFonts w:asciiTheme="minorHAnsi" w:hAnsiTheme="minorHAnsi" w:cstheme="minorHAnsi"/>
          <w:sz w:val="22"/>
          <w:szCs w:val="22"/>
        </w:rPr>
        <w:t xml:space="preserve">(załącznik nr 5), </w:t>
      </w:r>
    </w:p>
    <w:p w14:paraId="2DA05ACD" w14:textId="08713DC0" w:rsidR="00AE5FBC" w:rsidRPr="007F205D" w:rsidRDefault="00AE5FBC" w:rsidP="008268E9">
      <w:pPr>
        <w:numPr>
          <w:ilvl w:val="0"/>
          <w:numId w:val="40"/>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Protokół odbioru robót</w:t>
      </w:r>
      <w:r w:rsidR="003B3D86" w:rsidRPr="007F205D">
        <w:rPr>
          <w:rFonts w:asciiTheme="minorHAnsi" w:hAnsiTheme="minorHAnsi" w:cstheme="minorHAnsi"/>
          <w:sz w:val="22"/>
          <w:szCs w:val="22"/>
        </w:rPr>
        <w:t xml:space="preserve"> (załącznik nr 6),</w:t>
      </w:r>
    </w:p>
    <w:p w14:paraId="65D4BAF0" w14:textId="3AA28912" w:rsidR="00CC1DB5" w:rsidRPr="007F205D" w:rsidRDefault="00CC1DB5" w:rsidP="008268E9">
      <w:pPr>
        <w:numPr>
          <w:ilvl w:val="0"/>
          <w:numId w:val="40"/>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 xml:space="preserve">Karta zatwierdzenia materiału </w:t>
      </w:r>
      <w:r w:rsidR="003B3D86" w:rsidRPr="007F205D">
        <w:rPr>
          <w:rFonts w:asciiTheme="minorHAnsi" w:hAnsiTheme="minorHAnsi" w:cstheme="minorHAnsi"/>
          <w:sz w:val="22"/>
          <w:szCs w:val="22"/>
        </w:rPr>
        <w:t>–</w:t>
      </w:r>
      <w:r w:rsidRPr="007F205D">
        <w:rPr>
          <w:rFonts w:asciiTheme="minorHAnsi" w:hAnsiTheme="minorHAnsi" w:cstheme="minorHAnsi"/>
          <w:sz w:val="22"/>
          <w:szCs w:val="22"/>
        </w:rPr>
        <w:t xml:space="preserve"> wzór</w:t>
      </w:r>
      <w:r w:rsidR="003B3D86" w:rsidRPr="007F205D">
        <w:rPr>
          <w:rFonts w:asciiTheme="minorHAnsi" w:hAnsiTheme="minorHAnsi" w:cstheme="minorHAnsi"/>
          <w:sz w:val="22"/>
          <w:szCs w:val="22"/>
        </w:rPr>
        <w:t xml:space="preserve"> (załącznik nr 7), </w:t>
      </w:r>
    </w:p>
    <w:p w14:paraId="498F0451" w14:textId="4F3B0C69" w:rsidR="002F0B2A" w:rsidRPr="007F205D" w:rsidRDefault="00AE5FBC" w:rsidP="008268E9">
      <w:pPr>
        <w:numPr>
          <w:ilvl w:val="0"/>
          <w:numId w:val="40"/>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Kopia p</w:t>
      </w:r>
      <w:r w:rsidR="008829CC" w:rsidRPr="007F205D">
        <w:rPr>
          <w:rFonts w:asciiTheme="minorHAnsi" w:hAnsiTheme="minorHAnsi" w:cstheme="minorHAnsi"/>
          <w:sz w:val="22"/>
          <w:szCs w:val="22"/>
        </w:rPr>
        <w:t>olis</w:t>
      </w:r>
      <w:r w:rsidRPr="007F205D">
        <w:rPr>
          <w:rFonts w:asciiTheme="minorHAnsi" w:hAnsiTheme="minorHAnsi" w:cstheme="minorHAnsi"/>
          <w:sz w:val="22"/>
          <w:szCs w:val="22"/>
        </w:rPr>
        <w:t>y</w:t>
      </w:r>
      <w:r w:rsidR="008829CC" w:rsidRPr="007F205D">
        <w:rPr>
          <w:rFonts w:asciiTheme="minorHAnsi" w:hAnsiTheme="minorHAnsi" w:cstheme="minorHAnsi"/>
          <w:sz w:val="22"/>
          <w:szCs w:val="22"/>
        </w:rPr>
        <w:t xml:space="preserve"> ubezpieczeniow</w:t>
      </w:r>
      <w:r w:rsidRPr="007F205D">
        <w:rPr>
          <w:rFonts w:asciiTheme="minorHAnsi" w:hAnsiTheme="minorHAnsi" w:cstheme="minorHAnsi"/>
          <w:sz w:val="22"/>
          <w:szCs w:val="22"/>
        </w:rPr>
        <w:t xml:space="preserve">ej wraz z potwierdzeniem opłacenia składki </w:t>
      </w:r>
      <w:r w:rsidR="003B3D86" w:rsidRPr="007F205D">
        <w:rPr>
          <w:rFonts w:asciiTheme="minorHAnsi" w:hAnsiTheme="minorHAnsi" w:cstheme="minorHAnsi"/>
          <w:sz w:val="22"/>
          <w:szCs w:val="22"/>
        </w:rPr>
        <w:t xml:space="preserve">(Załącznik nr </w:t>
      </w:r>
      <w:r w:rsidR="00DC709B" w:rsidRPr="007F205D">
        <w:rPr>
          <w:rFonts w:asciiTheme="minorHAnsi" w:hAnsiTheme="minorHAnsi" w:cstheme="minorHAnsi"/>
          <w:sz w:val="22"/>
          <w:szCs w:val="22"/>
        </w:rPr>
        <w:t>8)</w:t>
      </w:r>
      <w:r w:rsidR="00E1105E" w:rsidRPr="007F205D">
        <w:rPr>
          <w:rFonts w:asciiTheme="minorHAnsi" w:hAnsiTheme="minorHAnsi" w:cstheme="minorHAnsi"/>
          <w:sz w:val="22"/>
          <w:szCs w:val="22"/>
        </w:rPr>
        <w:t>,</w:t>
      </w:r>
    </w:p>
    <w:p w14:paraId="3CA393FD" w14:textId="771B7D7D" w:rsidR="0015241E" w:rsidRPr="007F205D" w:rsidRDefault="00E809FB" w:rsidP="008268E9">
      <w:pPr>
        <w:numPr>
          <w:ilvl w:val="0"/>
          <w:numId w:val="40"/>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W</w:t>
      </w:r>
      <w:r w:rsidR="00836A4B" w:rsidRPr="007F205D">
        <w:rPr>
          <w:rFonts w:asciiTheme="minorHAnsi" w:hAnsiTheme="minorHAnsi" w:cstheme="minorHAnsi"/>
          <w:sz w:val="22"/>
          <w:szCs w:val="22"/>
        </w:rPr>
        <w:t>z</w:t>
      </w:r>
      <w:r w:rsidRPr="007F205D">
        <w:rPr>
          <w:rFonts w:asciiTheme="minorHAnsi" w:hAnsiTheme="minorHAnsi" w:cstheme="minorHAnsi"/>
          <w:sz w:val="22"/>
          <w:szCs w:val="22"/>
        </w:rPr>
        <w:t>ór oświadczenia</w:t>
      </w:r>
      <w:r w:rsidR="00836A4B" w:rsidRPr="007F205D">
        <w:rPr>
          <w:rFonts w:asciiTheme="minorHAnsi" w:hAnsiTheme="minorHAnsi" w:cstheme="minorHAnsi"/>
          <w:sz w:val="22"/>
          <w:szCs w:val="22"/>
        </w:rPr>
        <w:t xml:space="preserve"> podwykonawcy/dalszego podwykonawcy</w:t>
      </w:r>
      <w:r w:rsidR="003B3D86" w:rsidRPr="007F205D">
        <w:rPr>
          <w:rFonts w:asciiTheme="minorHAnsi" w:hAnsiTheme="minorHAnsi" w:cstheme="minorHAnsi"/>
          <w:sz w:val="22"/>
          <w:szCs w:val="22"/>
        </w:rPr>
        <w:t xml:space="preserve"> </w:t>
      </w:r>
      <w:r w:rsidRPr="007F205D">
        <w:rPr>
          <w:rFonts w:asciiTheme="minorHAnsi" w:hAnsiTheme="minorHAnsi" w:cstheme="minorHAnsi"/>
          <w:sz w:val="22"/>
          <w:szCs w:val="22"/>
        </w:rPr>
        <w:t xml:space="preserve">(Załącznik nr </w:t>
      </w:r>
      <w:r w:rsidR="00DC709B" w:rsidRPr="007F205D">
        <w:rPr>
          <w:rFonts w:asciiTheme="minorHAnsi" w:hAnsiTheme="minorHAnsi" w:cstheme="minorHAnsi"/>
          <w:sz w:val="22"/>
          <w:szCs w:val="22"/>
        </w:rPr>
        <w:t>9</w:t>
      </w:r>
      <w:r w:rsidRPr="007F205D">
        <w:rPr>
          <w:rFonts w:asciiTheme="minorHAnsi" w:hAnsiTheme="minorHAnsi" w:cstheme="minorHAnsi"/>
          <w:sz w:val="22"/>
          <w:szCs w:val="22"/>
        </w:rPr>
        <w:t>)</w:t>
      </w:r>
      <w:r w:rsidR="00E1105E" w:rsidRPr="007F205D">
        <w:rPr>
          <w:rFonts w:asciiTheme="minorHAnsi" w:hAnsiTheme="minorHAnsi" w:cstheme="minorHAnsi"/>
          <w:sz w:val="22"/>
          <w:szCs w:val="22"/>
        </w:rPr>
        <w:t>,</w:t>
      </w:r>
    </w:p>
    <w:p w14:paraId="2E7CDB43" w14:textId="3B4ECF2F" w:rsidR="008B2C73" w:rsidRPr="007F205D" w:rsidRDefault="008B2C73" w:rsidP="008268E9">
      <w:pPr>
        <w:numPr>
          <w:ilvl w:val="0"/>
          <w:numId w:val="40"/>
        </w:numPr>
        <w:spacing w:line="276" w:lineRule="auto"/>
        <w:contextualSpacing/>
        <w:jc w:val="both"/>
        <w:rPr>
          <w:rFonts w:asciiTheme="minorHAnsi" w:hAnsiTheme="minorHAnsi" w:cstheme="minorHAnsi"/>
          <w:sz w:val="22"/>
          <w:szCs w:val="22"/>
        </w:rPr>
      </w:pPr>
      <w:r w:rsidRPr="007F205D">
        <w:rPr>
          <w:rFonts w:asciiTheme="minorHAnsi" w:hAnsiTheme="minorHAnsi" w:cstheme="minorHAnsi"/>
          <w:sz w:val="22"/>
          <w:szCs w:val="22"/>
        </w:rPr>
        <w:t>Karta gwarancyjna (Załącznik nr 1</w:t>
      </w:r>
      <w:r w:rsidR="00DC709B" w:rsidRPr="007F205D">
        <w:rPr>
          <w:rFonts w:asciiTheme="minorHAnsi" w:hAnsiTheme="minorHAnsi" w:cstheme="minorHAnsi"/>
          <w:sz w:val="22"/>
          <w:szCs w:val="22"/>
        </w:rPr>
        <w:t>0</w:t>
      </w:r>
      <w:r w:rsidRPr="007F205D">
        <w:rPr>
          <w:rFonts w:asciiTheme="minorHAnsi" w:hAnsiTheme="minorHAnsi" w:cstheme="minorHAnsi"/>
          <w:sz w:val="22"/>
          <w:szCs w:val="22"/>
        </w:rPr>
        <w:t>)</w:t>
      </w:r>
      <w:r w:rsidR="00E1105E" w:rsidRPr="007F205D">
        <w:rPr>
          <w:rFonts w:asciiTheme="minorHAnsi" w:hAnsiTheme="minorHAnsi" w:cstheme="minorHAnsi"/>
          <w:sz w:val="22"/>
          <w:szCs w:val="22"/>
        </w:rPr>
        <w:t>.</w:t>
      </w:r>
    </w:p>
    <w:p w14:paraId="26EA92CE" w14:textId="77777777" w:rsidR="00D96EFD" w:rsidRPr="007F205D" w:rsidRDefault="00D96EFD" w:rsidP="008268E9">
      <w:pPr>
        <w:spacing w:line="276" w:lineRule="auto"/>
        <w:contextualSpacing/>
        <w:jc w:val="both"/>
        <w:rPr>
          <w:rFonts w:asciiTheme="minorHAnsi" w:hAnsiTheme="minorHAnsi" w:cstheme="minorHAnsi"/>
          <w:sz w:val="22"/>
          <w:szCs w:val="22"/>
        </w:rPr>
      </w:pPr>
    </w:p>
    <w:p w14:paraId="18E20E63" w14:textId="72D65664" w:rsidR="008829CC" w:rsidRPr="007F205D" w:rsidRDefault="008829CC" w:rsidP="0021177B">
      <w:pPr>
        <w:spacing w:line="276" w:lineRule="auto"/>
        <w:rPr>
          <w:rFonts w:asciiTheme="minorHAnsi" w:hAnsiTheme="minorHAnsi" w:cstheme="minorHAnsi"/>
          <w:sz w:val="22"/>
          <w:szCs w:val="22"/>
        </w:rPr>
      </w:pPr>
    </w:p>
    <w:p w14:paraId="31464067" w14:textId="77777777" w:rsidR="008862E1" w:rsidRPr="007F205D" w:rsidRDefault="0015241E" w:rsidP="0021177B">
      <w:pPr>
        <w:spacing w:line="276" w:lineRule="auto"/>
        <w:ind w:left="360"/>
        <w:rPr>
          <w:rFonts w:asciiTheme="minorHAnsi" w:hAnsiTheme="minorHAnsi" w:cstheme="minorHAnsi"/>
          <w:sz w:val="22"/>
          <w:szCs w:val="22"/>
        </w:rPr>
      </w:pPr>
      <w:r w:rsidRPr="007F205D">
        <w:rPr>
          <w:rFonts w:asciiTheme="minorHAnsi" w:hAnsiTheme="minorHAnsi" w:cstheme="minorHAnsi"/>
          <w:sz w:val="22"/>
          <w:szCs w:val="22"/>
        </w:rPr>
        <w:t>ZAMAWIAJĄCY:</w:t>
      </w:r>
      <w:r w:rsidRPr="007F205D">
        <w:rPr>
          <w:rFonts w:asciiTheme="minorHAnsi" w:hAnsiTheme="minorHAnsi" w:cstheme="minorHAnsi"/>
          <w:sz w:val="22"/>
          <w:szCs w:val="22"/>
        </w:rPr>
        <w:tab/>
      </w:r>
      <w:r w:rsidRPr="007F205D">
        <w:rPr>
          <w:rFonts w:asciiTheme="minorHAnsi" w:hAnsiTheme="minorHAnsi" w:cstheme="minorHAnsi"/>
          <w:sz w:val="22"/>
          <w:szCs w:val="22"/>
        </w:rPr>
        <w:tab/>
      </w:r>
      <w:r w:rsidRPr="007F205D">
        <w:rPr>
          <w:rFonts w:asciiTheme="minorHAnsi" w:hAnsiTheme="minorHAnsi" w:cstheme="minorHAnsi"/>
          <w:sz w:val="22"/>
          <w:szCs w:val="22"/>
        </w:rPr>
        <w:tab/>
      </w:r>
      <w:r w:rsidRPr="007F205D">
        <w:rPr>
          <w:rFonts w:asciiTheme="minorHAnsi" w:hAnsiTheme="minorHAnsi" w:cstheme="minorHAnsi"/>
          <w:sz w:val="22"/>
          <w:szCs w:val="22"/>
        </w:rPr>
        <w:tab/>
      </w:r>
      <w:r w:rsidRPr="007F205D">
        <w:rPr>
          <w:rFonts w:asciiTheme="minorHAnsi" w:hAnsiTheme="minorHAnsi" w:cstheme="minorHAnsi"/>
          <w:sz w:val="22"/>
          <w:szCs w:val="22"/>
        </w:rPr>
        <w:tab/>
      </w:r>
      <w:r w:rsidRPr="007F205D">
        <w:rPr>
          <w:rFonts w:asciiTheme="minorHAnsi" w:hAnsiTheme="minorHAnsi" w:cstheme="minorHAnsi"/>
          <w:sz w:val="22"/>
          <w:szCs w:val="22"/>
        </w:rPr>
        <w:tab/>
      </w:r>
      <w:r w:rsidRPr="007F205D">
        <w:rPr>
          <w:rFonts w:asciiTheme="minorHAnsi" w:hAnsiTheme="minorHAnsi" w:cstheme="minorHAnsi"/>
          <w:sz w:val="22"/>
          <w:szCs w:val="22"/>
        </w:rPr>
        <w:tab/>
      </w:r>
      <w:r w:rsidR="006B7992" w:rsidRPr="007F205D">
        <w:rPr>
          <w:rFonts w:asciiTheme="minorHAnsi" w:hAnsiTheme="minorHAnsi" w:cstheme="minorHAnsi"/>
          <w:sz w:val="22"/>
          <w:szCs w:val="22"/>
        </w:rPr>
        <w:t>WYKONAWCA:</w:t>
      </w:r>
    </w:p>
    <w:p w14:paraId="0E800F92" w14:textId="77777777" w:rsidR="00BD0E53" w:rsidRPr="007F205D" w:rsidRDefault="00BD0E53" w:rsidP="0021177B">
      <w:pPr>
        <w:spacing w:line="276" w:lineRule="auto"/>
        <w:ind w:left="360"/>
        <w:rPr>
          <w:rFonts w:asciiTheme="minorHAnsi" w:hAnsiTheme="minorHAnsi" w:cstheme="minorHAnsi"/>
          <w:sz w:val="22"/>
          <w:szCs w:val="22"/>
        </w:rPr>
      </w:pPr>
    </w:p>
    <w:p w14:paraId="25708E3E" w14:textId="77777777" w:rsidR="006B652C" w:rsidRPr="007F205D" w:rsidRDefault="006B652C" w:rsidP="0021177B">
      <w:pPr>
        <w:spacing w:line="276" w:lineRule="auto"/>
        <w:ind w:left="360"/>
        <w:rPr>
          <w:rFonts w:asciiTheme="minorHAnsi" w:hAnsiTheme="minorHAnsi" w:cstheme="minorHAnsi"/>
          <w:sz w:val="22"/>
          <w:szCs w:val="22"/>
        </w:rPr>
      </w:pPr>
    </w:p>
    <w:p w14:paraId="2B65B6F3" w14:textId="77777777" w:rsidR="006B652C" w:rsidRPr="007F205D" w:rsidRDefault="006B652C" w:rsidP="0021177B">
      <w:pPr>
        <w:spacing w:line="276" w:lineRule="auto"/>
        <w:ind w:left="360"/>
        <w:rPr>
          <w:rFonts w:asciiTheme="minorHAnsi" w:hAnsiTheme="minorHAnsi" w:cstheme="minorHAnsi"/>
          <w:sz w:val="22"/>
          <w:szCs w:val="22"/>
        </w:rPr>
      </w:pPr>
    </w:p>
    <w:p w14:paraId="3FA511F1" w14:textId="77777777" w:rsidR="006B652C" w:rsidRPr="007F205D" w:rsidRDefault="006B652C" w:rsidP="0021177B">
      <w:pPr>
        <w:spacing w:line="276" w:lineRule="auto"/>
        <w:ind w:left="360"/>
        <w:rPr>
          <w:rFonts w:asciiTheme="minorHAnsi" w:hAnsiTheme="minorHAnsi" w:cstheme="minorHAnsi"/>
          <w:sz w:val="22"/>
          <w:szCs w:val="22"/>
        </w:rPr>
      </w:pPr>
    </w:p>
    <w:p w14:paraId="75B83D50" w14:textId="09D2D6D6" w:rsidR="006B652C" w:rsidRPr="007F205D" w:rsidRDefault="006B652C" w:rsidP="00B079B8">
      <w:pPr>
        <w:spacing w:after="160" w:line="259" w:lineRule="auto"/>
        <w:rPr>
          <w:rFonts w:asciiTheme="minorHAnsi" w:hAnsiTheme="minorHAnsi" w:cstheme="minorHAnsi"/>
          <w:sz w:val="22"/>
          <w:szCs w:val="22"/>
        </w:rPr>
      </w:pPr>
      <w:r w:rsidRPr="007F205D">
        <w:rPr>
          <w:rFonts w:asciiTheme="minorHAnsi" w:hAnsiTheme="minorHAnsi" w:cstheme="minorHAnsi"/>
          <w:sz w:val="22"/>
          <w:szCs w:val="22"/>
        </w:rPr>
        <w:br w:type="page"/>
      </w:r>
    </w:p>
    <w:p w14:paraId="743B74EA" w14:textId="5C94F0E8" w:rsidR="007C17A5" w:rsidRPr="007F205D" w:rsidRDefault="007C17A5" w:rsidP="00637D09">
      <w:pPr>
        <w:rPr>
          <w:rFonts w:asciiTheme="minorHAnsi" w:hAnsiTheme="minorHAnsi" w:cstheme="minorHAnsi"/>
          <w:sz w:val="22"/>
          <w:szCs w:val="22"/>
        </w:rPr>
      </w:pPr>
      <w:r w:rsidRPr="007F205D">
        <w:rPr>
          <w:rFonts w:asciiTheme="minorHAnsi" w:hAnsiTheme="minorHAnsi" w:cstheme="minorHAnsi"/>
          <w:sz w:val="22"/>
          <w:szCs w:val="22"/>
        </w:rPr>
        <w:lastRenderedPageBreak/>
        <w:t xml:space="preserve">Załącznik nr 6 do </w:t>
      </w:r>
      <w:r w:rsidR="00E66A5B" w:rsidRPr="007F205D">
        <w:rPr>
          <w:rFonts w:asciiTheme="minorHAnsi" w:hAnsiTheme="minorHAnsi" w:cstheme="minorHAnsi"/>
          <w:sz w:val="22"/>
          <w:szCs w:val="22"/>
        </w:rPr>
        <w:t>U</w:t>
      </w:r>
      <w:r w:rsidRPr="007F205D">
        <w:rPr>
          <w:rFonts w:asciiTheme="minorHAnsi" w:hAnsiTheme="minorHAnsi" w:cstheme="minorHAnsi"/>
          <w:sz w:val="22"/>
          <w:szCs w:val="22"/>
        </w:rPr>
        <w:t xml:space="preserve">mowy </w:t>
      </w:r>
      <w:r w:rsidR="00637D09" w:rsidRPr="007F205D">
        <w:rPr>
          <w:rFonts w:asciiTheme="minorHAnsi" w:hAnsiTheme="minorHAnsi" w:cstheme="minorHAnsi"/>
          <w:sz w:val="22"/>
          <w:szCs w:val="22"/>
        </w:rPr>
        <w:t xml:space="preserve">nr </w:t>
      </w:r>
      <w:r w:rsidR="00637D09" w:rsidRPr="007F205D">
        <w:rPr>
          <w:rFonts w:asciiTheme="minorHAnsi" w:hAnsiTheme="minorHAnsi" w:cstheme="minorHAnsi"/>
          <w:color w:val="FF0000"/>
          <w:sz w:val="22"/>
          <w:szCs w:val="22"/>
        </w:rPr>
        <w:t xml:space="preserve">………… </w:t>
      </w:r>
      <w:r w:rsidR="00637D09" w:rsidRPr="007F205D">
        <w:rPr>
          <w:rFonts w:asciiTheme="minorHAnsi" w:hAnsiTheme="minorHAnsi" w:cstheme="minorHAnsi"/>
          <w:sz w:val="22"/>
          <w:szCs w:val="22"/>
        </w:rPr>
        <w:t xml:space="preserve">z dnia </w:t>
      </w:r>
      <w:r w:rsidR="00637D09" w:rsidRPr="007F205D">
        <w:rPr>
          <w:rFonts w:asciiTheme="minorHAnsi" w:hAnsiTheme="minorHAnsi" w:cstheme="minorHAnsi"/>
          <w:color w:val="FF0000"/>
          <w:sz w:val="22"/>
          <w:szCs w:val="22"/>
        </w:rPr>
        <w:t>………..</w:t>
      </w:r>
    </w:p>
    <w:p w14:paraId="02451B9F" w14:textId="63D818C7" w:rsidR="007C17A5" w:rsidRPr="007F205D" w:rsidRDefault="007C17A5" w:rsidP="007C17A5">
      <w:pPr>
        <w:pStyle w:val="Nagwek1"/>
        <w:rPr>
          <w:rFonts w:asciiTheme="minorHAnsi" w:hAnsiTheme="minorHAnsi" w:cstheme="minorHAnsi"/>
          <w:sz w:val="20"/>
          <w:szCs w:val="20"/>
        </w:rPr>
      </w:pPr>
      <w:r w:rsidRPr="007F205D">
        <w:rPr>
          <w:rFonts w:asciiTheme="minorHAnsi" w:hAnsiTheme="minorHAnsi" w:cstheme="minorHAnsi"/>
          <w:sz w:val="20"/>
          <w:szCs w:val="20"/>
        </w:rPr>
        <w:t xml:space="preserve">PROTOKÓŁ </w:t>
      </w:r>
      <w:r w:rsidRPr="007F205D">
        <w:rPr>
          <w:rFonts w:asciiTheme="minorHAnsi" w:hAnsiTheme="minorHAnsi" w:cstheme="minorHAnsi"/>
          <w:sz w:val="20"/>
          <w:szCs w:val="20"/>
        </w:rPr>
        <w:br/>
        <w:t>częściowego/końcowego /ostatecznego/* odbioru robót</w:t>
      </w:r>
    </w:p>
    <w:p w14:paraId="304154AA" w14:textId="77777777" w:rsidR="007C17A5" w:rsidRPr="007F205D" w:rsidRDefault="007C17A5" w:rsidP="007C17A5">
      <w:pPr>
        <w:jc w:val="both"/>
        <w:rPr>
          <w:rFonts w:asciiTheme="minorHAnsi" w:hAnsiTheme="minorHAnsi" w:cstheme="minorHAnsi"/>
          <w:sz w:val="20"/>
          <w:szCs w:val="20"/>
        </w:rPr>
      </w:pPr>
    </w:p>
    <w:p w14:paraId="5559D68D" w14:textId="0FAA7C4F" w:rsidR="007C17A5" w:rsidRPr="007F205D" w:rsidRDefault="007C17A5" w:rsidP="007C17A5">
      <w:pPr>
        <w:jc w:val="both"/>
        <w:rPr>
          <w:rFonts w:asciiTheme="minorHAnsi" w:hAnsiTheme="minorHAnsi" w:cstheme="minorHAnsi"/>
          <w:sz w:val="20"/>
          <w:szCs w:val="20"/>
        </w:rPr>
      </w:pPr>
      <w:r w:rsidRPr="007F205D">
        <w:rPr>
          <w:rFonts w:asciiTheme="minorHAnsi" w:hAnsiTheme="minorHAnsi" w:cstheme="minorHAnsi"/>
          <w:sz w:val="20"/>
          <w:szCs w:val="20"/>
        </w:rPr>
        <w:t xml:space="preserve">Protokół </w:t>
      </w:r>
      <w:r w:rsidR="00E66A5B" w:rsidRPr="007F205D">
        <w:rPr>
          <w:rFonts w:asciiTheme="minorHAnsi" w:hAnsiTheme="minorHAnsi" w:cstheme="minorHAnsi"/>
          <w:sz w:val="20"/>
          <w:szCs w:val="20"/>
        </w:rPr>
        <w:t xml:space="preserve">sporządzony </w:t>
      </w:r>
      <w:r w:rsidRPr="007F205D">
        <w:rPr>
          <w:rFonts w:asciiTheme="minorHAnsi" w:hAnsiTheme="minorHAnsi" w:cstheme="minorHAnsi"/>
          <w:sz w:val="20"/>
          <w:szCs w:val="20"/>
        </w:rPr>
        <w:t xml:space="preserve"> dnia </w:t>
      </w:r>
      <w:r w:rsidRPr="007F205D">
        <w:rPr>
          <w:rFonts w:asciiTheme="minorHAnsi" w:hAnsiTheme="minorHAnsi" w:cstheme="minorHAnsi"/>
          <w:color w:val="FF0000"/>
          <w:sz w:val="20"/>
          <w:szCs w:val="20"/>
        </w:rPr>
        <w:t xml:space="preserve">.............. ……. </w:t>
      </w:r>
      <w:r w:rsidRPr="007F205D">
        <w:rPr>
          <w:rFonts w:asciiTheme="minorHAnsi" w:hAnsiTheme="minorHAnsi" w:cstheme="minorHAnsi"/>
          <w:sz w:val="20"/>
          <w:szCs w:val="20"/>
        </w:rPr>
        <w:t xml:space="preserve">r. w Poznaniu </w:t>
      </w:r>
    </w:p>
    <w:p w14:paraId="7288B311" w14:textId="77777777" w:rsidR="007C17A5" w:rsidRPr="007F205D" w:rsidRDefault="007C17A5" w:rsidP="007C17A5">
      <w:pPr>
        <w:jc w:val="both"/>
        <w:rPr>
          <w:rFonts w:asciiTheme="minorHAnsi" w:hAnsiTheme="minorHAnsi" w:cstheme="minorHAnsi"/>
          <w:sz w:val="20"/>
          <w:szCs w:val="20"/>
        </w:rPr>
      </w:pPr>
      <w:r w:rsidRPr="007F205D">
        <w:rPr>
          <w:rFonts w:asciiTheme="minorHAnsi" w:hAnsiTheme="minorHAnsi" w:cstheme="minorHAnsi"/>
          <w:sz w:val="20"/>
          <w:szCs w:val="20"/>
        </w:rPr>
        <w:t>w sprawie odbioru robót wykonanych przez:</w:t>
      </w:r>
    </w:p>
    <w:p w14:paraId="014A76D6" w14:textId="77777777" w:rsidR="007C17A5" w:rsidRPr="007F205D" w:rsidRDefault="007C17A5" w:rsidP="007C17A5">
      <w:pPr>
        <w:jc w:val="both"/>
        <w:rPr>
          <w:rFonts w:asciiTheme="minorHAnsi" w:hAnsiTheme="minorHAnsi" w:cstheme="minorHAnsi"/>
          <w:sz w:val="20"/>
          <w:szCs w:val="20"/>
        </w:rPr>
      </w:pPr>
      <w:r w:rsidRPr="007F205D">
        <w:rPr>
          <w:rFonts w:asciiTheme="minorHAnsi" w:hAnsiTheme="minorHAnsi" w:cstheme="minorHAnsi"/>
          <w:color w:val="FF0000"/>
          <w:sz w:val="20"/>
          <w:szCs w:val="20"/>
        </w:rPr>
        <w:t xml:space="preserve">........................................................................................................ </w:t>
      </w:r>
    </w:p>
    <w:p w14:paraId="20BD9356" w14:textId="2A1E962C" w:rsidR="007C17A5" w:rsidRPr="007F205D" w:rsidRDefault="007C17A5" w:rsidP="007C17A5">
      <w:pPr>
        <w:jc w:val="both"/>
        <w:rPr>
          <w:rFonts w:asciiTheme="minorHAnsi" w:hAnsiTheme="minorHAnsi" w:cstheme="minorHAnsi"/>
          <w:sz w:val="20"/>
          <w:szCs w:val="20"/>
        </w:rPr>
      </w:pPr>
      <w:r w:rsidRPr="007F205D">
        <w:rPr>
          <w:rFonts w:asciiTheme="minorHAnsi" w:hAnsiTheme="minorHAnsi" w:cstheme="minorHAnsi"/>
          <w:sz w:val="20"/>
          <w:szCs w:val="20"/>
        </w:rPr>
        <w:t>(</w:t>
      </w:r>
      <w:r w:rsidR="00E66A5B" w:rsidRPr="007F205D">
        <w:rPr>
          <w:rFonts w:asciiTheme="minorHAnsi" w:hAnsiTheme="minorHAnsi" w:cstheme="minorHAnsi"/>
          <w:sz w:val="20"/>
          <w:szCs w:val="20"/>
        </w:rPr>
        <w:t xml:space="preserve">pełna </w:t>
      </w:r>
      <w:r w:rsidRPr="007F205D">
        <w:rPr>
          <w:rFonts w:asciiTheme="minorHAnsi" w:hAnsiTheme="minorHAnsi" w:cstheme="minorHAnsi"/>
          <w:sz w:val="20"/>
          <w:szCs w:val="20"/>
        </w:rPr>
        <w:t xml:space="preserve">nazwa wykonawcy lub podwykonawcy, adres) </w:t>
      </w:r>
    </w:p>
    <w:p w14:paraId="23CA0870" w14:textId="77777777" w:rsidR="007C17A5" w:rsidRPr="007F205D" w:rsidRDefault="007C17A5" w:rsidP="007C17A5">
      <w:pPr>
        <w:jc w:val="both"/>
        <w:rPr>
          <w:rFonts w:asciiTheme="minorHAnsi" w:hAnsiTheme="minorHAnsi" w:cstheme="minorHAnsi"/>
          <w:sz w:val="20"/>
          <w:szCs w:val="20"/>
        </w:rPr>
      </w:pPr>
    </w:p>
    <w:p w14:paraId="18B26687" w14:textId="62B07B3F" w:rsidR="007C17A5" w:rsidRPr="007F205D" w:rsidRDefault="007C17A5" w:rsidP="007C17A5">
      <w:pPr>
        <w:jc w:val="both"/>
        <w:rPr>
          <w:rFonts w:asciiTheme="minorHAnsi" w:hAnsiTheme="minorHAnsi" w:cstheme="minorHAnsi"/>
          <w:sz w:val="20"/>
          <w:szCs w:val="20"/>
        </w:rPr>
      </w:pPr>
      <w:r w:rsidRPr="007F205D">
        <w:rPr>
          <w:rFonts w:asciiTheme="minorHAnsi" w:hAnsiTheme="minorHAnsi" w:cstheme="minorHAnsi"/>
          <w:sz w:val="20"/>
          <w:szCs w:val="20"/>
        </w:rPr>
        <w:t xml:space="preserve">przy ul.  </w:t>
      </w:r>
      <w:r w:rsidRPr="007F205D">
        <w:rPr>
          <w:rFonts w:asciiTheme="minorHAnsi" w:hAnsiTheme="minorHAnsi" w:cstheme="minorHAnsi"/>
          <w:color w:val="FF0000"/>
          <w:sz w:val="20"/>
          <w:szCs w:val="20"/>
        </w:rPr>
        <w:t>...........................…………..</w:t>
      </w:r>
      <w:r w:rsidR="00E66A5B" w:rsidRPr="007F205D">
        <w:rPr>
          <w:rFonts w:asciiTheme="minorHAnsi" w:hAnsiTheme="minorHAnsi" w:cstheme="minorHAnsi"/>
          <w:color w:val="FF0000"/>
          <w:sz w:val="20"/>
          <w:szCs w:val="20"/>
        </w:rPr>
        <w:t xml:space="preserve"> </w:t>
      </w:r>
      <w:r w:rsidRPr="007F205D">
        <w:rPr>
          <w:rFonts w:asciiTheme="minorHAnsi" w:hAnsiTheme="minorHAnsi" w:cstheme="minorHAnsi"/>
          <w:sz w:val="20"/>
          <w:szCs w:val="20"/>
        </w:rPr>
        <w:t xml:space="preserve">w </w:t>
      </w:r>
      <w:r w:rsidRPr="007F205D">
        <w:rPr>
          <w:rFonts w:asciiTheme="minorHAnsi" w:hAnsiTheme="minorHAnsi" w:cstheme="minorHAnsi"/>
          <w:color w:val="FF0000"/>
          <w:sz w:val="20"/>
          <w:szCs w:val="20"/>
        </w:rPr>
        <w:t xml:space="preserve">.......................................................... </w:t>
      </w:r>
      <w:r w:rsidRPr="007F205D">
        <w:rPr>
          <w:rFonts w:asciiTheme="minorHAnsi" w:hAnsiTheme="minorHAnsi" w:cstheme="minorHAnsi"/>
          <w:sz w:val="20"/>
          <w:szCs w:val="20"/>
        </w:rPr>
        <w:t xml:space="preserve">(adres inwestycji) według Umowy </w:t>
      </w:r>
      <w:r w:rsidRPr="007F205D">
        <w:rPr>
          <w:rFonts w:asciiTheme="minorHAnsi" w:hAnsiTheme="minorHAnsi" w:cstheme="minorHAnsi"/>
          <w:color w:val="FF0000"/>
          <w:sz w:val="20"/>
          <w:szCs w:val="20"/>
        </w:rPr>
        <w:t xml:space="preserve">…………………………………………………………………………………………………………………..….  </w:t>
      </w:r>
      <w:r w:rsidRPr="007F205D">
        <w:rPr>
          <w:rFonts w:asciiTheme="minorHAnsi" w:hAnsiTheme="minorHAnsi" w:cstheme="minorHAnsi"/>
          <w:sz w:val="20"/>
          <w:szCs w:val="20"/>
        </w:rPr>
        <w:t xml:space="preserve">z dnia </w:t>
      </w:r>
      <w:r w:rsidRPr="007F205D">
        <w:rPr>
          <w:rFonts w:asciiTheme="minorHAnsi" w:hAnsiTheme="minorHAnsi" w:cstheme="minorHAnsi"/>
          <w:color w:val="FF0000"/>
          <w:sz w:val="20"/>
          <w:szCs w:val="20"/>
        </w:rPr>
        <w:t xml:space="preserve">..........................  </w:t>
      </w:r>
      <w:r w:rsidRPr="007F205D">
        <w:rPr>
          <w:rFonts w:asciiTheme="minorHAnsi" w:hAnsiTheme="minorHAnsi" w:cstheme="minorHAnsi"/>
          <w:sz w:val="20"/>
          <w:szCs w:val="20"/>
        </w:rPr>
        <w:t xml:space="preserve">nr </w:t>
      </w:r>
      <w:r w:rsidRPr="007F205D">
        <w:rPr>
          <w:rFonts w:asciiTheme="minorHAnsi" w:hAnsiTheme="minorHAnsi" w:cstheme="minorHAnsi"/>
          <w:color w:val="FF0000"/>
          <w:sz w:val="20"/>
          <w:szCs w:val="20"/>
        </w:rPr>
        <w:t xml:space="preserve">…………………….. </w:t>
      </w:r>
      <w:r w:rsidRPr="007F205D">
        <w:rPr>
          <w:rFonts w:asciiTheme="minorHAnsi" w:hAnsiTheme="minorHAnsi" w:cstheme="minorHAnsi"/>
          <w:sz w:val="20"/>
          <w:szCs w:val="20"/>
        </w:rPr>
        <w:t xml:space="preserve">na rzecz Zamawiającego </w:t>
      </w:r>
    </w:p>
    <w:p w14:paraId="0F13FCDC" w14:textId="77777777" w:rsidR="007C17A5" w:rsidRPr="007F205D" w:rsidRDefault="007C17A5" w:rsidP="007C17A5">
      <w:pPr>
        <w:jc w:val="both"/>
        <w:rPr>
          <w:rFonts w:asciiTheme="minorHAnsi" w:hAnsiTheme="minorHAnsi" w:cstheme="minorHAnsi"/>
          <w:sz w:val="20"/>
          <w:szCs w:val="20"/>
        </w:rPr>
      </w:pPr>
    </w:p>
    <w:p w14:paraId="0CD83B69" w14:textId="77777777" w:rsidR="007C17A5" w:rsidRPr="007F205D" w:rsidRDefault="007C17A5" w:rsidP="007C17A5">
      <w:pPr>
        <w:jc w:val="both"/>
        <w:rPr>
          <w:rFonts w:asciiTheme="minorHAnsi" w:hAnsiTheme="minorHAnsi" w:cstheme="minorHAnsi"/>
          <w:sz w:val="20"/>
          <w:szCs w:val="20"/>
        </w:rPr>
      </w:pPr>
      <w:r w:rsidRPr="007F205D">
        <w:rPr>
          <w:rFonts w:asciiTheme="minorHAnsi" w:hAnsiTheme="minorHAnsi" w:cstheme="minorHAnsi"/>
          <w:sz w:val="20"/>
          <w:szCs w:val="20"/>
        </w:rPr>
        <w:t>Komisja w składzie:</w:t>
      </w:r>
    </w:p>
    <w:tbl>
      <w:tblPr>
        <w:tblStyle w:val="Tabela-Siatka"/>
        <w:tblW w:w="0" w:type="auto"/>
        <w:tblLook w:val="04A0" w:firstRow="1" w:lastRow="0" w:firstColumn="1" w:lastColumn="0" w:noHBand="0" w:noVBand="1"/>
      </w:tblPr>
      <w:tblGrid>
        <w:gridCol w:w="4531"/>
        <w:gridCol w:w="4530"/>
      </w:tblGrid>
      <w:tr w:rsidR="007C17A5" w:rsidRPr="007F205D" w14:paraId="6332C37A" w14:textId="77777777" w:rsidTr="000C54B2">
        <w:tc>
          <w:tcPr>
            <w:tcW w:w="4531" w:type="dxa"/>
          </w:tcPr>
          <w:p w14:paraId="5E6BDECE" w14:textId="77777777" w:rsidR="007C17A5" w:rsidRPr="007F205D" w:rsidRDefault="007C17A5" w:rsidP="000C54B2">
            <w:pPr>
              <w:jc w:val="both"/>
              <w:rPr>
                <w:rFonts w:asciiTheme="minorHAnsi" w:hAnsiTheme="minorHAnsi" w:cstheme="minorHAnsi"/>
                <w:sz w:val="20"/>
                <w:szCs w:val="20"/>
              </w:rPr>
            </w:pPr>
            <w:r w:rsidRPr="007F205D">
              <w:rPr>
                <w:rFonts w:asciiTheme="minorHAnsi" w:hAnsiTheme="minorHAnsi" w:cstheme="minorHAnsi"/>
                <w:sz w:val="20"/>
                <w:szCs w:val="20"/>
              </w:rPr>
              <w:t xml:space="preserve">1. </w:t>
            </w:r>
          </w:p>
        </w:tc>
        <w:tc>
          <w:tcPr>
            <w:tcW w:w="4531" w:type="dxa"/>
          </w:tcPr>
          <w:p w14:paraId="6B4F7B1C" w14:textId="77777777" w:rsidR="007C17A5" w:rsidRPr="007F205D" w:rsidRDefault="007C17A5" w:rsidP="000C54B2">
            <w:pPr>
              <w:jc w:val="both"/>
              <w:rPr>
                <w:rFonts w:asciiTheme="minorHAnsi" w:hAnsiTheme="minorHAnsi" w:cstheme="minorHAnsi"/>
                <w:sz w:val="20"/>
                <w:szCs w:val="20"/>
              </w:rPr>
            </w:pPr>
            <w:r w:rsidRPr="007F205D">
              <w:rPr>
                <w:rFonts w:asciiTheme="minorHAnsi" w:hAnsiTheme="minorHAnsi" w:cstheme="minorHAnsi"/>
                <w:sz w:val="20"/>
                <w:szCs w:val="20"/>
              </w:rPr>
              <w:t>4.</w:t>
            </w:r>
          </w:p>
        </w:tc>
      </w:tr>
      <w:tr w:rsidR="007C17A5" w:rsidRPr="007F205D" w14:paraId="246DA193" w14:textId="77777777" w:rsidTr="000C54B2">
        <w:tc>
          <w:tcPr>
            <w:tcW w:w="4531" w:type="dxa"/>
          </w:tcPr>
          <w:p w14:paraId="2D820526" w14:textId="77777777" w:rsidR="007C17A5" w:rsidRPr="007F205D" w:rsidRDefault="007C17A5" w:rsidP="000C54B2">
            <w:pPr>
              <w:jc w:val="both"/>
              <w:rPr>
                <w:rFonts w:asciiTheme="minorHAnsi" w:hAnsiTheme="minorHAnsi" w:cstheme="minorHAnsi"/>
                <w:sz w:val="20"/>
                <w:szCs w:val="20"/>
              </w:rPr>
            </w:pPr>
            <w:r w:rsidRPr="007F205D">
              <w:rPr>
                <w:rFonts w:asciiTheme="minorHAnsi" w:hAnsiTheme="minorHAnsi" w:cstheme="minorHAnsi"/>
                <w:sz w:val="20"/>
                <w:szCs w:val="20"/>
              </w:rPr>
              <w:t>2.</w:t>
            </w:r>
          </w:p>
        </w:tc>
        <w:tc>
          <w:tcPr>
            <w:tcW w:w="4531" w:type="dxa"/>
          </w:tcPr>
          <w:p w14:paraId="700C56DF" w14:textId="77777777" w:rsidR="007C17A5" w:rsidRPr="007F205D" w:rsidRDefault="007C17A5" w:rsidP="000C54B2">
            <w:pPr>
              <w:jc w:val="both"/>
              <w:rPr>
                <w:rFonts w:asciiTheme="minorHAnsi" w:hAnsiTheme="minorHAnsi" w:cstheme="minorHAnsi"/>
                <w:sz w:val="20"/>
                <w:szCs w:val="20"/>
              </w:rPr>
            </w:pPr>
            <w:r w:rsidRPr="007F205D">
              <w:rPr>
                <w:rFonts w:asciiTheme="minorHAnsi" w:hAnsiTheme="minorHAnsi" w:cstheme="minorHAnsi"/>
                <w:sz w:val="20"/>
                <w:szCs w:val="20"/>
              </w:rPr>
              <w:t>5.</w:t>
            </w:r>
          </w:p>
        </w:tc>
      </w:tr>
      <w:tr w:rsidR="007C17A5" w:rsidRPr="007F205D" w14:paraId="62B7F6E2" w14:textId="77777777" w:rsidTr="000C54B2">
        <w:tc>
          <w:tcPr>
            <w:tcW w:w="4531" w:type="dxa"/>
          </w:tcPr>
          <w:p w14:paraId="1CDC41EC" w14:textId="77777777" w:rsidR="007C17A5" w:rsidRPr="007F205D" w:rsidRDefault="007C17A5" w:rsidP="000C54B2">
            <w:pPr>
              <w:jc w:val="both"/>
              <w:rPr>
                <w:rFonts w:asciiTheme="minorHAnsi" w:hAnsiTheme="minorHAnsi" w:cstheme="minorHAnsi"/>
                <w:sz w:val="20"/>
                <w:szCs w:val="20"/>
              </w:rPr>
            </w:pPr>
            <w:r w:rsidRPr="007F205D">
              <w:rPr>
                <w:rFonts w:asciiTheme="minorHAnsi" w:hAnsiTheme="minorHAnsi" w:cstheme="minorHAnsi"/>
                <w:sz w:val="20"/>
                <w:szCs w:val="20"/>
              </w:rPr>
              <w:t>3.</w:t>
            </w:r>
          </w:p>
        </w:tc>
        <w:tc>
          <w:tcPr>
            <w:tcW w:w="4531" w:type="dxa"/>
          </w:tcPr>
          <w:p w14:paraId="48D9B315" w14:textId="77777777" w:rsidR="007C17A5" w:rsidRPr="007F205D" w:rsidRDefault="007C17A5" w:rsidP="000C54B2">
            <w:pPr>
              <w:jc w:val="both"/>
              <w:rPr>
                <w:rFonts w:asciiTheme="minorHAnsi" w:hAnsiTheme="minorHAnsi" w:cstheme="minorHAnsi"/>
                <w:sz w:val="20"/>
                <w:szCs w:val="20"/>
              </w:rPr>
            </w:pPr>
            <w:r w:rsidRPr="007F205D">
              <w:rPr>
                <w:rFonts w:asciiTheme="minorHAnsi" w:hAnsiTheme="minorHAnsi" w:cstheme="minorHAnsi"/>
                <w:sz w:val="20"/>
                <w:szCs w:val="20"/>
              </w:rPr>
              <w:t>6.</w:t>
            </w:r>
          </w:p>
        </w:tc>
      </w:tr>
    </w:tbl>
    <w:p w14:paraId="4687162A" w14:textId="77777777" w:rsidR="007C17A5" w:rsidRPr="007F205D" w:rsidRDefault="007C17A5" w:rsidP="007C17A5">
      <w:pPr>
        <w:jc w:val="both"/>
        <w:rPr>
          <w:rFonts w:asciiTheme="minorHAnsi" w:hAnsiTheme="minorHAnsi" w:cstheme="minorHAnsi"/>
          <w:sz w:val="20"/>
          <w:szCs w:val="20"/>
        </w:rPr>
      </w:pPr>
    </w:p>
    <w:p w14:paraId="476A2FD6" w14:textId="77777777" w:rsidR="007C17A5" w:rsidRPr="007F205D" w:rsidRDefault="007C17A5" w:rsidP="007C17A5">
      <w:pPr>
        <w:jc w:val="both"/>
        <w:rPr>
          <w:rFonts w:asciiTheme="minorHAnsi" w:hAnsiTheme="minorHAnsi" w:cstheme="minorHAnsi"/>
          <w:sz w:val="20"/>
          <w:szCs w:val="20"/>
        </w:rPr>
      </w:pPr>
      <w:r w:rsidRPr="007F205D">
        <w:rPr>
          <w:rFonts w:asciiTheme="minorHAnsi" w:hAnsiTheme="minorHAnsi" w:cstheme="minorHAnsi"/>
          <w:sz w:val="20"/>
          <w:szCs w:val="20"/>
        </w:rPr>
        <w:t>po dokładnym zbadaniu zakresu robót wykonanych i zgodności z ustaleniami stwierdza co następuje:</w:t>
      </w:r>
    </w:p>
    <w:p w14:paraId="4FB9F1C5" w14:textId="77777777" w:rsidR="007C17A5" w:rsidRPr="007F205D" w:rsidRDefault="007C17A5" w:rsidP="007C17A5">
      <w:pPr>
        <w:jc w:val="both"/>
        <w:rPr>
          <w:rFonts w:asciiTheme="minorHAnsi" w:hAnsiTheme="minorHAnsi" w:cstheme="minorHAnsi"/>
          <w:sz w:val="20"/>
          <w:szCs w:val="20"/>
        </w:rPr>
      </w:pPr>
    </w:p>
    <w:p w14:paraId="2B7CE1EB" w14:textId="61DD563C" w:rsidR="007C17A5" w:rsidRPr="007F205D" w:rsidRDefault="007C17A5" w:rsidP="007C17A5">
      <w:pPr>
        <w:jc w:val="both"/>
        <w:rPr>
          <w:rFonts w:asciiTheme="minorHAnsi" w:hAnsiTheme="minorHAnsi" w:cstheme="minorHAnsi"/>
          <w:sz w:val="20"/>
          <w:szCs w:val="20"/>
        </w:rPr>
      </w:pPr>
      <w:r w:rsidRPr="007F205D">
        <w:rPr>
          <w:rFonts w:asciiTheme="minorHAnsi" w:hAnsiTheme="minorHAnsi" w:cstheme="minorHAnsi"/>
          <w:sz w:val="20"/>
          <w:szCs w:val="20"/>
        </w:rPr>
        <w:t>Roboty wykonane zostały zgodnie z dokumentacją pod względem technicznym* należycie/nienależycie, /</w:t>
      </w:r>
      <w:r w:rsidR="00642561" w:rsidRPr="007F205D">
        <w:rPr>
          <w:rFonts w:asciiTheme="minorHAnsi" w:hAnsiTheme="minorHAnsi" w:cstheme="minorHAnsi"/>
          <w:sz w:val="20"/>
          <w:szCs w:val="20"/>
        </w:rPr>
        <w:br/>
      </w:r>
      <w:r w:rsidRPr="007F205D">
        <w:rPr>
          <w:rFonts w:asciiTheme="minorHAnsi" w:hAnsiTheme="minorHAnsi" w:cstheme="minorHAnsi"/>
          <w:sz w:val="20"/>
          <w:szCs w:val="20"/>
        </w:rPr>
        <w:t xml:space="preserve">z wadami </w:t>
      </w:r>
      <w:r w:rsidR="00DF6B1C" w:rsidRPr="007F205D">
        <w:rPr>
          <w:rFonts w:asciiTheme="minorHAnsi" w:hAnsiTheme="minorHAnsi" w:cstheme="minorHAnsi"/>
          <w:sz w:val="20"/>
          <w:szCs w:val="20"/>
        </w:rPr>
        <w:t xml:space="preserve">istotnymi/nieistotnymi </w:t>
      </w:r>
      <w:r w:rsidRPr="007F205D">
        <w:rPr>
          <w:rFonts w:asciiTheme="minorHAnsi" w:hAnsiTheme="minorHAnsi" w:cstheme="minorHAnsi"/>
          <w:sz w:val="20"/>
          <w:szCs w:val="20"/>
        </w:rPr>
        <w:t xml:space="preserve">wymienionymi w załączniku nr </w:t>
      </w:r>
      <w:r w:rsidRPr="007F205D">
        <w:rPr>
          <w:rFonts w:asciiTheme="minorHAnsi" w:hAnsiTheme="minorHAnsi" w:cstheme="minorHAnsi"/>
          <w:color w:val="FF0000"/>
          <w:sz w:val="20"/>
          <w:szCs w:val="20"/>
        </w:rPr>
        <w:t xml:space="preserve">………… </w:t>
      </w:r>
      <w:r w:rsidRPr="007F205D">
        <w:rPr>
          <w:rFonts w:asciiTheme="minorHAnsi" w:hAnsiTheme="minorHAnsi" w:cstheme="minorHAnsi"/>
          <w:sz w:val="20"/>
          <w:szCs w:val="20"/>
        </w:rPr>
        <w:t xml:space="preserve">, które Wykonawca zobowiązuje się usunąć w terminie do dnia </w:t>
      </w:r>
      <w:r w:rsidRPr="007F205D">
        <w:rPr>
          <w:rFonts w:asciiTheme="minorHAnsi" w:hAnsiTheme="minorHAnsi" w:cstheme="minorHAnsi"/>
          <w:color w:val="FF0000"/>
          <w:sz w:val="20"/>
          <w:szCs w:val="20"/>
        </w:rPr>
        <w:t xml:space="preserve">………………… </w:t>
      </w:r>
    </w:p>
    <w:p w14:paraId="70F3B58E" w14:textId="77777777" w:rsidR="007C17A5" w:rsidRPr="007F205D" w:rsidRDefault="007C17A5" w:rsidP="007C17A5">
      <w:pPr>
        <w:jc w:val="both"/>
        <w:rPr>
          <w:rFonts w:asciiTheme="minorHAnsi" w:hAnsiTheme="minorHAnsi" w:cstheme="minorHAnsi"/>
          <w:sz w:val="20"/>
          <w:szCs w:val="20"/>
        </w:rPr>
      </w:pPr>
    </w:p>
    <w:p w14:paraId="1BF39559" w14:textId="1677695C" w:rsidR="007C17A5" w:rsidRPr="007F205D" w:rsidRDefault="007C17A5" w:rsidP="007C17A5">
      <w:pPr>
        <w:pStyle w:val="Akapitzlist"/>
        <w:numPr>
          <w:ilvl w:val="0"/>
          <w:numId w:val="44"/>
        </w:numPr>
        <w:jc w:val="both"/>
        <w:rPr>
          <w:rFonts w:asciiTheme="minorHAnsi" w:hAnsiTheme="minorHAnsi" w:cstheme="minorHAnsi"/>
          <w:sz w:val="20"/>
          <w:szCs w:val="20"/>
        </w:rPr>
      </w:pPr>
      <w:r w:rsidRPr="007F205D">
        <w:rPr>
          <w:rFonts w:asciiTheme="minorHAnsi" w:hAnsiTheme="minorHAnsi" w:cstheme="minorHAnsi"/>
          <w:sz w:val="20"/>
          <w:szCs w:val="20"/>
        </w:rPr>
        <w:t xml:space="preserve">Roboty rozpoczęto dnia </w:t>
      </w:r>
      <w:r w:rsidRPr="007F205D">
        <w:rPr>
          <w:rFonts w:asciiTheme="minorHAnsi" w:hAnsiTheme="minorHAnsi" w:cstheme="minorHAnsi"/>
          <w:color w:val="FF0000"/>
          <w:sz w:val="20"/>
          <w:szCs w:val="20"/>
        </w:rPr>
        <w:t>......................</w:t>
      </w:r>
      <w:r w:rsidR="00E66A5B" w:rsidRPr="007F205D">
        <w:rPr>
          <w:rFonts w:asciiTheme="minorHAnsi" w:hAnsiTheme="minorHAnsi" w:cstheme="minorHAnsi"/>
          <w:color w:val="FF0000"/>
          <w:sz w:val="20"/>
          <w:szCs w:val="20"/>
        </w:rPr>
        <w:t xml:space="preserve"> </w:t>
      </w:r>
      <w:r w:rsidR="00E66A5B" w:rsidRPr="007F205D">
        <w:rPr>
          <w:rFonts w:asciiTheme="minorHAnsi" w:hAnsiTheme="minorHAnsi" w:cstheme="minorHAnsi"/>
          <w:sz w:val="20"/>
          <w:szCs w:val="20"/>
        </w:rPr>
        <w:t>r. a</w:t>
      </w:r>
      <w:r w:rsidRPr="007F205D">
        <w:rPr>
          <w:rFonts w:asciiTheme="minorHAnsi" w:hAnsiTheme="minorHAnsi" w:cstheme="minorHAnsi"/>
          <w:sz w:val="20"/>
          <w:szCs w:val="20"/>
        </w:rPr>
        <w:t xml:space="preserve"> zakończono dn</w:t>
      </w:r>
      <w:r w:rsidR="00E66A5B" w:rsidRPr="007F205D">
        <w:rPr>
          <w:rFonts w:asciiTheme="minorHAnsi" w:hAnsiTheme="minorHAnsi" w:cstheme="minorHAnsi"/>
          <w:sz w:val="20"/>
          <w:szCs w:val="20"/>
        </w:rPr>
        <w:t>ia</w:t>
      </w:r>
      <w:r w:rsidRPr="007F205D">
        <w:rPr>
          <w:rFonts w:asciiTheme="minorHAnsi" w:hAnsiTheme="minorHAnsi" w:cstheme="minorHAnsi"/>
          <w:sz w:val="20"/>
          <w:szCs w:val="20"/>
        </w:rPr>
        <w:t xml:space="preserve"> </w:t>
      </w:r>
      <w:r w:rsidRPr="007F205D">
        <w:rPr>
          <w:rFonts w:asciiTheme="minorHAnsi" w:hAnsiTheme="minorHAnsi" w:cstheme="minorHAnsi"/>
          <w:color w:val="FF0000"/>
          <w:sz w:val="20"/>
          <w:szCs w:val="20"/>
        </w:rPr>
        <w:t xml:space="preserve">........................ </w:t>
      </w:r>
      <w:r w:rsidR="00E66A5B" w:rsidRPr="007F205D">
        <w:rPr>
          <w:rFonts w:asciiTheme="minorHAnsi" w:hAnsiTheme="minorHAnsi" w:cstheme="minorHAnsi"/>
          <w:sz w:val="20"/>
          <w:szCs w:val="20"/>
        </w:rPr>
        <w:t xml:space="preserve">r. </w:t>
      </w:r>
    </w:p>
    <w:p w14:paraId="508909D6" w14:textId="23FADD92" w:rsidR="007C17A5" w:rsidRPr="007F205D" w:rsidRDefault="007C17A5" w:rsidP="007C17A5">
      <w:pPr>
        <w:pStyle w:val="Akapitzlist"/>
        <w:numPr>
          <w:ilvl w:val="0"/>
          <w:numId w:val="44"/>
        </w:numPr>
        <w:jc w:val="both"/>
        <w:rPr>
          <w:rFonts w:asciiTheme="minorHAnsi" w:hAnsiTheme="minorHAnsi" w:cstheme="minorHAnsi"/>
          <w:color w:val="FF0000"/>
          <w:sz w:val="20"/>
          <w:szCs w:val="20"/>
        </w:rPr>
      </w:pPr>
      <w:r w:rsidRPr="007F205D">
        <w:rPr>
          <w:rFonts w:asciiTheme="minorHAnsi" w:hAnsiTheme="minorHAnsi" w:cstheme="minorHAnsi"/>
          <w:sz w:val="20"/>
          <w:szCs w:val="20"/>
        </w:rPr>
        <w:t xml:space="preserve">Termin wykonania robót został*: dotrzymany/ przekroczony o </w:t>
      </w:r>
      <w:r w:rsidRPr="007F205D">
        <w:rPr>
          <w:rFonts w:asciiTheme="minorHAnsi" w:hAnsiTheme="minorHAnsi" w:cstheme="minorHAnsi"/>
          <w:color w:val="FF0000"/>
          <w:sz w:val="20"/>
          <w:szCs w:val="20"/>
        </w:rPr>
        <w:t>……………………</w:t>
      </w:r>
      <w:r w:rsidRPr="007F205D">
        <w:rPr>
          <w:rFonts w:asciiTheme="minorHAnsi" w:hAnsiTheme="minorHAnsi" w:cstheme="minorHAnsi"/>
          <w:sz w:val="20"/>
          <w:szCs w:val="20"/>
        </w:rPr>
        <w:t xml:space="preserve"> dni z powodu </w:t>
      </w:r>
      <w:r w:rsidRPr="007F205D">
        <w:rPr>
          <w:rFonts w:asciiTheme="minorHAnsi" w:hAnsiTheme="minorHAnsi" w:cstheme="minorHAnsi"/>
          <w:color w:val="FF0000"/>
          <w:sz w:val="20"/>
          <w:szCs w:val="20"/>
        </w:rPr>
        <w:t>.........……………………………………………………………………………</w:t>
      </w:r>
      <w:r w:rsidR="00E66A5B" w:rsidRPr="007F205D">
        <w:rPr>
          <w:rFonts w:asciiTheme="minorHAnsi" w:hAnsiTheme="minorHAnsi" w:cstheme="minorHAnsi"/>
          <w:color w:val="FF0000"/>
          <w:sz w:val="20"/>
          <w:szCs w:val="20"/>
        </w:rPr>
        <w:t>………………………….</w:t>
      </w:r>
      <w:r w:rsidRPr="007F205D">
        <w:rPr>
          <w:rFonts w:asciiTheme="minorHAnsi" w:hAnsiTheme="minorHAnsi" w:cstheme="minorHAnsi"/>
          <w:color w:val="FF0000"/>
          <w:sz w:val="20"/>
          <w:szCs w:val="20"/>
        </w:rPr>
        <w:t xml:space="preserve">…… </w:t>
      </w:r>
    </w:p>
    <w:p w14:paraId="344B3D52" w14:textId="77777777" w:rsidR="007C17A5" w:rsidRPr="007F205D" w:rsidRDefault="007C17A5" w:rsidP="007C17A5">
      <w:pPr>
        <w:pStyle w:val="Akapitzlist"/>
        <w:ind w:left="360"/>
        <w:jc w:val="both"/>
        <w:rPr>
          <w:rFonts w:asciiTheme="minorHAnsi" w:hAnsiTheme="minorHAnsi" w:cstheme="minorHAnsi"/>
          <w:sz w:val="20"/>
          <w:szCs w:val="20"/>
        </w:rPr>
      </w:pPr>
    </w:p>
    <w:p w14:paraId="4AA90446" w14:textId="517C9627" w:rsidR="007C17A5" w:rsidRPr="007F205D" w:rsidRDefault="007C17A5" w:rsidP="005726E9">
      <w:pPr>
        <w:pStyle w:val="Akapitzlist"/>
        <w:numPr>
          <w:ilvl w:val="0"/>
          <w:numId w:val="44"/>
        </w:numPr>
        <w:spacing w:line="276" w:lineRule="auto"/>
        <w:jc w:val="both"/>
        <w:rPr>
          <w:rFonts w:asciiTheme="minorHAnsi" w:hAnsiTheme="minorHAnsi" w:cstheme="minorHAnsi"/>
          <w:sz w:val="20"/>
          <w:szCs w:val="20"/>
        </w:rPr>
      </w:pPr>
      <w:r w:rsidRPr="007F205D">
        <w:rPr>
          <w:rFonts w:asciiTheme="minorHAnsi" w:hAnsiTheme="minorHAnsi" w:cstheme="minorHAnsi"/>
          <w:sz w:val="20"/>
          <w:szCs w:val="20"/>
        </w:rPr>
        <w:t xml:space="preserve">Komisja postanowiła*: </w:t>
      </w:r>
    </w:p>
    <w:p w14:paraId="5115D8FB" w14:textId="7444F384" w:rsidR="007C17A5" w:rsidRPr="007F205D" w:rsidRDefault="007C17A5" w:rsidP="005726E9">
      <w:pPr>
        <w:pStyle w:val="Akapitzlist"/>
        <w:numPr>
          <w:ilvl w:val="0"/>
          <w:numId w:val="45"/>
        </w:numPr>
        <w:spacing w:line="276" w:lineRule="auto"/>
        <w:jc w:val="both"/>
        <w:rPr>
          <w:rFonts w:asciiTheme="minorHAnsi" w:hAnsiTheme="minorHAnsi" w:cstheme="minorHAnsi"/>
          <w:sz w:val="20"/>
          <w:szCs w:val="20"/>
        </w:rPr>
      </w:pPr>
      <w:r w:rsidRPr="007F205D">
        <w:rPr>
          <w:rFonts w:asciiTheme="minorHAnsi" w:hAnsiTheme="minorHAnsi" w:cstheme="minorHAnsi"/>
          <w:sz w:val="20"/>
          <w:szCs w:val="20"/>
        </w:rPr>
        <w:t xml:space="preserve">Uznać roboty za wykonane bez wad i odebrać od </w:t>
      </w:r>
      <w:r w:rsidR="005726E9" w:rsidRPr="007F205D">
        <w:rPr>
          <w:rFonts w:asciiTheme="minorHAnsi" w:hAnsiTheme="minorHAnsi" w:cstheme="minorHAnsi"/>
          <w:sz w:val="20"/>
          <w:szCs w:val="20"/>
        </w:rPr>
        <w:t>W</w:t>
      </w:r>
      <w:r w:rsidRPr="007F205D">
        <w:rPr>
          <w:rFonts w:asciiTheme="minorHAnsi" w:hAnsiTheme="minorHAnsi" w:cstheme="minorHAnsi"/>
          <w:sz w:val="20"/>
          <w:szCs w:val="20"/>
        </w:rPr>
        <w:t xml:space="preserve">ykonawcy z jednoczesnym przekazaniem użytkownikowi. </w:t>
      </w:r>
    </w:p>
    <w:p w14:paraId="4E31F012" w14:textId="77777777" w:rsidR="007C17A5" w:rsidRPr="007F205D" w:rsidRDefault="007C17A5" w:rsidP="005726E9">
      <w:pPr>
        <w:pStyle w:val="Akapitzlist"/>
        <w:numPr>
          <w:ilvl w:val="0"/>
          <w:numId w:val="45"/>
        </w:numPr>
        <w:spacing w:line="276" w:lineRule="auto"/>
        <w:jc w:val="both"/>
        <w:rPr>
          <w:rFonts w:asciiTheme="minorHAnsi" w:hAnsiTheme="minorHAnsi" w:cstheme="minorHAnsi"/>
          <w:color w:val="FF0000"/>
          <w:sz w:val="20"/>
          <w:szCs w:val="20"/>
        </w:rPr>
      </w:pPr>
      <w:r w:rsidRPr="007F205D">
        <w:rPr>
          <w:rFonts w:asciiTheme="minorHAnsi" w:hAnsiTheme="minorHAnsi" w:cstheme="minorHAnsi"/>
          <w:sz w:val="20"/>
          <w:szCs w:val="20"/>
        </w:rPr>
        <w:t xml:space="preserve">Termin gwarancji wykonanych robót upływa z dniem </w:t>
      </w:r>
      <w:r w:rsidRPr="007F205D">
        <w:rPr>
          <w:rFonts w:asciiTheme="minorHAnsi" w:hAnsiTheme="minorHAnsi" w:cstheme="minorHAnsi"/>
          <w:color w:val="FF0000"/>
          <w:sz w:val="20"/>
          <w:szCs w:val="20"/>
        </w:rPr>
        <w:t xml:space="preserve">...................................... </w:t>
      </w:r>
    </w:p>
    <w:p w14:paraId="6CD3C90A" w14:textId="77777777" w:rsidR="007C17A5" w:rsidRPr="007F205D" w:rsidRDefault="007C17A5" w:rsidP="005726E9">
      <w:pPr>
        <w:pStyle w:val="Akapitzlist"/>
        <w:numPr>
          <w:ilvl w:val="0"/>
          <w:numId w:val="45"/>
        </w:numPr>
        <w:spacing w:line="276" w:lineRule="auto"/>
        <w:jc w:val="both"/>
        <w:rPr>
          <w:rFonts w:asciiTheme="minorHAnsi" w:hAnsiTheme="minorHAnsi" w:cstheme="minorHAnsi"/>
          <w:sz w:val="20"/>
          <w:szCs w:val="20"/>
        </w:rPr>
      </w:pPr>
      <w:r w:rsidRPr="007F205D">
        <w:rPr>
          <w:rFonts w:asciiTheme="minorHAnsi" w:hAnsiTheme="minorHAnsi" w:cstheme="minorHAnsi"/>
          <w:sz w:val="20"/>
          <w:szCs w:val="20"/>
        </w:rPr>
        <w:t xml:space="preserve">Dodatkowe ustalenia stron: </w:t>
      </w:r>
    </w:p>
    <w:p w14:paraId="13D4710F" w14:textId="77777777" w:rsidR="007C17A5" w:rsidRPr="007F205D" w:rsidRDefault="007C17A5" w:rsidP="005726E9">
      <w:pPr>
        <w:pStyle w:val="Akapitzlist"/>
        <w:spacing w:line="276" w:lineRule="auto"/>
        <w:jc w:val="both"/>
        <w:rPr>
          <w:rFonts w:asciiTheme="minorHAnsi" w:hAnsiTheme="minorHAnsi" w:cstheme="minorHAnsi"/>
          <w:color w:val="FF0000"/>
          <w:sz w:val="20"/>
          <w:szCs w:val="20"/>
        </w:rPr>
      </w:pPr>
      <w:r w:rsidRPr="007F205D">
        <w:rPr>
          <w:rFonts w:asciiTheme="minorHAnsi" w:hAnsiTheme="minorHAnsi" w:cstheme="minorHAnsi"/>
          <w:color w:val="FF0000"/>
          <w:sz w:val="20"/>
          <w:szCs w:val="20"/>
        </w:rPr>
        <w:t>.........…………………………………………………………………………………………………..</w:t>
      </w:r>
    </w:p>
    <w:p w14:paraId="5801F9A1" w14:textId="77777777" w:rsidR="007C17A5" w:rsidRPr="007F205D" w:rsidRDefault="007C17A5" w:rsidP="007C17A5">
      <w:pPr>
        <w:jc w:val="both"/>
        <w:rPr>
          <w:rFonts w:asciiTheme="minorHAnsi" w:hAnsiTheme="minorHAnsi" w:cstheme="minorHAnsi"/>
          <w:sz w:val="20"/>
          <w:szCs w:val="20"/>
        </w:rPr>
      </w:pPr>
    </w:p>
    <w:p w14:paraId="5ED283A2" w14:textId="77777777" w:rsidR="007C17A5" w:rsidRPr="007F205D" w:rsidRDefault="007C17A5" w:rsidP="007C17A5">
      <w:pPr>
        <w:jc w:val="both"/>
        <w:rPr>
          <w:rFonts w:asciiTheme="minorHAnsi" w:hAnsiTheme="minorHAnsi" w:cstheme="minorHAnsi"/>
          <w:sz w:val="20"/>
          <w:szCs w:val="20"/>
        </w:rPr>
      </w:pPr>
      <w:r w:rsidRPr="007F205D">
        <w:rPr>
          <w:rFonts w:asciiTheme="minorHAnsi" w:hAnsiTheme="minorHAnsi" w:cstheme="minorHAnsi"/>
          <w:sz w:val="20"/>
          <w:szCs w:val="20"/>
        </w:rPr>
        <w:t>Podpisy komisji:</w:t>
      </w:r>
    </w:p>
    <w:p w14:paraId="4D10B824" w14:textId="77777777" w:rsidR="007C17A5" w:rsidRPr="007F205D" w:rsidRDefault="007C17A5" w:rsidP="007C17A5">
      <w:pPr>
        <w:pStyle w:val="Akapitzlist"/>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4531"/>
        <w:gridCol w:w="4530"/>
      </w:tblGrid>
      <w:tr w:rsidR="007C17A5" w:rsidRPr="007F205D" w14:paraId="5347896A" w14:textId="77777777" w:rsidTr="000C54B2">
        <w:tc>
          <w:tcPr>
            <w:tcW w:w="4531" w:type="dxa"/>
          </w:tcPr>
          <w:p w14:paraId="15751233" w14:textId="77777777" w:rsidR="007C17A5" w:rsidRPr="007F205D" w:rsidRDefault="007C17A5" w:rsidP="000C54B2">
            <w:pPr>
              <w:jc w:val="both"/>
              <w:rPr>
                <w:rFonts w:asciiTheme="minorHAnsi" w:hAnsiTheme="minorHAnsi" w:cstheme="minorHAnsi"/>
                <w:sz w:val="20"/>
                <w:szCs w:val="20"/>
              </w:rPr>
            </w:pPr>
            <w:r w:rsidRPr="007F205D">
              <w:rPr>
                <w:rFonts w:asciiTheme="minorHAnsi" w:hAnsiTheme="minorHAnsi" w:cstheme="minorHAnsi"/>
                <w:sz w:val="20"/>
                <w:szCs w:val="20"/>
              </w:rPr>
              <w:t xml:space="preserve">1. </w:t>
            </w:r>
          </w:p>
          <w:p w14:paraId="4747EF31" w14:textId="77777777" w:rsidR="007C17A5" w:rsidRPr="007F205D" w:rsidRDefault="007C17A5" w:rsidP="000C54B2">
            <w:pPr>
              <w:jc w:val="both"/>
              <w:rPr>
                <w:rFonts w:asciiTheme="minorHAnsi" w:hAnsiTheme="minorHAnsi" w:cstheme="minorHAnsi"/>
                <w:sz w:val="20"/>
                <w:szCs w:val="20"/>
              </w:rPr>
            </w:pPr>
          </w:p>
        </w:tc>
        <w:tc>
          <w:tcPr>
            <w:tcW w:w="4531" w:type="dxa"/>
          </w:tcPr>
          <w:p w14:paraId="2DAFFB46" w14:textId="77777777" w:rsidR="007C17A5" w:rsidRPr="007F205D" w:rsidRDefault="007C17A5" w:rsidP="000C54B2">
            <w:pPr>
              <w:jc w:val="both"/>
              <w:rPr>
                <w:rFonts w:asciiTheme="minorHAnsi" w:hAnsiTheme="minorHAnsi" w:cstheme="minorHAnsi"/>
                <w:sz w:val="20"/>
                <w:szCs w:val="20"/>
              </w:rPr>
            </w:pPr>
            <w:r w:rsidRPr="007F205D">
              <w:rPr>
                <w:rFonts w:asciiTheme="minorHAnsi" w:hAnsiTheme="minorHAnsi" w:cstheme="minorHAnsi"/>
                <w:sz w:val="20"/>
                <w:szCs w:val="20"/>
              </w:rPr>
              <w:t>4.</w:t>
            </w:r>
          </w:p>
        </w:tc>
      </w:tr>
      <w:tr w:rsidR="007C17A5" w:rsidRPr="007F205D" w14:paraId="5E44E566" w14:textId="77777777" w:rsidTr="000C54B2">
        <w:tc>
          <w:tcPr>
            <w:tcW w:w="4531" w:type="dxa"/>
          </w:tcPr>
          <w:p w14:paraId="7A6F914E" w14:textId="77777777" w:rsidR="007C17A5" w:rsidRPr="007F205D" w:rsidRDefault="007C17A5" w:rsidP="000C54B2">
            <w:pPr>
              <w:jc w:val="both"/>
              <w:rPr>
                <w:rFonts w:asciiTheme="minorHAnsi" w:hAnsiTheme="minorHAnsi" w:cstheme="minorHAnsi"/>
                <w:sz w:val="20"/>
                <w:szCs w:val="20"/>
              </w:rPr>
            </w:pPr>
            <w:r w:rsidRPr="007F205D">
              <w:rPr>
                <w:rFonts w:asciiTheme="minorHAnsi" w:hAnsiTheme="minorHAnsi" w:cstheme="minorHAnsi"/>
                <w:sz w:val="20"/>
                <w:szCs w:val="20"/>
              </w:rPr>
              <w:t>2.</w:t>
            </w:r>
          </w:p>
          <w:p w14:paraId="25264976" w14:textId="77777777" w:rsidR="007C17A5" w:rsidRPr="007F205D" w:rsidRDefault="007C17A5" w:rsidP="000C54B2">
            <w:pPr>
              <w:jc w:val="both"/>
              <w:rPr>
                <w:rFonts w:asciiTheme="minorHAnsi" w:hAnsiTheme="minorHAnsi" w:cstheme="minorHAnsi"/>
                <w:sz w:val="20"/>
                <w:szCs w:val="20"/>
              </w:rPr>
            </w:pPr>
          </w:p>
        </w:tc>
        <w:tc>
          <w:tcPr>
            <w:tcW w:w="4531" w:type="dxa"/>
          </w:tcPr>
          <w:p w14:paraId="48DCEB8A" w14:textId="77777777" w:rsidR="007C17A5" w:rsidRPr="007F205D" w:rsidRDefault="007C17A5" w:rsidP="000C54B2">
            <w:pPr>
              <w:jc w:val="both"/>
              <w:rPr>
                <w:rFonts w:asciiTheme="minorHAnsi" w:hAnsiTheme="minorHAnsi" w:cstheme="minorHAnsi"/>
                <w:sz w:val="20"/>
                <w:szCs w:val="20"/>
              </w:rPr>
            </w:pPr>
            <w:r w:rsidRPr="007F205D">
              <w:rPr>
                <w:rFonts w:asciiTheme="minorHAnsi" w:hAnsiTheme="minorHAnsi" w:cstheme="minorHAnsi"/>
                <w:sz w:val="20"/>
                <w:szCs w:val="20"/>
              </w:rPr>
              <w:t>5.</w:t>
            </w:r>
          </w:p>
        </w:tc>
      </w:tr>
      <w:tr w:rsidR="007C17A5" w:rsidRPr="007F205D" w14:paraId="77F1643B" w14:textId="77777777" w:rsidTr="000C54B2">
        <w:tc>
          <w:tcPr>
            <w:tcW w:w="4531" w:type="dxa"/>
          </w:tcPr>
          <w:p w14:paraId="142152D9" w14:textId="77777777" w:rsidR="007C17A5" w:rsidRPr="007F205D" w:rsidRDefault="007C17A5" w:rsidP="000C54B2">
            <w:pPr>
              <w:jc w:val="both"/>
              <w:rPr>
                <w:rFonts w:asciiTheme="minorHAnsi" w:hAnsiTheme="minorHAnsi" w:cstheme="minorHAnsi"/>
                <w:sz w:val="20"/>
                <w:szCs w:val="20"/>
              </w:rPr>
            </w:pPr>
            <w:r w:rsidRPr="007F205D">
              <w:rPr>
                <w:rFonts w:asciiTheme="minorHAnsi" w:hAnsiTheme="minorHAnsi" w:cstheme="minorHAnsi"/>
                <w:sz w:val="20"/>
                <w:szCs w:val="20"/>
              </w:rPr>
              <w:t>3.</w:t>
            </w:r>
          </w:p>
          <w:p w14:paraId="5D740BAC" w14:textId="77777777" w:rsidR="007C17A5" w:rsidRPr="007F205D" w:rsidRDefault="007C17A5" w:rsidP="000C54B2">
            <w:pPr>
              <w:jc w:val="both"/>
              <w:rPr>
                <w:rFonts w:asciiTheme="minorHAnsi" w:hAnsiTheme="minorHAnsi" w:cstheme="minorHAnsi"/>
                <w:sz w:val="20"/>
                <w:szCs w:val="20"/>
              </w:rPr>
            </w:pPr>
          </w:p>
        </w:tc>
        <w:tc>
          <w:tcPr>
            <w:tcW w:w="4531" w:type="dxa"/>
          </w:tcPr>
          <w:p w14:paraId="47F0B235" w14:textId="77777777" w:rsidR="007C17A5" w:rsidRPr="007F205D" w:rsidRDefault="007C17A5" w:rsidP="000C54B2">
            <w:pPr>
              <w:jc w:val="both"/>
              <w:rPr>
                <w:rFonts w:asciiTheme="minorHAnsi" w:hAnsiTheme="minorHAnsi" w:cstheme="minorHAnsi"/>
                <w:sz w:val="20"/>
                <w:szCs w:val="20"/>
              </w:rPr>
            </w:pPr>
            <w:r w:rsidRPr="007F205D">
              <w:rPr>
                <w:rFonts w:asciiTheme="minorHAnsi" w:hAnsiTheme="minorHAnsi" w:cstheme="minorHAnsi"/>
                <w:sz w:val="20"/>
                <w:szCs w:val="20"/>
              </w:rPr>
              <w:t>6.</w:t>
            </w:r>
          </w:p>
        </w:tc>
      </w:tr>
    </w:tbl>
    <w:p w14:paraId="029F287E" w14:textId="77777777" w:rsidR="007C17A5" w:rsidRPr="007F205D" w:rsidRDefault="007C17A5" w:rsidP="007C17A5">
      <w:pPr>
        <w:pStyle w:val="Akapitzlist"/>
        <w:jc w:val="both"/>
        <w:rPr>
          <w:rFonts w:asciiTheme="minorHAnsi" w:hAnsiTheme="minorHAnsi" w:cstheme="minorHAnsi"/>
          <w:sz w:val="20"/>
          <w:szCs w:val="20"/>
        </w:rPr>
      </w:pPr>
    </w:p>
    <w:p w14:paraId="2EE12365" w14:textId="77777777" w:rsidR="007C17A5" w:rsidRPr="007F205D" w:rsidRDefault="007C17A5" w:rsidP="007C17A5">
      <w:pPr>
        <w:jc w:val="both"/>
        <w:rPr>
          <w:rFonts w:asciiTheme="minorHAnsi" w:hAnsiTheme="minorHAnsi" w:cstheme="minorHAnsi"/>
          <w:sz w:val="20"/>
          <w:szCs w:val="20"/>
        </w:rPr>
      </w:pPr>
      <w:r w:rsidRPr="007F205D">
        <w:rPr>
          <w:rFonts w:asciiTheme="minorHAnsi" w:hAnsiTheme="minorHAnsi" w:cstheme="minorHAnsi"/>
          <w:sz w:val="20"/>
          <w:szCs w:val="20"/>
        </w:rPr>
        <w:t xml:space="preserve">Przy udziale: </w:t>
      </w:r>
    </w:p>
    <w:p w14:paraId="0E17A753" w14:textId="77777777" w:rsidR="007C17A5" w:rsidRPr="007F205D" w:rsidRDefault="007C17A5" w:rsidP="007C17A5">
      <w:pPr>
        <w:pStyle w:val="Akapitzlist"/>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4531"/>
        <w:gridCol w:w="4530"/>
      </w:tblGrid>
      <w:tr w:rsidR="007C17A5" w:rsidRPr="007F205D" w14:paraId="5C04A5D5" w14:textId="77777777" w:rsidTr="000C54B2">
        <w:tc>
          <w:tcPr>
            <w:tcW w:w="4531" w:type="dxa"/>
          </w:tcPr>
          <w:p w14:paraId="3C7AC629" w14:textId="77777777" w:rsidR="007C17A5" w:rsidRPr="007F205D" w:rsidRDefault="007C17A5" w:rsidP="000C54B2">
            <w:pPr>
              <w:jc w:val="both"/>
              <w:rPr>
                <w:rFonts w:asciiTheme="minorHAnsi" w:hAnsiTheme="minorHAnsi" w:cstheme="minorHAnsi"/>
                <w:sz w:val="20"/>
                <w:szCs w:val="20"/>
              </w:rPr>
            </w:pPr>
            <w:r w:rsidRPr="007F205D">
              <w:rPr>
                <w:rFonts w:asciiTheme="minorHAnsi" w:hAnsiTheme="minorHAnsi" w:cstheme="minorHAnsi"/>
                <w:sz w:val="20"/>
                <w:szCs w:val="20"/>
              </w:rPr>
              <w:t xml:space="preserve">1. </w:t>
            </w:r>
          </w:p>
          <w:p w14:paraId="4D10F6C6" w14:textId="77777777" w:rsidR="007C17A5" w:rsidRPr="007F205D" w:rsidRDefault="007C17A5" w:rsidP="000C54B2">
            <w:pPr>
              <w:jc w:val="both"/>
              <w:rPr>
                <w:rFonts w:asciiTheme="minorHAnsi" w:hAnsiTheme="minorHAnsi" w:cstheme="minorHAnsi"/>
                <w:sz w:val="20"/>
                <w:szCs w:val="20"/>
              </w:rPr>
            </w:pPr>
          </w:p>
        </w:tc>
        <w:tc>
          <w:tcPr>
            <w:tcW w:w="4531" w:type="dxa"/>
          </w:tcPr>
          <w:p w14:paraId="1ED7E8A4" w14:textId="77777777" w:rsidR="007C17A5" w:rsidRPr="007F205D" w:rsidRDefault="007C17A5" w:rsidP="000C54B2">
            <w:pPr>
              <w:jc w:val="both"/>
              <w:rPr>
                <w:rFonts w:asciiTheme="minorHAnsi" w:hAnsiTheme="minorHAnsi" w:cstheme="minorHAnsi"/>
                <w:sz w:val="20"/>
                <w:szCs w:val="20"/>
              </w:rPr>
            </w:pPr>
            <w:r w:rsidRPr="007F205D">
              <w:rPr>
                <w:rFonts w:asciiTheme="minorHAnsi" w:hAnsiTheme="minorHAnsi" w:cstheme="minorHAnsi"/>
                <w:sz w:val="20"/>
                <w:szCs w:val="20"/>
              </w:rPr>
              <w:t>3.</w:t>
            </w:r>
          </w:p>
        </w:tc>
      </w:tr>
      <w:tr w:rsidR="007C17A5" w:rsidRPr="007F205D" w14:paraId="2D5B7B4E" w14:textId="77777777" w:rsidTr="000C54B2">
        <w:tc>
          <w:tcPr>
            <w:tcW w:w="4531" w:type="dxa"/>
          </w:tcPr>
          <w:p w14:paraId="395AB672" w14:textId="77777777" w:rsidR="007C17A5" w:rsidRPr="007F205D" w:rsidRDefault="007C17A5" w:rsidP="000C54B2">
            <w:pPr>
              <w:jc w:val="both"/>
              <w:rPr>
                <w:rFonts w:asciiTheme="minorHAnsi" w:hAnsiTheme="minorHAnsi" w:cstheme="minorHAnsi"/>
                <w:sz w:val="20"/>
                <w:szCs w:val="20"/>
              </w:rPr>
            </w:pPr>
            <w:r w:rsidRPr="007F205D">
              <w:rPr>
                <w:rFonts w:asciiTheme="minorHAnsi" w:hAnsiTheme="minorHAnsi" w:cstheme="minorHAnsi"/>
                <w:sz w:val="20"/>
                <w:szCs w:val="20"/>
              </w:rPr>
              <w:t>2.</w:t>
            </w:r>
          </w:p>
          <w:p w14:paraId="6815F3A0" w14:textId="77777777" w:rsidR="007C17A5" w:rsidRPr="007F205D" w:rsidRDefault="007C17A5" w:rsidP="000C54B2">
            <w:pPr>
              <w:jc w:val="both"/>
              <w:rPr>
                <w:rFonts w:asciiTheme="minorHAnsi" w:hAnsiTheme="minorHAnsi" w:cstheme="minorHAnsi"/>
                <w:sz w:val="20"/>
                <w:szCs w:val="20"/>
              </w:rPr>
            </w:pPr>
          </w:p>
        </w:tc>
        <w:tc>
          <w:tcPr>
            <w:tcW w:w="4531" w:type="dxa"/>
          </w:tcPr>
          <w:p w14:paraId="2D303484" w14:textId="77777777" w:rsidR="007C17A5" w:rsidRPr="007F205D" w:rsidRDefault="007C17A5" w:rsidP="000C54B2">
            <w:pPr>
              <w:jc w:val="both"/>
              <w:rPr>
                <w:rFonts w:asciiTheme="minorHAnsi" w:hAnsiTheme="minorHAnsi" w:cstheme="minorHAnsi"/>
                <w:sz w:val="20"/>
                <w:szCs w:val="20"/>
              </w:rPr>
            </w:pPr>
            <w:r w:rsidRPr="007F205D">
              <w:rPr>
                <w:rFonts w:asciiTheme="minorHAnsi" w:hAnsiTheme="minorHAnsi" w:cstheme="minorHAnsi"/>
                <w:sz w:val="20"/>
                <w:szCs w:val="20"/>
              </w:rPr>
              <w:t>4.</w:t>
            </w:r>
          </w:p>
        </w:tc>
      </w:tr>
    </w:tbl>
    <w:p w14:paraId="29962086" w14:textId="77777777" w:rsidR="007C17A5" w:rsidRPr="007F205D" w:rsidRDefault="007C17A5" w:rsidP="007C17A5">
      <w:pPr>
        <w:jc w:val="both"/>
        <w:rPr>
          <w:rFonts w:asciiTheme="minorHAnsi" w:hAnsiTheme="minorHAnsi" w:cstheme="minorHAnsi"/>
          <w:sz w:val="20"/>
          <w:szCs w:val="20"/>
        </w:rPr>
      </w:pPr>
    </w:p>
    <w:p w14:paraId="7F6A8F90" w14:textId="77777777" w:rsidR="007C17A5" w:rsidRPr="007F205D" w:rsidRDefault="007C17A5" w:rsidP="007C17A5">
      <w:pPr>
        <w:jc w:val="both"/>
        <w:rPr>
          <w:rFonts w:asciiTheme="minorHAnsi" w:hAnsiTheme="minorHAnsi" w:cstheme="minorHAnsi"/>
          <w:sz w:val="20"/>
          <w:szCs w:val="20"/>
        </w:rPr>
      </w:pPr>
    </w:p>
    <w:p w14:paraId="0DFCE6E6" w14:textId="15FE7184" w:rsidR="007C17A5" w:rsidRPr="007F205D" w:rsidRDefault="007C17A5" w:rsidP="00637D09">
      <w:pPr>
        <w:jc w:val="both"/>
        <w:rPr>
          <w:rFonts w:asciiTheme="minorHAnsi" w:hAnsiTheme="minorHAnsi" w:cstheme="minorHAnsi"/>
          <w:sz w:val="20"/>
          <w:szCs w:val="20"/>
        </w:rPr>
      </w:pPr>
      <w:r w:rsidRPr="007F205D">
        <w:rPr>
          <w:rFonts w:asciiTheme="minorHAnsi" w:hAnsiTheme="minorHAnsi" w:cstheme="minorHAnsi"/>
          <w:sz w:val="20"/>
          <w:szCs w:val="20"/>
        </w:rPr>
        <w:t>* - niepotrzebne skreślić</w:t>
      </w:r>
      <w:r w:rsidRPr="007F205D">
        <w:rPr>
          <w:rFonts w:asciiTheme="minorHAnsi" w:hAnsiTheme="minorHAnsi" w:cstheme="minorHAnsi"/>
          <w:sz w:val="20"/>
          <w:szCs w:val="20"/>
        </w:rPr>
        <w:br w:type="page"/>
      </w:r>
    </w:p>
    <w:p w14:paraId="49FA53E2" w14:textId="4401A3FD" w:rsidR="00567C33" w:rsidRPr="007F205D" w:rsidRDefault="00567C33" w:rsidP="009C16F3">
      <w:pPr>
        <w:spacing w:line="276" w:lineRule="auto"/>
        <w:rPr>
          <w:rFonts w:asciiTheme="minorHAnsi" w:hAnsiTheme="minorHAnsi" w:cstheme="minorHAnsi"/>
          <w:iCs/>
          <w:sz w:val="22"/>
          <w:szCs w:val="22"/>
        </w:rPr>
      </w:pPr>
      <w:r w:rsidRPr="007F205D">
        <w:rPr>
          <w:rFonts w:asciiTheme="minorHAnsi" w:hAnsiTheme="minorHAnsi" w:cstheme="minorHAnsi"/>
          <w:iCs/>
          <w:sz w:val="22"/>
          <w:szCs w:val="22"/>
        </w:rPr>
        <w:lastRenderedPageBreak/>
        <w:t xml:space="preserve">Załącznik nr </w:t>
      </w:r>
      <w:r w:rsidR="00BF0247" w:rsidRPr="007F205D">
        <w:rPr>
          <w:rFonts w:asciiTheme="minorHAnsi" w:hAnsiTheme="minorHAnsi" w:cstheme="minorHAnsi"/>
          <w:iCs/>
          <w:sz w:val="22"/>
          <w:szCs w:val="22"/>
        </w:rPr>
        <w:t>7</w:t>
      </w:r>
      <w:r w:rsidRPr="007F205D">
        <w:rPr>
          <w:rFonts w:asciiTheme="minorHAnsi" w:hAnsiTheme="minorHAnsi" w:cstheme="minorHAnsi"/>
          <w:iCs/>
          <w:sz w:val="22"/>
          <w:szCs w:val="22"/>
        </w:rPr>
        <w:t xml:space="preserve"> do umowy </w:t>
      </w:r>
      <w:r w:rsidR="00B079B8" w:rsidRPr="007F205D">
        <w:rPr>
          <w:rFonts w:asciiTheme="minorHAnsi" w:hAnsiTheme="minorHAnsi" w:cstheme="minorHAnsi"/>
          <w:iCs/>
          <w:sz w:val="22"/>
          <w:szCs w:val="22"/>
        </w:rPr>
        <w:t xml:space="preserve">nr ……………. </w:t>
      </w:r>
      <w:r w:rsidRPr="007F205D">
        <w:rPr>
          <w:rFonts w:asciiTheme="minorHAnsi" w:hAnsiTheme="minorHAnsi" w:cstheme="minorHAnsi"/>
          <w:iCs/>
          <w:sz w:val="22"/>
          <w:szCs w:val="22"/>
        </w:rPr>
        <w:t>z dnia ………….</w:t>
      </w:r>
    </w:p>
    <w:p w14:paraId="2370CFF5" w14:textId="77777777" w:rsidR="00567C33" w:rsidRPr="007F205D" w:rsidRDefault="00567C33" w:rsidP="0021177B">
      <w:pPr>
        <w:spacing w:after="160" w:line="276" w:lineRule="auto"/>
        <w:rPr>
          <w:rFonts w:asciiTheme="minorHAnsi" w:hAnsiTheme="minorHAnsi" w:cstheme="minorHAnsi"/>
          <w:iCs/>
          <w:sz w:val="22"/>
          <w:szCs w:val="22"/>
        </w:rPr>
      </w:pPr>
    </w:p>
    <w:p w14:paraId="61D7CAF6" w14:textId="5B9D4898" w:rsidR="00567C33" w:rsidRPr="007F205D" w:rsidRDefault="00567C33" w:rsidP="00B079B8">
      <w:pPr>
        <w:spacing w:after="160" w:line="276" w:lineRule="auto"/>
        <w:jc w:val="center"/>
        <w:rPr>
          <w:rFonts w:asciiTheme="minorHAnsi" w:hAnsiTheme="minorHAnsi" w:cstheme="minorHAnsi"/>
          <w:iCs/>
          <w:sz w:val="22"/>
          <w:szCs w:val="22"/>
        </w:rPr>
      </w:pPr>
      <w:r w:rsidRPr="007F205D">
        <w:rPr>
          <w:rFonts w:asciiTheme="minorHAnsi" w:hAnsiTheme="minorHAnsi" w:cstheme="minorHAnsi"/>
          <w:b/>
          <w:iCs/>
          <w:sz w:val="22"/>
          <w:szCs w:val="22"/>
        </w:rPr>
        <w:t>KARTA ZATWIERDZENIA MATERIAŁU - wzór</w:t>
      </w:r>
    </w:p>
    <w:tbl>
      <w:tblPr>
        <w:tblW w:w="94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5"/>
        <w:gridCol w:w="6312"/>
      </w:tblGrid>
      <w:tr w:rsidR="00FF25C7" w:rsidRPr="007F205D" w14:paraId="0DFB7EE5" w14:textId="77777777" w:rsidTr="00567C33">
        <w:trPr>
          <w:cantSplit/>
          <w:trHeight w:val="428"/>
        </w:trPr>
        <w:tc>
          <w:tcPr>
            <w:tcW w:w="3185" w:type="dxa"/>
            <w:vAlign w:val="center"/>
          </w:tcPr>
          <w:p w14:paraId="2E9235C1" w14:textId="77777777" w:rsidR="00567C33" w:rsidRPr="007F205D" w:rsidRDefault="00567C33" w:rsidP="0021177B">
            <w:pPr>
              <w:spacing w:line="276" w:lineRule="auto"/>
              <w:rPr>
                <w:rFonts w:asciiTheme="minorHAnsi" w:hAnsiTheme="minorHAnsi" w:cstheme="minorHAnsi"/>
                <w:bCs/>
                <w:iCs/>
                <w:sz w:val="22"/>
                <w:szCs w:val="22"/>
              </w:rPr>
            </w:pPr>
            <w:r w:rsidRPr="007F205D">
              <w:rPr>
                <w:rFonts w:asciiTheme="minorHAnsi" w:hAnsiTheme="minorHAnsi" w:cstheme="minorHAnsi"/>
                <w:bCs/>
                <w:iCs/>
                <w:sz w:val="22"/>
                <w:szCs w:val="22"/>
              </w:rPr>
              <w:t>Data</w:t>
            </w:r>
          </w:p>
        </w:tc>
        <w:tc>
          <w:tcPr>
            <w:tcW w:w="6312" w:type="dxa"/>
            <w:vAlign w:val="center"/>
          </w:tcPr>
          <w:p w14:paraId="397D10D5" w14:textId="77777777" w:rsidR="00567C33" w:rsidRPr="007F205D" w:rsidRDefault="00567C33" w:rsidP="0021177B">
            <w:pPr>
              <w:spacing w:after="160" w:line="276" w:lineRule="auto"/>
              <w:rPr>
                <w:rFonts w:asciiTheme="minorHAnsi" w:hAnsiTheme="minorHAnsi" w:cstheme="minorHAnsi"/>
                <w:b/>
                <w:iCs/>
                <w:sz w:val="22"/>
                <w:szCs w:val="22"/>
              </w:rPr>
            </w:pPr>
          </w:p>
        </w:tc>
      </w:tr>
      <w:tr w:rsidR="00FF25C7" w:rsidRPr="007F205D" w14:paraId="6EFD8944" w14:textId="77777777" w:rsidTr="00857C38">
        <w:trPr>
          <w:cantSplit/>
          <w:trHeight w:val="377"/>
        </w:trPr>
        <w:tc>
          <w:tcPr>
            <w:tcW w:w="3185" w:type="dxa"/>
            <w:vAlign w:val="center"/>
          </w:tcPr>
          <w:p w14:paraId="043FBD8F" w14:textId="0342320A" w:rsidR="00567C33" w:rsidRPr="007F205D" w:rsidRDefault="00567C33" w:rsidP="0021177B">
            <w:pPr>
              <w:spacing w:line="276" w:lineRule="auto"/>
              <w:rPr>
                <w:rFonts w:asciiTheme="minorHAnsi" w:hAnsiTheme="minorHAnsi" w:cstheme="minorHAnsi"/>
                <w:bCs/>
                <w:iCs/>
                <w:sz w:val="22"/>
                <w:szCs w:val="22"/>
              </w:rPr>
            </w:pPr>
            <w:r w:rsidRPr="007F205D">
              <w:rPr>
                <w:rFonts w:asciiTheme="minorHAnsi" w:hAnsiTheme="minorHAnsi" w:cstheme="minorHAnsi"/>
                <w:bCs/>
                <w:iCs/>
                <w:sz w:val="22"/>
                <w:szCs w:val="22"/>
              </w:rPr>
              <w:t xml:space="preserve">Nazwa zadania zgodnie </w:t>
            </w:r>
            <w:r w:rsidR="00642561" w:rsidRPr="007F205D">
              <w:rPr>
                <w:rFonts w:asciiTheme="minorHAnsi" w:hAnsiTheme="minorHAnsi" w:cstheme="minorHAnsi"/>
                <w:bCs/>
                <w:iCs/>
                <w:sz w:val="22"/>
                <w:szCs w:val="22"/>
              </w:rPr>
              <w:br/>
            </w:r>
            <w:r w:rsidRPr="007F205D">
              <w:rPr>
                <w:rFonts w:asciiTheme="minorHAnsi" w:hAnsiTheme="minorHAnsi" w:cstheme="minorHAnsi"/>
                <w:bCs/>
                <w:iCs/>
                <w:sz w:val="22"/>
                <w:szCs w:val="22"/>
              </w:rPr>
              <w:t>z harmonogramem rzeczowo-finansowym:</w:t>
            </w:r>
          </w:p>
        </w:tc>
        <w:tc>
          <w:tcPr>
            <w:tcW w:w="6312" w:type="dxa"/>
            <w:vAlign w:val="center"/>
          </w:tcPr>
          <w:p w14:paraId="1C57CA6D" w14:textId="77777777" w:rsidR="00567C33" w:rsidRPr="007F205D" w:rsidRDefault="00567C33" w:rsidP="0021177B">
            <w:pPr>
              <w:spacing w:after="160" w:line="276" w:lineRule="auto"/>
              <w:rPr>
                <w:rFonts w:asciiTheme="minorHAnsi" w:hAnsiTheme="minorHAnsi" w:cstheme="minorHAnsi"/>
                <w:iCs/>
                <w:sz w:val="22"/>
                <w:szCs w:val="22"/>
              </w:rPr>
            </w:pPr>
          </w:p>
        </w:tc>
      </w:tr>
      <w:tr w:rsidR="00FF25C7" w:rsidRPr="007F205D" w14:paraId="44A6D1CE" w14:textId="77777777" w:rsidTr="00857C38">
        <w:trPr>
          <w:cantSplit/>
        </w:trPr>
        <w:tc>
          <w:tcPr>
            <w:tcW w:w="3185" w:type="dxa"/>
            <w:vAlign w:val="center"/>
          </w:tcPr>
          <w:p w14:paraId="0F87F576" w14:textId="77777777" w:rsidR="00567C33" w:rsidRPr="007F205D" w:rsidRDefault="00567C33" w:rsidP="0021177B">
            <w:pPr>
              <w:spacing w:line="276" w:lineRule="auto"/>
              <w:rPr>
                <w:rFonts w:asciiTheme="minorHAnsi" w:hAnsiTheme="minorHAnsi" w:cstheme="minorHAnsi"/>
                <w:bCs/>
                <w:iCs/>
                <w:sz w:val="22"/>
                <w:szCs w:val="22"/>
              </w:rPr>
            </w:pPr>
            <w:r w:rsidRPr="007F205D">
              <w:rPr>
                <w:rFonts w:asciiTheme="minorHAnsi" w:hAnsiTheme="minorHAnsi" w:cstheme="minorHAnsi"/>
                <w:bCs/>
                <w:iCs/>
                <w:sz w:val="22"/>
                <w:szCs w:val="22"/>
              </w:rPr>
              <w:t xml:space="preserve">Numer Karty </w:t>
            </w:r>
          </w:p>
        </w:tc>
        <w:tc>
          <w:tcPr>
            <w:tcW w:w="6312" w:type="dxa"/>
            <w:vAlign w:val="center"/>
          </w:tcPr>
          <w:p w14:paraId="52954C8E" w14:textId="77777777" w:rsidR="00567C33" w:rsidRPr="007F205D" w:rsidRDefault="00567C33" w:rsidP="0021177B">
            <w:pPr>
              <w:spacing w:after="160" w:line="276" w:lineRule="auto"/>
              <w:rPr>
                <w:rFonts w:asciiTheme="minorHAnsi" w:hAnsiTheme="minorHAnsi" w:cstheme="minorHAnsi"/>
                <w:b/>
                <w:iCs/>
                <w:sz w:val="22"/>
                <w:szCs w:val="22"/>
              </w:rPr>
            </w:pPr>
          </w:p>
        </w:tc>
      </w:tr>
      <w:tr w:rsidR="00FF25C7" w:rsidRPr="007F205D" w14:paraId="69B0A40D" w14:textId="77777777" w:rsidTr="00567C33">
        <w:trPr>
          <w:cantSplit/>
          <w:trHeight w:val="641"/>
        </w:trPr>
        <w:tc>
          <w:tcPr>
            <w:tcW w:w="3185" w:type="dxa"/>
            <w:vAlign w:val="center"/>
          </w:tcPr>
          <w:p w14:paraId="4ECBAD18" w14:textId="77777777" w:rsidR="00567C33" w:rsidRPr="007F205D" w:rsidRDefault="00567C33" w:rsidP="0021177B">
            <w:pPr>
              <w:spacing w:line="276" w:lineRule="auto"/>
              <w:rPr>
                <w:rFonts w:asciiTheme="minorHAnsi" w:hAnsiTheme="minorHAnsi" w:cstheme="minorHAnsi"/>
                <w:bCs/>
                <w:iCs/>
                <w:sz w:val="22"/>
                <w:szCs w:val="22"/>
              </w:rPr>
            </w:pPr>
            <w:r w:rsidRPr="007F205D">
              <w:rPr>
                <w:rFonts w:asciiTheme="minorHAnsi" w:hAnsiTheme="minorHAnsi" w:cstheme="minorHAnsi"/>
                <w:bCs/>
                <w:iCs/>
                <w:sz w:val="22"/>
                <w:szCs w:val="22"/>
              </w:rPr>
              <w:t>Nazwa Materiału</w:t>
            </w:r>
          </w:p>
        </w:tc>
        <w:tc>
          <w:tcPr>
            <w:tcW w:w="6312" w:type="dxa"/>
            <w:vAlign w:val="center"/>
          </w:tcPr>
          <w:p w14:paraId="2F584DE2" w14:textId="77777777" w:rsidR="00567C33" w:rsidRPr="007F205D" w:rsidRDefault="00567C33" w:rsidP="0021177B">
            <w:pPr>
              <w:spacing w:after="160" w:line="276" w:lineRule="auto"/>
              <w:rPr>
                <w:rFonts w:asciiTheme="minorHAnsi" w:hAnsiTheme="minorHAnsi" w:cstheme="minorHAnsi"/>
                <w:b/>
                <w:iCs/>
                <w:sz w:val="22"/>
                <w:szCs w:val="22"/>
              </w:rPr>
            </w:pPr>
          </w:p>
        </w:tc>
      </w:tr>
    </w:tbl>
    <w:p w14:paraId="3B5506FC" w14:textId="3F849ABB" w:rsidR="00567C33" w:rsidRPr="007F205D" w:rsidRDefault="00567C33" w:rsidP="0021177B">
      <w:pPr>
        <w:spacing w:after="160" w:line="276" w:lineRule="auto"/>
        <w:rPr>
          <w:rFonts w:asciiTheme="minorHAnsi" w:hAnsiTheme="minorHAnsi" w:cstheme="minorHAnsi"/>
          <w:b/>
          <w:iCs/>
          <w:sz w:val="22"/>
          <w:szCs w:val="22"/>
        </w:rPr>
      </w:pPr>
      <w:r w:rsidRPr="007F205D">
        <w:rPr>
          <w:rFonts w:asciiTheme="minorHAnsi" w:hAnsiTheme="minorHAnsi" w:cstheme="minorHAnsi"/>
          <w:b/>
          <w:iCs/>
          <w:noProof/>
          <w:sz w:val="22"/>
          <w:szCs w:val="22"/>
        </w:rPr>
        <mc:AlternateContent>
          <mc:Choice Requires="wps">
            <w:drawing>
              <wp:anchor distT="0" distB="0" distL="114300" distR="114300" simplePos="0" relativeHeight="251659264" behindDoc="0" locked="0" layoutInCell="1" allowOverlap="1" wp14:anchorId="14F18AEE" wp14:editId="116B7B12">
                <wp:simplePos x="0" y="0"/>
                <wp:positionH relativeFrom="column">
                  <wp:posOffset>6789420</wp:posOffset>
                </wp:positionH>
                <wp:positionV relativeFrom="paragraph">
                  <wp:posOffset>2540</wp:posOffset>
                </wp:positionV>
                <wp:extent cx="2560320" cy="182880"/>
                <wp:effectExtent l="2540" t="0" r="0" b="254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50A29" w14:textId="77777777" w:rsidR="00126757" w:rsidRDefault="00126757" w:rsidP="00567C3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14F18AEE" id="_x0000_t202" coordsize="21600,21600" o:spt="202" path="m,l,21600r21600,l21600,xe">
                <v:stroke joinstyle="miter"/>
                <v:path gradientshapeok="t" o:connecttype="rect"/>
              </v:shapetype>
              <v:shape id="Pole tekstowe 3" o:spid="_x0000_s1026" type="#_x0000_t202" style="position:absolute;margin-left:534.6pt;margin-top:.2pt;width:20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" stroked="f">
                <v:textbox inset="0,0,0,0">
                  <w:txbxContent>
                    <w:p w14:paraId="34050A29" w14:textId="77777777" w:rsidR="00126757" w:rsidRDefault="00126757" w:rsidP="00567C33"/>
                  </w:txbxContent>
                </v:textbox>
              </v:shape>
            </w:pict>
          </mc:Fallback>
        </mc:AlternateContent>
      </w:r>
    </w:p>
    <w:p w14:paraId="2F00E167" w14:textId="49BF8097" w:rsidR="00567C33" w:rsidRPr="007F205D" w:rsidRDefault="00567C33" w:rsidP="0021177B">
      <w:pPr>
        <w:spacing w:after="160" w:line="276" w:lineRule="auto"/>
        <w:rPr>
          <w:rFonts w:asciiTheme="minorHAnsi" w:hAnsiTheme="minorHAnsi" w:cstheme="minorHAnsi"/>
          <w:b/>
          <w:iCs/>
          <w:sz w:val="22"/>
          <w:szCs w:val="22"/>
        </w:rPr>
      </w:pPr>
      <w:r w:rsidRPr="007F205D">
        <w:rPr>
          <w:rFonts w:asciiTheme="minorHAnsi" w:hAnsiTheme="minorHAnsi" w:cstheme="minorHAnsi"/>
          <w:b/>
          <w:iCs/>
          <w:sz w:val="22"/>
          <w:szCs w:val="22"/>
        </w:rPr>
        <w:t>Wykonawca: …………………………………………………………………</w:t>
      </w:r>
    </w:p>
    <w:p w14:paraId="6DA8D3A0" w14:textId="48ECD49A" w:rsidR="00567C33" w:rsidRPr="007F205D" w:rsidRDefault="00567C33" w:rsidP="0021177B">
      <w:pPr>
        <w:spacing w:after="160" w:line="276" w:lineRule="auto"/>
        <w:rPr>
          <w:rFonts w:asciiTheme="minorHAnsi" w:hAnsiTheme="minorHAnsi" w:cstheme="minorHAnsi"/>
          <w:iCs/>
          <w:sz w:val="22"/>
          <w:szCs w:val="22"/>
        </w:rPr>
      </w:pPr>
      <w:r w:rsidRPr="007F205D">
        <w:rPr>
          <w:rFonts w:asciiTheme="minorHAnsi" w:hAnsiTheme="minorHAnsi" w:cstheme="minorHAnsi"/>
          <w:b/>
          <w:iCs/>
          <w:sz w:val="22"/>
          <w:szCs w:val="22"/>
        </w:rPr>
        <w:t>Data wydania: ………………………………………………………………</w:t>
      </w:r>
    </w:p>
    <w:p w14:paraId="1D5DD7AF" w14:textId="467019E4" w:rsidR="00567C33" w:rsidRPr="007F205D" w:rsidRDefault="00567C33" w:rsidP="0021177B">
      <w:pPr>
        <w:spacing w:after="160" w:line="276" w:lineRule="auto"/>
        <w:rPr>
          <w:rFonts w:asciiTheme="minorHAnsi" w:hAnsiTheme="minorHAnsi" w:cstheme="minorHAnsi"/>
          <w:b/>
          <w:iCs/>
          <w:sz w:val="22"/>
          <w:szCs w:val="22"/>
        </w:rPr>
      </w:pPr>
      <w:r w:rsidRPr="007F205D">
        <w:rPr>
          <w:rFonts w:asciiTheme="minorHAnsi" w:hAnsiTheme="minorHAnsi" w:cstheme="minorHAnsi"/>
          <w:b/>
          <w:iCs/>
          <w:sz w:val="22"/>
          <w:szCs w:val="22"/>
        </w:rPr>
        <w:t>Dane techniczne produktu i zastosowanie na budowi</w:t>
      </w:r>
      <w:r w:rsidR="00F71DD4" w:rsidRPr="007F205D">
        <w:rPr>
          <w:rFonts w:asciiTheme="minorHAnsi" w:hAnsiTheme="minorHAnsi" w:cstheme="minorHAnsi"/>
          <w:b/>
          <w:iCs/>
          <w:sz w:val="22"/>
          <w:szCs w:val="22"/>
        </w:rPr>
        <w:t>e</w:t>
      </w:r>
    </w:p>
    <w:tbl>
      <w:tblPr>
        <w:tblW w:w="94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654"/>
      </w:tblGrid>
      <w:tr w:rsidR="00FF25C7" w:rsidRPr="007F205D" w14:paraId="6D18D5FC" w14:textId="77777777" w:rsidTr="00857C38">
        <w:trPr>
          <w:trHeight w:val="367"/>
        </w:trPr>
        <w:tc>
          <w:tcPr>
            <w:tcW w:w="1843" w:type="dxa"/>
          </w:tcPr>
          <w:p w14:paraId="34281577" w14:textId="77777777" w:rsidR="00567C33" w:rsidRPr="007F205D" w:rsidRDefault="00567C33" w:rsidP="0021177B">
            <w:pPr>
              <w:spacing w:after="160" w:line="276" w:lineRule="auto"/>
              <w:rPr>
                <w:rFonts w:asciiTheme="minorHAnsi" w:hAnsiTheme="minorHAnsi" w:cstheme="minorHAnsi"/>
                <w:i/>
                <w:iCs/>
                <w:sz w:val="22"/>
                <w:szCs w:val="22"/>
              </w:rPr>
            </w:pPr>
            <w:r w:rsidRPr="007F205D">
              <w:rPr>
                <w:rFonts w:asciiTheme="minorHAnsi" w:hAnsiTheme="minorHAnsi" w:cstheme="minorHAnsi"/>
                <w:iCs/>
                <w:sz w:val="22"/>
                <w:szCs w:val="22"/>
              </w:rPr>
              <w:t xml:space="preserve">Nazwa </w:t>
            </w:r>
          </w:p>
        </w:tc>
        <w:tc>
          <w:tcPr>
            <w:tcW w:w="7654" w:type="dxa"/>
          </w:tcPr>
          <w:p w14:paraId="4D8B1E5E" w14:textId="77777777" w:rsidR="00567C33" w:rsidRPr="007F205D" w:rsidRDefault="00567C33" w:rsidP="0021177B">
            <w:pPr>
              <w:spacing w:after="160" w:line="276" w:lineRule="auto"/>
              <w:rPr>
                <w:rFonts w:asciiTheme="minorHAnsi" w:hAnsiTheme="minorHAnsi" w:cstheme="minorHAnsi"/>
                <w:b/>
                <w:i/>
                <w:iCs/>
                <w:sz w:val="22"/>
                <w:szCs w:val="22"/>
              </w:rPr>
            </w:pPr>
          </w:p>
        </w:tc>
      </w:tr>
      <w:tr w:rsidR="00FF25C7" w:rsidRPr="007F205D" w14:paraId="3E57C665" w14:textId="77777777" w:rsidTr="00857C38">
        <w:trPr>
          <w:trHeight w:val="350"/>
        </w:trPr>
        <w:tc>
          <w:tcPr>
            <w:tcW w:w="1843" w:type="dxa"/>
          </w:tcPr>
          <w:p w14:paraId="6CD61C94" w14:textId="77777777" w:rsidR="00567C33" w:rsidRPr="007F205D" w:rsidRDefault="00567C33" w:rsidP="0021177B">
            <w:pPr>
              <w:spacing w:after="160" w:line="276" w:lineRule="auto"/>
              <w:rPr>
                <w:rFonts w:asciiTheme="minorHAnsi" w:hAnsiTheme="minorHAnsi" w:cstheme="minorHAnsi"/>
                <w:i/>
                <w:iCs/>
                <w:sz w:val="22"/>
                <w:szCs w:val="22"/>
              </w:rPr>
            </w:pPr>
            <w:r w:rsidRPr="007F205D">
              <w:rPr>
                <w:rFonts w:asciiTheme="minorHAnsi" w:hAnsiTheme="minorHAnsi" w:cstheme="minorHAnsi"/>
                <w:iCs/>
                <w:sz w:val="22"/>
                <w:szCs w:val="22"/>
              </w:rPr>
              <w:t xml:space="preserve">Producent </w:t>
            </w:r>
          </w:p>
        </w:tc>
        <w:tc>
          <w:tcPr>
            <w:tcW w:w="7654" w:type="dxa"/>
          </w:tcPr>
          <w:p w14:paraId="026380FB" w14:textId="77777777" w:rsidR="00567C33" w:rsidRPr="007F205D" w:rsidRDefault="00567C33" w:rsidP="0021177B">
            <w:pPr>
              <w:spacing w:after="160" w:line="276" w:lineRule="auto"/>
              <w:rPr>
                <w:rFonts w:asciiTheme="minorHAnsi" w:hAnsiTheme="minorHAnsi" w:cstheme="minorHAnsi"/>
                <w:b/>
                <w:iCs/>
                <w:sz w:val="22"/>
                <w:szCs w:val="22"/>
              </w:rPr>
            </w:pPr>
          </w:p>
        </w:tc>
      </w:tr>
      <w:tr w:rsidR="00FF25C7" w:rsidRPr="007F205D" w14:paraId="038C9D88" w14:textId="77777777" w:rsidTr="00857C38">
        <w:trPr>
          <w:trHeight w:val="359"/>
        </w:trPr>
        <w:tc>
          <w:tcPr>
            <w:tcW w:w="1843" w:type="dxa"/>
          </w:tcPr>
          <w:p w14:paraId="4862E6C9" w14:textId="77777777" w:rsidR="00567C33" w:rsidRPr="007F205D" w:rsidRDefault="00567C33" w:rsidP="0021177B">
            <w:pPr>
              <w:spacing w:after="160" w:line="276" w:lineRule="auto"/>
              <w:rPr>
                <w:rFonts w:asciiTheme="minorHAnsi" w:hAnsiTheme="minorHAnsi" w:cstheme="minorHAnsi"/>
                <w:i/>
                <w:iCs/>
                <w:sz w:val="22"/>
                <w:szCs w:val="22"/>
              </w:rPr>
            </w:pPr>
            <w:r w:rsidRPr="007F205D">
              <w:rPr>
                <w:rFonts w:asciiTheme="minorHAnsi" w:hAnsiTheme="minorHAnsi" w:cstheme="minorHAnsi"/>
                <w:iCs/>
                <w:sz w:val="22"/>
                <w:szCs w:val="22"/>
              </w:rPr>
              <w:t>Branża</w:t>
            </w:r>
          </w:p>
        </w:tc>
        <w:tc>
          <w:tcPr>
            <w:tcW w:w="7654" w:type="dxa"/>
          </w:tcPr>
          <w:p w14:paraId="4EF7628D" w14:textId="77777777" w:rsidR="00567C33" w:rsidRPr="007F205D" w:rsidRDefault="00567C33" w:rsidP="0021177B">
            <w:pPr>
              <w:spacing w:after="160" w:line="276" w:lineRule="auto"/>
              <w:rPr>
                <w:rFonts w:asciiTheme="minorHAnsi" w:hAnsiTheme="minorHAnsi" w:cstheme="minorHAnsi"/>
                <w:b/>
                <w:iCs/>
                <w:sz w:val="22"/>
                <w:szCs w:val="22"/>
              </w:rPr>
            </w:pPr>
          </w:p>
        </w:tc>
      </w:tr>
      <w:tr w:rsidR="00FF25C7" w:rsidRPr="007F205D" w14:paraId="4D2B3E09" w14:textId="77777777" w:rsidTr="00975AED">
        <w:trPr>
          <w:trHeight w:hRule="exact" w:val="457"/>
        </w:trPr>
        <w:tc>
          <w:tcPr>
            <w:tcW w:w="1843" w:type="dxa"/>
          </w:tcPr>
          <w:p w14:paraId="448429DF" w14:textId="77777777" w:rsidR="00567C33" w:rsidRPr="007F205D" w:rsidRDefault="00567C33" w:rsidP="0021177B">
            <w:pPr>
              <w:spacing w:after="160" w:line="276" w:lineRule="auto"/>
              <w:rPr>
                <w:rFonts w:asciiTheme="minorHAnsi" w:hAnsiTheme="minorHAnsi" w:cstheme="minorHAnsi"/>
                <w:i/>
                <w:iCs/>
                <w:sz w:val="22"/>
                <w:szCs w:val="22"/>
              </w:rPr>
            </w:pPr>
            <w:r w:rsidRPr="007F205D">
              <w:rPr>
                <w:rFonts w:asciiTheme="minorHAnsi" w:hAnsiTheme="minorHAnsi" w:cstheme="minorHAnsi"/>
                <w:iCs/>
                <w:sz w:val="22"/>
                <w:szCs w:val="22"/>
              </w:rPr>
              <w:t xml:space="preserve">Opis produktu </w:t>
            </w:r>
          </w:p>
        </w:tc>
        <w:tc>
          <w:tcPr>
            <w:tcW w:w="7654" w:type="dxa"/>
          </w:tcPr>
          <w:p w14:paraId="01F4E819" w14:textId="77777777" w:rsidR="00567C33" w:rsidRPr="007F205D" w:rsidRDefault="00567C33" w:rsidP="0021177B">
            <w:pPr>
              <w:spacing w:after="160" w:line="276" w:lineRule="auto"/>
              <w:rPr>
                <w:rFonts w:asciiTheme="minorHAnsi" w:hAnsiTheme="minorHAnsi" w:cstheme="minorHAnsi"/>
                <w:b/>
                <w:iCs/>
                <w:sz w:val="22"/>
                <w:szCs w:val="22"/>
              </w:rPr>
            </w:pPr>
          </w:p>
          <w:p w14:paraId="2B78B3AA" w14:textId="77777777" w:rsidR="00567C33" w:rsidRPr="007F205D" w:rsidRDefault="00567C33" w:rsidP="0021177B">
            <w:pPr>
              <w:spacing w:after="160" w:line="276" w:lineRule="auto"/>
              <w:rPr>
                <w:rFonts w:asciiTheme="minorHAnsi" w:hAnsiTheme="minorHAnsi" w:cstheme="minorHAnsi"/>
                <w:b/>
                <w:iCs/>
                <w:sz w:val="22"/>
                <w:szCs w:val="22"/>
              </w:rPr>
            </w:pPr>
          </w:p>
          <w:p w14:paraId="50915D85" w14:textId="77777777" w:rsidR="00567C33" w:rsidRPr="007F205D" w:rsidRDefault="00567C33" w:rsidP="0021177B">
            <w:pPr>
              <w:spacing w:after="160" w:line="276" w:lineRule="auto"/>
              <w:rPr>
                <w:rFonts w:asciiTheme="minorHAnsi" w:hAnsiTheme="minorHAnsi" w:cstheme="minorHAnsi"/>
                <w:b/>
                <w:iCs/>
                <w:sz w:val="22"/>
                <w:szCs w:val="22"/>
              </w:rPr>
            </w:pPr>
          </w:p>
          <w:p w14:paraId="73BDA336" w14:textId="77777777" w:rsidR="00567C33" w:rsidRPr="007F205D" w:rsidRDefault="00567C33" w:rsidP="0021177B">
            <w:pPr>
              <w:spacing w:after="160" w:line="276" w:lineRule="auto"/>
              <w:rPr>
                <w:rFonts w:asciiTheme="minorHAnsi" w:hAnsiTheme="minorHAnsi" w:cstheme="minorHAnsi"/>
                <w:b/>
                <w:iCs/>
                <w:sz w:val="22"/>
                <w:szCs w:val="22"/>
              </w:rPr>
            </w:pPr>
          </w:p>
        </w:tc>
      </w:tr>
      <w:tr w:rsidR="00FF25C7" w:rsidRPr="007F205D" w14:paraId="642DE403" w14:textId="77777777" w:rsidTr="00857C38">
        <w:trPr>
          <w:trHeight w:val="587"/>
        </w:trPr>
        <w:tc>
          <w:tcPr>
            <w:tcW w:w="1843" w:type="dxa"/>
          </w:tcPr>
          <w:p w14:paraId="0EF7BD02" w14:textId="77777777" w:rsidR="00567C33" w:rsidRPr="007F205D" w:rsidRDefault="00567C33" w:rsidP="0021177B">
            <w:pPr>
              <w:spacing w:after="160" w:line="276" w:lineRule="auto"/>
              <w:rPr>
                <w:rFonts w:asciiTheme="minorHAnsi" w:hAnsiTheme="minorHAnsi" w:cstheme="minorHAnsi"/>
                <w:i/>
                <w:iCs/>
                <w:sz w:val="22"/>
                <w:szCs w:val="22"/>
                <w:lang w:val="en-US"/>
              </w:rPr>
            </w:pPr>
            <w:r w:rsidRPr="007F205D">
              <w:rPr>
                <w:rFonts w:asciiTheme="minorHAnsi" w:hAnsiTheme="minorHAnsi" w:cstheme="minorHAnsi"/>
                <w:iCs/>
                <w:sz w:val="22"/>
                <w:szCs w:val="22"/>
              </w:rPr>
              <w:t xml:space="preserve">Miejsce wbudowania </w:t>
            </w:r>
          </w:p>
        </w:tc>
        <w:tc>
          <w:tcPr>
            <w:tcW w:w="7654" w:type="dxa"/>
          </w:tcPr>
          <w:p w14:paraId="46707B10" w14:textId="77777777" w:rsidR="00567C33" w:rsidRPr="007F205D" w:rsidRDefault="00567C33" w:rsidP="0021177B">
            <w:pPr>
              <w:spacing w:after="160" w:line="276" w:lineRule="auto"/>
              <w:rPr>
                <w:rFonts w:asciiTheme="minorHAnsi" w:hAnsiTheme="minorHAnsi" w:cstheme="minorHAnsi"/>
                <w:b/>
                <w:i/>
                <w:iCs/>
                <w:sz w:val="22"/>
                <w:szCs w:val="22"/>
                <w:lang w:val="en-US"/>
              </w:rPr>
            </w:pPr>
          </w:p>
        </w:tc>
      </w:tr>
      <w:tr w:rsidR="00FF25C7" w:rsidRPr="007F205D" w14:paraId="60D5E011" w14:textId="77777777" w:rsidTr="00F71DD4">
        <w:trPr>
          <w:trHeight w:val="440"/>
        </w:trPr>
        <w:tc>
          <w:tcPr>
            <w:tcW w:w="1843" w:type="dxa"/>
            <w:tcBorders>
              <w:top w:val="single" w:sz="4" w:space="0" w:color="auto"/>
              <w:left w:val="single" w:sz="4" w:space="0" w:color="auto"/>
              <w:bottom w:val="single" w:sz="4" w:space="0" w:color="auto"/>
              <w:right w:val="single" w:sz="4" w:space="0" w:color="auto"/>
            </w:tcBorders>
          </w:tcPr>
          <w:p w14:paraId="4F9120B4" w14:textId="77777777" w:rsidR="00567C33" w:rsidRPr="007F205D" w:rsidRDefault="00567C33" w:rsidP="0021177B">
            <w:pPr>
              <w:spacing w:after="160" w:line="276" w:lineRule="auto"/>
              <w:rPr>
                <w:rFonts w:asciiTheme="minorHAnsi" w:hAnsiTheme="minorHAnsi" w:cstheme="minorHAnsi"/>
                <w:iCs/>
                <w:sz w:val="22"/>
                <w:szCs w:val="22"/>
                <w:lang w:val="en-US"/>
              </w:rPr>
            </w:pPr>
            <w:r w:rsidRPr="007F205D">
              <w:rPr>
                <w:rFonts w:asciiTheme="minorHAnsi" w:hAnsiTheme="minorHAnsi" w:cstheme="minorHAnsi"/>
                <w:iCs/>
                <w:sz w:val="22"/>
                <w:szCs w:val="22"/>
                <w:lang w:val="en-US"/>
              </w:rPr>
              <w:t>UWAGI:</w:t>
            </w:r>
          </w:p>
        </w:tc>
        <w:tc>
          <w:tcPr>
            <w:tcW w:w="7654" w:type="dxa"/>
            <w:tcBorders>
              <w:top w:val="single" w:sz="4" w:space="0" w:color="auto"/>
              <w:left w:val="single" w:sz="4" w:space="0" w:color="auto"/>
              <w:bottom w:val="single" w:sz="4" w:space="0" w:color="auto"/>
              <w:right w:val="single" w:sz="4" w:space="0" w:color="auto"/>
            </w:tcBorders>
          </w:tcPr>
          <w:p w14:paraId="0DA07C86" w14:textId="77777777" w:rsidR="00567C33" w:rsidRPr="007F205D" w:rsidRDefault="00567C33" w:rsidP="0021177B">
            <w:pPr>
              <w:spacing w:after="160" w:line="276" w:lineRule="auto"/>
              <w:rPr>
                <w:rFonts w:asciiTheme="minorHAnsi" w:hAnsiTheme="minorHAnsi" w:cstheme="minorHAnsi"/>
                <w:b/>
                <w:iCs/>
                <w:sz w:val="22"/>
                <w:szCs w:val="22"/>
              </w:rPr>
            </w:pPr>
          </w:p>
        </w:tc>
      </w:tr>
    </w:tbl>
    <w:p w14:paraId="2E285F07" w14:textId="5049742A" w:rsidR="00567C33" w:rsidRPr="007F205D" w:rsidRDefault="00567C33" w:rsidP="0021177B">
      <w:pPr>
        <w:spacing w:after="160" w:line="276" w:lineRule="auto"/>
        <w:rPr>
          <w:rFonts w:asciiTheme="minorHAnsi" w:hAnsiTheme="minorHAnsi" w:cstheme="minorHAnsi"/>
          <w:b/>
          <w:iCs/>
          <w:sz w:val="22"/>
          <w:szCs w:val="22"/>
        </w:rPr>
      </w:pPr>
      <w:r w:rsidRPr="007F205D">
        <w:rPr>
          <w:rFonts w:asciiTheme="minorHAnsi" w:hAnsiTheme="minorHAnsi" w:cstheme="minorHAnsi"/>
          <w:b/>
          <w:iCs/>
          <w:sz w:val="22"/>
          <w:szCs w:val="22"/>
        </w:rPr>
        <w:t>Załączniki</w:t>
      </w:r>
    </w:p>
    <w:tbl>
      <w:tblPr>
        <w:tblW w:w="94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811"/>
      </w:tblGrid>
      <w:tr w:rsidR="00FF25C7" w:rsidRPr="007F205D" w14:paraId="62AF5375" w14:textId="77777777" w:rsidTr="00F71DD4">
        <w:trPr>
          <w:trHeight w:val="450"/>
        </w:trPr>
        <w:tc>
          <w:tcPr>
            <w:tcW w:w="3686" w:type="dxa"/>
          </w:tcPr>
          <w:p w14:paraId="5DD24C29" w14:textId="77777777" w:rsidR="00567C33" w:rsidRPr="007F205D" w:rsidRDefault="00567C33" w:rsidP="0021177B">
            <w:pPr>
              <w:spacing w:after="160" w:line="276" w:lineRule="auto"/>
              <w:rPr>
                <w:rFonts w:asciiTheme="minorHAnsi" w:hAnsiTheme="minorHAnsi" w:cstheme="minorHAnsi"/>
                <w:i/>
                <w:iCs/>
                <w:sz w:val="22"/>
                <w:szCs w:val="22"/>
              </w:rPr>
            </w:pPr>
            <w:r w:rsidRPr="007F205D">
              <w:rPr>
                <w:rFonts w:asciiTheme="minorHAnsi" w:hAnsiTheme="minorHAnsi" w:cstheme="minorHAnsi"/>
                <w:iCs/>
                <w:sz w:val="22"/>
                <w:szCs w:val="22"/>
              </w:rPr>
              <w:t>Dokumenty – deklaracje zgodności itp.</w:t>
            </w:r>
          </w:p>
        </w:tc>
        <w:tc>
          <w:tcPr>
            <w:tcW w:w="5811" w:type="dxa"/>
          </w:tcPr>
          <w:p w14:paraId="67C098B5" w14:textId="77777777" w:rsidR="00567C33" w:rsidRPr="007F205D" w:rsidRDefault="00567C33" w:rsidP="0021177B">
            <w:pPr>
              <w:spacing w:after="160" w:line="276" w:lineRule="auto"/>
              <w:rPr>
                <w:rFonts w:asciiTheme="minorHAnsi" w:hAnsiTheme="minorHAnsi" w:cstheme="minorHAnsi"/>
                <w:i/>
                <w:iCs/>
                <w:sz w:val="22"/>
                <w:szCs w:val="22"/>
              </w:rPr>
            </w:pPr>
          </w:p>
        </w:tc>
      </w:tr>
      <w:tr w:rsidR="00FF25C7" w:rsidRPr="007F205D" w14:paraId="755D8F4B" w14:textId="77777777" w:rsidTr="00F71DD4">
        <w:trPr>
          <w:trHeight w:val="527"/>
        </w:trPr>
        <w:tc>
          <w:tcPr>
            <w:tcW w:w="3686" w:type="dxa"/>
          </w:tcPr>
          <w:p w14:paraId="7B21AB6F" w14:textId="77777777" w:rsidR="00567C33" w:rsidRPr="007F205D" w:rsidRDefault="00567C33" w:rsidP="0021177B">
            <w:pPr>
              <w:spacing w:after="160" w:line="276" w:lineRule="auto"/>
              <w:rPr>
                <w:rFonts w:asciiTheme="minorHAnsi" w:hAnsiTheme="minorHAnsi" w:cstheme="minorHAnsi"/>
                <w:i/>
                <w:iCs/>
                <w:sz w:val="22"/>
                <w:szCs w:val="22"/>
              </w:rPr>
            </w:pPr>
            <w:r w:rsidRPr="007F205D">
              <w:rPr>
                <w:rFonts w:asciiTheme="minorHAnsi" w:hAnsiTheme="minorHAnsi" w:cstheme="minorHAnsi"/>
                <w:iCs/>
                <w:sz w:val="22"/>
                <w:szCs w:val="22"/>
              </w:rPr>
              <w:t xml:space="preserve">Karty katalogowe, próbki </w:t>
            </w:r>
          </w:p>
        </w:tc>
        <w:tc>
          <w:tcPr>
            <w:tcW w:w="5811" w:type="dxa"/>
          </w:tcPr>
          <w:p w14:paraId="55BAABCC" w14:textId="77777777" w:rsidR="00567C33" w:rsidRPr="007F205D" w:rsidRDefault="00567C33" w:rsidP="0021177B">
            <w:pPr>
              <w:spacing w:after="160" w:line="276" w:lineRule="auto"/>
              <w:rPr>
                <w:rFonts w:asciiTheme="minorHAnsi" w:hAnsiTheme="minorHAnsi" w:cstheme="minorHAnsi"/>
                <w:iCs/>
                <w:sz w:val="22"/>
                <w:szCs w:val="22"/>
              </w:rPr>
            </w:pPr>
          </w:p>
        </w:tc>
      </w:tr>
    </w:tbl>
    <w:p w14:paraId="721D0A53" w14:textId="77777777" w:rsidR="00567C33" w:rsidRPr="007F205D" w:rsidRDefault="00567C33" w:rsidP="0021177B">
      <w:pPr>
        <w:spacing w:after="160" w:line="276" w:lineRule="auto"/>
        <w:rPr>
          <w:rFonts w:asciiTheme="minorHAnsi" w:hAnsiTheme="minorHAnsi" w:cstheme="minorHAnsi"/>
          <w:iCs/>
          <w:sz w:val="22"/>
          <w:szCs w:val="22"/>
        </w:rPr>
      </w:pPr>
    </w:p>
    <w:p w14:paraId="34EB4FA3" w14:textId="1CBE2260" w:rsidR="00567C33" w:rsidRPr="007F205D" w:rsidRDefault="00567C33" w:rsidP="0021177B">
      <w:pPr>
        <w:spacing w:after="160" w:line="276" w:lineRule="auto"/>
        <w:rPr>
          <w:rFonts w:asciiTheme="minorHAnsi" w:hAnsiTheme="minorHAnsi" w:cstheme="minorHAnsi"/>
          <w:b/>
          <w:iCs/>
          <w:sz w:val="22"/>
          <w:szCs w:val="22"/>
        </w:rPr>
      </w:pPr>
      <w:r w:rsidRPr="007F205D">
        <w:rPr>
          <w:rFonts w:asciiTheme="minorHAnsi" w:hAnsiTheme="minorHAnsi" w:cstheme="minorHAnsi"/>
          <w:b/>
          <w:iCs/>
          <w:sz w:val="22"/>
          <w:szCs w:val="22"/>
        </w:rPr>
        <w:t>Weryfikacja/zatwierdzenie</w:t>
      </w:r>
      <w:r w:rsidR="00F71DD4" w:rsidRPr="007F205D">
        <w:rPr>
          <w:rFonts w:asciiTheme="minorHAnsi" w:hAnsiTheme="minorHAnsi" w:cstheme="minorHAnsi"/>
          <w:b/>
          <w:iCs/>
          <w:sz w:val="22"/>
          <w:szCs w:val="22"/>
        </w:rPr>
        <w:t>*</w:t>
      </w:r>
    </w:p>
    <w:p w14:paraId="78E4EE42" w14:textId="0ED74FBF" w:rsidR="00567C33" w:rsidRPr="007F205D" w:rsidRDefault="00567C33" w:rsidP="0021177B">
      <w:pPr>
        <w:spacing w:after="160" w:line="276" w:lineRule="auto"/>
        <w:rPr>
          <w:rFonts w:asciiTheme="minorHAnsi" w:hAnsiTheme="minorHAnsi" w:cstheme="minorHAnsi"/>
          <w:bCs/>
          <w:iCs/>
          <w:sz w:val="22"/>
          <w:szCs w:val="22"/>
        </w:rPr>
      </w:pPr>
      <w:r w:rsidRPr="007F205D">
        <w:rPr>
          <w:rFonts w:asciiTheme="minorHAnsi" w:hAnsiTheme="minorHAnsi" w:cstheme="minorHAnsi"/>
          <w:bCs/>
          <w:iCs/>
          <w:sz w:val="22"/>
          <w:szCs w:val="22"/>
        </w:rPr>
        <w:t>(A) – zatwierdzenie</w:t>
      </w:r>
      <w:r w:rsidR="00F71DD4" w:rsidRPr="007F205D">
        <w:rPr>
          <w:rFonts w:asciiTheme="minorHAnsi" w:hAnsiTheme="minorHAnsi" w:cstheme="minorHAnsi"/>
          <w:bCs/>
          <w:iCs/>
          <w:sz w:val="22"/>
          <w:szCs w:val="22"/>
        </w:rPr>
        <w:tab/>
      </w:r>
      <w:r w:rsidR="00F71DD4" w:rsidRPr="007F205D">
        <w:rPr>
          <w:rFonts w:asciiTheme="minorHAnsi" w:hAnsiTheme="minorHAnsi" w:cstheme="minorHAnsi"/>
          <w:bCs/>
          <w:iCs/>
          <w:sz w:val="22"/>
          <w:szCs w:val="22"/>
        </w:rPr>
        <w:tab/>
      </w:r>
      <w:r w:rsidRPr="007F205D">
        <w:rPr>
          <w:rFonts w:asciiTheme="minorHAnsi" w:hAnsiTheme="minorHAnsi" w:cstheme="minorHAnsi"/>
          <w:bCs/>
          <w:iCs/>
          <w:sz w:val="22"/>
          <w:szCs w:val="22"/>
        </w:rPr>
        <w:t>(B) – warunkowe zatwierdzenie</w:t>
      </w:r>
      <w:r w:rsidR="00F71DD4" w:rsidRPr="007F205D">
        <w:rPr>
          <w:rFonts w:asciiTheme="minorHAnsi" w:hAnsiTheme="minorHAnsi" w:cstheme="minorHAnsi"/>
          <w:bCs/>
          <w:iCs/>
          <w:sz w:val="22"/>
          <w:szCs w:val="22"/>
        </w:rPr>
        <w:tab/>
      </w:r>
      <w:r w:rsidR="00F71DD4" w:rsidRPr="007F205D">
        <w:rPr>
          <w:rFonts w:asciiTheme="minorHAnsi" w:hAnsiTheme="minorHAnsi" w:cstheme="minorHAnsi"/>
          <w:bCs/>
          <w:iCs/>
          <w:sz w:val="22"/>
          <w:szCs w:val="22"/>
        </w:rPr>
        <w:tab/>
      </w:r>
      <w:r w:rsidRPr="007F205D">
        <w:rPr>
          <w:rFonts w:asciiTheme="minorHAnsi" w:hAnsiTheme="minorHAnsi" w:cstheme="minorHAnsi"/>
          <w:bCs/>
          <w:iCs/>
          <w:sz w:val="22"/>
          <w:szCs w:val="22"/>
        </w:rPr>
        <w:t xml:space="preserve">(C) – odrzucenie </w:t>
      </w:r>
    </w:p>
    <w:p w14:paraId="1DEEC777" w14:textId="2C11C524" w:rsidR="00567C33" w:rsidRPr="007F205D" w:rsidRDefault="00F71DD4" w:rsidP="0021177B">
      <w:pPr>
        <w:spacing w:after="160" w:line="276" w:lineRule="auto"/>
        <w:rPr>
          <w:rFonts w:asciiTheme="minorHAnsi" w:hAnsiTheme="minorHAnsi" w:cstheme="minorHAnsi"/>
          <w:bCs/>
          <w:i/>
          <w:sz w:val="20"/>
          <w:szCs w:val="20"/>
        </w:rPr>
      </w:pPr>
      <w:r w:rsidRPr="007F205D">
        <w:rPr>
          <w:rFonts w:asciiTheme="minorHAnsi" w:hAnsiTheme="minorHAnsi" w:cstheme="minorHAnsi"/>
          <w:bCs/>
          <w:i/>
          <w:sz w:val="20"/>
          <w:szCs w:val="20"/>
        </w:rPr>
        <w:t>*</w:t>
      </w:r>
      <w:r w:rsidR="00567C33" w:rsidRPr="007F205D">
        <w:rPr>
          <w:rFonts w:asciiTheme="minorHAnsi" w:hAnsiTheme="minorHAnsi" w:cstheme="minorHAnsi"/>
          <w:bCs/>
          <w:i/>
          <w:sz w:val="20"/>
          <w:szCs w:val="20"/>
        </w:rPr>
        <w:t xml:space="preserve">(Niewłaściwe skreślić) </w:t>
      </w:r>
    </w:p>
    <w:tbl>
      <w:tblPr>
        <w:tblW w:w="94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284"/>
        <w:gridCol w:w="1394"/>
        <w:gridCol w:w="3685"/>
      </w:tblGrid>
      <w:tr w:rsidR="00FF25C7" w:rsidRPr="007F205D" w14:paraId="2898B3D0" w14:textId="77777777" w:rsidTr="00857C38">
        <w:tc>
          <w:tcPr>
            <w:tcW w:w="4418" w:type="dxa"/>
            <w:gridSpan w:val="2"/>
          </w:tcPr>
          <w:p w14:paraId="417B256A" w14:textId="08360F5D" w:rsidR="00567C33" w:rsidRPr="007F205D" w:rsidRDefault="00567C33" w:rsidP="0021177B">
            <w:pPr>
              <w:spacing w:after="160" w:line="276" w:lineRule="auto"/>
              <w:rPr>
                <w:rFonts w:asciiTheme="minorHAnsi" w:hAnsiTheme="minorHAnsi" w:cstheme="minorHAnsi"/>
                <w:b/>
                <w:iCs/>
                <w:sz w:val="22"/>
                <w:szCs w:val="22"/>
              </w:rPr>
            </w:pPr>
            <w:r w:rsidRPr="007F205D">
              <w:rPr>
                <w:rFonts w:asciiTheme="minorHAnsi" w:hAnsiTheme="minorHAnsi" w:cstheme="minorHAnsi"/>
                <w:iCs/>
                <w:sz w:val="22"/>
                <w:szCs w:val="22"/>
              </w:rPr>
              <w:t xml:space="preserve">Przekazujący/przedstawiciel </w:t>
            </w:r>
            <w:r w:rsidR="00F71DD4" w:rsidRPr="007F205D">
              <w:rPr>
                <w:rFonts w:asciiTheme="minorHAnsi" w:hAnsiTheme="minorHAnsi" w:cstheme="minorHAnsi"/>
                <w:iCs/>
                <w:sz w:val="22"/>
                <w:szCs w:val="22"/>
              </w:rPr>
              <w:t>W</w:t>
            </w:r>
            <w:r w:rsidRPr="007F205D">
              <w:rPr>
                <w:rFonts w:asciiTheme="minorHAnsi" w:hAnsiTheme="minorHAnsi" w:cstheme="minorHAnsi"/>
                <w:iCs/>
                <w:sz w:val="22"/>
                <w:szCs w:val="22"/>
              </w:rPr>
              <w:t>ykonawcy</w:t>
            </w:r>
            <w:r w:rsidRPr="007F205D">
              <w:rPr>
                <w:rFonts w:asciiTheme="minorHAnsi" w:hAnsiTheme="minorHAnsi" w:cstheme="minorHAnsi"/>
                <w:i/>
                <w:iCs/>
                <w:sz w:val="22"/>
                <w:szCs w:val="22"/>
              </w:rPr>
              <w:t>:</w:t>
            </w:r>
          </w:p>
        </w:tc>
        <w:tc>
          <w:tcPr>
            <w:tcW w:w="5079" w:type="dxa"/>
            <w:gridSpan w:val="2"/>
          </w:tcPr>
          <w:p w14:paraId="2C5734FE" w14:textId="77777777" w:rsidR="00567C33" w:rsidRPr="007F205D" w:rsidRDefault="00567C33" w:rsidP="0021177B">
            <w:pPr>
              <w:spacing w:after="160" w:line="276" w:lineRule="auto"/>
              <w:rPr>
                <w:rFonts w:asciiTheme="minorHAnsi" w:hAnsiTheme="minorHAnsi" w:cstheme="minorHAnsi"/>
                <w:iCs/>
                <w:sz w:val="22"/>
                <w:szCs w:val="22"/>
              </w:rPr>
            </w:pPr>
            <w:r w:rsidRPr="007F205D">
              <w:rPr>
                <w:rFonts w:asciiTheme="minorHAnsi" w:hAnsiTheme="minorHAnsi" w:cstheme="minorHAnsi"/>
                <w:iCs/>
                <w:sz w:val="22"/>
                <w:szCs w:val="22"/>
              </w:rPr>
              <w:t>Koordynator /przedstawiciel Zamawiającego</w:t>
            </w:r>
            <w:r w:rsidRPr="007F205D">
              <w:rPr>
                <w:rFonts w:asciiTheme="minorHAnsi" w:hAnsiTheme="minorHAnsi" w:cstheme="minorHAnsi"/>
                <w:i/>
                <w:iCs/>
                <w:sz w:val="22"/>
                <w:szCs w:val="22"/>
              </w:rPr>
              <w:t>:</w:t>
            </w:r>
          </w:p>
        </w:tc>
      </w:tr>
      <w:tr w:rsidR="00FF25C7" w:rsidRPr="007F205D" w14:paraId="5AB055B1" w14:textId="77777777" w:rsidTr="00857C38">
        <w:tc>
          <w:tcPr>
            <w:tcW w:w="1134" w:type="dxa"/>
          </w:tcPr>
          <w:p w14:paraId="05370D9B" w14:textId="77777777" w:rsidR="00567C33" w:rsidRPr="007F205D" w:rsidRDefault="00567C33" w:rsidP="0021177B">
            <w:pPr>
              <w:spacing w:after="160" w:line="276" w:lineRule="auto"/>
              <w:rPr>
                <w:rFonts w:asciiTheme="minorHAnsi" w:hAnsiTheme="minorHAnsi" w:cstheme="minorHAnsi"/>
                <w:b/>
                <w:iCs/>
                <w:sz w:val="22"/>
                <w:szCs w:val="22"/>
              </w:rPr>
            </w:pPr>
            <w:r w:rsidRPr="007F205D">
              <w:rPr>
                <w:rFonts w:asciiTheme="minorHAnsi" w:hAnsiTheme="minorHAnsi" w:cstheme="minorHAnsi"/>
                <w:iCs/>
                <w:sz w:val="22"/>
                <w:szCs w:val="22"/>
              </w:rPr>
              <w:t>Data</w:t>
            </w:r>
          </w:p>
        </w:tc>
        <w:tc>
          <w:tcPr>
            <w:tcW w:w="3284" w:type="dxa"/>
          </w:tcPr>
          <w:p w14:paraId="2C119B06" w14:textId="77777777" w:rsidR="00567C33" w:rsidRPr="007F205D" w:rsidRDefault="00567C33" w:rsidP="0021177B">
            <w:pPr>
              <w:spacing w:after="160" w:line="276" w:lineRule="auto"/>
              <w:rPr>
                <w:rFonts w:asciiTheme="minorHAnsi" w:hAnsiTheme="minorHAnsi" w:cstheme="minorHAnsi"/>
                <w:i/>
                <w:iCs/>
                <w:sz w:val="22"/>
                <w:szCs w:val="22"/>
              </w:rPr>
            </w:pPr>
            <w:r w:rsidRPr="007F205D">
              <w:rPr>
                <w:rFonts w:asciiTheme="minorHAnsi" w:hAnsiTheme="minorHAnsi" w:cstheme="minorHAnsi"/>
                <w:iCs/>
                <w:sz w:val="22"/>
                <w:szCs w:val="22"/>
              </w:rPr>
              <w:t>Podpis</w:t>
            </w:r>
          </w:p>
        </w:tc>
        <w:tc>
          <w:tcPr>
            <w:tcW w:w="1394" w:type="dxa"/>
          </w:tcPr>
          <w:p w14:paraId="3A74F2FF" w14:textId="77777777" w:rsidR="00567C33" w:rsidRPr="007F205D" w:rsidRDefault="00567C33" w:rsidP="0021177B">
            <w:pPr>
              <w:spacing w:after="160" w:line="276" w:lineRule="auto"/>
              <w:rPr>
                <w:rFonts w:asciiTheme="minorHAnsi" w:hAnsiTheme="minorHAnsi" w:cstheme="minorHAnsi"/>
                <w:iCs/>
                <w:sz w:val="22"/>
                <w:szCs w:val="22"/>
              </w:rPr>
            </w:pPr>
            <w:r w:rsidRPr="007F205D">
              <w:rPr>
                <w:rFonts w:asciiTheme="minorHAnsi" w:hAnsiTheme="minorHAnsi" w:cstheme="minorHAnsi"/>
                <w:iCs/>
                <w:sz w:val="22"/>
                <w:szCs w:val="22"/>
              </w:rPr>
              <w:t>Data</w:t>
            </w:r>
          </w:p>
        </w:tc>
        <w:tc>
          <w:tcPr>
            <w:tcW w:w="3685" w:type="dxa"/>
          </w:tcPr>
          <w:p w14:paraId="339AF4DB" w14:textId="77777777" w:rsidR="00567C33" w:rsidRPr="007F205D" w:rsidRDefault="00567C33" w:rsidP="0021177B">
            <w:pPr>
              <w:spacing w:after="160" w:line="276" w:lineRule="auto"/>
              <w:rPr>
                <w:rFonts w:asciiTheme="minorHAnsi" w:hAnsiTheme="minorHAnsi" w:cstheme="minorHAnsi"/>
                <w:iCs/>
                <w:sz w:val="22"/>
                <w:szCs w:val="22"/>
              </w:rPr>
            </w:pPr>
            <w:r w:rsidRPr="007F205D">
              <w:rPr>
                <w:rFonts w:asciiTheme="minorHAnsi" w:hAnsiTheme="minorHAnsi" w:cstheme="minorHAnsi"/>
                <w:iCs/>
                <w:sz w:val="22"/>
                <w:szCs w:val="22"/>
              </w:rPr>
              <w:t>Podpis</w:t>
            </w:r>
          </w:p>
        </w:tc>
      </w:tr>
      <w:tr w:rsidR="00FF25C7" w:rsidRPr="007F205D" w14:paraId="096BDE3F" w14:textId="77777777" w:rsidTr="00857C38">
        <w:tc>
          <w:tcPr>
            <w:tcW w:w="1134" w:type="dxa"/>
          </w:tcPr>
          <w:p w14:paraId="76BDD5F7" w14:textId="77777777" w:rsidR="00567C33" w:rsidRPr="007F205D" w:rsidRDefault="00567C33" w:rsidP="0021177B">
            <w:pPr>
              <w:spacing w:after="160" w:line="276" w:lineRule="auto"/>
              <w:rPr>
                <w:rFonts w:asciiTheme="minorHAnsi" w:hAnsiTheme="minorHAnsi" w:cstheme="minorHAnsi"/>
                <w:b/>
                <w:iCs/>
                <w:sz w:val="22"/>
                <w:szCs w:val="22"/>
              </w:rPr>
            </w:pPr>
          </w:p>
        </w:tc>
        <w:tc>
          <w:tcPr>
            <w:tcW w:w="3284" w:type="dxa"/>
          </w:tcPr>
          <w:p w14:paraId="6BC65293" w14:textId="77777777" w:rsidR="00567C33" w:rsidRPr="007F205D" w:rsidRDefault="00567C33" w:rsidP="0021177B">
            <w:pPr>
              <w:spacing w:after="160" w:line="276" w:lineRule="auto"/>
              <w:rPr>
                <w:rFonts w:asciiTheme="minorHAnsi" w:hAnsiTheme="minorHAnsi" w:cstheme="minorHAnsi"/>
                <w:b/>
                <w:iCs/>
                <w:sz w:val="22"/>
                <w:szCs w:val="22"/>
              </w:rPr>
            </w:pPr>
          </w:p>
        </w:tc>
        <w:tc>
          <w:tcPr>
            <w:tcW w:w="1394" w:type="dxa"/>
          </w:tcPr>
          <w:p w14:paraId="325AB655" w14:textId="77777777" w:rsidR="00567C33" w:rsidRPr="007F205D" w:rsidRDefault="00567C33" w:rsidP="0021177B">
            <w:pPr>
              <w:spacing w:after="160" w:line="276" w:lineRule="auto"/>
              <w:rPr>
                <w:rFonts w:asciiTheme="minorHAnsi" w:hAnsiTheme="minorHAnsi" w:cstheme="minorHAnsi"/>
                <w:b/>
                <w:iCs/>
                <w:sz w:val="22"/>
                <w:szCs w:val="22"/>
              </w:rPr>
            </w:pPr>
          </w:p>
        </w:tc>
        <w:tc>
          <w:tcPr>
            <w:tcW w:w="3685" w:type="dxa"/>
          </w:tcPr>
          <w:p w14:paraId="5D11A821" w14:textId="77777777" w:rsidR="00567C33" w:rsidRPr="007F205D" w:rsidRDefault="00567C33" w:rsidP="0021177B">
            <w:pPr>
              <w:spacing w:after="160" w:line="276" w:lineRule="auto"/>
              <w:rPr>
                <w:rFonts w:asciiTheme="minorHAnsi" w:hAnsiTheme="minorHAnsi" w:cstheme="minorHAnsi"/>
                <w:b/>
                <w:iCs/>
                <w:sz w:val="22"/>
                <w:szCs w:val="22"/>
              </w:rPr>
            </w:pPr>
          </w:p>
        </w:tc>
      </w:tr>
    </w:tbl>
    <w:p w14:paraId="3D84B02C" w14:textId="77777777" w:rsidR="00567C33" w:rsidRPr="007F205D" w:rsidRDefault="00567C33" w:rsidP="0021177B">
      <w:pPr>
        <w:spacing w:after="160" w:line="276" w:lineRule="auto"/>
        <w:rPr>
          <w:rFonts w:asciiTheme="minorHAnsi" w:hAnsiTheme="minorHAnsi" w:cstheme="minorHAnsi"/>
          <w:iCs/>
          <w:sz w:val="22"/>
          <w:szCs w:val="22"/>
        </w:rPr>
      </w:pPr>
    </w:p>
    <w:p w14:paraId="2BE3D32C" w14:textId="40C4B53E" w:rsidR="00567C33" w:rsidRPr="007F205D" w:rsidRDefault="00567C33" w:rsidP="0021177B">
      <w:pPr>
        <w:spacing w:after="160" w:line="276" w:lineRule="auto"/>
        <w:rPr>
          <w:rFonts w:asciiTheme="minorHAnsi" w:hAnsiTheme="minorHAnsi" w:cstheme="minorHAnsi"/>
          <w:iCs/>
          <w:sz w:val="22"/>
          <w:szCs w:val="22"/>
        </w:rPr>
      </w:pPr>
    </w:p>
    <w:p w14:paraId="7E36FCFB" w14:textId="77777777" w:rsidR="00991C4E" w:rsidRPr="007F205D" w:rsidRDefault="00991C4E" w:rsidP="00991C4E">
      <w:pPr>
        <w:spacing w:line="276" w:lineRule="auto"/>
        <w:rPr>
          <w:rFonts w:asciiTheme="minorHAnsi" w:hAnsiTheme="minorHAnsi" w:cstheme="minorHAnsi"/>
          <w:sz w:val="20"/>
          <w:szCs w:val="20"/>
        </w:rPr>
      </w:pPr>
      <w:r w:rsidRPr="007F205D">
        <w:rPr>
          <w:rFonts w:asciiTheme="minorHAnsi" w:hAnsiTheme="minorHAnsi" w:cstheme="minorHAnsi"/>
          <w:sz w:val="20"/>
          <w:szCs w:val="20"/>
        </w:rPr>
        <w:t>Pieczęć Wykonawcy</w:t>
      </w:r>
    </w:p>
    <w:p w14:paraId="37CB7F29" w14:textId="77777777" w:rsidR="00B7748E" w:rsidRPr="007F205D" w:rsidRDefault="00B7748E" w:rsidP="00A54EAF">
      <w:pPr>
        <w:spacing w:line="276" w:lineRule="auto"/>
        <w:jc w:val="right"/>
        <w:rPr>
          <w:rFonts w:asciiTheme="minorHAnsi" w:hAnsiTheme="minorHAnsi" w:cstheme="minorHAnsi"/>
          <w:b/>
          <w:bCs/>
          <w:sz w:val="20"/>
          <w:szCs w:val="20"/>
        </w:rPr>
      </w:pPr>
    </w:p>
    <w:p w14:paraId="0C877B83" w14:textId="77777777" w:rsidR="00B7748E" w:rsidRPr="007F205D" w:rsidRDefault="00B7748E" w:rsidP="00B7748E">
      <w:pPr>
        <w:jc w:val="right"/>
        <w:rPr>
          <w:rFonts w:asciiTheme="minorHAnsi" w:hAnsiTheme="minorHAnsi" w:cstheme="minorHAnsi"/>
        </w:rPr>
      </w:pPr>
      <w:r w:rsidRPr="007F205D">
        <w:rPr>
          <w:rFonts w:asciiTheme="minorHAnsi" w:hAnsiTheme="minorHAnsi" w:cstheme="minorHAnsi"/>
          <w:b/>
          <w:bCs/>
        </w:rPr>
        <w:t>Załącznik nr 9 do Umowy</w:t>
      </w:r>
    </w:p>
    <w:p w14:paraId="449A19A5" w14:textId="77777777" w:rsidR="00B7748E" w:rsidRPr="007F205D" w:rsidRDefault="00B7748E" w:rsidP="00B7748E">
      <w:pPr>
        <w:rPr>
          <w:rFonts w:asciiTheme="minorHAnsi" w:hAnsiTheme="minorHAnsi" w:cstheme="minorHAnsi"/>
        </w:rPr>
      </w:pPr>
    </w:p>
    <w:p w14:paraId="66D6AC9A" w14:textId="15D660B1" w:rsidR="00B7748E" w:rsidRPr="007F205D" w:rsidRDefault="00B7748E" w:rsidP="00B7748E">
      <w:pPr>
        <w:rPr>
          <w:rFonts w:asciiTheme="minorHAnsi" w:hAnsiTheme="minorHAnsi" w:cstheme="minorHAnsi"/>
        </w:rPr>
      </w:pPr>
      <w:r w:rsidRPr="007F205D">
        <w:rPr>
          <w:rFonts w:asciiTheme="minorHAnsi" w:hAnsiTheme="minorHAnsi" w:cstheme="minorHAnsi"/>
        </w:rPr>
        <w:t>Dotyczy: ………………………………………………………………………………………………………………………………………………………………………………………………………………………………………………………………………………………………</w:t>
      </w:r>
    </w:p>
    <w:p w14:paraId="54A86BBB" w14:textId="77777777" w:rsidR="00B7748E" w:rsidRPr="007F205D" w:rsidRDefault="00B7748E" w:rsidP="00B7748E">
      <w:pPr>
        <w:tabs>
          <w:tab w:val="left" w:pos="6780"/>
        </w:tabs>
        <w:rPr>
          <w:rFonts w:asciiTheme="minorHAnsi" w:hAnsiTheme="minorHAnsi" w:cstheme="minorHAnsi"/>
        </w:rPr>
      </w:pPr>
      <w:r w:rsidRPr="007F205D">
        <w:rPr>
          <w:rFonts w:asciiTheme="minorHAnsi" w:hAnsiTheme="minorHAnsi" w:cstheme="minorHAnsi"/>
        </w:rPr>
        <w:tab/>
        <w:t xml:space="preserve">  </w:t>
      </w:r>
    </w:p>
    <w:p w14:paraId="1D5A45D9" w14:textId="77777777" w:rsidR="007F205D" w:rsidRDefault="00B7748E" w:rsidP="00B7748E">
      <w:pPr>
        <w:tabs>
          <w:tab w:val="left" w:pos="6780"/>
        </w:tabs>
        <w:rPr>
          <w:rFonts w:asciiTheme="minorHAnsi" w:hAnsiTheme="minorHAnsi" w:cstheme="minorHAnsi"/>
        </w:rPr>
      </w:pPr>
      <w:r w:rsidRPr="007F205D">
        <w:rPr>
          <w:rFonts w:asciiTheme="minorHAnsi" w:hAnsiTheme="minorHAnsi" w:cstheme="minorHAnsi"/>
        </w:rPr>
        <w:t xml:space="preserve">                                                             </w:t>
      </w:r>
    </w:p>
    <w:p w14:paraId="5C39D254" w14:textId="3C04C083" w:rsidR="00B7748E" w:rsidRPr="007F205D" w:rsidRDefault="00B7748E" w:rsidP="00574818">
      <w:pPr>
        <w:tabs>
          <w:tab w:val="left" w:pos="6780"/>
        </w:tabs>
        <w:jc w:val="right"/>
        <w:rPr>
          <w:rFonts w:asciiTheme="minorHAnsi" w:hAnsiTheme="minorHAnsi" w:cstheme="minorHAnsi"/>
        </w:rPr>
      </w:pPr>
      <w:r w:rsidRPr="007F205D">
        <w:rPr>
          <w:rFonts w:asciiTheme="minorHAnsi" w:hAnsiTheme="minorHAnsi" w:cstheme="minorHAnsi"/>
        </w:rPr>
        <w:t xml:space="preserve">                                 ………………………………., dnia …………..……..</w:t>
      </w:r>
    </w:p>
    <w:p w14:paraId="3146C1D9" w14:textId="77777777" w:rsidR="00B7748E" w:rsidRPr="007F205D" w:rsidRDefault="00B7748E" w:rsidP="00B7748E">
      <w:pPr>
        <w:rPr>
          <w:rFonts w:asciiTheme="minorHAnsi" w:hAnsiTheme="minorHAnsi" w:cstheme="minorHAnsi"/>
        </w:rPr>
      </w:pPr>
    </w:p>
    <w:p w14:paraId="028779CD" w14:textId="77777777" w:rsidR="00B7748E" w:rsidRPr="0051435A" w:rsidRDefault="00B7748E" w:rsidP="00B7748E">
      <w:pPr>
        <w:rPr>
          <w:rFonts w:asciiTheme="minorHAnsi" w:hAnsiTheme="minorHAnsi" w:cstheme="minorHAnsi"/>
          <w:sz w:val="22"/>
          <w:szCs w:val="22"/>
        </w:rPr>
      </w:pPr>
    </w:p>
    <w:p w14:paraId="22586A64" w14:textId="77777777" w:rsidR="00B7748E" w:rsidRPr="0051435A" w:rsidRDefault="00B7748E" w:rsidP="00B7748E">
      <w:pPr>
        <w:jc w:val="center"/>
        <w:rPr>
          <w:rFonts w:asciiTheme="minorHAnsi" w:hAnsiTheme="minorHAnsi" w:cstheme="minorHAnsi"/>
          <w:b/>
          <w:bCs/>
          <w:sz w:val="22"/>
          <w:szCs w:val="22"/>
        </w:rPr>
      </w:pPr>
      <w:r w:rsidRPr="0051435A">
        <w:rPr>
          <w:rFonts w:asciiTheme="minorHAnsi" w:hAnsiTheme="minorHAnsi" w:cstheme="minorHAnsi"/>
          <w:b/>
          <w:bCs/>
          <w:sz w:val="22"/>
          <w:szCs w:val="22"/>
        </w:rPr>
        <w:t>OŚWIADCZENIE PODWYKONAWCY/DALSZEGO PODWYKONAWCY/DOSTAWCY/USŁUGODAWCY</w:t>
      </w:r>
    </w:p>
    <w:p w14:paraId="34F64BA8" w14:textId="77777777" w:rsidR="00B7748E" w:rsidRPr="0051435A" w:rsidRDefault="00B7748E" w:rsidP="00B7748E">
      <w:pPr>
        <w:rPr>
          <w:rFonts w:asciiTheme="minorHAnsi" w:hAnsiTheme="minorHAnsi" w:cstheme="minorHAnsi"/>
          <w:sz w:val="22"/>
          <w:szCs w:val="22"/>
        </w:rPr>
      </w:pPr>
    </w:p>
    <w:p w14:paraId="67C147E4" w14:textId="77777777" w:rsidR="00B7748E" w:rsidRPr="0051435A" w:rsidRDefault="00B7748E" w:rsidP="00B7748E">
      <w:pPr>
        <w:rPr>
          <w:rFonts w:asciiTheme="minorHAnsi" w:hAnsiTheme="minorHAnsi" w:cstheme="minorHAnsi"/>
          <w:b/>
          <w:bCs/>
          <w:sz w:val="22"/>
          <w:szCs w:val="22"/>
        </w:rPr>
      </w:pPr>
    </w:p>
    <w:p w14:paraId="7CEFEA30" w14:textId="77777777" w:rsidR="00B7748E" w:rsidRPr="0051435A" w:rsidRDefault="00B7748E" w:rsidP="00B7748E">
      <w:pPr>
        <w:jc w:val="both"/>
        <w:rPr>
          <w:rFonts w:asciiTheme="minorHAnsi" w:hAnsiTheme="minorHAnsi" w:cstheme="minorHAnsi"/>
          <w:sz w:val="22"/>
          <w:szCs w:val="22"/>
        </w:rPr>
      </w:pPr>
      <w:r w:rsidRPr="0051435A">
        <w:rPr>
          <w:rFonts w:asciiTheme="minorHAnsi" w:hAnsiTheme="minorHAnsi" w:cstheme="minorHAnsi"/>
          <w:sz w:val="22"/>
          <w:szCs w:val="22"/>
        </w:rPr>
        <w:t>Będąc należycie upoważnionym i reprezentując ………………………………………………………  oświadczam, że na dzień złożenia niniejszego oświadczenia ……………………………… nie zalega wobec mnie/reprezentowanego przeze mnie podmiotu z zapłatą wymagalnego wynagrodzenia z tytułu Umowy nr ………………………………………………….</w:t>
      </w:r>
    </w:p>
    <w:p w14:paraId="1AF83704" w14:textId="77777777" w:rsidR="00B7748E" w:rsidRPr="0051435A" w:rsidRDefault="00B7748E" w:rsidP="00B7748E">
      <w:pPr>
        <w:rPr>
          <w:rFonts w:asciiTheme="minorHAnsi" w:hAnsiTheme="minorHAnsi" w:cstheme="minorHAnsi"/>
          <w:sz w:val="22"/>
          <w:szCs w:val="22"/>
        </w:rPr>
      </w:pPr>
    </w:p>
    <w:p w14:paraId="3F63466E" w14:textId="77777777" w:rsidR="00B7748E" w:rsidRPr="0051435A" w:rsidRDefault="00B7748E" w:rsidP="00B7748E">
      <w:pPr>
        <w:rPr>
          <w:rFonts w:asciiTheme="minorHAnsi" w:hAnsiTheme="minorHAnsi" w:cstheme="minorHAnsi"/>
          <w:sz w:val="22"/>
          <w:szCs w:val="22"/>
        </w:rPr>
      </w:pPr>
    </w:p>
    <w:p w14:paraId="5E91C9B8" w14:textId="77777777" w:rsidR="00B7748E" w:rsidRPr="0051435A" w:rsidRDefault="00B7748E" w:rsidP="00B7748E">
      <w:pPr>
        <w:rPr>
          <w:rFonts w:asciiTheme="minorHAnsi" w:hAnsiTheme="minorHAnsi" w:cstheme="minorHAnsi"/>
          <w:sz w:val="22"/>
          <w:szCs w:val="22"/>
        </w:rPr>
      </w:pPr>
    </w:p>
    <w:p w14:paraId="19F476EE" w14:textId="200DBDC3" w:rsidR="00B7748E" w:rsidRPr="0051435A" w:rsidRDefault="00B7748E" w:rsidP="00B7748E">
      <w:pPr>
        <w:rPr>
          <w:rFonts w:asciiTheme="minorHAnsi" w:hAnsiTheme="minorHAnsi" w:cstheme="minorHAnsi"/>
          <w:sz w:val="22"/>
          <w:szCs w:val="22"/>
        </w:rPr>
      </w:pPr>
      <w:r w:rsidRPr="0051435A">
        <w:rPr>
          <w:rFonts w:asciiTheme="minorHAnsi" w:hAnsiTheme="minorHAnsi" w:cstheme="minorHAnsi"/>
          <w:sz w:val="22"/>
          <w:szCs w:val="22"/>
        </w:rPr>
        <w:tab/>
      </w:r>
      <w:r w:rsidRPr="0051435A">
        <w:rPr>
          <w:rFonts w:asciiTheme="minorHAnsi" w:hAnsiTheme="minorHAnsi" w:cstheme="minorHAnsi"/>
          <w:sz w:val="22"/>
          <w:szCs w:val="22"/>
        </w:rPr>
        <w:tab/>
      </w:r>
      <w:r w:rsidRPr="0051435A">
        <w:rPr>
          <w:rFonts w:asciiTheme="minorHAnsi" w:hAnsiTheme="minorHAnsi" w:cstheme="minorHAnsi"/>
          <w:sz w:val="22"/>
          <w:szCs w:val="22"/>
        </w:rPr>
        <w:tab/>
      </w:r>
      <w:r w:rsidRPr="0051435A">
        <w:rPr>
          <w:rFonts w:asciiTheme="minorHAnsi" w:hAnsiTheme="minorHAnsi" w:cstheme="minorHAnsi"/>
          <w:sz w:val="22"/>
          <w:szCs w:val="22"/>
        </w:rPr>
        <w:tab/>
      </w:r>
      <w:r w:rsidRPr="0051435A">
        <w:rPr>
          <w:rFonts w:asciiTheme="minorHAnsi" w:hAnsiTheme="minorHAnsi" w:cstheme="minorHAnsi"/>
          <w:sz w:val="22"/>
          <w:szCs w:val="22"/>
        </w:rPr>
        <w:tab/>
      </w:r>
      <w:r w:rsidRPr="0051435A">
        <w:rPr>
          <w:rFonts w:asciiTheme="minorHAnsi" w:hAnsiTheme="minorHAnsi" w:cstheme="minorHAnsi"/>
          <w:sz w:val="22"/>
          <w:szCs w:val="22"/>
        </w:rPr>
        <w:tab/>
      </w:r>
      <w:r w:rsidRPr="0051435A">
        <w:rPr>
          <w:rFonts w:asciiTheme="minorHAnsi" w:hAnsiTheme="minorHAnsi" w:cstheme="minorHAnsi"/>
          <w:sz w:val="22"/>
          <w:szCs w:val="22"/>
        </w:rPr>
        <w:tab/>
      </w:r>
      <w:r w:rsidRPr="0051435A">
        <w:rPr>
          <w:rFonts w:asciiTheme="minorHAnsi" w:hAnsiTheme="minorHAnsi" w:cstheme="minorHAnsi"/>
          <w:sz w:val="22"/>
          <w:szCs w:val="22"/>
        </w:rPr>
        <w:tab/>
      </w:r>
      <w:r w:rsidRPr="0051435A">
        <w:rPr>
          <w:rFonts w:asciiTheme="minorHAnsi" w:hAnsiTheme="minorHAnsi" w:cstheme="minorHAnsi"/>
          <w:sz w:val="22"/>
          <w:szCs w:val="22"/>
        </w:rPr>
        <w:tab/>
        <w:t>……………………………</w:t>
      </w:r>
      <w:r w:rsidR="00574818" w:rsidRPr="0051435A">
        <w:rPr>
          <w:rFonts w:asciiTheme="minorHAnsi" w:hAnsiTheme="minorHAnsi" w:cstheme="minorHAnsi"/>
          <w:sz w:val="22"/>
          <w:szCs w:val="22"/>
        </w:rPr>
        <w:t>…………..</w:t>
      </w:r>
    </w:p>
    <w:p w14:paraId="1281F6A0" w14:textId="72FA4D4B" w:rsidR="00B7748E" w:rsidRPr="0051435A" w:rsidRDefault="00B7748E" w:rsidP="00B7748E">
      <w:pPr>
        <w:contextualSpacing/>
        <w:jc w:val="right"/>
        <w:rPr>
          <w:rFonts w:asciiTheme="minorHAnsi" w:hAnsiTheme="minorHAnsi" w:cstheme="minorHAnsi"/>
          <w:sz w:val="22"/>
          <w:szCs w:val="22"/>
        </w:rPr>
      </w:pPr>
      <w:r w:rsidRPr="0051435A">
        <w:rPr>
          <w:rFonts w:asciiTheme="minorHAnsi" w:hAnsiTheme="minorHAnsi" w:cstheme="minorHAnsi"/>
          <w:sz w:val="22"/>
          <w:szCs w:val="22"/>
        </w:rPr>
        <w:t>(podpis osoby uprawnionej)</w:t>
      </w:r>
    </w:p>
    <w:p w14:paraId="0CA9795D" w14:textId="77777777" w:rsidR="00B7748E" w:rsidRPr="007F205D" w:rsidRDefault="00B7748E" w:rsidP="00A54EAF">
      <w:pPr>
        <w:spacing w:line="276" w:lineRule="auto"/>
        <w:jc w:val="right"/>
        <w:rPr>
          <w:rFonts w:asciiTheme="minorHAnsi" w:hAnsiTheme="minorHAnsi" w:cstheme="minorHAnsi"/>
          <w:b/>
          <w:bCs/>
          <w:sz w:val="20"/>
          <w:szCs w:val="20"/>
        </w:rPr>
      </w:pPr>
    </w:p>
    <w:p w14:paraId="3FB1249F" w14:textId="77777777" w:rsidR="00B7748E" w:rsidRPr="007F205D" w:rsidRDefault="00B7748E" w:rsidP="00A54EAF">
      <w:pPr>
        <w:spacing w:line="276" w:lineRule="auto"/>
        <w:jc w:val="right"/>
        <w:rPr>
          <w:rFonts w:asciiTheme="minorHAnsi" w:hAnsiTheme="minorHAnsi" w:cstheme="minorHAnsi"/>
          <w:b/>
          <w:bCs/>
          <w:sz w:val="20"/>
          <w:szCs w:val="20"/>
        </w:rPr>
      </w:pPr>
    </w:p>
    <w:p w14:paraId="0FFBD50B" w14:textId="77777777" w:rsidR="00B7748E" w:rsidRPr="007F205D" w:rsidRDefault="00B7748E" w:rsidP="00A54EAF">
      <w:pPr>
        <w:spacing w:line="276" w:lineRule="auto"/>
        <w:jc w:val="right"/>
        <w:rPr>
          <w:rFonts w:asciiTheme="minorHAnsi" w:hAnsiTheme="minorHAnsi" w:cstheme="minorHAnsi"/>
          <w:b/>
          <w:bCs/>
          <w:sz w:val="20"/>
          <w:szCs w:val="20"/>
        </w:rPr>
      </w:pPr>
    </w:p>
    <w:p w14:paraId="72DA38E5" w14:textId="77777777" w:rsidR="00B7748E" w:rsidRPr="007F205D" w:rsidRDefault="00B7748E" w:rsidP="00A54EAF">
      <w:pPr>
        <w:spacing w:line="276" w:lineRule="auto"/>
        <w:jc w:val="right"/>
        <w:rPr>
          <w:rFonts w:asciiTheme="minorHAnsi" w:hAnsiTheme="minorHAnsi" w:cstheme="minorHAnsi"/>
          <w:b/>
          <w:bCs/>
          <w:sz w:val="20"/>
          <w:szCs w:val="20"/>
        </w:rPr>
      </w:pPr>
    </w:p>
    <w:p w14:paraId="11F7B9C1" w14:textId="77777777" w:rsidR="00B7748E" w:rsidRPr="007F205D" w:rsidRDefault="00B7748E" w:rsidP="00A54EAF">
      <w:pPr>
        <w:spacing w:line="276" w:lineRule="auto"/>
        <w:jc w:val="right"/>
        <w:rPr>
          <w:rFonts w:asciiTheme="minorHAnsi" w:hAnsiTheme="minorHAnsi" w:cstheme="minorHAnsi"/>
          <w:b/>
          <w:bCs/>
          <w:sz w:val="20"/>
          <w:szCs w:val="20"/>
        </w:rPr>
      </w:pPr>
    </w:p>
    <w:p w14:paraId="2EBA81F7" w14:textId="77777777" w:rsidR="00B7748E" w:rsidRPr="007F205D" w:rsidRDefault="00B7748E" w:rsidP="00A54EAF">
      <w:pPr>
        <w:spacing w:line="276" w:lineRule="auto"/>
        <w:jc w:val="right"/>
        <w:rPr>
          <w:rFonts w:asciiTheme="minorHAnsi" w:hAnsiTheme="minorHAnsi" w:cstheme="minorHAnsi"/>
          <w:b/>
          <w:bCs/>
          <w:sz w:val="20"/>
          <w:szCs w:val="20"/>
        </w:rPr>
      </w:pPr>
    </w:p>
    <w:p w14:paraId="03332ACB" w14:textId="77777777" w:rsidR="00B7748E" w:rsidRPr="007F205D" w:rsidRDefault="00B7748E" w:rsidP="00A54EAF">
      <w:pPr>
        <w:spacing w:line="276" w:lineRule="auto"/>
        <w:jc w:val="right"/>
        <w:rPr>
          <w:rFonts w:asciiTheme="minorHAnsi" w:hAnsiTheme="minorHAnsi" w:cstheme="minorHAnsi"/>
          <w:b/>
          <w:bCs/>
          <w:sz w:val="20"/>
          <w:szCs w:val="20"/>
        </w:rPr>
      </w:pPr>
    </w:p>
    <w:p w14:paraId="7FBE36EC" w14:textId="77777777" w:rsidR="00B7748E" w:rsidRPr="007F205D" w:rsidRDefault="00B7748E" w:rsidP="00A54EAF">
      <w:pPr>
        <w:spacing w:line="276" w:lineRule="auto"/>
        <w:jc w:val="right"/>
        <w:rPr>
          <w:rFonts w:asciiTheme="minorHAnsi" w:hAnsiTheme="minorHAnsi" w:cstheme="minorHAnsi"/>
          <w:b/>
          <w:bCs/>
          <w:sz w:val="20"/>
          <w:szCs w:val="20"/>
        </w:rPr>
      </w:pPr>
    </w:p>
    <w:p w14:paraId="2B2C15F1" w14:textId="77777777" w:rsidR="00B7748E" w:rsidRPr="007F205D" w:rsidRDefault="00B7748E" w:rsidP="00A54EAF">
      <w:pPr>
        <w:spacing w:line="276" w:lineRule="auto"/>
        <w:jc w:val="right"/>
        <w:rPr>
          <w:rFonts w:asciiTheme="minorHAnsi" w:hAnsiTheme="minorHAnsi" w:cstheme="minorHAnsi"/>
          <w:b/>
          <w:bCs/>
          <w:sz w:val="20"/>
          <w:szCs w:val="20"/>
        </w:rPr>
      </w:pPr>
    </w:p>
    <w:p w14:paraId="57746223" w14:textId="77777777" w:rsidR="00B7748E" w:rsidRPr="007F205D" w:rsidRDefault="00B7748E" w:rsidP="00A54EAF">
      <w:pPr>
        <w:spacing w:line="276" w:lineRule="auto"/>
        <w:jc w:val="right"/>
        <w:rPr>
          <w:rFonts w:asciiTheme="minorHAnsi" w:hAnsiTheme="minorHAnsi" w:cstheme="minorHAnsi"/>
          <w:b/>
          <w:bCs/>
          <w:sz w:val="20"/>
          <w:szCs w:val="20"/>
        </w:rPr>
      </w:pPr>
    </w:p>
    <w:p w14:paraId="54A6A744" w14:textId="77777777" w:rsidR="00B7748E" w:rsidRPr="007F205D" w:rsidRDefault="00B7748E" w:rsidP="00A54EAF">
      <w:pPr>
        <w:spacing w:line="276" w:lineRule="auto"/>
        <w:jc w:val="right"/>
        <w:rPr>
          <w:rFonts w:asciiTheme="minorHAnsi" w:hAnsiTheme="minorHAnsi" w:cstheme="minorHAnsi"/>
          <w:b/>
          <w:bCs/>
          <w:sz w:val="20"/>
          <w:szCs w:val="20"/>
        </w:rPr>
      </w:pPr>
    </w:p>
    <w:p w14:paraId="78F4F216" w14:textId="77777777" w:rsidR="00B7748E" w:rsidRPr="007F205D" w:rsidRDefault="00B7748E" w:rsidP="00A54EAF">
      <w:pPr>
        <w:spacing w:line="276" w:lineRule="auto"/>
        <w:jc w:val="right"/>
        <w:rPr>
          <w:rFonts w:asciiTheme="minorHAnsi" w:hAnsiTheme="minorHAnsi" w:cstheme="minorHAnsi"/>
          <w:b/>
          <w:bCs/>
          <w:sz w:val="20"/>
          <w:szCs w:val="20"/>
        </w:rPr>
      </w:pPr>
    </w:p>
    <w:p w14:paraId="3544705E" w14:textId="77777777" w:rsidR="00B7748E" w:rsidRPr="007F205D" w:rsidRDefault="00B7748E" w:rsidP="00A54EAF">
      <w:pPr>
        <w:spacing w:line="276" w:lineRule="auto"/>
        <w:jc w:val="right"/>
        <w:rPr>
          <w:rFonts w:asciiTheme="minorHAnsi" w:hAnsiTheme="minorHAnsi" w:cstheme="minorHAnsi"/>
          <w:b/>
          <w:bCs/>
          <w:sz w:val="20"/>
          <w:szCs w:val="20"/>
        </w:rPr>
      </w:pPr>
    </w:p>
    <w:p w14:paraId="5AFBB470" w14:textId="77777777" w:rsidR="00B7748E" w:rsidRPr="007F205D" w:rsidRDefault="00B7748E" w:rsidP="00A54EAF">
      <w:pPr>
        <w:spacing w:line="276" w:lineRule="auto"/>
        <w:jc w:val="right"/>
        <w:rPr>
          <w:rFonts w:asciiTheme="minorHAnsi" w:hAnsiTheme="minorHAnsi" w:cstheme="minorHAnsi"/>
          <w:b/>
          <w:bCs/>
          <w:sz w:val="20"/>
          <w:szCs w:val="20"/>
        </w:rPr>
      </w:pPr>
    </w:p>
    <w:p w14:paraId="6B471146" w14:textId="77777777" w:rsidR="00B7748E" w:rsidRPr="007F205D" w:rsidRDefault="00B7748E" w:rsidP="00A54EAF">
      <w:pPr>
        <w:spacing w:line="276" w:lineRule="auto"/>
        <w:jc w:val="right"/>
        <w:rPr>
          <w:rFonts w:asciiTheme="minorHAnsi" w:hAnsiTheme="minorHAnsi" w:cstheme="minorHAnsi"/>
          <w:b/>
          <w:bCs/>
          <w:sz w:val="20"/>
          <w:szCs w:val="20"/>
        </w:rPr>
      </w:pPr>
    </w:p>
    <w:p w14:paraId="4BACB330" w14:textId="77777777" w:rsidR="00B7748E" w:rsidRPr="007F205D" w:rsidRDefault="00B7748E" w:rsidP="00A54EAF">
      <w:pPr>
        <w:spacing w:line="276" w:lineRule="auto"/>
        <w:jc w:val="right"/>
        <w:rPr>
          <w:rFonts w:asciiTheme="minorHAnsi" w:hAnsiTheme="minorHAnsi" w:cstheme="minorHAnsi"/>
          <w:b/>
          <w:bCs/>
          <w:sz w:val="20"/>
          <w:szCs w:val="20"/>
        </w:rPr>
      </w:pPr>
    </w:p>
    <w:p w14:paraId="64730BEF" w14:textId="77777777" w:rsidR="00B7748E" w:rsidRPr="007F205D" w:rsidRDefault="00B7748E" w:rsidP="00A54EAF">
      <w:pPr>
        <w:spacing w:line="276" w:lineRule="auto"/>
        <w:jc w:val="right"/>
        <w:rPr>
          <w:rFonts w:asciiTheme="minorHAnsi" w:hAnsiTheme="minorHAnsi" w:cstheme="minorHAnsi"/>
          <w:b/>
          <w:bCs/>
          <w:sz w:val="20"/>
          <w:szCs w:val="20"/>
        </w:rPr>
      </w:pPr>
    </w:p>
    <w:p w14:paraId="3BEC5D9B" w14:textId="77777777" w:rsidR="00B7748E" w:rsidRPr="007F205D" w:rsidRDefault="00B7748E" w:rsidP="00A54EAF">
      <w:pPr>
        <w:spacing w:line="276" w:lineRule="auto"/>
        <w:jc w:val="right"/>
        <w:rPr>
          <w:rFonts w:asciiTheme="minorHAnsi" w:hAnsiTheme="minorHAnsi" w:cstheme="minorHAnsi"/>
          <w:b/>
          <w:bCs/>
          <w:sz w:val="20"/>
          <w:szCs w:val="20"/>
        </w:rPr>
      </w:pPr>
    </w:p>
    <w:p w14:paraId="41137B9C" w14:textId="77777777" w:rsidR="00B7748E" w:rsidRPr="007F205D" w:rsidRDefault="00B7748E" w:rsidP="00A54EAF">
      <w:pPr>
        <w:spacing w:line="276" w:lineRule="auto"/>
        <w:jc w:val="right"/>
        <w:rPr>
          <w:rFonts w:asciiTheme="minorHAnsi" w:hAnsiTheme="minorHAnsi" w:cstheme="minorHAnsi"/>
          <w:b/>
          <w:bCs/>
          <w:sz w:val="20"/>
          <w:szCs w:val="20"/>
        </w:rPr>
      </w:pPr>
    </w:p>
    <w:p w14:paraId="1476757E" w14:textId="77777777" w:rsidR="00B7748E" w:rsidRPr="007F205D" w:rsidRDefault="00B7748E" w:rsidP="00A54EAF">
      <w:pPr>
        <w:spacing w:line="276" w:lineRule="auto"/>
        <w:jc w:val="right"/>
        <w:rPr>
          <w:rFonts w:asciiTheme="minorHAnsi" w:hAnsiTheme="minorHAnsi" w:cstheme="minorHAnsi"/>
          <w:b/>
          <w:bCs/>
          <w:sz w:val="20"/>
          <w:szCs w:val="20"/>
        </w:rPr>
      </w:pPr>
    </w:p>
    <w:p w14:paraId="77975555" w14:textId="77777777" w:rsidR="00B7748E" w:rsidRPr="007F205D" w:rsidRDefault="00B7748E" w:rsidP="00A54EAF">
      <w:pPr>
        <w:spacing w:line="276" w:lineRule="auto"/>
        <w:jc w:val="right"/>
        <w:rPr>
          <w:rFonts w:asciiTheme="minorHAnsi" w:hAnsiTheme="minorHAnsi" w:cstheme="minorHAnsi"/>
          <w:b/>
          <w:bCs/>
          <w:sz w:val="20"/>
          <w:szCs w:val="20"/>
        </w:rPr>
      </w:pPr>
    </w:p>
    <w:p w14:paraId="4C784680" w14:textId="77777777" w:rsidR="00B7748E" w:rsidRPr="007F205D" w:rsidRDefault="00B7748E" w:rsidP="00A54EAF">
      <w:pPr>
        <w:spacing w:line="276" w:lineRule="auto"/>
        <w:jc w:val="right"/>
        <w:rPr>
          <w:rFonts w:asciiTheme="minorHAnsi" w:hAnsiTheme="minorHAnsi" w:cstheme="minorHAnsi"/>
          <w:b/>
          <w:bCs/>
          <w:sz w:val="20"/>
          <w:szCs w:val="20"/>
        </w:rPr>
      </w:pPr>
    </w:p>
    <w:p w14:paraId="48EF836C" w14:textId="77777777" w:rsidR="00B7748E" w:rsidRPr="007F205D" w:rsidRDefault="00B7748E" w:rsidP="00A54EAF">
      <w:pPr>
        <w:spacing w:line="276" w:lineRule="auto"/>
        <w:jc w:val="right"/>
        <w:rPr>
          <w:rFonts w:asciiTheme="minorHAnsi" w:hAnsiTheme="minorHAnsi" w:cstheme="minorHAnsi"/>
          <w:b/>
          <w:bCs/>
          <w:sz w:val="20"/>
          <w:szCs w:val="20"/>
        </w:rPr>
      </w:pPr>
    </w:p>
    <w:p w14:paraId="17C27592" w14:textId="77777777" w:rsidR="00B7748E" w:rsidRPr="007F205D" w:rsidRDefault="00B7748E" w:rsidP="00A54EAF">
      <w:pPr>
        <w:spacing w:line="276" w:lineRule="auto"/>
        <w:jc w:val="right"/>
        <w:rPr>
          <w:rFonts w:asciiTheme="minorHAnsi" w:hAnsiTheme="minorHAnsi" w:cstheme="minorHAnsi"/>
          <w:b/>
          <w:bCs/>
          <w:sz w:val="20"/>
          <w:szCs w:val="20"/>
        </w:rPr>
      </w:pPr>
    </w:p>
    <w:p w14:paraId="1C6692BD" w14:textId="77777777" w:rsidR="00B7748E" w:rsidRPr="007F205D" w:rsidRDefault="00B7748E" w:rsidP="00A54EAF">
      <w:pPr>
        <w:spacing w:line="276" w:lineRule="auto"/>
        <w:jc w:val="right"/>
        <w:rPr>
          <w:rFonts w:asciiTheme="minorHAnsi" w:hAnsiTheme="minorHAnsi" w:cstheme="minorHAnsi"/>
          <w:b/>
          <w:bCs/>
          <w:sz w:val="20"/>
          <w:szCs w:val="20"/>
        </w:rPr>
      </w:pPr>
    </w:p>
    <w:p w14:paraId="58872D9C" w14:textId="77777777" w:rsidR="00B7748E" w:rsidRPr="007F205D" w:rsidRDefault="00B7748E" w:rsidP="00A54EAF">
      <w:pPr>
        <w:spacing w:line="276" w:lineRule="auto"/>
        <w:jc w:val="right"/>
        <w:rPr>
          <w:rFonts w:asciiTheme="minorHAnsi" w:hAnsiTheme="minorHAnsi" w:cstheme="minorHAnsi"/>
          <w:b/>
          <w:bCs/>
          <w:sz w:val="20"/>
          <w:szCs w:val="20"/>
        </w:rPr>
      </w:pPr>
    </w:p>
    <w:p w14:paraId="3B0705D4" w14:textId="77777777" w:rsidR="00B7748E" w:rsidRPr="007F205D" w:rsidRDefault="00B7748E" w:rsidP="00A54EAF">
      <w:pPr>
        <w:spacing w:line="276" w:lineRule="auto"/>
        <w:jc w:val="right"/>
        <w:rPr>
          <w:rFonts w:asciiTheme="minorHAnsi" w:hAnsiTheme="minorHAnsi" w:cstheme="minorHAnsi"/>
          <w:b/>
          <w:bCs/>
          <w:sz w:val="20"/>
          <w:szCs w:val="20"/>
        </w:rPr>
      </w:pPr>
    </w:p>
    <w:p w14:paraId="16A41B4A" w14:textId="54ED9F59" w:rsidR="00A54EAF" w:rsidRPr="007F205D" w:rsidRDefault="00A54EAF" w:rsidP="00A54EAF">
      <w:pPr>
        <w:spacing w:line="276" w:lineRule="auto"/>
        <w:jc w:val="right"/>
        <w:rPr>
          <w:rFonts w:asciiTheme="minorHAnsi" w:hAnsiTheme="minorHAnsi" w:cstheme="minorHAnsi"/>
          <w:b/>
          <w:bCs/>
          <w:sz w:val="20"/>
          <w:szCs w:val="20"/>
        </w:rPr>
      </w:pPr>
      <w:r w:rsidRPr="007F205D">
        <w:rPr>
          <w:rFonts w:asciiTheme="minorHAnsi" w:hAnsiTheme="minorHAnsi" w:cstheme="minorHAnsi"/>
          <w:b/>
          <w:bCs/>
          <w:sz w:val="20"/>
          <w:szCs w:val="20"/>
        </w:rPr>
        <w:t xml:space="preserve">Załącznik nr 10 - WZÓR KARTY GWARANCYJNEJ </w:t>
      </w:r>
    </w:p>
    <w:p w14:paraId="30B7A965" w14:textId="77777777" w:rsidR="00A54EAF" w:rsidRPr="007F205D" w:rsidRDefault="00A54EAF" w:rsidP="00A54EAF">
      <w:pPr>
        <w:spacing w:line="276" w:lineRule="auto"/>
        <w:rPr>
          <w:rFonts w:asciiTheme="minorHAnsi" w:hAnsiTheme="minorHAnsi" w:cstheme="minorHAnsi"/>
          <w:sz w:val="20"/>
          <w:szCs w:val="20"/>
        </w:rPr>
      </w:pPr>
    </w:p>
    <w:p w14:paraId="10EA546C" w14:textId="77777777" w:rsidR="00A54EAF" w:rsidRPr="007F205D" w:rsidRDefault="00A54EAF" w:rsidP="00A54EAF">
      <w:pPr>
        <w:spacing w:line="276" w:lineRule="auto"/>
        <w:rPr>
          <w:rFonts w:asciiTheme="minorHAnsi" w:hAnsiTheme="minorHAnsi" w:cstheme="minorHAnsi"/>
          <w:sz w:val="20"/>
          <w:szCs w:val="20"/>
        </w:rPr>
      </w:pPr>
    </w:p>
    <w:p w14:paraId="345E09A0" w14:textId="77777777" w:rsidR="00A54EAF" w:rsidRPr="007F205D" w:rsidRDefault="00A54EAF" w:rsidP="00991C4E">
      <w:pPr>
        <w:spacing w:line="276" w:lineRule="auto"/>
        <w:jc w:val="center"/>
        <w:rPr>
          <w:rFonts w:asciiTheme="minorHAnsi" w:hAnsiTheme="minorHAnsi" w:cstheme="minorHAnsi"/>
          <w:sz w:val="20"/>
          <w:szCs w:val="20"/>
        </w:rPr>
      </w:pPr>
    </w:p>
    <w:p w14:paraId="33F658DF" w14:textId="2AC63176" w:rsidR="00991C4E" w:rsidRPr="007F205D" w:rsidRDefault="00991C4E" w:rsidP="00991C4E">
      <w:pPr>
        <w:spacing w:line="276" w:lineRule="auto"/>
        <w:jc w:val="center"/>
        <w:rPr>
          <w:rFonts w:asciiTheme="minorHAnsi" w:hAnsiTheme="minorHAnsi" w:cstheme="minorHAnsi"/>
          <w:sz w:val="20"/>
          <w:szCs w:val="20"/>
        </w:rPr>
      </w:pPr>
      <w:r w:rsidRPr="007F205D">
        <w:rPr>
          <w:rFonts w:asciiTheme="minorHAnsi" w:hAnsiTheme="minorHAnsi" w:cstheme="minorHAnsi"/>
          <w:b/>
          <w:bCs/>
          <w:sz w:val="20"/>
          <w:szCs w:val="20"/>
        </w:rPr>
        <w:t>KARTA GWARANCYJNA</w:t>
      </w:r>
      <w:r w:rsidRPr="007F205D">
        <w:rPr>
          <w:rFonts w:asciiTheme="minorHAnsi" w:hAnsiTheme="minorHAnsi" w:cstheme="minorHAnsi"/>
          <w:sz w:val="20"/>
          <w:szCs w:val="20"/>
        </w:rPr>
        <w:br/>
        <w:t xml:space="preserve">określająca uprawnienia Zamawiającego z tytułu gwarancji jakości udzielonej </w:t>
      </w:r>
      <w:r w:rsidRPr="007F205D">
        <w:rPr>
          <w:rFonts w:asciiTheme="minorHAnsi" w:hAnsiTheme="minorHAnsi" w:cstheme="minorHAnsi"/>
          <w:sz w:val="20"/>
          <w:szCs w:val="20"/>
        </w:rPr>
        <w:br/>
        <w:t xml:space="preserve">do Umowy nr </w:t>
      </w:r>
      <w:r w:rsidR="00A54EAF" w:rsidRPr="007F205D">
        <w:rPr>
          <w:rFonts w:asciiTheme="minorHAnsi" w:hAnsiTheme="minorHAnsi" w:cstheme="minorHAnsi"/>
          <w:b/>
          <w:sz w:val="20"/>
          <w:szCs w:val="20"/>
        </w:rPr>
        <w:t>……………………….</w:t>
      </w:r>
      <w:r w:rsidRPr="007F205D">
        <w:rPr>
          <w:rFonts w:asciiTheme="minorHAnsi" w:hAnsiTheme="minorHAnsi" w:cstheme="minorHAnsi"/>
          <w:sz w:val="20"/>
          <w:szCs w:val="20"/>
        </w:rPr>
        <w:t xml:space="preserve"> z dnia __________ r.</w:t>
      </w:r>
    </w:p>
    <w:p w14:paraId="0CBC20C2" w14:textId="77777777" w:rsidR="00991C4E" w:rsidRPr="007F205D" w:rsidRDefault="00991C4E" w:rsidP="00991C4E">
      <w:pPr>
        <w:spacing w:line="276" w:lineRule="auto"/>
        <w:rPr>
          <w:rFonts w:asciiTheme="minorHAnsi" w:hAnsiTheme="minorHAnsi" w:cstheme="minorHAnsi"/>
          <w:sz w:val="20"/>
          <w:szCs w:val="20"/>
        </w:rPr>
      </w:pPr>
    </w:p>
    <w:p w14:paraId="2841595E" w14:textId="77777777" w:rsidR="00991C4E" w:rsidRPr="007F205D" w:rsidRDefault="00991C4E" w:rsidP="00991C4E">
      <w:pPr>
        <w:pStyle w:val="Nagwek1"/>
        <w:spacing w:line="276" w:lineRule="auto"/>
        <w:rPr>
          <w:rFonts w:asciiTheme="minorHAnsi" w:hAnsiTheme="minorHAnsi" w:cstheme="minorHAnsi"/>
          <w:sz w:val="20"/>
          <w:szCs w:val="20"/>
        </w:rPr>
      </w:pPr>
      <w:r w:rsidRPr="007F205D">
        <w:rPr>
          <w:rFonts w:asciiTheme="minorHAnsi" w:hAnsiTheme="minorHAnsi" w:cstheme="minorHAnsi"/>
          <w:sz w:val="20"/>
          <w:szCs w:val="20"/>
        </w:rPr>
        <w:t>Wstęp</w:t>
      </w:r>
    </w:p>
    <w:p w14:paraId="6E0E2909" w14:textId="77777777" w:rsidR="00991C4E" w:rsidRPr="007F205D" w:rsidRDefault="00991C4E" w:rsidP="00991C4E">
      <w:pPr>
        <w:spacing w:line="276" w:lineRule="auto"/>
        <w:rPr>
          <w:rFonts w:asciiTheme="minorHAnsi" w:hAnsiTheme="minorHAnsi" w:cstheme="minorHAnsi"/>
          <w:sz w:val="20"/>
          <w:szCs w:val="20"/>
        </w:rPr>
      </w:pPr>
    </w:p>
    <w:p w14:paraId="30493FD2" w14:textId="6170EAF1" w:rsidR="00991C4E" w:rsidRPr="007F205D" w:rsidRDefault="00991C4E" w:rsidP="00991C4E">
      <w:pPr>
        <w:spacing w:line="276" w:lineRule="auto"/>
        <w:jc w:val="both"/>
        <w:rPr>
          <w:rFonts w:asciiTheme="minorHAnsi" w:hAnsiTheme="minorHAnsi" w:cstheme="minorHAnsi"/>
          <w:bCs/>
          <w:sz w:val="20"/>
          <w:szCs w:val="20"/>
        </w:rPr>
      </w:pPr>
      <w:r w:rsidRPr="007F205D">
        <w:rPr>
          <w:rFonts w:asciiTheme="minorHAnsi" w:hAnsiTheme="minorHAnsi" w:cstheme="minorHAnsi"/>
          <w:sz w:val="20"/>
          <w:szCs w:val="20"/>
        </w:rPr>
        <w:t xml:space="preserve">Niniejsza gwarancja </w:t>
      </w:r>
      <w:r w:rsidR="00A03D05" w:rsidRPr="007F205D">
        <w:rPr>
          <w:rFonts w:asciiTheme="minorHAnsi" w:hAnsiTheme="minorHAnsi" w:cstheme="minorHAnsi"/>
          <w:sz w:val="20"/>
          <w:szCs w:val="20"/>
        </w:rPr>
        <w:t>j</w:t>
      </w:r>
      <w:r w:rsidRPr="007F205D">
        <w:rPr>
          <w:rFonts w:asciiTheme="minorHAnsi" w:hAnsiTheme="minorHAnsi" w:cstheme="minorHAnsi"/>
          <w:sz w:val="20"/>
          <w:szCs w:val="20"/>
        </w:rPr>
        <w:t xml:space="preserve">akości dotyczy </w:t>
      </w:r>
      <w:r w:rsidR="00C82C42" w:rsidRPr="007F205D">
        <w:rPr>
          <w:rFonts w:asciiTheme="minorHAnsi" w:hAnsiTheme="minorHAnsi" w:cstheme="minorHAnsi"/>
          <w:sz w:val="20"/>
          <w:szCs w:val="20"/>
        </w:rPr>
        <w:t xml:space="preserve">usług, dostaw, </w:t>
      </w:r>
      <w:r w:rsidRPr="007F205D">
        <w:rPr>
          <w:rFonts w:asciiTheme="minorHAnsi" w:hAnsiTheme="minorHAnsi" w:cstheme="minorHAnsi"/>
          <w:sz w:val="20"/>
          <w:szCs w:val="20"/>
        </w:rPr>
        <w:t>robót budowlanych zrealizowanych w ramach Umowy dotyczącej wykonanie robót budowlano-montażowych w</w:t>
      </w:r>
      <w:r w:rsidR="00A03D05" w:rsidRPr="007F205D">
        <w:rPr>
          <w:rFonts w:asciiTheme="minorHAnsi" w:hAnsiTheme="minorHAnsi" w:cstheme="minorHAnsi"/>
          <w:sz w:val="20"/>
          <w:szCs w:val="20"/>
        </w:rPr>
        <w:t xml:space="preserve"> </w:t>
      </w:r>
      <w:r w:rsidRPr="007F205D">
        <w:rPr>
          <w:rFonts w:asciiTheme="minorHAnsi" w:hAnsiTheme="minorHAnsi" w:cstheme="minorHAnsi"/>
          <w:sz w:val="20"/>
          <w:szCs w:val="20"/>
        </w:rPr>
        <w:t>ramach</w:t>
      </w:r>
      <w:r w:rsidR="00A03D05" w:rsidRPr="007F205D">
        <w:rPr>
          <w:rFonts w:asciiTheme="minorHAnsi" w:hAnsiTheme="minorHAnsi" w:cstheme="minorHAnsi"/>
          <w:sz w:val="20"/>
          <w:szCs w:val="20"/>
        </w:rPr>
        <w:t xml:space="preserve"> </w:t>
      </w:r>
      <w:r w:rsidRPr="007F205D">
        <w:rPr>
          <w:rFonts w:asciiTheme="minorHAnsi" w:hAnsiTheme="minorHAnsi" w:cstheme="minorHAnsi"/>
          <w:sz w:val="20"/>
          <w:szCs w:val="20"/>
        </w:rPr>
        <w:t>zadania</w:t>
      </w:r>
      <w:r w:rsidR="00A03D05" w:rsidRPr="007F205D">
        <w:rPr>
          <w:rFonts w:asciiTheme="minorHAnsi" w:hAnsiTheme="minorHAnsi" w:cstheme="minorHAnsi"/>
          <w:sz w:val="20"/>
          <w:szCs w:val="20"/>
        </w:rPr>
        <w:t xml:space="preserve">                                  </w:t>
      </w:r>
      <w:r w:rsidR="00A54EAF" w:rsidRPr="007F205D">
        <w:rPr>
          <w:rFonts w:asciiTheme="minorHAnsi" w:hAnsiTheme="minorHAnsi" w:cstheme="minorHAnsi"/>
          <w:sz w:val="20"/>
          <w:szCs w:val="20"/>
        </w:rPr>
        <w:t>.</w:t>
      </w:r>
    </w:p>
    <w:p w14:paraId="05223761" w14:textId="77777777" w:rsidR="00991C4E" w:rsidRPr="007F205D" w:rsidRDefault="00991C4E" w:rsidP="00991C4E">
      <w:pPr>
        <w:spacing w:line="276" w:lineRule="auto"/>
        <w:jc w:val="both"/>
        <w:rPr>
          <w:rFonts w:asciiTheme="minorHAnsi" w:hAnsiTheme="minorHAnsi" w:cstheme="minorHAnsi"/>
          <w:sz w:val="20"/>
          <w:szCs w:val="20"/>
        </w:rPr>
      </w:pPr>
    </w:p>
    <w:p w14:paraId="0CB340C9" w14:textId="1EDE0ABD" w:rsidR="00991C4E" w:rsidRPr="007F205D" w:rsidRDefault="00991C4E" w:rsidP="00991C4E">
      <w:pPr>
        <w:spacing w:line="276" w:lineRule="auto"/>
        <w:jc w:val="both"/>
        <w:rPr>
          <w:rFonts w:asciiTheme="minorHAnsi" w:hAnsiTheme="minorHAnsi" w:cstheme="minorHAnsi"/>
          <w:sz w:val="20"/>
          <w:szCs w:val="20"/>
        </w:rPr>
      </w:pPr>
      <w:r w:rsidRPr="007F205D">
        <w:rPr>
          <w:rFonts w:asciiTheme="minorHAnsi" w:hAnsiTheme="minorHAnsi" w:cstheme="minorHAnsi"/>
          <w:sz w:val="20"/>
          <w:szCs w:val="20"/>
        </w:rPr>
        <w:t xml:space="preserve">zwanej dalej „Umową”, zawartej w dniu __________ pomiędzy: </w:t>
      </w:r>
    </w:p>
    <w:p w14:paraId="53C90981" w14:textId="77777777" w:rsidR="00991C4E" w:rsidRPr="007F205D" w:rsidRDefault="00991C4E" w:rsidP="00991C4E">
      <w:pPr>
        <w:spacing w:line="276" w:lineRule="auto"/>
        <w:rPr>
          <w:rFonts w:asciiTheme="minorHAnsi" w:hAnsiTheme="minorHAnsi" w:cstheme="minorHAnsi"/>
          <w:sz w:val="20"/>
          <w:szCs w:val="20"/>
        </w:rPr>
      </w:pPr>
      <w:r w:rsidRPr="007F205D">
        <w:rPr>
          <w:rFonts w:asciiTheme="minorHAnsi" w:hAnsiTheme="minorHAnsi" w:cstheme="minorHAnsi"/>
          <w:sz w:val="20"/>
          <w:szCs w:val="20"/>
        </w:rPr>
        <w:t xml:space="preserve">Zamawiającym – Uniwersytetem Przyrodniczym w Poznaniu </w:t>
      </w:r>
    </w:p>
    <w:p w14:paraId="627E7353" w14:textId="77777777" w:rsidR="00991C4E" w:rsidRPr="007F205D" w:rsidRDefault="00991C4E" w:rsidP="00991C4E">
      <w:pPr>
        <w:spacing w:line="276" w:lineRule="auto"/>
        <w:rPr>
          <w:rFonts w:asciiTheme="minorHAnsi" w:hAnsiTheme="minorHAnsi" w:cstheme="minorHAnsi"/>
          <w:sz w:val="20"/>
          <w:szCs w:val="20"/>
        </w:rPr>
      </w:pPr>
      <w:r w:rsidRPr="007F205D">
        <w:rPr>
          <w:rFonts w:asciiTheme="minorHAnsi" w:hAnsiTheme="minorHAnsi" w:cstheme="minorHAnsi"/>
          <w:sz w:val="20"/>
          <w:szCs w:val="20"/>
        </w:rPr>
        <w:t>a</w:t>
      </w:r>
    </w:p>
    <w:p w14:paraId="281B32B6" w14:textId="3C94C833" w:rsidR="00991C4E" w:rsidRPr="007F205D" w:rsidRDefault="00A54EAF" w:rsidP="00991C4E">
      <w:pPr>
        <w:spacing w:line="276" w:lineRule="auto"/>
        <w:jc w:val="both"/>
        <w:rPr>
          <w:rFonts w:asciiTheme="minorHAnsi" w:hAnsiTheme="minorHAnsi" w:cstheme="minorHAnsi"/>
          <w:sz w:val="20"/>
          <w:szCs w:val="20"/>
        </w:rPr>
      </w:pPr>
      <w:r w:rsidRPr="007F205D">
        <w:rPr>
          <w:rFonts w:asciiTheme="minorHAnsi" w:hAnsiTheme="minorHAnsi" w:cstheme="minorHAnsi"/>
          <w:sz w:val="20"/>
          <w:szCs w:val="20"/>
        </w:rPr>
        <w:t>……………………………………………………………</w:t>
      </w:r>
      <w:r w:rsidR="004120ED" w:rsidRPr="007F205D">
        <w:rPr>
          <w:rFonts w:asciiTheme="minorHAnsi" w:hAnsiTheme="minorHAnsi" w:cstheme="minorHAnsi"/>
          <w:sz w:val="20"/>
          <w:szCs w:val="20"/>
        </w:rPr>
        <w:t>…………………………………………………………………………………………………………………………………………………………………………………</w:t>
      </w:r>
      <w:r w:rsidR="00991C4E" w:rsidRPr="007F205D">
        <w:rPr>
          <w:rFonts w:asciiTheme="minorHAnsi" w:hAnsiTheme="minorHAnsi" w:cstheme="minorHAnsi"/>
          <w:sz w:val="20"/>
          <w:szCs w:val="20"/>
        </w:rPr>
        <w:t xml:space="preserve">, reprezentowanym przez: </w:t>
      </w:r>
    </w:p>
    <w:p w14:paraId="367537C0" w14:textId="02B4B297" w:rsidR="00991C4E" w:rsidRPr="007F205D" w:rsidRDefault="004120ED" w:rsidP="00991C4E">
      <w:pPr>
        <w:suppressAutoHyphens/>
        <w:jc w:val="both"/>
        <w:rPr>
          <w:rFonts w:asciiTheme="minorHAnsi" w:hAnsiTheme="minorHAnsi" w:cstheme="minorHAnsi"/>
          <w:bCs/>
          <w:sz w:val="20"/>
          <w:szCs w:val="20"/>
          <w:lang w:eastAsia="ar-SA"/>
        </w:rPr>
      </w:pPr>
      <w:r w:rsidRPr="007F205D">
        <w:rPr>
          <w:rFonts w:asciiTheme="minorHAnsi" w:hAnsiTheme="minorHAnsi" w:cstheme="minorHAnsi"/>
          <w:bCs/>
          <w:sz w:val="20"/>
          <w:szCs w:val="20"/>
          <w:lang w:eastAsia="ar-SA"/>
        </w:rPr>
        <w:t>……………………………………………………..</w:t>
      </w:r>
      <w:r w:rsidR="00991C4E" w:rsidRPr="007F205D">
        <w:rPr>
          <w:rFonts w:asciiTheme="minorHAnsi" w:hAnsiTheme="minorHAnsi" w:cstheme="minorHAnsi"/>
          <w:bCs/>
          <w:sz w:val="20"/>
          <w:szCs w:val="20"/>
          <w:lang w:eastAsia="ar-SA"/>
        </w:rPr>
        <w:t xml:space="preserve"> </w:t>
      </w:r>
    </w:p>
    <w:p w14:paraId="49E88D1A" w14:textId="625B8324" w:rsidR="00991C4E" w:rsidRPr="007F205D" w:rsidRDefault="00991C4E" w:rsidP="00924636">
      <w:pPr>
        <w:spacing w:line="276" w:lineRule="auto"/>
        <w:jc w:val="both"/>
        <w:rPr>
          <w:rFonts w:asciiTheme="minorHAnsi" w:hAnsiTheme="minorHAnsi" w:cstheme="minorHAnsi"/>
          <w:sz w:val="20"/>
          <w:szCs w:val="20"/>
        </w:rPr>
      </w:pPr>
      <w:r w:rsidRPr="007F205D">
        <w:rPr>
          <w:rFonts w:asciiTheme="minorHAnsi" w:hAnsiTheme="minorHAnsi" w:cstheme="minorHAnsi"/>
          <w:sz w:val="20"/>
          <w:szCs w:val="20"/>
        </w:rPr>
        <w:t>uprawnionego/-</w:t>
      </w:r>
      <w:proofErr w:type="spellStart"/>
      <w:r w:rsidRPr="007F205D">
        <w:rPr>
          <w:rFonts w:asciiTheme="minorHAnsi" w:hAnsiTheme="minorHAnsi" w:cstheme="minorHAnsi"/>
          <w:sz w:val="20"/>
          <w:szCs w:val="20"/>
        </w:rPr>
        <w:t>ych</w:t>
      </w:r>
      <w:proofErr w:type="spellEnd"/>
      <w:r w:rsidRPr="007F205D">
        <w:rPr>
          <w:rFonts w:asciiTheme="minorHAnsi" w:hAnsiTheme="minorHAnsi" w:cstheme="minorHAnsi"/>
          <w:sz w:val="20"/>
          <w:szCs w:val="20"/>
        </w:rPr>
        <w:t xml:space="preserve"> do reprezentacji Wykonawcy, zgodnie z aktualnym odpisem z rejestru przedsiębiorców </w:t>
      </w:r>
      <w:r w:rsidR="009B4353" w:rsidRPr="007F205D">
        <w:rPr>
          <w:rFonts w:asciiTheme="minorHAnsi" w:hAnsiTheme="minorHAnsi" w:cstheme="minorHAnsi"/>
          <w:sz w:val="20"/>
          <w:szCs w:val="20"/>
        </w:rPr>
        <w:t>z</w:t>
      </w:r>
      <w:r w:rsidRPr="007F205D">
        <w:rPr>
          <w:rFonts w:asciiTheme="minorHAnsi" w:hAnsiTheme="minorHAnsi" w:cstheme="minorHAnsi"/>
          <w:sz w:val="20"/>
          <w:szCs w:val="20"/>
        </w:rPr>
        <w:t xml:space="preserve"> dnia </w:t>
      </w:r>
      <w:r w:rsidR="00924636" w:rsidRPr="007F205D">
        <w:rPr>
          <w:rFonts w:asciiTheme="minorHAnsi" w:hAnsiTheme="minorHAnsi" w:cstheme="minorHAnsi"/>
          <w:sz w:val="20"/>
          <w:szCs w:val="20"/>
        </w:rPr>
        <w:t>……………………..</w:t>
      </w:r>
      <w:r w:rsidRPr="007F205D">
        <w:rPr>
          <w:rFonts w:asciiTheme="minorHAnsi" w:hAnsiTheme="minorHAnsi" w:cstheme="minorHAnsi"/>
          <w:sz w:val="20"/>
          <w:szCs w:val="20"/>
        </w:rPr>
        <w:t xml:space="preserve">., zwanym dalej również „Gwarantem”. </w:t>
      </w:r>
    </w:p>
    <w:p w14:paraId="7979FBCE" w14:textId="77777777" w:rsidR="00991C4E" w:rsidRPr="007F205D" w:rsidRDefault="00991C4E" w:rsidP="00991C4E">
      <w:pPr>
        <w:spacing w:line="276" w:lineRule="auto"/>
        <w:rPr>
          <w:rFonts w:asciiTheme="minorHAnsi" w:hAnsiTheme="minorHAnsi" w:cstheme="minorHAnsi"/>
          <w:sz w:val="20"/>
          <w:szCs w:val="20"/>
        </w:rPr>
      </w:pPr>
    </w:p>
    <w:p w14:paraId="57BDF41D" w14:textId="77777777" w:rsidR="00991C4E" w:rsidRPr="007F205D" w:rsidRDefault="00991C4E" w:rsidP="00991C4E">
      <w:pPr>
        <w:pStyle w:val="Nagwek1"/>
        <w:spacing w:line="276" w:lineRule="auto"/>
        <w:rPr>
          <w:rFonts w:asciiTheme="minorHAnsi" w:hAnsiTheme="minorHAnsi" w:cstheme="minorHAnsi"/>
          <w:sz w:val="20"/>
          <w:szCs w:val="20"/>
        </w:rPr>
      </w:pPr>
      <w:r w:rsidRPr="007F205D">
        <w:rPr>
          <w:rFonts w:asciiTheme="minorHAnsi" w:hAnsiTheme="minorHAnsi" w:cstheme="minorHAnsi"/>
          <w:sz w:val="20"/>
          <w:szCs w:val="20"/>
        </w:rPr>
        <w:t>Przedmiot i termin gwarancji jakości</w:t>
      </w:r>
    </w:p>
    <w:p w14:paraId="2D4AD421" w14:textId="77777777" w:rsidR="00991C4E" w:rsidRPr="007F205D" w:rsidRDefault="00991C4E" w:rsidP="00991C4E">
      <w:pPr>
        <w:spacing w:line="276" w:lineRule="auto"/>
        <w:rPr>
          <w:rFonts w:asciiTheme="minorHAnsi" w:hAnsiTheme="minorHAnsi" w:cstheme="minorHAnsi"/>
          <w:sz w:val="20"/>
          <w:szCs w:val="20"/>
        </w:rPr>
      </w:pPr>
    </w:p>
    <w:p w14:paraId="2AB8B66E" w14:textId="77777777" w:rsidR="00991C4E" w:rsidRPr="007F205D"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7F205D">
        <w:rPr>
          <w:rFonts w:asciiTheme="minorHAnsi" w:hAnsiTheme="minorHAnsi" w:cstheme="minorHAnsi"/>
          <w:sz w:val="20"/>
          <w:szCs w:val="20"/>
        </w:rPr>
        <w:t xml:space="preserve">Niniejsza gwarancja jakości, zwana dalej również „gwarancją” dotyczy całości usług, dostaw oraz robót budowlanych Wykonawcy, określonych w Umowie oraz w innych dokumentach będących integralną częścią Umowy, w tym dotyczy prawidłowości innych prac dotyczących lub związanych z Umową wykonanych przez Gwaranta lub przez inne podmioty, łącznie zwanych dalej również „Przedmiotem Umowy”. </w:t>
      </w:r>
    </w:p>
    <w:p w14:paraId="0B3B5588" w14:textId="77777777" w:rsidR="00991C4E" w:rsidRPr="007F205D"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7F205D">
        <w:rPr>
          <w:rFonts w:asciiTheme="minorHAnsi" w:hAnsiTheme="minorHAnsi" w:cstheme="minorHAnsi"/>
          <w:sz w:val="20"/>
          <w:szCs w:val="20"/>
        </w:rPr>
        <w:t xml:space="preserve">Z uwzględnieniem punktu 3, Gwarant odpowiada wobec Zamawiającego z tytułu niniejszej gwarancji za cały Przedmiot Umowy bez </w:t>
      </w:r>
      <w:proofErr w:type="spellStart"/>
      <w:r w:rsidRPr="007F205D">
        <w:rPr>
          <w:rFonts w:asciiTheme="minorHAnsi" w:hAnsiTheme="minorHAnsi" w:cstheme="minorHAnsi"/>
          <w:sz w:val="20"/>
          <w:szCs w:val="20"/>
        </w:rPr>
        <w:t>wyłączeń</w:t>
      </w:r>
      <w:proofErr w:type="spellEnd"/>
      <w:r w:rsidRPr="007F205D">
        <w:rPr>
          <w:rFonts w:asciiTheme="minorHAnsi" w:hAnsiTheme="minorHAnsi" w:cstheme="minorHAnsi"/>
          <w:sz w:val="20"/>
          <w:szCs w:val="20"/>
        </w:rPr>
        <w:t xml:space="preserve"> podmiotowych lub przedmiotowych. Gwarant jest odpowiedzialny wobec Zamawiającego za realizację wszystkich zobowiązań, o których mowa w niniejszej gwarancji, w tym w szczególności w zakresie zobowiązań wskazanych w punkcie 11. </w:t>
      </w:r>
    </w:p>
    <w:p w14:paraId="7E4D0563" w14:textId="77777777" w:rsidR="00991C4E" w:rsidRPr="007F205D"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7F205D">
        <w:rPr>
          <w:rFonts w:asciiTheme="minorHAnsi" w:hAnsiTheme="minorHAnsi" w:cstheme="minorHAnsi"/>
          <w:sz w:val="20"/>
          <w:szCs w:val="20"/>
        </w:rPr>
        <w:t xml:space="preserve">Beneficjentem gwarancji na zasadach określonych w Umowie może być Zamawiający, który będzie użytkownikiem Przedmiotu Umowy, tj. Uniwersytet Przyrodniczy w Poznaniu, zwany dalej „Użytkownikiem”, na co Wykonawca wyraża zgodę. Użytkownik będzie posiadał prawo dochodzenia praw wynikających z tytułu udzielonej gwarancji jakości bezpośrednio od Wykonawcy, w tym przy wykorzystaniu należności z tytułu zabezpieczenia należytego wykonania umowy. </w:t>
      </w:r>
    </w:p>
    <w:p w14:paraId="5A5714C3" w14:textId="77777777" w:rsidR="00991C4E" w:rsidRPr="007F205D" w:rsidRDefault="00991C4E" w:rsidP="00991C4E">
      <w:pPr>
        <w:pStyle w:val="Nagwek1"/>
        <w:spacing w:line="276" w:lineRule="auto"/>
        <w:rPr>
          <w:rFonts w:asciiTheme="minorHAnsi" w:hAnsiTheme="minorHAnsi" w:cstheme="minorHAnsi"/>
          <w:sz w:val="20"/>
          <w:szCs w:val="20"/>
        </w:rPr>
      </w:pPr>
      <w:r w:rsidRPr="007F205D">
        <w:rPr>
          <w:rFonts w:asciiTheme="minorHAnsi" w:hAnsiTheme="minorHAnsi" w:cstheme="minorHAnsi"/>
          <w:sz w:val="20"/>
          <w:szCs w:val="20"/>
        </w:rPr>
        <w:t>Warunki gwarancji jakości</w:t>
      </w:r>
    </w:p>
    <w:p w14:paraId="59C452EE" w14:textId="77777777" w:rsidR="00991C4E" w:rsidRPr="007F205D" w:rsidRDefault="00991C4E" w:rsidP="00991C4E">
      <w:pPr>
        <w:spacing w:line="276" w:lineRule="auto"/>
        <w:rPr>
          <w:rFonts w:asciiTheme="minorHAnsi" w:hAnsiTheme="minorHAnsi" w:cstheme="minorHAnsi"/>
          <w:sz w:val="20"/>
          <w:szCs w:val="20"/>
        </w:rPr>
      </w:pPr>
    </w:p>
    <w:p w14:paraId="5BAE6959" w14:textId="77777777" w:rsidR="00991C4E" w:rsidRPr="007F205D"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7F205D">
        <w:rPr>
          <w:rFonts w:asciiTheme="minorHAnsi" w:hAnsiTheme="minorHAnsi" w:cstheme="minorHAnsi"/>
          <w:sz w:val="20"/>
          <w:szCs w:val="20"/>
        </w:rPr>
        <w:t xml:space="preserve">Gwarant oświadcza, że objęty gwarancją Przedmiot Umowy został wykonany zgodnie z Umową, sztuką budowlaną, dokumentacją projektową i obowiązującymi przepisami techniczno-budowlanymi. </w:t>
      </w:r>
    </w:p>
    <w:p w14:paraId="4D0C62F5" w14:textId="448CA56B" w:rsidR="00991C4E" w:rsidRPr="007F205D"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7F205D">
        <w:rPr>
          <w:rFonts w:asciiTheme="minorHAnsi" w:hAnsiTheme="minorHAnsi" w:cstheme="minorHAnsi"/>
          <w:sz w:val="20"/>
          <w:szCs w:val="20"/>
        </w:rPr>
        <w:t xml:space="preserve">Gwarant zapewnia jakość, rzetelność i kompletność Przedmiotu Umowy i zapewnia, że nie posiada on wad, które utrudnią korzystanie z przedmiotu świadczenia Gwaranta lub które są sprzeczne </w:t>
      </w:r>
      <w:r w:rsidR="00642561" w:rsidRPr="007F205D">
        <w:rPr>
          <w:rFonts w:asciiTheme="minorHAnsi" w:hAnsiTheme="minorHAnsi" w:cstheme="minorHAnsi"/>
          <w:sz w:val="20"/>
          <w:szCs w:val="20"/>
        </w:rPr>
        <w:br/>
      </w:r>
      <w:r w:rsidRPr="007F205D">
        <w:rPr>
          <w:rFonts w:asciiTheme="minorHAnsi" w:hAnsiTheme="minorHAnsi" w:cstheme="minorHAnsi"/>
          <w:sz w:val="20"/>
          <w:szCs w:val="20"/>
        </w:rPr>
        <w:t xml:space="preserve">z przyrzeczonymi przez Gwaranta właściwościami świadczenia lub które pomniejszają wartość </w:t>
      </w:r>
      <w:r w:rsidR="00642561" w:rsidRPr="007F205D">
        <w:rPr>
          <w:rFonts w:asciiTheme="minorHAnsi" w:hAnsiTheme="minorHAnsi" w:cstheme="minorHAnsi"/>
          <w:sz w:val="20"/>
          <w:szCs w:val="20"/>
        </w:rPr>
        <w:br/>
      </w:r>
      <w:r w:rsidRPr="007F205D">
        <w:rPr>
          <w:rFonts w:asciiTheme="minorHAnsi" w:hAnsiTheme="minorHAnsi" w:cstheme="minorHAnsi"/>
          <w:sz w:val="20"/>
          <w:szCs w:val="20"/>
        </w:rPr>
        <w:t xml:space="preserve">lub użyteczność Przedmiotu Umowy wynikającą z przeznaczenia Przedmiotu Umowy lub celu Umowy. </w:t>
      </w:r>
    </w:p>
    <w:p w14:paraId="6F3D32DC" w14:textId="5AC4711B" w:rsidR="00991C4E" w:rsidRPr="007F205D"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7F205D">
        <w:rPr>
          <w:rFonts w:asciiTheme="minorHAnsi" w:hAnsiTheme="minorHAnsi" w:cstheme="minorHAnsi"/>
          <w:sz w:val="20"/>
          <w:szCs w:val="20"/>
        </w:rPr>
        <w:lastRenderedPageBreak/>
        <w:t xml:space="preserve">Bieg terminu gwarancji udzielonej przez Gwaranta, rozpoczyna się z dniem zakończenia realizacji Przedmiotu Umowy, potwierdzonym podpisanym bez uwag protokołem odbioru końcowego Przedmiotu Umowy, tj. z dniem _________________ </w:t>
      </w:r>
    </w:p>
    <w:p w14:paraId="1C12EAD9" w14:textId="1074DE5D" w:rsidR="00991C4E" w:rsidRPr="007F205D" w:rsidRDefault="00991C4E" w:rsidP="00495BCF">
      <w:pPr>
        <w:pStyle w:val="Akapitzlist"/>
        <w:numPr>
          <w:ilvl w:val="0"/>
          <w:numId w:val="60"/>
        </w:numPr>
        <w:spacing w:after="160" w:line="276" w:lineRule="auto"/>
        <w:jc w:val="both"/>
        <w:rPr>
          <w:rFonts w:asciiTheme="minorHAnsi" w:hAnsiTheme="minorHAnsi" w:cstheme="minorHAnsi"/>
          <w:sz w:val="20"/>
          <w:szCs w:val="20"/>
        </w:rPr>
      </w:pPr>
      <w:r w:rsidRPr="007F205D">
        <w:rPr>
          <w:rFonts w:asciiTheme="minorHAnsi" w:hAnsiTheme="minorHAnsi" w:cstheme="minorHAnsi"/>
          <w:sz w:val="20"/>
          <w:szCs w:val="20"/>
        </w:rPr>
        <w:t>Okres gwarancji wynosi odpowiednio</w:t>
      </w:r>
      <w:r w:rsidR="00495BCF" w:rsidRPr="007F205D">
        <w:rPr>
          <w:rFonts w:asciiTheme="minorHAnsi" w:hAnsiTheme="minorHAnsi" w:cstheme="minorHAnsi"/>
          <w:sz w:val="20"/>
          <w:szCs w:val="20"/>
        </w:rPr>
        <w:t xml:space="preserve"> na</w:t>
      </w:r>
      <w:r w:rsidRPr="007F205D">
        <w:rPr>
          <w:rFonts w:asciiTheme="minorHAnsi" w:hAnsiTheme="minorHAnsi" w:cstheme="minorHAnsi"/>
          <w:sz w:val="20"/>
          <w:szCs w:val="20"/>
        </w:rPr>
        <w:t>:</w:t>
      </w:r>
    </w:p>
    <w:p w14:paraId="1CC83763" w14:textId="47F9F690" w:rsidR="00991C4E" w:rsidRPr="007F205D" w:rsidRDefault="00991C4E" w:rsidP="00991C4E">
      <w:pPr>
        <w:pStyle w:val="Akapitzlist"/>
        <w:numPr>
          <w:ilvl w:val="1"/>
          <w:numId w:val="59"/>
        </w:numPr>
        <w:spacing w:after="160" w:line="276" w:lineRule="auto"/>
        <w:ind w:left="709"/>
        <w:jc w:val="both"/>
        <w:rPr>
          <w:rFonts w:asciiTheme="minorHAnsi" w:hAnsiTheme="minorHAnsi" w:cstheme="minorHAnsi"/>
          <w:sz w:val="20"/>
          <w:szCs w:val="20"/>
        </w:rPr>
      </w:pPr>
      <w:r w:rsidRPr="007F205D">
        <w:rPr>
          <w:rFonts w:asciiTheme="minorHAnsi" w:hAnsiTheme="minorHAnsi" w:cstheme="minorHAnsi"/>
          <w:sz w:val="20"/>
          <w:szCs w:val="20"/>
        </w:rPr>
        <w:t>roboty budowlane</w:t>
      </w:r>
      <w:r w:rsidR="0091422E" w:rsidRPr="007F205D">
        <w:rPr>
          <w:rFonts w:asciiTheme="minorHAnsi" w:hAnsiTheme="minorHAnsi" w:cstheme="minorHAnsi"/>
          <w:sz w:val="20"/>
          <w:szCs w:val="20"/>
        </w:rPr>
        <w:t>, elektryczne i teletechniczne</w:t>
      </w:r>
      <w:r w:rsidRPr="007F205D">
        <w:rPr>
          <w:rFonts w:asciiTheme="minorHAnsi" w:hAnsiTheme="minorHAnsi" w:cstheme="minorHAnsi"/>
          <w:sz w:val="20"/>
          <w:szCs w:val="20"/>
        </w:rPr>
        <w:t xml:space="preserve"> na okres </w:t>
      </w:r>
      <w:r w:rsidR="00495BCF" w:rsidRPr="007F205D">
        <w:rPr>
          <w:rFonts w:asciiTheme="minorHAnsi" w:hAnsiTheme="minorHAnsi" w:cstheme="minorHAnsi"/>
          <w:b/>
          <w:sz w:val="20"/>
          <w:szCs w:val="20"/>
        </w:rPr>
        <w:t xml:space="preserve"> …….</w:t>
      </w:r>
      <w:r w:rsidRPr="007F205D">
        <w:rPr>
          <w:rFonts w:asciiTheme="minorHAnsi" w:hAnsiTheme="minorHAnsi" w:cstheme="minorHAnsi"/>
          <w:b/>
          <w:sz w:val="20"/>
          <w:szCs w:val="20"/>
        </w:rPr>
        <w:t xml:space="preserve"> lat</w:t>
      </w:r>
      <w:r w:rsidRPr="007F205D">
        <w:rPr>
          <w:rFonts w:asciiTheme="minorHAnsi" w:hAnsiTheme="minorHAnsi" w:cstheme="minorHAnsi"/>
          <w:sz w:val="20"/>
          <w:szCs w:val="20"/>
        </w:rPr>
        <w:t xml:space="preserve">, </w:t>
      </w:r>
    </w:p>
    <w:p w14:paraId="014D862B" w14:textId="77777777" w:rsidR="00991C4E" w:rsidRPr="00574818" w:rsidRDefault="00991C4E" w:rsidP="00574818">
      <w:pPr>
        <w:spacing w:after="160" w:line="276" w:lineRule="auto"/>
        <w:ind w:left="349"/>
        <w:jc w:val="both"/>
        <w:rPr>
          <w:rFonts w:asciiTheme="minorHAnsi" w:hAnsiTheme="minorHAnsi" w:cstheme="minorHAnsi"/>
          <w:sz w:val="20"/>
          <w:szCs w:val="20"/>
        </w:rPr>
      </w:pPr>
      <w:r w:rsidRPr="00574818">
        <w:rPr>
          <w:rFonts w:asciiTheme="minorHAnsi" w:hAnsiTheme="minorHAnsi" w:cstheme="minorHAnsi"/>
          <w:sz w:val="20"/>
          <w:szCs w:val="20"/>
        </w:rPr>
        <w:t xml:space="preserve">- o ile okres ten nie ulegnie przedłużeniu na zasadach określonych w niniejszej gwarancji. </w:t>
      </w:r>
    </w:p>
    <w:p w14:paraId="1620DF3D" w14:textId="62B2D3A2" w:rsidR="00991C4E" w:rsidRPr="007F205D"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7F205D">
        <w:rPr>
          <w:rFonts w:asciiTheme="minorHAnsi" w:hAnsiTheme="minorHAnsi" w:cstheme="minorHAnsi"/>
          <w:sz w:val="20"/>
          <w:szCs w:val="20"/>
        </w:rPr>
        <w:t xml:space="preserve">Jeżeli warunki gwarancji udzielonej przez producentów urządzeń, materiałów, podwykonawców </w:t>
      </w:r>
      <w:r w:rsidR="00642561" w:rsidRPr="007F205D">
        <w:rPr>
          <w:rFonts w:asciiTheme="minorHAnsi" w:hAnsiTheme="minorHAnsi" w:cstheme="minorHAnsi"/>
          <w:sz w:val="20"/>
          <w:szCs w:val="20"/>
        </w:rPr>
        <w:br/>
      </w:r>
      <w:r w:rsidRPr="007F205D">
        <w:rPr>
          <w:rFonts w:asciiTheme="minorHAnsi" w:hAnsiTheme="minorHAnsi" w:cstheme="minorHAnsi"/>
          <w:sz w:val="20"/>
          <w:szCs w:val="20"/>
        </w:rPr>
        <w:t xml:space="preserve">lub usługodawców przewidują dłuższe okresy gwarancji niż określone w niniejszej gwarancji, wówczas obowiązuje okres gwarancji w wymiarze równym okresowi wskazanemu przez ten podmiot. </w:t>
      </w:r>
    </w:p>
    <w:p w14:paraId="0620E2CF" w14:textId="77777777" w:rsidR="00991C4E" w:rsidRPr="007F205D"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7F205D">
        <w:rPr>
          <w:rFonts w:asciiTheme="minorHAnsi" w:hAnsiTheme="minorHAnsi" w:cstheme="minorHAnsi"/>
          <w:sz w:val="20"/>
          <w:szCs w:val="20"/>
        </w:rPr>
        <w:t xml:space="preserve">Jeżeli w wykonaniu swoich obowiązków Gwarant dostarczył zamiast wadliwej części Umowy część wolną od wad albo dokonał istotnych napraw części Umowy objętej gwarancją, termin gwarancji biegnie na nowo od chwili dostarczenia części Umowy wolnej od wad lub zwrócenia część Umowy naprawionej. W innych przypadkach termin gwarancji ulega przedłużeniu o czas braku korzystania na skutek wady z Przedmiotu Umowy lub jego części. </w:t>
      </w:r>
    </w:p>
    <w:p w14:paraId="36A9CE4B" w14:textId="77777777" w:rsidR="00991C4E" w:rsidRPr="007F205D"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7F205D">
        <w:rPr>
          <w:rFonts w:asciiTheme="minorHAnsi" w:hAnsiTheme="minorHAnsi" w:cstheme="minorHAnsi"/>
          <w:sz w:val="20"/>
          <w:szCs w:val="20"/>
        </w:rPr>
        <w:t xml:space="preserve">Ilekroć w niniejszej gwarancji jest mowa o wadzie należy przez to rozumieć wadę rozumianą jako każde odstępstwo ilościowe lub jakościowe Przedmiotu Umowy lub jego części, od kryterium przewidzianego w Umowie lub we właściwych normach, przepisach, standardach i zasadach sztuki, które utrudnia korzystanie z przedmiotu świadczenia Wykonawcy zrealizowanego w wykonaniu Umowy lub jest sprzeczne z przyrzeczonymi przez Wykonawcę właściwościami tego świadczenia. </w:t>
      </w:r>
    </w:p>
    <w:p w14:paraId="2B5BE016" w14:textId="77777777" w:rsidR="00991C4E" w:rsidRPr="007F205D" w:rsidRDefault="00991C4E" w:rsidP="00991C4E">
      <w:pPr>
        <w:pStyle w:val="Nagwek1"/>
        <w:spacing w:line="276" w:lineRule="auto"/>
        <w:rPr>
          <w:rFonts w:asciiTheme="minorHAnsi" w:hAnsiTheme="minorHAnsi" w:cstheme="minorHAnsi"/>
          <w:sz w:val="20"/>
          <w:szCs w:val="20"/>
        </w:rPr>
      </w:pPr>
      <w:r w:rsidRPr="007F205D">
        <w:rPr>
          <w:rFonts w:asciiTheme="minorHAnsi" w:hAnsiTheme="minorHAnsi" w:cstheme="minorHAnsi"/>
          <w:sz w:val="20"/>
          <w:szCs w:val="20"/>
        </w:rPr>
        <w:t xml:space="preserve">Obowiązki i uprawnienia stron </w:t>
      </w:r>
    </w:p>
    <w:p w14:paraId="7EB07D10" w14:textId="77777777" w:rsidR="00991C4E" w:rsidRPr="007F205D" w:rsidRDefault="00991C4E" w:rsidP="00991C4E">
      <w:pPr>
        <w:spacing w:line="276" w:lineRule="auto"/>
        <w:jc w:val="both"/>
        <w:rPr>
          <w:rFonts w:asciiTheme="minorHAnsi" w:hAnsiTheme="minorHAnsi" w:cstheme="minorHAnsi"/>
          <w:sz w:val="20"/>
          <w:szCs w:val="20"/>
        </w:rPr>
      </w:pPr>
    </w:p>
    <w:p w14:paraId="53BABD2E" w14:textId="5E141961" w:rsidR="00991C4E" w:rsidRPr="007F205D"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7F205D">
        <w:rPr>
          <w:rFonts w:asciiTheme="minorHAnsi" w:hAnsiTheme="minorHAnsi" w:cstheme="minorHAnsi"/>
          <w:sz w:val="20"/>
          <w:szCs w:val="20"/>
        </w:rPr>
        <w:t xml:space="preserve">W przypadku wystąpienia jakiejkolwiek wady w Przedmiocie Umowy Zamawiający </w:t>
      </w:r>
      <w:r w:rsidR="00642561" w:rsidRPr="007F205D">
        <w:rPr>
          <w:rFonts w:asciiTheme="minorHAnsi" w:hAnsiTheme="minorHAnsi" w:cstheme="minorHAnsi"/>
          <w:sz w:val="20"/>
          <w:szCs w:val="20"/>
        </w:rPr>
        <w:br/>
      </w:r>
      <w:r w:rsidRPr="007F205D">
        <w:rPr>
          <w:rFonts w:asciiTheme="minorHAnsi" w:hAnsiTheme="minorHAnsi" w:cstheme="minorHAnsi"/>
          <w:sz w:val="20"/>
          <w:szCs w:val="20"/>
        </w:rPr>
        <w:t xml:space="preserve">lub sam </w:t>
      </w:r>
      <w:r w:rsidR="00A50430" w:rsidRPr="007F205D">
        <w:rPr>
          <w:rFonts w:asciiTheme="minorHAnsi" w:hAnsiTheme="minorHAnsi" w:cstheme="minorHAnsi"/>
          <w:sz w:val="20"/>
          <w:szCs w:val="20"/>
        </w:rPr>
        <w:t xml:space="preserve">użytkownik </w:t>
      </w:r>
      <w:r w:rsidRPr="007F205D">
        <w:rPr>
          <w:rFonts w:asciiTheme="minorHAnsi" w:hAnsiTheme="minorHAnsi" w:cstheme="minorHAnsi"/>
          <w:sz w:val="20"/>
          <w:szCs w:val="20"/>
        </w:rPr>
        <w:t>za następczym powiadomieniem Zmawiającego jest uprawniony do:</w:t>
      </w:r>
    </w:p>
    <w:p w14:paraId="3DF87CFB" w14:textId="792DC2C7" w:rsidR="00991C4E" w:rsidRPr="007F205D" w:rsidRDefault="00991C4E" w:rsidP="00991C4E">
      <w:pPr>
        <w:pStyle w:val="Akapitzlist"/>
        <w:numPr>
          <w:ilvl w:val="0"/>
          <w:numId w:val="61"/>
        </w:numPr>
        <w:spacing w:after="160" w:line="276" w:lineRule="auto"/>
        <w:jc w:val="both"/>
        <w:rPr>
          <w:rFonts w:asciiTheme="minorHAnsi" w:hAnsiTheme="minorHAnsi" w:cstheme="minorHAnsi"/>
          <w:sz w:val="20"/>
          <w:szCs w:val="20"/>
        </w:rPr>
      </w:pPr>
      <w:r w:rsidRPr="007F205D">
        <w:rPr>
          <w:rFonts w:asciiTheme="minorHAnsi" w:hAnsiTheme="minorHAnsi" w:cstheme="minorHAnsi"/>
          <w:sz w:val="20"/>
          <w:szCs w:val="20"/>
        </w:rPr>
        <w:t xml:space="preserve">Powiadomienia Wykonawca na piśmie o ujawnionych wadach Przedmiotu Umowy </w:t>
      </w:r>
      <w:r w:rsidR="00642561" w:rsidRPr="007F205D">
        <w:rPr>
          <w:rFonts w:asciiTheme="minorHAnsi" w:hAnsiTheme="minorHAnsi" w:cstheme="minorHAnsi"/>
          <w:sz w:val="20"/>
          <w:szCs w:val="20"/>
        </w:rPr>
        <w:br/>
      </w:r>
      <w:r w:rsidRPr="007F205D">
        <w:rPr>
          <w:rFonts w:asciiTheme="minorHAnsi" w:hAnsiTheme="minorHAnsi" w:cstheme="minorHAnsi"/>
          <w:sz w:val="20"/>
          <w:szCs w:val="20"/>
        </w:rPr>
        <w:t xml:space="preserve">lub jakiejkolwiek jego część, w ciągu 14 dni od dnia ich ujawnienia; </w:t>
      </w:r>
    </w:p>
    <w:p w14:paraId="00DF78E9" w14:textId="77777777" w:rsidR="00991C4E" w:rsidRPr="007F205D" w:rsidRDefault="00991C4E" w:rsidP="00991C4E">
      <w:pPr>
        <w:pStyle w:val="Akapitzlist"/>
        <w:numPr>
          <w:ilvl w:val="0"/>
          <w:numId w:val="61"/>
        </w:numPr>
        <w:spacing w:after="160" w:line="276" w:lineRule="auto"/>
        <w:jc w:val="both"/>
        <w:rPr>
          <w:rFonts w:asciiTheme="minorHAnsi" w:hAnsiTheme="minorHAnsi" w:cstheme="minorHAnsi"/>
          <w:sz w:val="20"/>
          <w:szCs w:val="20"/>
        </w:rPr>
      </w:pPr>
      <w:r w:rsidRPr="007F205D">
        <w:rPr>
          <w:rFonts w:asciiTheme="minorHAnsi" w:hAnsiTheme="minorHAnsi" w:cstheme="minorHAnsi"/>
          <w:sz w:val="20"/>
          <w:szCs w:val="20"/>
        </w:rPr>
        <w:t>Wyznaczenia Wykonawcy odpowiedniego terminu na usunięcie wady uzasadnionego wymogami organizacyjnymi, technologicznymi i technicznymi, przy czym wyznaczony termin nie może przekraczać ustalonego w gwarancji wymaganego czasu reakcji;</w:t>
      </w:r>
    </w:p>
    <w:p w14:paraId="182E4050" w14:textId="77777777" w:rsidR="00991C4E" w:rsidRPr="007F205D" w:rsidRDefault="00991C4E" w:rsidP="00991C4E">
      <w:pPr>
        <w:pStyle w:val="Akapitzlist"/>
        <w:numPr>
          <w:ilvl w:val="0"/>
          <w:numId w:val="61"/>
        </w:numPr>
        <w:spacing w:after="160" w:line="276" w:lineRule="auto"/>
        <w:jc w:val="both"/>
        <w:rPr>
          <w:rFonts w:asciiTheme="minorHAnsi" w:hAnsiTheme="minorHAnsi" w:cstheme="minorHAnsi"/>
          <w:sz w:val="20"/>
          <w:szCs w:val="20"/>
        </w:rPr>
      </w:pPr>
      <w:r w:rsidRPr="007F205D">
        <w:rPr>
          <w:rFonts w:asciiTheme="minorHAnsi" w:hAnsiTheme="minorHAnsi" w:cstheme="minorHAnsi"/>
          <w:sz w:val="20"/>
          <w:szCs w:val="20"/>
        </w:rPr>
        <w:t xml:space="preserve">Dokonania odbioru po usunięciu przez Wykonawcę ujawnionej wady. </w:t>
      </w:r>
    </w:p>
    <w:p w14:paraId="41660359" w14:textId="77777777" w:rsidR="00991C4E" w:rsidRPr="007F205D"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7F205D">
        <w:rPr>
          <w:rFonts w:asciiTheme="minorHAnsi" w:hAnsiTheme="minorHAnsi" w:cstheme="minorHAnsi"/>
          <w:sz w:val="20"/>
          <w:szCs w:val="20"/>
        </w:rPr>
        <w:t xml:space="preserve">W przypadku wystąpienia jakiejkolwiek wady w Przedmiocie Umowy, Gwarant jest zobowiązany do: </w:t>
      </w:r>
    </w:p>
    <w:p w14:paraId="019B3AD9" w14:textId="77777777" w:rsidR="00991C4E" w:rsidRPr="007F205D" w:rsidRDefault="00991C4E" w:rsidP="00991C4E">
      <w:pPr>
        <w:pStyle w:val="Akapitzlist"/>
        <w:numPr>
          <w:ilvl w:val="0"/>
          <w:numId w:val="62"/>
        </w:numPr>
        <w:spacing w:after="160" w:line="276" w:lineRule="auto"/>
        <w:jc w:val="both"/>
        <w:rPr>
          <w:rFonts w:asciiTheme="minorHAnsi" w:hAnsiTheme="minorHAnsi" w:cstheme="minorHAnsi"/>
          <w:sz w:val="20"/>
          <w:szCs w:val="20"/>
        </w:rPr>
      </w:pPr>
      <w:r w:rsidRPr="007F205D">
        <w:rPr>
          <w:rFonts w:asciiTheme="minorHAnsi" w:hAnsiTheme="minorHAnsi" w:cstheme="minorHAnsi"/>
          <w:sz w:val="20"/>
          <w:szCs w:val="20"/>
        </w:rPr>
        <w:t xml:space="preserve">Terminowego spełnienia żądania dotyczącego usunięcia wady; </w:t>
      </w:r>
    </w:p>
    <w:p w14:paraId="3B2D59F8" w14:textId="77777777" w:rsidR="00991C4E" w:rsidRPr="007F205D" w:rsidRDefault="00991C4E" w:rsidP="00991C4E">
      <w:pPr>
        <w:pStyle w:val="Akapitzlist"/>
        <w:numPr>
          <w:ilvl w:val="0"/>
          <w:numId w:val="62"/>
        </w:numPr>
        <w:spacing w:after="160" w:line="276" w:lineRule="auto"/>
        <w:jc w:val="both"/>
        <w:rPr>
          <w:rFonts w:asciiTheme="minorHAnsi" w:hAnsiTheme="minorHAnsi" w:cstheme="minorHAnsi"/>
          <w:sz w:val="20"/>
          <w:szCs w:val="20"/>
        </w:rPr>
      </w:pPr>
      <w:r w:rsidRPr="007F205D">
        <w:rPr>
          <w:rFonts w:asciiTheme="minorHAnsi" w:hAnsiTheme="minorHAnsi" w:cstheme="minorHAnsi"/>
          <w:sz w:val="20"/>
          <w:szCs w:val="20"/>
        </w:rPr>
        <w:t xml:space="preserve">Przystąpienia do odbioru po usunięciu, przez Wykonawcę, ujawnionej wady. </w:t>
      </w:r>
    </w:p>
    <w:p w14:paraId="55E14F58" w14:textId="77777777" w:rsidR="00991C4E" w:rsidRPr="007F205D"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7F205D">
        <w:rPr>
          <w:rFonts w:asciiTheme="minorHAnsi" w:hAnsiTheme="minorHAnsi" w:cstheme="minorHAnsi"/>
          <w:sz w:val="20"/>
          <w:szCs w:val="20"/>
        </w:rPr>
        <w:t xml:space="preserve">Ilekroć w postanowieniach gwarancji jest mowa o usunięciu wady należy przez to rozumieć skuteczną i trwałą naprawę części Przedmiotu Umowy objętej gwarancją lub w razie braku możliwości skutecznej i trwałej naprawy wymianę wadliwej części Przedmiotu Umowy na część wolną od wad. </w:t>
      </w:r>
    </w:p>
    <w:p w14:paraId="3FADB684" w14:textId="77777777" w:rsidR="00991C4E" w:rsidRPr="007F205D" w:rsidRDefault="00991C4E" w:rsidP="00991C4E">
      <w:pPr>
        <w:pStyle w:val="Nagwek1"/>
        <w:spacing w:line="276" w:lineRule="auto"/>
        <w:rPr>
          <w:rFonts w:asciiTheme="minorHAnsi" w:hAnsiTheme="minorHAnsi" w:cstheme="minorHAnsi"/>
          <w:sz w:val="20"/>
          <w:szCs w:val="20"/>
        </w:rPr>
      </w:pPr>
      <w:r w:rsidRPr="007F205D">
        <w:rPr>
          <w:rFonts w:asciiTheme="minorHAnsi" w:hAnsiTheme="minorHAnsi" w:cstheme="minorHAnsi"/>
          <w:sz w:val="20"/>
          <w:szCs w:val="20"/>
        </w:rPr>
        <w:t xml:space="preserve">Upoważnienie Gwaranta (pełnomocnictwo) </w:t>
      </w:r>
    </w:p>
    <w:p w14:paraId="063FADBD" w14:textId="77777777" w:rsidR="00991C4E" w:rsidRPr="007F205D" w:rsidRDefault="00991C4E" w:rsidP="00991C4E">
      <w:pPr>
        <w:spacing w:line="276" w:lineRule="auto"/>
        <w:rPr>
          <w:rFonts w:asciiTheme="minorHAnsi" w:hAnsiTheme="minorHAnsi" w:cstheme="minorHAnsi"/>
          <w:sz w:val="20"/>
          <w:szCs w:val="20"/>
        </w:rPr>
      </w:pPr>
    </w:p>
    <w:p w14:paraId="53F8DF96" w14:textId="6B964E5E" w:rsidR="00991C4E" w:rsidRPr="007F205D"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7F205D">
        <w:rPr>
          <w:rFonts w:asciiTheme="minorHAnsi" w:hAnsiTheme="minorHAnsi" w:cstheme="minorHAnsi"/>
          <w:sz w:val="20"/>
          <w:szCs w:val="20"/>
        </w:rPr>
        <w:t xml:space="preserve">Gwarant upoważnia Zamawiającego do wykonywania uprawnień przysługujących Gwarantowi wobec producentów urządzeń, podwykonawców, dostawców, usługodawców udzielających Gwarantowi gwarancji jakości, odrębnych od niniejszej gwarancji. Upoważnienie, o którym mowa </w:t>
      </w:r>
      <w:r w:rsidR="00642561" w:rsidRPr="007F205D">
        <w:rPr>
          <w:rFonts w:asciiTheme="minorHAnsi" w:hAnsiTheme="minorHAnsi" w:cstheme="minorHAnsi"/>
          <w:sz w:val="20"/>
          <w:szCs w:val="20"/>
        </w:rPr>
        <w:br/>
      </w:r>
      <w:r w:rsidRPr="007F205D">
        <w:rPr>
          <w:rFonts w:asciiTheme="minorHAnsi" w:hAnsiTheme="minorHAnsi" w:cstheme="minorHAnsi"/>
          <w:sz w:val="20"/>
          <w:szCs w:val="20"/>
        </w:rPr>
        <w:t xml:space="preserve">w zdaniu poprzednim nie ma wpływu na zakres odpowiedzialności gwarancyjnej Gwaranta. </w:t>
      </w:r>
    </w:p>
    <w:p w14:paraId="0DA6529D" w14:textId="77777777" w:rsidR="00991C4E" w:rsidRPr="007F205D" w:rsidRDefault="00991C4E" w:rsidP="00991C4E">
      <w:pPr>
        <w:pStyle w:val="Nagwek1"/>
        <w:spacing w:line="276" w:lineRule="auto"/>
        <w:rPr>
          <w:rFonts w:asciiTheme="minorHAnsi" w:hAnsiTheme="minorHAnsi" w:cstheme="minorHAnsi"/>
          <w:sz w:val="20"/>
          <w:szCs w:val="20"/>
        </w:rPr>
      </w:pPr>
      <w:r w:rsidRPr="007F205D">
        <w:rPr>
          <w:rFonts w:asciiTheme="minorHAnsi" w:hAnsiTheme="minorHAnsi" w:cstheme="minorHAnsi"/>
          <w:sz w:val="20"/>
          <w:szCs w:val="20"/>
        </w:rPr>
        <w:t xml:space="preserve">Przeglądy Gwarancyjne </w:t>
      </w:r>
    </w:p>
    <w:p w14:paraId="40BC11B3" w14:textId="77777777" w:rsidR="00991C4E" w:rsidRPr="007F205D" w:rsidRDefault="00991C4E" w:rsidP="00991C4E">
      <w:pPr>
        <w:spacing w:line="276" w:lineRule="auto"/>
        <w:rPr>
          <w:rFonts w:asciiTheme="minorHAnsi" w:hAnsiTheme="minorHAnsi" w:cstheme="minorHAnsi"/>
          <w:sz w:val="20"/>
          <w:szCs w:val="20"/>
        </w:rPr>
      </w:pPr>
    </w:p>
    <w:p w14:paraId="09FFD081" w14:textId="478AD7F4" w:rsidR="00991C4E" w:rsidRPr="004103F2"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4103F2">
        <w:rPr>
          <w:rFonts w:asciiTheme="minorHAnsi" w:hAnsiTheme="minorHAnsi" w:cstheme="minorHAnsi"/>
          <w:sz w:val="20"/>
          <w:szCs w:val="20"/>
        </w:rPr>
        <w:t xml:space="preserve">W okresie gwarancji jakości Wykonawca zobowiązany jest zorganizować i przeprowadzić do dnia </w:t>
      </w:r>
      <w:r w:rsidR="00924636" w:rsidRPr="004103F2">
        <w:rPr>
          <w:rFonts w:asciiTheme="minorHAnsi" w:hAnsiTheme="minorHAnsi" w:cstheme="minorHAnsi"/>
          <w:sz w:val="20"/>
          <w:szCs w:val="20"/>
        </w:rPr>
        <w:t>……………………….</w:t>
      </w:r>
      <w:r w:rsidRPr="004103F2">
        <w:rPr>
          <w:rFonts w:asciiTheme="minorHAnsi" w:hAnsiTheme="minorHAnsi" w:cstheme="minorHAnsi"/>
          <w:sz w:val="20"/>
          <w:szCs w:val="20"/>
        </w:rPr>
        <w:t xml:space="preserve"> każdego roku obowiązkowy przegląd roczny Przedmiotu Umowy objętego gwarancją jakości, z wpisaniem uwag i zaleceń dla </w:t>
      </w:r>
      <w:r w:rsidR="00A50430" w:rsidRPr="004103F2">
        <w:rPr>
          <w:rFonts w:asciiTheme="minorHAnsi" w:hAnsiTheme="minorHAnsi" w:cstheme="minorHAnsi"/>
          <w:sz w:val="20"/>
          <w:szCs w:val="20"/>
        </w:rPr>
        <w:t>u</w:t>
      </w:r>
      <w:r w:rsidRPr="004103F2">
        <w:rPr>
          <w:rFonts w:asciiTheme="minorHAnsi" w:hAnsiTheme="minorHAnsi" w:cstheme="minorHAnsi"/>
          <w:sz w:val="20"/>
          <w:szCs w:val="20"/>
        </w:rPr>
        <w:t>żytkownika</w:t>
      </w:r>
      <w:r w:rsidR="00642561" w:rsidRPr="004103F2">
        <w:rPr>
          <w:rFonts w:asciiTheme="minorHAnsi" w:hAnsiTheme="minorHAnsi" w:cstheme="minorHAnsi"/>
          <w:sz w:val="20"/>
          <w:szCs w:val="20"/>
        </w:rPr>
        <w:br/>
      </w:r>
      <w:r w:rsidRPr="004103F2">
        <w:rPr>
          <w:rFonts w:asciiTheme="minorHAnsi" w:hAnsiTheme="minorHAnsi" w:cstheme="minorHAnsi"/>
          <w:sz w:val="20"/>
          <w:szCs w:val="20"/>
        </w:rPr>
        <w:lastRenderedPageBreak/>
        <w:t xml:space="preserve">i sporządzeniem raportu z tego przeglądu dla Zamawiającego w terminie do 7 dni od dnia przeprowadzenia przeglądu. </w:t>
      </w:r>
    </w:p>
    <w:p w14:paraId="35EE9B7D" w14:textId="2B63980D" w:rsidR="00991C4E" w:rsidRPr="004103F2"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4103F2">
        <w:rPr>
          <w:rFonts w:asciiTheme="minorHAnsi" w:hAnsiTheme="minorHAnsi" w:cstheme="minorHAnsi"/>
          <w:sz w:val="20"/>
          <w:szCs w:val="20"/>
        </w:rPr>
        <w:t xml:space="preserve">Na 21 dni przed upływem terminu określającego koniec gwarancji jakości, o którym mowa w punkcie 6, Wykonawca zobowiązany będzie do przedstawienia ostatecznego protokołu przeglądu gwarancyjnego Przedmiotu Umowy objętego gwarancją jakości, który będzie podstawą </w:t>
      </w:r>
      <w:r w:rsidR="008747A3" w:rsidRPr="004103F2">
        <w:rPr>
          <w:rFonts w:asciiTheme="minorHAnsi" w:hAnsiTheme="minorHAnsi" w:cstheme="minorHAnsi"/>
          <w:sz w:val="20"/>
          <w:szCs w:val="20"/>
        </w:rPr>
        <w:br/>
      </w:r>
      <w:r w:rsidRPr="004103F2">
        <w:rPr>
          <w:rFonts w:asciiTheme="minorHAnsi" w:hAnsiTheme="minorHAnsi" w:cstheme="minorHAnsi"/>
          <w:sz w:val="20"/>
          <w:szCs w:val="20"/>
        </w:rPr>
        <w:t xml:space="preserve">do ostatecznego rozliczenia należności z tytułu zabezpieczenia należytego wykonania umowy, </w:t>
      </w:r>
      <w:r w:rsidR="00642561" w:rsidRPr="004103F2">
        <w:rPr>
          <w:rFonts w:asciiTheme="minorHAnsi" w:hAnsiTheme="minorHAnsi" w:cstheme="minorHAnsi"/>
          <w:sz w:val="20"/>
          <w:szCs w:val="20"/>
        </w:rPr>
        <w:br/>
      </w:r>
      <w:r w:rsidRPr="004103F2">
        <w:rPr>
          <w:rFonts w:asciiTheme="minorHAnsi" w:hAnsiTheme="minorHAnsi" w:cstheme="minorHAnsi"/>
          <w:sz w:val="20"/>
          <w:szCs w:val="20"/>
        </w:rPr>
        <w:t xml:space="preserve">o którym mowa w §15 Umowy. </w:t>
      </w:r>
    </w:p>
    <w:p w14:paraId="1DCFCDD9" w14:textId="77777777" w:rsidR="00991C4E" w:rsidRPr="004103F2"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4103F2">
        <w:rPr>
          <w:rFonts w:asciiTheme="minorHAnsi" w:hAnsiTheme="minorHAnsi" w:cstheme="minorHAnsi"/>
          <w:sz w:val="20"/>
          <w:szCs w:val="20"/>
        </w:rPr>
        <w:t xml:space="preserve">Datę, godzinę i miejsce dokonania przeglądu gwarancyjnego wyznacza Zamawiający, zawiadamiając o nim Gwaranta na piśmie z co najmniej 14 – dniowym wyprzedzeniem. </w:t>
      </w:r>
    </w:p>
    <w:p w14:paraId="4818C397" w14:textId="77777777" w:rsidR="00991C4E" w:rsidRPr="004103F2"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4103F2">
        <w:rPr>
          <w:rFonts w:asciiTheme="minorHAnsi" w:hAnsiTheme="minorHAnsi" w:cstheme="minorHAnsi"/>
          <w:sz w:val="20"/>
          <w:szCs w:val="20"/>
        </w:rPr>
        <w:t xml:space="preserve">Jeżeli Gwarant został prawidłowo zawiadomiony o terminie i miejscu dokonania przeglądu gwarancyjnego, o którym mowa w punkcie 14 lub w punkcie 15 niestawienie się jego przedstawicieli nie będzie wywoływało żadnych ujemnych skutków dla ważności i skuteczności ustaleń dokonanych przez komisję przeglądową. </w:t>
      </w:r>
    </w:p>
    <w:p w14:paraId="791455D0" w14:textId="77777777" w:rsidR="00991C4E" w:rsidRPr="004103F2"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4103F2">
        <w:rPr>
          <w:rFonts w:asciiTheme="minorHAnsi" w:hAnsiTheme="minorHAnsi" w:cstheme="minorHAnsi"/>
          <w:sz w:val="20"/>
          <w:szCs w:val="20"/>
        </w:rPr>
        <w:t xml:space="preserve">Z każdego przeglądu gwarancyjnego sporządzany będzie szczegółowy protokół przeglądu gwarancyjnego, w co najmniej trzech egzemplarzach, po jednym dla Zamawiającego, Użytkownika i dla Gwaranta. W przypadku nieobecności przedstawicieli Gwaranta, Zamawiający niezwłocznie prześle Gwarantowi jeden egzemplarz protokołu przeglądu. </w:t>
      </w:r>
    </w:p>
    <w:p w14:paraId="1C2D043A" w14:textId="77777777" w:rsidR="00991C4E" w:rsidRPr="004103F2" w:rsidRDefault="00991C4E" w:rsidP="00991C4E">
      <w:pPr>
        <w:pStyle w:val="Nagwek1"/>
        <w:spacing w:line="276" w:lineRule="auto"/>
        <w:rPr>
          <w:rFonts w:asciiTheme="minorHAnsi" w:hAnsiTheme="minorHAnsi" w:cstheme="minorHAnsi"/>
          <w:sz w:val="20"/>
          <w:szCs w:val="20"/>
        </w:rPr>
      </w:pPr>
      <w:r w:rsidRPr="004103F2">
        <w:rPr>
          <w:rFonts w:asciiTheme="minorHAnsi" w:hAnsiTheme="minorHAnsi" w:cstheme="minorHAnsi"/>
          <w:sz w:val="20"/>
          <w:szCs w:val="20"/>
        </w:rPr>
        <w:t xml:space="preserve">Tryb usuwania wad </w:t>
      </w:r>
    </w:p>
    <w:p w14:paraId="0F14449D" w14:textId="77777777" w:rsidR="001F49C3" w:rsidRPr="004103F2" w:rsidRDefault="001F49C3" w:rsidP="001F49C3">
      <w:pPr>
        <w:rPr>
          <w:rFonts w:asciiTheme="minorHAnsi" w:hAnsiTheme="minorHAnsi" w:cstheme="minorHAnsi"/>
        </w:rPr>
      </w:pPr>
    </w:p>
    <w:p w14:paraId="0607DBB2" w14:textId="77777777" w:rsidR="00991C4E" w:rsidRPr="004103F2" w:rsidRDefault="00991C4E" w:rsidP="00924636">
      <w:pPr>
        <w:pStyle w:val="Akapitzlist"/>
        <w:numPr>
          <w:ilvl w:val="0"/>
          <w:numId w:val="60"/>
        </w:numPr>
        <w:spacing w:after="160" w:line="276" w:lineRule="auto"/>
        <w:jc w:val="both"/>
        <w:rPr>
          <w:rFonts w:asciiTheme="minorHAnsi" w:hAnsiTheme="minorHAnsi" w:cstheme="minorHAnsi"/>
          <w:sz w:val="20"/>
          <w:szCs w:val="20"/>
        </w:rPr>
      </w:pPr>
      <w:r w:rsidRPr="004103F2">
        <w:rPr>
          <w:rFonts w:asciiTheme="minorHAnsi" w:hAnsiTheme="minorHAnsi" w:cstheme="minorHAnsi"/>
          <w:sz w:val="20"/>
          <w:szCs w:val="20"/>
        </w:rPr>
        <w:t>Wprowadza się następującą klasyfikację wad:</w:t>
      </w:r>
    </w:p>
    <w:p w14:paraId="7683FF19" w14:textId="77777777" w:rsidR="00991C4E" w:rsidRPr="004103F2" w:rsidRDefault="00991C4E" w:rsidP="00924636">
      <w:pPr>
        <w:pStyle w:val="Akapitzlist"/>
        <w:numPr>
          <w:ilvl w:val="0"/>
          <w:numId w:val="63"/>
        </w:numPr>
        <w:spacing w:after="160" w:line="276" w:lineRule="auto"/>
        <w:jc w:val="both"/>
        <w:rPr>
          <w:rFonts w:asciiTheme="minorHAnsi" w:hAnsiTheme="minorHAnsi" w:cstheme="minorHAnsi"/>
          <w:sz w:val="20"/>
          <w:szCs w:val="20"/>
        </w:rPr>
      </w:pPr>
      <w:r w:rsidRPr="004103F2">
        <w:rPr>
          <w:rFonts w:asciiTheme="minorHAnsi" w:hAnsiTheme="minorHAnsi" w:cstheme="minorHAnsi"/>
          <w:sz w:val="20"/>
          <w:szCs w:val="20"/>
        </w:rPr>
        <w:t xml:space="preserve">Poważne wady – wszystkie wady powodujące brak możliwości eksploatacji Przedmiotu Umowy lub jego części; </w:t>
      </w:r>
    </w:p>
    <w:p w14:paraId="40DE4E34" w14:textId="77777777" w:rsidR="00991C4E" w:rsidRPr="004103F2" w:rsidRDefault="00991C4E" w:rsidP="00924636">
      <w:pPr>
        <w:pStyle w:val="Akapitzlist"/>
        <w:numPr>
          <w:ilvl w:val="0"/>
          <w:numId w:val="63"/>
        </w:numPr>
        <w:spacing w:after="160" w:line="276" w:lineRule="auto"/>
        <w:jc w:val="both"/>
        <w:rPr>
          <w:rFonts w:asciiTheme="minorHAnsi" w:hAnsiTheme="minorHAnsi" w:cstheme="minorHAnsi"/>
          <w:sz w:val="20"/>
          <w:szCs w:val="20"/>
        </w:rPr>
      </w:pPr>
      <w:r w:rsidRPr="004103F2">
        <w:rPr>
          <w:rFonts w:asciiTheme="minorHAnsi" w:hAnsiTheme="minorHAnsi" w:cstheme="minorHAnsi"/>
          <w:sz w:val="20"/>
          <w:szCs w:val="20"/>
        </w:rPr>
        <w:t xml:space="preserve">Pozostałe wady – wszystkie wady powodujące utrudnienia w prawidłowym funkcjonowaniu Przedmiotu Umowy lub jego części. </w:t>
      </w:r>
    </w:p>
    <w:p w14:paraId="2B6AFEED" w14:textId="2F03A706" w:rsidR="00991C4E" w:rsidRPr="004103F2" w:rsidRDefault="00991C4E" w:rsidP="00991C4E">
      <w:pPr>
        <w:spacing w:line="276" w:lineRule="auto"/>
        <w:rPr>
          <w:rFonts w:asciiTheme="minorHAnsi" w:hAnsiTheme="minorHAnsi" w:cstheme="minorHAnsi"/>
          <w:sz w:val="20"/>
          <w:szCs w:val="20"/>
        </w:rPr>
      </w:pPr>
      <w:r w:rsidRPr="004103F2">
        <w:rPr>
          <w:rFonts w:asciiTheme="minorHAnsi" w:hAnsiTheme="minorHAnsi" w:cstheme="minorHAnsi"/>
          <w:sz w:val="20"/>
          <w:szCs w:val="20"/>
        </w:rPr>
        <w:t xml:space="preserve">Wprowadzona klasyfikacja wad nie ma wpływu na zakres odpowiedzialności gwarancyjnej Gwaranta </w:t>
      </w:r>
      <w:r w:rsidR="00642561" w:rsidRPr="004103F2">
        <w:rPr>
          <w:rFonts w:asciiTheme="minorHAnsi" w:hAnsiTheme="minorHAnsi" w:cstheme="minorHAnsi"/>
          <w:sz w:val="20"/>
          <w:szCs w:val="20"/>
        </w:rPr>
        <w:br/>
      </w:r>
      <w:r w:rsidRPr="004103F2">
        <w:rPr>
          <w:rFonts w:asciiTheme="minorHAnsi" w:hAnsiTheme="minorHAnsi" w:cstheme="minorHAnsi"/>
          <w:sz w:val="20"/>
          <w:szCs w:val="20"/>
        </w:rPr>
        <w:t xml:space="preserve">i służy wyłącznie usprawnieniu organizacji procesu usuwania wad. </w:t>
      </w:r>
    </w:p>
    <w:p w14:paraId="42C2A25D" w14:textId="77777777" w:rsidR="00991C4E" w:rsidRPr="004103F2" w:rsidRDefault="00991C4E" w:rsidP="00991C4E">
      <w:pPr>
        <w:pStyle w:val="Nagwek1"/>
        <w:spacing w:line="276" w:lineRule="auto"/>
        <w:rPr>
          <w:rFonts w:asciiTheme="minorHAnsi" w:hAnsiTheme="minorHAnsi" w:cstheme="minorHAnsi"/>
          <w:sz w:val="20"/>
          <w:szCs w:val="20"/>
        </w:rPr>
      </w:pPr>
      <w:r w:rsidRPr="004103F2">
        <w:rPr>
          <w:rFonts w:asciiTheme="minorHAnsi" w:hAnsiTheme="minorHAnsi" w:cstheme="minorHAnsi"/>
          <w:sz w:val="20"/>
          <w:szCs w:val="20"/>
        </w:rPr>
        <w:t xml:space="preserve">Wymagany czas reakcji </w:t>
      </w:r>
    </w:p>
    <w:p w14:paraId="3FDBA293" w14:textId="77777777" w:rsidR="00991C4E" w:rsidRPr="004103F2" w:rsidRDefault="00991C4E" w:rsidP="00991C4E">
      <w:pPr>
        <w:spacing w:line="276" w:lineRule="auto"/>
        <w:rPr>
          <w:rFonts w:asciiTheme="minorHAnsi" w:hAnsiTheme="minorHAnsi" w:cstheme="minorHAnsi"/>
          <w:sz w:val="20"/>
          <w:szCs w:val="20"/>
        </w:rPr>
      </w:pPr>
    </w:p>
    <w:p w14:paraId="67F8C49B" w14:textId="77777777" w:rsidR="00991C4E" w:rsidRPr="004103F2" w:rsidRDefault="00991C4E" w:rsidP="00991C4E">
      <w:pPr>
        <w:pStyle w:val="Akapitzlist"/>
        <w:numPr>
          <w:ilvl w:val="0"/>
          <w:numId w:val="60"/>
        </w:numPr>
        <w:spacing w:after="160" w:line="276" w:lineRule="auto"/>
        <w:rPr>
          <w:rFonts w:asciiTheme="minorHAnsi" w:hAnsiTheme="minorHAnsi" w:cstheme="minorHAnsi"/>
          <w:sz w:val="20"/>
          <w:szCs w:val="20"/>
        </w:rPr>
      </w:pPr>
      <w:r w:rsidRPr="004103F2">
        <w:rPr>
          <w:rFonts w:asciiTheme="minorHAnsi" w:hAnsiTheme="minorHAnsi" w:cstheme="minorHAnsi"/>
          <w:sz w:val="20"/>
          <w:szCs w:val="20"/>
        </w:rPr>
        <w:t xml:space="preserve">Gwarant zobowiązany jest podjąć działania zmierzające do usunięcia ujawnionej wady według niżej przedstawionych wymagań technicznych oraz czasowych: </w:t>
      </w:r>
    </w:p>
    <w:tbl>
      <w:tblPr>
        <w:tblStyle w:val="Tabela-Siatka"/>
        <w:tblW w:w="0" w:type="auto"/>
        <w:tblLook w:val="04A0" w:firstRow="1" w:lastRow="0" w:firstColumn="1" w:lastColumn="0" w:noHBand="0" w:noVBand="1"/>
      </w:tblPr>
      <w:tblGrid>
        <w:gridCol w:w="1136"/>
        <w:gridCol w:w="1700"/>
        <w:gridCol w:w="1686"/>
        <w:gridCol w:w="1388"/>
        <w:gridCol w:w="1521"/>
        <w:gridCol w:w="1602"/>
      </w:tblGrid>
      <w:tr w:rsidR="00991C4E" w:rsidRPr="004103F2" w14:paraId="243580B6" w14:textId="77777777" w:rsidTr="00DD638F">
        <w:tc>
          <w:tcPr>
            <w:tcW w:w="1136" w:type="dxa"/>
          </w:tcPr>
          <w:p w14:paraId="4D9B5B07" w14:textId="77777777" w:rsidR="00991C4E" w:rsidRPr="004103F2" w:rsidRDefault="00991C4E" w:rsidP="00126757">
            <w:pPr>
              <w:spacing w:line="276" w:lineRule="auto"/>
              <w:rPr>
                <w:rFonts w:asciiTheme="minorHAnsi" w:hAnsiTheme="minorHAnsi" w:cstheme="minorHAnsi"/>
                <w:sz w:val="20"/>
                <w:szCs w:val="20"/>
              </w:rPr>
            </w:pPr>
          </w:p>
        </w:tc>
        <w:tc>
          <w:tcPr>
            <w:tcW w:w="1700" w:type="dxa"/>
          </w:tcPr>
          <w:p w14:paraId="5C000AE3" w14:textId="77777777" w:rsidR="00991C4E" w:rsidRPr="004103F2" w:rsidRDefault="00991C4E" w:rsidP="00126757">
            <w:pPr>
              <w:spacing w:line="276" w:lineRule="auto"/>
              <w:rPr>
                <w:rFonts w:asciiTheme="minorHAnsi" w:hAnsiTheme="minorHAnsi" w:cstheme="minorHAnsi"/>
                <w:sz w:val="20"/>
                <w:szCs w:val="20"/>
              </w:rPr>
            </w:pPr>
            <w:r w:rsidRPr="004103F2">
              <w:rPr>
                <w:rFonts w:asciiTheme="minorHAnsi" w:hAnsiTheme="minorHAnsi" w:cstheme="minorHAnsi"/>
                <w:sz w:val="20"/>
                <w:szCs w:val="20"/>
              </w:rPr>
              <w:t>Klasyfikacja wady</w:t>
            </w:r>
          </w:p>
        </w:tc>
        <w:tc>
          <w:tcPr>
            <w:tcW w:w="4209" w:type="dxa"/>
            <w:gridSpan w:val="3"/>
          </w:tcPr>
          <w:p w14:paraId="08AE7D29" w14:textId="77777777" w:rsidR="00991C4E" w:rsidRPr="004103F2" w:rsidRDefault="00991C4E" w:rsidP="00126757">
            <w:pPr>
              <w:spacing w:line="276" w:lineRule="auto"/>
              <w:rPr>
                <w:rFonts w:asciiTheme="minorHAnsi" w:hAnsiTheme="minorHAnsi" w:cstheme="minorHAnsi"/>
                <w:sz w:val="20"/>
                <w:szCs w:val="20"/>
              </w:rPr>
            </w:pPr>
            <w:r w:rsidRPr="004103F2">
              <w:rPr>
                <w:rFonts w:asciiTheme="minorHAnsi" w:hAnsiTheme="minorHAnsi" w:cstheme="minorHAnsi"/>
                <w:sz w:val="20"/>
                <w:szCs w:val="20"/>
              </w:rPr>
              <w:t xml:space="preserve">Wymagany czas reakcji </w:t>
            </w:r>
          </w:p>
        </w:tc>
        <w:tc>
          <w:tcPr>
            <w:tcW w:w="1602" w:type="dxa"/>
          </w:tcPr>
          <w:p w14:paraId="29044771" w14:textId="77777777" w:rsidR="00991C4E" w:rsidRPr="004103F2" w:rsidRDefault="00991C4E" w:rsidP="00126757">
            <w:pPr>
              <w:spacing w:line="276" w:lineRule="auto"/>
              <w:rPr>
                <w:rFonts w:asciiTheme="minorHAnsi" w:hAnsiTheme="minorHAnsi" w:cstheme="minorHAnsi"/>
                <w:sz w:val="20"/>
                <w:szCs w:val="20"/>
              </w:rPr>
            </w:pPr>
            <w:r w:rsidRPr="004103F2">
              <w:rPr>
                <w:rFonts w:asciiTheme="minorHAnsi" w:hAnsiTheme="minorHAnsi" w:cstheme="minorHAnsi"/>
                <w:sz w:val="20"/>
                <w:szCs w:val="20"/>
              </w:rPr>
              <w:t xml:space="preserve">Powiadomienie </w:t>
            </w:r>
          </w:p>
        </w:tc>
      </w:tr>
      <w:tr w:rsidR="00991C4E" w:rsidRPr="004103F2" w14:paraId="41517E89" w14:textId="77777777" w:rsidTr="00DD638F">
        <w:tc>
          <w:tcPr>
            <w:tcW w:w="1136" w:type="dxa"/>
            <w:vMerge w:val="restart"/>
          </w:tcPr>
          <w:p w14:paraId="3397849C" w14:textId="77777777" w:rsidR="00991C4E" w:rsidRPr="004103F2" w:rsidRDefault="00991C4E" w:rsidP="00126757">
            <w:pPr>
              <w:spacing w:line="276" w:lineRule="auto"/>
              <w:rPr>
                <w:rFonts w:asciiTheme="minorHAnsi" w:hAnsiTheme="minorHAnsi" w:cstheme="minorHAnsi"/>
                <w:sz w:val="20"/>
                <w:szCs w:val="20"/>
              </w:rPr>
            </w:pPr>
            <w:r w:rsidRPr="004103F2">
              <w:rPr>
                <w:rFonts w:asciiTheme="minorHAnsi" w:hAnsiTheme="minorHAnsi" w:cstheme="minorHAnsi"/>
                <w:sz w:val="20"/>
                <w:szCs w:val="20"/>
              </w:rPr>
              <w:t>A</w:t>
            </w:r>
          </w:p>
        </w:tc>
        <w:tc>
          <w:tcPr>
            <w:tcW w:w="1700" w:type="dxa"/>
            <w:vMerge w:val="restart"/>
          </w:tcPr>
          <w:p w14:paraId="56C71AE1" w14:textId="77777777" w:rsidR="00991C4E" w:rsidRPr="004103F2" w:rsidRDefault="00991C4E" w:rsidP="00126757">
            <w:pPr>
              <w:spacing w:line="276" w:lineRule="auto"/>
              <w:rPr>
                <w:rFonts w:asciiTheme="minorHAnsi" w:hAnsiTheme="minorHAnsi" w:cstheme="minorHAnsi"/>
                <w:sz w:val="20"/>
                <w:szCs w:val="20"/>
              </w:rPr>
            </w:pPr>
            <w:r w:rsidRPr="004103F2">
              <w:rPr>
                <w:rFonts w:asciiTheme="minorHAnsi" w:hAnsiTheme="minorHAnsi" w:cstheme="minorHAnsi"/>
                <w:sz w:val="20"/>
                <w:szCs w:val="20"/>
              </w:rPr>
              <w:t>Poważne wady</w:t>
            </w:r>
          </w:p>
        </w:tc>
        <w:tc>
          <w:tcPr>
            <w:tcW w:w="1686" w:type="dxa"/>
            <w:vMerge w:val="restart"/>
          </w:tcPr>
          <w:p w14:paraId="2F5F0B25" w14:textId="77777777" w:rsidR="00991C4E" w:rsidRPr="004103F2" w:rsidRDefault="00991C4E" w:rsidP="00126757">
            <w:pPr>
              <w:spacing w:line="276" w:lineRule="auto"/>
              <w:rPr>
                <w:rFonts w:asciiTheme="minorHAnsi" w:hAnsiTheme="minorHAnsi" w:cstheme="minorHAnsi"/>
                <w:sz w:val="20"/>
                <w:szCs w:val="20"/>
              </w:rPr>
            </w:pPr>
            <w:r w:rsidRPr="004103F2">
              <w:rPr>
                <w:rFonts w:asciiTheme="minorHAnsi" w:hAnsiTheme="minorHAnsi" w:cstheme="minorHAnsi"/>
                <w:sz w:val="20"/>
                <w:szCs w:val="20"/>
              </w:rPr>
              <w:t xml:space="preserve">Potwierdzenie przyjęcia zgłoszenia </w:t>
            </w:r>
          </w:p>
        </w:tc>
        <w:tc>
          <w:tcPr>
            <w:tcW w:w="1002" w:type="dxa"/>
          </w:tcPr>
          <w:p w14:paraId="6C3B6960" w14:textId="20401D32" w:rsidR="00991C4E" w:rsidRPr="004103F2" w:rsidRDefault="00991C4E" w:rsidP="00126757">
            <w:pPr>
              <w:spacing w:line="276" w:lineRule="auto"/>
              <w:rPr>
                <w:rFonts w:asciiTheme="minorHAnsi" w:hAnsiTheme="minorHAnsi" w:cstheme="minorHAnsi"/>
                <w:sz w:val="20"/>
                <w:szCs w:val="20"/>
              </w:rPr>
            </w:pPr>
            <w:r w:rsidRPr="004103F2">
              <w:rPr>
                <w:rFonts w:asciiTheme="minorHAnsi" w:hAnsiTheme="minorHAnsi" w:cstheme="minorHAnsi"/>
                <w:sz w:val="20"/>
                <w:szCs w:val="20"/>
              </w:rPr>
              <w:t>System</w:t>
            </w:r>
            <w:r w:rsidR="008D41E7" w:rsidRPr="004103F2">
              <w:rPr>
                <w:rFonts w:asciiTheme="minorHAnsi" w:hAnsiTheme="minorHAnsi" w:cstheme="minorHAnsi"/>
                <w:sz w:val="20"/>
                <w:szCs w:val="20"/>
              </w:rPr>
              <w:t xml:space="preserve"> multimedialny</w:t>
            </w:r>
          </w:p>
        </w:tc>
        <w:tc>
          <w:tcPr>
            <w:tcW w:w="1521" w:type="dxa"/>
          </w:tcPr>
          <w:p w14:paraId="3E466709" w14:textId="77777777" w:rsidR="00991C4E" w:rsidRPr="004103F2" w:rsidRDefault="00991C4E" w:rsidP="00126757">
            <w:pPr>
              <w:spacing w:line="276" w:lineRule="auto"/>
              <w:rPr>
                <w:rFonts w:asciiTheme="minorHAnsi" w:hAnsiTheme="minorHAnsi" w:cstheme="minorHAnsi"/>
                <w:sz w:val="20"/>
                <w:szCs w:val="20"/>
              </w:rPr>
            </w:pPr>
            <w:r w:rsidRPr="004103F2">
              <w:rPr>
                <w:rFonts w:asciiTheme="minorHAnsi" w:hAnsiTheme="minorHAnsi" w:cstheme="minorHAnsi"/>
                <w:sz w:val="20"/>
                <w:szCs w:val="20"/>
              </w:rPr>
              <w:t>Do 4h</w:t>
            </w:r>
          </w:p>
        </w:tc>
        <w:tc>
          <w:tcPr>
            <w:tcW w:w="1602" w:type="dxa"/>
            <w:vMerge w:val="restart"/>
          </w:tcPr>
          <w:p w14:paraId="2DEB921F" w14:textId="77777777" w:rsidR="00991C4E" w:rsidRPr="004103F2" w:rsidRDefault="00991C4E" w:rsidP="00126757">
            <w:pPr>
              <w:spacing w:line="276" w:lineRule="auto"/>
              <w:rPr>
                <w:rFonts w:asciiTheme="minorHAnsi" w:hAnsiTheme="minorHAnsi" w:cstheme="minorHAnsi"/>
                <w:sz w:val="20"/>
                <w:szCs w:val="20"/>
              </w:rPr>
            </w:pPr>
            <w:r w:rsidRPr="004103F2">
              <w:rPr>
                <w:rFonts w:asciiTheme="minorHAnsi" w:hAnsiTheme="minorHAnsi" w:cstheme="minorHAnsi"/>
                <w:sz w:val="20"/>
                <w:szCs w:val="20"/>
              </w:rPr>
              <w:t>Gwaranta</w:t>
            </w:r>
          </w:p>
        </w:tc>
      </w:tr>
      <w:tr w:rsidR="00991C4E" w:rsidRPr="004103F2" w14:paraId="3E4D3462" w14:textId="77777777" w:rsidTr="00DD638F">
        <w:tc>
          <w:tcPr>
            <w:tcW w:w="1136" w:type="dxa"/>
            <w:vMerge/>
          </w:tcPr>
          <w:p w14:paraId="6E702E59" w14:textId="77777777" w:rsidR="00991C4E" w:rsidRPr="004103F2" w:rsidRDefault="00991C4E" w:rsidP="00126757">
            <w:pPr>
              <w:spacing w:line="276" w:lineRule="auto"/>
              <w:rPr>
                <w:rFonts w:asciiTheme="minorHAnsi" w:hAnsiTheme="minorHAnsi" w:cstheme="minorHAnsi"/>
                <w:sz w:val="20"/>
                <w:szCs w:val="20"/>
              </w:rPr>
            </w:pPr>
          </w:p>
        </w:tc>
        <w:tc>
          <w:tcPr>
            <w:tcW w:w="1700" w:type="dxa"/>
            <w:vMerge/>
          </w:tcPr>
          <w:p w14:paraId="60AF11B4" w14:textId="77777777" w:rsidR="00991C4E" w:rsidRPr="004103F2" w:rsidRDefault="00991C4E" w:rsidP="00126757">
            <w:pPr>
              <w:spacing w:line="276" w:lineRule="auto"/>
              <w:rPr>
                <w:rFonts w:asciiTheme="minorHAnsi" w:hAnsiTheme="minorHAnsi" w:cstheme="minorHAnsi"/>
                <w:sz w:val="20"/>
                <w:szCs w:val="20"/>
              </w:rPr>
            </w:pPr>
          </w:p>
        </w:tc>
        <w:tc>
          <w:tcPr>
            <w:tcW w:w="1686" w:type="dxa"/>
            <w:vMerge/>
          </w:tcPr>
          <w:p w14:paraId="37470C85" w14:textId="77777777" w:rsidR="00991C4E" w:rsidRPr="004103F2" w:rsidRDefault="00991C4E" w:rsidP="00126757">
            <w:pPr>
              <w:spacing w:line="276" w:lineRule="auto"/>
              <w:rPr>
                <w:rFonts w:asciiTheme="minorHAnsi" w:hAnsiTheme="minorHAnsi" w:cstheme="minorHAnsi"/>
                <w:sz w:val="20"/>
                <w:szCs w:val="20"/>
              </w:rPr>
            </w:pPr>
          </w:p>
        </w:tc>
        <w:tc>
          <w:tcPr>
            <w:tcW w:w="1002" w:type="dxa"/>
          </w:tcPr>
          <w:p w14:paraId="3BB813E6" w14:textId="77777777" w:rsidR="00991C4E" w:rsidRPr="004103F2" w:rsidRDefault="00991C4E" w:rsidP="00126757">
            <w:pPr>
              <w:spacing w:line="276" w:lineRule="auto"/>
              <w:rPr>
                <w:rFonts w:asciiTheme="minorHAnsi" w:hAnsiTheme="minorHAnsi" w:cstheme="minorHAnsi"/>
                <w:sz w:val="20"/>
                <w:szCs w:val="20"/>
              </w:rPr>
            </w:pPr>
            <w:r w:rsidRPr="004103F2">
              <w:rPr>
                <w:rFonts w:asciiTheme="minorHAnsi" w:hAnsiTheme="minorHAnsi" w:cstheme="minorHAnsi"/>
                <w:sz w:val="20"/>
                <w:szCs w:val="20"/>
              </w:rPr>
              <w:t>Pozostałe</w:t>
            </w:r>
          </w:p>
        </w:tc>
        <w:tc>
          <w:tcPr>
            <w:tcW w:w="1521" w:type="dxa"/>
          </w:tcPr>
          <w:p w14:paraId="1FE02045" w14:textId="77777777" w:rsidR="00991C4E" w:rsidRPr="004103F2" w:rsidRDefault="00991C4E" w:rsidP="00126757">
            <w:pPr>
              <w:spacing w:line="276" w:lineRule="auto"/>
              <w:rPr>
                <w:rFonts w:asciiTheme="minorHAnsi" w:hAnsiTheme="minorHAnsi" w:cstheme="minorHAnsi"/>
                <w:sz w:val="20"/>
                <w:szCs w:val="20"/>
              </w:rPr>
            </w:pPr>
            <w:r w:rsidRPr="004103F2">
              <w:rPr>
                <w:rFonts w:asciiTheme="minorHAnsi" w:hAnsiTheme="minorHAnsi" w:cstheme="minorHAnsi"/>
                <w:sz w:val="20"/>
                <w:szCs w:val="20"/>
              </w:rPr>
              <w:t>24 h</w:t>
            </w:r>
          </w:p>
        </w:tc>
        <w:tc>
          <w:tcPr>
            <w:tcW w:w="1602" w:type="dxa"/>
            <w:vMerge/>
          </w:tcPr>
          <w:p w14:paraId="7442B601" w14:textId="77777777" w:rsidR="00991C4E" w:rsidRPr="004103F2" w:rsidRDefault="00991C4E" w:rsidP="00126757">
            <w:pPr>
              <w:spacing w:line="276" w:lineRule="auto"/>
              <w:rPr>
                <w:rFonts w:asciiTheme="minorHAnsi" w:hAnsiTheme="minorHAnsi" w:cstheme="minorHAnsi"/>
                <w:sz w:val="20"/>
                <w:szCs w:val="20"/>
              </w:rPr>
            </w:pPr>
          </w:p>
        </w:tc>
      </w:tr>
      <w:tr w:rsidR="00991C4E" w:rsidRPr="004103F2" w14:paraId="234DAC07" w14:textId="77777777" w:rsidTr="00DD638F">
        <w:tc>
          <w:tcPr>
            <w:tcW w:w="1136" w:type="dxa"/>
            <w:vMerge/>
          </w:tcPr>
          <w:p w14:paraId="32DF5C5C" w14:textId="77777777" w:rsidR="00991C4E" w:rsidRPr="004103F2" w:rsidRDefault="00991C4E" w:rsidP="00126757">
            <w:pPr>
              <w:spacing w:line="276" w:lineRule="auto"/>
              <w:rPr>
                <w:rFonts w:asciiTheme="minorHAnsi" w:hAnsiTheme="minorHAnsi" w:cstheme="minorHAnsi"/>
                <w:sz w:val="20"/>
                <w:szCs w:val="20"/>
              </w:rPr>
            </w:pPr>
          </w:p>
        </w:tc>
        <w:tc>
          <w:tcPr>
            <w:tcW w:w="1700" w:type="dxa"/>
            <w:vMerge/>
          </w:tcPr>
          <w:p w14:paraId="3DE6F736" w14:textId="77777777" w:rsidR="00991C4E" w:rsidRPr="004103F2" w:rsidRDefault="00991C4E" w:rsidP="00126757">
            <w:pPr>
              <w:spacing w:line="276" w:lineRule="auto"/>
              <w:rPr>
                <w:rFonts w:asciiTheme="minorHAnsi" w:hAnsiTheme="minorHAnsi" w:cstheme="minorHAnsi"/>
                <w:sz w:val="20"/>
                <w:szCs w:val="20"/>
              </w:rPr>
            </w:pPr>
          </w:p>
        </w:tc>
        <w:tc>
          <w:tcPr>
            <w:tcW w:w="2688" w:type="dxa"/>
            <w:gridSpan w:val="2"/>
          </w:tcPr>
          <w:p w14:paraId="60A69886" w14:textId="77777777" w:rsidR="00991C4E" w:rsidRPr="004103F2" w:rsidRDefault="00991C4E" w:rsidP="00126757">
            <w:pPr>
              <w:spacing w:line="276" w:lineRule="auto"/>
              <w:rPr>
                <w:rFonts w:asciiTheme="minorHAnsi" w:hAnsiTheme="minorHAnsi" w:cstheme="minorHAnsi"/>
                <w:sz w:val="20"/>
                <w:szCs w:val="20"/>
              </w:rPr>
            </w:pPr>
            <w:r w:rsidRPr="004103F2">
              <w:rPr>
                <w:rFonts w:asciiTheme="minorHAnsi" w:hAnsiTheme="minorHAnsi" w:cstheme="minorHAnsi"/>
                <w:sz w:val="20"/>
                <w:szCs w:val="20"/>
              </w:rPr>
              <w:t>Usunięcie wady</w:t>
            </w:r>
          </w:p>
        </w:tc>
        <w:tc>
          <w:tcPr>
            <w:tcW w:w="1521" w:type="dxa"/>
          </w:tcPr>
          <w:p w14:paraId="72363893" w14:textId="77777777" w:rsidR="00991C4E" w:rsidRPr="004103F2" w:rsidRDefault="00991C4E" w:rsidP="00126757">
            <w:pPr>
              <w:spacing w:line="276" w:lineRule="auto"/>
              <w:rPr>
                <w:rFonts w:asciiTheme="minorHAnsi" w:hAnsiTheme="minorHAnsi" w:cstheme="minorHAnsi"/>
                <w:sz w:val="20"/>
                <w:szCs w:val="20"/>
              </w:rPr>
            </w:pPr>
            <w:r w:rsidRPr="004103F2">
              <w:rPr>
                <w:rFonts w:asciiTheme="minorHAnsi" w:hAnsiTheme="minorHAnsi" w:cstheme="minorHAnsi"/>
                <w:sz w:val="20"/>
                <w:szCs w:val="20"/>
              </w:rPr>
              <w:t>72 h</w:t>
            </w:r>
          </w:p>
        </w:tc>
        <w:tc>
          <w:tcPr>
            <w:tcW w:w="1602" w:type="dxa"/>
            <w:vMerge/>
          </w:tcPr>
          <w:p w14:paraId="25254ED3" w14:textId="77777777" w:rsidR="00991C4E" w:rsidRPr="004103F2" w:rsidRDefault="00991C4E" w:rsidP="00126757">
            <w:pPr>
              <w:spacing w:line="276" w:lineRule="auto"/>
              <w:rPr>
                <w:rFonts w:asciiTheme="minorHAnsi" w:hAnsiTheme="minorHAnsi" w:cstheme="minorHAnsi"/>
                <w:sz w:val="20"/>
                <w:szCs w:val="20"/>
              </w:rPr>
            </w:pPr>
          </w:p>
        </w:tc>
      </w:tr>
      <w:tr w:rsidR="00991C4E" w:rsidRPr="004103F2" w14:paraId="55811E7B" w14:textId="77777777" w:rsidTr="00DD638F">
        <w:tc>
          <w:tcPr>
            <w:tcW w:w="1136" w:type="dxa"/>
            <w:vMerge w:val="restart"/>
          </w:tcPr>
          <w:p w14:paraId="75CD44EF" w14:textId="77777777" w:rsidR="00991C4E" w:rsidRPr="004103F2" w:rsidRDefault="00991C4E" w:rsidP="00126757">
            <w:pPr>
              <w:spacing w:line="276" w:lineRule="auto"/>
              <w:rPr>
                <w:rFonts w:asciiTheme="minorHAnsi" w:hAnsiTheme="minorHAnsi" w:cstheme="minorHAnsi"/>
                <w:sz w:val="20"/>
                <w:szCs w:val="20"/>
              </w:rPr>
            </w:pPr>
            <w:r w:rsidRPr="004103F2">
              <w:rPr>
                <w:rFonts w:asciiTheme="minorHAnsi" w:hAnsiTheme="minorHAnsi" w:cstheme="minorHAnsi"/>
                <w:sz w:val="20"/>
                <w:szCs w:val="20"/>
              </w:rPr>
              <w:t>B</w:t>
            </w:r>
          </w:p>
        </w:tc>
        <w:tc>
          <w:tcPr>
            <w:tcW w:w="1700" w:type="dxa"/>
            <w:vMerge w:val="restart"/>
          </w:tcPr>
          <w:p w14:paraId="5EDA6E19" w14:textId="77777777" w:rsidR="00991C4E" w:rsidRPr="004103F2" w:rsidRDefault="00991C4E" w:rsidP="00126757">
            <w:pPr>
              <w:spacing w:line="276" w:lineRule="auto"/>
              <w:rPr>
                <w:rFonts w:asciiTheme="minorHAnsi" w:hAnsiTheme="minorHAnsi" w:cstheme="minorHAnsi"/>
                <w:sz w:val="20"/>
                <w:szCs w:val="20"/>
              </w:rPr>
            </w:pPr>
            <w:r w:rsidRPr="004103F2">
              <w:rPr>
                <w:rFonts w:asciiTheme="minorHAnsi" w:hAnsiTheme="minorHAnsi" w:cstheme="minorHAnsi"/>
                <w:sz w:val="20"/>
                <w:szCs w:val="20"/>
              </w:rPr>
              <w:t>Pozostałe wady</w:t>
            </w:r>
          </w:p>
        </w:tc>
        <w:tc>
          <w:tcPr>
            <w:tcW w:w="1686" w:type="dxa"/>
            <w:vMerge w:val="restart"/>
          </w:tcPr>
          <w:p w14:paraId="7CBE96DC" w14:textId="77777777" w:rsidR="00991C4E" w:rsidRPr="004103F2" w:rsidRDefault="00991C4E" w:rsidP="00126757">
            <w:pPr>
              <w:spacing w:line="276" w:lineRule="auto"/>
              <w:rPr>
                <w:rFonts w:asciiTheme="minorHAnsi" w:hAnsiTheme="minorHAnsi" w:cstheme="minorHAnsi"/>
                <w:sz w:val="20"/>
                <w:szCs w:val="20"/>
              </w:rPr>
            </w:pPr>
            <w:r w:rsidRPr="004103F2">
              <w:rPr>
                <w:rFonts w:asciiTheme="minorHAnsi" w:hAnsiTheme="minorHAnsi" w:cstheme="minorHAnsi"/>
                <w:sz w:val="20"/>
                <w:szCs w:val="20"/>
              </w:rPr>
              <w:t xml:space="preserve">Potwierdzenie przyjęcia zgłoszenia </w:t>
            </w:r>
          </w:p>
        </w:tc>
        <w:tc>
          <w:tcPr>
            <w:tcW w:w="1002" w:type="dxa"/>
          </w:tcPr>
          <w:p w14:paraId="36AE77B3" w14:textId="28F16F56" w:rsidR="00991C4E" w:rsidRPr="004103F2" w:rsidRDefault="00991C4E" w:rsidP="00126757">
            <w:pPr>
              <w:spacing w:line="276" w:lineRule="auto"/>
              <w:rPr>
                <w:rFonts w:asciiTheme="minorHAnsi" w:hAnsiTheme="minorHAnsi" w:cstheme="minorHAnsi"/>
                <w:sz w:val="20"/>
                <w:szCs w:val="20"/>
              </w:rPr>
            </w:pPr>
            <w:r w:rsidRPr="004103F2">
              <w:rPr>
                <w:rFonts w:asciiTheme="minorHAnsi" w:hAnsiTheme="minorHAnsi" w:cstheme="minorHAnsi"/>
                <w:sz w:val="20"/>
                <w:szCs w:val="20"/>
              </w:rPr>
              <w:t>System</w:t>
            </w:r>
            <w:r w:rsidR="008D41E7" w:rsidRPr="004103F2">
              <w:rPr>
                <w:rFonts w:asciiTheme="minorHAnsi" w:hAnsiTheme="minorHAnsi" w:cstheme="minorHAnsi"/>
                <w:sz w:val="20"/>
                <w:szCs w:val="20"/>
              </w:rPr>
              <w:t xml:space="preserve"> multimedialny</w:t>
            </w:r>
          </w:p>
        </w:tc>
        <w:tc>
          <w:tcPr>
            <w:tcW w:w="1521" w:type="dxa"/>
          </w:tcPr>
          <w:p w14:paraId="5E32D894" w14:textId="77777777" w:rsidR="00991C4E" w:rsidRPr="004103F2" w:rsidRDefault="00991C4E" w:rsidP="00126757">
            <w:pPr>
              <w:spacing w:line="276" w:lineRule="auto"/>
              <w:rPr>
                <w:rFonts w:asciiTheme="minorHAnsi" w:hAnsiTheme="minorHAnsi" w:cstheme="minorHAnsi"/>
                <w:sz w:val="20"/>
                <w:szCs w:val="20"/>
              </w:rPr>
            </w:pPr>
            <w:r w:rsidRPr="004103F2">
              <w:rPr>
                <w:rFonts w:asciiTheme="minorHAnsi" w:hAnsiTheme="minorHAnsi" w:cstheme="minorHAnsi"/>
                <w:sz w:val="20"/>
                <w:szCs w:val="20"/>
              </w:rPr>
              <w:t>Do 4 h</w:t>
            </w:r>
          </w:p>
        </w:tc>
        <w:tc>
          <w:tcPr>
            <w:tcW w:w="1602" w:type="dxa"/>
            <w:vMerge w:val="restart"/>
          </w:tcPr>
          <w:p w14:paraId="5FAB9BB3" w14:textId="77777777" w:rsidR="00991C4E" w:rsidRPr="004103F2" w:rsidRDefault="00991C4E" w:rsidP="00126757">
            <w:pPr>
              <w:spacing w:line="276" w:lineRule="auto"/>
              <w:rPr>
                <w:rFonts w:asciiTheme="minorHAnsi" w:hAnsiTheme="minorHAnsi" w:cstheme="minorHAnsi"/>
                <w:sz w:val="20"/>
                <w:szCs w:val="20"/>
              </w:rPr>
            </w:pPr>
            <w:r w:rsidRPr="004103F2">
              <w:rPr>
                <w:rFonts w:asciiTheme="minorHAnsi" w:hAnsiTheme="minorHAnsi" w:cstheme="minorHAnsi"/>
                <w:sz w:val="20"/>
                <w:szCs w:val="20"/>
              </w:rPr>
              <w:t>Gwaranta</w:t>
            </w:r>
          </w:p>
        </w:tc>
      </w:tr>
      <w:tr w:rsidR="00991C4E" w:rsidRPr="004103F2" w14:paraId="25210B93" w14:textId="77777777" w:rsidTr="00DD638F">
        <w:tc>
          <w:tcPr>
            <w:tcW w:w="1136" w:type="dxa"/>
            <w:vMerge/>
          </w:tcPr>
          <w:p w14:paraId="557B4992" w14:textId="77777777" w:rsidR="00991C4E" w:rsidRPr="004103F2" w:rsidRDefault="00991C4E" w:rsidP="00126757">
            <w:pPr>
              <w:spacing w:line="276" w:lineRule="auto"/>
              <w:rPr>
                <w:rFonts w:asciiTheme="minorHAnsi" w:hAnsiTheme="minorHAnsi" w:cstheme="minorHAnsi"/>
                <w:sz w:val="20"/>
                <w:szCs w:val="20"/>
              </w:rPr>
            </w:pPr>
          </w:p>
        </w:tc>
        <w:tc>
          <w:tcPr>
            <w:tcW w:w="1700" w:type="dxa"/>
            <w:vMerge/>
          </w:tcPr>
          <w:p w14:paraId="75C24DA9" w14:textId="77777777" w:rsidR="00991C4E" w:rsidRPr="004103F2" w:rsidRDefault="00991C4E" w:rsidP="00126757">
            <w:pPr>
              <w:spacing w:line="276" w:lineRule="auto"/>
              <w:rPr>
                <w:rFonts w:asciiTheme="minorHAnsi" w:hAnsiTheme="minorHAnsi" w:cstheme="minorHAnsi"/>
                <w:sz w:val="20"/>
                <w:szCs w:val="20"/>
              </w:rPr>
            </w:pPr>
          </w:p>
        </w:tc>
        <w:tc>
          <w:tcPr>
            <w:tcW w:w="1686" w:type="dxa"/>
            <w:vMerge/>
          </w:tcPr>
          <w:p w14:paraId="3A2A549D" w14:textId="77777777" w:rsidR="00991C4E" w:rsidRPr="004103F2" w:rsidRDefault="00991C4E" w:rsidP="00126757">
            <w:pPr>
              <w:spacing w:line="276" w:lineRule="auto"/>
              <w:rPr>
                <w:rFonts w:asciiTheme="minorHAnsi" w:hAnsiTheme="minorHAnsi" w:cstheme="minorHAnsi"/>
                <w:sz w:val="20"/>
                <w:szCs w:val="20"/>
              </w:rPr>
            </w:pPr>
          </w:p>
        </w:tc>
        <w:tc>
          <w:tcPr>
            <w:tcW w:w="1002" w:type="dxa"/>
          </w:tcPr>
          <w:p w14:paraId="04FCED92" w14:textId="77777777" w:rsidR="00991C4E" w:rsidRPr="004103F2" w:rsidRDefault="00991C4E" w:rsidP="00126757">
            <w:pPr>
              <w:spacing w:line="276" w:lineRule="auto"/>
              <w:rPr>
                <w:rFonts w:asciiTheme="minorHAnsi" w:hAnsiTheme="minorHAnsi" w:cstheme="minorHAnsi"/>
                <w:sz w:val="20"/>
                <w:szCs w:val="20"/>
              </w:rPr>
            </w:pPr>
            <w:r w:rsidRPr="004103F2">
              <w:rPr>
                <w:rFonts w:asciiTheme="minorHAnsi" w:hAnsiTheme="minorHAnsi" w:cstheme="minorHAnsi"/>
                <w:sz w:val="20"/>
                <w:szCs w:val="20"/>
              </w:rPr>
              <w:t>Pozostałe</w:t>
            </w:r>
          </w:p>
        </w:tc>
        <w:tc>
          <w:tcPr>
            <w:tcW w:w="1521" w:type="dxa"/>
          </w:tcPr>
          <w:p w14:paraId="7632A80B" w14:textId="77777777" w:rsidR="00991C4E" w:rsidRPr="004103F2" w:rsidRDefault="00991C4E" w:rsidP="00126757">
            <w:pPr>
              <w:spacing w:line="276" w:lineRule="auto"/>
              <w:rPr>
                <w:rFonts w:asciiTheme="minorHAnsi" w:hAnsiTheme="minorHAnsi" w:cstheme="minorHAnsi"/>
                <w:sz w:val="20"/>
                <w:szCs w:val="20"/>
              </w:rPr>
            </w:pPr>
            <w:r w:rsidRPr="004103F2">
              <w:rPr>
                <w:rFonts w:asciiTheme="minorHAnsi" w:hAnsiTheme="minorHAnsi" w:cstheme="minorHAnsi"/>
                <w:sz w:val="20"/>
                <w:szCs w:val="20"/>
              </w:rPr>
              <w:t>48 h</w:t>
            </w:r>
          </w:p>
        </w:tc>
        <w:tc>
          <w:tcPr>
            <w:tcW w:w="1602" w:type="dxa"/>
            <w:vMerge/>
          </w:tcPr>
          <w:p w14:paraId="10659C12" w14:textId="77777777" w:rsidR="00991C4E" w:rsidRPr="004103F2" w:rsidRDefault="00991C4E" w:rsidP="00126757">
            <w:pPr>
              <w:spacing w:line="276" w:lineRule="auto"/>
              <w:rPr>
                <w:rFonts w:asciiTheme="minorHAnsi" w:hAnsiTheme="minorHAnsi" w:cstheme="minorHAnsi"/>
                <w:sz w:val="20"/>
                <w:szCs w:val="20"/>
              </w:rPr>
            </w:pPr>
          </w:p>
        </w:tc>
      </w:tr>
      <w:tr w:rsidR="00991C4E" w:rsidRPr="004103F2" w14:paraId="0F92A3B8" w14:textId="77777777" w:rsidTr="00DD638F">
        <w:tc>
          <w:tcPr>
            <w:tcW w:w="1136" w:type="dxa"/>
            <w:vMerge/>
          </w:tcPr>
          <w:p w14:paraId="7FC5C03E" w14:textId="77777777" w:rsidR="00991C4E" w:rsidRPr="004103F2" w:rsidRDefault="00991C4E" w:rsidP="00126757">
            <w:pPr>
              <w:spacing w:line="276" w:lineRule="auto"/>
              <w:rPr>
                <w:rFonts w:asciiTheme="minorHAnsi" w:hAnsiTheme="minorHAnsi" w:cstheme="minorHAnsi"/>
                <w:sz w:val="20"/>
                <w:szCs w:val="20"/>
              </w:rPr>
            </w:pPr>
          </w:p>
        </w:tc>
        <w:tc>
          <w:tcPr>
            <w:tcW w:w="1700" w:type="dxa"/>
            <w:vMerge/>
          </w:tcPr>
          <w:p w14:paraId="606D136A" w14:textId="77777777" w:rsidR="00991C4E" w:rsidRPr="004103F2" w:rsidRDefault="00991C4E" w:rsidP="00126757">
            <w:pPr>
              <w:spacing w:line="276" w:lineRule="auto"/>
              <w:rPr>
                <w:rFonts w:asciiTheme="minorHAnsi" w:hAnsiTheme="minorHAnsi" w:cstheme="minorHAnsi"/>
                <w:sz w:val="20"/>
                <w:szCs w:val="20"/>
              </w:rPr>
            </w:pPr>
          </w:p>
        </w:tc>
        <w:tc>
          <w:tcPr>
            <w:tcW w:w="1686" w:type="dxa"/>
          </w:tcPr>
          <w:p w14:paraId="538EC450" w14:textId="77777777" w:rsidR="00991C4E" w:rsidRPr="004103F2" w:rsidRDefault="00991C4E" w:rsidP="00126757">
            <w:pPr>
              <w:spacing w:line="276" w:lineRule="auto"/>
              <w:rPr>
                <w:rFonts w:asciiTheme="minorHAnsi" w:hAnsiTheme="minorHAnsi" w:cstheme="minorHAnsi"/>
                <w:sz w:val="20"/>
                <w:szCs w:val="20"/>
              </w:rPr>
            </w:pPr>
            <w:r w:rsidRPr="004103F2">
              <w:rPr>
                <w:rFonts w:asciiTheme="minorHAnsi" w:hAnsiTheme="minorHAnsi" w:cstheme="minorHAnsi"/>
                <w:sz w:val="20"/>
                <w:szCs w:val="20"/>
              </w:rPr>
              <w:t>Usunięcie wady</w:t>
            </w:r>
          </w:p>
        </w:tc>
        <w:tc>
          <w:tcPr>
            <w:tcW w:w="1002" w:type="dxa"/>
          </w:tcPr>
          <w:p w14:paraId="270E261A" w14:textId="77777777" w:rsidR="00991C4E" w:rsidRPr="004103F2" w:rsidRDefault="00991C4E" w:rsidP="00126757">
            <w:pPr>
              <w:spacing w:line="276" w:lineRule="auto"/>
              <w:rPr>
                <w:rFonts w:asciiTheme="minorHAnsi" w:hAnsiTheme="minorHAnsi" w:cstheme="minorHAnsi"/>
                <w:sz w:val="20"/>
                <w:szCs w:val="20"/>
              </w:rPr>
            </w:pPr>
          </w:p>
        </w:tc>
        <w:tc>
          <w:tcPr>
            <w:tcW w:w="1521" w:type="dxa"/>
          </w:tcPr>
          <w:p w14:paraId="64D882A5" w14:textId="77777777" w:rsidR="00991C4E" w:rsidRPr="004103F2" w:rsidRDefault="00991C4E" w:rsidP="00126757">
            <w:pPr>
              <w:spacing w:line="276" w:lineRule="auto"/>
              <w:rPr>
                <w:rFonts w:asciiTheme="minorHAnsi" w:hAnsiTheme="minorHAnsi" w:cstheme="minorHAnsi"/>
                <w:sz w:val="20"/>
                <w:szCs w:val="20"/>
              </w:rPr>
            </w:pPr>
            <w:r w:rsidRPr="004103F2">
              <w:rPr>
                <w:rFonts w:asciiTheme="minorHAnsi" w:hAnsiTheme="minorHAnsi" w:cstheme="minorHAnsi"/>
                <w:sz w:val="20"/>
                <w:szCs w:val="20"/>
              </w:rPr>
              <w:t xml:space="preserve">7 dni </w:t>
            </w:r>
          </w:p>
        </w:tc>
        <w:tc>
          <w:tcPr>
            <w:tcW w:w="1602" w:type="dxa"/>
            <w:vMerge/>
          </w:tcPr>
          <w:p w14:paraId="6118CD8E" w14:textId="77777777" w:rsidR="00991C4E" w:rsidRPr="004103F2" w:rsidRDefault="00991C4E" w:rsidP="00126757">
            <w:pPr>
              <w:spacing w:line="276" w:lineRule="auto"/>
              <w:rPr>
                <w:rFonts w:asciiTheme="minorHAnsi" w:hAnsiTheme="minorHAnsi" w:cstheme="minorHAnsi"/>
                <w:sz w:val="20"/>
                <w:szCs w:val="20"/>
              </w:rPr>
            </w:pPr>
          </w:p>
        </w:tc>
      </w:tr>
    </w:tbl>
    <w:p w14:paraId="079F893D" w14:textId="77777777" w:rsidR="00991C4E" w:rsidRPr="004103F2" w:rsidRDefault="00991C4E" w:rsidP="00991C4E">
      <w:pPr>
        <w:spacing w:line="276" w:lineRule="auto"/>
        <w:rPr>
          <w:rFonts w:asciiTheme="minorHAnsi" w:hAnsiTheme="minorHAnsi" w:cstheme="minorHAnsi"/>
          <w:sz w:val="20"/>
          <w:szCs w:val="20"/>
        </w:rPr>
      </w:pPr>
    </w:p>
    <w:p w14:paraId="0E608FE7" w14:textId="6175E416" w:rsidR="00991C4E" w:rsidRPr="004103F2" w:rsidRDefault="00991C4E" w:rsidP="00924636">
      <w:pPr>
        <w:pStyle w:val="Akapitzlist"/>
        <w:numPr>
          <w:ilvl w:val="0"/>
          <w:numId w:val="60"/>
        </w:numPr>
        <w:spacing w:after="160" w:line="276" w:lineRule="auto"/>
        <w:jc w:val="both"/>
        <w:rPr>
          <w:rFonts w:asciiTheme="minorHAnsi" w:hAnsiTheme="minorHAnsi" w:cstheme="minorHAnsi"/>
          <w:sz w:val="20"/>
          <w:szCs w:val="20"/>
        </w:rPr>
      </w:pPr>
      <w:r w:rsidRPr="004103F2">
        <w:rPr>
          <w:rFonts w:asciiTheme="minorHAnsi" w:hAnsiTheme="minorHAnsi" w:cstheme="minorHAnsi"/>
          <w:sz w:val="20"/>
          <w:szCs w:val="20"/>
        </w:rPr>
        <w:t>Ustalone w punkcie 2</w:t>
      </w:r>
      <w:r w:rsidR="001F49C3" w:rsidRPr="004103F2">
        <w:rPr>
          <w:rFonts w:asciiTheme="minorHAnsi" w:hAnsiTheme="minorHAnsi" w:cstheme="minorHAnsi"/>
          <w:sz w:val="20"/>
          <w:szCs w:val="20"/>
        </w:rPr>
        <w:t>1</w:t>
      </w:r>
      <w:r w:rsidRPr="004103F2">
        <w:rPr>
          <w:rFonts w:asciiTheme="minorHAnsi" w:hAnsiTheme="minorHAnsi" w:cstheme="minorHAnsi"/>
          <w:sz w:val="20"/>
          <w:szCs w:val="20"/>
        </w:rPr>
        <w:t xml:space="preserve"> wymagane czasy reakcji Zamawiający może pisemnie zmienić na wniosek Gwaranta, uwzględniając technologię usuwania wady przy zastosowaniu aktualnej wiedzy technicznej i obowiązujących przepisów techniczno-budowlanych. </w:t>
      </w:r>
    </w:p>
    <w:p w14:paraId="297D40E0" w14:textId="3A2B5BDD" w:rsidR="00991C4E" w:rsidRPr="004103F2" w:rsidRDefault="00991C4E" w:rsidP="00991C4E">
      <w:pPr>
        <w:pStyle w:val="Akapitzlist"/>
        <w:numPr>
          <w:ilvl w:val="0"/>
          <w:numId w:val="60"/>
        </w:numPr>
        <w:spacing w:after="160" w:line="276" w:lineRule="auto"/>
        <w:rPr>
          <w:rFonts w:asciiTheme="minorHAnsi" w:hAnsiTheme="minorHAnsi" w:cstheme="minorHAnsi"/>
          <w:sz w:val="20"/>
          <w:szCs w:val="20"/>
        </w:rPr>
      </w:pPr>
      <w:r w:rsidRPr="004103F2">
        <w:rPr>
          <w:rFonts w:asciiTheme="minorHAnsi" w:hAnsiTheme="minorHAnsi" w:cstheme="minorHAnsi"/>
          <w:sz w:val="20"/>
          <w:szCs w:val="20"/>
        </w:rPr>
        <w:t xml:space="preserve">Usunięcie wad uważa się za dokonane z chwilą podpisania przez obie Strony protokołu odbioru </w:t>
      </w:r>
      <w:r w:rsidR="00642561" w:rsidRPr="004103F2">
        <w:rPr>
          <w:rFonts w:asciiTheme="minorHAnsi" w:hAnsiTheme="minorHAnsi" w:cstheme="minorHAnsi"/>
          <w:sz w:val="20"/>
          <w:szCs w:val="20"/>
        </w:rPr>
        <w:br/>
      </w:r>
      <w:r w:rsidRPr="004103F2">
        <w:rPr>
          <w:rFonts w:asciiTheme="minorHAnsi" w:hAnsiTheme="minorHAnsi" w:cstheme="minorHAnsi"/>
          <w:sz w:val="20"/>
          <w:szCs w:val="20"/>
        </w:rPr>
        <w:t xml:space="preserve">z usunięcia wad. </w:t>
      </w:r>
    </w:p>
    <w:p w14:paraId="452E8E71" w14:textId="77777777" w:rsidR="00991C4E" w:rsidRPr="004103F2" w:rsidRDefault="00991C4E" w:rsidP="00991C4E">
      <w:pPr>
        <w:pStyle w:val="Akapitzlist"/>
        <w:numPr>
          <w:ilvl w:val="0"/>
          <w:numId w:val="60"/>
        </w:numPr>
        <w:spacing w:after="160" w:line="276" w:lineRule="auto"/>
        <w:rPr>
          <w:rFonts w:asciiTheme="minorHAnsi" w:hAnsiTheme="minorHAnsi" w:cstheme="minorHAnsi"/>
          <w:sz w:val="20"/>
          <w:szCs w:val="20"/>
        </w:rPr>
      </w:pPr>
      <w:r w:rsidRPr="004103F2">
        <w:rPr>
          <w:rFonts w:asciiTheme="minorHAnsi" w:hAnsiTheme="minorHAnsi" w:cstheme="minorHAnsi"/>
          <w:sz w:val="20"/>
          <w:szCs w:val="20"/>
        </w:rPr>
        <w:t xml:space="preserve">Jeżeli Gwarant nie wypełni obowiązku usunięcia wady, Zamawiającemu przysługują uprawnienia ustalone w Umowie. </w:t>
      </w:r>
    </w:p>
    <w:p w14:paraId="261B6051" w14:textId="77777777" w:rsidR="00991C4E" w:rsidRPr="004103F2" w:rsidRDefault="00991C4E" w:rsidP="00991C4E">
      <w:pPr>
        <w:pStyle w:val="Nagwek1"/>
        <w:spacing w:line="276" w:lineRule="auto"/>
        <w:rPr>
          <w:rFonts w:asciiTheme="minorHAnsi" w:hAnsiTheme="minorHAnsi" w:cstheme="minorHAnsi"/>
          <w:sz w:val="20"/>
          <w:szCs w:val="20"/>
        </w:rPr>
      </w:pPr>
      <w:r w:rsidRPr="004103F2">
        <w:rPr>
          <w:rFonts w:asciiTheme="minorHAnsi" w:hAnsiTheme="minorHAnsi" w:cstheme="minorHAnsi"/>
          <w:sz w:val="20"/>
          <w:szCs w:val="20"/>
        </w:rPr>
        <w:lastRenderedPageBreak/>
        <w:t>Komunikacja</w:t>
      </w:r>
    </w:p>
    <w:p w14:paraId="034AC00C" w14:textId="77777777" w:rsidR="00991C4E" w:rsidRPr="004103F2" w:rsidRDefault="00991C4E" w:rsidP="00991C4E">
      <w:pPr>
        <w:spacing w:line="276" w:lineRule="auto"/>
        <w:rPr>
          <w:rFonts w:asciiTheme="minorHAnsi" w:hAnsiTheme="minorHAnsi" w:cstheme="minorHAnsi"/>
          <w:sz w:val="20"/>
          <w:szCs w:val="20"/>
        </w:rPr>
      </w:pPr>
    </w:p>
    <w:p w14:paraId="65B63DCF" w14:textId="1B8D6EFA" w:rsidR="00991C4E" w:rsidRPr="004103F2"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4103F2">
        <w:rPr>
          <w:rFonts w:asciiTheme="minorHAnsi" w:hAnsiTheme="minorHAnsi" w:cstheme="minorHAnsi"/>
          <w:sz w:val="20"/>
          <w:szCs w:val="20"/>
        </w:rPr>
        <w:t xml:space="preserve">O każdej wadzie osoba wyznaczona przez Zamawiającego lub Użytkownika powiadamia telefonicznie przedstawiciela Gwaranta w osobie ___________, a  następnie potwierdza zgłoszenie e-mailem na adres </w:t>
      </w:r>
      <w:r w:rsidR="00222754" w:rsidRPr="004103F2">
        <w:rPr>
          <w:rFonts w:asciiTheme="minorHAnsi" w:hAnsiTheme="minorHAnsi" w:cstheme="minorHAnsi"/>
        </w:rPr>
        <w:t>……………………………..</w:t>
      </w:r>
      <w:r w:rsidRPr="004103F2">
        <w:rPr>
          <w:rFonts w:asciiTheme="minorHAnsi" w:hAnsiTheme="minorHAnsi" w:cstheme="minorHAnsi"/>
          <w:sz w:val="20"/>
          <w:szCs w:val="20"/>
        </w:rPr>
        <w:t xml:space="preserve"> Kopia potwierdzenia zgłoszenia przesyłana jest również na adres e-mail Zamawiającego. </w:t>
      </w:r>
    </w:p>
    <w:p w14:paraId="1B6E29E9" w14:textId="2C7012AA" w:rsidR="00991C4E" w:rsidRPr="004103F2"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4103F2">
        <w:rPr>
          <w:rFonts w:asciiTheme="minorHAnsi" w:hAnsiTheme="minorHAnsi" w:cstheme="minorHAnsi"/>
          <w:sz w:val="20"/>
          <w:szCs w:val="20"/>
        </w:rPr>
        <w:t>W zgłoszeniu, o którym mowa w punkcie 2</w:t>
      </w:r>
      <w:r w:rsidR="001F49C3" w:rsidRPr="004103F2">
        <w:rPr>
          <w:rFonts w:asciiTheme="minorHAnsi" w:hAnsiTheme="minorHAnsi" w:cstheme="minorHAnsi"/>
          <w:sz w:val="20"/>
          <w:szCs w:val="20"/>
        </w:rPr>
        <w:t>5</w:t>
      </w:r>
      <w:r w:rsidRPr="004103F2">
        <w:rPr>
          <w:rFonts w:asciiTheme="minorHAnsi" w:hAnsiTheme="minorHAnsi" w:cstheme="minorHAnsi"/>
          <w:sz w:val="20"/>
          <w:szCs w:val="20"/>
        </w:rPr>
        <w:t xml:space="preserve"> wady kwalifikuje się według kategorii ustalonych </w:t>
      </w:r>
      <w:r w:rsidR="00642561" w:rsidRPr="004103F2">
        <w:rPr>
          <w:rFonts w:asciiTheme="minorHAnsi" w:hAnsiTheme="minorHAnsi" w:cstheme="minorHAnsi"/>
          <w:sz w:val="20"/>
          <w:szCs w:val="20"/>
        </w:rPr>
        <w:br/>
      </w:r>
      <w:r w:rsidRPr="004103F2">
        <w:rPr>
          <w:rFonts w:asciiTheme="minorHAnsi" w:hAnsiTheme="minorHAnsi" w:cstheme="minorHAnsi"/>
          <w:sz w:val="20"/>
          <w:szCs w:val="20"/>
        </w:rPr>
        <w:t xml:space="preserve">w punkcie </w:t>
      </w:r>
      <w:r w:rsidR="001F49C3" w:rsidRPr="004103F2">
        <w:rPr>
          <w:rFonts w:asciiTheme="minorHAnsi" w:hAnsiTheme="minorHAnsi" w:cstheme="minorHAnsi"/>
          <w:sz w:val="20"/>
          <w:szCs w:val="20"/>
        </w:rPr>
        <w:t>20</w:t>
      </w:r>
      <w:r w:rsidRPr="004103F2">
        <w:rPr>
          <w:rFonts w:asciiTheme="minorHAnsi" w:hAnsiTheme="minorHAnsi" w:cstheme="minorHAnsi"/>
          <w:sz w:val="20"/>
          <w:szCs w:val="20"/>
        </w:rPr>
        <w:t xml:space="preserve"> gwarancji. </w:t>
      </w:r>
    </w:p>
    <w:p w14:paraId="6C4A95DA" w14:textId="77777777" w:rsidR="00991C4E" w:rsidRPr="004103F2"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4103F2">
        <w:rPr>
          <w:rFonts w:asciiTheme="minorHAnsi" w:hAnsiTheme="minorHAnsi" w:cstheme="minorHAnsi"/>
          <w:sz w:val="20"/>
          <w:szCs w:val="20"/>
        </w:rPr>
        <w:t xml:space="preserve">Zamawiający, Użytkownik oraz Gwarant sporządza wykaz osób upoważnionych do kontaktów, przekazywania, przyjmowania zgłoszeń o wadach i potwierdzania przyjęcia zgłoszenia, który będzie stanowił załącznik do gwarancji. </w:t>
      </w:r>
    </w:p>
    <w:p w14:paraId="0463AD9B" w14:textId="77777777" w:rsidR="00991C4E" w:rsidRPr="004103F2"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4103F2">
        <w:rPr>
          <w:rFonts w:asciiTheme="minorHAnsi" w:hAnsiTheme="minorHAnsi" w:cstheme="minorHAnsi"/>
          <w:sz w:val="20"/>
          <w:szCs w:val="20"/>
        </w:rPr>
        <w:t xml:space="preserve">Wszelkie pisma skierowane do Zamawiającego należy wysyłać na adres podany w Umowie. </w:t>
      </w:r>
    </w:p>
    <w:p w14:paraId="7F07CBE0" w14:textId="6288D461" w:rsidR="00991C4E" w:rsidRPr="004103F2"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4103F2">
        <w:rPr>
          <w:rFonts w:asciiTheme="minorHAnsi" w:hAnsiTheme="minorHAnsi" w:cstheme="minorHAnsi"/>
          <w:sz w:val="20"/>
          <w:szCs w:val="20"/>
        </w:rPr>
        <w:t xml:space="preserve">Wszelkie pisma skierowane do Gwaranta należy wysyłać na adres podany w Umowie, </w:t>
      </w:r>
      <w:r w:rsidR="00642561" w:rsidRPr="004103F2">
        <w:rPr>
          <w:rFonts w:asciiTheme="minorHAnsi" w:hAnsiTheme="minorHAnsi" w:cstheme="minorHAnsi"/>
          <w:sz w:val="20"/>
          <w:szCs w:val="20"/>
        </w:rPr>
        <w:br/>
      </w:r>
      <w:r w:rsidRPr="004103F2">
        <w:rPr>
          <w:rFonts w:asciiTheme="minorHAnsi" w:hAnsiTheme="minorHAnsi" w:cstheme="minorHAnsi"/>
          <w:sz w:val="20"/>
          <w:szCs w:val="20"/>
        </w:rPr>
        <w:t>z uwzględnieniem punktu 2</w:t>
      </w:r>
      <w:r w:rsidR="001F49C3" w:rsidRPr="004103F2">
        <w:rPr>
          <w:rFonts w:asciiTheme="minorHAnsi" w:hAnsiTheme="minorHAnsi" w:cstheme="minorHAnsi"/>
          <w:sz w:val="20"/>
          <w:szCs w:val="20"/>
        </w:rPr>
        <w:t>5</w:t>
      </w:r>
      <w:r w:rsidRPr="004103F2">
        <w:rPr>
          <w:rFonts w:asciiTheme="minorHAnsi" w:hAnsiTheme="minorHAnsi" w:cstheme="minorHAnsi"/>
          <w:sz w:val="20"/>
          <w:szCs w:val="20"/>
        </w:rPr>
        <w:t xml:space="preserve">. </w:t>
      </w:r>
    </w:p>
    <w:p w14:paraId="692555E5" w14:textId="77777777" w:rsidR="00991C4E" w:rsidRPr="004103F2"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4103F2">
        <w:rPr>
          <w:rFonts w:asciiTheme="minorHAnsi" w:hAnsiTheme="minorHAnsi" w:cstheme="minorHAnsi"/>
          <w:sz w:val="20"/>
          <w:szCs w:val="20"/>
        </w:rPr>
        <w:t>Wszelkie pisma kierowane do Użytkownika należy wysyłać na adres korespondencyjny: ________________________________________________________________</w:t>
      </w:r>
    </w:p>
    <w:p w14:paraId="585D2667" w14:textId="26CCE6D1" w:rsidR="00991C4E" w:rsidRPr="004103F2"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4103F2">
        <w:rPr>
          <w:rFonts w:asciiTheme="minorHAnsi" w:hAnsiTheme="minorHAnsi" w:cstheme="minorHAnsi"/>
          <w:sz w:val="20"/>
          <w:szCs w:val="20"/>
        </w:rPr>
        <w:t xml:space="preserve">O zmianach danych adresowych, o których mowa powyżej Strony oraz Użytkownik obowiązane </w:t>
      </w:r>
      <w:r w:rsidR="008747A3" w:rsidRPr="004103F2">
        <w:rPr>
          <w:rFonts w:asciiTheme="minorHAnsi" w:hAnsiTheme="minorHAnsi" w:cstheme="minorHAnsi"/>
          <w:sz w:val="20"/>
          <w:szCs w:val="20"/>
        </w:rPr>
        <w:br/>
      </w:r>
      <w:r w:rsidRPr="004103F2">
        <w:rPr>
          <w:rFonts w:asciiTheme="minorHAnsi" w:hAnsiTheme="minorHAnsi" w:cstheme="minorHAnsi"/>
          <w:sz w:val="20"/>
          <w:szCs w:val="20"/>
        </w:rPr>
        <w:t xml:space="preserve">są informować się niezwłocznie, nie później jednak niż w terminie 2 dni od ich wystąpienia, </w:t>
      </w:r>
      <w:r w:rsidR="00642561" w:rsidRPr="004103F2">
        <w:rPr>
          <w:rFonts w:asciiTheme="minorHAnsi" w:hAnsiTheme="minorHAnsi" w:cstheme="minorHAnsi"/>
          <w:sz w:val="20"/>
          <w:szCs w:val="20"/>
        </w:rPr>
        <w:br/>
      </w:r>
      <w:r w:rsidRPr="004103F2">
        <w:rPr>
          <w:rFonts w:asciiTheme="minorHAnsi" w:hAnsiTheme="minorHAnsi" w:cstheme="minorHAnsi"/>
          <w:sz w:val="20"/>
          <w:szCs w:val="20"/>
        </w:rPr>
        <w:t xml:space="preserve">pod rygorem uznania doręczenia korespondencji pod ostatnio znany adres za skutecznie doręczoną. </w:t>
      </w:r>
    </w:p>
    <w:p w14:paraId="0897330F" w14:textId="77777777" w:rsidR="00991C4E" w:rsidRPr="004103F2" w:rsidRDefault="00991C4E" w:rsidP="00991C4E">
      <w:pPr>
        <w:pStyle w:val="Nagwek1"/>
        <w:spacing w:line="276" w:lineRule="auto"/>
        <w:rPr>
          <w:rFonts w:asciiTheme="minorHAnsi" w:hAnsiTheme="minorHAnsi" w:cstheme="minorHAnsi"/>
          <w:sz w:val="20"/>
          <w:szCs w:val="20"/>
        </w:rPr>
      </w:pPr>
      <w:r w:rsidRPr="004103F2">
        <w:rPr>
          <w:rFonts w:asciiTheme="minorHAnsi" w:hAnsiTheme="minorHAnsi" w:cstheme="minorHAnsi"/>
          <w:sz w:val="20"/>
          <w:szCs w:val="20"/>
        </w:rPr>
        <w:t>Postanowienia końcowe</w:t>
      </w:r>
    </w:p>
    <w:p w14:paraId="0E6F084A" w14:textId="77777777" w:rsidR="001F49C3" w:rsidRPr="004103F2" w:rsidRDefault="001F49C3" w:rsidP="001F49C3">
      <w:pPr>
        <w:rPr>
          <w:rFonts w:asciiTheme="minorHAnsi" w:hAnsiTheme="minorHAnsi" w:cstheme="minorHAnsi"/>
        </w:rPr>
      </w:pPr>
    </w:p>
    <w:p w14:paraId="2B8E80AC" w14:textId="77777777" w:rsidR="00991C4E" w:rsidRPr="004103F2"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4103F2">
        <w:rPr>
          <w:rFonts w:asciiTheme="minorHAnsi" w:hAnsiTheme="minorHAnsi" w:cstheme="minorHAnsi"/>
          <w:sz w:val="20"/>
          <w:szCs w:val="20"/>
        </w:rPr>
        <w:t xml:space="preserve">W sprawach nieuregulowanych gwarancja zastosowanie mają odpowiednie przepisy Kodeksu Cywilnego oraz postanowienia Umowy. </w:t>
      </w:r>
    </w:p>
    <w:p w14:paraId="14EAFF22" w14:textId="77777777" w:rsidR="00991C4E" w:rsidRPr="004103F2"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4103F2">
        <w:rPr>
          <w:rFonts w:asciiTheme="minorHAnsi" w:hAnsiTheme="minorHAnsi" w:cstheme="minorHAnsi"/>
          <w:sz w:val="20"/>
          <w:szCs w:val="20"/>
        </w:rPr>
        <w:t xml:space="preserve">Udzielenie przez Gwaranta gwarancji na wykonany Przedmiot Umowy nie wyłącza możliwości wykorzystania przez Zamawiającego uprawnień z tytułu rękojmi za wady Przedmiotu Umowy przez okres ustalony w Umowie. </w:t>
      </w:r>
    </w:p>
    <w:p w14:paraId="164A7B1E" w14:textId="77777777" w:rsidR="00991C4E" w:rsidRPr="007F205D"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4103F2">
        <w:rPr>
          <w:rFonts w:asciiTheme="minorHAnsi" w:hAnsiTheme="minorHAnsi" w:cstheme="minorHAnsi"/>
          <w:sz w:val="20"/>
          <w:szCs w:val="20"/>
        </w:rPr>
        <w:t>Gwarant podnosi wszelkie koszty wynikające z udzielonej gwarancji, w szczególności koszty osobowe, materiałowe, organizacyjne oraz koszty wykonanych ekspertyz i badań. Gwarant jest także odpowiedzialny za wszelkie szkody i straty, które</w:t>
      </w:r>
      <w:r w:rsidRPr="007F205D">
        <w:rPr>
          <w:rFonts w:asciiTheme="minorHAnsi" w:hAnsiTheme="minorHAnsi" w:cstheme="minorHAnsi"/>
          <w:sz w:val="20"/>
          <w:szCs w:val="20"/>
        </w:rPr>
        <w:t xml:space="preserve"> spowodował w czasie prac nad usuwaniem wad. </w:t>
      </w:r>
    </w:p>
    <w:p w14:paraId="4261F77A" w14:textId="77777777" w:rsidR="00991C4E" w:rsidRPr="007F205D" w:rsidRDefault="00991C4E" w:rsidP="00991C4E">
      <w:pPr>
        <w:pStyle w:val="Akapitzlist"/>
        <w:numPr>
          <w:ilvl w:val="0"/>
          <w:numId w:val="60"/>
        </w:numPr>
        <w:spacing w:after="160" w:line="276" w:lineRule="auto"/>
        <w:jc w:val="both"/>
        <w:rPr>
          <w:rFonts w:asciiTheme="minorHAnsi" w:hAnsiTheme="minorHAnsi" w:cstheme="minorHAnsi"/>
          <w:sz w:val="20"/>
          <w:szCs w:val="20"/>
        </w:rPr>
      </w:pPr>
      <w:r w:rsidRPr="007F205D">
        <w:rPr>
          <w:rFonts w:asciiTheme="minorHAnsi" w:hAnsiTheme="minorHAnsi" w:cstheme="minorHAnsi"/>
          <w:sz w:val="20"/>
          <w:szCs w:val="20"/>
        </w:rPr>
        <w:t xml:space="preserve">Niniejsza Karta Gwarancyjna jest integralną częścią Umowy. </w:t>
      </w:r>
    </w:p>
    <w:p w14:paraId="435FEB65" w14:textId="77777777" w:rsidR="00991C4E" w:rsidRPr="007F205D" w:rsidRDefault="00991C4E" w:rsidP="00991C4E">
      <w:pPr>
        <w:spacing w:line="276" w:lineRule="auto"/>
        <w:jc w:val="both"/>
        <w:rPr>
          <w:rFonts w:asciiTheme="minorHAnsi" w:hAnsiTheme="minorHAnsi" w:cstheme="minorHAnsi"/>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3118"/>
      </w:tblGrid>
      <w:tr w:rsidR="00991C4E" w:rsidRPr="007F205D" w14:paraId="1A497830" w14:textId="77777777" w:rsidTr="00126757">
        <w:tc>
          <w:tcPr>
            <w:tcW w:w="4957" w:type="dxa"/>
          </w:tcPr>
          <w:p w14:paraId="51D666FE" w14:textId="77777777" w:rsidR="00991C4E" w:rsidRPr="007F205D" w:rsidRDefault="00991C4E" w:rsidP="00126757">
            <w:pPr>
              <w:spacing w:line="276" w:lineRule="auto"/>
              <w:rPr>
                <w:rFonts w:asciiTheme="minorHAnsi" w:hAnsiTheme="minorHAnsi" w:cstheme="minorHAnsi"/>
                <w:b/>
                <w:bCs/>
                <w:sz w:val="20"/>
                <w:szCs w:val="20"/>
              </w:rPr>
            </w:pPr>
            <w:r w:rsidRPr="007F205D">
              <w:rPr>
                <w:rFonts w:asciiTheme="minorHAnsi" w:hAnsiTheme="minorHAnsi" w:cstheme="minorHAnsi"/>
                <w:b/>
                <w:bCs/>
                <w:sz w:val="20"/>
                <w:szCs w:val="20"/>
              </w:rPr>
              <w:t>Gwarancji udzielił</w:t>
            </w:r>
          </w:p>
          <w:p w14:paraId="293A0E4B" w14:textId="77777777" w:rsidR="00991C4E" w:rsidRPr="007F205D" w:rsidRDefault="00991C4E" w:rsidP="00126757">
            <w:pPr>
              <w:spacing w:line="276" w:lineRule="auto"/>
              <w:rPr>
                <w:rFonts w:asciiTheme="minorHAnsi" w:hAnsiTheme="minorHAnsi" w:cstheme="minorHAnsi"/>
                <w:b/>
                <w:bCs/>
                <w:sz w:val="20"/>
                <w:szCs w:val="20"/>
              </w:rPr>
            </w:pPr>
            <w:r w:rsidRPr="007F205D">
              <w:rPr>
                <w:rFonts w:asciiTheme="minorHAnsi" w:hAnsiTheme="minorHAnsi" w:cstheme="minorHAnsi"/>
                <w:b/>
                <w:bCs/>
                <w:sz w:val="20"/>
                <w:szCs w:val="20"/>
              </w:rPr>
              <w:t xml:space="preserve">Gwarant (Wykonawca) </w:t>
            </w:r>
          </w:p>
        </w:tc>
        <w:tc>
          <w:tcPr>
            <w:tcW w:w="3118" w:type="dxa"/>
          </w:tcPr>
          <w:p w14:paraId="33431BED" w14:textId="77777777" w:rsidR="00991C4E" w:rsidRPr="007F205D" w:rsidRDefault="00991C4E" w:rsidP="00126757">
            <w:pPr>
              <w:spacing w:line="276" w:lineRule="auto"/>
              <w:rPr>
                <w:rFonts w:asciiTheme="minorHAnsi" w:hAnsiTheme="minorHAnsi" w:cstheme="minorHAnsi"/>
                <w:b/>
                <w:bCs/>
                <w:sz w:val="20"/>
                <w:szCs w:val="20"/>
              </w:rPr>
            </w:pPr>
            <w:r w:rsidRPr="007F205D">
              <w:rPr>
                <w:rFonts w:asciiTheme="minorHAnsi" w:hAnsiTheme="minorHAnsi" w:cstheme="minorHAnsi"/>
                <w:b/>
                <w:bCs/>
                <w:sz w:val="20"/>
                <w:szCs w:val="20"/>
              </w:rPr>
              <w:t xml:space="preserve">Warunki Gwarancji przyjął </w:t>
            </w:r>
          </w:p>
          <w:p w14:paraId="30933448" w14:textId="77777777" w:rsidR="00991C4E" w:rsidRPr="007F205D" w:rsidRDefault="00991C4E" w:rsidP="00126757">
            <w:pPr>
              <w:spacing w:line="276" w:lineRule="auto"/>
              <w:rPr>
                <w:rFonts w:asciiTheme="minorHAnsi" w:hAnsiTheme="minorHAnsi" w:cstheme="minorHAnsi"/>
                <w:b/>
                <w:bCs/>
                <w:sz w:val="20"/>
                <w:szCs w:val="20"/>
              </w:rPr>
            </w:pPr>
            <w:r w:rsidRPr="007F205D">
              <w:rPr>
                <w:rFonts w:asciiTheme="minorHAnsi" w:hAnsiTheme="minorHAnsi" w:cstheme="minorHAnsi"/>
                <w:b/>
                <w:bCs/>
                <w:sz w:val="20"/>
                <w:szCs w:val="20"/>
              </w:rPr>
              <w:t xml:space="preserve">Uprawniony (Zamawiający) </w:t>
            </w:r>
          </w:p>
        </w:tc>
      </w:tr>
      <w:tr w:rsidR="00991C4E" w:rsidRPr="007F205D" w14:paraId="29F8C322" w14:textId="77777777" w:rsidTr="00126757">
        <w:tc>
          <w:tcPr>
            <w:tcW w:w="4957" w:type="dxa"/>
          </w:tcPr>
          <w:p w14:paraId="0F948E99" w14:textId="77777777" w:rsidR="00991C4E" w:rsidRPr="007F205D" w:rsidRDefault="00991C4E" w:rsidP="00126757">
            <w:pPr>
              <w:spacing w:line="276" w:lineRule="auto"/>
              <w:rPr>
                <w:rFonts w:asciiTheme="minorHAnsi" w:hAnsiTheme="minorHAnsi" w:cstheme="minorHAnsi"/>
                <w:sz w:val="20"/>
                <w:szCs w:val="20"/>
              </w:rPr>
            </w:pPr>
          </w:p>
          <w:p w14:paraId="512F5028" w14:textId="77777777" w:rsidR="00991C4E" w:rsidRPr="007F205D" w:rsidRDefault="00991C4E" w:rsidP="00126757">
            <w:pPr>
              <w:spacing w:line="276" w:lineRule="auto"/>
              <w:rPr>
                <w:rFonts w:asciiTheme="minorHAnsi" w:hAnsiTheme="minorHAnsi" w:cstheme="minorHAnsi"/>
                <w:sz w:val="20"/>
                <w:szCs w:val="20"/>
              </w:rPr>
            </w:pPr>
          </w:p>
          <w:p w14:paraId="1F2300CD" w14:textId="77777777" w:rsidR="00991C4E" w:rsidRPr="007F205D" w:rsidRDefault="00991C4E" w:rsidP="00126757">
            <w:pPr>
              <w:spacing w:line="276" w:lineRule="auto"/>
              <w:rPr>
                <w:rFonts w:asciiTheme="minorHAnsi" w:hAnsiTheme="minorHAnsi" w:cstheme="minorHAnsi"/>
                <w:sz w:val="20"/>
                <w:szCs w:val="20"/>
              </w:rPr>
            </w:pPr>
          </w:p>
          <w:p w14:paraId="1CE26C07" w14:textId="77777777" w:rsidR="00991C4E" w:rsidRPr="007F205D" w:rsidRDefault="00991C4E" w:rsidP="00126757">
            <w:pPr>
              <w:spacing w:line="276" w:lineRule="auto"/>
              <w:rPr>
                <w:rFonts w:asciiTheme="minorHAnsi" w:hAnsiTheme="minorHAnsi" w:cstheme="minorHAnsi"/>
                <w:sz w:val="20"/>
                <w:szCs w:val="20"/>
              </w:rPr>
            </w:pPr>
          </w:p>
        </w:tc>
        <w:tc>
          <w:tcPr>
            <w:tcW w:w="3118" w:type="dxa"/>
          </w:tcPr>
          <w:p w14:paraId="3556FAD2" w14:textId="77777777" w:rsidR="00991C4E" w:rsidRPr="007F205D" w:rsidRDefault="00991C4E" w:rsidP="00126757">
            <w:pPr>
              <w:spacing w:line="276" w:lineRule="auto"/>
              <w:rPr>
                <w:rFonts w:asciiTheme="minorHAnsi" w:hAnsiTheme="minorHAnsi" w:cstheme="minorHAnsi"/>
                <w:sz w:val="20"/>
                <w:szCs w:val="20"/>
              </w:rPr>
            </w:pPr>
          </w:p>
          <w:p w14:paraId="64E11F8E" w14:textId="77777777" w:rsidR="00991C4E" w:rsidRPr="007F205D" w:rsidRDefault="00991C4E" w:rsidP="00126757">
            <w:pPr>
              <w:spacing w:line="276" w:lineRule="auto"/>
              <w:rPr>
                <w:rFonts w:asciiTheme="minorHAnsi" w:hAnsiTheme="minorHAnsi" w:cstheme="minorHAnsi"/>
                <w:sz w:val="20"/>
                <w:szCs w:val="20"/>
              </w:rPr>
            </w:pPr>
          </w:p>
          <w:p w14:paraId="2B847F8D" w14:textId="77777777" w:rsidR="00991C4E" w:rsidRPr="007F205D" w:rsidRDefault="00991C4E" w:rsidP="00126757">
            <w:pPr>
              <w:spacing w:line="276" w:lineRule="auto"/>
              <w:rPr>
                <w:rFonts w:asciiTheme="minorHAnsi" w:hAnsiTheme="minorHAnsi" w:cstheme="minorHAnsi"/>
                <w:sz w:val="20"/>
                <w:szCs w:val="20"/>
              </w:rPr>
            </w:pPr>
          </w:p>
          <w:p w14:paraId="151E0C75" w14:textId="77777777" w:rsidR="00991C4E" w:rsidRPr="007F205D" w:rsidRDefault="00991C4E" w:rsidP="00126757">
            <w:pPr>
              <w:spacing w:line="276" w:lineRule="auto"/>
              <w:rPr>
                <w:rFonts w:asciiTheme="minorHAnsi" w:hAnsiTheme="minorHAnsi" w:cstheme="minorHAnsi"/>
                <w:sz w:val="20"/>
                <w:szCs w:val="20"/>
              </w:rPr>
            </w:pPr>
          </w:p>
          <w:p w14:paraId="3CD09BE0" w14:textId="77777777" w:rsidR="00991C4E" w:rsidRPr="007F205D" w:rsidRDefault="00991C4E" w:rsidP="00126757">
            <w:pPr>
              <w:spacing w:line="276" w:lineRule="auto"/>
              <w:rPr>
                <w:rFonts w:asciiTheme="minorHAnsi" w:hAnsiTheme="minorHAnsi" w:cstheme="minorHAnsi"/>
                <w:sz w:val="20"/>
                <w:szCs w:val="20"/>
              </w:rPr>
            </w:pPr>
          </w:p>
        </w:tc>
      </w:tr>
      <w:tr w:rsidR="00991C4E" w:rsidRPr="007F205D" w14:paraId="11521ECF" w14:textId="77777777" w:rsidTr="00126757">
        <w:tc>
          <w:tcPr>
            <w:tcW w:w="4957" w:type="dxa"/>
          </w:tcPr>
          <w:p w14:paraId="4762B243" w14:textId="4B924D39" w:rsidR="00991C4E" w:rsidRPr="007F205D" w:rsidRDefault="00991C4E" w:rsidP="00126757">
            <w:pPr>
              <w:spacing w:line="276" w:lineRule="auto"/>
              <w:rPr>
                <w:rFonts w:asciiTheme="minorHAnsi" w:hAnsiTheme="minorHAnsi" w:cstheme="minorHAnsi"/>
                <w:sz w:val="20"/>
                <w:szCs w:val="20"/>
              </w:rPr>
            </w:pPr>
            <w:r w:rsidRPr="007F205D">
              <w:rPr>
                <w:rFonts w:asciiTheme="minorHAnsi" w:hAnsiTheme="minorHAnsi" w:cstheme="minorHAnsi"/>
                <w:sz w:val="20"/>
                <w:szCs w:val="20"/>
              </w:rPr>
              <w:t>Podpis osoby upoważnionej</w:t>
            </w:r>
            <w:r w:rsidRPr="007F205D">
              <w:rPr>
                <w:rFonts w:asciiTheme="minorHAnsi" w:hAnsiTheme="minorHAnsi" w:cstheme="minorHAnsi"/>
                <w:sz w:val="20"/>
                <w:szCs w:val="20"/>
              </w:rPr>
              <w:br/>
              <w:t>do składania oświadczeń w imieniu Gwaranta</w:t>
            </w:r>
          </w:p>
        </w:tc>
        <w:tc>
          <w:tcPr>
            <w:tcW w:w="3118" w:type="dxa"/>
          </w:tcPr>
          <w:p w14:paraId="305D960C" w14:textId="6B698EA5" w:rsidR="00991C4E" w:rsidRPr="007F205D" w:rsidRDefault="00991C4E" w:rsidP="00126757">
            <w:pPr>
              <w:spacing w:line="276" w:lineRule="auto"/>
              <w:rPr>
                <w:rFonts w:asciiTheme="minorHAnsi" w:hAnsiTheme="minorHAnsi" w:cstheme="minorHAnsi"/>
                <w:sz w:val="20"/>
                <w:szCs w:val="20"/>
              </w:rPr>
            </w:pPr>
            <w:r w:rsidRPr="007F205D">
              <w:rPr>
                <w:rFonts w:asciiTheme="minorHAnsi" w:hAnsiTheme="minorHAnsi" w:cstheme="minorHAnsi"/>
                <w:sz w:val="20"/>
                <w:szCs w:val="20"/>
              </w:rPr>
              <w:t xml:space="preserve">Podpis osoby upoważnionej </w:t>
            </w:r>
            <w:r w:rsidR="00642561" w:rsidRPr="007F205D">
              <w:rPr>
                <w:rFonts w:asciiTheme="minorHAnsi" w:hAnsiTheme="minorHAnsi" w:cstheme="minorHAnsi"/>
                <w:sz w:val="20"/>
                <w:szCs w:val="20"/>
              </w:rPr>
              <w:br/>
            </w:r>
            <w:r w:rsidRPr="007F205D">
              <w:rPr>
                <w:rFonts w:asciiTheme="minorHAnsi" w:hAnsiTheme="minorHAnsi" w:cstheme="minorHAnsi"/>
                <w:sz w:val="20"/>
                <w:szCs w:val="20"/>
              </w:rPr>
              <w:t xml:space="preserve">do przyjmowania oświadczeń </w:t>
            </w:r>
            <w:r w:rsidR="00642561" w:rsidRPr="007F205D">
              <w:rPr>
                <w:rFonts w:asciiTheme="minorHAnsi" w:hAnsiTheme="minorHAnsi" w:cstheme="minorHAnsi"/>
                <w:sz w:val="20"/>
                <w:szCs w:val="20"/>
              </w:rPr>
              <w:br/>
            </w:r>
            <w:r w:rsidRPr="007F205D">
              <w:rPr>
                <w:rFonts w:asciiTheme="minorHAnsi" w:hAnsiTheme="minorHAnsi" w:cstheme="minorHAnsi"/>
                <w:sz w:val="20"/>
                <w:szCs w:val="20"/>
              </w:rPr>
              <w:t xml:space="preserve">w imieniu Zamawiającego </w:t>
            </w:r>
          </w:p>
        </w:tc>
      </w:tr>
      <w:tr w:rsidR="00991C4E" w:rsidRPr="007F205D" w14:paraId="25A23A00" w14:textId="77777777" w:rsidTr="00126757">
        <w:tc>
          <w:tcPr>
            <w:tcW w:w="4957" w:type="dxa"/>
          </w:tcPr>
          <w:p w14:paraId="16749383" w14:textId="77777777" w:rsidR="00991C4E" w:rsidRPr="007F205D" w:rsidRDefault="00991C4E" w:rsidP="00126757">
            <w:pPr>
              <w:spacing w:line="276" w:lineRule="auto"/>
              <w:rPr>
                <w:rFonts w:asciiTheme="minorHAnsi" w:hAnsiTheme="minorHAnsi" w:cstheme="minorHAnsi"/>
                <w:sz w:val="20"/>
                <w:szCs w:val="20"/>
              </w:rPr>
            </w:pPr>
          </w:p>
        </w:tc>
        <w:tc>
          <w:tcPr>
            <w:tcW w:w="3118" w:type="dxa"/>
          </w:tcPr>
          <w:p w14:paraId="114BD7CB" w14:textId="77777777" w:rsidR="00991C4E" w:rsidRPr="007F205D" w:rsidRDefault="00991C4E" w:rsidP="00126757">
            <w:pPr>
              <w:spacing w:line="276" w:lineRule="auto"/>
              <w:rPr>
                <w:rFonts w:asciiTheme="minorHAnsi" w:hAnsiTheme="minorHAnsi" w:cstheme="minorHAnsi"/>
                <w:sz w:val="20"/>
                <w:szCs w:val="20"/>
              </w:rPr>
            </w:pPr>
          </w:p>
        </w:tc>
      </w:tr>
    </w:tbl>
    <w:p w14:paraId="5B97CEC4" w14:textId="77777777" w:rsidR="00991C4E" w:rsidRPr="007F205D" w:rsidRDefault="00991C4E" w:rsidP="00991C4E">
      <w:pPr>
        <w:spacing w:line="276" w:lineRule="auto"/>
        <w:jc w:val="both"/>
        <w:rPr>
          <w:rFonts w:asciiTheme="minorHAnsi" w:hAnsiTheme="minorHAnsi" w:cstheme="minorHAnsi"/>
          <w:sz w:val="20"/>
          <w:szCs w:val="20"/>
        </w:rPr>
      </w:pPr>
    </w:p>
    <w:p w14:paraId="69E41AF4" w14:textId="77777777" w:rsidR="00991C4E" w:rsidRPr="007F205D" w:rsidRDefault="00991C4E" w:rsidP="00991C4E">
      <w:pPr>
        <w:rPr>
          <w:rFonts w:asciiTheme="minorHAnsi" w:hAnsiTheme="minorHAnsi" w:cstheme="minorHAnsi"/>
          <w:sz w:val="20"/>
          <w:szCs w:val="20"/>
        </w:rPr>
      </w:pPr>
    </w:p>
    <w:p w14:paraId="01029EEE" w14:textId="77777777" w:rsidR="00E5099A" w:rsidRPr="007F205D" w:rsidRDefault="00E5099A" w:rsidP="0021177B">
      <w:pPr>
        <w:spacing w:after="160" w:line="276" w:lineRule="auto"/>
        <w:rPr>
          <w:rFonts w:asciiTheme="minorHAnsi" w:hAnsiTheme="minorHAnsi" w:cstheme="minorHAnsi"/>
          <w:iCs/>
          <w:sz w:val="22"/>
          <w:szCs w:val="22"/>
        </w:rPr>
      </w:pPr>
    </w:p>
    <w:sectPr w:rsidR="00E5099A" w:rsidRPr="007F205D" w:rsidSect="00717970">
      <w:headerReference w:type="default" r:id="rId11"/>
      <w:footerReference w:type="default" r:id="rId12"/>
      <w:pgSz w:w="11906" w:h="16838"/>
      <w:pgMar w:top="1417" w:right="1417" w:bottom="1134" w:left="1418" w:header="284"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C754" w14:textId="77777777" w:rsidR="00D536A5" w:rsidRDefault="00D536A5" w:rsidP="00E87EF5">
      <w:r>
        <w:separator/>
      </w:r>
    </w:p>
  </w:endnote>
  <w:endnote w:type="continuationSeparator" w:id="0">
    <w:p w14:paraId="16B65A4F" w14:textId="77777777" w:rsidR="00D536A5" w:rsidRDefault="00D536A5" w:rsidP="00E8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817608"/>
      <w:docPartObj>
        <w:docPartGallery w:val="Page Numbers (Bottom of Page)"/>
        <w:docPartUnique/>
      </w:docPartObj>
    </w:sdtPr>
    <w:sdtEndPr>
      <w:rPr>
        <w:sz w:val="20"/>
        <w:szCs w:val="20"/>
      </w:rPr>
    </w:sdtEndPr>
    <w:sdtContent>
      <w:p w14:paraId="61C99D2E" w14:textId="4C1CE3B4" w:rsidR="00126757" w:rsidRPr="009C16F3" w:rsidRDefault="00126757">
        <w:pPr>
          <w:pStyle w:val="Stopka"/>
          <w:jc w:val="right"/>
          <w:rPr>
            <w:sz w:val="20"/>
            <w:szCs w:val="20"/>
          </w:rPr>
        </w:pPr>
        <w:r w:rsidRPr="009C16F3">
          <w:rPr>
            <w:sz w:val="20"/>
            <w:szCs w:val="20"/>
          </w:rPr>
          <w:fldChar w:fldCharType="begin"/>
        </w:r>
        <w:r w:rsidRPr="009C16F3">
          <w:rPr>
            <w:sz w:val="20"/>
            <w:szCs w:val="20"/>
          </w:rPr>
          <w:instrText>PAGE   \* MERGEFORMAT</w:instrText>
        </w:r>
        <w:r w:rsidRPr="009C16F3">
          <w:rPr>
            <w:sz w:val="20"/>
            <w:szCs w:val="20"/>
          </w:rPr>
          <w:fldChar w:fldCharType="separate"/>
        </w:r>
        <w:r w:rsidR="006915D6">
          <w:rPr>
            <w:noProof/>
            <w:sz w:val="20"/>
            <w:szCs w:val="20"/>
          </w:rPr>
          <w:t>21</w:t>
        </w:r>
        <w:r w:rsidRPr="009C16F3">
          <w:rPr>
            <w:sz w:val="20"/>
            <w:szCs w:val="20"/>
          </w:rPr>
          <w:fldChar w:fldCharType="end"/>
        </w:r>
      </w:p>
    </w:sdtContent>
  </w:sdt>
  <w:p w14:paraId="0E9FE29A" w14:textId="77777777" w:rsidR="00126757" w:rsidRPr="009C16F3" w:rsidRDefault="00126757" w:rsidP="00FE2F16">
    <w:pPr>
      <w:spacing w:before="20"/>
      <w:ind w:left="20"/>
      <w:jc w:val="center"/>
      <w:rPr>
        <w:rFonts w:ascii="Lato"/>
        <w:b/>
        <w:sz w:val="20"/>
        <w:szCs w:val="20"/>
      </w:rPr>
    </w:pPr>
    <w:r w:rsidRPr="009C16F3">
      <w:rPr>
        <w:rFonts w:ascii="Lato"/>
        <w:b/>
        <w:color w:val="006C3E"/>
        <w:sz w:val="20"/>
        <w:szCs w:val="20"/>
      </w:rPr>
      <w:t>www.up.poznan.pl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CFEBD" w14:textId="77777777" w:rsidR="00D536A5" w:rsidRDefault="00D536A5" w:rsidP="00E87EF5">
      <w:r>
        <w:separator/>
      </w:r>
    </w:p>
  </w:footnote>
  <w:footnote w:type="continuationSeparator" w:id="0">
    <w:p w14:paraId="57720682" w14:textId="77777777" w:rsidR="00D536A5" w:rsidRDefault="00D536A5" w:rsidP="00E8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BF31" w14:textId="77777777" w:rsidR="00126757" w:rsidRDefault="00126757" w:rsidP="00D169FE">
    <w:pPr>
      <w:pStyle w:val="Nagwek"/>
      <w:jc w:val="center"/>
    </w:pPr>
    <w:r>
      <w:rPr>
        <w:noProof/>
      </w:rPr>
      <w:drawing>
        <wp:inline distT="0" distB="0" distL="0" distR="0" wp14:anchorId="2F06628E" wp14:editId="0499DBC1">
          <wp:extent cx="1670233" cy="473026"/>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828" cy="47970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36721314"/>
    <w:name w:val="WWNum6"/>
    <w:lvl w:ilvl="0">
      <w:start w:val="9"/>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6"/>
    <w:multiLevelType w:val="multilevel"/>
    <w:tmpl w:val="8AC63846"/>
    <w:name w:val="WWNum7"/>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2" w15:restartNumberingAfterBreak="0">
    <w:nsid w:val="00000007"/>
    <w:multiLevelType w:val="multilevel"/>
    <w:tmpl w:val="39E6B272"/>
    <w:name w:val="WWNum8"/>
    <w:lvl w:ilvl="0">
      <w:start w:val="1"/>
      <w:numFmt w:val="decimal"/>
      <w:lvlText w:val="%1."/>
      <w:lvlJc w:val="left"/>
      <w:pPr>
        <w:tabs>
          <w:tab w:val="num" w:pos="360"/>
        </w:tabs>
        <w:ind w:left="360" w:hanging="360"/>
      </w:pPr>
      <w:rPr>
        <w:b w:val="0"/>
        <w:strike/>
        <w:color w:val="00000A"/>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3" w15:restartNumberingAfterBreak="0">
    <w:nsid w:val="00000008"/>
    <w:multiLevelType w:val="multilevel"/>
    <w:tmpl w:val="00000008"/>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B"/>
    <w:multiLevelType w:val="multilevel"/>
    <w:tmpl w:val="0000000B"/>
    <w:lvl w:ilvl="0">
      <w:start w:val="1"/>
      <w:numFmt w:val="decimal"/>
      <w:lvlText w:val="%1."/>
      <w:lvlJc w:val="left"/>
      <w:pPr>
        <w:tabs>
          <w:tab w:val="num" w:pos="360"/>
        </w:tabs>
        <w:ind w:left="360" w:hanging="360"/>
      </w:pPr>
      <w:rPr>
        <w:rFonts w:eastAsia="Times New Roman"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F"/>
    <w:multiLevelType w:val="multilevel"/>
    <w:tmpl w:val="E8883674"/>
    <w:lvl w:ilvl="0">
      <w:start w:val="1"/>
      <w:numFmt w:val="decimal"/>
      <w:lvlText w:val="%1."/>
      <w:lvlJc w:val="left"/>
      <w:pPr>
        <w:tabs>
          <w:tab w:val="num" w:pos="360"/>
        </w:tabs>
        <w:ind w:left="360" w:hanging="360"/>
      </w:pPr>
      <w:rPr>
        <w:b w:val="0"/>
        <w:strike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10"/>
    <w:multiLevelType w:val="multilevel"/>
    <w:tmpl w:val="1EDA12A6"/>
    <w:name w:val="WWNum17"/>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7" w15:restartNumberingAfterBreak="0">
    <w:nsid w:val="00000011"/>
    <w:multiLevelType w:val="multilevel"/>
    <w:tmpl w:val="E5023C5C"/>
    <w:name w:val="WWNum18"/>
    <w:lvl w:ilvl="0">
      <w:start w:val="1"/>
      <w:numFmt w:val="decimal"/>
      <w:lvlText w:val="%1)"/>
      <w:lvlJc w:val="left"/>
      <w:pPr>
        <w:tabs>
          <w:tab w:val="num" w:pos="360"/>
        </w:tabs>
        <w:ind w:left="360" w:hanging="360"/>
      </w:pPr>
      <w:rPr>
        <w:b w:val="0"/>
        <w:i w:val="0"/>
        <w:color w:val="00000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12"/>
    <w:multiLevelType w:val="multilevel"/>
    <w:tmpl w:val="00000012"/>
    <w:name w:val="WWNum19"/>
    <w:lvl w:ilvl="0">
      <w:start w:val="1"/>
      <w:numFmt w:val="lowerLetter"/>
      <w:lvlText w:val="%1) "/>
      <w:lvlJc w:val="left"/>
      <w:pPr>
        <w:tabs>
          <w:tab w:val="num" w:pos="0"/>
        </w:tabs>
        <w:ind w:left="720" w:hanging="360"/>
      </w:pPr>
      <w:rPr>
        <w:rFonts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13"/>
    <w:multiLevelType w:val="multilevel"/>
    <w:tmpl w:val="00000013"/>
    <w:name w:val="WWNum20"/>
    <w:lvl w:ilvl="0">
      <w:start w:val="1"/>
      <w:numFmt w:val="lowerLetter"/>
      <w:lvlText w:val="%1)"/>
      <w:lvlJc w:val="left"/>
      <w:pPr>
        <w:tabs>
          <w:tab w:val="num" w:pos="0"/>
        </w:tabs>
        <w:ind w:left="284" w:firstLine="0"/>
      </w:pPr>
      <w:rPr>
        <w:b w:val="0"/>
        <w:i w:val="0"/>
        <w:strike w:val="0"/>
        <w:dstrike w:val="0"/>
        <w:color w:val="000000"/>
        <w:position w:val="0"/>
        <w:sz w:val="24"/>
        <w:u w:val="none" w:color="000000"/>
        <w:effect w:val="none"/>
        <w:vertAlign w:val="baseline"/>
      </w:rPr>
    </w:lvl>
    <w:lvl w:ilvl="1">
      <w:start w:val="1"/>
      <w:numFmt w:val="lowerLetter"/>
      <w:lvlText w:val="%2"/>
      <w:lvlJc w:val="left"/>
      <w:pPr>
        <w:tabs>
          <w:tab w:val="num" w:pos="0"/>
        </w:tabs>
        <w:ind w:left="772" w:firstLine="0"/>
      </w:pPr>
      <w:rPr>
        <w:b w:val="0"/>
        <w:i w:val="0"/>
        <w:strike w:val="0"/>
        <w:dstrike w:val="0"/>
        <w:color w:val="000000"/>
        <w:position w:val="0"/>
        <w:sz w:val="24"/>
        <w:u w:val="none" w:color="000000"/>
        <w:effect w:val="none"/>
        <w:vertAlign w:val="baseline"/>
      </w:rPr>
    </w:lvl>
    <w:lvl w:ilvl="2">
      <w:start w:val="1"/>
      <w:numFmt w:val="lowerRoman"/>
      <w:lvlText w:val="%2.%3"/>
      <w:lvlJc w:val="left"/>
      <w:pPr>
        <w:tabs>
          <w:tab w:val="num" w:pos="0"/>
        </w:tabs>
        <w:ind w:left="1492" w:firstLine="0"/>
      </w:pPr>
      <w:rPr>
        <w:b w:val="0"/>
        <w:i w:val="0"/>
        <w:strike w:val="0"/>
        <w:dstrike w:val="0"/>
        <w:color w:val="000000"/>
        <w:position w:val="0"/>
        <w:sz w:val="24"/>
        <w:u w:val="none" w:color="000000"/>
        <w:effect w:val="none"/>
        <w:vertAlign w:val="baseline"/>
      </w:rPr>
    </w:lvl>
    <w:lvl w:ilvl="3">
      <w:start w:val="1"/>
      <w:numFmt w:val="decimal"/>
      <w:lvlText w:val="%2.%3.%4"/>
      <w:lvlJc w:val="left"/>
      <w:pPr>
        <w:tabs>
          <w:tab w:val="num" w:pos="0"/>
        </w:tabs>
        <w:ind w:left="2212" w:firstLine="0"/>
      </w:pPr>
      <w:rPr>
        <w:b w:val="0"/>
        <w:i w:val="0"/>
        <w:strike w:val="0"/>
        <w:dstrike w:val="0"/>
        <w:color w:val="000000"/>
        <w:position w:val="0"/>
        <w:sz w:val="24"/>
        <w:u w:val="none" w:color="000000"/>
        <w:effect w:val="none"/>
        <w:vertAlign w:val="baseline"/>
      </w:rPr>
    </w:lvl>
    <w:lvl w:ilvl="4">
      <w:start w:val="1"/>
      <w:numFmt w:val="lowerLetter"/>
      <w:lvlText w:val="%2.%3.%4.%5"/>
      <w:lvlJc w:val="left"/>
      <w:pPr>
        <w:tabs>
          <w:tab w:val="num" w:pos="0"/>
        </w:tabs>
        <w:ind w:left="2932" w:firstLine="0"/>
      </w:pPr>
      <w:rPr>
        <w:b w:val="0"/>
        <w:i w:val="0"/>
        <w:strike w:val="0"/>
        <w:dstrike w:val="0"/>
        <w:color w:val="000000"/>
        <w:position w:val="0"/>
        <w:sz w:val="24"/>
        <w:u w:val="none" w:color="000000"/>
        <w:effect w:val="none"/>
        <w:vertAlign w:val="baseline"/>
      </w:rPr>
    </w:lvl>
    <w:lvl w:ilvl="5">
      <w:start w:val="1"/>
      <w:numFmt w:val="lowerRoman"/>
      <w:lvlText w:val="%2.%3.%4.%5.%6"/>
      <w:lvlJc w:val="left"/>
      <w:pPr>
        <w:tabs>
          <w:tab w:val="num" w:pos="0"/>
        </w:tabs>
        <w:ind w:left="3652" w:firstLine="0"/>
      </w:pPr>
      <w:rPr>
        <w:b w:val="0"/>
        <w:i w:val="0"/>
        <w:strike w:val="0"/>
        <w:dstrike w:val="0"/>
        <w:color w:val="000000"/>
        <w:position w:val="0"/>
        <w:sz w:val="24"/>
        <w:u w:val="none" w:color="000000"/>
        <w:effect w:val="none"/>
        <w:vertAlign w:val="baseline"/>
      </w:rPr>
    </w:lvl>
    <w:lvl w:ilvl="6">
      <w:start w:val="1"/>
      <w:numFmt w:val="decimal"/>
      <w:lvlText w:val="%2.%3.%4.%5.%6.%7"/>
      <w:lvlJc w:val="left"/>
      <w:pPr>
        <w:tabs>
          <w:tab w:val="num" w:pos="0"/>
        </w:tabs>
        <w:ind w:left="4372" w:firstLine="0"/>
      </w:pPr>
      <w:rPr>
        <w:b w:val="0"/>
        <w:i w:val="0"/>
        <w:strike w:val="0"/>
        <w:dstrike w:val="0"/>
        <w:color w:val="000000"/>
        <w:position w:val="0"/>
        <w:sz w:val="24"/>
        <w:u w:val="none" w:color="000000"/>
        <w:effect w:val="none"/>
        <w:vertAlign w:val="baseline"/>
      </w:rPr>
    </w:lvl>
    <w:lvl w:ilvl="7">
      <w:start w:val="1"/>
      <w:numFmt w:val="lowerLetter"/>
      <w:lvlText w:val="%2.%3.%4.%5.%6.%7.%8"/>
      <w:lvlJc w:val="left"/>
      <w:pPr>
        <w:tabs>
          <w:tab w:val="num" w:pos="0"/>
        </w:tabs>
        <w:ind w:left="5092" w:firstLine="0"/>
      </w:pPr>
      <w:rPr>
        <w:b w:val="0"/>
        <w:i w:val="0"/>
        <w:strike w:val="0"/>
        <w:dstrike w:val="0"/>
        <w:color w:val="000000"/>
        <w:position w:val="0"/>
        <w:sz w:val="24"/>
        <w:u w:val="none" w:color="000000"/>
        <w:effect w:val="none"/>
        <w:vertAlign w:val="baseline"/>
      </w:rPr>
    </w:lvl>
    <w:lvl w:ilvl="8">
      <w:start w:val="1"/>
      <w:numFmt w:val="lowerRoman"/>
      <w:lvlText w:val="%2.%3.%4.%5.%6.%7.%8.%9"/>
      <w:lvlJc w:val="left"/>
      <w:pPr>
        <w:tabs>
          <w:tab w:val="num" w:pos="0"/>
        </w:tabs>
        <w:ind w:left="5812" w:firstLine="0"/>
      </w:pPr>
      <w:rPr>
        <w:b w:val="0"/>
        <w:i w:val="0"/>
        <w:strike w:val="0"/>
        <w:dstrike w:val="0"/>
        <w:color w:val="000000"/>
        <w:position w:val="0"/>
        <w:sz w:val="24"/>
        <w:u w:val="none" w:color="000000"/>
        <w:effect w:val="none"/>
        <w:vertAlign w:val="baseline"/>
      </w:rPr>
    </w:lvl>
  </w:abstractNum>
  <w:abstractNum w:abstractNumId="10" w15:restartNumberingAfterBreak="0">
    <w:nsid w:val="00000014"/>
    <w:multiLevelType w:val="multilevel"/>
    <w:tmpl w:val="00000014"/>
    <w:name w:val="WWNum21"/>
    <w:lvl w:ilvl="0">
      <w:start w:val="1"/>
      <w:numFmt w:val="bullet"/>
      <w:lvlText w:val="-"/>
      <w:lvlJc w:val="left"/>
      <w:pPr>
        <w:tabs>
          <w:tab w:val="num" w:pos="0"/>
        </w:tabs>
        <w:ind w:left="393" w:firstLine="0"/>
      </w:pPr>
      <w:rPr>
        <w:rFonts w:ascii="Times New Roman" w:hAnsi="Times New Roman"/>
        <w:b w:val="0"/>
        <w:i w:val="0"/>
        <w:strike w:val="0"/>
        <w:dstrike w:val="0"/>
        <w:color w:val="000000"/>
        <w:position w:val="0"/>
        <w:sz w:val="23"/>
        <w:u w:val="none" w:color="000000"/>
        <w:effect w:val="none"/>
        <w:vertAlign w:val="baseline"/>
      </w:rPr>
    </w:lvl>
    <w:lvl w:ilvl="1">
      <w:start w:val="1"/>
      <w:numFmt w:val="bullet"/>
      <w:lvlText w:val="o"/>
      <w:lvlJc w:val="left"/>
      <w:pPr>
        <w:tabs>
          <w:tab w:val="num" w:pos="0"/>
        </w:tabs>
        <w:ind w:left="1080" w:firstLine="0"/>
      </w:pPr>
      <w:rPr>
        <w:rFonts w:ascii="Times New Roman" w:hAnsi="Times New Roman"/>
        <w:b w:val="0"/>
        <w:i w:val="0"/>
        <w:strike w:val="0"/>
        <w:dstrike w:val="0"/>
        <w:color w:val="000000"/>
        <w:position w:val="0"/>
        <w:sz w:val="23"/>
        <w:u w:val="none" w:color="000000"/>
        <w:effect w:val="none"/>
        <w:vertAlign w:val="baseline"/>
      </w:rPr>
    </w:lvl>
    <w:lvl w:ilvl="2">
      <w:start w:val="1"/>
      <w:numFmt w:val="bullet"/>
      <w:lvlText w:val="▪"/>
      <w:lvlJc w:val="left"/>
      <w:pPr>
        <w:tabs>
          <w:tab w:val="num" w:pos="0"/>
        </w:tabs>
        <w:ind w:left="1800" w:firstLine="0"/>
      </w:pPr>
      <w:rPr>
        <w:rFonts w:ascii="Times New Roman" w:hAnsi="Times New Roman"/>
        <w:b w:val="0"/>
        <w:i w:val="0"/>
        <w:strike w:val="0"/>
        <w:dstrike w:val="0"/>
        <w:color w:val="000000"/>
        <w:position w:val="0"/>
        <w:sz w:val="23"/>
        <w:u w:val="none" w:color="000000"/>
        <w:effect w:val="none"/>
        <w:vertAlign w:val="baseline"/>
      </w:rPr>
    </w:lvl>
    <w:lvl w:ilvl="3">
      <w:start w:val="1"/>
      <w:numFmt w:val="bullet"/>
      <w:lvlText w:val="•"/>
      <w:lvlJc w:val="left"/>
      <w:pPr>
        <w:tabs>
          <w:tab w:val="num" w:pos="0"/>
        </w:tabs>
        <w:ind w:left="2520" w:firstLine="0"/>
      </w:pPr>
      <w:rPr>
        <w:rFonts w:ascii="Times New Roman" w:hAnsi="Times New Roman"/>
        <w:b w:val="0"/>
        <w:i w:val="0"/>
        <w:strike w:val="0"/>
        <w:dstrike w:val="0"/>
        <w:color w:val="000000"/>
        <w:position w:val="0"/>
        <w:sz w:val="23"/>
        <w:u w:val="none" w:color="000000"/>
        <w:effect w:val="none"/>
        <w:vertAlign w:val="baseline"/>
      </w:rPr>
    </w:lvl>
    <w:lvl w:ilvl="4">
      <w:start w:val="1"/>
      <w:numFmt w:val="bullet"/>
      <w:lvlText w:val="o"/>
      <w:lvlJc w:val="left"/>
      <w:pPr>
        <w:tabs>
          <w:tab w:val="num" w:pos="0"/>
        </w:tabs>
        <w:ind w:left="3240" w:firstLine="0"/>
      </w:pPr>
      <w:rPr>
        <w:rFonts w:ascii="Times New Roman" w:hAnsi="Times New Roman"/>
        <w:b w:val="0"/>
        <w:i w:val="0"/>
        <w:strike w:val="0"/>
        <w:dstrike w:val="0"/>
        <w:color w:val="000000"/>
        <w:position w:val="0"/>
        <w:sz w:val="23"/>
        <w:u w:val="none" w:color="000000"/>
        <w:effect w:val="none"/>
        <w:vertAlign w:val="baseline"/>
      </w:rPr>
    </w:lvl>
    <w:lvl w:ilvl="5">
      <w:start w:val="1"/>
      <w:numFmt w:val="bullet"/>
      <w:lvlText w:val="▪"/>
      <w:lvlJc w:val="left"/>
      <w:pPr>
        <w:tabs>
          <w:tab w:val="num" w:pos="0"/>
        </w:tabs>
        <w:ind w:left="3960" w:firstLine="0"/>
      </w:pPr>
      <w:rPr>
        <w:rFonts w:ascii="Times New Roman" w:hAnsi="Times New Roman"/>
        <w:b w:val="0"/>
        <w:i w:val="0"/>
        <w:strike w:val="0"/>
        <w:dstrike w:val="0"/>
        <w:color w:val="000000"/>
        <w:position w:val="0"/>
        <w:sz w:val="23"/>
        <w:u w:val="none" w:color="000000"/>
        <w:effect w:val="none"/>
        <w:vertAlign w:val="baseline"/>
      </w:rPr>
    </w:lvl>
    <w:lvl w:ilvl="6">
      <w:start w:val="1"/>
      <w:numFmt w:val="bullet"/>
      <w:lvlText w:val="•"/>
      <w:lvlJc w:val="left"/>
      <w:pPr>
        <w:tabs>
          <w:tab w:val="num" w:pos="0"/>
        </w:tabs>
        <w:ind w:left="4680" w:firstLine="0"/>
      </w:pPr>
      <w:rPr>
        <w:rFonts w:ascii="Times New Roman" w:hAnsi="Times New Roman"/>
        <w:b w:val="0"/>
        <w:i w:val="0"/>
        <w:strike w:val="0"/>
        <w:dstrike w:val="0"/>
        <w:color w:val="000000"/>
        <w:position w:val="0"/>
        <w:sz w:val="23"/>
        <w:u w:val="none" w:color="000000"/>
        <w:effect w:val="none"/>
        <w:vertAlign w:val="baseline"/>
      </w:rPr>
    </w:lvl>
    <w:lvl w:ilvl="7">
      <w:start w:val="1"/>
      <w:numFmt w:val="bullet"/>
      <w:lvlText w:val="o"/>
      <w:lvlJc w:val="left"/>
      <w:pPr>
        <w:tabs>
          <w:tab w:val="num" w:pos="0"/>
        </w:tabs>
        <w:ind w:left="5400" w:firstLine="0"/>
      </w:pPr>
      <w:rPr>
        <w:rFonts w:ascii="Times New Roman" w:hAnsi="Times New Roman"/>
        <w:b w:val="0"/>
        <w:i w:val="0"/>
        <w:strike w:val="0"/>
        <w:dstrike w:val="0"/>
        <w:color w:val="000000"/>
        <w:position w:val="0"/>
        <w:sz w:val="23"/>
        <w:u w:val="none" w:color="000000"/>
        <w:effect w:val="none"/>
        <w:vertAlign w:val="baseline"/>
      </w:rPr>
    </w:lvl>
    <w:lvl w:ilvl="8">
      <w:start w:val="1"/>
      <w:numFmt w:val="bullet"/>
      <w:lvlText w:val="▪"/>
      <w:lvlJc w:val="left"/>
      <w:pPr>
        <w:tabs>
          <w:tab w:val="num" w:pos="0"/>
        </w:tabs>
        <w:ind w:left="6120" w:firstLine="0"/>
      </w:pPr>
      <w:rPr>
        <w:rFonts w:ascii="Times New Roman" w:hAnsi="Times New Roman"/>
        <w:b w:val="0"/>
        <w:i w:val="0"/>
        <w:strike w:val="0"/>
        <w:dstrike w:val="0"/>
        <w:color w:val="000000"/>
        <w:position w:val="0"/>
        <w:sz w:val="23"/>
        <w:u w:val="none" w:color="000000"/>
        <w:effect w:val="none"/>
        <w:vertAlign w:val="baseline"/>
      </w:rPr>
    </w:lvl>
  </w:abstractNum>
  <w:abstractNum w:abstractNumId="11" w15:restartNumberingAfterBreak="0">
    <w:nsid w:val="00000015"/>
    <w:multiLevelType w:val="multilevel"/>
    <w:tmpl w:val="00000015"/>
    <w:name w:val="WWNum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2" w15:restartNumberingAfterBreak="0">
    <w:nsid w:val="019C7CC6"/>
    <w:multiLevelType w:val="hybridMultilevel"/>
    <w:tmpl w:val="45D8F56A"/>
    <w:lvl w:ilvl="0" w:tplc="7AEABF9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27A3119"/>
    <w:multiLevelType w:val="hybridMultilevel"/>
    <w:tmpl w:val="06F2E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62403E"/>
    <w:multiLevelType w:val="hybridMultilevel"/>
    <w:tmpl w:val="5FC22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05492C"/>
    <w:multiLevelType w:val="hybridMultilevel"/>
    <w:tmpl w:val="D3B69642"/>
    <w:lvl w:ilvl="0" w:tplc="04D854D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CF53E47"/>
    <w:multiLevelType w:val="hybridMultilevel"/>
    <w:tmpl w:val="52AAA17A"/>
    <w:lvl w:ilvl="0" w:tplc="04150011">
      <w:start w:val="1"/>
      <w:numFmt w:val="decimal"/>
      <w:lvlText w:val="%1)"/>
      <w:lvlJc w:val="left"/>
      <w:pPr>
        <w:tabs>
          <w:tab w:val="num" w:pos="720"/>
        </w:tabs>
        <w:ind w:left="720" w:hanging="360"/>
      </w:pPr>
      <w:rPr>
        <w:rFonts w:hint="default"/>
        <w:color w:val="auto"/>
      </w:rPr>
    </w:lvl>
    <w:lvl w:ilvl="1" w:tplc="E90646D4">
      <w:start w:val="1"/>
      <w:numFmt w:val="decimal"/>
      <w:lvlText w:val="%2."/>
      <w:lvlJc w:val="left"/>
      <w:pPr>
        <w:tabs>
          <w:tab w:val="num" w:pos="1440"/>
        </w:tabs>
        <w:ind w:left="1440" w:hanging="360"/>
      </w:pPr>
      <w:rPr>
        <w:rFonts w:ascii="Arial" w:eastAsia="Times New Roman" w:hAnsi="Arial" w:cs="Arial"/>
        <w:i w:val="0"/>
        <w:iCs/>
        <w:color w:val="auto"/>
      </w:rPr>
    </w:lvl>
    <w:lvl w:ilvl="2" w:tplc="1A22E73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D3E2450"/>
    <w:multiLevelType w:val="hybridMultilevel"/>
    <w:tmpl w:val="92044E26"/>
    <w:lvl w:ilvl="0" w:tplc="8578E280">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F44F04"/>
    <w:multiLevelType w:val="hybridMultilevel"/>
    <w:tmpl w:val="06AC4E40"/>
    <w:lvl w:ilvl="0" w:tplc="7F04363A">
      <w:start w:val="1"/>
      <w:numFmt w:val="decimal"/>
      <w:lvlText w:val="%1)"/>
      <w:lvlJc w:val="left"/>
      <w:pPr>
        <w:ind w:left="64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760FE3"/>
    <w:multiLevelType w:val="hybridMultilevel"/>
    <w:tmpl w:val="29CA6FF2"/>
    <w:lvl w:ilvl="0" w:tplc="04150011">
      <w:start w:val="1"/>
      <w:numFmt w:val="decimal"/>
      <w:lvlText w:val="%1)"/>
      <w:lvlJc w:val="left"/>
      <w:pPr>
        <w:tabs>
          <w:tab w:val="num" w:pos="720"/>
        </w:tabs>
        <w:ind w:left="720" w:hanging="360"/>
      </w:pPr>
      <w:rPr>
        <w:b w:val="0"/>
      </w:rPr>
    </w:lvl>
    <w:lvl w:ilvl="1" w:tplc="FFFFFFFF">
      <w:start w:val="1"/>
      <w:numFmt w:val="decimal"/>
      <w:lvlText w:val="%2."/>
      <w:lvlJc w:val="left"/>
      <w:pPr>
        <w:tabs>
          <w:tab w:val="num" w:pos="360"/>
        </w:tabs>
        <w:ind w:left="360" w:firstLine="0"/>
      </w:pPr>
      <w:rPr>
        <w:b w:val="0"/>
        <w:i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129B6E17"/>
    <w:multiLevelType w:val="hybridMultilevel"/>
    <w:tmpl w:val="65FE56C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15:restartNumberingAfterBreak="0">
    <w:nsid w:val="15396089"/>
    <w:multiLevelType w:val="multilevel"/>
    <w:tmpl w:val="A40A938E"/>
    <w:lvl w:ilvl="0">
      <w:start w:val="1"/>
      <w:numFmt w:val="decimal"/>
      <w:lvlText w:val="%1."/>
      <w:lvlJc w:val="left"/>
      <w:pPr>
        <w:tabs>
          <w:tab w:val="num" w:pos="360"/>
        </w:tabs>
        <w:ind w:left="0" w:firstLine="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22" w15:restartNumberingAfterBreak="0">
    <w:nsid w:val="168F0FF5"/>
    <w:multiLevelType w:val="hybridMultilevel"/>
    <w:tmpl w:val="DF1497C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176F20EE"/>
    <w:multiLevelType w:val="hybridMultilevel"/>
    <w:tmpl w:val="5A8C1722"/>
    <w:lvl w:ilvl="0" w:tplc="4E6281BA">
      <w:start w:val="2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1A1B2732"/>
    <w:multiLevelType w:val="hybridMultilevel"/>
    <w:tmpl w:val="7A3819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B67877"/>
    <w:multiLevelType w:val="hybridMultilevel"/>
    <w:tmpl w:val="B47EB3F6"/>
    <w:lvl w:ilvl="0" w:tplc="835A9CE2">
      <w:start w:val="1"/>
      <w:numFmt w:val="decimal"/>
      <w:lvlText w:val="%1)"/>
      <w:lvlJc w:val="left"/>
      <w:pPr>
        <w:ind w:left="786" w:hanging="360"/>
      </w:pPr>
      <w:rPr>
        <w:strike w:val="0"/>
      </w:rPr>
    </w:lvl>
    <w:lvl w:ilvl="1" w:tplc="4BA8DC30">
      <w:start w:val="1"/>
      <w:numFmt w:val="decimal"/>
      <w:lvlText w:val="%2)"/>
      <w:lvlJc w:val="left"/>
      <w:pPr>
        <w:ind w:left="1582" w:hanging="360"/>
      </w:pPr>
      <w:rPr>
        <w:rFonts w:hint="default"/>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1BBA68A1"/>
    <w:multiLevelType w:val="hybridMultilevel"/>
    <w:tmpl w:val="5644092C"/>
    <w:lvl w:ilvl="0" w:tplc="45E02D8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BBD5699"/>
    <w:multiLevelType w:val="hybridMultilevel"/>
    <w:tmpl w:val="2C786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C8233A"/>
    <w:multiLevelType w:val="hybridMultilevel"/>
    <w:tmpl w:val="2EB8A3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1C7EC2"/>
    <w:multiLevelType w:val="hybridMultilevel"/>
    <w:tmpl w:val="1CD2EE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3CB5305"/>
    <w:multiLevelType w:val="multilevel"/>
    <w:tmpl w:val="D98C4D78"/>
    <w:name w:val="WWNum182"/>
    <w:lvl w:ilvl="0">
      <w:start w:val="3"/>
      <w:numFmt w:val="lowerLetter"/>
      <w:lvlText w:val="%1)"/>
      <w:lvlJc w:val="left"/>
      <w:pPr>
        <w:tabs>
          <w:tab w:val="num" w:pos="360"/>
        </w:tabs>
        <w:ind w:left="360" w:hanging="360"/>
      </w:pPr>
      <w:rPr>
        <w:b w:val="0"/>
        <w:i w:val="0"/>
        <w:color w:val="00000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1" w15:restartNumberingAfterBreak="0">
    <w:nsid w:val="23F94EFD"/>
    <w:multiLevelType w:val="hybridMultilevel"/>
    <w:tmpl w:val="309669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F2202D"/>
    <w:multiLevelType w:val="hybridMultilevel"/>
    <w:tmpl w:val="1C507516"/>
    <w:lvl w:ilvl="0" w:tplc="B8701D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5BC5A6D"/>
    <w:multiLevelType w:val="hybridMultilevel"/>
    <w:tmpl w:val="AEDCE2F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4" w15:restartNumberingAfterBreak="0">
    <w:nsid w:val="26AA7940"/>
    <w:multiLevelType w:val="hybridMultilevel"/>
    <w:tmpl w:val="A2B6998C"/>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5" w15:restartNumberingAfterBreak="0">
    <w:nsid w:val="29556225"/>
    <w:multiLevelType w:val="hybridMultilevel"/>
    <w:tmpl w:val="2B081A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5D1C3C"/>
    <w:multiLevelType w:val="hybridMultilevel"/>
    <w:tmpl w:val="B8448D9E"/>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7" w15:restartNumberingAfterBreak="0">
    <w:nsid w:val="2C1E3B30"/>
    <w:multiLevelType w:val="hybridMultilevel"/>
    <w:tmpl w:val="8EF84DC4"/>
    <w:lvl w:ilvl="0" w:tplc="B2EEF2B0">
      <w:start w:val="1"/>
      <w:numFmt w:val="decimal"/>
      <w:lvlText w:val="%1."/>
      <w:lvlJc w:val="left"/>
      <w:pPr>
        <w:ind w:left="502" w:hanging="360"/>
      </w:pPr>
      <w:rPr>
        <w:strik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E3327CB"/>
    <w:multiLevelType w:val="hybridMultilevel"/>
    <w:tmpl w:val="15C2238C"/>
    <w:lvl w:ilvl="0" w:tplc="0415000F">
      <w:start w:val="1"/>
      <w:numFmt w:val="decimal"/>
      <w:lvlText w:val="%1."/>
      <w:lvlJc w:val="left"/>
      <w:pPr>
        <w:ind w:left="720" w:hanging="360"/>
      </w:pPr>
    </w:lvl>
    <w:lvl w:ilvl="1" w:tplc="0415000F">
      <w:start w:val="1"/>
      <w:numFmt w:val="decimal"/>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972F9C"/>
    <w:multiLevelType w:val="hybridMultilevel"/>
    <w:tmpl w:val="2C786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CD4C66"/>
    <w:multiLevelType w:val="multilevel"/>
    <w:tmpl w:val="1EDA12A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41" w15:restartNumberingAfterBreak="0">
    <w:nsid w:val="3FCD5829"/>
    <w:multiLevelType w:val="hybridMultilevel"/>
    <w:tmpl w:val="10D88E26"/>
    <w:lvl w:ilvl="0" w:tplc="0415000F">
      <w:start w:val="1"/>
      <w:numFmt w:val="decimal"/>
      <w:lvlText w:val="%1."/>
      <w:lvlJc w:val="left"/>
      <w:pPr>
        <w:ind w:left="360" w:hanging="360"/>
      </w:pPr>
    </w:lvl>
    <w:lvl w:ilvl="1" w:tplc="E23A563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17D1C10"/>
    <w:multiLevelType w:val="hybridMultilevel"/>
    <w:tmpl w:val="EE9A3008"/>
    <w:lvl w:ilvl="0" w:tplc="04150017">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40D5A88"/>
    <w:multiLevelType w:val="hybridMultilevel"/>
    <w:tmpl w:val="3E861430"/>
    <w:lvl w:ilvl="0" w:tplc="EE167314">
      <w:start w:val="1"/>
      <w:numFmt w:val="decimal"/>
      <w:lvlText w:val="%1."/>
      <w:lvlJc w:val="left"/>
      <w:pPr>
        <w:tabs>
          <w:tab w:val="num" w:pos="360"/>
        </w:tabs>
        <w:ind w:left="360" w:hanging="360"/>
      </w:pPr>
      <w:rPr>
        <w:b w:val="0"/>
      </w:rPr>
    </w:lvl>
    <w:lvl w:ilvl="1" w:tplc="A4F86850">
      <w:start w:val="1"/>
      <w:numFmt w:val="decimal"/>
      <w:lvlText w:val="%2."/>
      <w:lvlJc w:val="left"/>
      <w:pPr>
        <w:tabs>
          <w:tab w:val="num" w:pos="0"/>
        </w:tabs>
        <w:ind w:left="0" w:firstLine="0"/>
      </w:pPr>
      <w:rPr>
        <w:b w:val="0"/>
        <w:i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456B5A99"/>
    <w:multiLevelType w:val="hybridMultilevel"/>
    <w:tmpl w:val="E7E265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2D398E"/>
    <w:multiLevelType w:val="hybridMultilevel"/>
    <w:tmpl w:val="C66A67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1B585A"/>
    <w:multiLevelType w:val="hybridMultilevel"/>
    <w:tmpl w:val="1B32BEEE"/>
    <w:lvl w:ilvl="0" w:tplc="C2525C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9A61E38"/>
    <w:multiLevelType w:val="hybridMultilevel"/>
    <w:tmpl w:val="DF1497C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4CC13B50"/>
    <w:multiLevelType w:val="hybridMultilevel"/>
    <w:tmpl w:val="14380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3274BD"/>
    <w:multiLevelType w:val="hybridMultilevel"/>
    <w:tmpl w:val="929626F4"/>
    <w:lvl w:ilvl="0" w:tplc="DE363926">
      <w:start w:val="1"/>
      <w:numFmt w:val="decimal"/>
      <w:lvlText w:val="%1."/>
      <w:lvlJc w:val="left"/>
      <w:pPr>
        <w:tabs>
          <w:tab w:val="num" w:pos="360"/>
        </w:tabs>
        <w:ind w:left="360" w:hanging="360"/>
      </w:pPr>
      <w:rPr>
        <w:b w:val="0"/>
        <w:strike w:val="0"/>
      </w:rPr>
    </w:lvl>
    <w:lvl w:ilvl="1" w:tplc="A4F86850">
      <w:start w:val="1"/>
      <w:numFmt w:val="decimal"/>
      <w:lvlText w:val="%2."/>
      <w:lvlJc w:val="left"/>
      <w:pPr>
        <w:tabs>
          <w:tab w:val="num" w:pos="0"/>
        </w:tabs>
        <w:ind w:left="0" w:firstLine="0"/>
      </w:pPr>
      <w:rPr>
        <w:b w:val="0"/>
        <w:i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51642F8F"/>
    <w:multiLevelType w:val="hybridMultilevel"/>
    <w:tmpl w:val="A36E1FF8"/>
    <w:lvl w:ilvl="0" w:tplc="04150011">
      <w:start w:val="1"/>
      <w:numFmt w:val="decimal"/>
      <w:lvlText w:val="%1)"/>
      <w:lvlJc w:val="left"/>
      <w:pPr>
        <w:tabs>
          <w:tab w:val="num" w:pos="720"/>
        </w:tabs>
        <w:ind w:left="720" w:hanging="360"/>
      </w:pPr>
      <w:rPr>
        <w:b w:val="0"/>
      </w:rPr>
    </w:lvl>
    <w:lvl w:ilvl="1" w:tplc="FFFFFFFF">
      <w:start w:val="1"/>
      <w:numFmt w:val="decimal"/>
      <w:lvlText w:val="%2."/>
      <w:lvlJc w:val="left"/>
      <w:pPr>
        <w:tabs>
          <w:tab w:val="num" w:pos="360"/>
        </w:tabs>
        <w:ind w:left="360" w:firstLine="0"/>
      </w:pPr>
      <w:rPr>
        <w:b w:val="0"/>
        <w:i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523F75A0"/>
    <w:multiLevelType w:val="hybridMultilevel"/>
    <w:tmpl w:val="AF1A069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25D0918"/>
    <w:multiLevelType w:val="hybridMultilevel"/>
    <w:tmpl w:val="30B03BE2"/>
    <w:lvl w:ilvl="0" w:tplc="DEAE40A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776A1B"/>
    <w:multiLevelType w:val="hybridMultilevel"/>
    <w:tmpl w:val="F7B812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5F32FB"/>
    <w:multiLevelType w:val="hybridMultilevel"/>
    <w:tmpl w:val="045EF24E"/>
    <w:lvl w:ilvl="0" w:tplc="0415000F">
      <w:start w:val="1"/>
      <w:numFmt w:val="decimal"/>
      <w:lvlText w:val="%1."/>
      <w:lvlJc w:val="left"/>
      <w:pPr>
        <w:ind w:left="720" w:hanging="360"/>
      </w:pPr>
      <w:rPr>
        <w:rFonts w:hint="default"/>
      </w:rPr>
    </w:lvl>
    <w:lvl w:ilvl="1" w:tplc="4D8C4E2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440BBC"/>
    <w:multiLevelType w:val="hybridMultilevel"/>
    <w:tmpl w:val="3E861430"/>
    <w:lvl w:ilvl="0" w:tplc="EE167314">
      <w:start w:val="1"/>
      <w:numFmt w:val="decimal"/>
      <w:lvlText w:val="%1."/>
      <w:lvlJc w:val="left"/>
      <w:pPr>
        <w:tabs>
          <w:tab w:val="num" w:pos="360"/>
        </w:tabs>
        <w:ind w:left="360" w:hanging="360"/>
      </w:pPr>
      <w:rPr>
        <w:b w:val="0"/>
      </w:rPr>
    </w:lvl>
    <w:lvl w:ilvl="1" w:tplc="A4F86850">
      <w:start w:val="1"/>
      <w:numFmt w:val="decimal"/>
      <w:lvlText w:val="%2."/>
      <w:lvlJc w:val="left"/>
      <w:pPr>
        <w:tabs>
          <w:tab w:val="num" w:pos="0"/>
        </w:tabs>
        <w:ind w:left="0" w:firstLine="0"/>
      </w:pPr>
      <w:rPr>
        <w:b w:val="0"/>
        <w:i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5473172F"/>
    <w:multiLevelType w:val="hybridMultilevel"/>
    <w:tmpl w:val="DF1497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4865890"/>
    <w:multiLevelType w:val="hybridMultilevel"/>
    <w:tmpl w:val="B1CC7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4214E3"/>
    <w:multiLevelType w:val="hybridMultilevel"/>
    <w:tmpl w:val="01184380"/>
    <w:lvl w:ilvl="0" w:tplc="EE08344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AD0B47"/>
    <w:multiLevelType w:val="hybridMultilevel"/>
    <w:tmpl w:val="DF1497C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0" w15:restartNumberingAfterBreak="0">
    <w:nsid w:val="5A540D49"/>
    <w:multiLevelType w:val="hybridMultilevel"/>
    <w:tmpl w:val="BF7CA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2B406B"/>
    <w:multiLevelType w:val="hybridMultilevel"/>
    <w:tmpl w:val="4302F3C4"/>
    <w:lvl w:ilvl="0" w:tplc="04150011">
      <w:start w:val="1"/>
      <w:numFmt w:val="decimal"/>
      <w:lvlText w:val="%1)"/>
      <w:lvlJc w:val="left"/>
      <w:pPr>
        <w:tabs>
          <w:tab w:val="num" w:pos="720"/>
        </w:tabs>
        <w:ind w:left="720" w:hanging="360"/>
      </w:pPr>
      <w:rPr>
        <w:b w:val="0"/>
      </w:rPr>
    </w:lvl>
    <w:lvl w:ilvl="1" w:tplc="FFFFFFFF">
      <w:start w:val="1"/>
      <w:numFmt w:val="decimal"/>
      <w:lvlText w:val="%2."/>
      <w:lvlJc w:val="left"/>
      <w:pPr>
        <w:tabs>
          <w:tab w:val="num" w:pos="360"/>
        </w:tabs>
        <w:ind w:left="360" w:firstLine="0"/>
      </w:pPr>
      <w:rPr>
        <w:b w:val="0"/>
        <w:i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630F724D"/>
    <w:multiLevelType w:val="multilevel"/>
    <w:tmpl w:val="91A00924"/>
    <w:lvl w:ilvl="0">
      <w:start w:val="1"/>
      <w:numFmt w:val="decimal"/>
      <w:lvlText w:val="%1)"/>
      <w:lvlJc w:val="left"/>
      <w:pPr>
        <w:tabs>
          <w:tab w:val="num" w:pos="786"/>
        </w:tabs>
        <w:ind w:left="786" w:hanging="360"/>
      </w:pPr>
      <w:rPr>
        <w:b w:val="0"/>
      </w:rPr>
    </w:lvl>
    <w:lvl w:ilvl="1">
      <w:start w:val="1"/>
      <w:numFmt w:val="decimal"/>
      <w:lvlText w:val="%2)"/>
      <w:lvlJc w:val="left"/>
      <w:pPr>
        <w:tabs>
          <w:tab w:val="num" w:pos="1800"/>
        </w:tabs>
        <w:ind w:left="1800" w:hanging="360"/>
      </w:pPr>
      <w:rPr>
        <w:rFonts w:ascii="Times New Roman" w:eastAsia="Times New Roman" w:hAnsi="Times New Roman" w:cs="Times New Roman"/>
      </w:rPr>
    </w:lvl>
    <w:lvl w:ilvl="2">
      <w:start w:val="1"/>
      <w:numFmt w:val="decimal"/>
      <w:lvlText w:val="%2.%3."/>
      <w:lvlJc w:val="left"/>
      <w:pPr>
        <w:tabs>
          <w:tab w:val="num" w:pos="2520"/>
        </w:tabs>
        <w:ind w:left="2520" w:hanging="360"/>
      </w:pPr>
    </w:lvl>
    <w:lvl w:ilvl="3">
      <w:start w:val="1"/>
      <w:numFmt w:val="decimal"/>
      <w:lvlText w:val="%2.%3.%4."/>
      <w:lvlJc w:val="left"/>
      <w:pPr>
        <w:tabs>
          <w:tab w:val="num" w:pos="3240"/>
        </w:tabs>
        <w:ind w:left="3240" w:hanging="360"/>
      </w:pPr>
    </w:lvl>
    <w:lvl w:ilvl="4">
      <w:start w:val="1"/>
      <w:numFmt w:val="decimal"/>
      <w:lvlText w:val="%2.%3.%4.%5."/>
      <w:lvlJc w:val="left"/>
      <w:pPr>
        <w:tabs>
          <w:tab w:val="num" w:pos="3960"/>
        </w:tabs>
        <w:ind w:left="3960" w:hanging="360"/>
      </w:pPr>
    </w:lvl>
    <w:lvl w:ilvl="5">
      <w:start w:val="1"/>
      <w:numFmt w:val="decimal"/>
      <w:lvlText w:val="%2.%3.%4.%5.%6."/>
      <w:lvlJc w:val="left"/>
      <w:pPr>
        <w:tabs>
          <w:tab w:val="num" w:pos="4680"/>
        </w:tabs>
        <w:ind w:left="4680" w:hanging="360"/>
      </w:pPr>
    </w:lvl>
    <w:lvl w:ilvl="6">
      <w:start w:val="1"/>
      <w:numFmt w:val="decimal"/>
      <w:lvlText w:val="%2.%3.%4.%5.%6.%7."/>
      <w:lvlJc w:val="left"/>
      <w:pPr>
        <w:tabs>
          <w:tab w:val="num" w:pos="5400"/>
        </w:tabs>
        <w:ind w:left="5400" w:hanging="360"/>
      </w:pPr>
    </w:lvl>
    <w:lvl w:ilvl="7">
      <w:start w:val="1"/>
      <w:numFmt w:val="decimal"/>
      <w:lvlText w:val="%2.%3.%4.%5.%6.%7.%8."/>
      <w:lvlJc w:val="left"/>
      <w:pPr>
        <w:tabs>
          <w:tab w:val="num" w:pos="6120"/>
        </w:tabs>
        <w:ind w:left="6120" w:hanging="360"/>
      </w:pPr>
    </w:lvl>
    <w:lvl w:ilvl="8">
      <w:start w:val="1"/>
      <w:numFmt w:val="decimal"/>
      <w:lvlText w:val="%2.%3.%4.%5.%6.%7.%8.%9."/>
      <w:lvlJc w:val="left"/>
      <w:pPr>
        <w:tabs>
          <w:tab w:val="num" w:pos="6840"/>
        </w:tabs>
        <w:ind w:left="6840" w:hanging="360"/>
      </w:pPr>
    </w:lvl>
  </w:abstractNum>
  <w:abstractNum w:abstractNumId="63" w15:restartNumberingAfterBreak="0">
    <w:nsid w:val="63707CC7"/>
    <w:multiLevelType w:val="hybridMultilevel"/>
    <w:tmpl w:val="EDB0184C"/>
    <w:lvl w:ilvl="0" w:tplc="04150017">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47E03C6"/>
    <w:multiLevelType w:val="hybridMultilevel"/>
    <w:tmpl w:val="A33E018A"/>
    <w:lvl w:ilvl="0" w:tplc="90C68C66">
      <w:start w:val="1"/>
      <w:numFmt w:val="lowerLetter"/>
      <w:lvlText w:val="%1)"/>
      <w:lvlJc w:val="left"/>
      <w:pPr>
        <w:ind w:left="1070" w:hanging="360"/>
      </w:pPr>
      <w:rPr>
        <w:rFonts w:ascii="Times New Roman" w:eastAsia="Times New Roman" w:hAnsi="Times New Roman" w:cs="Times New Roman"/>
      </w:rPr>
    </w:lvl>
    <w:lvl w:ilvl="1" w:tplc="75B40056">
      <w:start w:val="1"/>
      <w:numFmt w:val="decimal"/>
      <w:lvlText w:val="%2)"/>
      <w:lvlJc w:val="left"/>
      <w:pPr>
        <w:ind w:left="1790" w:hanging="360"/>
      </w:pPr>
      <w:rPr>
        <w:rFonts w:ascii="Times New Roman" w:eastAsia="Calibri" w:hAnsi="Times New Roman" w:cs="Times New Roman"/>
      </w:r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65" w15:restartNumberingAfterBreak="0">
    <w:nsid w:val="65F707E0"/>
    <w:multiLevelType w:val="hybridMultilevel"/>
    <w:tmpl w:val="3D28BB64"/>
    <w:lvl w:ilvl="0" w:tplc="754C622A">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9947BC"/>
    <w:multiLevelType w:val="hybridMultilevel"/>
    <w:tmpl w:val="65D2A368"/>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7" w15:restartNumberingAfterBreak="0">
    <w:nsid w:val="67A022AD"/>
    <w:multiLevelType w:val="hybridMultilevel"/>
    <w:tmpl w:val="F75E6968"/>
    <w:lvl w:ilvl="0" w:tplc="A30231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8070FF3"/>
    <w:multiLevelType w:val="hybridMultilevel"/>
    <w:tmpl w:val="3E861430"/>
    <w:lvl w:ilvl="0" w:tplc="EE167314">
      <w:start w:val="1"/>
      <w:numFmt w:val="decimal"/>
      <w:lvlText w:val="%1."/>
      <w:lvlJc w:val="left"/>
      <w:pPr>
        <w:tabs>
          <w:tab w:val="num" w:pos="360"/>
        </w:tabs>
        <w:ind w:left="360" w:hanging="360"/>
      </w:pPr>
      <w:rPr>
        <w:b w:val="0"/>
      </w:rPr>
    </w:lvl>
    <w:lvl w:ilvl="1" w:tplc="A4F86850">
      <w:start w:val="1"/>
      <w:numFmt w:val="decimal"/>
      <w:lvlText w:val="%2."/>
      <w:lvlJc w:val="left"/>
      <w:pPr>
        <w:tabs>
          <w:tab w:val="num" w:pos="0"/>
        </w:tabs>
        <w:ind w:left="0" w:firstLine="0"/>
      </w:pPr>
      <w:rPr>
        <w:b w:val="0"/>
        <w:i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68B10DF8"/>
    <w:multiLevelType w:val="hybridMultilevel"/>
    <w:tmpl w:val="BD32A962"/>
    <w:lvl w:ilvl="0" w:tplc="18B2E0A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15:restartNumberingAfterBreak="0">
    <w:nsid w:val="6DC025B6"/>
    <w:multiLevelType w:val="hybridMultilevel"/>
    <w:tmpl w:val="279878A4"/>
    <w:lvl w:ilvl="0" w:tplc="A3D22228">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CA49D6"/>
    <w:multiLevelType w:val="hybridMultilevel"/>
    <w:tmpl w:val="B0A2CD4E"/>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2" w15:restartNumberingAfterBreak="0">
    <w:nsid w:val="776833EC"/>
    <w:multiLevelType w:val="hybridMultilevel"/>
    <w:tmpl w:val="6570D28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3" w15:restartNumberingAfterBreak="0">
    <w:nsid w:val="798D666C"/>
    <w:multiLevelType w:val="hybridMultilevel"/>
    <w:tmpl w:val="BCA207B6"/>
    <w:lvl w:ilvl="0" w:tplc="4DE847F2">
      <w:start w:val="1"/>
      <w:numFmt w:val="decimal"/>
      <w:lvlText w:val="%1."/>
      <w:lvlJc w:val="left"/>
      <w:pPr>
        <w:tabs>
          <w:tab w:val="num" w:pos="360"/>
        </w:tabs>
        <w:ind w:left="360" w:hanging="360"/>
      </w:pPr>
      <w:rPr>
        <w:b w:val="0"/>
        <w:sz w:val="22"/>
        <w:szCs w:val="22"/>
      </w:rPr>
    </w:lvl>
    <w:lvl w:ilvl="1" w:tplc="A4F86850">
      <w:start w:val="1"/>
      <w:numFmt w:val="decimal"/>
      <w:lvlText w:val="%2."/>
      <w:lvlJc w:val="left"/>
      <w:pPr>
        <w:tabs>
          <w:tab w:val="num" w:pos="0"/>
        </w:tabs>
        <w:ind w:left="0" w:firstLine="0"/>
      </w:pPr>
      <w:rPr>
        <w:b w:val="0"/>
        <w:i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7BF237E6"/>
    <w:multiLevelType w:val="hybridMultilevel"/>
    <w:tmpl w:val="44FA7CD6"/>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5" w15:restartNumberingAfterBreak="0">
    <w:nsid w:val="7C8131C5"/>
    <w:multiLevelType w:val="hybridMultilevel"/>
    <w:tmpl w:val="F9CA3E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71"/>
  </w:num>
  <w:num w:numId="11">
    <w:abstractNumId w:val="38"/>
  </w:num>
  <w:num w:numId="12">
    <w:abstractNumId w:val="70"/>
  </w:num>
  <w:num w:numId="13">
    <w:abstractNumId w:val="33"/>
  </w:num>
  <w:num w:numId="14">
    <w:abstractNumId w:val="43"/>
  </w:num>
  <w:num w:numId="15">
    <w:abstractNumId w:val="73"/>
  </w:num>
  <w:num w:numId="16">
    <w:abstractNumId w:val="49"/>
  </w:num>
  <w:num w:numId="17">
    <w:abstractNumId w:val="18"/>
  </w:num>
  <w:num w:numId="18">
    <w:abstractNumId w:val="13"/>
  </w:num>
  <w:num w:numId="19">
    <w:abstractNumId w:val="40"/>
  </w:num>
  <w:num w:numId="20">
    <w:abstractNumId w:val="22"/>
  </w:num>
  <w:num w:numId="21">
    <w:abstractNumId w:val="56"/>
  </w:num>
  <w:num w:numId="22">
    <w:abstractNumId w:val="47"/>
  </w:num>
  <w:num w:numId="23">
    <w:abstractNumId w:val="25"/>
  </w:num>
  <w:num w:numId="24">
    <w:abstractNumId w:val="37"/>
  </w:num>
  <w:num w:numId="25">
    <w:abstractNumId w:val="59"/>
  </w:num>
  <w:num w:numId="26">
    <w:abstractNumId w:val="57"/>
  </w:num>
  <w:num w:numId="27">
    <w:abstractNumId w:val="41"/>
  </w:num>
  <w:num w:numId="28">
    <w:abstractNumId w:val="24"/>
  </w:num>
  <w:num w:numId="29">
    <w:abstractNumId w:val="26"/>
  </w:num>
  <w:num w:numId="30">
    <w:abstractNumId w:val="35"/>
  </w:num>
  <w:num w:numId="31">
    <w:abstractNumId w:val="50"/>
  </w:num>
  <w:num w:numId="32">
    <w:abstractNumId w:val="19"/>
  </w:num>
  <w:num w:numId="33">
    <w:abstractNumId w:val="61"/>
  </w:num>
  <w:num w:numId="34">
    <w:abstractNumId w:val="45"/>
  </w:num>
  <w:num w:numId="35">
    <w:abstractNumId w:val="55"/>
  </w:num>
  <w:num w:numId="36">
    <w:abstractNumId w:val="48"/>
  </w:num>
  <w:num w:numId="37">
    <w:abstractNumId w:val="74"/>
  </w:num>
  <w:num w:numId="38">
    <w:abstractNumId w:val="62"/>
  </w:num>
  <w:num w:numId="39">
    <w:abstractNumId w:val="31"/>
  </w:num>
  <w:num w:numId="40">
    <w:abstractNumId w:val="66"/>
  </w:num>
  <w:num w:numId="41">
    <w:abstractNumId w:val="29"/>
  </w:num>
  <w:num w:numId="42">
    <w:abstractNumId w:val="44"/>
  </w:num>
  <w:num w:numId="43">
    <w:abstractNumId w:val="51"/>
  </w:num>
  <w:num w:numId="44">
    <w:abstractNumId w:val="12"/>
  </w:num>
  <w:num w:numId="45">
    <w:abstractNumId w:val="16"/>
  </w:num>
  <w:num w:numId="46">
    <w:abstractNumId w:val="14"/>
  </w:num>
  <w:num w:numId="47">
    <w:abstractNumId w:val="65"/>
  </w:num>
  <w:num w:numId="48">
    <w:abstractNumId w:val="58"/>
  </w:num>
  <w:num w:numId="49">
    <w:abstractNumId w:val="21"/>
  </w:num>
  <w:num w:numId="50">
    <w:abstractNumId w:val="64"/>
  </w:num>
  <w:num w:numId="51">
    <w:abstractNumId w:val="39"/>
  </w:num>
  <w:num w:numId="52">
    <w:abstractNumId w:val="27"/>
  </w:num>
  <w:num w:numId="53">
    <w:abstractNumId w:val="52"/>
  </w:num>
  <w:num w:numId="54">
    <w:abstractNumId w:val="63"/>
  </w:num>
  <w:num w:numId="55">
    <w:abstractNumId w:val="42"/>
  </w:num>
  <w:num w:numId="56">
    <w:abstractNumId w:val="60"/>
  </w:num>
  <w:num w:numId="57">
    <w:abstractNumId w:val="23"/>
  </w:num>
  <w:num w:numId="58">
    <w:abstractNumId w:val="46"/>
  </w:num>
  <w:num w:numId="59">
    <w:abstractNumId w:val="54"/>
  </w:num>
  <w:num w:numId="60">
    <w:abstractNumId w:val="75"/>
  </w:num>
  <w:num w:numId="61">
    <w:abstractNumId w:val="53"/>
  </w:num>
  <w:num w:numId="62">
    <w:abstractNumId w:val="32"/>
  </w:num>
  <w:num w:numId="63">
    <w:abstractNumId w:val="67"/>
  </w:num>
  <w:num w:numId="64">
    <w:abstractNumId w:val="36"/>
  </w:num>
  <w:num w:numId="65">
    <w:abstractNumId w:val="34"/>
  </w:num>
  <w:num w:numId="66">
    <w:abstractNumId w:val="20"/>
  </w:num>
  <w:num w:numId="67">
    <w:abstractNumId w:val="72"/>
  </w:num>
  <w:num w:numId="68">
    <w:abstractNumId w:val="28"/>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52F"/>
    <w:rsid w:val="00000129"/>
    <w:rsid w:val="00000A33"/>
    <w:rsid w:val="0000130D"/>
    <w:rsid w:val="00001488"/>
    <w:rsid w:val="0000255A"/>
    <w:rsid w:val="0000281F"/>
    <w:rsid w:val="00003267"/>
    <w:rsid w:val="0000388A"/>
    <w:rsid w:val="0000543A"/>
    <w:rsid w:val="00013F67"/>
    <w:rsid w:val="00023491"/>
    <w:rsid w:val="000273CA"/>
    <w:rsid w:val="00030A3D"/>
    <w:rsid w:val="00030D08"/>
    <w:rsid w:val="00031282"/>
    <w:rsid w:val="00033791"/>
    <w:rsid w:val="000358A8"/>
    <w:rsid w:val="00036B8C"/>
    <w:rsid w:val="00040F9E"/>
    <w:rsid w:val="00041B2B"/>
    <w:rsid w:val="00042AD5"/>
    <w:rsid w:val="00042D28"/>
    <w:rsid w:val="00042F05"/>
    <w:rsid w:val="00043E03"/>
    <w:rsid w:val="00044584"/>
    <w:rsid w:val="00044A19"/>
    <w:rsid w:val="00047ED0"/>
    <w:rsid w:val="00054AE0"/>
    <w:rsid w:val="000556DB"/>
    <w:rsid w:val="00055959"/>
    <w:rsid w:val="00056572"/>
    <w:rsid w:val="000575AD"/>
    <w:rsid w:val="000576DE"/>
    <w:rsid w:val="0006138A"/>
    <w:rsid w:val="00061451"/>
    <w:rsid w:val="00061B59"/>
    <w:rsid w:val="000632D4"/>
    <w:rsid w:val="00067C7F"/>
    <w:rsid w:val="000702D7"/>
    <w:rsid w:val="000703D8"/>
    <w:rsid w:val="00070781"/>
    <w:rsid w:val="00070A35"/>
    <w:rsid w:val="00071114"/>
    <w:rsid w:val="00071378"/>
    <w:rsid w:val="000722F2"/>
    <w:rsid w:val="000804AD"/>
    <w:rsid w:val="000811E8"/>
    <w:rsid w:val="00083964"/>
    <w:rsid w:val="00084754"/>
    <w:rsid w:val="00084F27"/>
    <w:rsid w:val="00086D74"/>
    <w:rsid w:val="0009303E"/>
    <w:rsid w:val="00093D49"/>
    <w:rsid w:val="00093DFD"/>
    <w:rsid w:val="0009567D"/>
    <w:rsid w:val="00095CF7"/>
    <w:rsid w:val="00097F4E"/>
    <w:rsid w:val="000A219E"/>
    <w:rsid w:val="000A45FA"/>
    <w:rsid w:val="000A4E67"/>
    <w:rsid w:val="000A50A0"/>
    <w:rsid w:val="000B2D24"/>
    <w:rsid w:val="000C1321"/>
    <w:rsid w:val="000C4D97"/>
    <w:rsid w:val="000C54B2"/>
    <w:rsid w:val="000C68D9"/>
    <w:rsid w:val="000D0BC2"/>
    <w:rsid w:val="000D0C0E"/>
    <w:rsid w:val="000D559E"/>
    <w:rsid w:val="000E47D3"/>
    <w:rsid w:val="000E7055"/>
    <w:rsid w:val="000E72F7"/>
    <w:rsid w:val="000F0944"/>
    <w:rsid w:val="000F11F6"/>
    <w:rsid w:val="000F33F4"/>
    <w:rsid w:val="00102BA0"/>
    <w:rsid w:val="00106695"/>
    <w:rsid w:val="00110413"/>
    <w:rsid w:val="001124A1"/>
    <w:rsid w:val="00116551"/>
    <w:rsid w:val="00122B0F"/>
    <w:rsid w:val="0012633A"/>
    <w:rsid w:val="00126515"/>
    <w:rsid w:val="00126757"/>
    <w:rsid w:val="00126C35"/>
    <w:rsid w:val="00137FA4"/>
    <w:rsid w:val="001408D4"/>
    <w:rsid w:val="001410D9"/>
    <w:rsid w:val="00141EC2"/>
    <w:rsid w:val="00143ABA"/>
    <w:rsid w:val="00143B4E"/>
    <w:rsid w:val="00150B0F"/>
    <w:rsid w:val="0015241E"/>
    <w:rsid w:val="00152A5D"/>
    <w:rsid w:val="00154012"/>
    <w:rsid w:val="00156376"/>
    <w:rsid w:val="0016009C"/>
    <w:rsid w:val="00160853"/>
    <w:rsid w:val="00164E0B"/>
    <w:rsid w:val="00165737"/>
    <w:rsid w:val="00170754"/>
    <w:rsid w:val="00173425"/>
    <w:rsid w:val="0017471A"/>
    <w:rsid w:val="001753CD"/>
    <w:rsid w:val="00182012"/>
    <w:rsid w:val="00185313"/>
    <w:rsid w:val="00190905"/>
    <w:rsid w:val="00190BE0"/>
    <w:rsid w:val="00190E8C"/>
    <w:rsid w:val="00191674"/>
    <w:rsid w:val="00195086"/>
    <w:rsid w:val="001974F2"/>
    <w:rsid w:val="001977F2"/>
    <w:rsid w:val="001A1C8D"/>
    <w:rsid w:val="001A3A79"/>
    <w:rsid w:val="001A61D5"/>
    <w:rsid w:val="001A7E8E"/>
    <w:rsid w:val="001B03DB"/>
    <w:rsid w:val="001B099C"/>
    <w:rsid w:val="001B1D51"/>
    <w:rsid w:val="001B5979"/>
    <w:rsid w:val="001C67F7"/>
    <w:rsid w:val="001D021D"/>
    <w:rsid w:val="001D0528"/>
    <w:rsid w:val="001D42FC"/>
    <w:rsid w:val="001D4C70"/>
    <w:rsid w:val="001D5696"/>
    <w:rsid w:val="001D7BA2"/>
    <w:rsid w:val="001D7BC4"/>
    <w:rsid w:val="001E07C1"/>
    <w:rsid w:val="001E4CE3"/>
    <w:rsid w:val="001E5467"/>
    <w:rsid w:val="001E5921"/>
    <w:rsid w:val="001E5B6C"/>
    <w:rsid w:val="001E5D21"/>
    <w:rsid w:val="001E7022"/>
    <w:rsid w:val="001E79F9"/>
    <w:rsid w:val="001F0046"/>
    <w:rsid w:val="001F07BE"/>
    <w:rsid w:val="001F0F98"/>
    <w:rsid w:val="001F49C3"/>
    <w:rsid w:val="002000EE"/>
    <w:rsid w:val="00200E70"/>
    <w:rsid w:val="002018A5"/>
    <w:rsid w:val="00201B5A"/>
    <w:rsid w:val="0020505C"/>
    <w:rsid w:val="002056FF"/>
    <w:rsid w:val="00205B8B"/>
    <w:rsid w:val="0021177B"/>
    <w:rsid w:val="00212139"/>
    <w:rsid w:val="0021285E"/>
    <w:rsid w:val="00213547"/>
    <w:rsid w:val="002153F3"/>
    <w:rsid w:val="0022175D"/>
    <w:rsid w:val="00222172"/>
    <w:rsid w:val="00222754"/>
    <w:rsid w:val="00222A14"/>
    <w:rsid w:val="00227013"/>
    <w:rsid w:val="0022705B"/>
    <w:rsid w:val="002304EF"/>
    <w:rsid w:val="002319AC"/>
    <w:rsid w:val="002339E3"/>
    <w:rsid w:val="002344FB"/>
    <w:rsid w:val="00234905"/>
    <w:rsid w:val="0023501D"/>
    <w:rsid w:val="00235FAE"/>
    <w:rsid w:val="00237DBE"/>
    <w:rsid w:val="0024044D"/>
    <w:rsid w:val="00240CCE"/>
    <w:rsid w:val="00242905"/>
    <w:rsid w:val="00242F31"/>
    <w:rsid w:val="0024315A"/>
    <w:rsid w:val="0024541F"/>
    <w:rsid w:val="0024667C"/>
    <w:rsid w:val="00250F49"/>
    <w:rsid w:val="00251C25"/>
    <w:rsid w:val="0025546D"/>
    <w:rsid w:val="0025627D"/>
    <w:rsid w:val="00262BF7"/>
    <w:rsid w:val="00263230"/>
    <w:rsid w:val="002649A8"/>
    <w:rsid w:val="00265A66"/>
    <w:rsid w:val="002674B3"/>
    <w:rsid w:val="00271C1C"/>
    <w:rsid w:val="00272B48"/>
    <w:rsid w:val="0027492F"/>
    <w:rsid w:val="00277D13"/>
    <w:rsid w:val="00283FF6"/>
    <w:rsid w:val="002840BC"/>
    <w:rsid w:val="00284BB4"/>
    <w:rsid w:val="00290973"/>
    <w:rsid w:val="00292AC9"/>
    <w:rsid w:val="002935E5"/>
    <w:rsid w:val="00293ECB"/>
    <w:rsid w:val="00297075"/>
    <w:rsid w:val="002A058C"/>
    <w:rsid w:val="002A254C"/>
    <w:rsid w:val="002A45F5"/>
    <w:rsid w:val="002A4DE7"/>
    <w:rsid w:val="002A58DE"/>
    <w:rsid w:val="002A5FA9"/>
    <w:rsid w:val="002A7071"/>
    <w:rsid w:val="002A7E74"/>
    <w:rsid w:val="002B1213"/>
    <w:rsid w:val="002B1CAE"/>
    <w:rsid w:val="002B4BF8"/>
    <w:rsid w:val="002C2049"/>
    <w:rsid w:val="002C2479"/>
    <w:rsid w:val="002C2EDB"/>
    <w:rsid w:val="002D3520"/>
    <w:rsid w:val="002D38CD"/>
    <w:rsid w:val="002D554F"/>
    <w:rsid w:val="002E2572"/>
    <w:rsid w:val="002E2C16"/>
    <w:rsid w:val="002E5CDE"/>
    <w:rsid w:val="002F0B2A"/>
    <w:rsid w:val="002F104B"/>
    <w:rsid w:val="002F23D4"/>
    <w:rsid w:val="002F2921"/>
    <w:rsid w:val="002F4037"/>
    <w:rsid w:val="002F608A"/>
    <w:rsid w:val="002F69AD"/>
    <w:rsid w:val="002F7B06"/>
    <w:rsid w:val="003020F5"/>
    <w:rsid w:val="003024B8"/>
    <w:rsid w:val="003072CB"/>
    <w:rsid w:val="00311D1A"/>
    <w:rsid w:val="00311E6A"/>
    <w:rsid w:val="00317D07"/>
    <w:rsid w:val="0032277E"/>
    <w:rsid w:val="003252EE"/>
    <w:rsid w:val="00325572"/>
    <w:rsid w:val="00326DF5"/>
    <w:rsid w:val="0032745D"/>
    <w:rsid w:val="00332B8B"/>
    <w:rsid w:val="003350E7"/>
    <w:rsid w:val="003359F4"/>
    <w:rsid w:val="003402A1"/>
    <w:rsid w:val="0034181C"/>
    <w:rsid w:val="003419C5"/>
    <w:rsid w:val="00345F50"/>
    <w:rsid w:val="003464E6"/>
    <w:rsid w:val="00350EB1"/>
    <w:rsid w:val="00355016"/>
    <w:rsid w:val="0035504E"/>
    <w:rsid w:val="00355847"/>
    <w:rsid w:val="00357261"/>
    <w:rsid w:val="00360178"/>
    <w:rsid w:val="00361214"/>
    <w:rsid w:val="003617E7"/>
    <w:rsid w:val="003636EB"/>
    <w:rsid w:val="0036377A"/>
    <w:rsid w:val="00364452"/>
    <w:rsid w:val="003658D7"/>
    <w:rsid w:val="00366672"/>
    <w:rsid w:val="003667C4"/>
    <w:rsid w:val="00367C89"/>
    <w:rsid w:val="0037486F"/>
    <w:rsid w:val="003752E6"/>
    <w:rsid w:val="0037610F"/>
    <w:rsid w:val="00380AC6"/>
    <w:rsid w:val="003846C7"/>
    <w:rsid w:val="00385696"/>
    <w:rsid w:val="00385F0D"/>
    <w:rsid w:val="0038751D"/>
    <w:rsid w:val="00393738"/>
    <w:rsid w:val="00396789"/>
    <w:rsid w:val="00397A35"/>
    <w:rsid w:val="003A03F0"/>
    <w:rsid w:val="003A07A3"/>
    <w:rsid w:val="003A114C"/>
    <w:rsid w:val="003B0C8E"/>
    <w:rsid w:val="003B0D35"/>
    <w:rsid w:val="003B1D8B"/>
    <w:rsid w:val="003B3048"/>
    <w:rsid w:val="003B3D86"/>
    <w:rsid w:val="003B57E6"/>
    <w:rsid w:val="003B68D2"/>
    <w:rsid w:val="003C028E"/>
    <w:rsid w:val="003C07F5"/>
    <w:rsid w:val="003C3FA5"/>
    <w:rsid w:val="003C59DF"/>
    <w:rsid w:val="003D04B5"/>
    <w:rsid w:val="003D3F97"/>
    <w:rsid w:val="003D721E"/>
    <w:rsid w:val="003E1B6E"/>
    <w:rsid w:val="003E6F28"/>
    <w:rsid w:val="003F01F0"/>
    <w:rsid w:val="003F06E4"/>
    <w:rsid w:val="003F3042"/>
    <w:rsid w:val="003F3F77"/>
    <w:rsid w:val="003F4763"/>
    <w:rsid w:val="003F48D2"/>
    <w:rsid w:val="0040191B"/>
    <w:rsid w:val="0040408E"/>
    <w:rsid w:val="00406350"/>
    <w:rsid w:val="004068D9"/>
    <w:rsid w:val="004103F2"/>
    <w:rsid w:val="00411492"/>
    <w:rsid w:val="004120ED"/>
    <w:rsid w:val="00412494"/>
    <w:rsid w:val="0041587F"/>
    <w:rsid w:val="004239B0"/>
    <w:rsid w:val="004247D0"/>
    <w:rsid w:val="004267AD"/>
    <w:rsid w:val="00430030"/>
    <w:rsid w:val="00431EBB"/>
    <w:rsid w:val="00433904"/>
    <w:rsid w:val="00433B45"/>
    <w:rsid w:val="0043535E"/>
    <w:rsid w:val="00436D46"/>
    <w:rsid w:val="00442AD1"/>
    <w:rsid w:val="00442CCB"/>
    <w:rsid w:val="00442FE0"/>
    <w:rsid w:val="00443FE5"/>
    <w:rsid w:val="00446037"/>
    <w:rsid w:val="00447957"/>
    <w:rsid w:val="00450B7A"/>
    <w:rsid w:val="00452A57"/>
    <w:rsid w:val="00465353"/>
    <w:rsid w:val="00472429"/>
    <w:rsid w:val="00482162"/>
    <w:rsid w:val="00484543"/>
    <w:rsid w:val="00490BE8"/>
    <w:rsid w:val="004928DD"/>
    <w:rsid w:val="00495BCF"/>
    <w:rsid w:val="00495E8F"/>
    <w:rsid w:val="004A2C20"/>
    <w:rsid w:val="004A47BA"/>
    <w:rsid w:val="004A5ABD"/>
    <w:rsid w:val="004A6785"/>
    <w:rsid w:val="004A6F91"/>
    <w:rsid w:val="004A790E"/>
    <w:rsid w:val="004B539A"/>
    <w:rsid w:val="004B6285"/>
    <w:rsid w:val="004B6689"/>
    <w:rsid w:val="004B71C5"/>
    <w:rsid w:val="004C2D45"/>
    <w:rsid w:val="004C3707"/>
    <w:rsid w:val="004C3799"/>
    <w:rsid w:val="004C568B"/>
    <w:rsid w:val="004C6A86"/>
    <w:rsid w:val="004D0335"/>
    <w:rsid w:val="004D0A00"/>
    <w:rsid w:val="004D5054"/>
    <w:rsid w:val="004E0CB0"/>
    <w:rsid w:val="004E1C2B"/>
    <w:rsid w:val="004E36A7"/>
    <w:rsid w:val="004E3BBF"/>
    <w:rsid w:val="004E3ED7"/>
    <w:rsid w:val="004E69DC"/>
    <w:rsid w:val="004F011D"/>
    <w:rsid w:val="004F0411"/>
    <w:rsid w:val="004F1722"/>
    <w:rsid w:val="0050142D"/>
    <w:rsid w:val="00503268"/>
    <w:rsid w:val="00503FC3"/>
    <w:rsid w:val="005052C3"/>
    <w:rsid w:val="005060E6"/>
    <w:rsid w:val="00506902"/>
    <w:rsid w:val="0051148E"/>
    <w:rsid w:val="005116D9"/>
    <w:rsid w:val="0051259E"/>
    <w:rsid w:val="005128FF"/>
    <w:rsid w:val="00512953"/>
    <w:rsid w:val="00513A23"/>
    <w:rsid w:val="005140FB"/>
    <w:rsid w:val="0051435A"/>
    <w:rsid w:val="0051485A"/>
    <w:rsid w:val="005168E0"/>
    <w:rsid w:val="005213CF"/>
    <w:rsid w:val="00521EFE"/>
    <w:rsid w:val="005225C8"/>
    <w:rsid w:val="005264AF"/>
    <w:rsid w:val="00526DBE"/>
    <w:rsid w:val="00533816"/>
    <w:rsid w:val="005346F8"/>
    <w:rsid w:val="00536F01"/>
    <w:rsid w:val="00541229"/>
    <w:rsid w:val="005427C2"/>
    <w:rsid w:val="00550069"/>
    <w:rsid w:val="005505DB"/>
    <w:rsid w:val="00551D4C"/>
    <w:rsid w:val="00554AFD"/>
    <w:rsid w:val="00560FEF"/>
    <w:rsid w:val="00564539"/>
    <w:rsid w:val="005669A1"/>
    <w:rsid w:val="00566D69"/>
    <w:rsid w:val="00567C33"/>
    <w:rsid w:val="00572307"/>
    <w:rsid w:val="0057261F"/>
    <w:rsid w:val="005726E9"/>
    <w:rsid w:val="00572CAA"/>
    <w:rsid w:val="00574818"/>
    <w:rsid w:val="00575622"/>
    <w:rsid w:val="0057572F"/>
    <w:rsid w:val="00575B55"/>
    <w:rsid w:val="005767A1"/>
    <w:rsid w:val="00581AF5"/>
    <w:rsid w:val="00582BED"/>
    <w:rsid w:val="005866F1"/>
    <w:rsid w:val="00587543"/>
    <w:rsid w:val="00591CA8"/>
    <w:rsid w:val="0059320A"/>
    <w:rsid w:val="0059377D"/>
    <w:rsid w:val="00594D41"/>
    <w:rsid w:val="005A0803"/>
    <w:rsid w:val="005A409C"/>
    <w:rsid w:val="005B026D"/>
    <w:rsid w:val="005B1708"/>
    <w:rsid w:val="005B42BF"/>
    <w:rsid w:val="005B55D2"/>
    <w:rsid w:val="005B5DE0"/>
    <w:rsid w:val="005C4B00"/>
    <w:rsid w:val="005C6B59"/>
    <w:rsid w:val="005C7946"/>
    <w:rsid w:val="005D0076"/>
    <w:rsid w:val="005D0DC6"/>
    <w:rsid w:val="005D2364"/>
    <w:rsid w:val="005D23B7"/>
    <w:rsid w:val="005D2899"/>
    <w:rsid w:val="005D3762"/>
    <w:rsid w:val="005D5A2B"/>
    <w:rsid w:val="005D6DA1"/>
    <w:rsid w:val="005D7166"/>
    <w:rsid w:val="005E60BE"/>
    <w:rsid w:val="005E6F19"/>
    <w:rsid w:val="005E7B00"/>
    <w:rsid w:val="005F014C"/>
    <w:rsid w:val="005F1425"/>
    <w:rsid w:val="005F5495"/>
    <w:rsid w:val="005F6F49"/>
    <w:rsid w:val="005F7AE2"/>
    <w:rsid w:val="0060009F"/>
    <w:rsid w:val="00602E1F"/>
    <w:rsid w:val="00604B69"/>
    <w:rsid w:val="00604B85"/>
    <w:rsid w:val="0060552F"/>
    <w:rsid w:val="006139AD"/>
    <w:rsid w:val="00613D99"/>
    <w:rsid w:val="00617162"/>
    <w:rsid w:val="00617710"/>
    <w:rsid w:val="006230A1"/>
    <w:rsid w:val="00626336"/>
    <w:rsid w:val="00630C50"/>
    <w:rsid w:val="0063142F"/>
    <w:rsid w:val="00632B66"/>
    <w:rsid w:val="006365E2"/>
    <w:rsid w:val="00637D09"/>
    <w:rsid w:val="00637E3D"/>
    <w:rsid w:val="00640F0E"/>
    <w:rsid w:val="00642561"/>
    <w:rsid w:val="0064278F"/>
    <w:rsid w:val="00644676"/>
    <w:rsid w:val="006505D5"/>
    <w:rsid w:val="00650F2E"/>
    <w:rsid w:val="006511F9"/>
    <w:rsid w:val="00651679"/>
    <w:rsid w:val="00651AC6"/>
    <w:rsid w:val="00653212"/>
    <w:rsid w:val="00653E3B"/>
    <w:rsid w:val="006605BD"/>
    <w:rsid w:val="00661323"/>
    <w:rsid w:val="00662AD6"/>
    <w:rsid w:val="006670CB"/>
    <w:rsid w:val="00671985"/>
    <w:rsid w:val="00677804"/>
    <w:rsid w:val="00680B00"/>
    <w:rsid w:val="00682E90"/>
    <w:rsid w:val="0069035F"/>
    <w:rsid w:val="006915D6"/>
    <w:rsid w:val="00691CF1"/>
    <w:rsid w:val="00693B2B"/>
    <w:rsid w:val="00694E8D"/>
    <w:rsid w:val="0069559E"/>
    <w:rsid w:val="00695C2F"/>
    <w:rsid w:val="00696727"/>
    <w:rsid w:val="006A4753"/>
    <w:rsid w:val="006A4AC3"/>
    <w:rsid w:val="006B2CED"/>
    <w:rsid w:val="006B4445"/>
    <w:rsid w:val="006B5023"/>
    <w:rsid w:val="006B5740"/>
    <w:rsid w:val="006B5A83"/>
    <w:rsid w:val="006B652C"/>
    <w:rsid w:val="006B664E"/>
    <w:rsid w:val="006B6790"/>
    <w:rsid w:val="006B7992"/>
    <w:rsid w:val="006C0E6D"/>
    <w:rsid w:val="006C2C98"/>
    <w:rsid w:val="006C3AB7"/>
    <w:rsid w:val="006C457C"/>
    <w:rsid w:val="006C5E67"/>
    <w:rsid w:val="006D0ADD"/>
    <w:rsid w:val="006D2270"/>
    <w:rsid w:val="006D3359"/>
    <w:rsid w:val="006E18BF"/>
    <w:rsid w:val="006E48BE"/>
    <w:rsid w:val="006E5FD0"/>
    <w:rsid w:val="006E675A"/>
    <w:rsid w:val="006F149C"/>
    <w:rsid w:val="006F1B27"/>
    <w:rsid w:val="006F25C5"/>
    <w:rsid w:val="006F6802"/>
    <w:rsid w:val="00703980"/>
    <w:rsid w:val="00704435"/>
    <w:rsid w:val="007110C2"/>
    <w:rsid w:val="007131FE"/>
    <w:rsid w:val="00714AB1"/>
    <w:rsid w:val="007155EA"/>
    <w:rsid w:val="007159C7"/>
    <w:rsid w:val="00716D44"/>
    <w:rsid w:val="00716E28"/>
    <w:rsid w:val="00717970"/>
    <w:rsid w:val="007212F3"/>
    <w:rsid w:val="00721F71"/>
    <w:rsid w:val="00723D85"/>
    <w:rsid w:val="00726ADD"/>
    <w:rsid w:val="00730A23"/>
    <w:rsid w:val="007352C9"/>
    <w:rsid w:val="0073591C"/>
    <w:rsid w:val="00735DB1"/>
    <w:rsid w:val="007360E7"/>
    <w:rsid w:val="0073799F"/>
    <w:rsid w:val="00737DBF"/>
    <w:rsid w:val="007464F8"/>
    <w:rsid w:val="00750EE2"/>
    <w:rsid w:val="00752631"/>
    <w:rsid w:val="00762214"/>
    <w:rsid w:val="00765F16"/>
    <w:rsid w:val="007664FF"/>
    <w:rsid w:val="007667A5"/>
    <w:rsid w:val="0077084B"/>
    <w:rsid w:val="00772556"/>
    <w:rsid w:val="00773729"/>
    <w:rsid w:val="007757B3"/>
    <w:rsid w:val="00777B77"/>
    <w:rsid w:val="0078010F"/>
    <w:rsid w:val="00781DD2"/>
    <w:rsid w:val="007825F4"/>
    <w:rsid w:val="00783DFF"/>
    <w:rsid w:val="00785AF6"/>
    <w:rsid w:val="0078671F"/>
    <w:rsid w:val="007948C3"/>
    <w:rsid w:val="00795619"/>
    <w:rsid w:val="00797F02"/>
    <w:rsid w:val="007A17C4"/>
    <w:rsid w:val="007A1A8C"/>
    <w:rsid w:val="007A2C79"/>
    <w:rsid w:val="007A4F84"/>
    <w:rsid w:val="007A7654"/>
    <w:rsid w:val="007A7CF0"/>
    <w:rsid w:val="007B155C"/>
    <w:rsid w:val="007B4612"/>
    <w:rsid w:val="007B5733"/>
    <w:rsid w:val="007B671E"/>
    <w:rsid w:val="007C1159"/>
    <w:rsid w:val="007C17A5"/>
    <w:rsid w:val="007C7B16"/>
    <w:rsid w:val="007D09BB"/>
    <w:rsid w:val="007D1A69"/>
    <w:rsid w:val="007D2201"/>
    <w:rsid w:val="007D26EE"/>
    <w:rsid w:val="007D5CB6"/>
    <w:rsid w:val="007E03A2"/>
    <w:rsid w:val="007E3B61"/>
    <w:rsid w:val="007E5645"/>
    <w:rsid w:val="007F0993"/>
    <w:rsid w:val="007F205D"/>
    <w:rsid w:val="007F3E2A"/>
    <w:rsid w:val="007F54E7"/>
    <w:rsid w:val="007F631B"/>
    <w:rsid w:val="007F719B"/>
    <w:rsid w:val="007F71CC"/>
    <w:rsid w:val="00800A94"/>
    <w:rsid w:val="00800B55"/>
    <w:rsid w:val="00801810"/>
    <w:rsid w:val="008021E5"/>
    <w:rsid w:val="00803181"/>
    <w:rsid w:val="00805023"/>
    <w:rsid w:val="008055CE"/>
    <w:rsid w:val="00805BA8"/>
    <w:rsid w:val="008128B5"/>
    <w:rsid w:val="0081711D"/>
    <w:rsid w:val="008171F9"/>
    <w:rsid w:val="00820C2D"/>
    <w:rsid w:val="00821947"/>
    <w:rsid w:val="00825326"/>
    <w:rsid w:val="0082600C"/>
    <w:rsid w:val="00826188"/>
    <w:rsid w:val="008268E9"/>
    <w:rsid w:val="00827511"/>
    <w:rsid w:val="00830DD9"/>
    <w:rsid w:val="00832F93"/>
    <w:rsid w:val="00834E18"/>
    <w:rsid w:val="00834F24"/>
    <w:rsid w:val="008357DB"/>
    <w:rsid w:val="00836674"/>
    <w:rsid w:val="00836A4B"/>
    <w:rsid w:val="00837A51"/>
    <w:rsid w:val="0084402A"/>
    <w:rsid w:val="00846036"/>
    <w:rsid w:val="00847C30"/>
    <w:rsid w:val="00852693"/>
    <w:rsid w:val="00852BCD"/>
    <w:rsid w:val="00857C38"/>
    <w:rsid w:val="00860CF1"/>
    <w:rsid w:val="008668EB"/>
    <w:rsid w:val="008675F7"/>
    <w:rsid w:val="008678FD"/>
    <w:rsid w:val="00870D33"/>
    <w:rsid w:val="008728B9"/>
    <w:rsid w:val="008747A3"/>
    <w:rsid w:val="00881E24"/>
    <w:rsid w:val="008829CA"/>
    <w:rsid w:val="008829CC"/>
    <w:rsid w:val="00882C36"/>
    <w:rsid w:val="00883F8E"/>
    <w:rsid w:val="008862E1"/>
    <w:rsid w:val="00887629"/>
    <w:rsid w:val="00887D36"/>
    <w:rsid w:val="00891975"/>
    <w:rsid w:val="008944BC"/>
    <w:rsid w:val="00894BC0"/>
    <w:rsid w:val="0089648A"/>
    <w:rsid w:val="00897F77"/>
    <w:rsid w:val="008A3A30"/>
    <w:rsid w:val="008A3E87"/>
    <w:rsid w:val="008A6E1C"/>
    <w:rsid w:val="008A7C0D"/>
    <w:rsid w:val="008B0D78"/>
    <w:rsid w:val="008B142B"/>
    <w:rsid w:val="008B248C"/>
    <w:rsid w:val="008B28E6"/>
    <w:rsid w:val="008B2C73"/>
    <w:rsid w:val="008B3FFC"/>
    <w:rsid w:val="008B4488"/>
    <w:rsid w:val="008B58D0"/>
    <w:rsid w:val="008B6F24"/>
    <w:rsid w:val="008C56A9"/>
    <w:rsid w:val="008D1D41"/>
    <w:rsid w:val="008D1D43"/>
    <w:rsid w:val="008D21A1"/>
    <w:rsid w:val="008D41E7"/>
    <w:rsid w:val="008E25A7"/>
    <w:rsid w:val="008E496E"/>
    <w:rsid w:val="008E4B6D"/>
    <w:rsid w:val="008E4FAD"/>
    <w:rsid w:val="008F3A46"/>
    <w:rsid w:val="008F3C0B"/>
    <w:rsid w:val="008F4B02"/>
    <w:rsid w:val="00900DF4"/>
    <w:rsid w:val="0090119A"/>
    <w:rsid w:val="0090180C"/>
    <w:rsid w:val="00901BF7"/>
    <w:rsid w:val="00901F1A"/>
    <w:rsid w:val="00902643"/>
    <w:rsid w:val="009029EF"/>
    <w:rsid w:val="0090353E"/>
    <w:rsid w:val="00903A64"/>
    <w:rsid w:val="00904184"/>
    <w:rsid w:val="00904F45"/>
    <w:rsid w:val="00910FC5"/>
    <w:rsid w:val="0091255D"/>
    <w:rsid w:val="00912C2C"/>
    <w:rsid w:val="0091422E"/>
    <w:rsid w:val="00915485"/>
    <w:rsid w:val="009154DD"/>
    <w:rsid w:val="0091571B"/>
    <w:rsid w:val="00916B82"/>
    <w:rsid w:val="00920361"/>
    <w:rsid w:val="00924636"/>
    <w:rsid w:val="00927814"/>
    <w:rsid w:val="00927C99"/>
    <w:rsid w:val="00927E89"/>
    <w:rsid w:val="00933736"/>
    <w:rsid w:val="009339E0"/>
    <w:rsid w:val="00933DAA"/>
    <w:rsid w:val="009358D7"/>
    <w:rsid w:val="009379ED"/>
    <w:rsid w:val="009475F5"/>
    <w:rsid w:val="0095097A"/>
    <w:rsid w:val="0095145F"/>
    <w:rsid w:val="00952206"/>
    <w:rsid w:val="009639E6"/>
    <w:rsid w:val="00966C33"/>
    <w:rsid w:val="00966D12"/>
    <w:rsid w:val="00970E0B"/>
    <w:rsid w:val="00971BD5"/>
    <w:rsid w:val="009725FE"/>
    <w:rsid w:val="00975451"/>
    <w:rsid w:val="00975AED"/>
    <w:rsid w:val="00975C93"/>
    <w:rsid w:val="00981D09"/>
    <w:rsid w:val="00985B52"/>
    <w:rsid w:val="00985C0B"/>
    <w:rsid w:val="00987389"/>
    <w:rsid w:val="00987DC8"/>
    <w:rsid w:val="00987FA7"/>
    <w:rsid w:val="00987FD9"/>
    <w:rsid w:val="0099087D"/>
    <w:rsid w:val="00991C4E"/>
    <w:rsid w:val="00992F38"/>
    <w:rsid w:val="00993535"/>
    <w:rsid w:val="009943CB"/>
    <w:rsid w:val="00995D72"/>
    <w:rsid w:val="009A1BA3"/>
    <w:rsid w:val="009A7835"/>
    <w:rsid w:val="009B11B9"/>
    <w:rsid w:val="009B2B8B"/>
    <w:rsid w:val="009B2C18"/>
    <w:rsid w:val="009B3E5C"/>
    <w:rsid w:val="009B4353"/>
    <w:rsid w:val="009C16F3"/>
    <w:rsid w:val="009C1AC5"/>
    <w:rsid w:val="009D00A0"/>
    <w:rsid w:val="009D4CC9"/>
    <w:rsid w:val="009D4EA7"/>
    <w:rsid w:val="009D5ED8"/>
    <w:rsid w:val="009E1E6A"/>
    <w:rsid w:val="009E3248"/>
    <w:rsid w:val="009E69D6"/>
    <w:rsid w:val="009E7048"/>
    <w:rsid w:val="009E7752"/>
    <w:rsid w:val="009F10DC"/>
    <w:rsid w:val="009F1926"/>
    <w:rsid w:val="009F243D"/>
    <w:rsid w:val="009F2C7D"/>
    <w:rsid w:val="009F422A"/>
    <w:rsid w:val="00A01804"/>
    <w:rsid w:val="00A02FE5"/>
    <w:rsid w:val="00A035F1"/>
    <w:rsid w:val="00A03D05"/>
    <w:rsid w:val="00A06F17"/>
    <w:rsid w:val="00A078A9"/>
    <w:rsid w:val="00A07D2A"/>
    <w:rsid w:val="00A100FE"/>
    <w:rsid w:val="00A10DF0"/>
    <w:rsid w:val="00A12DFC"/>
    <w:rsid w:val="00A13698"/>
    <w:rsid w:val="00A137C8"/>
    <w:rsid w:val="00A13860"/>
    <w:rsid w:val="00A15A9F"/>
    <w:rsid w:val="00A203B4"/>
    <w:rsid w:val="00A2058E"/>
    <w:rsid w:val="00A21738"/>
    <w:rsid w:val="00A2315A"/>
    <w:rsid w:val="00A24DDD"/>
    <w:rsid w:val="00A34A27"/>
    <w:rsid w:val="00A34AE3"/>
    <w:rsid w:val="00A35800"/>
    <w:rsid w:val="00A37FAB"/>
    <w:rsid w:val="00A4149F"/>
    <w:rsid w:val="00A46478"/>
    <w:rsid w:val="00A5015D"/>
    <w:rsid w:val="00A50430"/>
    <w:rsid w:val="00A524DB"/>
    <w:rsid w:val="00A54EAF"/>
    <w:rsid w:val="00A57BE1"/>
    <w:rsid w:val="00A60334"/>
    <w:rsid w:val="00A65027"/>
    <w:rsid w:val="00A7171F"/>
    <w:rsid w:val="00A734EE"/>
    <w:rsid w:val="00A75121"/>
    <w:rsid w:val="00A764DF"/>
    <w:rsid w:val="00A773BF"/>
    <w:rsid w:val="00A77BCD"/>
    <w:rsid w:val="00A804AE"/>
    <w:rsid w:val="00A80C8B"/>
    <w:rsid w:val="00A81421"/>
    <w:rsid w:val="00A81720"/>
    <w:rsid w:val="00A82AEB"/>
    <w:rsid w:val="00A8375C"/>
    <w:rsid w:val="00A8425E"/>
    <w:rsid w:val="00A861DC"/>
    <w:rsid w:val="00A93D94"/>
    <w:rsid w:val="00AA04B5"/>
    <w:rsid w:val="00AA10DD"/>
    <w:rsid w:val="00AA1934"/>
    <w:rsid w:val="00AB0D1B"/>
    <w:rsid w:val="00AB1CDA"/>
    <w:rsid w:val="00AB351E"/>
    <w:rsid w:val="00AB442E"/>
    <w:rsid w:val="00AB555A"/>
    <w:rsid w:val="00AB690E"/>
    <w:rsid w:val="00AC3FB0"/>
    <w:rsid w:val="00AD0574"/>
    <w:rsid w:val="00AD16A8"/>
    <w:rsid w:val="00AD2A1A"/>
    <w:rsid w:val="00AD4B79"/>
    <w:rsid w:val="00AD4FE2"/>
    <w:rsid w:val="00AD57C4"/>
    <w:rsid w:val="00AE08DD"/>
    <w:rsid w:val="00AE4D6E"/>
    <w:rsid w:val="00AE5FBC"/>
    <w:rsid w:val="00AE7C25"/>
    <w:rsid w:val="00AF3F1C"/>
    <w:rsid w:val="00AF475A"/>
    <w:rsid w:val="00AF4C8C"/>
    <w:rsid w:val="00B007E4"/>
    <w:rsid w:val="00B01769"/>
    <w:rsid w:val="00B03510"/>
    <w:rsid w:val="00B03EE1"/>
    <w:rsid w:val="00B05BA4"/>
    <w:rsid w:val="00B06B51"/>
    <w:rsid w:val="00B074FE"/>
    <w:rsid w:val="00B079B8"/>
    <w:rsid w:val="00B122CB"/>
    <w:rsid w:val="00B123E4"/>
    <w:rsid w:val="00B14AC8"/>
    <w:rsid w:val="00B14B47"/>
    <w:rsid w:val="00B165CF"/>
    <w:rsid w:val="00B207E3"/>
    <w:rsid w:val="00B24CD1"/>
    <w:rsid w:val="00B258E5"/>
    <w:rsid w:val="00B3168B"/>
    <w:rsid w:val="00B332A1"/>
    <w:rsid w:val="00B34471"/>
    <w:rsid w:val="00B36B4B"/>
    <w:rsid w:val="00B4029C"/>
    <w:rsid w:val="00B41360"/>
    <w:rsid w:val="00B42734"/>
    <w:rsid w:val="00B42BD5"/>
    <w:rsid w:val="00B4378A"/>
    <w:rsid w:val="00B44B98"/>
    <w:rsid w:val="00B45E70"/>
    <w:rsid w:val="00B51B71"/>
    <w:rsid w:val="00B524D7"/>
    <w:rsid w:val="00B55DDB"/>
    <w:rsid w:val="00B56F33"/>
    <w:rsid w:val="00B57F1D"/>
    <w:rsid w:val="00B60BA2"/>
    <w:rsid w:val="00B63C38"/>
    <w:rsid w:val="00B64091"/>
    <w:rsid w:val="00B64864"/>
    <w:rsid w:val="00B66E92"/>
    <w:rsid w:val="00B70C2A"/>
    <w:rsid w:val="00B7227F"/>
    <w:rsid w:val="00B72618"/>
    <w:rsid w:val="00B74795"/>
    <w:rsid w:val="00B76116"/>
    <w:rsid w:val="00B76B3B"/>
    <w:rsid w:val="00B7748E"/>
    <w:rsid w:val="00B84E07"/>
    <w:rsid w:val="00B85ADB"/>
    <w:rsid w:val="00B85FE9"/>
    <w:rsid w:val="00B91F0A"/>
    <w:rsid w:val="00B93DCB"/>
    <w:rsid w:val="00B93F65"/>
    <w:rsid w:val="00B97382"/>
    <w:rsid w:val="00BA0F3B"/>
    <w:rsid w:val="00BA1529"/>
    <w:rsid w:val="00BA3922"/>
    <w:rsid w:val="00BB0C44"/>
    <w:rsid w:val="00BB1478"/>
    <w:rsid w:val="00BB1D98"/>
    <w:rsid w:val="00BB30E1"/>
    <w:rsid w:val="00BB7A9B"/>
    <w:rsid w:val="00BC1157"/>
    <w:rsid w:val="00BC1A18"/>
    <w:rsid w:val="00BC458F"/>
    <w:rsid w:val="00BD0759"/>
    <w:rsid w:val="00BD0E53"/>
    <w:rsid w:val="00BD4ADF"/>
    <w:rsid w:val="00BD5469"/>
    <w:rsid w:val="00BD5FF1"/>
    <w:rsid w:val="00BD6E53"/>
    <w:rsid w:val="00BD780A"/>
    <w:rsid w:val="00BD7FEA"/>
    <w:rsid w:val="00BE208D"/>
    <w:rsid w:val="00BE299E"/>
    <w:rsid w:val="00BE4946"/>
    <w:rsid w:val="00BE6F1B"/>
    <w:rsid w:val="00BF0247"/>
    <w:rsid w:val="00BF4893"/>
    <w:rsid w:val="00C00AF8"/>
    <w:rsid w:val="00C00FCF"/>
    <w:rsid w:val="00C018C4"/>
    <w:rsid w:val="00C11089"/>
    <w:rsid w:val="00C11FB7"/>
    <w:rsid w:val="00C20BF4"/>
    <w:rsid w:val="00C2305F"/>
    <w:rsid w:val="00C24694"/>
    <w:rsid w:val="00C24B49"/>
    <w:rsid w:val="00C25057"/>
    <w:rsid w:val="00C26652"/>
    <w:rsid w:val="00C26A0E"/>
    <w:rsid w:val="00C312DD"/>
    <w:rsid w:val="00C32472"/>
    <w:rsid w:val="00C32500"/>
    <w:rsid w:val="00C32D05"/>
    <w:rsid w:val="00C32FF8"/>
    <w:rsid w:val="00C337C2"/>
    <w:rsid w:val="00C35A86"/>
    <w:rsid w:val="00C37670"/>
    <w:rsid w:val="00C40900"/>
    <w:rsid w:val="00C416A5"/>
    <w:rsid w:val="00C437BC"/>
    <w:rsid w:val="00C447A7"/>
    <w:rsid w:val="00C44DBA"/>
    <w:rsid w:val="00C451A7"/>
    <w:rsid w:val="00C46BDE"/>
    <w:rsid w:val="00C5072D"/>
    <w:rsid w:val="00C508E1"/>
    <w:rsid w:val="00C53365"/>
    <w:rsid w:val="00C5370B"/>
    <w:rsid w:val="00C5395C"/>
    <w:rsid w:val="00C55328"/>
    <w:rsid w:val="00C56021"/>
    <w:rsid w:val="00C612C6"/>
    <w:rsid w:val="00C629E0"/>
    <w:rsid w:val="00C72052"/>
    <w:rsid w:val="00C75CAA"/>
    <w:rsid w:val="00C75F7C"/>
    <w:rsid w:val="00C7670C"/>
    <w:rsid w:val="00C82C42"/>
    <w:rsid w:val="00C83C97"/>
    <w:rsid w:val="00C847F8"/>
    <w:rsid w:val="00C86A16"/>
    <w:rsid w:val="00C915E2"/>
    <w:rsid w:val="00C91DE4"/>
    <w:rsid w:val="00C94A23"/>
    <w:rsid w:val="00C953E3"/>
    <w:rsid w:val="00C96ED2"/>
    <w:rsid w:val="00C973B5"/>
    <w:rsid w:val="00C974D8"/>
    <w:rsid w:val="00CA03B6"/>
    <w:rsid w:val="00CA1A24"/>
    <w:rsid w:val="00CA3914"/>
    <w:rsid w:val="00CA7E66"/>
    <w:rsid w:val="00CB2269"/>
    <w:rsid w:val="00CB27AD"/>
    <w:rsid w:val="00CB3CDE"/>
    <w:rsid w:val="00CB40F6"/>
    <w:rsid w:val="00CC0D1B"/>
    <w:rsid w:val="00CC1364"/>
    <w:rsid w:val="00CC1DB5"/>
    <w:rsid w:val="00CC237A"/>
    <w:rsid w:val="00CC2F75"/>
    <w:rsid w:val="00CC701A"/>
    <w:rsid w:val="00CD07A4"/>
    <w:rsid w:val="00CD17E7"/>
    <w:rsid w:val="00CD1F17"/>
    <w:rsid w:val="00CD20A3"/>
    <w:rsid w:val="00CD2A83"/>
    <w:rsid w:val="00CD4DB6"/>
    <w:rsid w:val="00CD6306"/>
    <w:rsid w:val="00CE0935"/>
    <w:rsid w:val="00CE16BB"/>
    <w:rsid w:val="00CE3588"/>
    <w:rsid w:val="00CE3BBE"/>
    <w:rsid w:val="00CE60E8"/>
    <w:rsid w:val="00CE6FCF"/>
    <w:rsid w:val="00CF032B"/>
    <w:rsid w:val="00CF0C08"/>
    <w:rsid w:val="00CF0C7A"/>
    <w:rsid w:val="00CF4273"/>
    <w:rsid w:val="00CF6A1E"/>
    <w:rsid w:val="00D11032"/>
    <w:rsid w:val="00D1171F"/>
    <w:rsid w:val="00D133E2"/>
    <w:rsid w:val="00D13763"/>
    <w:rsid w:val="00D14009"/>
    <w:rsid w:val="00D141BD"/>
    <w:rsid w:val="00D141FB"/>
    <w:rsid w:val="00D14A0E"/>
    <w:rsid w:val="00D155EE"/>
    <w:rsid w:val="00D15B7B"/>
    <w:rsid w:val="00D169FE"/>
    <w:rsid w:val="00D21D3D"/>
    <w:rsid w:val="00D23670"/>
    <w:rsid w:val="00D239E8"/>
    <w:rsid w:val="00D3265F"/>
    <w:rsid w:val="00D3445D"/>
    <w:rsid w:val="00D35FA3"/>
    <w:rsid w:val="00D361A0"/>
    <w:rsid w:val="00D42734"/>
    <w:rsid w:val="00D43DB1"/>
    <w:rsid w:val="00D4620C"/>
    <w:rsid w:val="00D501A3"/>
    <w:rsid w:val="00D50D49"/>
    <w:rsid w:val="00D518E7"/>
    <w:rsid w:val="00D536A5"/>
    <w:rsid w:val="00D53C2D"/>
    <w:rsid w:val="00D5505F"/>
    <w:rsid w:val="00D558E4"/>
    <w:rsid w:val="00D61394"/>
    <w:rsid w:val="00D61CC5"/>
    <w:rsid w:val="00D63B9D"/>
    <w:rsid w:val="00D66944"/>
    <w:rsid w:val="00D66B7A"/>
    <w:rsid w:val="00D67BDF"/>
    <w:rsid w:val="00D71232"/>
    <w:rsid w:val="00D724CE"/>
    <w:rsid w:val="00D750F9"/>
    <w:rsid w:val="00D75688"/>
    <w:rsid w:val="00D75C66"/>
    <w:rsid w:val="00D77698"/>
    <w:rsid w:val="00D7776F"/>
    <w:rsid w:val="00D85CA0"/>
    <w:rsid w:val="00D85FBD"/>
    <w:rsid w:val="00D8727A"/>
    <w:rsid w:val="00D91C2F"/>
    <w:rsid w:val="00D92CAF"/>
    <w:rsid w:val="00D94364"/>
    <w:rsid w:val="00D946FE"/>
    <w:rsid w:val="00D9476C"/>
    <w:rsid w:val="00D962CF"/>
    <w:rsid w:val="00D96EFD"/>
    <w:rsid w:val="00DA006C"/>
    <w:rsid w:val="00DA0698"/>
    <w:rsid w:val="00DA3749"/>
    <w:rsid w:val="00DA47DC"/>
    <w:rsid w:val="00DB577E"/>
    <w:rsid w:val="00DC1BC4"/>
    <w:rsid w:val="00DC2D3E"/>
    <w:rsid w:val="00DC3720"/>
    <w:rsid w:val="00DC52F1"/>
    <w:rsid w:val="00DC709B"/>
    <w:rsid w:val="00DD1A76"/>
    <w:rsid w:val="00DD2AAC"/>
    <w:rsid w:val="00DD4CD0"/>
    <w:rsid w:val="00DD560C"/>
    <w:rsid w:val="00DD638F"/>
    <w:rsid w:val="00DD658D"/>
    <w:rsid w:val="00DD65DA"/>
    <w:rsid w:val="00DD754E"/>
    <w:rsid w:val="00DE1372"/>
    <w:rsid w:val="00DE1F3F"/>
    <w:rsid w:val="00DE38D1"/>
    <w:rsid w:val="00DE3E55"/>
    <w:rsid w:val="00DE6224"/>
    <w:rsid w:val="00DE645A"/>
    <w:rsid w:val="00DE6557"/>
    <w:rsid w:val="00DE6721"/>
    <w:rsid w:val="00DE6AA8"/>
    <w:rsid w:val="00DF5704"/>
    <w:rsid w:val="00DF5F6B"/>
    <w:rsid w:val="00DF6B1C"/>
    <w:rsid w:val="00E00DB9"/>
    <w:rsid w:val="00E0641D"/>
    <w:rsid w:val="00E06F8E"/>
    <w:rsid w:val="00E1105E"/>
    <w:rsid w:val="00E2091B"/>
    <w:rsid w:val="00E24529"/>
    <w:rsid w:val="00E2509D"/>
    <w:rsid w:val="00E25B03"/>
    <w:rsid w:val="00E2697A"/>
    <w:rsid w:val="00E26FFA"/>
    <w:rsid w:val="00E271CA"/>
    <w:rsid w:val="00E3253E"/>
    <w:rsid w:val="00E335FB"/>
    <w:rsid w:val="00E34E30"/>
    <w:rsid w:val="00E34F29"/>
    <w:rsid w:val="00E3547C"/>
    <w:rsid w:val="00E35708"/>
    <w:rsid w:val="00E366B4"/>
    <w:rsid w:val="00E42DC6"/>
    <w:rsid w:val="00E4511E"/>
    <w:rsid w:val="00E45AC8"/>
    <w:rsid w:val="00E4657A"/>
    <w:rsid w:val="00E46D9B"/>
    <w:rsid w:val="00E5099A"/>
    <w:rsid w:val="00E53A1E"/>
    <w:rsid w:val="00E54018"/>
    <w:rsid w:val="00E543D9"/>
    <w:rsid w:val="00E54594"/>
    <w:rsid w:val="00E570CF"/>
    <w:rsid w:val="00E6206B"/>
    <w:rsid w:val="00E6497D"/>
    <w:rsid w:val="00E66A5B"/>
    <w:rsid w:val="00E67EAF"/>
    <w:rsid w:val="00E76253"/>
    <w:rsid w:val="00E76E75"/>
    <w:rsid w:val="00E809FB"/>
    <w:rsid w:val="00E843B3"/>
    <w:rsid w:val="00E85130"/>
    <w:rsid w:val="00E87EF5"/>
    <w:rsid w:val="00E94271"/>
    <w:rsid w:val="00E97D1A"/>
    <w:rsid w:val="00EA3A41"/>
    <w:rsid w:val="00EA5694"/>
    <w:rsid w:val="00EA6AD6"/>
    <w:rsid w:val="00EA6EAA"/>
    <w:rsid w:val="00EA7B58"/>
    <w:rsid w:val="00EA7B59"/>
    <w:rsid w:val="00EA7C54"/>
    <w:rsid w:val="00EB05C8"/>
    <w:rsid w:val="00EB1742"/>
    <w:rsid w:val="00EB1A15"/>
    <w:rsid w:val="00EB4B2D"/>
    <w:rsid w:val="00EB7EFB"/>
    <w:rsid w:val="00EC000A"/>
    <w:rsid w:val="00EC0BE2"/>
    <w:rsid w:val="00EC0DD6"/>
    <w:rsid w:val="00EC147C"/>
    <w:rsid w:val="00EC6FA5"/>
    <w:rsid w:val="00EC722F"/>
    <w:rsid w:val="00ED0C49"/>
    <w:rsid w:val="00EE09BA"/>
    <w:rsid w:val="00EE3B2E"/>
    <w:rsid w:val="00EE7946"/>
    <w:rsid w:val="00EF0BE7"/>
    <w:rsid w:val="00EF2521"/>
    <w:rsid w:val="00EF2FDC"/>
    <w:rsid w:val="00EF4CDF"/>
    <w:rsid w:val="00EF7196"/>
    <w:rsid w:val="00EF720A"/>
    <w:rsid w:val="00F002E9"/>
    <w:rsid w:val="00F01730"/>
    <w:rsid w:val="00F0510F"/>
    <w:rsid w:val="00F05822"/>
    <w:rsid w:val="00F105F3"/>
    <w:rsid w:val="00F117B6"/>
    <w:rsid w:val="00F144D9"/>
    <w:rsid w:val="00F14FC5"/>
    <w:rsid w:val="00F16A2A"/>
    <w:rsid w:val="00F1756A"/>
    <w:rsid w:val="00F17C43"/>
    <w:rsid w:val="00F24151"/>
    <w:rsid w:val="00F24B4E"/>
    <w:rsid w:val="00F267F7"/>
    <w:rsid w:val="00F32C78"/>
    <w:rsid w:val="00F32E0C"/>
    <w:rsid w:val="00F341B8"/>
    <w:rsid w:val="00F40B26"/>
    <w:rsid w:val="00F449B3"/>
    <w:rsid w:val="00F478D7"/>
    <w:rsid w:val="00F547ED"/>
    <w:rsid w:val="00F55AEC"/>
    <w:rsid w:val="00F56BA0"/>
    <w:rsid w:val="00F61597"/>
    <w:rsid w:val="00F63B43"/>
    <w:rsid w:val="00F64C91"/>
    <w:rsid w:val="00F651A3"/>
    <w:rsid w:val="00F65C7C"/>
    <w:rsid w:val="00F7171D"/>
    <w:rsid w:val="00F71DD4"/>
    <w:rsid w:val="00F72033"/>
    <w:rsid w:val="00F74072"/>
    <w:rsid w:val="00F771CC"/>
    <w:rsid w:val="00F822D5"/>
    <w:rsid w:val="00F83C6B"/>
    <w:rsid w:val="00F85028"/>
    <w:rsid w:val="00F86BC2"/>
    <w:rsid w:val="00F90DCC"/>
    <w:rsid w:val="00F91933"/>
    <w:rsid w:val="00F91FEB"/>
    <w:rsid w:val="00FA143F"/>
    <w:rsid w:val="00FA1CC9"/>
    <w:rsid w:val="00FA28CB"/>
    <w:rsid w:val="00FA66F7"/>
    <w:rsid w:val="00FA73C0"/>
    <w:rsid w:val="00FB06AE"/>
    <w:rsid w:val="00FB0744"/>
    <w:rsid w:val="00FB0CF4"/>
    <w:rsid w:val="00FB17B3"/>
    <w:rsid w:val="00FB6DA6"/>
    <w:rsid w:val="00FC0185"/>
    <w:rsid w:val="00FC0468"/>
    <w:rsid w:val="00FC1B6E"/>
    <w:rsid w:val="00FC2DC1"/>
    <w:rsid w:val="00FC2E69"/>
    <w:rsid w:val="00FC4150"/>
    <w:rsid w:val="00FC4ADC"/>
    <w:rsid w:val="00FC7DD8"/>
    <w:rsid w:val="00FD092E"/>
    <w:rsid w:val="00FD1056"/>
    <w:rsid w:val="00FD1791"/>
    <w:rsid w:val="00FD29D5"/>
    <w:rsid w:val="00FD5533"/>
    <w:rsid w:val="00FD5F0D"/>
    <w:rsid w:val="00FD7372"/>
    <w:rsid w:val="00FE2F16"/>
    <w:rsid w:val="00FE3DB4"/>
    <w:rsid w:val="00FE41E2"/>
    <w:rsid w:val="00FE4401"/>
    <w:rsid w:val="00FF25C7"/>
    <w:rsid w:val="00FF2D80"/>
    <w:rsid w:val="00FF5037"/>
    <w:rsid w:val="00FF6271"/>
    <w:rsid w:val="00FF79F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A76A9"/>
  <w15:docId w15:val="{DE83A1D6-D25D-4ED8-999F-AEEE6690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1D1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D14A0E"/>
    <w:pPr>
      <w:keepNext/>
      <w:keepLines/>
      <w:spacing w:before="240" w:line="360" w:lineRule="auto"/>
      <w:jc w:val="center"/>
      <w:outlineLvl w:val="0"/>
    </w:pPr>
    <w:rPr>
      <w:rFonts w:eastAsiaTheme="majorEastAsia" w:cstheme="majorBidi"/>
      <w:b/>
      <w:sz w:val="22"/>
      <w:szCs w:val="32"/>
    </w:rPr>
  </w:style>
  <w:style w:type="paragraph" w:styleId="Nagwek2">
    <w:name w:val="heading 2"/>
    <w:basedOn w:val="Normalny"/>
    <w:link w:val="Nagwek2Znak"/>
    <w:autoRedefine/>
    <w:qFormat/>
    <w:rsid w:val="00043E03"/>
    <w:pPr>
      <w:numPr>
        <w:numId w:val="12"/>
      </w:numPr>
      <w:jc w:val="both"/>
      <w:outlineLvl w:val="1"/>
    </w:pPr>
    <w:rPr>
      <w:rFonts w:ascii="Arial Narrow" w:hAnsi="Arial Narrow"/>
      <w:bCs/>
      <w:iCs/>
    </w:rPr>
  </w:style>
  <w:style w:type="paragraph" w:styleId="Nagwek3">
    <w:name w:val="heading 3"/>
    <w:basedOn w:val="Normalny"/>
    <w:next w:val="Normalny"/>
    <w:link w:val="Nagwek3Znak"/>
    <w:uiPriority w:val="9"/>
    <w:unhideWhenUsed/>
    <w:qFormat/>
    <w:rsid w:val="006511F9"/>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7EF5"/>
    <w:pPr>
      <w:tabs>
        <w:tab w:val="center" w:pos="4536"/>
        <w:tab w:val="right" w:pos="9072"/>
      </w:tabs>
    </w:pPr>
  </w:style>
  <w:style w:type="character" w:customStyle="1" w:styleId="NagwekZnak">
    <w:name w:val="Nagłówek Znak"/>
    <w:basedOn w:val="Domylnaczcionkaakapitu"/>
    <w:link w:val="Nagwek"/>
    <w:uiPriority w:val="99"/>
    <w:rsid w:val="00E87EF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87EF5"/>
    <w:pPr>
      <w:tabs>
        <w:tab w:val="center" w:pos="4536"/>
        <w:tab w:val="right" w:pos="9072"/>
      </w:tabs>
    </w:pPr>
  </w:style>
  <w:style w:type="character" w:customStyle="1" w:styleId="StopkaZnak">
    <w:name w:val="Stopka Znak"/>
    <w:basedOn w:val="Domylnaczcionkaakapitu"/>
    <w:link w:val="Stopka"/>
    <w:uiPriority w:val="99"/>
    <w:rsid w:val="00E87EF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qFormat/>
    <w:rsid w:val="00D35FA3"/>
    <w:rPr>
      <w:sz w:val="16"/>
      <w:szCs w:val="16"/>
    </w:rPr>
  </w:style>
  <w:style w:type="paragraph" w:styleId="Tekstkomentarza">
    <w:name w:val="annotation text"/>
    <w:basedOn w:val="Normalny"/>
    <w:link w:val="TekstkomentarzaZnak"/>
    <w:uiPriority w:val="99"/>
    <w:unhideWhenUsed/>
    <w:qFormat/>
    <w:rsid w:val="00D35FA3"/>
    <w:rPr>
      <w:sz w:val="20"/>
      <w:szCs w:val="20"/>
    </w:rPr>
  </w:style>
  <w:style w:type="character" w:customStyle="1" w:styleId="TekstkomentarzaZnak">
    <w:name w:val="Tekst komentarza Znak"/>
    <w:basedOn w:val="Domylnaczcionkaakapitu"/>
    <w:link w:val="Tekstkomentarza"/>
    <w:uiPriority w:val="99"/>
    <w:qFormat/>
    <w:rsid w:val="00D35F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35FA3"/>
    <w:rPr>
      <w:b/>
      <w:bCs/>
    </w:rPr>
  </w:style>
  <w:style w:type="character" w:customStyle="1" w:styleId="TematkomentarzaZnak">
    <w:name w:val="Temat komentarza Znak"/>
    <w:basedOn w:val="TekstkomentarzaZnak"/>
    <w:link w:val="Tematkomentarza"/>
    <w:uiPriority w:val="99"/>
    <w:semiHidden/>
    <w:rsid w:val="00D35FA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35F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5FA3"/>
    <w:rPr>
      <w:rFonts w:ascii="Segoe UI" w:eastAsia="Times New Roman" w:hAnsi="Segoe UI" w:cs="Segoe UI"/>
      <w:sz w:val="18"/>
      <w:szCs w:val="18"/>
      <w:lang w:eastAsia="pl-PL"/>
    </w:r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qFormat/>
    <w:rsid w:val="00D75688"/>
    <w:pPr>
      <w:ind w:left="720"/>
      <w:contextualSpacing/>
    </w:pPr>
  </w:style>
  <w:style w:type="paragraph" w:styleId="Poprawka">
    <w:name w:val="Revision"/>
    <w:hidden/>
    <w:uiPriority w:val="99"/>
    <w:semiHidden/>
    <w:rsid w:val="00503268"/>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043E03"/>
    <w:rPr>
      <w:rFonts w:ascii="Arial Narrow" w:eastAsia="Times New Roman" w:hAnsi="Arial Narrow" w:cs="Times New Roman"/>
      <w:bCs/>
      <w:iCs/>
      <w:sz w:val="24"/>
      <w:szCs w:val="24"/>
      <w:lang w:eastAsia="pl-PL"/>
    </w:rPr>
  </w:style>
  <w:style w:type="paragraph" w:customStyle="1" w:styleId="Standard">
    <w:name w:val="Standard"/>
    <w:rsid w:val="00FE2F16"/>
    <w:pPr>
      <w:suppressAutoHyphens/>
      <w:autoSpaceDN w:val="0"/>
      <w:spacing w:after="0" w:line="240" w:lineRule="auto"/>
      <w:textAlignment w:val="baseline"/>
    </w:pPr>
    <w:rPr>
      <w:rFonts w:ascii="Times New Roman" w:eastAsia="Times New Roman" w:hAnsi="Times New Roman" w:cs="Times New Roman"/>
      <w:kern w:val="3"/>
      <w:sz w:val="24"/>
      <w:szCs w:val="20"/>
      <w:lang w:eastAsia="ar-SA"/>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link w:val="Akapitzlist"/>
    <w:qFormat/>
    <w:rsid w:val="00566D69"/>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14A0E"/>
    <w:rPr>
      <w:rFonts w:ascii="Times New Roman" w:eastAsiaTheme="majorEastAsia" w:hAnsi="Times New Roman" w:cstheme="majorBidi"/>
      <w:b/>
      <w:szCs w:val="32"/>
      <w:lang w:eastAsia="pl-PL"/>
    </w:rPr>
  </w:style>
  <w:style w:type="character" w:customStyle="1" w:styleId="Nagwek3Znak">
    <w:name w:val="Nagłówek 3 Znak"/>
    <w:basedOn w:val="Domylnaczcionkaakapitu"/>
    <w:link w:val="Nagwek3"/>
    <w:uiPriority w:val="9"/>
    <w:rsid w:val="006511F9"/>
    <w:rPr>
      <w:rFonts w:asciiTheme="majorHAnsi" w:eastAsiaTheme="majorEastAsia" w:hAnsiTheme="majorHAnsi" w:cstheme="majorBidi"/>
      <w:color w:val="1F4D78" w:themeColor="accent1" w:themeShade="7F"/>
      <w:sz w:val="24"/>
      <w:szCs w:val="24"/>
      <w:lang w:eastAsia="pl-PL"/>
    </w:rPr>
  </w:style>
  <w:style w:type="paragraph" w:customStyle="1" w:styleId="Default">
    <w:name w:val="Default"/>
    <w:rsid w:val="00506902"/>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7C1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696727"/>
    <w:pPr>
      <w:spacing w:line="259" w:lineRule="auto"/>
      <w:jc w:val="left"/>
      <w:outlineLvl w:val="9"/>
    </w:pPr>
    <w:rPr>
      <w:rFonts w:asciiTheme="majorHAnsi" w:hAnsiTheme="majorHAnsi"/>
      <w:b w:val="0"/>
      <w:color w:val="2E74B5" w:themeColor="accent1" w:themeShade="BF"/>
      <w:sz w:val="32"/>
    </w:rPr>
  </w:style>
  <w:style w:type="paragraph" w:styleId="Spistreci1">
    <w:name w:val="toc 1"/>
    <w:basedOn w:val="Normalny"/>
    <w:next w:val="Normalny"/>
    <w:autoRedefine/>
    <w:uiPriority w:val="39"/>
    <w:unhideWhenUsed/>
    <w:rsid w:val="00696727"/>
    <w:pPr>
      <w:spacing w:after="100"/>
    </w:pPr>
  </w:style>
  <w:style w:type="character" w:styleId="Hipercze">
    <w:name w:val="Hyperlink"/>
    <w:basedOn w:val="Domylnaczcionkaakapitu"/>
    <w:uiPriority w:val="99"/>
    <w:unhideWhenUsed/>
    <w:rsid w:val="00696727"/>
    <w:rPr>
      <w:color w:val="0563C1" w:themeColor="hyperlink"/>
      <w:u w:val="single"/>
    </w:rPr>
  </w:style>
  <w:style w:type="paragraph" w:styleId="Tekstpodstawowywcity">
    <w:name w:val="Body Text Indent"/>
    <w:basedOn w:val="Normalny"/>
    <w:link w:val="TekstpodstawowywcityZnak"/>
    <w:unhideWhenUsed/>
    <w:rsid w:val="003F06E4"/>
    <w:pPr>
      <w:spacing w:after="120"/>
      <w:ind w:left="283"/>
    </w:pPr>
  </w:style>
  <w:style w:type="character" w:customStyle="1" w:styleId="TekstpodstawowywcityZnak">
    <w:name w:val="Tekst podstawowy wcięty Znak"/>
    <w:basedOn w:val="Domylnaczcionkaakapitu"/>
    <w:link w:val="Tekstpodstawowywcity"/>
    <w:rsid w:val="003F06E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3427">
      <w:bodyDiv w:val="1"/>
      <w:marLeft w:val="0"/>
      <w:marRight w:val="0"/>
      <w:marTop w:val="0"/>
      <w:marBottom w:val="0"/>
      <w:divBdr>
        <w:top w:val="none" w:sz="0" w:space="0" w:color="auto"/>
        <w:left w:val="none" w:sz="0" w:space="0" w:color="auto"/>
        <w:bottom w:val="none" w:sz="0" w:space="0" w:color="auto"/>
        <w:right w:val="none" w:sz="0" w:space="0" w:color="auto"/>
      </w:divBdr>
      <w:divsChild>
        <w:div w:id="1956406619">
          <w:marLeft w:val="300"/>
          <w:marRight w:val="300"/>
          <w:marTop w:val="0"/>
          <w:marBottom w:val="0"/>
          <w:divBdr>
            <w:top w:val="none" w:sz="0" w:space="0" w:color="auto"/>
            <w:left w:val="none" w:sz="0" w:space="0" w:color="auto"/>
            <w:bottom w:val="none" w:sz="0" w:space="0" w:color="auto"/>
            <w:right w:val="none" w:sz="0" w:space="0" w:color="auto"/>
          </w:divBdr>
        </w:div>
        <w:div w:id="156844910">
          <w:marLeft w:val="0"/>
          <w:marRight w:val="0"/>
          <w:marTop w:val="0"/>
          <w:marBottom w:val="0"/>
          <w:divBdr>
            <w:top w:val="none" w:sz="0" w:space="0" w:color="auto"/>
            <w:left w:val="none" w:sz="0" w:space="0" w:color="auto"/>
            <w:bottom w:val="none" w:sz="0" w:space="0" w:color="auto"/>
            <w:right w:val="none" w:sz="0" w:space="0" w:color="auto"/>
          </w:divBdr>
        </w:div>
        <w:div w:id="960453785">
          <w:marLeft w:val="600"/>
          <w:marRight w:val="0"/>
          <w:marTop w:val="0"/>
          <w:marBottom w:val="0"/>
          <w:divBdr>
            <w:top w:val="none" w:sz="0" w:space="0" w:color="auto"/>
            <w:left w:val="none" w:sz="0" w:space="0" w:color="auto"/>
            <w:bottom w:val="none" w:sz="0" w:space="0" w:color="auto"/>
            <w:right w:val="none" w:sz="0" w:space="0" w:color="auto"/>
          </w:divBdr>
          <w:divsChild>
            <w:div w:id="29843060">
              <w:marLeft w:val="0"/>
              <w:marRight w:val="0"/>
              <w:marTop w:val="0"/>
              <w:marBottom w:val="0"/>
              <w:divBdr>
                <w:top w:val="none" w:sz="0" w:space="0" w:color="auto"/>
                <w:left w:val="none" w:sz="0" w:space="0" w:color="auto"/>
                <w:bottom w:val="none" w:sz="0" w:space="0" w:color="auto"/>
                <w:right w:val="none" w:sz="0" w:space="0" w:color="auto"/>
              </w:divBdr>
            </w:div>
            <w:div w:id="540093866">
              <w:marLeft w:val="450"/>
              <w:marRight w:val="0"/>
              <w:marTop w:val="0"/>
              <w:marBottom w:val="0"/>
              <w:divBdr>
                <w:top w:val="none" w:sz="0" w:space="0" w:color="auto"/>
                <w:left w:val="none" w:sz="0" w:space="0" w:color="auto"/>
                <w:bottom w:val="none" w:sz="0" w:space="0" w:color="auto"/>
                <w:right w:val="none" w:sz="0" w:space="0" w:color="auto"/>
              </w:divBdr>
            </w:div>
            <w:div w:id="1559627397">
              <w:marLeft w:val="0"/>
              <w:marRight w:val="0"/>
              <w:marTop w:val="0"/>
              <w:marBottom w:val="0"/>
              <w:divBdr>
                <w:top w:val="none" w:sz="0" w:space="0" w:color="auto"/>
                <w:left w:val="none" w:sz="0" w:space="0" w:color="auto"/>
                <w:bottom w:val="none" w:sz="0" w:space="0" w:color="auto"/>
                <w:right w:val="none" w:sz="0" w:space="0" w:color="auto"/>
              </w:divBdr>
            </w:div>
            <w:div w:id="717435471">
              <w:marLeft w:val="450"/>
              <w:marRight w:val="0"/>
              <w:marTop w:val="0"/>
              <w:marBottom w:val="0"/>
              <w:divBdr>
                <w:top w:val="none" w:sz="0" w:space="0" w:color="auto"/>
                <w:left w:val="none" w:sz="0" w:space="0" w:color="auto"/>
                <w:bottom w:val="none" w:sz="0" w:space="0" w:color="auto"/>
                <w:right w:val="none" w:sz="0" w:space="0" w:color="auto"/>
              </w:divBdr>
            </w:div>
            <w:div w:id="623969124">
              <w:marLeft w:val="0"/>
              <w:marRight w:val="0"/>
              <w:marTop w:val="0"/>
              <w:marBottom w:val="0"/>
              <w:divBdr>
                <w:top w:val="none" w:sz="0" w:space="0" w:color="auto"/>
                <w:left w:val="none" w:sz="0" w:space="0" w:color="auto"/>
                <w:bottom w:val="none" w:sz="0" w:space="0" w:color="auto"/>
                <w:right w:val="none" w:sz="0" w:space="0" w:color="auto"/>
              </w:divBdr>
            </w:div>
            <w:div w:id="352196691">
              <w:marLeft w:val="450"/>
              <w:marRight w:val="0"/>
              <w:marTop w:val="0"/>
              <w:marBottom w:val="0"/>
              <w:divBdr>
                <w:top w:val="none" w:sz="0" w:space="0" w:color="auto"/>
                <w:left w:val="none" w:sz="0" w:space="0" w:color="auto"/>
                <w:bottom w:val="none" w:sz="0" w:space="0" w:color="auto"/>
                <w:right w:val="none" w:sz="0" w:space="0" w:color="auto"/>
              </w:divBdr>
            </w:div>
            <w:div w:id="893736777">
              <w:marLeft w:val="0"/>
              <w:marRight w:val="0"/>
              <w:marTop w:val="0"/>
              <w:marBottom w:val="0"/>
              <w:divBdr>
                <w:top w:val="none" w:sz="0" w:space="0" w:color="auto"/>
                <w:left w:val="none" w:sz="0" w:space="0" w:color="auto"/>
                <w:bottom w:val="none" w:sz="0" w:space="0" w:color="auto"/>
                <w:right w:val="none" w:sz="0" w:space="0" w:color="auto"/>
              </w:divBdr>
            </w:div>
            <w:div w:id="638001556">
              <w:marLeft w:val="450"/>
              <w:marRight w:val="0"/>
              <w:marTop w:val="0"/>
              <w:marBottom w:val="0"/>
              <w:divBdr>
                <w:top w:val="none" w:sz="0" w:space="0" w:color="auto"/>
                <w:left w:val="none" w:sz="0" w:space="0" w:color="auto"/>
                <w:bottom w:val="none" w:sz="0" w:space="0" w:color="auto"/>
                <w:right w:val="none" w:sz="0" w:space="0" w:color="auto"/>
              </w:divBdr>
            </w:div>
          </w:divsChild>
        </w:div>
        <w:div w:id="128674790">
          <w:marLeft w:val="0"/>
          <w:marRight w:val="0"/>
          <w:marTop w:val="0"/>
          <w:marBottom w:val="0"/>
          <w:divBdr>
            <w:top w:val="none" w:sz="0" w:space="0" w:color="auto"/>
            <w:left w:val="none" w:sz="0" w:space="0" w:color="auto"/>
            <w:bottom w:val="none" w:sz="0" w:space="0" w:color="auto"/>
            <w:right w:val="none" w:sz="0" w:space="0" w:color="auto"/>
          </w:divBdr>
        </w:div>
        <w:div w:id="251010297">
          <w:marLeft w:val="600"/>
          <w:marRight w:val="0"/>
          <w:marTop w:val="0"/>
          <w:marBottom w:val="0"/>
          <w:divBdr>
            <w:top w:val="none" w:sz="0" w:space="0" w:color="auto"/>
            <w:left w:val="none" w:sz="0" w:space="0" w:color="auto"/>
            <w:bottom w:val="none" w:sz="0" w:space="0" w:color="auto"/>
            <w:right w:val="none" w:sz="0" w:space="0" w:color="auto"/>
          </w:divBdr>
        </w:div>
        <w:div w:id="58603635">
          <w:marLeft w:val="0"/>
          <w:marRight w:val="0"/>
          <w:marTop w:val="0"/>
          <w:marBottom w:val="0"/>
          <w:divBdr>
            <w:top w:val="none" w:sz="0" w:space="0" w:color="auto"/>
            <w:left w:val="none" w:sz="0" w:space="0" w:color="auto"/>
            <w:bottom w:val="none" w:sz="0" w:space="0" w:color="auto"/>
            <w:right w:val="none" w:sz="0" w:space="0" w:color="auto"/>
          </w:divBdr>
        </w:div>
        <w:div w:id="843590900">
          <w:marLeft w:val="600"/>
          <w:marRight w:val="0"/>
          <w:marTop w:val="0"/>
          <w:marBottom w:val="0"/>
          <w:divBdr>
            <w:top w:val="none" w:sz="0" w:space="0" w:color="auto"/>
            <w:left w:val="none" w:sz="0" w:space="0" w:color="auto"/>
            <w:bottom w:val="none" w:sz="0" w:space="0" w:color="auto"/>
            <w:right w:val="none" w:sz="0" w:space="0" w:color="auto"/>
          </w:divBdr>
        </w:div>
      </w:divsChild>
    </w:div>
    <w:div w:id="845943154">
      <w:bodyDiv w:val="1"/>
      <w:marLeft w:val="0"/>
      <w:marRight w:val="0"/>
      <w:marTop w:val="0"/>
      <w:marBottom w:val="0"/>
      <w:divBdr>
        <w:top w:val="none" w:sz="0" w:space="0" w:color="auto"/>
        <w:left w:val="none" w:sz="0" w:space="0" w:color="auto"/>
        <w:bottom w:val="none" w:sz="0" w:space="0" w:color="auto"/>
        <w:right w:val="none" w:sz="0" w:space="0" w:color="auto"/>
      </w:divBdr>
    </w:div>
    <w:div w:id="1567646532">
      <w:bodyDiv w:val="1"/>
      <w:marLeft w:val="0"/>
      <w:marRight w:val="0"/>
      <w:marTop w:val="0"/>
      <w:marBottom w:val="0"/>
      <w:divBdr>
        <w:top w:val="none" w:sz="0" w:space="0" w:color="auto"/>
        <w:left w:val="none" w:sz="0" w:space="0" w:color="auto"/>
        <w:bottom w:val="none" w:sz="0" w:space="0" w:color="auto"/>
        <w:right w:val="none" w:sz="0" w:space="0" w:color="auto"/>
      </w:divBdr>
    </w:div>
    <w:div w:id="1580097483">
      <w:bodyDiv w:val="1"/>
      <w:marLeft w:val="0"/>
      <w:marRight w:val="0"/>
      <w:marTop w:val="0"/>
      <w:marBottom w:val="0"/>
      <w:divBdr>
        <w:top w:val="none" w:sz="0" w:space="0" w:color="auto"/>
        <w:left w:val="none" w:sz="0" w:space="0" w:color="auto"/>
        <w:bottom w:val="none" w:sz="0" w:space="0" w:color="auto"/>
        <w:right w:val="none" w:sz="0" w:space="0" w:color="auto"/>
      </w:divBdr>
    </w:div>
    <w:div w:id="159752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71618A01F7D654BA7847ED0778811AB" ma:contentTypeVersion="13" ma:contentTypeDescription="Utwórz nowy dokument." ma:contentTypeScope="" ma:versionID="4fad7476b367fe0a81b2161042e85892">
  <xsd:schema xmlns:xsd="http://www.w3.org/2001/XMLSchema" xmlns:xs="http://www.w3.org/2001/XMLSchema" xmlns:p="http://schemas.microsoft.com/office/2006/metadata/properties" xmlns:ns3="67ff0721-94e8-486b-9129-23118301d16a" xmlns:ns4="2223f5b3-889e-4500-90c4-2d3aa84d59c2" targetNamespace="http://schemas.microsoft.com/office/2006/metadata/properties" ma:root="true" ma:fieldsID="cad5449f25374be967c26a14f6d0adb2" ns3:_="" ns4:_="">
    <xsd:import namespace="67ff0721-94e8-486b-9129-23118301d16a"/>
    <xsd:import namespace="2223f5b3-889e-4500-90c4-2d3aa84d59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LengthInSeconds"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f0721-94e8-486b-9129-23118301d16a"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3f5b3-889e-4500-90c4-2d3aa84d5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AFEAD3-148B-4D21-894E-45C8F38099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AB99E-E046-4E48-8A58-BE8282EA9F05}">
  <ds:schemaRefs>
    <ds:schemaRef ds:uri="http://schemas.microsoft.com/sharepoint/v3/contenttype/forms"/>
  </ds:schemaRefs>
</ds:datastoreItem>
</file>

<file path=customXml/itemProps3.xml><?xml version="1.0" encoding="utf-8"?>
<ds:datastoreItem xmlns:ds="http://schemas.openxmlformats.org/officeDocument/2006/customXml" ds:itemID="{651B4A3F-A805-4BD2-84E4-BF1B9A0CB5E2}">
  <ds:schemaRefs>
    <ds:schemaRef ds:uri="http://schemas.openxmlformats.org/officeDocument/2006/bibliography"/>
  </ds:schemaRefs>
</ds:datastoreItem>
</file>

<file path=customXml/itemProps4.xml><?xml version="1.0" encoding="utf-8"?>
<ds:datastoreItem xmlns:ds="http://schemas.openxmlformats.org/officeDocument/2006/customXml" ds:itemID="{C8A9D7A9-5BE7-4DEC-BA17-2C4CA5E7F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f0721-94e8-486b-9129-23118301d16a"/>
    <ds:schemaRef ds:uri="2223f5b3-889e-4500-90c4-2d3aa84d5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11401</Words>
  <Characters>68412</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Kołodziejczyk</dc:creator>
  <cp:keywords/>
  <dc:description/>
  <cp:lastModifiedBy>Kaczmarek Zofia</cp:lastModifiedBy>
  <cp:revision>4</cp:revision>
  <cp:lastPrinted>2023-05-24T10:10:00Z</cp:lastPrinted>
  <dcterms:created xsi:type="dcterms:W3CDTF">2024-08-06T09:24:00Z</dcterms:created>
  <dcterms:modified xsi:type="dcterms:W3CDTF">2024-08-09T06:35:00Z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0x010100D71618A01F7D654BA7847ED0778811AB</vt:lpwstr>
  </property>
</Properties>
</file>