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D479FA">
        <w:rPr>
          <w:rFonts w:cstheme="minorHAnsi"/>
          <w:b/>
          <w:szCs w:val="24"/>
        </w:rPr>
        <w:t>3/00</w:t>
      </w:r>
      <w:r w:rsidR="000143AC">
        <w:rPr>
          <w:rFonts w:cstheme="minorHAnsi"/>
          <w:b/>
          <w:szCs w:val="24"/>
        </w:rPr>
        <w:t>0</w:t>
      </w:r>
      <w:r w:rsidR="00E54DB2">
        <w:rPr>
          <w:rFonts w:cstheme="minorHAnsi"/>
          <w:b/>
          <w:szCs w:val="24"/>
        </w:rPr>
        <w:t>238</w:t>
      </w:r>
      <w:r w:rsidR="00FA0E3E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D479FA">
        <w:rPr>
          <w:rFonts w:cstheme="minorHAnsi"/>
          <w:b/>
          <w:szCs w:val="24"/>
        </w:rPr>
        <w:t xml:space="preserve">Prawo jazdy </w:t>
      </w:r>
      <w:proofErr w:type="spellStart"/>
      <w:r w:rsidR="00D479FA">
        <w:rPr>
          <w:rFonts w:cstheme="minorHAnsi"/>
          <w:b/>
          <w:szCs w:val="24"/>
        </w:rPr>
        <w:t>kat.C</w:t>
      </w:r>
      <w:proofErr w:type="spellEnd"/>
      <w:r w:rsidR="00D479FA">
        <w:rPr>
          <w:rFonts w:cstheme="minorHAnsi"/>
          <w:b/>
          <w:szCs w:val="24"/>
        </w:rPr>
        <w:t>, CE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D479FA">
        <w:rPr>
          <w:rFonts w:cstheme="minorHAnsi"/>
          <w:szCs w:val="24"/>
        </w:rPr>
        <w:t>„</w:t>
      </w:r>
      <w:r w:rsidR="00D479FA">
        <w:rPr>
          <w:rFonts w:cstheme="minorHAnsi"/>
          <w:b/>
          <w:szCs w:val="24"/>
        </w:rPr>
        <w:t xml:space="preserve">Prawo jazdy </w:t>
      </w:r>
      <w:proofErr w:type="spellStart"/>
      <w:r w:rsidR="00D479FA">
        <w:rPr>
          <w:rFonts w:cstheme="minorHAnsi"/>
          <w:b/>
          <w:szCs w:val="24"/>
        </w:rPr>
        <w:t>kat.C</w:t>
      </w:r>
      <w:proofErr w:type="spellEnd"/>
      <w:r w:rsidR="00D479FA">
        <w:rPr>
          <w:rFonts w:cstheme="minorHAnsi"/>
          <w:b/>
          <w:szCs w:val="24"/>
        </w:rPr>
        <w:t>, CE i kwalifikacja wstępna przyspieszona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D479FA">
        <w:rPr>
          <w:rFonts w:cstheme="minorHAnsi"/>
          <w:szCs w:val="24"/>
        </w:rPr>
        <w:t xml:space="preserve"> i trwać 2</w:t>
      </w:r>
      <w:r w:rsidR="00E24EDB">
        <w:rPr>
          <w:rFonts w:cstheme="minorHAnsi"/>
          <w:szCs w:val="24"/>
        </w:rPr>
        <w:t>0</w:t>
      </w:r>
      <w:r w:rsidR="00E54DB2">
        <w:rPr>
          <w:rFonts w:cstheme="minorHAnsi"/>
          <w:szCs w:val="24"/>
        </w:rPr>
        <w:t>5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B22753">
        <w:rPr>
          <w:rFonts w:cstheme="minorHAnsi"/>
          <w:szCs w:val="24"/>
        </w:rPr>
        <w:t xml:space="preserve">Szkolenie ma na celu nabycie </w:t>
      </w:r>
      <w:r w:rsidR="00D479FA">
        <w:rPr>
          <w:rFonts w:cstheme="minorHAnsi"/>
          <w:szCs w:val="24"/>
        </w:rPr>
        <w:t>przygotowanie do uzyskania uprawnień  kierowcy zawodowego</w:t>
      </w:r>
      <w:r w:rsidR="0049449C">
        <w:rPr>
          <w:rFonts w:cstheme="minorHAnsi"/>
          <w:szCs w:val="24"/>
        </w:rPr>
        <w:t>.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A95A6A" w:rsidRDefault="00A95A6A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  <w:r w:rsidR="00E24EDB">
        <w:rPr>
          <w:rFonts w:cstheme="minorHAnsi"/>
          <w:szCs w:val="24"/>
        </w:rPr>
        <w:t>( nie do</w:t>
      </w:r>
      <w:r w:rsidR="00E54DB2">
        <w:rPr>
          <w:rFonts w:cstheme="minorHAnsi"/>
          <w:szCs w:val="24"/>
        </w:rPr>
        <w:t>t</w:t>
      </w:r>
      <w:r w:rsidR="00E24EDB">
        <w:rPr>
          <w:rFonts w:cstheme="minorHAnsi"/>
          <w:szCs w:val="24"/>
        </w:rPr>
        <w:t>yczy)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479FA">
        <w:rPr>
          <w:rFonts w:cstheme="minorHAnsi"/>
          <w:szCs w:val="24"/>
        </w:rPr>
        <w:t>na terenie 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="00E54DB2">
        <w:rPr>
          <w:rFonts w:cstheme="minorHAnsi"/>
          <w:szCs w:val="24"/>
        </w:rPr>
        <w:t>19.07</w:t>
      </w:r>
      <w:r w:rsidR="005E4FC3">
        <w:rPr>
          <w:rFonts w:cstheme="minorHAnsi"/>
          <w:szCs w:val="24"/>
        </w:rPr>
        <w:t>.23 r. do godziny 14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E54DB2">
        <w:rPr>
          <w:rFonts w:cstheme="minorHAnsi"/>
          <w:szCs w:val="24"/>
        </w:rPr>
        <w:t>19.07</w:t>
      </w:r>
      <w:bookmarkStart w:id="5" w:name="_GoBack"/>
      <w:bookmarkEnd w:id="5"/>
      <w:r w:rsidR="005E4FC3">
        <w:rPr>
          <w:rFonts w:cstheme="minorHAnsi"/>
          <w:szCs w:val="24"/>
        </w:rPr>
        <w:t>.23r. o godzinie 14</w:t>
      </w:r>
      <w:r w:rsidR="0049449C">
        <w:rPr>
          <w:rFonts w:cstheme="minorHAnsi"/>
          <w:szCs w:val="24"/>
        </w:rPr>
        <w:t>:10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29" w:rsidRDefault="003B3A29" w:rsidP="00E20497">
      <w:pPr>
        <w:spacing w:before="0" w:line="240" w:lineRule="auto"/>
      </w:pPr>
      <w:r>
        <w:separator/>
      </w:r>
    </w:p>
  </w:endnote>
  <w:endnote w:type="continuationSeparator" w:id="0">
    <w:p w:rsidR="003B3A29" w:rsidRDefault="003B3A29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DB2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29" w:rsidRDefault="003B3A29" w:rsidP="00E20497">
      <w:pPr>
        <w:spacing w:before="0" w:line="240" w:lineRule="auto"/>
      </w:pPr>
      <w:r>
        <w:separator/>
      </w:r>
    </w:p>
  </w:footnote>
  <w:footnote w:type="continuationSeparator" w:id="0">
    <w:p w:rsidR="003B3A29" w:rsidRDefault="003B3A29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806"/>
    <w:rsid w:val="000F2B8C"/>
    <w:rsid w:val="001243AC"/>
    <w:rsid w:val="001457E6"/>
    <w:rsid w:val="001B635D"/>
    <w:rsid w:val="001E2831"/>
    <w:rsid w:val="001E7410"/>
    <w:rsid w:val="001E7767"/>
    <w:rsid w:val="00211895"/>
    <w:rsid w:val="00224AB3"/>
    <w:rsid w:val="00274E75"/>
    <w:rsid w:val="00370B06"/>
    <w:rsid w:val="003933CD"/>
    <w:rsid w:val="003B3A29"/>
    <w:rsid w:val="003C469C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702F"/>
    <w:rsid w:val="005E4FC3"/>
    <w:rsid w:val="005E5F42"/>
    <w:rsid w:val="006078E6"/>
    <w:rsid w:val="00637E47"/>
    <w:rsid w:val="00656578"/>
    <w:rsid w:val="006C1357"/>
    <w:rsid w:val="006D314F"/>
    <w:rsid w:val="00704838"/>
    <w:rsid w:val="00786CD9"/>
    <w:rsid w:val="007F5226"/>
    <w:rsid w:val="008775F1"/>
    <w:rsid w:val="008A0ED0"/>
    <w:rsid w:val="008D3D0B"/>
    <w:rsid w:val="008E6EBB"/>
    <w:rsid w:val="008F000E"/>
    <w:rsid w:val="00921503"/>
    <w:rsid w:val="00934AF1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E6F29"/>
    <w:rsid w:val="00A95A6A"/>
    <w:rsid w:val="00AE2896"/>
    <w:rsid w:val="00AF374A"/>
    <w:rsid w:val="00B22753"/>
    <w:rsid w:val="00BB2565"/>
    <w:rsid w:val="00BC22D2"/>
    <w:rsid w:val="00C00C4C"/>
    <w:rsid w:val="00C33A66"/>
    <w:rsid w:val="00C90F2A"/>
    <w:rsid w:val="00CA1862"/>
    <w:rsid w:val="00CC72EC"/>
    <w:rsid w:val="00CF0E71"/>
    <w:rsid w:val="00CF75E2"/>
    <w:rsid w:val="00D06A1A"/>
    <w:rsid w:val="00D22B68"/>
    <w:rsid w:val="00D479FA"/>
    <w:rsid w:val="00D50009"/>
    <w:rsid w:val="00D52B06"/>
    <w:rsid w:val="00D62142"/>
    <w:rsid w:val="00D823DC"/>
    <w:rsid w:val="00DC3D50"/>
    <w:rsid w:val="00E20497"/>
    <w:rsid w:val="00E24EDB"/>
    <w:rsid w:val="00E304CB"/>
    <w:rsid w:val="00E50C09"/>
    <w:rsid w:val="00E54DB2"/>
    <w:rsid w:val="00E97C35"/>
    <w:rsid w:val="00EB353D"/>
    <w:rsid w:val="00EE3DDB"/>
    <w:rsid w:val="00EE77E7"/>
    <w:rsid w:val="00F15EA1"/>
    <w:rsid w:val="00F2663B"/>
    <w:rsid w:val="00F5187A"/>
    <w:rsid w:val="00F53529"/>
    <w:rsid w:val="00F55B60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3</cp:revision>
  <cp:lastPrinted>2022-02-17T07:46:00Z</cp:lastPrinted>
  <dcterms:created xsi:type="dcterms:W3CDTF">2023-02-02T08:24:00Z</dcterms:created>
  <dcterms:modified xsi:type="dcterms:W3CDTF">2023-07-14T11:47:00Z</dcterms:modified>
</cp:coreProperties>
</file>