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BA79D" w14:textId="4C855CAF" w:rsidR="001E489A" w:rsidRPr="00BB2984" w:rsidRDefault="00307B76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9120B" w:rsidRPr="00BB2984">
        <w:rPr>
          <w:rFonts w:ascii="Times New Roman" w:hAnsi="Times New Roman" w:cs="Times New Roman"/>
        </w:rPr>
        <w:t xml:space="preserve">ałącznik nr </w:t>
      </w:r>
      <w:r w:rsidR="003B124D">
        <w:rPr>
          <w:rFonts w:ascii="Times New Roman" w:hAnsi="Times New Roman" w:cs="Times New Roman"/>
        </w:rPr>
        <w:t>2</w:t>
      </w:r>
      <w:r w:rsidR="00D9120B"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 xml:space="preserve">składane na podstawie art. 125 ust. 1 ustawy </w:t>
      </w:r>
      <w:proofErr w:type="spellStart"/>
      <w:r w:rsidRPr="00214633">
        <w:rPr>
          <w:b/>
          <w:bCs/>
        </w:rPr>
        <w:t>Pzp</w:t>
      </w:r>
      <w:proofErr w:type="spellEnd"/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5B341EF7" w:rsidR="00504615" w:rsidRPr="00292E1F" w:rsidRDefault="00504615" w:rsidP="005851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</w:t>
      </w:r>
      <w:r w:rsidRPr="005851C8">
        <w:rPr>
          <w:rFonts w:ascii="Times New Roman" w:hAnsi="Times New Roman" w:cs="Times New Roman"/>
        </w:rPr>
        <w:t>publicznego</w:t>
      </w:r>
      <w:r w:rsidR="003B124D" w:rsidRPr="005851C8">
        <w:rPr>
          <w:rFonts w:ascii="Times New Roman" w:hAnsi="Times New Roman" w:cs="Times New Roman"/>
        </w:rPr>
        <w:t xml:space="preserve"> </w:t>
      </w:r>
      <w:r w:rsidR="005851C8" w:rsidRPr="005851C8">
        <w:rPr>
          <w:rFonts w:ascii="Times New Roman" w:hAnsi="Times New Roman" w:cs="Times New Roman"/>
        </w:rPr>
        <w:t xml:space="preserve">pn. </w:t>
      </w:r>
      <w:r w:rsidR="00C5540D" w:rsidRPr="00C5540D">
        <w:rPr>
          <w:rFonts w:ascii="Times New Roman" w:hAnsi="Times New Roman" w:cs="Times New Roman"/>
          <w:b/>
          <w:bCs/>
          <w:i/>
          <w:iCs/>
        </w:rPr>
        <w:t xml:space="preserve">Zakup środków transportu na potrzeby Urzędu Gminy Lubomino </w:t>
      </w:r>
      <w:r w:rsidRPr="00292E1F">
        <w:rPr>
          <w:rFonts w:ascii="Times New Roman" w:hAnsi="Times New Roman" w:cs="Times New Roman"/>
        </w:rPr>
        <w:t>– numer postępowania: RGKiT.271.</w:t>
      </w:r>
      <w:r w:rsidR="005851C8">
        <w:rPr>
          <w:rFonts w:ascii="Times New Roman" w:hAnsi="Times New Roman" w:cs="Times New Roman"/>
        </w:rPr>
        <w:t>0</w:t>
      </w:r>
      <w:r w:rsidR="001A0F22">
        <w:rPr>
          <w:rFonts w:ascii="Times New Roman" w:hAnsi="Times New Roman" w:cs="Times New Roman"/>
        </w:rPr>
        <w:t>9</w:t>
      </w:r>
      <w:r w:rsidR="00C5540D">
        <w:rPr>
          <w:rFonts w:ascii="Times New Roman" w:hAnsi="Times New Roman" w:cs="Times New Roman"/>
        </w:rPr>
        <w:t>.2024</w:t>
      </w:r>
      <w:r w:rsidRPr="00292E1F">
        <w:rPr>
          <w:rFonts w:ascii="Times New Roman" w:hAnsi="Times New Roman" w:cs="Times New Roman"/>
        </w:rPr>
        <w:t xml:space="preserve"> 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 xml:space="preserve">1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>.</w:t>
      </w:r>
    </w:p>
    <w:p w14:paraId="273CF7F4" w14:textId="50397A02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109 ust. 1 pkt. 4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</w:p>
    <w:p w14:paraId="690114C5" w14:textId="2D56715D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 xml:space="preserve">w art. 108 ust. 1 pkt 1, 2 i 5 lub art. 109 ust. 1 pkt 4 ustawy </w:t>
      </w:r>
      <w:proofErr w:type="spellStart"/>
      <w:r w:rsidRPr="00292E1F">
        <w:rPr>
          <w:rFonts w:ascii="Times New Roman" w:hAnsi="Times New Roman" w:cs="Times New Roman"/>
          <w:i/>
        </w:rPr>
        <w:t>Pzp</w:t>
      </w:r>
      <w:proofErr w:type="spellEnd"/>
      <w:r w:rsidRPr="00292E1F">
        <w:rPr>
          <w:rFonts w:ascii="Times New Roman" w:hAnsi="Times New Roman" w:cs="Times New Roman"/>
          <w:i/>
        </w:rPr>
        <w:t>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 xml:space="preserve">że w związku z ww. okolicznością, na podstawie art. 110  ust. 2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podjąłem następujące środki naprawcze wskazane w art. 110 ust. 2 ustawy: …………………………………………………</w:t>
      </w:r>
    </w:p>
    <w:p w14:paraId="52A3F687" w14:textId="3E6ED836" w:rsidR="00292E1F" w:rsidRPr="005851C8" w:rsidRDefault="00504615" w:rsidP="005851C8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7B88A745" w14:textId="7ECB26FF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0A141E20" w14:textId="3D6976A5" w:rsidR="00AB750B" w:rsidRPr="005851C8" w:rsidRDefault="00504615" w:rsidP="005851C8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5E24C6EC" w14:textId="77777777" w:rsidR="001A0F22" w:rsidRDefault="001A0F22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F6843DD" w14:textId="77777777" w:rsidR="001A0F22" w:rsidRDefault="001A0F22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1B0D947" w14:textId="77777777" w:rsidR="001A0F22" w:rsidRDefault="001A0F22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0E006F0C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lastRenderedPageBreak/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8152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783A5" w14:textId="77777777" w:rsidR="005E7245" w:rsidRDefault="005E7245" w:rsidP="00900E67">
      <w:pPr>
        <w:spacing w:after="0" w:line="240" w:lineRule="auto"/>
      </w:pPr>
      <w:r>
        <w:separator/>
      </w:r>
    </w:p>
  </w:endnote>
  <w:endnote w:type="continuationSeparator" w:id="0">
    <w:p w14:paraId="321ACD4B" w14:textId="77777777" w:rsidR="005E7245" w:rsidRDefault="005E7245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8908C" w14:textId="77777777" w:rsidR="005E7245" w:rsidRDefault="005E7245" w:rsidP="00900E67">
      <w:pPr>
        <w:spacing w:after="0" w:line="240" w:lineRule="auto"/>
      </w:pPr>
      <w:r>
        <w:separator/>
      </w:r>
    </w:p>
  </w:footnote>
  <w:footnote w:type="continuationSeparator" w:id="0">
    <w:p w14:paraId="07028F18" w14:textId="77777777" w:rsidR="005E7245" w:rsidRDefault="005E7245" w:rsidP="0090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02E67"/>
    <w:rsid w:val="000B596A"/>
    <w:rsid w:val="000E49AE"/>
    <w:rsid w:val="000E7E2A"/>
    <w:rsid w:val="00114E41"/>
    <w:rsid w:val="00147B9A"/>
    <w:rsid w:val="001A0F22"/>
    <w:rsid w:val="001E489A"/>
    <w:rsid w:val="00214633"/>
    <w:rsid w:val="00261DCB"/>
    <w:rsid w:val="00292E1F"/>
    <w:rsid w:val="002E14C9"/>
    <w:rsid w:val="00307B76"/>
    <w:rsid w:val="003167AE"/>
    <w:rsid w:val="003838B5"/>
    <w:rsid w:val="003B124D"/>
    <w:rsid w:val="0046433F"/>
    <w:rsid w:val="00504615"/>
    <w:rsid w:val="00543546"/>
    <w:rsid w:val="005851C8"/>
    <w:rsid w:val="00590B80"/>
    <w:rsid w:val="005B7A58"/>
    <w:rsid w:val="005C17F1"/>
    <w:rsid w:val="005E7245"/>
    <w:rsid w:val="007663CF"/>
    <w:rsid w:val="007A61AE"/>
    <w:rsid w:val="00815244"/>
    <w:rsid w:val="00833380"/>
    <w:rsid w:val="00854841"/>
    <w:rsid w:val="008757D1"/>
    <w:rsid w:val="008C75D8"/>
    <w:rsid w:val="008E2032"/>
    <w:rsid w:val="00900E67"/>
    <w:rsid w:val="00974B40"/>
    <w:rsid w:val="0099759B"/>
    <w:rsid w:val="009D29D8"/>
    <w:rsid w:val="00A8523C"/>
    <w:rsid w:val="00AB750B"/>
    <w:rsid w:val="00AF5125"/>
    <w:rsid w:val="00B03835"/>
    <w:rsid w:val="00B1589A"/>
    <w:rsid w:val="00B7002D"/>
    <w:rsid w:val="00B95D29"/>
    <w:rsid w:val="00BB2984"/>
    <w:rsid w:val="00BF59A0"/>
    <w:rsid w:val="00BF5C8D"/>
    <w:rsid w:val="00C26A4B"/>
    <w:rsid w:val="00C5540D"/>
    <w:rsid w:val="00CA5B0D"/>
    <w:rsid w:val="00CF03EC"/>
    <w:rsid w:val="00CF79A1"/>
    <w:rsid w:val="00D9120B"/>
    <w:rsid w:val="00EB585D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16</cp:revision>
  <cp:lastPrinted>2022-07-25T12:49:00Z</cp:lastPrinted>
  <dcterms:created xsi:type="dcterms:W3CDTF">2022-06-24T09:22:00Z</dcterms:created>
  <dcterms:modified xsi:type="dcterms:W3CDTF">2024-07-15T08:28:00Z</dcterms:modified>
</cp:coreProperties>
</file>