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2CD35" w14:textId="23216EC4" w:rsidR="00B01045" w:rsidRPr="00452ECD" w:rsidRDefault="00B01045" w:rsidP="00B01045">
      <w:pPr>
        <w:suppressAutoHyphens/>
        <w:spacing w:after="0"/>
        <w:ind w:right="-1"/>
        <w:jc w:val="right"/>
        <w:rPr>
          <w:rFonts w:ascii="Arial" w:eastAsia="Cambria" w:hAnsi="Arial" w:cs="Arial"/>
          <w:b/>
          <w:sz w:val="22"/>
          <w:lang w:eastAsia="en-US"/>
        </w:rPr>
      </w:pPr>
      <w:r w:rsidRPr="00452ECD">
        <w:rPr>
          <w:sz w:val="22"/>
          <w:lang w:eastAsia="zh-CN"/>
        </w:rPr>
        <w:t>Załącznik nr 5</w:t>
      </w:r>
      <w:r>
        <w:rPr>
          <w:sz w:val="22"/>
          <w:lang w:eastAsia="zh-CN"/>
        </w:rPr>
        <w:t>b</w:t>
      </w:r>
      <w:r w:rsidRPr="00452ECD">
        <w:rPr>
          <w:sz w:val="22"/>
          <w:lang w:eastAsia="zh-CN"/>
        </w:rPr>
        <w:t xml:space="preserve"> do SWZ                                                                                                                                                            </w:t>
      </w:r>
      <w:r>
        <w:rPr>
          <w:sz w:val="22"/>
          <w:lang w:eastAsia="zh-CN"/>
        </w:rPr>
        <w:t xml:space="preserve">     </w:t>
      </w:r>
      <w:r w:rsidRPr="00452ECD">
        <w:rPr>
          <w:sz w:val="22"/>
          <w:lang w:eastAsia="zh-CN"/>
        </w:rPr>
        <w:t xml:space="preserve">                                                                                      </w:t>
      </w:r>
      <w:r>
        <w:rPr>
          <w:sz w:val="22"/>
          <w:lang w:eastAsia="zh-CN"/>
        </w:rPr>
        <w:t xml:space="preserve">                                                                                                                                                               ZP.272.1.62.2024</w:t>
      </w:r>
    </w:p>
    <w:p w14:paraId="67672B5D" w14:textId="77777777" w:rsidR="00B01045" w:rsidRPr="00452ECD" w:rsidRDefault="00B01045" w:rsidP="00B01045">
      <w:pPr>
        <w:spacing w:after="0" w:line="360" w:lineRule="auto"/>
        <w:ind w:right="-567"/>
        <w:rPr>
          <w:sz w:val="22"/>
        </w:rPr>
      </w:pPr>
    </w:p>
    <w:p w14:paraId="7BF78911" w14:textId="77777777" w:rsidR="00B01045" w:rsidRDefault="00B01045" w:rsidP="00B01045">
      <w:pPr>
        <w:suppressAutoHyphens/>
        <w:spacing w:after="0" w:line="240" w:lineRule="auto"/>
        <w:jc w:val="center"/>
        <w:rPr>
          <w:sz w:val="22"/>
          <w:lang w:eastAsia="zh-CN"/>
        </w:rPr>
      </w:pPr>
      <w:r w:rsidRPr="00052ECE">
        <w:rPr>
          <w:rFonts w:cs="Arial"/>
          <w:noProof/>
        </w:rPr>
        <w:drawing>
          <wp:inline distT="0" distB="0" distL="0" distR="0" wp14:anchorId="14BFFFAB" wp14:editId="24BFF194">
            <wp:extent cx="524786" cy="578809"/>
            <wp:effectExtent l="0" t="0" r="889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99" cy="589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523BCC" w14:textId="77777777" w:rsidR="00B01045" w:rsidRDefault="00B01045" w:rsidP="00B01045">
      <w:pPr>
        <w:suppressAutoHyphens/>
        <w:spacing w:after="0" w:line="240" w:lineRule="auto"/>
        <w:rPr>
          <w:sz w:val="22"/>
          <w:lang w:eastAsia="zh-CN"/>
        </w:rPr>
      </w:pPr>
    </w:p>
    <w:p w14:paraId="07CCED3C" w14:textId="77777777" w:rsidR="00B01045" w:rsidRDefault="00B01045" w:rsidP="00B01045">
      <w:pPr>
        <w:suppressAutoHyphens/>
        <w:spacing w:after="0" w:line="240" w:lineRule="auto"/>
        <w:rPr>
          <w:sz w:val="22"/>
          <w:lang w:eastAsia="zh-CN"/>
        </w:rPr>
      </w:pPr>
    </w:p>
    <w:p w14:paraId="5BB5CE64" w14:textId="77777777" w:rsidR="00B01045" w:rsidRPr="00452ECD" w:rsidRDefault="00B01045" w:rsidP="00B01045">
      <w:pPr>
        <w:suppressAutoHyphens/>
        <w:spacing w:after="0" w:line="240" w:lineRule="auto"/>
        <w:rPr>
          <w:sz w:val="22"/>
          <w:lang w:eastAsia="zh-CN"/>
        </w:rPr>
      </w:pPr>
      <w:r w:rsidRPr="00452ECD">
        <w:rPr>
          <w:sz w:val="22"/>
          <w:lang w:eastAsia="zh-CN"/>
        </w:rPr>
        <w:t>Nr sprawy: ........................</w:t>
      </w:r>
    </w:p>
    <w:p w14:paraId="68BBC9FD" w14:textId="77777777" w:rsidR="00B01045" w:rsidRPr="00452ECD" w:rsidRDefault="00B01045" w:rsidP="00B01045">
      <w:pPr>
        <w:suppressAutoHyphens/>
        <w:spacing w:after="0" w:line="240" w:lineRule="auto"/>
        <w:jc w:val="center"/>
        <w:rPr>
          <w:color w:val="000000"/>
          <w:sz w:val="22"/>
          <w:lang w:eastAsia="zh-CN"/>
        </w:rPr>
      </w:pPr>
    </w:p>
    <w:p w14:paraId="0740CBD3" w14:textId="77777777" w:rsidR="00B01045" w:rsidRPr="00452ECD" w:rsidRDefault="00B01045" w:rsidP="00B01045">
      <w:pPr>
        <w:suppressAutoHyphens/>
        <w:spacing w:after="0" w:line="240" w:lineRule="auto"/>
        <w:jc w:val="center"/>
        <w:rPr>
          <w:b/>
          <w:i/>
          <w:color w:val="000000"/>
          <w:szCs w:val="24"/>
          <w:lang w:eastAsia="zh-CN"/>
        </w:rPr>
      </w:pPr>
      <w:r w:rsidRPr="00452ECD">
        <w:rPr>
          <w:b/>
          <w:i/>
          <w:color w:val="000000"/>
          <w:sz w:val="22"/>
          <w:lang w:eastAsia="zh-CN"/>
        </w:rPr>
        <w:t xml:space="preserve">Projektowane postanowienia umowy </w:t>
      </w:r>
    </w:p>
    <w:p w14:paraId="5BD81A1E" w14:textId="77777777" w:rsidR="00B01045" w:rsidRPr="00452ECD" w:rsidRDefault="00B01045" w:rsidP="00B01045">
      <w:pPr>
        <w:tabs>
          <w:tab w:val="left" w:pos="4320"/>
        </w:tabs>
        <w:suppressAutoHyphens/>
        <w:spacing w:after="0" w:line="240" w:lineRule="auto"/>
        <w:rPr>
          <w:b/>
          <w:i/>
          <w:color w:val="000000"/>
          <w:szCs w:val="24"/>
          <w:lang w:eastAsia="zh-CN"/>
        </w:rPr>
      </w:pPr>
    </w:p>
    <w:p w14:paraId="0C6EE125" w14:textId="70A688B8" w:rsidR="00B01045" w:rsidRPr="00452ECD" w:rsidRDefault="00B01045" w:rsidP="00B01045">
      <w:pPr>
        <w:suppressAutoHyphens/>
        <w:spacing w:after="0" w:line="240" w:lineRule="auto"/>
        <w:jc w:val="center"/>
        <w:rPr>
          <w:b/>
          <w:color w:val="000000"/>
          <w:sz w:val="22"/>
          <w:lang w:eastAsia="zh-CN"/>
        </w:rPr>
      </w:pPr>
      <w:r w:rsidRPr="00452ECD">
        <w:rPr>
          <w:b/>
          <w:szCs w:val="24"/>
          <w:lang w:eastAsia="zh-CN"/>
        </w:rPr>
        <w:t xml:space="preserve">UMOWA nr ……………………. </w:t>
      </w:r>
      <w:r>
        <w:rPr>
          <w:b/>
          <w:color w:val="000000"/>
          <w:sz w:val="22"/>
          <w:lang w:eastAsia="zh-CN"/>
        </w:rPr>
        <w:t xml:space="preserve">– </w:t>
      </w:r>
      <w:r>
        <w:rPr>
          <w:b/>
          <w:szCs w:val="24"/>
          <w:lang w:eastAsia="zh-CN"/>
        </w:rPr>
        <w:t>CZĘŚĆ II</w:t>
      </w:r>
    </w:p>
    <w:p w14:paraId="4DA200AB" w14:textId="40AC3770" w:rsidR="005B1767" w:rsidRPr="005B1767" w:rsidRDefault="00902CA3" w:rsidP="00F910DC">
      <w:pPr>
        <w:tabs>
          <w:tab w:val="center" w:pos="4749"/>
          <w:tab w:val="left" w:pos="5199"/>
        </w:tabs>
        <w:suppressAutoHyphens/>
        <w:spacing w:after="0"/>
        <w:ind w:right="-1"/>
        <w:rPr>
          <w:color w:val="000000"/>
          <w:sz w:val="22"/>
          <w:lang w:eastAsia="zh-CN"/>
        </w:rPr>
      </w:pPr>
      <w:r>
        <w:rPr>
          <w:noProof/>
        </w:rPr>
        <w:tab/>
      </w:r>
      <w:r w:rsidR="008B4F50">
        <w:rPr>
          <w:noProof/>
        </w:rPr>
        <w:t xml:space="preserve"> </w:t>
      </w:r>
    </w:p>
    <w:p w14:paraId="3E57612D" w14:textId="77777777" w:rsidR="00197DC1" w:rsidRDefault="00197DC1" w:rsidP="00452ECD">
      <w:pPr>
        <w:spacing w:after="0" w:line="240" w:lineRule="auto"/>
        <w:jc w:val="right"/>
        <w:rPr>
          <w:b/>
          <w:sz w:val="22"/>
        </w:rPr>
      </w:pPr>
    </w:p>
    <w:p w14:paraId="3937CDFF" w14:textId="7BABD14C" w:rsidR="00452ECD" w:rsidRPr="00E769EA" w:rsidRDefault="00452ECD" w:rsidP="00452ECD">
      <w:pPr>
        <w:suppressAutoHyphens/>
        <w:spacing w:after="0" w:line="360" w:lineRule="auto"/>
        <w:ind w:right="-1"/>
        <w:jc w:val="both"/>
        <w:rPr>
          <w:color w:val="000000"/>
          <w:sz w:val="22"/>
          <w:lang w:eastAsia="zh-CN"/>
        </w:rPr>
      </w:pPr>
      <w:r w:rsidRPr="00E769EA">
        <w:rPr>
          <w:color w:val="000000"/>
          <w:sz w:val="22"/>
          <w:lang w:eastAsia="zh-CN"/>
        </w:rPr>
        <w:t xml:space="preserve">zawarta w Olsztynie w dniu ................................ w rezultacie postępowania o udzielenie zamówienia publicznego prowadzonego w trybie podstawowym, zgodnie z art. 275 pkt 1 ustawy z dnia 11 września </w:t>
      </w:r>
      <w:r w:rsidR="006F0D31" w:rsidRPr="00E769EA">
        <w:rPr>
          <w:color w:val="000000"/>
          <w:sz w:val="22"/>
          <w:lang w:eastAsia="zh-CN"/>
        </w:rPr>
        <w:br/>
      </w:r>
      <w:r w:rsidRPr="00E769EA">
        <w:rPr>
          <w:color w:val="000000"/>
          <w:sz w:val="22"/>
          <w:lang w:eastAsia="zh-CN"/>
        </w:rPr>
        <w:t>2019 r. Prawo zamówień publicznych (Dz. U. z 202</w:t>
      </w:r>
      <w:r w:rsidR="00552880" w:rsidRPr="00E769EA">
        <w:rPr>
          <w:color w:val="000000"/>
          <w:sz w:val="22"/>
          <w:lang w:eastAsia="zh-CN"/>
        </w:rPr>
        <w:t>3</w:t>
      </w:r>
      <w:r w:rsidRPr="00E769EA">
        <w:rPr>
          <w:color w:val="000000"/>
          <w:sz w:val="22"/>
          <w:lang w:eastAsia="zh-CN"/>
        </w:rPr>
        <w:t xml:space="preserve"> r. poz. </w:t>
      </w:r>
      <w:r w:rsidR="00552880" w:rsidRPr="00E769EA">
        <w:rPr>
          <w:color w:val="000000"/>
          <w:sz w:val="22"/>
          <w:lang w:eastAsia="zh-CN"/>
        </w:rPr>
        <w:t>1605</w:t>
      </w:r>
      <w:r w:rsidRPr="00E769EA">
        <w:rPr>
          <w:color w:val="000000"/>
          <w:sz w:val="22"/>
          <w:lang w:eastAsia="zh-CN"/>
        </w:rPr>
        <w:t xml:space="preserve"> ze zm.), pomiędzy:</w:t>
      </w:r>
    </w:p>
    <w:p w14:paraId="2CE67087" w14:textId="77777777" w:rsidR="00452ECD" w:rsidRPr="00E769EA" w:rsidRDefault="00452ECD" w:rsidP="00452ECD">
      <w:pPr>
        <w:suppressAutoHyphens/>
        <w:spacing w:after="0" w:line="360" w:lineRule="auto"/>
        <w:ind w:right="-1"/>
        <w:jc w:val="both"/>
        <w:rPr>
          <w:color w:val="000000"/>
          <w:sz w:val="22"/>
          <w:lang w:eastAsia="zh-CN"/>
        </w:rPr>
      </w:pPr>
      <w:r w:rsidRPr="00E769EA">
        <w:rPr>
          <w:color w:val="000000"/>
          <w:sz w:val="22"/>
          <w:lang w:eastAsia="zh-CN"/>
        </w:rPr>
        <w:t xml:space="preserve">Województwem Warmińsko-Mazurskim z siedzibą w Olsztynie przy ul. Emilii Plater 1, 10-562 Olsztyn; </w:t>
      </w:r>
      <w:r w:rsidRPr="00E769EA">
        <w:rPr>
          <w:color w:val="000000"/>
          <w:sz w:val="22"/>
          <w:lang w:eastAsia="zh-CN"/>
        </w:rPr>
        <w:br/>
        <w:t xml:space="preserve">NIP: 739-38-90-447; REGON: 510742333, zwanym dalej </w:t>
      </w:r>
      <w:r w:rsidRPr="00E769EA">
        <w:rPr>
          <w:b/>
          <w:color w:val="000000"/>
          <w:sz w:val="22"/>
          <w:lang w:eastAsia="zh-CN"/>
        </w:rPr>
        <w:t>Zamawiającym</w:t>
      </w:r>
      <w:r w:rsidRPr="00E769EA">
        <w:rPr>
          <w:color w:val="000000"/>
          <w:sz w:val="22"/>
          <w:lang w:eastAsia="zh-CN"/>
        </w:rPr>
        <w:t xml:space="preserve"> reprezentowanym przez </w:t>
      </w:r>
      <w:r w:rsidRPr="00E769EA">
        <w:rPr>
          <w:color w:val="000000"/>
          <w:sz w:val="22"/>
          <w:lang w:eastAsia="zh-CN"/>
        </w:rPr>
        <w:br/>
        <w:t>Zarząd Województwa, w imieniu którego działają:</w:t>
      </w:r>
    </w:p>
    <w:p w14:paraId="1F77AA0F" w14:textId="77777777" w:rsidR="00452ECD" w:rsidRPr="00E769EA" w:rsidRDefault="00452ECD" w:rsidP="00452ECD">
      <w:pPr>
        <w:tabs>
          <w:tab w:val="left" w:pos="360"/>
        </w:tabs>
        <w:suppressAutoHyphens/>
        <w:spacing w:after="0" w:line="360" w:lineRule="auto"/>
        <w:ind w:right="-426"/>
        <w:jc w:val="both"/>
        <w:rPr>
          <w:color w:val="000000"/>
          <w:sz w:val="22"/>
          <w:lang w:eastAsia="zh-CN"/>
        </w:rPr>
      </w:pPr>
      <w:r w:rsidRPr="00E769EA">
        <w:rPr>
          <w:color w:val="000000"/>
          <w:sz w:val="22"/>
          <w:lang w:eastAsia="zh-CN"/>
        </w:rPr>
        <w:t>1. ……………………………………………………………………………………………………………....</w:t>
      </w:r>
    </w:p>
    <w:p w14:paraId="4CC3D212" w14:textId="77777777" w:rsidR="00452ECD" w:rsidRPr="00E769EA" w:rsidRDefault="00452ECD" w:rsidP="00452ECD">
      <w:pPr>
        <w:tabs>
          <w:tab w:val="left" w:pos="360"/>
        </w:tabs>
        <w:suppressAutoHyphens/>
        <w:spacing w:after="0" w:line="360" w:lineRule="auto"/>
        <w:ind w:left="360" w:right="-426" w:hanging="360"/>
        <w:jc w:val="both"/>
        <w:rPr>
          <w:color w:val="000000"/>
          <w:sz w:val="22"/>
          <w:lang w:eastAsia="zh-CN"/>
        </w:rPr>
      </w:pPr>
      <w:r w:rsidRPr="00E769EA">
        <w:rPr>
          <w:color w:val="000000"/>
          <w:sz w:val="22"/>
          <w:lang w:eastAsia="zh-CN"/>
        </w:rPr>
        <w:t>2. ……………………………………………………………………………………………………………....</w:t>
      </w:r>
    </w:p>
    <w:p w14:paraId="0F5EE777" w14:textId="77777777" w:rsidR="00452ECD" w:rsidRPr="00E769EA" w:rsidRDefault="00452ECD" w:rsidP="00452ECD">
      <w:pPr>
        <w:suppressAutoHyphens/>
        <w:spacing w:after="0" w:line="360" w:lineRule="auto"/>
        <w:ind w:right="-426"/>
        <w:jc w:val="both"/>
        <w:rPr>
          <w:color w:val="000000"/>
          <w:sz w:val="22"/>
          <w:lang w:eastAsia="zh-CN"/>
        </w:rPr>
      </w:pPr>
      <w:r w:rsidRPr="00E769EA">
        <w:rPr>
          <w:color w:val="000000"/>
          <w:sz w:val="22"/>
          <w:lang w:eastAsia="zh-CN"/>
        </w:rPr>
        <w:t xml:space="preserve">a </w:t>
      </w:r>
    </w:p>
    <w:p w14:paraId="46E27B6C" w14:textId="77777777" w:rsidR="00452ECD" w:rsidRPr="00E769EA" w:rsidRDefault="00452ECD" w:rsidP="00452ECD">
      <w:pPr>
        <w:tabs>
          <w:tab w:val="left" w:pos="360"/>
        </w:tabs>
        <w:suppressAutoHyphens/>
        <w:spacing w:after="0" w:line="360" w:lineRule="auto"/>
        <w:ind w:right="-426"/>
        <w:jc w:val="both"/>
        <w:rPr>
          <w:color w:val="000000"/>
          <w:sz w:val="22"/>
          <w:lang w:eastAsia="zh-CN"/>
        </w:rPr>
      </w:pPr>
      <w:r w:rsidRPr="00E769EA">
        <w:rPr>
          <w:color w:val="000000"/>
          <w:sz w:val="22"/>
          <w:lang w:eastAsia="zh-CN"/>
        </w:rPr>
        <w:t>………………………………………………………………………………………………………………....</w:t>
      </w:r>
    </w:p>
    <w:p w14:paraId="79A5CB1A" w14:textId="77777777" w:rsidR="00452ECD" w:rsidRPr="00E769EA" w:rsidRDefault="00452ECD" w:rsidP="00452ECD">
      <w:pPr>
        <w:suppressAutoHyphens/>
        <w:spacing w:after="0" w:line="360" w:lineRule="auto"/>
        <w:ind w:right="-426"/>
        <w:jc w:val="both"/>
        <w:rPr>
          <w:sz w:val="22"/>
          <w:lang w:eastAsia="zh-CN"/>
        </w:rPr>
      </w:pPr>
      <w:r w:rsidRPr="00E769EA">
        <w:rPr>
          <w:color w:val="000000"/>
          <w:sz w:val="22"/>
          <w:lang w:eastAsia="zh-CN"/>
        </w:rPr>
        <w:t xml:space="preserve">zwanym dalej </w:t>
      </w:r>
      <w:r w:rsidRPr="00E769EA">
        <w:rPr>
          <w:b/>
          <w:color w:val="000000"/>
          <w:sz w:val="22"/>
          <w:lang w:eastAsia="zh-CN"/>
        </w:rPr>
        <w:t>Wykonawcą</w:t>
      </w:r>
    </w:p>
    <w:p w14:paraId="686DA1B9" w14:textId="5F1D9A18" w:rsidR="00452ECD" w:rsidRPr="00E769EA" w:rsidRDefault="00452ECD" w:rsidP="00452ECD">
      <w:pPr>
        <w:suppressAutoHyphens/>
        <w:spacing w:after="0" w:line="360" w:lineRule="auto"/>
        <w:ind w:right="-426"/>
        <w:jc w:val="both"/>
        <w:rPr>
          <w:color w:val="000000"/>
          <w:sz w:val="22"/>
          <w:lang w:eastAsia="zh-CN"/>
        </w:rPr>
      </w:pPr>
      <w:r w:rsidRPr="00E769EA">
        <w:rPr>
          <w:sz w:val="22"/>
          <w:lang w:eastAsia="zh-CN"/>
        </w:rPr>
        <w:t xml:space="preserve">zaś wspólnie zwanymi dalej </w:t>
      </w:r>
      <w:r w:rsidRPr="00306520">
        <w:rPr>
          <w:b/>
          <w:bCs/>
          <w:sz w:val="22"/>
          <w:lang w:eastAsia="zh-CN"/>
        </w:rPr>
        <w:t>Stronami</w:t>
      </w:r>
      <w:r w:rsidRPr="00E769EA">
        <w:rPr>
          <w:sz w:val="22"/>
          <w:lang w:eastAsia="zh-CN"/>
        </w:rPr>
        <w:t xml:space="preserve"> lub osobno </w:t>
      </w:r>
      <w:r w:rsidRPr="00306520">
        <w:rPr>
          <w:b/>
          <w:bCs/>
          <w:sz w:val="22"/>
          <w:lang w:eastAsia="zh-CN"/>
        </w:rPr>
        <w:t>Stroną</w:t>
      </w:r>
      <w:r w:rsidRPr="00E769EA">
        <w:rPr>
          <w:sz w:val="22"/>
          <w:lang w:eastAsia="zh-CN"/>
        </w:rPr>
        <w:t>.</w:t>
      </w:r>
    </w:p>
    <w:p w14:paraId="7E9A498D" w14:textId="77777777" w:rsidR="00687AAE" w:rsidRPr="00E769EA" w:rsidRDefault="00687AAE" w:rsidP="00197DC1">
      <w:pPr>
        <w:ind w:firstLine="45"/>
        <w:jc w:val="center"/>
        <w:rPr>
          <w:rFonts w:eastAsia="Cambria"/>
          <w:sz w:val="22"/>
        </w:rPr>
      </w:pPr>
    </w:p>
    <w:p w14:paraId="0F993F7A" w14:textId="3319C4A9" w:rsidR="00197DC1" w:rsidRPr="00E769EA" w:rsidRDefault="00197DC1" w:rsidP="00197DC1">
      <w:pPr>
        <w:ind w:firstLine="45"/>
        <w:jc w:val="center"/>
        <w:rPr>
          <w:rFonts w:eastAsia="Cambria"/>
          <w:sz w:val="22"/>
        </w:rPr>
      </w:pPr>
      <w:r w:rsidRPr="00E769EA">
        <w:rPr>
          <w:rFonts w:eastAsia="Cambria"/>
          <w:sz w:val="22"/>
        </w:rPr>
        <w:t>§ 1</w:t>
      </w:r>
    </w:p>
    <w:p w14:paraId="0524EAF0" w14:textId="2D3CF776" w:rsidR="00197DC1" w:rsidRPr="00E769EA" w:rsidRDefault="00197DC1" w:rsidP="00E02C0D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sz w:val="22"/>
        </w:rPr>
      </w:pPr>
      <w:r w:rsidRPr="00E769EA">
        <w:rPr>
          <w:snapToGrid w:val="0"/>
          <w:sz w:val="22"/>
        </w:rPr>
        <w:t xml:space="preserve">Przedmiotem </w:t>
      </w:r>
      <w:r w:rsidRPr="00E769EA">
        <w:rPr>
          <w:sz w:val="22"/>
        </w:rPr>
        <w:t xml:space="preserve">umowy jest </w:t>
      </w:r>
      <w:r w:rsidR="008051CC">
        <w:rPr>
          <w:sz w:val="22"/>
        </w:rPr>
        <w:t>dostawa środków higieny</w:t>
      </w:r>
      <w:r w:rsidR="006D6BBA">
        <w:rPr>
          <w:sz w:val="22"/>
        </w:rPr>
        <w:t xml:space="preserve"> na potrzeby Urzędu Marszałkowskiego Województwa Warmińsko-Mazurskiego w Olsztynie</w:t>
      </w:r>
      <w:r w:rsidRPr="00E769EA">
        <w:rPr>
          <w:sz w:val="22"/>
        </w:rPr>
        <w:t xml:space="preserve">. </w:t>
      </w:r>
    </w:p>
    <w:p w14:paraId="7455B4D4" w14:textId="3E17DA62" w:rsidR="00197DC1" w:rsidRPr="00E769EA" w:rsidRDefault="00197DC1" w:rsidP="00E02C0D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sz w:val="22"/>
        </w:rPr>
      </w:pPr>
      <w:r w:rsidRPr="00E769EA">
        <w:rPr>
          <w:iCs/>
          <w:sz w:val="22"/>
        </w:rPr>
        <w:t>Przedmiot umowy</w:t>
      </w:r>
      <w:r w:rsidR="00F93299" w:rsidRPr="00E769EA">
        <w:rPr>
          <w:iCs/>
          <w:sz w:val="22"/>
        </w:rPr>
        <w:t>,</w:t>
      </w:r>
      <w:r w:rsidRPr="00E769EA">
        <w:rPr>
          <w:iCs/>
          <w:sz w:val="22"/>
        </w:rPr>
        <w:t xml:space="preserve"> tj</w:t>
      </w:r>
      <w:r w:rsidR="0024400E">
        <w:rPr>
          <w:iCs/>
          <w:sz w:val="22"/>
        </w:rPr>
        <w:t xml:space="preserve">. </w:t>
      </w:r>
      <w:r w:rsidR="008051CC">
        <w:rPr>
          <w:iCs/>
          <w:sz w:val="22"/>
        </w:rPr>
        <w:t>asortyment środków higieny</w:t>
      </w:r>
      <w:r w:rsidRPr="00E769EA">
        <w:rPr>
          <w:iCs/>
          <w:sz w:val="22"/>
        </w:rPr>
        <w:t xml:space="preserve"> został szczegółowo określony w formularzu </w:t>
      </w:r>
      <w:r w:rsidR="00C17C6A">
        <w:rPr>
          <w:iCs/>
          <w:sz w:val="22"/>
        </w:rPr>
        <w:t>ofertowym</w:t>
      </w:r>
      <w:r w:rsidR="00F93299" w:rsidRPr="00E769EA">
        <w:rPr>
          <w:iCs/>
          <w:sz w:val="22"/>
        </w:rPr>
        <w:t>,</w:t>
      </w:r>
      <w:r w:rsidRPr="00E769EA">
        <w:rPr>
          <w:iCs/>
          <w:sz w:val="22"/>
        </w:rPr>
        <w:t xml:space="preserve"> stanowiącym załącznik nr 1</w:t>
      </w:r>
      <w:r w:rsidR="00C17C6A">
        <w:rPr>
          <w:iCs/>
          <w:sz w:val="22"/>
        </w:rPr>
        <w:t>b</w:t>
      </w:r>
      <w:r w:rsidRPr="00E769EA">
        <w:rPr>
          <w:iCs/>
          <w:sz w:val="22"/>
        </w:rPr>
        <w:t xml:space="preserve"> do umowy.</w:t>
      </w:r>
    </w:p>
    <w:p w14:paraId="71137079" w14:textId="6C3615DF" w:rsidR="00074DBA" w:rsidRPr="00E769EA" w:rsidRDefault="008051CC" w:rsidP="00074DBA">
      <w:pPr>
        <w:pStyle w:val="Tekstpodstawowy"/>
        <w:numPr>
          <w:ilvl w:val="0"/>
          <w:numId w:val="2"/>
        </w:numPr>
        <w:spacing w:before="40" w:after="40" w:line="360" w:lineRule="auto"/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Środki higieny</w:t>
      </w:r>
      <w:r w:rsidR="00074DBA" w:rsidRPr="00E769EA">
        <w:rPr>
          <w:b w:val="0"/>
          <w:sz w:val="22"/>
          <w:szCs w:val="22"/>
        </w:rPr>
        <w:t xml:space="preserve"> m</w:t>
      </w:r>
      <w:r w:rsidR="0050756B" w:rsidRPr="00E769EA">
        <w:rPr>
          <w:b w:val="0"/>
          <w:sz w:val="22"/>
          <w:szCs w:val="22"/>
        </w:rPr>
        <w:t xml:space="preserve">uszą być produktami </w:t>
      </w:r>
      <w:r w:rsidR="00074DBA" w:rsidRPr="00E769EA">
        <w:rPr>
          <w:b w:val="0"/>
          <w:sz w:val="22"/>
          <w:szCs w:val="22"/>
        </w:rPr>
        <w:t xml:space="preserve">zapakowanymi w </w:t>
      </w:r>
      <w:r w:rsidR="0050756B" w:rsidRPr="00E769EA">
        <w:rPr>
          <w:b w:val="0"/>
          <w:sz w:val="22"/>
          <w:szCs w:val="22"/>
        </w:rPr>
        <w:t xml:space="preserve">oryginalne </w:t>
      </w:r>
      <w:r w:rsidR="003E01F6" w:rsidRPr="00E769EA">
        <w:rPr>
          <w:b w:val="0"/>
          <w:sz w:val="22"/>
          <w:szCs w:val="22"/>
        </w:rPr>
        <w:t>opakowania</w:t>
      </w:r>
      <w:r w:rsidR="0050756B" w:rsidRPr="00E769EA">
        <w:rPr>
          <w:b w:val="0"/>
          <w:sz w:val="22"/>
          <w:szCs w:val="22"/>
        </w:rPr>
        <w:t xml:space="preserve"> producenta</w:t>
      </w:r>
      <w:r w:rsidR="00074DBA" w:rsidRPr="00E769EA">
        <w:rPr>
          <w:b w:val="0"/>
          <w:sz w:val="22"/>
          <w:szCs w:val="22"/>
        </w:rPr>
        <w:t xml:space="preserve"> </w:t>
      </w:r>
      <w:r w:rsidR="0050756B" w:rsidRPr="00E769EA">
        <w:rPr>
          <w:b w:val="0"/>
          <w:sz w:val="22"/>
          <w:szCs w:val="22"/>
        </w:rPr>
        <w:t>nie noszące śladów otwierania, gotowe do bezpośredni</w:t>
      </w:r>
      <w:r w:rsidR="007565F3" w:rsidRPr="00E769EA">
        <w:rPr>
          <w:b w:val="0"/>
          <w:sz w:val="22"/>
          <w:szCs w:val="22"/>
        </w:rPr>
        <w:t>ego użytku</w:t>
      </w:r>
      <w:r w:rsidR="0050756B" w:rsidRPr="00E769EA">
        <w:rPr>
          <w:b w:val="0"/>
          <w:sz w:val="22"/>
          <w:szCs w:val="22"/>
        </w:rPr>
        <w:t xml:space="preserve"> oraz mają być </w:t>
      </w:r>
      <w:r w:rsidR="0050756B" w:rsidRPr="00E769EA">
        <w:rPr>
          <w:b w:val="0"/>
          <w:bCs/>
          <w:sz w:val="22"/>
          <w:szCs w:val="22"/>
          <w:lang w:val="cs-CZ"/>
        </w:rPr>
        <w:t>oznaczone w taki sposób, aby Zamawiający miał możliwość ich weryfikacji</w:t>
      </w:r>
      <w:r w:rsidR="0040481F" w:rsidRPr="00E769EA">
        <w:rPr>
          <w:b w:val="0"/>
          <w:bCs/>
          <w:sz w:val="22"/>
          <w:szCs w:val="22"/>
          <w:lang w:val="cs-CZ"/>
        </w:rPr>
        <w:t xml:space="preserve"> (</w:t>
      </w:r>
      <w:r w:rsidR="0040481F" w:rsidRPr="00E769EA">
        <w:rPr>
          <w:b w:val="0"/>
          <w:color w:val="000000"/>
          <w:sz w:val="22"/>
          <w:szCs w:val="22"/>
        </w:rPr>
        <w:t xml:space="preserve">nazwę producenta, nazwę handlową - jeśli posiadają, </w:t>
      </w:r>
      <w:r w:rsidR="00B01045">
        <w:rPr>
          <w:b w:val="0"/>
          <w:color w:val="000000"/>
          <w:sz w:val="22"/>
          <w:szCs w:val="22"/>
        </w:rPr>
        <w:br/>
      </w:r>
      <w:r w:rsidR="0040481F" w:rsidRPr="00E769EA">
        <w:rPr>
          <w:b w:val="0"/>
          <w:color w:val="000000"/>
          <w:sz w:val="22"/>
          <w:szCs w:val="22"/>
        </w:rPr>
        <w:t>nr katalogowy lub inne identyfikujące parametry)</w:t>
      </w:r>
      <w:r w:rsidR="0050756B" w:rsidRPr="00E769EA">
        <w:rPr>
          <w:b w:val="0"/>
          <w:bCs/>
          <w:sz w:val="22"/>
          <w:szCs w:val="22"/>
          <w:lang w:val="cs-CZ"/>
        </w:rPr>
        <w:t>.</w:t>
      </w:r>
    </w:p>
    <w:p w14:paraId="2CB9334D" w14:textId="48BD84FB" w:rsidR="0040481F" w:rsidRPr="00E769EA" w:rsidRDefault="008051CC" w:rsidP="0040481F">
      <w:pPr>
        <w:pStyle w:val="Tekstpodstawowy"/>
        <w:numPr>
          <w:ilvl w:val="0"/>
          <w:numId w:val="2"/>
        </w:numPr>
        <w:spacing w:before="40" w:after="40" w:line="360" w:lineRule="auto"/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bCs/>
          <w:sz w:val="22"/>
          <w:szCs w:val="22"/>
          <w:lang w:val="cs-CZ"/>
        </w:rPr>
        <w:t>Dostarczane środki higieny</w:t>
      </w:r>
      <w:r w:rsidR="00946F07" w:rsidRPr="00E769EA">
        <w:rPr>
          <w:b w:val="0"/>
          <w:bCs/>
          <w:sz w:val="22"/>
          <w:szCs w:val="22"/>
          <w:lang w:val="cs-CZ"/>
        </w:rPr>
        <w:t xml:space="preserve"> mają być</w:t>
      </w:r>
      <w:r w:rsidR="00CD331D" w:rsidRPr="00E769EA">
        <w:rPr>
          <w:b w:val="0"/>
          <w:bCs/>
          <w:sz w:val="22"/>
          <w:szCs w:val="22"/>
          <w:lang w:val="cs-CZ"/>
        </w:rPr>
        <w:t xml:space="preserve"> dopuszczone do stosowania na rynku polskim, </w:t>
      </w:r>
      <w:r w:rsidR="00946F07" w:rsidRPr="00E769EA">
        <w:rPr>
          <w:b w:val="0"/>
          <w:bCs/>
          <w:sz w:val="22"/>
          <w:szCs w:val="22"/>
          <w:lang w:val="cs-CZ"/>
        </w:rPr>
        <w:t>mają</w:t>
      </w:r>
      <w:r w:rsidR="00CD331D" w:rsidRPr="00E769EA">
        <w:rPr>
          <w:b w:val="0"/>
          <w:bCs/>
          <w:sz w:val="22"/>
          <w:szCs w:val="22"/>
          <w:lang w:val="cs-CZ"/>
        </w:rPr>
        <w:t xml:space="preserve"> </w:t>
      </w:r>
      <w:r w:rsidR="00946F07" w:rsidRPr="00E769EA">
        <w:rPr>
          <w:b w:val="0"/>
          <w:bCs/>
          <w:sz w:val="22"/>
          <w:szCs w:val="22"/>
          <w:lang w:val="cs-CZ"/>
        </w:rPr>
        <w:t xml:space="preserve">być </w:t>
      </w:r>
      <w:r w:rsidR="00CD331D" w:rsidRPr="00E769EA">
        <w:rPr>
          <w:b w:val="0"/>
          <w:bCs/>
          <w:sz w:val="22"/>
          <w:szCs w:val="22"/>
          <w:lang w:val="cs-CZ"/>
        </w:rPr>
        <w:t>zgodne z przepisami prawa</w:t>
      </w:r>
      <w:r w:rsidR="0050756B" w:rsidRPr="00E769EA">
        <w:rPr>
          <w:b w:val="0"/>
          <w:bCs/>
          <w:sz w:val="22"/>
          <w:szCs w:val="22"/>
          <w:lang w:val="cs-CZ"/>
        </w:rPr>
        <w:t>, mają być oznaczone zgodnie z przepisami prawa</w:t>
      </w:r>
      <w:r w:rsidR="00CD331D" w:rsidRPr="00E769EA">
        <w:rPr>
          <w:b w:val="0"/>
          <w:bCs/>
          <w:sz w:val="22"/>
          <w:szCs w:val="22"/>
          <w:lang w:val="cs-CZ"/>
        </w:rPr>
        <w:t xml:space="preserve"> oraz </w:t>
      </w:r>
      <w:r w:rsidR="00946F07" w:rsidRPr="00E769EA">
        <w:rPr>
          <w:b w:val="0"/>
          <w:bCs/>
          <w:sz w:val="22"/>
          <w:szCs w:val="22"/>
          <w:lang w:val="cs-CZ"/>
        </w:rPr>
        <w:t xml:space="preserve">posiadać stosowne dokumenty </w:t>
      </w:r>
      <w:r w:rsidR="00946F07" w:rsidRPr="00E769EA">
        <w:rPr>
          <w:b w:val="0"/>
          <w:sz w:val="22"/>
          <w:szCs w:val="22"/>
        </w:rPr>
        <w:lastRenderedPageBreak/>
        <w:t>zgodne z obowiązującym przepisami prawa w t</w:t>
      </w:r>
      <w:r w:rsidR="004A26DD" w:rsidRPr="00E769EA">
        <w:rPr>
          <w:b w:val="0"/>
          <w:sz w:val="22"/>
          <w:szCs w:val="22"/>
        </w:rPr>
        <w:t>ym zakresie, w zależności od</w:t>
      </w:r>
      <w:r w:rsidR="00946F07" w:rsidRPr="00E769EA">
        <w:rPr>
          <w:b w:val="0"/>
          <w:sz w:val="22"/>
          <w:szCs w:val="22"/>
        </w:rPr>
        <w:t xml:space="preserve"> rodzaju</w:t>
      </w:r>
      <w:r w:rsidR="00946F07" w:rsidRPr="00E769EA">
        <w:rPr>
          <w:b w:val="0"/>
          <w:bCs/>
          <w:sz w:val="22"/>
          <w:szCs w:val="22"/>
          <w:lang w:val="cs-CZ"/>
        </w:rPr>
        <w:t xml:space="preserve"> </w:t>
      </w:r>
      <w:r w:rsidR="004A26DD" w:rsidRPr="00E769EA">
        <w:rPr>
          <w:b w:val="0"/>
          <w:bCs/>
          <w:sz w:val="22"/>
          <w:szCs w:val="22"/>
          <w:lang w:val="cs-CZ"/>
        </w:rPr>
        <w:t xml:space="preserve">środka </w:t>
      </w:r>
      <w:r w:rsidR="00B01045">
        <w:rPr>
          <w:b w:val="0"/>
          <w:bCs/>
          <w:sz w:val="22"/>
          <w:szCs w:val="22"/>
          <w:lang w:val="cs-CZ"/>
        </w:rPr>
        <w:br/>
      </w:r>
      <w:r w:rsidR="00946F07" w:rsidRPr="00E769EA">
        <w:rPr>
          <w:b w:val="0"/>
          <w:bCs/>
          <w:sz w:val="22"/>
          <w:szCs w:val="22"/>
          <w:lang w:val="cs-CZ"/>
        </w:rPr>
        <w:t>(</w:t>
      </w:r>
      <w:r w:rsidR="004A26DD" w:rsidRPr="00E769EA">
        <w:rPr>
          <w:b w:val="0"/>
          <w:bCs/>
          <w:sz w:val="22"/>
          <w:szCs w:val="22"/>
          <w:lang w:val="cs-CZ"/>
        </w:rPr>
        <w:t xml:space="preserve">w szczególności </w:t>
      </w:r>
      <w:r w:rsidR="00CD331D" w:rsidRPr="00E769EA">
        <w:rPr>
          <w:b w:val="0"/>
          <w:sz w:val="22"/>
          <w:szCs w:val="22"/>
        </w:rPr>
        <w:t xml:space="preserve">ulotki/karty informacyjne </w:t>
      </w:r>
      <w:r w:rsidR="003D7DBF" w:rsidRPr="00E769EA">
        <w:rPr>
          <w:b w:val="0"/>
          <w:sz w:val="22"/>
          <w:szCs w:val="22"/>
        </w:rPr>
        <w:t>).</w:t>
      </w:r>
      <w:r w:rsidR="00CD331D" w:rsidRPr="00E769EA">
        <w:rPr>
          <w:b w:val="0"/>
          <w:sz w:val="22"/>
          <w:szCs w:val="22"/>
        </w:rPr>
        <w:t xml:space="preserve"> </w:t>
      </w:r>
    </w:p>
    <w:p w14:paraId="1701BF9A" w14:textId="5D1B96F2" w:rsidR="0050756B" w:rsidRPr="00E769EA" w:rsidRDefault="0040481F" w:rsidP="0040481F">
      <w:pPr>
        <w:pStyle w:val="Tekstpodstawowy"/>
        <w:numPr>
          <w:ilvl w:val="0"/>
          <w:numId w:val="2"/>
        </w:numPr>
        <w:spacing w:before="40" w:after="40" w:line="360" w:lineRule="auto"/>
        <w:ind w:left="284" w:hanging="284"/>
        <w:jc w:val="both"/>
        <w:rPr>
          <w:b w:val="0"/>
          <w:sz w:val="22"/>
          <w:szCs w:val="22"/>
        </w:rPr>
      </w:pPr>
      <w:r w:rsidRPr="00E769EA">
        <w:rPr>
          <w:b w:val="0"/>
          <w:sz w:val="22"/>
          <w:szCs w:val="22"/>
        </w:rPr>
        <w:t>Iloś</w:t>
      </w:r>
      <w:r w:rsidR="00C17C6A">
        <w:rPr>
          <w:b w:val="0"/>
          <w:sz w:val="22"/>
          <w:szCs w:val="22"/>
        </w:rPr>
        <w:t>ci wskazane w formularzu ofertowym</w:t>
      </w:r>
      <w:r w:rsidRPr="00E769EA">
        <w:rPr>
          <w:b w:val="0"/>
          <w:sz w:val="22"/>
          <w:szCs w:val="22"/>
        </w:rPr>
        <w:t xml:space="preserve"> są wielkościami szacunkowymi, a składane zamówienia </w:t>
      </w:r>
      <w:r w:rsidR="00B01045">
        <w:rPr>
          <w:b w:val="0"/>
          <w:sz w:val="22"/>
          <w:szCs w:val="22"/>
        </w:rPr>
        <w:br/>
      </w:r>
      <w:r w:rsidRPr="00E769EA">
        <w:rPr>
          <w:b w:val="0"/>
          <w:sz w:val="22"/>
          <w:szCs w:val="22"/>
        </w:rPr>
        <w:t>nie muszą ich pokrywać.</w:t>
      </w:r>
    </w:p>
    <w:p w14:paraId="2AA9D651" w14:textId="1321ACB1" w:rsidR="0040481F" w:rsidRPr="00E769EA" w:rsidRDefault="0040481F" w:rsidP="00B01045">
      <w:pPr>
        <w:spacing w:after="0"/>
        <w:rPr>
          <w:sz w:val="22"/>
        </w:rPr>
      </w:pPr>
    </w:p>
    <w:p w14:paraId="3A5D70E5" w14:textId="537E016F" w:rsidR="00197DC1" w:rsidRPr="00E769EA" w:rsidRDefault="00197DC1" w:rsidP="00197DC1">
      <w:pPr>
        <w:spacing w:after="0"/>
        <w:jc w:val="center"/>
        <w:rPr>
          <w:sz w:val="22"/>
        </w:rPr>
      </w:pPr>
      <w:r w:rsidRPr="00E769EA">
        <w:rPr>
          <w:sz w:val="22"/>
        </w:rPr>
        <w:t>§ 2</w:t>
      </w:r>
    </w:p>
    <w:p w14:paraId="2DC0C899" w14:textId="77777777" w:rsidR="00197DC1" w:rsidRPr="00E769EA" w:rsidRDefault="00197DC1" w:rsidP="00197DC1">
      <w:pPr>
        <w:spacing w:after="0"/>
        <w:jc w:val="center"/>
        <w:rPr>
          <w:sz w:val="22"/>
        </w:rPr>
      </w:pPr>
    </w:p>
    <w:p w14:paraId="57DC7364" w14:textId="26BE803B" w:rsidR="00197DC1" w:rsidRPr="00E769EA" w:rsidRDefault="008051CC" w:rsidP="00B01045">
      <w:pPr>
        <w:pStyle w:val="NumberList"/>
        <w:numPr>
          <w:ilvl w:val="0"/>
          <w:numId w:val="3"/>
        </w:numPr>
        <w:tabs>
          <w:tab w:val="left" w:pos="-2127"/>
          <w:tab w:val="left" w:pos="142"/>
        </w:tabs>
        <w:spacing w:before="40" w:after="40" w:line="360" w:lineRule="auto"/>
        <w:ind w:left="142" w:hanging="142"/>
        <w:jc w:val="both"/>
        <w:rPr>
          <w:bCs/>
          <w:i w:val="0"/>
          <w:iCs/>
          <w:color w:val="auto"/>
          <w:sz w:val="22"/>
          <w:szCs w:val="22"/>
          <w:lang w:val="pl-PL"/>
        </w:rPr>
      </w:pPr>
      <w:r>
        <w:rPr>
          <w:bCs/>
          <w:i w:val="0"/>
          <w:iCs/>
          <w:color w:val="auto"/>
          <w:sz w:val="22"/>
          <w:szCs w:val="22"/>
          <w:lang w:val="pl-PL"/>
        </w:rPr>
        <w:t>Dostawa środków higieny</w:t>
      </w:r>
      <w:r w:rsidR="00197DC1" w:rsidRPr="00E769EA">
        <w:rPr>
          <w:bCs/>
          <w:i w:val="0"/>
          <w:iCs/>
          <w:color w:val="auto"/>
          <w:sz w:val="22"/>
          <w:szCs w:val="22"/>
          <w:lang w:val="pl-PL"/>
        </w:rPr>
        <w:t xml:space="preserve">, o których mowa w § 1 umowy, będzie następowała sukcesywnie  </w:t>
      </w:r>
      <w:r w:rsidR="00197DC1" w:rsidRPr="00E769EA">
        <w:rPr>
          <w:bCs/>
          <w:i w:val="0"/>
          <w:iCs/>
          <w:color w:val="auto"/>
          <w:sz w:val="22"/>
          <w:szCs w:val="22"/>
          <w:lang w:val="pl-PL"/>
        </w:rPr>
        <w:br/>
        <w:t xml:space="preserve"> </w:t>
      </w:r>
      <w:r w:rsidR="00B01045">
        <w:rPr>
          <w:bCs/>
          <w:i w:val="0"/>
          <w:iCs/>
          <w:color w:val="auto"/>
          <w:sz w:val="22"/>
          <w:szCs w:val="22"/>
          <w:lang w:val="pl-PL"/>
        </w:rPr>
        <w:t xml:space="preserve">  </w:t>
      </w:r>
      <w:r w:rsidR="00197DC1" w:rsidRPr="00E769EA">
        <w:rPr>
          <w:bCs/>
          <w:i w:val="0"/>
          <w:iCs/>
          <w:color w:val="auto"/>
          <w:sz w:val="22"/>
          <w:szCs w:val="22"/>
          <w:lang w:val="pl-PL"/>
        </w:rPr>
        <w:t>według potrzeb Zamawiającego, każdorazowo na podstawie zamówienia</w:t>
      </w:r>
      <w:r w:rsidR="00CD331D" w:rsidRPr="00E769EA">
        <w:rPr>
          <w:bCs/>
          <w:i w:val="0"/>
          <w:iCs/>
          <w:color w:val="auto"/>
          <w:sz w:val="22"/>
          <w:szCs w:val="22"/>
          <w:lang w:val="pl-PL"/>
        </w:rPr>
        <w:t xml:space="preserve"> stanowiącego załącznik nr 2</w:t>
      </w:r>
      <w:r w:rsidR="00946F07" w:rsidRPr="00E769EA">
        <w:rPr>
          <w:bCs/>
          <w:i w:val="0"/>
          <w:iCs/>
          <w:color w:val="auto"/>
          <w:sz w:val="22"/>
          <w:szCs w:val="22"/>
          <w:lang w:val="pl-PL"/>
        </w:rPr>
        <w:t xml:space="preserve"> </w:t>
      </w:r>
      <w:r w:rsidR="00B01045">
        <w:rPr>
          <w:bCs/>
          <w:i w:val="0"/>
          <w:iCs/>
          <w:color w:val="auto"/>
          <w:sz w:val="22"/>
          <w:szCs w:val="22"/>
          <w:lang w:val="pl-PL"/>
        </w:rPr>
        <w:br/>
        <w:t xml:space="preserve">   </w:t>
      </w:r>
      <w:r w:rsidR="00946F07" w:rsidRPr="00E769EA">
        <w:rPr>
          <w:bCs/>
          <w:i w:val="0"/>
          <w:iCs/>
          <w:color w:val="auto"/>
          <w:sz w:val="22"/>
          <w:szCs w:val="22"/>
          <w:lang w:val="pl-PL"/>
        </w:rPr>
        <w:t>do umowy</w:t>
      </w:r>
      <w:r w:rsidR="00197DC1" w:rsidRPr="00E769EA">
        <w:rPr>
          <w:bCs/>
          <w:i w:val="0"/>
          <w:iCs/>
          <w:color w:val="auto"/>
          <w:sz w:val="22"/>
          <w:szCs w:val="22"/>
          <w:lang w:val="pl-PL"/>
        </w:rPr>
        <w:t>, przekazanego Wyk</w:t>
      </w:r>
      <w:r w:rsidR="00CD331D" w:rsidRPr="00E769EA">
        <w:rPr>
          <w:bCs/>
          <w:i w:val="0"/>
          <w:iCs/>
          <w:color w:val="auto"/>
          <w:sz w:val="22"/>
          <w:szCs w:val="22"/>
          <w:lang w:val="pl-PL"/>
        </w:rPr>
        <w:t>onawcy</w:t>
      </w:r>
      <w:r w:rsidR="00197DC1" w:rsidRPr="00E769EA">
        <w:rPr>
          <w:bCs/>
          <w:i w:val="0"/>
          <w:iCs/>
          <w:color w:val="auto"/>
          <w:sz w:val="22"/>
          <w:szCs w:val="22"/>
          <w:lang w:val="pl-PL"/>
        </w:rPr>
        <w:t xml:space="preserve"> pisemnie lub za pomocą wiadomości e-mail, do miejsc </w:t>
      </w:r>
      <w:r w:rsidR="00B01045">
        <w:rPr>
          <w:bCs/>
          <w:i w:val="0"/>
          <w:iCs/>
          <w:color w:val="auto"/>
          <w:sz w:val="22"/>
          <w:szCs w:val="22"/>
          <w:lang w:val="pl-PL"/>
        </w:rPr>
        <w:t xml:space="preserve">     </w:t>
      </w:r>
      <w:r w:rsidR="00B01045">
        <w:rPr>
          <w:bCs/>
          <w:i w:val="0"/>
          <w:iCs/>
          <w:color w:val="auto"/>
          <w:sz w:val="22"/>
          <w:szCs w:val="22"/>
          <w:lang w:val="pl-PL"/>
        </w:rPr>
        <w:br/>
        <w:t xml:space="preserve">   </w:t>
      </w:r>
      <w:r w:rsidR="00197DC1" w:rsidRPr="00E769EA">
        <w:rPr>
          <w:bCs/>
          <w:i w:val="0"/>
          <w:iCs/>
          <w:color w:val="auto"/>
          <w:sz w:val="22"/>
          <w:szCs w:val="22"/>
          <w:lang w:val="pl-PL"/>
        </w:rPr>
        <w:t>wskazanych przez Zamawiającego</w:t>
      </w:r>
      <w:r w:rsidR="00946F07" w:rsidRPr="00E769EA">
        <w:rPr>
          <w:bCs/>
          <w:i w:val="0"/>
          <w:iCs/>
          <w:color w:val="auto"/>
          <w:sz w:val="22"/>
          <w:szCs w:val="22"/>
          <w:lang w:val="pl-PL"/>
        </w:rPr>
        <w:t xml:space="preserve"> na terenie Olsztyna</w:t>
      </w:r>
      <w:r w:rsidR="00197DC1" w:rsidRPr="00E769EA">
        <w:rPr>
          <w:bCs/>
          <w:i w:val="0"/>
          <w:iCs/>
          <w:color w:val="auto"/>
          <w:sz w:val="22"/>
          <w:szCs w:val="22"/>
          <w:lang w:val="pl-PL"/>
        </w:rPr>
        <w:t>.</w:t>
      </w:r>
      <w:r w:rsidR="009C2204" w:rsidRPr="00E769EA">
        <w:rPr>
          <w:bCs/>
          <w:i w:val="0"/>
          <w:iCs/>
          <w:color w:val="auto"/>
          <w:sz w:val="22"/>
          <w:szCs w:val="22"/>
          <w:lang w:val="pl-PL"/>
        </w:rPr>
        <w:t xml:space="preserve"> </w:t>
      </w:r>
    </w:p>
    <w:p w14:paraId="3F43AD0D" w14:textId="31D6FCF7" w:rsidR="00197DC1" w:rsidRPr="00E769EA" w:rsidRDefault="00197DC1" w:rsidP="00E02C0D">
      <w:pPr>
        <w:pStyle w:val="NumberList"/>
        <w:numPr>
          <w:ilvl w:val="0"/>
          <w:numId w:val="3"/>
        </w:numPr>
        <w:tabs>
          <w:tab w:val="left" w:pos="-2127"/>
          <w:tab w:val="left" w:pos="142"/>
        </w:tabs>
        <w:spacing w:before="40" w:after="40" w:line="360" w:lineRule="auto"/>
        <w:ind w:left="142" w:hanging="142"/>
        <w:jc w:val="both"/>
        <w:rPr>
          <w:bCs/>
          <w:i w:val="0"/>
          <w:iCs/>
          <w:color w:val="auto"/>
          <w:sz w:val="22"/>
          <w:szCs w:val="22"/>
          <w:lang w:val="pl-PL"/>
        </w:rPr>
      </w:pPr>
      <w:r w:rsidRPr="00E769EA">
        <w:rPr>
          <w:i w:val="0"/>
          <w:sz w:val="22"/>
          <w:szCs w:val="22"/>
          <w:lang w:val="pl-PL"/>
        </w:rPr>
        <w:t>Wykonawca zobowiązany jest dostarc</w:t>
      </w:r>
      <w:r w:rsidR="0024400E">
        <w:rPr>
          <w:i w:val="0"/>
          <w:sz w:val="22"/>
          <w:szCs w:val="22"/>
          <w:lang w:val="pl-PL"/>
        </w:rPr>
        <w:t>za</w:t>
      </w:r>
      <w:r w:rsidR="008051CC">
        <w:rPr>
          <w:i w:val="0"/>
          <w:sz w:val="22"/>
          <w:szCs w:val="22"/>
          <w:lang w:val="pl-PL"/>
        </w:rPr>
        <w:t>ć sukcesywnie środki higieny</w:t>
      </w:r>
      <w:r w:rsidRPr="00E769EA">
        <w:rPr>
          <w:i w:val="0"/>
          <w:sz w:val="22"/>
          <w:szCs w:val="22"/>
          <w:lang w:val="pl-PL"/>
        </w:rPr>
        <w:t xml:space="preserve">, </w:t>
      </w:r>
      <w:r w:rsidRPr="00E769EA">
        <w:rPr>
          <w:bCs/>
          <w:i w:val="0"/>
          <w:iCs/>
          <w:sz w:val="22"/>
          <w:szCs w:val="22"/>
          <w:lang w:val="pl-PL"/>
        </w:rPr>
        <w:t>w terminie …</w:t>
      </w:r>
      <w:r w:rsidRPr="00E769EA">
        <w:rPr>
          <w:i w:val="0"/>
          <w:iCs/>
          <w:sz w:val="22"/>
          <w:szCs w:val="22"/>
          <w:lang w:val="pl-PL"/>
        </w:rPr>
        <w:t xml:space="preserve"> </w:t>
      </w:r>
      <w:r w:rsidRPr="00E769EA">
        <w:rPr>
          <w:bCs/>
          <w:i w:val="0"/>
          <w:iCs/>
          <w:sz w:val="22"/>
          <w:szCs w:val="22"/>
          <w:lang w:val="pl-PL"/>
        </w:rPr>
        <w:t xml:space="preserve">dni roboczych  </w:t>
      </w:r>
      <w:r w:rsidRPr="00E769EA">
        <w:rPr>
          <w:bCs/>
          <w:i w:val="0"/>
          <w:iCs/>
          <w:sz w:val="22"/>
          <w:szCs w:val="22"/>
          <w:lang w:val="pl-PL"/>
        </w:rPr>
        <w:br/>
        <w:t xml:space="preserve">    od dnia otrzymania przez Wykonawcę </w:t>
      </w:r>
      <w:r w:rsidRPr="00E769EA">
        <w:rPr>
          <w:bCs/>
          <w:i w:val="0"/>
          <w:iCs/>
          <w:color w:val="auto"/>
          <w:sz w:val="22"/>
          <w:szCs w:val="22"/>
          <w:lang w:val="pl-PL"/>
        </w:rPr>
        <w:t>zamówienia.</w:t>
      </w:r>
    </w:p>
    <w:p w14:paraId="2252B0E1" w14:textId="26BA73ED" w:rsidR="00197DC1" w:rsidRPr="00E769EA" w:rsidRDefault="00197DC1" w:rsidP="00E02C0D">
      <w:pPr>
        <w:pStyle w:val="NumberList"/>
        <w:numPr>
          <w:ilvl w:val="0"/>
          <w:numId w:val="3"/>
        </w:numPr>
        <w:tabs>
          <w:tab w:val="left" w:pos="-2410"/>
          <w:tab w:val="left" w:pos="284"/>
        </w:tabs>
        <w:spacing w:before="40" w:after="40" w:line="360" w:lineRule="auto"/>
        <w:ind w:left="284" w:hanging="284"/>
        <w:jc w:val="both"/>
        <w:rPr>
          <w:i w:val="0"/>
          <w:sz w:val="22"/>
          <w:szCs w:val="22"/>
          <w:lang w:val="pl-PL"/>
        </w:rPr>
      </w:pPr>
      <w:r w:rsidRPr="00E769EA">
        <w:rPr>
          <w:i w:val="0"/>
          <w:sz w:val="22"/>
          <w:szCs w:val="22"/>
          <w:lang w:val="pl-PL"/>
        </w:rPr>
        <w:t>Dostawy realizowane będą w godzinach pracy Zama</w:t>
      </w:r>
      <w:r w:rsidR="00C17C6A">
        <w:rPr>
          <w:i w:val="0"/>
          <w:sz w:val="22"/>
          <w:szCs w:val="22"/>
          <w:lang w:val="pl-PL"/>
        </w:rPr>
        <w:t>wiającego, tj. od 8:00 do 15:00</w:t>
      </w:r>
      <w:r w:rsidRPr="00E769EA">
        <w:rPr>
          <w:i w:val="0"/>
          <w:sz w:val="22"/>
          <w:szCs w:val="22"/>
          <w:lang w:val="pl-PL"/>
        </w:rPr>
        <w:t xml:space="preserve"> w dni robocze.</w:t>
      </w:r>
      <w:r w:rsidR="00946F07" w:rsidRPr="00E769EA">
        <w:rPr>
          <w:i w:val="0"/>
          <w:sz w:val="22"/>
          <w:szCs w:val="22"/>
          <w:lang w:val="pl-PL"/>
        </w:rPr>
        <w:t xml:space="preserve"> </w:t>
      </w:r>
    </w:p>
    <w:p w14:paraId="59586374" w14:textId="1AC86DE0" w:rsidR="00197DC1" w:rsidRPr="00E769EA" w:rsidRDefault="00197DC1" w:rsidP="00E02C0D">
      <w:pPr>
        <w:pStyle w:val="NumberList"/>
        <w:numPr>
          <w:ilvl w:val="0"/>
          <w:numId w:val="3"/>
        </w:numPr>
        <w:tabs>
          <w:tab w:val="left" w:pos="-2127"/>
          <w:tab w:val="left" w:pos="284"/>
        </w:tabs>
        <w:spacing w:before="40" w:after="40" w:line="360" w:lineRule="auto"/>
        <w:ind w:left="284" w:hanging="284"/>
        <w:jc w:val="both"/>
        <w:rPr>
          <w:i w:val="0"/>
          <w:sz w:val="22"/>
          <w:szCs w:val="22"/>
          <w:lang w:val="pl-PL"/>
        </w:rPr>
      </w:pPr>
      <w:r w:rsidRPr="00E769EA">
        <w:rPr>
          <w:i w:val="0"/>
          <w:sz w:val="22"/>
          <w:szCs w:val="22"/>
          <w:lang w:val="pl-PL"/>
        </w:rPr>
        <w:t>Wykonawca bę</w:t>
      </w:r>
      <w:r w:rsidR="0024400E">
        <w:rPr>
          <w:i w:val="0"/>
          <w:sz w:val="22"/>
          <w:szCs w:val="22"/>
          <w:lang w:val="pl-PL"/>
        </w:rPr>
        <w:t>dz</w:t>
      </w:r>
      <w:r w:rsidR="008051CC">
        <w:rPr>
          <w:i w:val="0"/>
          <w:sz w:val="22"/>
          <w:szCs w:val="22"/>
          <w:lang w:val="pl-PL"/>
        </w:rPr>
        <w:t>ie dostarczał środki higieny</w:t>
      </w:r>
      <w:r w:rsidRPr="00E769EA">
        <w:rPr>
          <w:i w:val="0"/>
          <w:sz w:val="22"/>
          <w:szCs w:val="22"/>
          <w:lang w:val="pl-PL"/>
        </w:rPr>
        <w:t xml:space="preserve"> w miejsce wskazane przez Zamawiającego na terenie </w:t>
      </w:r>
      <w:r w:rsidRPr="00E769EA">
        <w:rPr>
          <w:i w:val="0"/>
          <w:sz w:val="22"/>
          <w:szCs w:val="22"/>
          <w:lang w:val="pl-PL"/>
        </w:rPr>
        <w:br/>
        <w:t xml:space="preserve"> miasta Olsztyn. Koszty transportu, opakowania i ubezpieczenia przedmiotu umowy do chwili odbioru </w:t>
      </w:r>
      <w:r w:rsidRPr="00E769EA">
        <w:rPr>
          <w:i w:val="0"/>
          <w:sz w:val="22"/>
          <w:szCs w:val="22"/>
          <w:lang w:val="pl-PL"/>
        </w:rPr>
        <w:br/>
        <w:t xml:space="preserve"> przez Zamawiającego ponosi Wykonawca. </w:t>
      </w:r>
    </w:p>
    <w:p w14:paraId="2EEC506E" w14:textId="5AB97784" w:rsidR="00197DC1" w:rsidRPr="00E769EA" w:rsidRDefault="00C17C6A" w:rsidP="00E02C0D">
      <w:pPr>
        <w:pStyle w:val="NumberList"/>
        <w:numPr>
          <w:ilvl w:val="0"/>
          <w:numId w:val="3"/>
        </w:numPr>
        <w:tabs>
          <w:tab w:val="left" w:pos="-2127"/>
          <w:tab w:val="left" w:pos="284"/>
        </w:tabs>
        <w:spacing w:before="40" w:after="40" w:line="360" w:lineRule="auto"/>
        <w:ind w:left="284" w:hanging="284"/>
        <w:jc w:val="both"/>
        <w:rPr>
          <w:i w:val="0"/>
          <w:color w:val="auto"/>
          <w:sz w:val="22"/>
          <w:szCs w:val="22"/>
          <w:lang w:val="pl-PL"/>
        </w:rPr>
      </w:pPr>
      <w:r>
        <w:rPr>
          <w:i w:val="0"/>
          <w:sz w:val="22"/>
          <w:szCs w:val="22"/>
          <w:lang w:val="pl-PL"/>
        </w:rPr>
        <w:t xml:space="preserve">Miejsce </w:t>
      </w:r>
      <w:r w:rsidR="00946F07" w:rsidRPr="00E769EA">
        <w:rPr>
          <w:i w:val="0"/>
          <w:sz w:val="22"/>
          <w:szCs w:val="22"/>
          <w:lang w:val="pl-PL"/>
        </w:rPr>
        <w:t xml:space="preserve">i godzina </w:t>
      </w:r>
      <w:r w:rsidR="00197DC1" w:rsidRPr="00E769EA">
        <w:rPr>
          <w:i w:val="0"/>
          <w:sz w:val="22"/>
          <w:szCs w:val="22"/>
          <w:lang w:val="pl-PL"/>
        </w:rPr>
        <w:t>dostawy, ilośc</w:t>
      </w:r>
      <w:r w:rsidR="00946F07" w:rsidRPr="00E769EA">
        <w:rPr>
          <w:i w:val="0"/>
          <w:sz w:val="22"/>
          <w:szCs w:val="22"/>
          <w:lang w:val="pl-PL"/>
        </w:rPr>
        <w:t>i i asortyme</w:t>
      </w:r>
      <w:r w:rsidR="0024400E">
        <w:rPr>
          <w:i w:val="0"/>
          <w:sz w:val="22"/>
          <w:szCs w:val="22"/>
          <w:lang w:val="pl-PL"/>
        </w:rPr>
        <w:t>nt z</w:t>
      </w:r>
      <w:r w:rsidR="008051CC">
        <w:rPr>
          <w:i w:val="0"/>
          <w:sz w:val="22"/>
          <w:szCs w:val="22"/>
          <w:lang w:val="pl-PL"/>
        </w:rPr>
        <w:t>amawianych środków higieny</w:t>
      </w:r>
      <w:r w:rsidR="00197DC1" w:rsidRPr="00E769EA">
        <w:rPr>
          <w:i w:val="0"/>
          <w:sz w:val="22"/>
          <w:szCs w:val="22"/>
          <w:lang w:val="pl-PL"/>
        </w:rPr>
        <w:t xml:space="preserve"> będą podawane </w:t>
      </w:r>
      <w:r>
        <w:rPr>
          <w:i w:val="0"/>
          <w:sz w:val="22"/>
          <w:szCs w:val="22"/>
          <w:lang w:val="pl-PL"/>
        </w:rPr>
        <w:br/>
        <w:t xml:space="preserve"> </w:t>
      </w:r>
      <w:r w:rsidR="00946F07" w:rsidRPr="00E769EA">
        <w:rPr>
          <w:i w:val="0"/>
          <w:sz w:val="22"/>
          <w:szCs w:val="22"/>
          <w:lang w:val="pl-PL"/>
        </w:rPr>
        <w:t>każdorazowo</w:t>
      </w:r>
      <w:r w:rsidR="00197DC1" w:rsidRPr="00E769EA">
        <w:rPr>
          <w:i w:val="0"/>
          <w:sz w:val="22"/>
          <w:szCs w:val="22"/>
          <w:lang w:val="pl-PL"/>
        </w:rPr>
        <w:t xml:space="preserve"> w </w:t>
      </w:r>
      <w:r w:rsidR="00197DC1" w:rsidRPr="00E769EA">
        <w:rPr>
          <w:i w:val="0"/>
          <w:color w:val="auto"/>
          <w:sz w:val="22"/>
          <w:szCs w:val="22"/>
          <w:lang w:val="pl-PL"/>
        </w:rPr>
        <w:t>zamówieniu.</w:t>
      </w:r>
    </w:p>
    <w:p w14:paraId="3AD64608" w14:textId="3365DCEE" w:rsidR="00197DC1" w:rsidRPr="00E769EA" w:rsidRDefault="008051CC" w:rsidP="00E02C0D">
      <w:pPr>
        <w:pStyle w:val="NumberList"/>
        <w:numPr>
          <w:ilvl w:val="0"/>
          <w:numId w:val="3"/>
        </w:numPr>
        <w:tabs>
          <w:tab w:val="left" w:pos="-2127"/>
          <w:tab w:val="left" w:pos="284"/>
        </w:tabs>
        <w:spacing w:before="40" w:after="40" w:line="360" w:lineRule="auto"/>
        <w:ind w:left="284" w:hanging="284"/>
        <w:jc w:val="both"/>
        <w:rPr>
          <w:i w:val="0"/>
          <w:sz w:val="22"/>
          <w:szCs w:val="22"/>
          <w:lang w:val="pl-PL"/>
        </w:rPr>
      </w:pPr>
      <w:r>
        <w:rPr>
          <w:i w:val="0"/>
          <w:sz w:val="22"/>
          <w:szCs w:val="22"/>
          <w:lang w:val="pl-PL"/>
        </w:rPr>
        <w:t>Środki higieny</w:t>
      </w:r>
      <w:r w:rsidR="00197DC1" w:rsidRPr="00E769EA">
        <w:rPr>
          <w:i w:val="0"/>
          <w:sz w:val="22"/>
          <w:szCs w:val="22"/>
          <w:lang w:val="pl-PL"/>
        </w:rPr>
        <w:t xml:space="preserve"> powinny być pakowane w osobne opakowania, z uwzględnieniem podziału </w:t>
      </w:r>
      <w:r w:rsidR="00197DC1" w:rsidRPr="00E769EA">
        <w:rPr>
          <w:i w:val="0"/>
          <w:sz w:val="22"/>
          <w:szCs w:val="22"/>
          <w:lang w:val="pl-PL"/>
        </w:rPr>
        <w:br/>
        <w:t xml:space="preserve"> na poszcze</w:t>
      </w:r>
      <w:r w:rsidR="00946F07" w:rsidRPr="00E769EA">
        <w:rPr>
          <w:i w:val="0"/>
          <w:sz w:val="22"/>
          <w:szCs w:val="22"/>
          <w:lang w:val="pl-PL"/>
        </w:rPr>
        <w:t>gólne miejsca odbioru</w:t>
      </w:r>
      <w:r w:rsidR="00197DC1" w:rsidRPr="00E769EA">
        <w:rPr>
          <w:i w:val="0"/>
          <w:sz w:val="22"/>
          <w:szCs w:val="22"/>
          <w:lang w:val="pl-PL"/>
        </w:rPr>
        <w:t xml:space="preserve"> i w ilościach określonych dla tych </w:t>
      </w:r>
      <w:r w:rsidR="00946F07" w:rsidRPr="00E769EA">
        <w:rPr>
          <w:i w:val="0"/>
          <w:sz w:val="22"/>
          <w:szCs w:val="22"/>
          <w:lang w:val="pl-PL"/>
        </w:rPr>
        <w:t>miejsc odbioru</w:t>
      </w:r>
      <w:r w:rsidR="00197DC1" w:rsidRPr="00E769EA">
        <w:rPr>
          <w:i w:val="0"/>
          <w:sz w:val="22"/>
          <w:szCs w:val="22"/>
          <w:lang w:val="pl-PL"/>
        </w:rPr>
        <w:t xml:space="preserve">, zgodnie </w:t>
      </w:r>
      <w:r w:rsidR="00197DC1" w:rsidRPr="00E769EA">
        <w:rPr>
          <w:i w:val="0"/>
          <w:sz w:val="22"/>
          <w:szCs w:val="22"/>
          <w:lang w:val="pl-PL"/>
        </w:rPr>
        <w:br/>
        <w:t xml:space="preserve"> z </w:t>
      </w:r>
      <w:r w:rsidR="00197DC1" w:rsidRPr="00E769EA">
        <w:rPr>
          <w:i w:val="0"/>
          <w:color w:val="auto"/>
          <w:sz w:val="22"/>
          <w:szCs w:val="22"/>
          <w:lang w:val="pl-PL"/>
        </w:rPr>
        <w:t>zamówieniem.</w:t>
      </w:r>
    </w:p>
    <w:p w14:paraId="21A67231" w14:textId="6BAE3273" w:rsidR="00197DC1" w:rsidRPr="00E769EA" w:rsidRDefault="00197DC1" w:rsidP="00E02C0D">
      <w:pPr>
        <w:pStyle w:val="NumberList"/>
        <w:numPr>
          <w:ilvl w:val="0"/>
          <w:numId w:val="3"/>
        </w:numPr>
        <w:tabs>
          <w:tab w:val="left" w:pos="-2127"/>
          <w:tab w:val="left" w:pos="284"/>
        </w:tabs>
        <w:spacing w:before="40" w:after="40" w:line="360" w:lineRule="auto"/>
        <w:ind w:left="284" w:hanging="284"/>
        <w:jc w:val="both"/>
        <w:rPr>
          <w:i w:val="0"/>
          <w:sz w:val="22"/>
          <w:szCs w:val="22"/>
          <w:lang w:val="pl-PL"/>
        </w:rPr>
      </w:pPr>
      <w:r w:rsidRPr="00E769EA">
        <w:rPr>
          <w:i w:val="0"/>
          <w:iCs/>
          <w:sz w:val="22"/>
          <w:szCs w:val="22"/>
          <w:lang w:val="pl-PL"/>
        </w:rPr>
        <w:t>W przypadku stwierdzenia przez Zamawiająceg</w:t>
      </w:r>
      <w:r w:rsidR="004A26DD" w:rsidRPr="00E769EA">
        <w:rPr>
          <w:i w:val="0"/>
          <w:iCs/>
          <w:sz w:val="22"/>
          <w:szCs w:val="22"/>
          <w:lang w:val="pl-PL"/>
        </w:rPr>
        <w:t>o wad w dostarczon</w:t>
      </w:r>
      <w:r w:rsidR="008051CC">
        <w:rPr>
          <w:i w:val="0"/>
          <w:iCs/>
          <w:sz w:val="22"/>
          <w:szCs w:val="22"/>
          <w:lang w:val="pl-PL"/>
        </w:rPr>
        <w:t>ych środkach higieny</w:t>
      </w:r>
      <w:r w:rsidR="0024400E">
        <w:rPr>
          <w:i w:val="0"/>
          <w:iCs/>
          <w:sz w:val="22"/>
          <w:szCs w:val="22"/>
          <w:lang w:val="pl-PL"/>
        </w:rPr>
        <w:t>, Wykonawca</w:t>
      </w:r>
      <w:r w:rsidRPr="00E769EA">
        <w:rPr>
          <w:i w:val="0"/>
          <w:iCs/>
          <w:sz w:val="22"/>
          <w:szCs w:val="22"/>
          <w:lang w:val="pl-PL"/>
        </w:rPr>
        <w:t xml:space="preserve"> zobowiązuje się do ich nieodpłatnej wymiany na nowe, wolne od wad </w:t>
      </w:r>
      <w:r w:rsidR="0024400E">
        <w:rPr>
          <w:i w:val="0"/>
          <w:iCs/>
          <w:sz w:val="22"/>
          <w:szCs w:val="22"/>
          <w:lang w:val="pl-PL"/>
        </w:rPr>
        <w:t xml:space="preserve">w terminie do 2 dni roboczych </w:t>
      </w:r>
      <w:r w:rsidR="00B01045">
        <w:rPr>
          <w:i w:val="0"/>
          <w:iCs/>
          <w:sz w:val="22"/>
          <w:szCs w:val="22"/>
          <w:lang w:val="pl-PL"/>
        </w:rPr>
        <w:br/>
      </w:r>
      <w:r w:rsidRPr="00E769EA">
        <w:rPr>
          <w:i w:val="0"/>
          <w:iCs/>
          <w:sz w:val="22"/>
          <w:szCs w:val="22"/>
          <w:lang w:val="pl-PL"/>
        </w:rPr>
        <w:t xml:space="preserve">od daty zgłoszenia. </w:t>
      </w:r>
    </w:p>
    <w:p w14:paraId="5753322D" w14:textId="77777777" w:rsidR="003E01F6" w:rsidRPr="00E769EA" w:rsidRDefault="009C2204" w:rsidP="003E01F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eastAsia="Cambria"/>
          <w:b/>
          <w:sz w:val="22"/>
        </w:rPr>
      </w:pPr>
      <w:r w:rsidRPr="00E769EA">
        <w:rPr>
          <w:bCs/>
          <w:iCs/>
          <w:sz w:val="22"/>
        </w:rPr>
        <w:t xml:space="preserve">Ilekroć w niniejszej umowie jest mowa o dniach roboczych należy przez to rozumieć dni tygodnia </w:t>
      </w:r>
      <w:r w:rsidR="00E02C0D" w:rsidRPr="00E769EA">
        <w:rPr>
          <w:bCs/>
          <w:iCs/>
          <w:sz w:val="22"/>
        </w:rPr>
        <w:br/>
        <w:t xml:space="preserve"> </w:t>
      </w:r>
      <w:r w:rsidRPr="00E769EA">
        <w:rPr>
          <w:bCs/>
          <w:iCs/>
          <w:sz w:val="22"/>
        </w:rPr>
        <w:t>od poniedziałku do piątku, z wyłączeniem dni ustawowo wolnych od pracy.</w:t>
      </w:r>
    </w:p>
    <w:p w14:paraId="6B4B9DEB" w14:textId="4F93278B" w:rsidR="0040481F" w:rsidRPr="00B01045" w:rsidRDefault="005B29F1" w:rsidP="0024400E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eastAsia="Cambria"/>
          <w:b/>
          <w:sz w:val="22"/>
        </w:rPr>
      </w:pPr>
      <w:r w:rsidRPr="00E769EA">
        <w:rPr>
          <w:sz w:val="22"/>
        </w:rPr>
        <w:t xml:space="preserve">Wykonawca jest zobowiązany do bezwarunkowego (tj. bez dodatkowych wezwań) przekazywania  </w:t>
      </w:r>
      <w:r w:rsidRPr="00E769EA">
        <w:rPr>
          <w:sz w:val="22"/>
        </w:rPr>
        <w:br/>
        <w:t xml:space="preserve"> Zamawiającemu do 10 dnia każdego miesiąca </w:t>
      </w:r>
      <w:r w:rsidR="0024400E">
        <w:rPr>
          <w:sz w:val="22"/>
        </w:rPr>
        <w:t xml:space="preserve">pisemnego </w:t>
      </w:r>
      <w:r w:rsidRPr="00E769EA">
        <w:rPr>
          <w:sz w:val="22"/>
        </w:rPr>
        <w:t>zestawienia dokonany</w:t>
      </w:r>
      <w:r w:rsidR="0024400E">
        <w:rPr>
          <w:sz w:val="22"/>
        </w:rPr>
        <w:t xml:space="preserve">ch dostaw za miesiąc poprzedni </w:t>
      </w:r>
      <w:r w:rsidRPr="00E769EA">
        <w:rPr>
          <w:sz w:val="22"/>
        </w:rPr>
        <w:t xml:space="preserve"> wraz z podaniem: ich ogólnej wartości brutto, wyszczególnieniem ilości i rodzaju zakupionego asortymentu i wskazaniem numeru faktury</w:t>
      </w:r>
      <w:r w:rsidR="003E01F6" w:rsidRPr="00E769EA">
        <w:rPr>
          <w:sz w:val="22"/>
        </w:rPr>
        <w:t>. Przekazanie</w:t>
      </w:r>
      <w:r w:rsidR="009929D0">
        <w:rPr>
          <w:sz w:val="22"/>
        </w:rPr>
        <w:t xml:space="preserve"> zestawienia dokonanych dostaw</w:t>
      </w:r>
      <w:r w:rsidR="003E01F6" w:rsidRPr="00E769EA">
        <w:rPr>
          <w:sz w:val="22"/>
        </w:rPr>
        <w:t>,</w:t>
      </w:r>
      <w:r w:rsidR="00685169" w:rsidRPr="00E769EA">
        <w:rPr>
          <w:sz w:val="22"/>
        </w:rPr>
        <w:t xml:space="preserve"> </w:t>
      </w:r>
      <w:r w:rsidR="000B19C1">
        <w:rPr>
          <w:sz w:val="22"/>
        </w:rPr>
        <w:br/>
      </w:r>
      <w:r w:rsidR="003E01F6" w:rsidRPr="00E769EA">
        <w:rPr>
          <w:sz w:val="22"/>
        </w:rPr>
        <w:t xml:space="preserve">o którym mowa w zdaniu pierwszym niniejszego ustępu, może być zrealizowane za pomocą drogi </w:t>
      </w:r>
      <w:r w:rsidR="000B19C1">
        <w:rPr>
          <w:sz w:val="22"/>
        </w:rPr>
        <w:br/>
      </w:r>
      <w:r w:rsidR="003E01F6" w:rsidRPr="00E769EA">
        <w:rPr>
          <w:sz w:val="22"/>
        </w:rPr>
        <w:t>e-mail na adres: ................ lub osobiście w sie</w:t>
      </w:r>
      <w:r w:rsidR="00C17C6A">
        <w:rPr>
          <w:sz w:val="22"/>
        </w:rPr>
        <w:t>dzibie Zamawiającego przy ul. Emilii</w:t>
      </w:r>
      <w:r w:rsidR="003E01F6" w:rsidRPr="00E769EA">
        <w:rPr>
          <w:sz w:val="22"/>
        </w:rPr>
        <w:t xml:space="preserve"> Plater 1 w Olsztynie </w:t>
      </w:r>
      <w:r w:rsidR="00C17C6A">
        <w:rPr>
          <w:sz w:val="22"/>
        </w:rPr>
        <w:br/>
      </w:r>
      <w:r w:rsidR="003E01F6" w:rsidRPr="00E769EA">
        <w:rPr>
          <w:sz w:val="22"/>
        </w:rPr>
        <w:t>w sekretariacie Departamentu Administracji i Obsługi Urzędu.</w:t>
      </w:r>
    </w:p>
    <w:p w14:paraId="370FA013" w14:textId="11A33AA0" w:rsidR="00B01045" w:rsidRDefault="00B01045" w:rsidP="00B01045">
      <w:pPr>
        <w:pStyle w:val="Akapitzlist"/>
        <w:spacing w:line="360" w:lineRule="auto"/>
        <w:ind w:left="284"/>
        <w:jc w:val="both"/>
        <w:rPr>
          <w:sz w:val="22"/>
        </w:rPr>
      </w:pPr>
    </w:p>
    <w:p w14:paraId="3E0CD34F" w14:textId="77777777" w:rsidR="00B01045" w:rsidRPr="0024400E" w:rsidRDefault="00B01045" w:rsidP="00B01045">
      <w:pPr>
        <w:pStyle w:val="Akapitzlist"/>
        <w:spacing w:line="360" w:lineRule="auto"/>
        <w:ind w:left="284"/>
        <w:jc w:val="both"/>
        <w:rPr>
          <w:rFonts w:eastAsia="Cambria"/>
          <w:b/>
          <w:sz w:val="22"/>
        </w:rPr>
      </w:pPr>
    </w:p>
    <w:p w14:paraId="4A0E319B" w14:textId="12C57B1D" w:rsidR="00197DC1" w:rsidRPr="00E769EA" w:rsidRDefault="00197DC1" w:rsidP="00197DC1">
      <w:pPr>
        <w:jc w:val="center"/>
        <w:rPr>
          <w:rFonts w:eastAsia="Cambria"/>
          <w:sz w:val="22"/>
        </w:rPr>
      </w:pPr>
      <w:r w:rsidRPr="00E769EA">
        <w:rPr>
          <w:rFonts w:eastAsia="Cambria"/>
          <w:sz w:val="22"/>
        </w:rPr>
        <w:lastRenderedPageBreak/>
        <w:t>§ 3</w:t>
      </w:r>
    </w:p>
    <w:p w14:paraId="43A1BE41" w14:textId="20D30168" w:rsidR="00B01045" w:rsidRPr="00B01045" w:rsidRDefault="00197DC1" w:rsidP="00B01045">
      <w:pPr>
        <w:spacing w:line="360" w:lineRule="auto"/>
        <w:ind w:left="284"/>
        <w:jc w:val="both"/>
        <w:rPr>
          <w:color w:val="000000"/>
          <w:sz w:val="22"/>
        </w:rPr>
      </w:pPr>
      <w:r w:rsidRPr="00E769EA">
        <w:rPr>
          <w:sz w:val="22"/>
        </w:rPr>
        <w:t xml:space="preserve">Termin realizacji przedmiotu umowy: </w:t>
      </w:r>
      <w:r w:rsidRPr="00E769EA">
        <w:rPr>
          <w:color w:val="000000"/>
          <w:sz w:val="22"/>
        </w:rPr>
        <w:t xml:space="preserve">12 miesięcy od dnia zawarcia umowy, jednak nie dłużej </w:t>
      </w:r>
      <w:r w:rsidRPr="00E769EA">
        <w:rPr>
          <w:color w:val="000000"/>
          <w:sz w:val="22"/>
        </w:rPr>
        <w:br/>
        <w:t xml:space="preserve">niż do wyczerpania kwoty określonej w § 4 ust. 1 umowy. </w:t>
      </w:r>
    </w:p>
    <w:p w14:paraId="029C47C8" w14:textId="7A0CFC8F" w:rsidR="00197DC1" w:rsidRPr="00E769EA" w:rsidRDefault="00197DC1" w:rsidP="008B4F50">
      <w:pPr>
        <w:jc w:val="center"/>
        <w:rPr>
          <w:sz w:val="22"/>
        </w:rPr>
      </w:pPr>
      <w:r w:rsidRPr="00E769EA">
        <w:rPr>
          <w:sz w:val="22"/>
        </w:rPr>
        <w:t>§ 4</w:t>
      </w:r>
    </w:p>
    <w:p w14:paraId="407A62D4" w14:textId="72C11648" w:rsidR="004F7789" w:rsidRPr="00E769EA" w:rsidRDefault="00197DC1" w:rsidP="00E02C0D">
      <w:pPr>
        <w:pStyle w:val="Tekstpodstawowy"/>
        <w:keepNext/>
        <w:numPr>
          <w:ilvl w:val="0"/>
          <w:numId w:val="4"/>
        </w:numPr>
        <w:tabs>
          <w:tab w:val="num" w:pos="284"/>
        </w:tabs>
        <w:suppressAutoHyphens/>
        <w:spacing w:line="360" w:lineRule="auto"/>
        <w:ind w:left="284" w:hanging="284"/>
        <w:jc w:val="both"/>
        <w:rPr>
          <w:b w:val="0"/>
          <w:sz w:val="22"/>
          <w:szCs w:val="22"/>
        </w:rPr>
      </w:pPr>
      <w:r w:rsidRPr="00E769EA">
        <w:rPr>
          <w:b w:val="0"/>
          <w:sz w:val="22"/>
          <w:szCs w:val="22"/>
        </w:rPr>
        <w:t xml:space="preserve">Całkowita wartość brutto </w:t>
      </w:r>
      <w:r w:rsidR="00B01045">
        <w:rPr>
          <w:b w:val="0"/>
          <w:sz w:val="22"/>
          <w:szCs w:val="22"/>
        </w:rPr>
        <w:t>umowy nie przekroczy kwoty ………..</w:t>
      </w:r>
      <w:r w:rsidRPr="00E769EA">
        <w:rPr>
          <w:b w:val="0"/>
          <w:sz w:val="22"/>
          <w:szCs w:val="22"/>
        </w:rPr>
        <w:t>….. zł (słownie: …</w:t>
      </w:r>
      <w:r w:rsidR="00E02C0D" w:rsidRPr="00E769EA">
        <w:rPr>
          <w:b w:val="0"/>
          <w:sz w:val="22"/>
          <w:szCs w:val="22"/>
        </w:rPr>
        <w:t>…………..</w:t>
      </w:r>
      <w:r w:rsidR="00093644" w:rsidRPr="00E769EA">
        <w:rPr>
          <w:b w:val="0"/>
          <w:sz w:val="22"/>
          <w:szCs w:val="22"/>
        </w:rPr>
        <w:t xml:space="preserve"> </w:t>
      </w:r>
      <w:r w:rsidR="00A328C2" w:rsidRPr="00E769EA">
        <w:rPr>
          <w:b w:val="0"/>
          <w:sz w:val="22"/>
          <w:szCs w:val="22"/>
        </w:rPr>
        <w:t>zł brutto</w:t>
      </w:r>
      <w:r w:rsidRPr="00E769EA">
        <w:rPr>
          <w:b w:val="0"/>
          <w:sz w:val="22"/>
          <w:szCs w:val="22"/>
        </w:rPr>
        <w:t xml:space="preserve">), w tym należny podatek VAT. </w:t>
      </w:r>
      <w:r w:rsidR="00667BCA" w:rsidRPr="00E769EA">
        <w:rPr>
          <w:b w:val="0"/>
          <w:sz w:val="22"/>
          <w:szCs w:val="22"/>
        </w:rPr>
        <w:t xml:space="preserve"> </w:t>
      </w:r>
    </w:p>
    <w:p w14:paraId="77A1F1B8" w14:textId="03CCE943" w:rsidR="000E0187" w:rsidRPr="00E769EA" w:rsidRDefault="008B0706" w:rsidP="000E0187">
      <w:pPr>
        <w:pStyle w:val="Tekstpodstawowy"/>
        <w:keepNext/>
        <w:numPr>
          <w:ilvl w:val="0"/>
          <w:numId w:val="4"/>
        </w:numPr>
        <w:tabs>
          <w:tab w:val="num" w:pos="284"/>
        </w:tabs>
        <w:suppressAutoHyphens/>
        <w:spacing w:line="360" w:lineRule="auto"/>
        <w:ind w:left="284" w:hanging="284"/>
        <w:jc w:val="both"/>
        <w:rPr>
          <w:b w:val="0"/>
          <w:sz w:val="22"/>
          <w:szCs w:val="22"/>
        </w:rPr>
      </w:pPr>
      <w:r w:rsidRPr="00E769EA">
        <w:rPr>
          <w:b w:val="0"/>
          <w:sz w:val="22"/>
          <w:szCs w:val="22"/>
        </w:rPr>
        <w:t xml:space="preserve">Z zastrzeżeniem ust. </w:t>
      </w:r>
      <w:r w:rsidR="000E0187" w:rsidRPr="00E769EA">
        <w:rPr>
          <w:b w:val="0"/>
          <w:sz w:val="22"/>
          <w:szCs w:val="22"/>
        </w:rPr>
        <w:t>3</w:t>
      </w:r>
      <w:r w:rsidR="004F7789" w:rsidRPr="00E769EA">
        <w:rPr>
          <w:b w:val="0"/>
          <w:sz w:val="22"/>
          <w:szCs w:val="22"/>
        </w:rPr>
        <w:t xml:space="preserve"> Zamawiający zastrzega sobie prawo do niewykorzystania całkowitej wartości brutto umowy, określonej w ust. 1.</w:t>
      </w:r>
      <w:r w:rsidR="00DC0BBA" w:rsidRPr="00E769EA">
        <w:rPr>
          <w:b w:val="0"/>
          <w:sz w:val="22"/>
          <w:szCs w:val="22"/>
        </w:rPr>
        <w:t xml:space="preserve"> </w:t>
      </w:r>
      <w:r w:rsidR="004F7789" w:rsidRPr="00E769EA">
        <w:rPr>
          <w:b w:val="0"/>
          <w:sz w:val="22"/>
          <w:szCs w:val="22"/>
        </w:rPr>
        <w:t>Wykonawcy nie przysługuje z tego tytułu jakiekolwiek roszczenie wobec Zamawiającego, w tym z tytułu poniesionych kosztów i wydatków.</w:t>
      </w:r>
    </w:p>
    <w:p w14:paraId="0006F244" w14:textId="7932BEB4" w:rsidR="000E0187" w:rsidRPr="00E769EA" w:rsidRDefault="000E0187" w:rsidP="000E0187">
      <w:pPr>
        <w:pStyle w:val="Tekstpodstawowy"/>
        <w:keepNext/>
        <w:numPr>
          <w:ilvl w:val="0"/>
          <w:numId w:val="4"/>
        </w:numPr>
        <w:tabs>
          <w:tab w:val="num" w:pos="284"/>
        </w:tabs>
        <w:suppressAutoHyphens/>
        <w:spacing w:line="360" w:lineRule="auto"/>
        <w:ind w:left="284" w:hanging="284"/>
        <w:jc w:val="both"/>
        <w:rPr>
          <w:b w:val="0"/>
          <w:sz w:val="22"/>
          <w:szCs w:val="22"/>
        </w:rPr>
      </w:pPr>
      <w:r w:rsidRPr="00E769EA">
        <w:rPr>
          <w:b w:val="0"/>
          <w:sz w:val="22"/>
          <w:szCs w:val="22"/>
        </w:rPr>
        <w:t>Zamawiający gwarantuje realizację przedmiotu umowy na poziomie 60</w:t>
      </w:r>
      <w:r w:rsidR="00C17C6A">
        <w:rPr>
          <w:b w:val="0"/>
          <w:sz w:val="22"/>
          <w:szCs w:val="22"/>
        </w:rPr>
        <w:t xml:space="preserve"> </w:t>
      </w:r>
      <w:r w:rsidRPr="00E769EA">
        <w:rPr>
          <w:b w:val="0"/>
          <w:sz w:val="22"/>
          <w:szCs w:val="22"/>
        </w:rPr>
        <w:t xml:space="preserve">% kwoty określonej w ust. 1 </w:t>
      </w:r>
      <w:r w:rsidR="00B01045">
        <w:rPr>
          <w:b w:val="0"/>
          <w:sz w:val="22"/>
          <w:szCs w:val="22"/>
        </w:rPr>
        <w:br/>
      </w:r>
      <w:r w:rsidRPr="00E769EA">
        <w:rPr>
          <w:b w:val="0"/>
          <w:sz w:val="22"/>
          <w:szCs w:val="22"/>
        </w:rPr>
        <w:t xml:space="preserve">z uwzględnieniem zmian, o których mowa w § </w:t>
      </w:r>
      <w:r w:rsidRPr="000B19C1">
        <w:rPr>
          <w:b w:val="0"/>
          <w:sz w:val="22"/>
          <w:szCs w:val="22"/>
        </w:rPr>
        <w:t>8</w:t>
      </w:r>
      <w:r w:rsidRPr="00E769EA">
        <w:rPr>
          <w:b w:val="0"/>
          <w:sz w:val="22"/>
          <w:szCs w:val="22"/>
        </w:rPr>
        <w:t>.</w:t>
      </w:r>
    </w:p>
    <w:p w14:paraId="2FC42F34" w14:textId="63933F75" w:rsidR="004F7789" w:rsidRPr="00E769EA" w:rsidRDefault="004F7789" w:rsidP="00E02C0D">
      <w:pPr>
        <w:pStyle w:val="Tekstpodstawowy"/>
        <w:keepNext/>
        <w:numPr>
          <w:ilvl w:val="0"/>
          <w:numId w:val="4"/>
        </w:numPr>
        <w:tabs>
          <w:tab w:val="num" w:pos="284"/>
        </w:tabs>
        <w:suppressAutoHyphens/>
        <w:spacing w:line="360" w:lineRule="auto"/>
        <w:ind w:left="284" w:hanging="284"/>
        <w:jc w:val="both"/>
        <w:rPr>
          <w:b w:val="0"/>
          <w:sz w:val="22"/>
          <w:szCs w:val="22"/>
        </w:rPr>
      </w:pPr>
      <w:r w:rsidRPr="00E769EA">
        <w:rPr>
          <w:b w:val="0"/>
          <w:sz w:val="22"/>
          <w:szCs w:val="22"/>
        </w:rPr>
        <w:t xml:space="preserve">Zamawiający zapłaci Wykonawcy </w:t>
      </w:r>
      <w:r w:rsidR="00232431" w:rsidRPr="00E769EA">
        <w:rPr>
          <w:b w:val="0"/>
          <w:sz w:val="22"/>
          <w:szCs w:val="22"/>
        </w:rPr>
        <w:t xml:space="preserve">wynagrodzenie </w:t>
      </w:r>
      <w:r w:rsidRPr="00E769EA">
        <w:rPr>
          <w:b w:val="0"/>
          <w:sz w:val="22"/>
          <w:szCs w:val="22"/>
        </w:rPr>
        <w:t>za faktycznie zrealizowane dostawy. Zamawiający zastrzega sobie prawo kontrolowania ilości d</w:t>
      </w:r>
      <w:r w:rsidR="0024400E">
        <w:rPr>
          <w:b w:val="0"/>
          <w:sz w:val="22"/>
          <w:szCs w:val="22"/>
        </w:rPr>
        <w:t>os</w:t>
      </w:r>
      <w:r w:rsidR="008051CC">
        <w:rPr>
          <w:b w:val="0"/>
          <w:sz w:val="22"/>
          <w:szCs w:val="22"/>
        </w:rPr>
        <w:t>tarczanych środków higieny</w:t>
      </w:r>
      <w:r w:rsidRPr="00E769EA">
        <w:rPr>
          <w:b w:val="0"/>
          <w:sz w:val="22"/>
          <w:szCs w:val="22"/>
        </w:rPr>
        <w:t>.</w:t>
      </w:r>
    </w:p>
    <w:p w14:paraId="1453B09D" w14:textId="644EF96E" w:rsidR="00197DC1" w:rsidRPr="00E769EA" w:rsidRDefault="00197DC1" w:rsidP="00E02C0D">
      <w:pPr>
        <w:pStyle w:val="Tekstpodstawowy"/>
        <w:keepNext/>
        <w:numPr>
          <w:ilvl w:val="0"/>
          <w:numId w:val="4"/>
        </w:numPr>
        <w:tabs>
          <w:tab w:val="num" w:pos="284"/>
        </w:tabs>
        <w:suppressAutoHyphens/>
        <w:spacing w:line="360" w:lineRule="auto"/>
        <w:ind w:left="284" w:hanging="284"/>
        <w:jc w:val="both"/>
        <w:rPr>
          <w:b w:val="0"/>
          <w:sz w:val="22"/>
          <w:szCs w:val="22"/>
        </w:rPr>
      </w:pPr>
      <w:r w:rsidRPr="00E769EA">
        <w:rPr>
          <w:b w:val="0"/>
          <w:sz w:val="22"/>
          <w:szCs w:val="22"/>
        </w:rPr>
        <w:t>Za każdą</w:t>
      </w:r>
      <w:r w:rsidR="003E01F6" w:rsidRPr="00E769EA">
        <w:rPr>
          <w:b w:val="0"/>
          <w:sz w:val="22"/>
          <w:szCs w:val="22"/>
        </w:rPr>
        <w:t xml:space="preserve"> dostarczoną partię asortymentu objętego</w:t>
      </w:r>
      <w:r w:rsidRPr="00E769EA">
        <w:rPr>
          <w:b w:val="0"/>
          <w:sz w:val="22"/>
          <w:szCs w:val="22"/>
        </w:rPr>
        <w:t xml:space="preserve"> umową Wykonawca otrzyma </w:t>
      </w:r>
      <w:r w:rsidRPr="00E769EA">
        <w:rPr>
          <w:b w:val="0"/>
          <w:bCs/>
          <w:iCs/>
          <w:sz w:val="22"/>
          <w:szCs w:val="22"/>
        </w:rPr>
        <w:t xml:space="preserve">wynagrodzenie </w:t>
      </w:r>
      <w:r w:rsidRPr="00E769EA">
        <w:rPr>
          <w:b w:val="0"/>
          <w:bCs/>
          <w:iCs/>
          <w:sz w:val="22"/>
          <w:szCs w:val="22"/>
        </w:rPr>
        <w:br/>
      </w:r>
      <w:r w:rsidR="007027FF" w:rsidRPr="00E769EA">
        <w:rPr>
          <w:b w:val="0"/>
          <w:sz w:val="22"/>
          <w:szCs w:val="22"/>
        </w:rPr>
        <w:t xml:space="preserve">brutto </w:t>
      </w:r>
      <w:r w:rsidRPr="00E769EA">
        <w:rPr>
          <w:b w:val="0"/>
          <w:sz w:val="22"/>
          <w:szCs w:val="22"/>
        </w:rPr>
        <w:t xml:space="preserve">w wysokości  równej  wartości  faktycznie zrealizowanej dostawy, w oparciu o ceny jednostkowe określone w formularzu </w:t>
      </w:r>
      <w:r w:rsidR="00C17C6A">
        <w:rPr>
          <w:b w:val="0"/>
          <w:sz w:val="22"/>
          <w:szCs w:val="22"/>
        </w:rPr>
        <w:t>ofertowym</w:t>
      </w:r>
      <w:r w:rsidRPr="00E769EA">
        <w:rPr>
          <w:b w:val="0"/>
          <w:sz w:val="22"/>
          <w:szCs w:val="22"/>
        </w:rPr>
        <w:t>, stanowiącym załącznik nr 1</w:t>
      </w:r>
      <w:r w:rsidR="00C17C6A">
        <w:rPr>
          <w:b w:val="0"/>
          <w:sz w:val="22"/>
          <w:szCs w:val="22"/>
        </w:rPr>
        <w:t>b</w:t>
      </w:r>
      <w:r w:rsidRPr="00E769EA">
        <w:rPr>
          <w:b w:val="0"/>
          <w:sz w:val="22"/>
          <w:szCs w:val="22"/>
        </w:rPr>
        <w:t xml:space="preserve"> do umowy.</w:t>
      </w:r>
      <w:r w:rsidR="004F7789" w:rsidRPr="00E769EA">
        <w:rPr>
          <w:b w:val="0"/>
          <w:sz w:val="22"/>
          <w:szCs w:val="22"/>
        </w:rPr>
        <w:t xml:space="preserve"> </w:t>
      </w:r>
    </w:p>
    <w:p w14:paraId="69989215" w14:textId="624AF927" w:rsidR="00197DC1" w:rsidRPr="00E769EA" w:rsidRDefault="00197DC1" w:rsidP="00E02C0D">
      <w:pPr>
        <w:pStyle w:val="Tekstpodstawowy"/>
        <w:keepNext/>
        <w:numPr>
          <w:ilvl w:val="0"/>
          <w:numId w:val="4"/>
        </w:numPr>
        <w:tabs>
          <w:tab w:val="num" w:pos="284"/>
        </w:tabs>
        <w:suppressAutoHyphens/>
        <w:spacing w:line="360" w:lineRule="auto"/>
        <w:ind w:left="284" w:hanging="284"/>
        <w:jc w:val="both"/>
        <w:rPr>
          <w:b w:val="0"/>
          <w:sz w:val="22"/>
          <w:szCs w:val="22"/>
        </w:rPr>
      </w:pPr>
      <w:r w:rsidRPr="00E769EA">
        <w:rPr>
          <w:b w:val="0"/>
          <w:sz w:val="22"/>
          <w:szCs w:val="22"/>
        </w:rPr>
        <w:t>Płat</w:t>
      </w:r>
      <w:r w:rsidR="003E01F6" w:rsidRPr="00E769EA">
        <w:rPr>
          <w:b w:val="0"/>
          <w:sz w:val="22"/>
          <w:szCs w:val="22"/>
        </w:rPr>
        <w:t>ność, o której mowa w ust. 5</w:t>
      </w:r>
      <w:r w:rsidRPr="00E769EA">
        <w:rPr>
          <w:b w:val="0"/>
          <w:sz w:val="22"/>
          <w:szCs w:val="22"/>
        </w:rPr>
        <w:t xml:space="preserve">, zostanie zrealizowana przelewem na rachunek bankowy Wykonawcy </w:t>
      </w:r>
      <w:r w:rsidR="006F0D31" w:rsidRPr="00E769EA">
        <w:rPr>
          <w:b w:val="0"/>
          <w:sz w:val="22"/>
          <w:szCs w:val="22"/>
        </w:rPr>
        <w:br/>
      </w:r>
      <w:r w:rsidRPr="00E769EA">
        <w:rPr>
          <w:b w:val="0"/>
          <w:sz w:val="22"/>
          <w:szCs w:val="22"/>
        </w:rPr>
        <w:t>o numerze: …………</w:t>
      </w:r>
      <w:r w:rsidR="00E02C0D" w:rsidRPr="00E769EA">
        <w:rPr>
          <w:b w:val="0"/>
          <w:sz w:val="22"/>
          <w:szCs w:val="22"/>
        </w:rPr>
        <w:t>………………………………</w:t>
      </w:r>
      <w:r w:rsidRPr="00E769EA">
        <w:rPr>
          <w:b w:val="0"/>
          <w:sz w:val="22"/>
          <w:szCs w:val="22"/>
        </w:rPr>
        <w:t>……………, w terminie 21 dni</w:t>
      </w:r>
      <w:r w:rsidRPr="00E769EA">
        <w:rPr>
          <w:b w:val="0"/>
          <w:bCs/>
          <w:sz w:val="22"/>
          <w:szCs w:val="22"/>
        </w:rPr>
        <w:t xml:space="preserve"> od </w:t>
      </w:r>
      <w:r w:rsidRPr="00E769EA">
        <w:rPr>
          <w:b w:val="0"/>
          <w:sz w:val="22"/>
          <w:szCs w:val="22"/>
        </w:rPr>
        <w:t xml:space="preserve">dnia dostarczenia do Zamawiającego </w:t>
      </w:r>
      <w:r w:rsidRPr="00E769EA">
        <w:rPr>
          <w:b w:val="0"/>
          <w:bCs/>
          <w:sz w:val="22"/>
          <w:szCs w:val="22"/>
        </w:rPr>
        <w:t>prawidłowo wysta</w:t>
      </w:r>
      <w:r w:rsidR="00FA3F4A" w:rsidRPr="00E769EA">
        <w:rPr>
          <w:b w:val="0"/>
          <w:bCs/>
          <w:sz w:val="22"/>
          <w:szCs w:val="22"/>
        </w:rPr>
        <w:t>wionej faktury</w:t>
      </w:r>
      <w:r w:rsidRPr="00E769EA">
        <w:rPr>
          <w:b w:val="0"/>
          <w:bCs/>
          <w:sz w:val="22"/>
          <w:szCs w:val="22"/>
        </w:rPr>
        <w:t>/rachunku.</w:t>
      </w:r>
    </w:p>
    <w:p w14:paraId="1D2926FE" w14:textId="77777777" w:rsidR="00197DC1" w:rsidRPr="00E769EA" w:rsidRDefault="00197DC1" w:rsidP="00E02C0D">
      <w:pPr>
        <w:suppressAutoHyphens/>
        <w:spacing w:after="0" w:line="360" w:lineRule="auto"/>
        <w:jc w:val="both"/>
        <w:rPr>
          <w:sz w:val="22"/>
        </w:rPr>
      </w:pPr>
      <w:r w:rsidRPr="00E769EA">
        <w:rPr>
          <w:sz w:val="22"/>
        </w:rPr>
        <w:t xml:space="preserve">     Faktura powinna zawierać następujące dane:</w:t>
      </w:r>
    </w:p>
    <w:p w14:paraId="4EC99F50" w14:textId="77777777" w:rsidR="00197DC1" w:rsidRPr="00E769EA" w:rsidRDefault="00197DC1" w:rsidP="00E02C0D">
      <w:pPr>
        <w:tabs>
          <w:tab w:val="left" w:pos="426"/>
        </w:tabs>
        <w:spacing w:after="0" w:line="360" w:lineRule="auto"/>
        <w:ind w:left="284"/>
        <w:jc w:val="both"/>
        <w:rPr>
          <w:sz w:val="22"/>
        </w:rPr>
      </w:pPr>
      <w:r w:rsidRPr="00E769EA">
        <w:rPr>
          <w:sz w:val="22"/>
        </w:rPr>
        <w:t>Nabywca: Województwo Warmińsko-Mazursk</w:t>
      </w:r>
      <w:r w:rsidR="006F0D31" w:rsidRPr="00E769EA">
        <w:rPr>
          <w:sz w:val="22"/>
        </w:rPr>
        <w:t xml:space="preserve">ie, ul. Emilii Plater 1, 10-562 </w:t>
      </w:r>
      <w:r w:rsidRPr="00E769EA">
        <w:rPr>
          <w:sz w:val="22"/>
        </w:rPr>
        <w:t xml:space="preserve">Olsztyn, </w:t>
      </w:r>
      <w:r w:rsidR="00E02C0D" w:rsidRPr="00E769EA">
        <w:rPr>
          <w:sz w:val="22"/>
        </w:rPr>
        <w:br/>
        <w:t xml:space="preserve">NIP: </w:t>
      </w:r>
      <w:r w:rsidRPr="00E769EA">
        <w:rPr>
          <w:sz w:val="22"/>
        </w:rPr>
        <w:t>739-389-04-47</w:t>
      </w:r>
    </w:p>
    <w:p w14:paraId="78BB9AD5" w14:textId="2A240D2F" w:rsidR="00197DC1" w:rsidRPr="00E769EA" w:rsidRDefault="00197DC1" w:rsidP="000E0187">
      <w:pPr>
        <w:tabs>
          <w:tab w:val="left" w:pos="426"/>
        </w:tabs>
        <w:spacing w:after="0" w:line="360" w:lineRule="auto"/>
        <w:ind w:left="284"/>
        <w:jc w:val="both"/>
        <w:rPr>
          <w:sz w:val="22"/>
        </w:rPr>
      </w:pPr>
      <w:r w:rsidRPr="00E769EA">
        <w:rPr>
          <w:sz w:val="22"/>
        </w:rPr>
        <w:t>Odbiorca: Urząd Marszałkowski Woje</w:t>
      </w:r>
      <w:r w:rsidR="006F0D31" w:rsidRPr="00E769EA">
        <w:rPr>
          <w:sz w:val="22"/>
        </w:rPr>
        <w:t xml:space="preserve">wództwa Warmińsko-Mazurskiego w </w:t>
      </w:r>
      <w:r w:rsidRPr="00E769EA">
        <w:rPr>
          <w:sz w:val="22"/>
        </w:rPr>
        <w:t>Olsztynie,</w:t>
      </w:r>
      <w:r w:rsidR="00E02C0D" w:rsidRPr="00E769EA">
        <w:rPr>
          <w:sz w:val="22"/>
        </w:rPr>
        <w:t xml:space="preserve"> </w:t>
      </w:r>
      <w:r w:rsidR="00E02C0D" w:rsidRPr="00E769EA">
        <w:rPr>
          <w:sz w:val="22"/>
        </w:rPr>
        <w:br/>
      </w:r>
      <w:r w:rsidRPr="00E769EA">
        <w:rPr>
          <w:sz w:val="22"/>
        </w:rPr>
        <w:t xml:space="preserve">ul. Emilii Plater 1, Olsztyn.  </w:t>
      </w:r>
    </w:p>
    <w:p w14:paraId="5440D24F" w14:textId="4EE54A9E" w:rsidR="00197DC1" w:rsidRPr="00E769EA" w:rsidRDefault="00197DC1" w:rsidP="00E02C0D">
      <w:pPr>
        <w:numPr>
          <w:ilvl w:val="0"/>
          <w:numId w:val="4"/>
        </w:numPr>
        <w:tabs>
          <w:tab w:val="num" w:pos="284"/>
        </w:tabs>
        <w:spacing w:before="40" w:after="40" w:line="360" w:lineRule="auto"/>
        <w:ind w:left="284" w:hanging="284"/>
        <w:jc w:val="both"/>
        <w:rPr>
          <w:sz w:val="22"/>
        </w:rPr>
      </w:pPr>
      <w:r w:rsidRPr="00E769EA">
        <w:rPr>
          <w:sz w:val="22"/>
        </w:rPr>
        <w:t xml:space="preserve">Wykonawca może przekazać Zamawiającemu fakturę elektroniczną za pośrednictwem Platformy Elektronicznego Fakturowania. Zamawiający posiada konto na platformie elektronicznego fakturowania stworzonej przez firmę Infinite IT Solutions (https://brokerinfinite.efaktura.gov.pl ) o adresie skrzynki: „Typ numeru PEPPOL: NIP” oraz „Numer PEPPOL 7392965551”. Ustrukturyzowana faktura elektroniczna winna zawierać dane wymagane przepisami o podatku od towarów i usług oraz dane zawierające informacje dotyczące odbiorcy płatności, o którym mowa w ust. </w:t>
      </w:r>
      <w:r w:rsidR="000E0187" w:rsidRPr="00E769EA">
        <w:rPr>
          <w:sz w:val="22"/>
        </w:rPr>
        <w:t>6</w:t>
      </w:r>
      <w:r w:rsidRPr="00E769EA">
        <w:rPr>
          <w:sz w:val="22"/>
        </w:rPr>
        <w:t>. Faktura powinna także zawierać następujące dane: numer i datę zawarcia niniejszej umowy.</w:t>
      </w:r>
    </w:p>
    <w:p w14:paraId="4D6C736D" w14:textId="1FD112F9" w:rsidR="000E0187" w:rsidRPr="00E769EA" w:rsidRDefault="000E0187" w:rsidP="00E02C0D">
      <w:pPr>
        <w:numPr>
          <w:ilvl w:val="0"/>
          <w:numId w:val="4"/>
        </w:numPr>
        <w:tabs>
          <w:tab w:val="num" w:pos="284"/>
        </w:tabs>
        <w:spacing w:before="40" w:after="40" w:line="360" w:lineRule="auto"/>
        <w:ind w:left="284" w:hanging="284"/>
        <w:jc w:val="both"/>
        <w:rPr>
          <w:sz w:val="22"/>
        </w:rPr>
      </w:pPr>
      <w:r w:rsidRPr="00E769EA">
        <w:rPr>
          <w:sz w:val="22"/>
        </w:rPr>
        <w:t xml:space="preserve">Płatność nastąpi po realizacji pojedynczej dostawy i </w:t>
      </w:r>
      <w:r w:rsidR="000B19C1">
        <w:rPr>
          <w:sz w:val="22"/>
        </w:rPr>
        <w:t xml:space="preserve">uznaniu jej przez Zamawiającego </w:t>
      </w:r>
      <w:r w:rsidRPr="00E769EA">
        <w:rPr>
          <w:sz w:val="22"/>
        </w:rPr>
        <w:t>za należycie wykonaną. Termin uważa się za zachowany, jeżeli przed jego upływem zostani</w:t>
      </w:r>
      <w:r w:rsidR="000B19C1">
        <w:rPr>
          <w:sz w:val="22"/>
        </w:rPr>
        <w:t xml:space="preserve">e wydana dyspozycja obciążenia </w:t>
      </w:r>
      <w:r w:rsidRPr="00E769EA">
        <w:rPr>
          <w:sz w:val="22"/>
        </w:rPr>
        <w:t>rachunku bankowego Zamawiającego.</w:t>
      </w:r>
    </w:p>
    <w:p w14:paraId="2450F0F7" w14:textId="1D262B75" w:rsidR="0024400E" w:rsidRDefault="007027FF" w:rsidP="00B01045">
      <w:pPr>
        <w:numPr>
          <w:ilvl w:val="0"/>
          <w:numId w:val="4"/>
        </w:numPr>
        <w:spacing w:before="40" w:after="40" w:line="360" w:lineRule="auto"/>
        <w:ind w:left="284"/>
        <w:jc w:val="both"/>
        <w:rPr>
          <w:sz w:val="22"/>
        </w:rPr>
      </w:pPr>
      <w:r w:rsidRPr="00E769EA">
        <w:rPr>
          <w:sz w:val="22"/>
        </w:rPr>
        <w:lastRenderedPageBreak/>
        <w:t>W przypadku opóźnienia w dokonaniu płatności, Wykonawca może obciążyć Zamawiającego odsetkami ustawowymi za opóźnienie.</w:t>
      </w:r>
    </w:p>
    <w:p w14:paraId="5C5DEA30" w14:textId="77777777" w:rsidR="00B01045" w:rsidRPr="00B01045" w:rsidRDefault="00B01045" w:rsidP="00B01045">
      <w:pPr>
        <w:spacing w:before="40" w:after="40" w:line="360" w:lineRule="auto"/>
        <w:ind w:left="284"/>
        <w:jc w:val="both"/>
        <w:rPr>
          <w:sz w:val="22"/>
        </w:rPr>
      </w:pPr>
    </w:p>
    <w:p w14:paraId="39D4F571" w14:textId="26A19084" w:rsidR="00197DC1" w:rsidRDefault="00197DC1" w:rsidP="00197DC1">
      <w:pPr>
        <w:keepNext/>
        <w:jc w:val="center"/>
        <w:rPr>
          <w:sz w:val="22"/>
        </w:rPr>
      </w:pPr>
      <w:r w:rsidRPr="00E769EA">
        <w:rPr>
          <w:sz w:val="22"/>
        </w:rPr>
        <w:t>§ 5</w:t>
      </w:r>
    </w:p>
    <w:p w14:paraId="39D8BEF3" w14:textId="49CBFD48" w:rsidR="00197DC1" w:rsidRPr="00FE0F20" w:rsidRDefault="00FE0F20" w:rsidP="00FE0F20">
      <w:pPr>
        <w:pStyle w:val="NumberList"/>
        <w:numPr>
          <w:ilvl w:val="0"/>
          <w:numId w:val="5"/>
        </w:numPr>
        <w:tabs>
          <w:tab w:val="clear" w:pos="360"/>
          <w:tab w:val="left" w:pos="-1985"/>
          <w:tab w:val="num" w:pos="284"/>
        </w:tabs>
        <w:spacing w:before="60" w:after="60" w:line="360" w:lineRule="auto"/>
        <w:jc w:val="both"/>
        <w:rPr>
          <w:bCs/>
          <w:i w:val="0"/>
          <w:iCs/>
          <w:sz w:val="22"/>
          <w:szCs w:val="22"/>
          <w:lang w:val="pl-PL"/>
        </w:rPr>
      </w:pPr>
      <w:r w:rsidRPr="00DC0C66">
        <w:rPr>
          <w:i w:val="0"/>
          <w:sz w:val="22"/>
          <w:szCs w:val="22"/>
        </w:rPr>
        <w:t>Przewidziane w umowie kary umowne mają na celu zrekompensowanie Zamawiającemu wszystkich negatywnych konsekwencji niewykonania lub nienależytego wykonania zobowiązania Wykonawcy, obejmujących zarówno szkodę majątkową jak i wszelkie inne uszczerbki, w tym mające charakter niemajątkowy oraz trudne do oszacowania i wykazania. W oparciu o powyższe założenia,</w:t>
      </w:r>
      <w:r w:rsidRPr="00DC0C66">
        <w:rPr>
          <w:rFonts w:ascii="Arial" w:hAnsi="Arial" w:cs="Arial"/>
          <w:i w:val="0"/>
          <w:sz w:val="22"/>
          <w:szCs w:val="22"/>
        </w:rPr>
        <w:t xml:space="preserve"> </w:t>
      </w:r>
      <w:r w:rsidRPr="00E769EA">
        <w:rPr>
          <w:i w:val="0"/>
          <w:sz w:val="22"/>
          <w:szCs w:val="22"/>
          <w:lang w:val="pl-PL"/>
        </w:rPr>
        <w:t>Wykonawca zapłaci Zamawiającemu karę umowną w przypadku:</w:t>
      </w:r>
    </w:p>
    <w:p w14:paraId="50081541" w14:textId="7889BAD6" w:rsidR="00405872" w:rsidRPr="00E769EA" w:rsidRDefault="00405872" w:rsidP="00405872">
      <w:pPr>
        <w:pStyle w:val="Tekstpodstawowy"/>
        <w:numPr>
          <w:ilvl w:val="1"/>
          <w:numId w:val="5"/>
        </w:numPr>
        <w:spacing w:before="40" w:after="40" w:line="360" w:lineRule="auto"/>
        <w:jc w:val="both"/>
        <w:rPr>
          <w:b w:val="0"/>
          <w:sz w:val="22"/>
          <w:szCs w:val="22"/>
        </w:rPr>
      </w:pPr>
      <w:r w:rsidRPr="00E769EA">
        <w:rPr>
          <w:b w:val="0"/>
          <w:sz w:val="22"/>
          <w:szCs w:val="22"/>
        </w:rPr>
        <w:t>w przypadku nieuzasadnionego odstąpienia w całości od umowy przez Wykonawcę lub odstąpienia w całości od umowy przez Zamawiającego z przyczyn, za które odpow</w:t>
      </w:r>
      <w:r w:rsidR="000B19C1">
        <w:rPr>
          <w:b w:val="0"/>
          <w:sz w:val="22"/>
          <w:szCs w:val="22"/>
        </w:rPr>
        <w:t xml:space="preserve">iedzialność ponosi Wykonawca – </w:t>
      </w:r>
      <w:r w:rsidRPr="00E769EA">
        <w:rPr>
          <w:b w:val="0"/>
          <w:sz w:val="22"/>
          <w:szCs w:val="22"/>
        </w:rPr>
        <w:t>w wysokości 10% całkowitej wartości brutto umowy określonej w § 4 ust. 1 umowy;</w:t>
      </w:r>
    </w:p>
    <w:p w14:paraId="4BAFF255" w14:textId="1C672309" w:rsidR="00405872" w:rsidRPr="00D04416" w:rsidRDefault="00405872" w:rsidP="00405872">
      <w:pPr>
        <w:pStyle w:val="Tekstpodstawowy"/>
        <w:numPr>
          <w:ilvl w:val="1"/>
          <w:numId w:val="5"/>
        </w:numPr>
        <w:spacing w:before="40" w:after="40" w:line="360" w:lineRule="auto"/>
        <w:jc w:val="both"/>
        <w:rPr>
          <w:b w:val="0"/>
          <w:sz w:val="22"/>
          <w:szCs w:val="22"/>
        </w:rPr>
      </w:pPr>
      <w:r w:rsidRPr="00E769EA">
        <w:rPr>
          <w:b w:val="0"/>
          <w:sz w:val="22"/>
          <w:szCs w:val="22"/>
        </w:rPr>
        <w:t>w przypadku nieuzasadnionego odstąpienia w części od umowy przez Wykonawcę lub odstąpienia w części od umowy przez Zamawiającego z przyczyn, za które odpowiedzialność pono</w:t>
      </w:r>
      <w:r w:rsidR="000B19C1">
        <w:rPr>
          <w:b w:val="0"/>
          <w:sz w:val="22"/>
          <w:szCs w:val="22"/>
        </w:rPr>
        <w:t xml:space="preserve">si Wykonawca – </w:t>
      </w:r>
      <w:r w:rsidR="00FE0F20">
        <w:rPr>
          <w:b w:val="0"/>
          <w:sz w:val="22"/>
          <w:szCs w:val="22"/>
        </w:rPr>
        <w:t xml:space="preserve">w wysokości 20% </w:t>
      </w:r>
      <w:r w:rsidR="00D04416">
        <w:rPr>
          <w:b w:val="0"/>
          <w:sz w:val="22"/>
        </w:rPr>
        <w:t>sumy cen jednostkowych brutto określonych</w:t>
      </w:r>
      <w:r w:rsidR="00D04416">
        <w:rPr>
          <w:sz w:val="22"/>
        </w:rPr>
        <w:t xml:space="preserve"> </w:t>
      </w:r>
      <w:r w:rsidR="00D04416" w:rsidRPr="00B01045">
        <w:rPr>
          <w:b w:val="0"/>
          <w:sz w:val="22"/>
        </w:rPr>
        <w:t>w</w:t>
      </w:r>
      <w:r w:rsidR="00D04416">
        <w:rPr>
          <w:sz w:val="22"/>
        </w:rPr>
        <w:t xml:space="preserve"> </w:t>
      </w:r>
      <w:r w:rsidR="00D04416">
        <w:rPr>
          <w:b w:val="0"/>
          <w:sz w:val="22"/>
        </w:rPr>
        <w:t xml:space="preserve">załączniku nr </w:t>
      </w:r>
      <w:r w:rsidR="008051CC">
        <w:rPr>
          <w:b w:val="0"/>
          <w:sz w:val="22"/>
        </w:rPr>
        <w:t>1</w:t>
      </w:r>
      <w:r w:rsidR="00C17C6A">
        <w:rPr>
          <w:b w:val="0"/>
          <w:sz w:val="22"/>
        </w:rPr>
        <w:t>b</w:t>
      </w:r>
      <w:r w:rsidR="008051CC">
        <w:rPr>
          <w:b w:val="0"/>
          <w:sz w:val="22"/>
        </w:rPr>
        <w:t xml:space="preserve"> do umowy za środki higieny</w:t>
      </w:r>
      <w:r w:rsidR="00D04416">
        <w:rPr>
          <w:b w:val="0"/>
          <w:sz w:val="22"/>
        </w:rPr>
        <w:t>, których</w:t>
      </w:r>
      <w:r w:rsidR="00D04416">
        <w:rPr>
          <w:sz w:val="22"/>
        </w:rPr>
        <w:t xml:space="preserve"> </w:t>
      </w:r>
      <w:r w:rsidR="00D04416" w:rsidRPr="00D04416">
        <w:rPr>
          <w:b w:val="0"/>
          <w:sz w:val="22"/>
        </w:rPr>
        <w:t xml:space="preserve">odstąpienie dotyczy, jednak nie więcej niż 10% całkowitej wartości brutto umowy, określonej w § 4 ust. 1 umowy; </w:t>
      </w:r>
    </w:p>
    <w:p w14:paraId="3030F998" w14:textId="2527429F" w:rsidR="00EF70D9" w:rsidRPr="00E769EA" w:rsidRDefault="00197DC1" w:rsidP="00B01045">
      <w:pPr>
        <w:pStyle w:val="Tekstpodstawowy"/>
        <w:numPr>
          <w:ilvl w:val="1"/>
          <w:numId w:val="5"/>
        </w:numPr>
        <w:tabs>
          <w:tab w:val="clear" w:pos="720"/>
          <w:tab w:val="num" w:pos="284"/>
        </w:tabs>
        <w:spacing w:before="40" w:after="40" w:line="360" w:lineRule="auto"/>
        <w:ind w:left="709" w:hanging="283"/>
        <w:jc w:val="both"/>
        <w:rPr>
          <w:b w:val="0"/>
          <w:sz w:val="22"/>
          <w:szCs w:val="22"/>
        </w:rPr>
      </w:pPr>
      <w:r w:rsidRPr="00E769EA">
        <w:rPr>
          <w:b w:val="0"/>
          <w:sz w:val="22"/>
          <w:szCs w:val="22"/>
        </w:rPr>
        <w:t xml:space="preserve">zwłoki w dostawie – w wysokości 2% wartości brutto </w:t>
      </w:r>
      <w:r w:rsidR="008051CC">
        <w:rPr>
          <w:b w:val="0"/>
          <w:sz w:val="22"/>
          <w:szCs w:val="22"/>
        </w:rPr>
        <w:t>środków higieny</w:t>
      </w:r>
      <w:r w:rsidR="00685169" w:rsidRPr="00E769EA">
        <w:rPr>
          <w:b w:val="0"/>
          <w:sz w:val="22"/>
          <w:szCs w:val="22"/>
        </w:rPr>
        <w:t xml:space="preserve"> nie dostarczonych w terminie </w:t>
      </w:r>
      <w:r w:rsidRPr="00E769EA">
        <w:rPr>
          <w:b w:val="0"/>
          <w:sz w:val="22"/>
          <w:szCs w:val="22"/>
        </w:rPr>
        <w:t>za każdy rozpoczęty dzień zwłoki licząc od dnia następ</w:t>
      </w:r>
      <w:r w:rsidR="00E940ED" w:rsidRPr="00E769EA">
        <w:rPr>
          <w:b w:val="0"/>
          <w:sz w:val="22"/>
          <w:szCs w:val="22"/>
        </w:rPr>
        <w:t>ującego</w:t>
      </w:r>
      <w:r w:rsidRPr="00E769EA">
        <w:rPr>
          <w:b w:val="0"/>
          <w:sz w:val="22"/>
          <w:szCs w:val="22"/>
        </w:rPr>
        <w:t xml:space="preserve"> po upływie te</w:t>
      </w:r>
      <w:r w:rsidR="00685169" w:rsidRPr="00E769EA">
        <w:rPr>
          <w:b w:val="0"/>
          <w:sz w:val="22"/>
          <w:szCs w:val="22"/>
        </w:rPr>
        <w:t xml:space="preserve">rminu określonego </w:t>
      </w:r>
      <w:r w:rsidR="00B01045">
        <w:rPr>
          <w:b w:val="0"/>
          <w:sz w:val="22"/>
          <w:szCs w:val="22"/>
        </w:rPr>
        <w:br/>
      </w:r>
      <w:r w:rsidR="00685169" w:rsidRPr="00E769EA">
        <w:rPr>
          <w:b w:val="0"/>
          <w:sz w:val="22"/>
          <w:szCs w:val="22"/>
        </w:rPr>
        <w:t>w § 2 ust. 2 lub w § 2 ust. 7</w:t>
      </w:r>
      <w:r w:rsidR="00EF70D9" w:rsidRPr="00E769EA">
        <w:rPr>
          <w:b w:val="0"/>
          <w:sz w:val="22"/>
          <w:szCs w:val="22"/>
        </w:rPr>
        <w:t>;</w:t>
      </w:r>
    </w:p>
    <w:p w14:paraId="38ADE3F7" w14:textId="1FB2B9A8" w:rsidR="00EF70D9" w:rsidRPr="000B19C1" w:rsidRDefault="00EF70D9" w:rsidP="000B19C1">
      <w:pPr>
        <w:numPr>
          <w:ilvl w:val="1"/>
          <w:numId w:val="5"/>
        </w:numPr>
        <w:suppressAutoHyphens/>
        <w:autoSpaceDE w:val="0"/>
        <w:spacing w:after="0" w:line="360" w:lineRule="auto"/>
        <w:ind w:left="709" w:hanging="283"/>
        <w:jc w:val="both"/>
        <w:rPr>
          <w:sz w:val="22"/>
        </w:rPr>
      </w:pPr>
      <w:r w:rsidRPr="00E769EA">
        <w:rPr>
          <w:bCs/>
          <w:sz w:val="22"/>
          <w:lang w:eastAsia="zh-CN"/>
        </w:rPr>
        <w:t>za każdy stwierdzony przypadek</w:t>
      </w:r>
      <w:r w:rsidRPr="00E769EA">
        <w:rPr>
          <w:bCs/>
          <w:sz w:val="22"/>
        </w:rPr>
        <w:t xml:space="preserve"> braku zapłaty lub nieterminowej zapłaty wynagrodzenia należnego podwykonawcom z tytułu zmiany wysokości wynagrodzenia, o której mowa </w:t>
      </w:r>
      <w:r w:rsidR="00074DBA" w:rsidRPr="00E769EA">
        <w:rPr>
          <w:bCs/>
          <w:sz w:val="22"/>
          <w:lang w:eastAsia="zh-CN"/>
        </w:rPr>
        <w:t>w § 8</w:t>
      </w:r>
      <w:r w:rsidRPr="00E769EA">
        <w:rPr>
          <w:bCs/>
          <w:sz w:val="22"/>
          <w:lang w:eastAsia="zh-CN"/>
        </w:rPr>
        <w:t xml:space="preserve"> ust. </w:t>
      </w:r>
      <w:r w:rsidR="002371E3" w:rsidRPr="00E769EA">
        <w:rPr>
          <w:bCs/>
          <w:sz w:val="22"/>
          <w:lang w:eastAsia="zh-CN"/>
        </w:rPr>
        <w:t>7</w:t>
      </w:r>
      <w:r w:rsidRPr="00E769EA">
        <w:rPr>
          <w:bCs/>
          <w:sz w:val="22"/>
          <w:lang w:eastAsia="zh-CN"/>
        </w:rPr>
        <w:t xml:space="preserve"> </w:t>
      </w:r>
      <w:r w:rsidR="00B01045">
        <w:rPr>
          <w:bCs/>
          <w:sz w:val="22"/>
          <w:lang w:eastAsia="zh-CN"/>
        </w:rPr>
        <w:br/>
      </w:r>
      <w:r w:rsidR="000B19C1" w:rsidRPr="00E769EA">
        <w:rPr>
          <w:sz w:val="22"/>
        </w:rPr>
        <w:t>–</w:t>
      </w:r>
      <w:r w:rsidR="000B19C1">
        <w:rPr>
          <w:bCs/>
          <w:sz w:val="22"/>
          <w:lang w:eastAsia="zh-CN"/>
        </w:rPr>
        <w:t xml:space="preserve"> </w:t>
      </w:r>
      <w:r w:rsidRPr="000B19C1">
        <w:rPr>
          <w:bCs/>
          <w:sz w:val="22"/>
          <w:lang w:eastAsia="zh-CN"/>
        </w:rPr>
        <w:t xml:space="preserve">w wysokości </w:t>
      </w:r>
      <w:r w:rsidR="002C6CBA" w:rsidRPr="000B19C1">
        <w:rPr>
          <w:bCs/>
          <w:sz w:val="22"/>
          <w:lang w:eastAsia="zh-CN"/>
        </w:rPr>
        <w:t>0,3</w:t>
      </w:r>
      <w:r w:rsidRPr="000B19C1">
        <w:rPr>
          <w:bCs/>
          <w:sz w:val="22"/>
          <w:lang w:eastAsia="zh-CN"/>
        </w:rPr>
        <w:t>% całkowite</w:t>
      </w:r>
      <w:r w:rsidR="00A4766F" w:rsidRPr="000B19C1">
        <w:rPr>
          <w:bCs/>
          <w:sz w:val="22"/>
          <w:lang w:eastAsia="zh-CN"/>
        </w:rPr>
        <w:t>j wartości</w:t>
      </w:r>
      <w:r w:rsidRPr="000B19C1">
        <w:rPr>
          <w:bCs/>
          <w:sz w:val="22"/>
          <w:lang w:eastAsia="zh-CN"/>
        </w:rPr>
        <w:t xml:space="preserve"> brutto</w:t>
      </w:r>
      <w:r w:rsidR="00A4766F" w:rsidRPr="000B19C1">
        <w:rPr>
          <w:bCs/>
          <w:sz w:val="22"/>
          <w:lang w:eastAsia="zh-CN"/>
        </w:rPr>
        <w:t xml:space="preserve"> umowy określonej</w:t>
      </w:r>
      <w:r w:rsidRPr="000B19C1">
        <w:rPr>
          <w:bCs/>
          <w:sz w:val="22"/>
          <w:lang w:eastAsia="zh-CN"/>
        </w:rPr>
        <w:t xml:space="preserve"> w § 4 ust. 1.</w:t>
      </w:r>
    </w:p>
    <w:p w14:paraId="0A898F74" w14:textId="20DF1A28" w:rsidR="00E940ED" w:rsidRPr="00E769EA" w:rsidRDefault="00197DC1" w:rsidP="00E02C0D">
      <w:pPr>
        <w:pStyle w:val="Tekstpodstawowy"/>
        <w:spacing w:before="40" w:after="40" w:line="360" w:lineRule="auto"/>
        <w:jc w:val="both"/>
        <w:rPr>
          <w:b w:val="0"/>
          <w:sz w:val="22"/>
          <w:szCs w:val="22"/>
        </w:rPr>
      </w:pPr>
      <w:r w:rsidRPr="00E769EA">
        <w:rPr>
          <w:b w:val="0"/>
          <w:sz w:val="22"/>
          <w:szCs w:val="22"/>
        </w:rPr>
        <w:t xml:space="preserve"> </w:t>
      </w:r>
      <w:r w:rsidR="00B01045">
        <w:rPr>
          <w:b w:val="0"/>
          <w:sz w:val="22"/>
          <w:szCs w:val="22"/>
        </w:rPr>
        <w:t xml:space="preserve">      </w:t>
      </w:r>
      <w:r w:rsidR="00E940ED" w:rsidRPr="00E769EA">
        <w:rPr>
          <w:b w:val="0"/>
          <w:sz w:val="22"/>
          <w:szCs w:val="22"/>
        </w:rPr>
        <w:t>Łączna wysokość kar umown</w:t>
      </w:r>
      <w:r w:rsidR="00EF70D9" w:rsidRPr="00E769EA">
        <w:rPr>
          <w:b w:val="0"/>
          <w:sz w:val="22"/>
          <w:szCs w:val="22"/>
        </w:rPr>
        <w:t>ych</w:t>
      </w:r>
      <w:r w:rsidR="00E940ED" w:rsidRPr="00E769EA">
        <w:rPr>
          <w:b w:val="0"/>
          <w:sz w:val="22"/>
          <w:szCs w:val="22"/>
        </w:rPr>
        <w:t>, o któr</w:t>
      </w:r>
      <w:r w:rsidR="002371E3" w:rsidRPr="00E769EA">
        <w:rPr>
          <w:b w:val="0"/>
          <w:sz w:val="22"/>
          <w:szCs w:val="22"/>
        </w:rPr>
        <w:t>ych</w:t>
      </w:r>
      <w:r w:rsidR="00405872" w:rsidRPr="00E769EA">
        <w:rPr>
          <w:b w:val="0"/>
          <w:sz w:val="22"/>
          <w:szCs w:val="22"/>
        </w:rPr>
        <w:t xml:space="preserve"> mowa w pkt 3-4</w:t>
      </w:r>
      <w:r w:rsidR="00EF70D9" w:rsidRPr="00E769EA">
        <w:rPr>
          <w:b w:val="0"/>
          <w:sz w:val="22"/>
          <w:szCs w:val="22"/>
        </w:rPr>
        <w:t xml:space="preserve"> </w:t>
      </w:r>
      <w:r w:rsidR="002C6CBA">
        <w:rPr>
          <w:b w:val="0"/>
          <w:sz w:val="22"/>
          <w:szCs w:val="22"/>
        </w:rPr>
        <w:t>nie może przekroczyć 10</w:t>
      </w:r>
      <w:r w:rsidR="00E940ED" w:rsidRPr="00E769EA">
        <w:rPr>
          <w:b w:val="0"/>
          <w:sz w:val="22"/>
          <w:szCs w:val="22"/>
        </w:rPr>
        <w:t xml:space="preserve">% całkowitej </w:t>
      </w:r>
      <w:r w:rsidR="00E02C0D" w:rsidRPr="00E769EA">
        <w:rPr>
          <w:b w:val="0"/>
          <w:sz w:val="22"/>
          <w:szCs w:val="22"/>
        </w:rPr>
        <w:t xml:space="preserve">  </w:t>
      </w:r>
      <w:r w:rsidR="00E02C0D" w:rsidRPr="00E769EA">
        <w:rPr>
          <w:b w:val="0"/>
          <w:sz w:val="22"/>
          <w:szCs w:val="22"/>
        </w:rPr>
        <w:br/>
        <w:t xml:space="preserve">       </w:t>
      </w:r>
      <w:r w:rsidR="00E940ED" w:rsidRPr="00E769EA">
        <w:rPr>
          <w:b w:val="0"/>
          <w:sz w:val="22"/>
          <w:szCs w:val="22"/>
        </w:rPr>
        <w:t xml:space="preserve">wartości brutto umowy, określonej w </w:t>
      </w:r>
      <w:r w:rsidR="007027FF" w:rsidRPr="00E769EA">
        <w:rPr>
          <w:b w:val="0"/>
          <w:sz w:val="22"/>
          <w:szCs w:val="22"/>
        </w:rPr>
        <w:t>§ 4 ust. 1.</w:t>
      </w:r>
      <w:r w:rsidR="00E940ED" w:rsidRPr="00E769EA">
        <w:rPr>
          <w:b w:val="0"/>
          <w:sz w:val="22"/>
          <w:szCs w:val="22"/>
        </w:rPr>
        <w:t xml:space="preserve"> </w:t>
      </w:r>
    </w:p>
    <w:p w14:paraId="79C61403" w14:textId="7751A988" w:rsidR="00405872" w:rsidRPr="00E769EA" w:rsidRDefault="00405872" w:rsidP="00405872">
      <w:pPr>
        <w:pStyle w:val="Tekstpodstawowy"/>
        <w:numPr>
          <w:ilvl w:val="0"/>
          <w:numId w:val="5"/>
        </w:numPr>
        <w:spacing w:before="40" w:after="40" w:line="360" w:lineRule="auto"/>
        <w:jc w:val="both"/>
        <w:rPr>
          <w:b w:val="0"/>
          <w:sz w:val="22"/>
          <w:szCs w:val="22"/>
        </w:rPr>
      </w:pPr>
      <w:r w:rsidRPr="00E769EA">
        <w:rPr>
          <w:b w:val="0"/>
          <w:sz w:val="22"/>
          <w:szCs w:val="22"/>
        </w:rPr>
        <w:t>W przypadku nieuzasadnionego odstąpienia w całości od umowy przez Zamawiającego lub odstąpienia w całości od umowy przez Wykonawcę z przyczyn, za które odpowiedzialność ponosi Zamawiający, Zamawiający zapłaci Wykonawcy karę umowną w wysokości 10% całkowitej wartości brutto umowy, o której mowa w § 4 ust. 1 umowy.</w:t>
      </w:r>
    </w:p>
    <w:p w14:paraId="30DFBC96" w14:textId="45377220" w:rsidR="00405872" w:rsidRPr="00D04416" w:rsidRDefault="00405872" w:rsidP="00405872">
      <w:pPr>
        <w:pStyle w:val="Tekstpodstawowy"/>
        <w:numPr>
          <w:ilvl w:val="0"/>
          <w:numId w:val="5"/>
        </w:numPr>
        <w:spacing w:before="40" w:after="40" w:line="360" w:lineRule="auto"/>
        <w:jc w:val="both"/>
        <w:rPr>
          <w:b w:val="0"/>
          <w:sz w:val="22"/>
          <w:szCs w:val="22"/>
        </w:rPr>
      </w:pPr>
      <w:r w:rsidRPr="00E769EA">
        <w:rPr>
          <w:b w:val="0"/>
          <w:sz w:val="22"/>
          <w:szCs w:val="22"/>
        </w:rPr>
        <w:t>W przypadku nieuzasadnionego odstąpienia w części od umowy przez Zamawiającego lub odstąpienia w części od umowy przez Wykonawcę z przyczyn, za które odpowiedzialność ponosi Zamawiający, Zamawiający zapłaci Wykonawcy karę umo</w:t>
      </w:r>
      <w:r w:rsidR="00FE0F20">
        <w:rPr>
          <w:b w:val="0"/>
          <w:sz w:val="22"/>
          <w:szCs w:val="22"/>
        </w:rPr>
        <w:t xml:space="preserve">wną w wysokości w wysokości 20% </w:t>
      </w:r>
      <w:r w:rsidR="00FE0F20">
        <w:rPr>
          <w:b w:val="0"/>
          <w:sz w:val="22"/>
        </w:rPr>
        <w:t xml:space="preserve">sumy cen </w:t>
      </w:r>
      <w:r w:rsidR="00D04416">
        <w:rPr>
          <w:b w:val="0"/>
          <w:sz w:val="22"/>
        </w:rPr>
        <w:t>jednostkowych brutto określonych</w:t>
      </w:r>
      <w:r w:rsidR="00D04416">
        <w:rPr>
          <w:sz w:val="22"/>
        </w:rPr>
        <w:t xml:space="preserve"> </w:t>
      </w:r>
      <w:r w:rsidR="00D04416" w:rsidRPr="002C6CBA">
        <w:rPr>
          <w:b w:val="0"/>
          <w:sz w:val="22"/>
        </w:rPr>
        <w:t>w</w:t>
      </w:r>
      <w:r w:rsidR="00D04416">
        <w:rPr>
          <w:sz w:val="22"/>
        </w:rPr>
        <w:t xml:space="preserve"> </w:t>
      </w:r>
      <w:r w:rsidR="00D04416">
        <w:rPr>
          <w:b w:val="0"/>
          <w:sz w:val="22"/>
        </w:rPr>
        <w:t xml:space="preserve">załączniku nr </w:t>
      </w:r>
      <w:r w:rsidR="008051CC">
        <w:rPr>
          <w:b w:val="0"/>
          <w:sz w:val="22"/>
        </w:rPr>
        <w:t>1</w:t>
      </w:r>
      <w:r w:rsidR="00DA3857">
        <w:rPr>
          <w:b w:val="0"/>
          <w:sz w:val="22"/>
        </w:rPr>
        <w:t>b</w:t>
      </w:r>
      <w:r w:rsidR="008051CC">
        <w:rPr>
          <w:b w:val="0"/>
          <w:sz w:val="22"/>
        </w:rPr>
        <w:t xml:space="preserve"> do umowy za środki higieny</w:t>
      </w:r>
      <w:r w:rsidR="00D04416">
        <w:rPr>
          <w:b w:val="0"/>
          <w:sz w:val="22"/>
        </w:rPr>
        <w:t>, których</w:t>
      </w:r>
      <w:r w:rsidR="00D04416">
        <w:rPr>
          <w:sz w:val="22"/>
        </w:rPr>
        <w:t xml:space="preserve"> </w:t>
      </w:r>
      <w:r w:rsidR="00D04416" w:rsidRPr="00D04416">
        <w:rPr>
          <w:b w:val="0"/>
          <w:sz w:val="22"/>
        </w:rPr>
        <w:t xml:space="preserve">odstąpienie dotyczy, jednak nie więcej niż 10% całkowitej wartości brutto umowy, określonej w § 4 ust. 1 umowy. </w:t>
      </w:r>
    </w:p>
    <w:p w14:paraId="71FDE47B" w14:textId="45AF94F7" w:rsidR="00197DC1" w:rsidRPr="00E769EA" w:rsidRDefault="00197DC1" w:rsidP="00E02C0D">
      <w:pPr>
        <w:pStyle w:val="Tekstpodstawowy"/>
        <w:numPr>
          <w:ilvl w:val="0"/>
          <w:numId w:val="5"/>
        </w:numPr>
        <w:spacing w:before="40" w:after="40" w:line="360" w:lineRule="auto"/>
        <w:jc w:val="both"/>
        <w:rPr>
          <w:b w:val="0"/>
          <w:sz w:val="22"/>
          <w:szCs w:val="22"/>
        </w:rPr>
      </w:pPr>
      <w:r w:rsidRPr="00E769EA">
        <w:rPr>
          <w:b w:val="0"/>
          <w:sz w:val="22"/>
          <w:szCs w:val="22"/>
        </w:rPr>
        <w:lastRenderedPageBreak/>
        <w:t>Strony zapłacą kary umowne wynikające z treści umowy w terminie 21 dni od dnia otrzymania wezwania do zapłaty lub noty obciążeniowej, wystawio</w:t>
      </w:r>
      <w:r w:rsidR="00DA3857">
        <w:rPr>
          <w:b w:val="0"/>
          <w:sz w:val="22"/>
          <w:szCs w:val="22"/>
        </w:rPr>
        <w:t>nego z tego tytułu przez drugą S</w:t>
      </w:r>
      <w:r w:rsidRPr="00E769EA">
        <w:rPr>
          <w:b w:val="0"/>
          <w:sz w:val="22"/>
          <w:szCs w:val="22"/>
        </w:rPr>
        <w:t>tronę umowy. Za datę zapłaty uważa się datę</w:t>
      </w:r>
      <w:r w:rsidR="00DA3857">
        <w:rPr>
          <w:b w:val="0"/>
          <w:sz w:val="22"/>
          <w:szCs w:val="22"/>
        </w:rPr>
        <w:t xml:space="preserve"> obciążenia rachunku bankowego S</w:t>
      </w:r>
      <w:r w:rsidRPr="00E769EA">
        <w:rPr>
          <w:b w:val="0"/>
          <w:sz w:val="22"/>
          <w:szCs w:val="22"/>
        </w:rPr>
        <w:t xml:space="preserve">trony zobowiązanej do zapłaty kary. </w:t>
      </w:r>
    </w:p>
    <w:p w14:paraId="34333CBE" w14:textId="3D7F8C02" w:rsidR="00197DC1" w:rsidRPr="00E769EA" w:rsidRDefault="00197DC1" w:rsidP="00E02C0D">
      <w:pPr>
        <w:numPr>
          <w:ilvl w:val="0"/>
          <w:numId w:val="5"/>
        </w:numPr>
        <w:spacing w:after="0" w:line="360" w:lineRule="auto"/>
        <w:jc w:val="both"/>
        <w:rPr>
          <w:sz w:val="22"/>
        </w:rPr>
      </w:pPr>
      <w:r w:rsidRPr="00E769EA">
        <w:rPr>
          <w:sz w:val="22"/>
        </w:rPr>
        <w:t xml:space="preserve">Łączna maksymalna wysokość kar umownych jakich strona może dochodzić na podstawie niniejszej umowy nie może przekroczyć 10% </w:t>
      </w:r>
      <w:r w:rsidR="007027FF" w:rsidRPr="00E769EA">
        <w:rPr>
          <w:sz w:val="22"/>
        </w:rPr>
        <w:t xml:space="preserve">całkowitej wartości brutto umowy określonej </w:t>
      </w:r>
      <w:r w:rsidRPr="00E769EA">
        <w:rPr>
          <w:sz w:val="22"/>
        </w:rPr>
        <w:t>w § 4 ust. 1 umowy.</w:t>
      </w:r>
    </w:p>
    <w:p w14:paraId="2CAE1AD1" w14:textId="1050EFC2" w:rsidR="00197DC1" w:rsidRPr="00B01045" w:rsidRDefault="00197DC1" w:rsidP="00E02C0D">
      <w:pPr>
        <w:pStyle w:val="NumberList"/>
        <w:numPr>
          <w:ilvl w:val="0"/>
          <w:numId w:val="5"/>
        </w:numPr>
        <w:tabs>
          <w:tab w:val="left" w:pos="-1985"/>
        </w:tabs>
        <w:spacing w:before="60" w:after="60" w:line="360" w:lineRule="auto"/>
        <w:jc w:val="both"/>
        <w:rPr>
          <w:i w:val="0"/>
          <w:color w:val="auto"/>
          <w:sz w:val="22"/>
          <w:szCs w:val="22"/>
          <w:lang w:val="pl-PL"/>
        </w:rPr>
      </w:pPr>
      <w:r w:rsidRPr="00E769EA">
        <w:rPr>
          <w:i w:val="0"/>
          <w:sz w:val="22"/>
          <w:szCs w:val="22"/>
          <w:lang w:val="pl-PL"/>
        </w:rPr>
        <w:t xml:space="preserve">Strony mają prawo dochodzenia na zasadach ogólnych odszkodowania przekraczającego wysokość </w:t>
      </w:r>
      <w:r w:rsidRPr="00E769EA">
        <w:rPr>
          <w:i w:val="0"/>
          <w:sz w:val="22"/>
          <w:szCs w:val="22"/>
          <w:lang w:val="pl-PL"/>
        </w:rPr>
        <w:br/>
        <w:t xml:space="preserve">zastrzeżonych kar umownych. </w:t>
      </w:r>
    </w:p>
    <w:p w14:paraId="0C0AB0B5" w14:textId="77777777" w:rsidR="00B01045" w:rsidRPr="00E769EA" w:rsidRDefault="00B01045" w:rsidP="00B01045">
      <w:pPr>
        <w:pStyle w:val="NumberList"/>
        <w:tabs>
          <w:tab w:val="left" w:pos="-1985"/>
        </w:tabs>
        <w:spacing w:before="60" w:after="60" w:line="360" w:lineRule="auto"/>
        <w:ind w:left="360"/>
        <w:jc w:val="both"/>
        <w:rPr>
          <w:i w:val="0"/>
          <w:color w:val="auto"/>
          <w:sz w:val="22"/>
          <w:szCs w:val="22"/>
          <w:lang w:val="pl-PL"/>
        </w:rPr>
      </w:pPr>
    </w:p>
    <w:p w14:paraId="0C5C9B4D" w14:textId="77777777" w:rsidR="00197DC1" w:rsidRPr="00E769EA" w:rsidRDefault="00197DC1" w:rsidP="00197DC1">
      <w:pPr>
        <w:jc w:val="center"/>
        <w:rPr>
          <w:sz w:val="22"/>
        </w:rPr>
      </w:pPr>
      <w:r w:rsidRPr="00E769EA">
        <w:rPr>
          <w:sz w:val="22"/>
        </w:rPr>
        <w:t>§ 6</w:t>
      </w:r>
    </w:p>
    <w:p w14:paraId="75A7AEBF" w14:textId="77777777" w:rsidR="00226900" w:rsidRPr="00E769EA" w:rsidRDefault="00197DC1" w:rsidP="00226900">
      <w:pPr>
        <w:numPr>
          <w:ilvl w:val="0"/>
          <w:numId w:val="16"/>
        </w:numPr>
        <w:spacing w:after="0" w:line="360" w:lineRule="auto"/>
        <w:ind w:left="284" w:hanging="284"/>
        <w:jc w:val="both"/>
        <w:rPr>
          <w:iCs/>
          <w:sz w:val="22"/>
        </w:rPr>
      </w:pPr>
      <w:r w:rsidRPr="00E769EA">
        <w:rPr>
          <w:sz w:val="22"/>
        </w:rPr>
        <w:t>Zama</w:t>
      </w:r>
      <w:r w:rsidR="00970D39" w:rsidRPr="00E769EA">
        <w:rPr>
          <w:sz w:val="22"/>
        </w:rPr>
        <w:t xml:space="preserve">wiający może odstąpić od umowy </w:t>
      </w:r>
      <w:r w:rsidR="00867B85" w:rsidRPr="00E769EA">
        <w:rPr>
          <w:sz w:val="22"/>
        </w:rPr>
        <w:t xml:space="preserve">na podstawie </w:t>
      </w:r>
      <w:r w:rsidRPr="00E769EA">
        <w:rPr>
          <w:sz w:val="22"/>
        </w:rPr>
        <w:t xml:space="preserve">art. 456 </w:t>
      </w:r>
      <w:r w:rsidR="00867B85" w:rsidRPr="00E769EA">
        <w:rPr>
          <w:sz w:val="22"/>
        </w:rPr>
        <w:t xml:space="preserve">ustawy </w:t>
      </w:r>
      <w:r w:rsidRPr="00E769EA">
        <w:rPr>
          <w:sz w:val="22"/>
        </w:rPr>
        <w:t>Pzp</w:t>
      </w:r>
      <w:r w:rsidR="00867B85" w:rsidRPr="00E769EA">
        <w:rPr>
          <w:sz w:val="22"/>
        </w:rPr>
        <w:t xml:space="preserve"> w razie zaistnienia okoliczności w nim opisanych</w:t>
      </w:r>
      <w:r w:rsidRPr="00E769EA">
        <w:rPr>
          <w:sz w:val="22"/>
        </w:rPr>
        <w:t>.</w:t>
      </w:r>
      <w:r w:rsidR="00867B85" w:rsidRPr="00E769EA">
        <w:rPr>
          <w:sz w:val="22"/>
        </w:rPr>
        <w:t xml:space="preserve"> W takim przypadku Wykonawca może żądać wyłącznie wynagrodzenia należnego </w:t>
      </w:r>
      <w:r w:rsidR="006F0D31" w:rsidRPr="00E769EA">
        <w:rPr>
          <w:sz w:val="22"/>
        </w:rPr>
        <w:br/>
      </w:r>
      <w:r w:rsidR="00867B85" w:rsidRPr="00E769EA">
        <w:rPr>
          <w:sz w:val="22"/>
        </w:rPr>
        <w:t>z tytułu wykonania części umowy</w:t>
      </w:r>
      <w:r w:rsidR="00405872" w:rsidRPr="00E769EA">
        <w:rPr>
          <w:sz w:val="22"/>
        </w:rPr>
        <w:t xml:space="preserve"> i nie przysługuje mu wobec Zamawiającego roszczenie o zapłat</w:t>
      </w:r>
      <w:r w:rsidR="00226900" w:rsidRPr="00E769EA">
        <w:rPr>
          <w:sz w:val="22"/>
        </w:rPr>
        <w:t>ę kary umownej, określonej w § 5</w:t>
      </w:r>
      <w:r w:rsidR="00405872" w:rsidRPr="00E769EA">
        <w:rPr>
          <w:sz w:val="22"/>
        </w:rPr>
        <w:t xml:space="preserve"> ust. 2 lub ust. 3 umowy.</w:t>
      </w:r>
    </w:p>
    <w:p w14:paraId="4A03082F" w14:textId="67A0DA67" w:rsidR="00226900" w:rsidRPr="00E769EA" w:rsidRDefault="00197DC1" w:rsidP="00226900">
      <w:pPr>
        <w:numPr>
          <w:ilvl w:val="0"/>
          <w:numId w:val="16"/>
        </w:numPr>
        <w:spacing w:after="0" w:line="360" w:lineRule="auto"/>
        <w:ind w:left="284" w:hanging="284"/>
        <w:jc w:val="both"/>
        <w:rPr>
          <w:iCs/>
          <w:sz w:val="22"/>
        </w:rPr>
      </w:pPr>
      <w:r w:rsidRPr="00E769EA">
        <w:rPr>
          <w:iCs/>
          <w:sz w:val="22"/>
        </w:rPr>
        <w:t>Z przyczyn</w:t>
      </w:r>
      <w:r w:rsidR="00867B85" w:rsidRPr="00E769EA">
        <w:rPr>
          <w:iCs/>
          <w:sz w:val="22"/>
        </w:rPr>
        <w:t>,</w:t>
      </w:r>
      <w:r w:rsidRPr="00E769EA">
        <w:rPr>
          <w:iCs/>
          <w:sz w:val="22"/>
        </w:rPr>
        <w:t xml:space="preserve"> za które odpowiedzialność ponosi Wykonawc</w:t>
      </w:r>
      <w:r w:rsidR="00867B85" w:rsidRPr="00E769EA">
        <w:rPr>
          <w:iCs/>
          <w:sz w:val="22"/>
        </w:rPr>
        <w:t>a</w:t>
      </w:r>
      <w:r w:rsidRPr="00E769EA">
        <w:rPr>
          <w:iCs/>
          <w:sz w:val="22"/>
        </w:rPr>
        <w:t>, w szczególności w przypadku dwukrotnego niewykonania lub nienależytego wykonania przez Wykonawcę</w:t>
      </w:r>
      <w:r w:rsidRPr="00E769EA">
        <w:rPr>
          <w:bCs/>
          <w:color w:val="000000"/>
          <w:sz w:val="22"/>
        </w:rPr>
        <w:t xml:space="preserve"> obowiązków wynikających z umowy </w:t>
      </w:r>
      <w:r w:rsidR="00E02C0D" w:rsidRPr="00E769EA">
        <w:rPr>
          <w:bCs/>
          <w:color w:val="000000"/>
          <w:sz w:val="22"/>
        </w:rPr>
        <w:br/>
      </w:r>
      <w:r w:rsidRPr="00E769EA">
        <w:rPr>
          <w:bCs/>
          <w:color w:val="000000"/>
          <w:sz w:val="22"/>
        </w:rPr>
        <w:t xml:space="preserve">(w tym: </w:t>
      </w:r>
      <w:r w:rsidRPr="00E769EA">
        <w:rPr>
          <w:iCs/>
          <w:sz w:val="22"/>
        </w:rPr>
        <w:t xml:space="preserve">dostarczenia przedmiotu zamówienia niezgodnie z wymogami, </w:t>
      </w:r>
      <w:r w:rsidR="00970D39" w:rsidRPr="00E769EA">
        <w:rPr>
          <w:bCs/>
          <w:color w:val="000000"/>
          <w:sz w:val="22"/>
        </w:rPr>
        <w:t xml:space="preserve">niedostarczenia lub </w:t>
      </w:r>
      <w:r w:rsidRPr="00E769EA">
        <w:rPr>
          <w:bCs/>
          <w:color w:val="000000"/>
          <w:sz w:val="22"/>
        </w:rPr>
        <w:t xml:space="preserve">nieterminowego dostarczenia przedmiotu zamówienia, </w:t>
      </w:r>
      <w:r w:rsidRPr="00E769EA">
        <w:rPr>
          <w:sz w:val="22"/>
        </w:rPr>
        <w:t>dos</w:t>
      </w:r>
      <w:r w:rsidR="006F0D31" w:rsidRPr="00E769EA">
        <w:rPr>
          <w:sz w:val="22"/>
        </w:rPr>
        <w:t xml:space="preserve">tarczenia przedmiotu zamówienia </w:t>
      </w:r>
      <w:r w:rsidRPr="00E769EA">
        <w:rPr>
          <w:sz w:val="22"/>
        </w:rPr>
        <w:t xml:space="preserve">mechanicznie uszkodzonego), Zamawiający może </w:t>
      </w:r>
      <w:r w:rsidR="00643ED5" w:rsidRPr="00E769EA">
        <w:rPr>
          <w:sz w:val="22"/>
        </w:rPr>
        <w:t xml:space="preserve">w całości lub w części </w:t>
      </w:r>
      <w:r w:rsidR="00E940ED" w:rsidRPr="00E769EA">
        <w:rPr>
          <w:sz w:val="22"/>
        </w:rPr>
        <w:t>odstąpić od umowy</w:t>
      </w:r>
      <w:r w:rsidRPr="00E769EA">
        <w:rPr>
          <w:sz w:val="22"/>
        </w:rPr>
        <w:t xml:space="preserve">, </w:t>
      </w:r>
      <w:r w:rsidR="00E02C0D" w:rsidRPr="00E769EA">
        <w:rPr>
          <w:sz w:val="22"/>
        </w:rPr>
        <w:br/>
      </w:r>
      <w:r w:rsidRPr="00E769EA">
        <w:rPr>
          <w:sz w:val="22"/>
        </w:rPr>
        <w:t xml:space="preserve">nie później niż w </w:t>
      </w:r>
      <w:r w:rsidR="00643ED5">
        <w:rPr>
          <w:sz w:val="22"/>
        </w:rPr>
        <w:t>terminie</w:t>
      </w:r>
      <w:r w:rsidRPr="00E769EA">
        <w:rPr>
          <w:sz w:val="22"/>
        </w:rPr>
        <w:t xml:space="preserve"> 13 miesięcy od dnia zawarcia umowy.</w:t>
      </w:r>
    </w:p>
    <w:p w14:paraId="6D2B68EB" w14:textId="3569A587" w:rsidR="00226900" w:rsidRPr="00E769EA" w:rsidRDefault="00197DC1" w:rsidP="00226900">
      <w:pPr>
        <w:numPr>
          <w:ilvl w:val="0"/>
          <w:numId w:val="16"/>
        </w:numPr>
        <w:spacing w:after="0" w:line="360" w:lineRule="auto"/>
        <w:ind w:left="284" w:hanging="284"/>
        <w:jc w:val="both"/>
        <w:rPr>
          <w:iCs/>
          <w:sz w:val="22"/>
        </w:rPr>
      </w:pPr>
      <w:r w:rsidRPr="00E769EA">
        <w:rPr>
          <w:sz w:val="22"/>
        </w:rPr>
        <w:t>Z przyczyn</w:t>
      </w:r>
      <w:r w:rsidR="00056BC1" w:rsidRPr="00E769EA">
        <w:rPr>
          <w:sz w:val="22"/>
        </w:rPr>
        <w:t xml:space="preserve">, za które odpowiedzialność ponosi </w:t>
      </w:r>
      <w:r w:rsidRPr="00E769EA">
        <w:rPr>
          <w:sz w:val="22"/>
        </w:rPr>
        <w:t>Zamawiając</w:t>
      </w:r>
      <w:r w:rsidR="00056BC1" w:rsidRPr="00E769EA">
        <w:rPr>
          <w:sz w:val="22"/>
        </w:rPr>
        <w:t>y</w:t>
      </w:r>
      <w:r w:rsidR="00DA3857">
        <w:rPr>
          <w:sz w:val="22"/>
        </w:rPr>
        <w:t xml:space="preserve">, </w:t>
      </w:r>
      <w:r w:rsidRPr="00E769EA">
        <w:rPr>
          <w:sz w:val="22"/>
        </w:rPr>
        <w:t xml:space="preserve">Wykonawca może odstąpić od umowy </w:t>
      </w:r>
      <w:r w:rsidR="00B01045">
        <w:rPr>
          <w:sz w:val="22"/>
        </w:rPr>
        <w:br/>
      </w:r>
      <w:r w:rsidR="00226900" w:rsidRPr="00E769EA">
        <w:rPr>
          <w:sz w:val="22"/>
        </w:rPr>
        <w:t xml:space="preserve">w całości lub części </w:t>
      </w:r>
      <w:r w:rsidRPr="00E769EA">
        <w:rPr>
          <w:sz w:val="22"/>
        </w:rPr>
        <w:t>nie później niż</w:t>
      </w:r>
      <w:r w:rsidR="00FC3794" w:rsidRPr="00E769EA">
        <w:rPr>
          <w:sz w:val="22"/>
        </w:rPr>
        <w:t xml:space="preserve"> </w:t>
      </w:r>
      <w:r w:rsidRPr="00E769EA">
        <w:rPr>
          <w:sz w:val="22"/>
        </w:rPr>
        <w:t xml:space="preserve">w </w:t>
      </w:r>
      <w:r w:rsidR="00643ED5">
        <w:rPr>
          <w:sz w:val="22"/>
        </w:rPr>
        <w:t>terminie</w:t>
      </w:r>
      <w:r w:rsidRPr="00E769EA">
        <w:rPr>
          <w:sz w:val="22"/>
        </w:rPr>
        <w:t xml:space="preserve"> 13 miesięcy od dnia zawarcia umowy.</w:t>
      </w:r>
    </w:p>
    <w:p w14:paraId="65983619" w14:textId="491E7F0F" w:rsidR="00226900" w:rsidRPr="00E769EA" w:rsidRDefault="00197DC1" w:rsidP="00226900">
      <w:pPr>
        <w:numPr>
          <w:ilvl w:val="0"/>
          <w:numId w:val="16"/>
        </w:numPr>
        <w:spacing w:after="0" w:line="360" w:lineRule="auto"/>
        <w:ind w:left="284" w:hanging="284"/>
        <w:jc w:val="both"/>
        <w:rPr>
          <w:iCs/>
          <w:sz w:val="22"/>
        </w:rPr>
      </w:pPr>
      <w:r w:rsidRPr="00E769EA">
        <w:rPr>
          <w:sz w:val="22"/>
        </w:rPr>
        <w:t>Odstąpi</w:t>
      </w:r>
      <w:r w:rsidR="000B19C1">
        <w:rPr>
          <w:sz w:val="22"/>
        </w:rPr>
        <w:t>enie od umowy którejkolwiek ze S</w:t>
      </w:r>
      <w:r w:rsidRPr="00E769EA">
        <w:rPr>
          <w:sz w:val="22"/>
        </w:rPr>
        <w:t xml:space="preserve">tron, wymaga </w:t>
      </w:r>
      <w:r w:rsidR="00E940ED" w:rsidRPr="00E769EA">
        <w:rPr>
          <w:sz w:val="22"/>
        </w:rPr>
        <w:t xml:space="preserve">zachowania </w:t>
      </w:r>
      <w:r w:rsidRPr="00E769EA">
        <w:rPr>
          <w:sz w:val="22"/>
        </w:rPr>
        <w:t>formy pisemnej pod rygorem nieważności oraz wymaga uzasadnienia.</w:t>
      </w:r>
    </w:p>
    <w:p w14:paraId="3DF06EC3" w14:textId="4D3AD8B3" w:rsidR="00197DC1" w:rsidRPr="00E769EA" w:rsidRDefault="00197DC1" w:rsidP="00226900">
      <w:pPr>
        <w:numPr>
          <w:ilvl w:val="0"/>
          <w:numId w:val="16"/>
        </w:numPr>
        <w:spacing w:after="0" w:line="360" w:lineRule="auto"/>
        <w:ind w:left="284" w:hanging="284"/>
        <w:jc w:val="both"/>
        <w:rPr>
          <w:iCs/>
          <w:sz w:val="22"/>
        </w:rPr>
      </w:pPr>
      <w:r w:rsidRPr="00E769EA">
        <w:rPr>
          <w:sz w:val="22"/>
        </w:rPr>
        <w:t xml:space="preserve">Termin, o którym mowa w ust. </w:t>
      </w:r>
      <w:r w:rsidR="00FC3794" w:rsidRPr="00E769EA">
        <w:rPr>
          <w:sz w:val="22"/>
        </w:rPr>
        <w:t xml:space="preserve">2 i </w:t>
      </w:r>
      <w:r w:rsidRPr="00E769EA">
        <w:rPr>
          <w:sz w:val="22"/>
        </w:rPr>
        <w:t>3 Strony uznają za zachowany, jeżeli Strona wysłała w tym terminie oświadczenie o odstąpieniu od umowy przesyłką poleconą w polskiej placówce pocztowej operatora wyznaczonego w rozumieniu ustawy z dnia 23.11.2012 r. Prawo pocztowe.</w:t>
      </w:r>
    </w:p>
    <w:p w14:paraId="7E55F322" w14:textId="77777777" w:rsidR="00226900" w:rsidRPr="00E769EA" w:rsidRDefault="00226900" w:rsidP="00197DC1">
      <w:pPr>
        <w:jc w:val="center"/>
        <w:rPr>
          <w:rFonts w:eastAsia="Cambria"/>
          <w:sz w:val="22"/>
        </w:rPr>
      </w:pPr>
    </w:p>
    <w:p w14:paraId="6D9EE6CD" w14:textId="2C561AFC" w:rsidR="00197DC1" w:rsidRPr="00E769EA" w:rsidRDefault="00197DC1" w:rsidP="00197DC1">
      <w:pPr>
        <w:jc w:val="center"/>
        <w:rPr>
          <w:rFonts w:eastAsia="Cambria"/>
          <w:sz w:val="22"/>
        </w:rPr>
      </w:pPr>
      <w:r w:rsidRPr="00E769EA">
        <w:rPr>
          <w:rFonts w:eastAsia="Cambria"/>
          <w:sz w:val="22"/>
        </w:rPr>
        <w:t>§ 7</w:t>
      </w:r>
    </w:p>
    <w:p w14:paraId="1B1316C5" w14:textId="5DFB3345" w:rsidR="00D8537B" w:rsidRPr="00E769EA" w:rsidRDefault="00DA3857" w:rsidP="00244887">
      <w:pPr>
        <w:numPr>
          <w:ilvl w:val="6"/>
          <w:numId w:val="7"/>
        </w:numPr>
        <w:spacing w:after="0" w:line="360" w:lineRule="auto"/>
        <w:ind w:left="284" w:hanging="284"/>
        <w:jc w:val="both"/>
        <w:rPr>
          <w:sz w:val="22"/>
        </w:rPr>
      </w:pPr>
      <w:r>
        <w:rPr>
          <w:sz w:val="22"/>
        </w:rPr>
        <w:t>W sprawach realizacji umowy S</w:t>
      </w:r>
      <w:r w:rsidR="00197DC1" w:rsidRPr="00E769EA">
        <w:rPr>
          <w:sz w:val="22"/>
        </w:rPr>
        <w:t>trony porozumiewają się za pośrednictwem telefonu i poczty elektronicznej</w:t>
      </w:r>
      <w:r w:rsidR="008051CC">
        <w:rPr>
          <w:sz w:val="22"/>
        </w:rPr>
        <w:t xml:space="preserve"> oraz w formie pisemnej</w:t>
      </w:r>
      <w:r w:rsidR="00197DC1" w:rsidRPr="00E769EA">
        <w:rPr>
          <w:sz w:val="22"/>
        </w:rPr>
        <w:t>.</w:t>
      </w:r>
    </w:p>
    <w:p w14:paraId="2ADE6652" w14:textId="7B61A0B6" w:rsidR="00244887" w:rsidRPr="00E769EA" w:rsidRDefault="00244887" w:rsidP="00244887">
      <w:pPr>
        <w:numPr>
          <w:ilvl w:val="6"/>
          <w:numId w:val="7"/>
        </w:numPr>
        <w:spacing w:after="0" w:line="360" w:lineRule="auto"/>
        <w:ind w:left="284" w:hanging="284"/>
        <w:jc w:val="both"/>
        <w:rPr>
          <w:sz w:val="22"/>
        </w:rPr>
      </w:pPr>
      <w:r w:rsidRPr="00E769EA">
        <w:rPr>
          <w:sz w:val="22"/>
        </w:rPr>
        <w:t xml:space="preserve">Do merytorycznej współpracy i koordynacji w wykonywaniu umowy </w:t>
      </w:r>
      <w:r w:rsidR="00B01045">
        <w:rPr>
          <w:sz w:val="22"/>
        </w:rPr>
        <w:t>(w tym do składania zamówień</w:t>
      </w:r>
      <w:r w:rsidR="00605537">
        <w:rPr>
          <w:sz w:val="22"/>
        </w:rPr>
        <w:t xml:space="preserve">) </w:t>
      </w:r>
      <w:r w:rsidRPr="00E769EA">
        <w:rPr>
          <w:sz w:val="22"/>
        </w:rPr>
        <w:t xml:space="preserve">Strony wskazują następującą osobę/osoby: </w:t>
      </w:r>
    </w:p>
    <w:p w14:paraId="5D3E1CBA" w14:textId="7DE9B3A4" w:rsidR="00643ED5" w:rsidRPr="00643ED5" w:rsidRDefault="00643ED5" w:rsidP="00643ED5">
      <w:pPr>
        <w:spacing w:after="0" w:line="360" w:lineRule="auto"/>
        <w:jc w:val="both"/>
        <w:rPr>
          <w:sz w:val="22"/>
        </w:rPr>
      </w:pPr>
      <w:r w:rsidRPr="00643ED5">
        <w:rPr>
          <w:sz w:val="22"/>
        </w:rPr>
        <w:t>- Zamawiający: ……………………………………., tel.:</w:t>
      </w:r>
      <w:r w:rsidR="00596B9B">
        <w:rPr>
          <w:sz w:val="22"/>
        </w:rPr>
        <w:t xml:space="preserve"> ………………………, e-mail: …………………..</w:t>
      </w:r>
      <w:r w:rsidRPr="00643ED5">
        <w:rPr>
          <w:sz w:val="22"/>
        </w:rPr>
        <w:t>,</w:t>
      </w:r>
    </w:p>
    <w:p w14:paraId="32E100AF" w14:textId="65045B8B" w:rsidR="00643ED5" w:rsidRPr="00643ED5" w:rsidRDefault="00643ED5" w:rsidP="00643ED5">
      <w:pPr>
        <w:spacing w:after="0" w:line="360" w:lineRule="auto"/>
        <w:jc w:val="both"/>
        <w:rPr>
          <w:sz w:val="22"/>
        </w:rPr>
      </w:pPr>
      <w:r w:rsidRPr="00643ED5">
        <w:rPr>
          <w:sz w:val="22"/>
        </w:rPr>
        <w:t>adres do doręczeń (jeżeli jest inn</w:t>
      </w:r>
      <w:r w:rsidR="00596B9B">
        <w:rPr>
          <w:sz w:val="22"/>
        </w:rPr>
        <w:t>y niż adres siedziby): ………………………………………………………...</w:t>
      </w:r>
    </w:p>
    <w:p w14:paraId="7CE40FBD" w14:textId="593B0FDA" w:rsidR="00643ED5" w:rsidRPr="00643ED5" w:rsidRDefault="00643ED5" w:rsidP="00643ED5">
      <w:pPr>
        <w:spacing w:after="0" w:line="360" w:lineRule="auto"/>
        <w:jc w:val="both"/>
        <w:rPr>
          <w:sz w:val="22"/>
        </w:rPr>
      </w:pPr>
      <w:r w:rsidRPr="00643ED5">
        <w:rPr>
          <w:sz w:val="22"/>
        </w:rPr>
        <w:t>- Wykonawca: ……………………………………., tel.</w:t>
      </w:r>
      <w:r w:rsidR="00596B9B">
        <w:rPr>
          <w:sz w:val="22"/>
        </w:rPr>
        <w:t>: ………………………, e-mail: ……………………</w:t>
      </w:r>
      <w:r w:rsidRPr="00643ED5">
        <w:rPr>
          <w:sz w:val="22"/>
        </w:rPr>
        <w:t>,</w:t>
      </w:r>
    </w:p>
    <w:p w14:paraId="3770C9C5" w14:textId="29F57BFE" w:rsidR="001F13BF" w:rsidRPr="00E769EA" w:rsidRDefault="00947685" w:rsidP="00643ED5">
      <w:pPr>
        <w:spacing w:after="0" w:line="360" w:lineRule="auto"/>
        <w:jc w:val="both"/>
        <w:rPr>
          <w:sz w:val="22"/>
        </w:rPr>
      </w:pPr>
      <w:r>
        <w:rPr>
          <w:sz w:val="22"/>
        </w:rPr>
        <w:lastRenderedPageBreak/>
        <w:t>adres do doręczeń (jeżeli jest inny niż adres siedziby): ……</w:t>
      </w:r>
      <w:r w:rsidR="00596B9B">
        <w:rPr>
          <w:sz w:val="22"/>
        </w:rPr>
        <w:t>…………………………………………………...</w:t>
      </w:r>
    </w:p>
    <w:p w14:paraId="56CE1F54" w14:textId="5140CCF5" w:rsidR="00D8537B" w:rsidRPr="00E769EA" w:rsidRDefault="00D8537B" w:rsidP="00244887">
      <w:pPr>
        <w:numPr>
          <w:ilvl w:val="6"/>
          <w:numId w:val="7"/>
        </w:numPr>
        <w:spacing w:after="0" w:line="360" w:lineRule="auto"/>
        <w:ind w:left="284" w:hanging="284"/>
        <w:jc w:val="both"/>
        <w:rPr>
          <w:sz w:val="22"/>
        </w:rPr>
      </w:pPr>
      <w:r w:rsidRPr="00E769EA">
        <w:rPr>
          <w:sz w:val="22"/>
        </w:rPr>
        <w:t>W przypadku, gdy Wykonawca nie przekaże d</w:t>
      </w:r>
      <w:r w:rsidR="00244887" w:rsidRPr="00E769EA">
        <w:rPr>
          <w:sz w:val="22"/>
        </w:rPr>
        <w:t>anych, o których mowa w ust. 2</w:t>
      </w:r>
      <w:r w:rsidRPr="00E769EA">
        <w:rPr>
          <w:sz w:val="22"/>
        </w:rPr>
        <w:t>, Zamawiający w sprawach realizacji umowy wykorzysta dane kontaktowe Wykonawcy zawarte w ofercie.</w:t>
      </w:r>
    </w:p>
    <w:p w14:paraId="00239B2F" w14:textId="5C0B43CC" w:rsidR="00244887" w:rsidRPr="00E769EA" w:rsidRDefault="00D8537B" w:rsidP="00226900">
      <w:pPr>
        <w:numPr>
          <w:ilvl w:val="6"/>
          <w:numId w:val="7"/>
        </w:numPr>
        <w:spacing w:after="0" w:line="360" w:lineRule="auto"/>
        <w:ind w:left="284" w:hanging="284"/>
        <w:jc w:val="both"/>
        <w:rPr>
          <w:sz w:val="22"/>
        </w:rPr>
      </w:pPr>
      <w:r w:rsidRPr="00E769EA">
        <w:rPr>
          <w:sz w:val="22"/>
        </w:rPr>
        <w:t>Osobą odpowiedzialną za realizację umowy ze strony Zamawiającego jest ………………………</w:t>
      </w:r>
      <w:r w:rsidR="00B01045">
        <w:rPr>
          <w:sz w:val="22"/>
        </w:rPr>
        <w:t>……….</w:t>
      </w:r>
    </w:p>
    <w:p w14:paraId="1EB99FA4" w14:textId="056E676D" w:rsidR="00D8537B" w:rsidRPr="00E769EA" w:rsidRDefault="00D8537B" w:rsidP="00244887">
      <w:pPr>
        <w:numPr>
          <w:ilvl w:val="6"/>
          <w:numId w:val="7"/>
        </w:numPr>
        <w:spacing w:after="0" w:line="360" w:lineRule="auto"/>
        <w:ind w:left="284" w:hanging="284"/>
        <w:jc w:val="both"/>
        <w:rPr>
          <w:sz w:val="22"/>
        </w:rPr>
      </w:pPr>
      <w:r w:rsidRPr="00E769EA">
        <w:rPr>
          <w:sz w:val="22"/>
        </w:rPr>
        <w:t>Osobą uprawnioną ze strony Zamawiającego do jednoosobowego podpisywania dokumentów podlegających akceptacji Zamawiającego na podstawie niniejszej umowy, niezależnie od osób uprawnionych do reprezentacji Zam</w:t>
      </w:r>
      <w:r w:rsidR="00596B9B">
        <w:rPr>
          <w:sz w:val="22"/>
        </w:rPr>
        <w:t>awiającego jest/są: …………………………………………………...</w:t>
      </w:r>
    </w:p>
    <w:p w14:paraId="522E2421" w14:textId="6EA67F18" w:rsidR="00D8537B" w:rsidRPr="00E769EA" w:rsidRDefault="00D8537B" w:rsidP="00244887">
      <w:pPr>
        <w:numPr>
          <w:ilvl w:val="6"/>
          <w:numId w:val="7"/>
        </w:numPr>
        <w:spacing w:after="0" w:line="360" w:lineRule="auto"/>
        <w:ind w:left="284" w:hanging="284"/>
        <w:jc w:val="both"/>
        <w:rPr>
          <w:sz w:val="22"/>
        </w:rPr>
      </w:pPr>
      <w:r w:rsidRPr="00E769EA">
        <w:rPr>
          <w:sz w:val="22"/>
        </w:rPr>
        <w:t>Zmiana osób lub danych, o których mowa w ust. 2</w:t>
      </w:r>
      <w:r w:rsidR="006E4D13" w:rsidRPr="00E769EA">
        <w:rPr>
          <w:sz w:val="22"/>
        </w:rPr>
        <w:t xml:space="preserve">, </w:t>
      </w:r>
      <w:r w:rsidR="00244887" w:rsidRPr="00E769EA">
        <w:rPr>
          <w:sz w:val="22"/>
        </w:rPr>
        <w:t>4</w:t>
      </w:r>
      <w:r w:rsidR="00226900" w:rsidRPr="00E769EA">
        <w:rPr>
          <w:sz w:val="22"/>
        </w:rPr>
        <w:t xml:space="preserve"> i 5</w:t>
      </w:r>
      <w:r w:rsidRPr="00E769EA">
        <w:rPr>
          <w:sz w:val="22"/>
        </w:rPr>
        <w:t xml:space="preserve"> następuje poprzez pisemne powiadomienie drugiej Strony i nie stanowi zmiany treści umowy, wymagającej aneksu.</w:t>
      </w:r>
    </w:p>
    <w:p w14:paraId="143ED43C" w14:textId="674523C5" w:rsidR="0040481F" w:rsidRDefault="00226900" w:rsidP="00947685">
      <w:pPr>
        <w:numPr>
          <w:ilvl w:val="6"/>
          <w:numId w:val="7"/>
        </w:numPr>
        <w:spacing w:after="0" w:line="360" w:lineRule="auto"/>
        <w:ind w:left="284" w:hanging="284"/>
        <w:jc w:val="both"/>
        <w:rPr>
          <w:sz w:val="22"/>
        </w:rPr>
      </w:pPr>
      <w:r w:rsidRPr="00E769EA">
        <w:rPr>
          <w:sz w:val="22"/>
        </w:rPr>
        <w:t>Niezależnie od sposobów porozumiewania się określonych w ust. 1, Wykonawca będzie zobowiązany do osobistego stawienia się w siedzibie Zamawiającego, jeżeli Z</w:t>
      </w:r>
      <w:r w:rsidR="00947685">
        <w:rPr>
          <w:sz w:val="22"/>
        </w:rPr>
        <w:t>amawiający uzna to za konieczne.</w:t>
      </w:r>
    </w:p>
    <w:p w14:paraId="627A3D71" w14:textId="77777777" w:rsidR="00B01045" w:rsidRPr="00947685" w:rsidRDefault="00B01045" w:rsidP="00B01045">
      <w:pPr>
        <w:spacing w:after="0" w:line="360" w:lineRule="auto"/>
        <w:ind w:left="284"/>
        <w:jc w:val="both"/>
        <w:rPr>
          <w:sz w:val="22"/>
        </w:rPr>
      </w:pPr>
    </w:p>
    <w:p w14:paraId="34D823FD" w14:textId="15C07B17" w:rsidR="00197DC1" w:rsidRPr="00E769EA" w:rsidRDefault="00074DBA" w:rsidP="00197DC1">
      <w:pPr>
        <w:jc w:val="center"/>
        <w:rPr>
          <w:rFonts w:eastAsia="Cambria"/>
          <w:sz w:val="22"/>
        </w:rPr>
      </w:pPr>
      <w:r w:rsidRPr="00E769EA">
        <w:rPr>
          <w:rFonts w:eastAsia="Cambria"/>
          <w:sz w:val="22"/>
        </w:rPr>
        <w:t>§ 8</w:t>
      </w:r>
    </w:p>
    <w:p w14:paraId="62E9605F" w14:textId="17AD5EBF" w:rsidR="00B7621F" w:rsidRPr="00B17B84" w:rsidRDefault="00197DC1" w:rsidP="00E02C0D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bCs/>
          <w:color w:val="000000"/>
          <w:sz w:val="22"/>
        </w:rPr>
      </w:pPr>
      <w:r w:rsidRPr="00B17B84">
        <w:rPr>
          <w:bCs/>
          <w:color w:val="000000"/>
          <w:sz w:val="22"/>
        </w:rPr>
        <w:t xml:space="preserve">Zakazuje się </w:t>
      </w:r>
      <w:r w:rsidR="00B7621F" w:rsidRPr="00B17B84">
        <w:rPr>
          <w:bCs/>
          <w:color w:val="000000"/>
          <w:sz w:val="22"/>
        </w:rPr>
        <w:t xml:space="preserve">istotnych </w:t>
      </w:r>
      <w:r w:rsidRPr="00B17B84">
        <w:rPr>
          <w:bCs/>
          <w:color w:val="000000"/>
          <w:sz w:val="22"/>
        </w:rPr>
        <w:t>zmian postanowień zawartej umowy</w:t>
      </w:r>
      <w:r w:rsidR="00643ED5">
        <w:rPr>
          <w:bCs/>
          <w:color w:val="000000"/>
          <w:sz w:val="22"/>
        </w:rPr>
        <w:t>, z zastrzeżeniem wyjątków przewidzianych w treści niniejszej umowy oraz powszechnie obowiązujących przepisach prawa.</w:t>
      </w:r>
    </w:p>
    <w:p w14:paraId="047B7A69" w14:textId="5E6A7C36" w:rsidR="00E50358" w:rsidRPr="00B17B84" w:rsidRDefault="00B7621F" w:rsidP="00E02C0D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bCs/>
          <w:color w:val="000000"/>
          <w:sz w:val="22"/>
        </w:rPr>
      </w:pPr>
      <w:r w:rsidRPr="00B17B84">
        <w:rPr>
          <w:bCs/>
          <w:color w:val="000000"/>
          <w:sz w:val="22"/>
        </w:rPr>
        <w:t>Dopuszczalna jest zmiana umowy jeżeli zachodzą okoliczności, o których mowa w art. 455 ustawy Pzp.</w:t>
      </w:r>
    </w:p>
    <w:p w14:paraId="0569A004" w14:textId="72F4D1C8" w:rsidR="00E50358" w:rsidRPr="00B17B84" w:rsidRDefault="00CE787D" w:rsidP="00C56C32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sz w:val="22"/>
        </w:rPr>
      </w:pPr>
      <w:r w:rsidRPr="00B17B84">
        <w:rPr>
          <w:sz w:val="22"/>
        </w:rPr>
        <w:t>Z</w:t>
      </w:r>
      <w:r w:rsidR="00D51A2E" w:rsidRPr="00B17B84">
        <w:rPr>
          <w:sz w:val="22"/>
        </w:rPr>
        <w:t xml:space="preserve"> </w:t>
      </w:r>
      <w:r w:rsidRPr="00B17B84">
        <w:rPr>
          <w:sz w:val="22"/>
        </w:rPr>
        <w:t xml:space="preserve">zastrzeżeniem postanowień ust. 4 </w:t>
      </w:r>
      <w:r w:rsidR="005C5032" w:rsidRPr="00B17B84">
        <w:rPr>
          <w:sz w:val="22"/>
        </w:rPr>
        <w:t xml:space="preserve">Zamawiający przewiduje możliwość zmiany wysokości </w:t>
      </w:r>
      <w:r w:rsidR="00FD69E1" w:rsidRPr="00B17B84">
        <w:rPr>
          <w:sz w:val="22"/>
        </w:rPr>
        <w:t>cen j</w:t>
      </w:r>
      <w:r w:rsidR="00C17C6A">
        <w:rPr>
          <w:sz w:val="22"/>
        </w:rPr>
        <w:t>ednostkowych formularza ofertowym</w:t>
      </w:r>
      <w:r w:rsidR="00FD69E1" w:rsidRPr="00B17B84">
        <w:rPr>
          <w:sz w:val="22"/>
        </w:rPr>
        <w:t>, stanowiącego z</w:t>
      </w:r>
      <w:r w:rsidR="00195524" w:rsidRPr="00B17B84">
        <w:rPr>
          <w:sz w:val="22"/>
        </w:rPr>
        <w:t>a</w:t>
      </w:r>
      <w:r w:rsidR="00FD69E1" w:rsidRPr="00B17B84">
        <w:rPr>
          <w:sz w:val="22"/>
        </w:rPr>
        <w:t>łącznik nr 1</w:t>
      </w:r>
      <w:r w:rsidR="00C17C6A">
        <w:rPr>
          <w:sz w:val="22"/>
        </w:rPr>
        <w:t>b</w:t>
      </w:r>
      <w:r w:rsidR="00FD69E1" w:rsidRPr="00B17B84">
        <w:rPr>
          <w:sz w:val="22"/>
        </w:rPr>
        <w:t xml:space="preserve"> do umowy,</w:t>
      </w:r>
      <w:r w:rsidR="0059409D" w:rsidRPr="00B17B84">
        <w:rPr>
          <w:sz w:val="22"/>
        </w:rPr>
        <w:t xml:space="preserve"> będących podstawą</w:t>
      </w:r>
      <w:r w:rsidR="00FD69E1" w:rsidRPr="00B17B84">
        <w:rPr>
          <w:sz w:val="22"/>
        </w:rPr>
        <w:t xml:space="preserve"> </w:t>
      </w:r>
      <w:r w:rsidR="0059409D" w:rsidRPr="00B17B84">
        <w:rPr>
          <w:sz w:val="22"/>
        </w:rPr>
        <w:t xml:space="preserve">wynagrodzenia Wykonawcy, o którym mowa w § 4 ust. 1, </w:t>
      </w:r>
      <w:r w:rsidR="005C5032" w:rsidRPr="00B17B84">
        <w:rPr>
          <w:sz w:val="22"/>
        </w:rPr>
        <w:t>w przypadku zmiany ceny materiałów lub kosztów związanych z realiza</w:t>
      </w:r>
      <w:r w:rsidR="004B35A3" w:rsidRPr="00B17B84">
        <w:rPr>
          <w:sz w:val="22"/>
        </w:rPr>
        <w:t xml:space="preserve">cją zamówienia co najmniej o </w:t>
      </w:r>
      <w:r w:rsidR="00F27542" w:rsidRPr="00B17B84">
        <w:rPr>
          <w:sz w:val="22"/>
        </w:rPr>
        <w:t>3,3</w:t>
      </w:r>
      <w:r w:rsidR="005C5032" w:rsidRPr="00B17B84">
        <w:rPr>
          <w:sz w:val="22"/>
        </w:rPr>
        <w:t>%, tj. gdy nastąpił wzrost lub spadek cen tych materiałów lub kosztów co naj</w:t>
      </w:r>
      <w:r w:rsidR="004B35A3" w:rsidRPr="00B17B84">
        <w:rPr>
          <w:sz w:val="22"/>
        </w:rPr>
        <w:t xml:space="preserve">mniej o </w:t>
      </w:r>
      <w:r w:rsidR="00F27542" w:rsidRPr="00B17B84">
        <w:rPr>
          <w:sz w:val="22"/>
        </w:rPr>
        <w:t>3,3</w:t>
      </w:r>
      <w:r w:rsidR="005C5032" w:rsidRPr="00B17B84">
        <w:rPr>
          <w:sz w:val="22"/>
        </w:rPr>
        <w:t>%. Przez zmianę ceny materiałów lub kosztów rozumie się wzrost odpowiednio cen lub kosztów, jak i ich obniżenie, względem ceny lub kosztu przyjętych w celu ustalenia wynagrodzenia Wykonawcy zawartego w ofercie. Strony ustalają jako początkowy termin ustalenia zmiany wynagrodzenia datę</w:t>
      </w:r>
      <w:r w:rsidR="00E50358" w:rsidRPr="00B17B84">
        <w:rPr>
          <w:sz w:val="22"/>
        </w:rPr>
        <w:t xml:space="preserve"> </w:t>
      </w:r>
      <w:r w:rsidR="005C5032" w:rsidRPr="00B17B84">
        <w:rPr>
          <w:sz w:val="22"/>
        </w:rPr>
        <w:t xml:space="preserve">zawarcia umowy, z zastrzeżeniem przypadku, gdy umowa zostanie zawarta po upływie 180 dni od dnia upływu terminu składania ofert, wówczas początkowym terminem ustalenia zmiany wynagrodzenia jest dzień otwarcia ofert. </w:t>
      </w:r>
    </w:p>
    <w:p w14:paraId="439CD3AD" w14:textId="2927246F" w:rsidR="00E50358" w:rsidRPr="00B17B84" w:rsidRDefault="005C5032" w:rsidP="00C56C32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sz w:val="22"/>
        </w:rPr>
      </w:pPr>
      <w:r w:rsidRPr="00B17B84">
        <w:rPr>
          <w:sz w:val="22"/>
        </w:rPr>
        <w:t xml:space="preserve">Strony ustalają, że punktem odniesienia do zmiany wynagrodzenia przysługującego Wykonawcy będą wyliczenia zmian cen materiałów lub kosztów związanych z realizacją zamówienia przedstawione </w:t>
      </w:r>
      <w:r w:rsidR="00093644" w:rsidRPr="00B17B84">
        <w:rPr>
          <w:sz w:val="22"/>
        </w:rPr>
        <w:br/>
      </w:r>
      <w:r w:rsidRPr="00B17B84">
        <w:rPr>
          <w:sz w:val="22"/>
        </w:rPr>
        <w:t>przez Wykonawcę, z tym zastrzeżeniem, że strony wykluczają wzrost wynagrodzenia przysługującego Wykonawcy o wskaźnik wyższy niż</w:t>
      </w:r>
      <w:r w:rsidRPr="00B17B84">
        <w:rPr>
          <w:b/>
          <w:sz w:val="22"/>
        </w:rPr>
        <w:t xml:space="preserve"> </w:t>
      </w:r>
      <w:r w:rsidR="00465631" w:rsidRPr="00B17B84">
        <w:rPr>
          <w:rStyle w:val="Pogrubienie"/>
          <w:b w:val="0"/>
          <w:sz w:val="22"/>
        </w:rPr>
        <w:t>średnioroczny wskaźnik cen towarów i usług konsumpcyjnych ogółem w 2024 r.</w:t>
      </w:r>
      <w:r w:rsidR="00465631" w:rsidRPr="00B17B84">
        <w:rPr>
          <w:rStyle w:val="Pogrubienie"/>
          <w:sz w:val="22"/>
        </w:rPr>
        <w:t xml:space="preserve"> </w:t>
      </w:r>
      <w:r w:rsidRPr="00B17B84">
        <w:rPr>
          <w:sz w:val="22"/>
        </w:rPr>
        <w:t xml:space="preserve">podany w </w:t>
      </w:r>
      <w:r w:rsidR="00755A0A" w:rsidRPr="00B17B84">
        <w:rPr>
          <w:sz w:val="22"/>
        </w:rPr>
        <w:t>K</w:t>
      </w:r>
      <w:r w:rsidRPr="00B17B84">
        <w:rPr>
          <w:sz w:val="22"/>
        </w:rPr>
        <w:t xml:space="preserve">omunikacie Prezesa Głównego Urzędu Statystycznego na podstawie stosownych przepisów prawa, a także o kwotę większą niż 1% wynagrodzenia, o którym mowa </w:t>
      </w:r>
      <w:r w:rsidR="00B01045" w:rsidRPr="00B17B84">
        <w:rPr>
          <w:sz w:val="22"/>
        </w:rPr>
        <w:br/>
      </w:r>
      <w:r w:rsidRPr="00B17B84">
        <w:rPr>
          <w:sz w:val="22"/>
        </w:rPr>
        <w:t>w § 4 ust. 1.</w:t>
      </w:r>
    </w:p>
    <w:p w14:paraId="0F9C161C" w14:textId="7BB88096" w:rsidR="00E50358" w:rsidRPr="00B17B84" w:rsidRDefault="0028205E" w:rsidP="00C56C32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sz w:val="22"/>
        </w:rPr>
      </w:pPr>
      <w:r w:rsidRPr="00B17B84">
        <w:rPr>
          <w:sz w:val="22"/>
        </w:rPr>
        <w:t xml:space="preserve">Strony ustalają, że zmiana wynagrodzenia może dotyczyć wyłącznie wynagrodzenia należnego </w:t>
      </w:r>
      <w:r w:rsidR="00195524" w:rsidRPr="00B17B84">
        <w:rPr>
          <w:sz w:val="22"/>
        </w:rPr>
        <w:t>w</w:t>
      </w:r>
      <w:r w:rsidRPr="00B17B84">
        <w:rPr>
          <w:sz w:val="22"/>
        </w:rPr>
        <w:t xml:space="preserve"> okres</w:t>
      </w:r>
      <w:r w:rsidR="00195524" w:rsidRPr="00B17B84">
        <w:rPr>
          <w:sz w:val="22"/>
        </w:rPr>
        <w:t>ie</w:t>
      </w:r>
      <w:r w:rsidRPr="00B17B84">
        <w:rPr>
          <w:sz w:val="22"/>
        </w:rPr>
        <w:t xml:space="preserve"> </w:t>
      </w:r>
      <w:r w:rsidR="006F0D31" w:rsidRPr="00B17B84">
        <w:rPr>
          <w:sz w:val="22"/>
        </w:rPr>
        <w:br/>
      </w:r>
      <w:r w:rsidRPr="00B17B84">
        <w:rPr>
          <w:sz w:val="22"/>
        </w:rPr>
        <w:t xml:space="preserve">świadczenia </w:t>
      </w:r>
      <w:r w:rsidR="00A328C2" w:rsidRPr="00B17B84">
        <w:rPr>
          <w:sz w:val="22"/>
        </w:rPr>
        <w:t>dostaw</w:t>
      </w:r>
      <w:r w:rsidRPr="00B17B84">
        <w:rPr>
          <w:sz w:val="22"/>
        </w:rPr>
        <w:t xml:space="preserve">, których świadczenie przypada od pierwszego dnia miesiąca następującego </w:t>
      </w:r>
      <w:r w:rsidR="006F0D31" w:rsidRPr="00B17B84">
        <w:rPr>
          <w:sz w:val="22"/>
        </w:rPr>
        <w:br/>
      </w:r>
      <w:r w:rsidRPr="00B17B84">
        <w:rPr>
          <w:sz w:val="22"/>
        </w:rPr>
        <w:t>po</w:t>
      </w:r>
      <w:r w:rsidR="00FC3043" w:rsidRPr="00B17B84">
        <w:rPr>
          <w:sz w:val="22"/>
        </w:rPr>
        <w:t xml:space="preserve"> upływie </w:t>
      </w:r>
      <w:r w:rsidR="006955C1" w:rsidRPr="00B17B84">
        <w:rPr>
          <w:sz w:val="22"/>
        </w:rPr>
        <w:t>6</w:t>
      </w:r>
      <w:r w:rsidR="00FC3043" w:rsidRPr="00B17B84">
        <w:rPr>
          <w:sz w:val="22"/>
        </w:rPr>
        <w:t xml:space="preserve"> </w:t>
      </w:r>
      <w:r w:rsidR="00F308EC" w:rsidRPr="00B17B84">
        <w:rPr>
          <w:sz w:val="22"/>
        </w:rPr>
        <w:t xml:space="preserve">miesięcy </w:t>
      </w:r>
      <w:r w:rsidR="00FC3043" w:rsidRPr="00B17B84">
        <w:rPr>
          <w:sz w:val="22"/>
        </w:rPr>
        <w:t xml:space="preserve">od </w:t>
      </w:r>
      <w:r w:rsidR="00755A0A" w:rsidRPr="00B17B84">
        <w:rPr>
          <w:sz w:val="22"/>
        </w:rPr>
        <w:t xml:space="preserve">dnia </w:t>
      </w:r>
      <w:r w:rsidR="00FC3043" w:rsidRPr="00B17B84">
        <w:rPr>
          <w:sz w:val="22"/>
        </w:rPr>
        <w:t>zawarcia umowy</w:t>
      </w:r>
      <w:r w:rsidR="003B6812" w:rsidRPr="00B17B84">
        <w:rPr>
          <w:sz w:val="22"/>
        </w:rPr>
        <w:t>.</w:t>
      </w:r>
      <w:r w:rsidRPr="00B17B84">
        <w:rPr>
          <w:sz w:val="22"/>
        </w:rPr>
        <w:t xml:space="preserve"> </w:t>
      </w:r>
    </w:p>
    <w:p w14:paraId="1EF3AB2F" w14:textId="10BD3371" w:rsidR="00E50358" w:rsidRPr="00B17B84" w:rsidRDefault="005C5032" w:rsidP="00C56C32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sz w:val="22"/>
        </w:rPr>
      </w:pPr>
      <w:r w:rsidRPr="00B17B84">
        <w:rPr>
          <w:sz w:val="22"/>
        </w:rPr>
        <w:lastRenderedPageBreak/>
        <w:t xml:space="preserve">Strony ustalają, iż do upływu </w:t>
      </w:r>
      <w:r w:rsidR="00DA2157" w:rsidRPr="00B17B84">
        <w:rPr>
          <w:sz w:val="22"/>
        </w:rPr>
        <w:t>okresu świadczenia dostaw</w:t>
      </w:r>
      <w:r w:rsidRPr="00B17B84">
        <w:rPr>
          <w:sz w:val="22"/>
        </w:rPr>
        <w:t xml:space="preserve"> objętych niniejszą umową Zamawiający </w:t>
      </w:r>
      <w:r w:rsidR="00182DA9" w:rsidRPr="00B17B84">
        <w:rPr>
          <w:sz w:val="22"/>
        </w:rPr>
        <w:br/>
      </w:r>
      <w:r w:rsidRPr="00B17B84">
        <w:rPr>
          <w:sz w:val="22"/>
        </w:rPr>
        <w:t xml:space="preserve">ma prawo żądać od Wykonawcy wyliczeń przedstawiających zmianę cen materiałów lub kosztów </w:t>
      </w:r>
      <w:r w:rsidR="00182DA9" w:rsidRPr="00B17B84">
        <w:rPr>
          <w:sz w:val="22"/>
        </w:rPr>
        <w:t xml:space="preserve">związanych z </w:t>
      </w:r>
      <w:r w:rsidRPr="00B17B84">
        <w:rPr>
          <w:sz w:val="22"/>
        </w:rPr>
        <w:t>realizacją zamówienia, zaś Wykonawca jest zobowiązany do przedstawienia Zamawiającemu rzetelnych wyliczeń w tym zakresie w terminie nie dłuższym niż 21 dni od dnia zgłoszenia Wykonawcy takiego żądania pisemnie lub za pośrednictwem poczty elektronicznej.</w:t>
      </w:r>
    </w:p>
    <w:p w14:paraId="1193CEC8" w14:textId="3F2BB30A" w:rsidR="005C5032" w:rsidRPr="00E769EA" w:rsidRDefault="005C5032" w:rsidP="00C56C32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sz w:val="22"/>
        </w:rPr>
      </w:pPr>
      <w:r w:rsidRPr="00E769EA">
        <w:rPr>
          <w:sz w:val="22"/>
        </w:rPr>
        <w:t>Wykonawca, którego wynagrodzenie zo</w:t>
      </w:r>
      <w:r w:rsidR="000E637E" w:rsidRPr="00E769EA">
        <w:rPr>
          <w:sz w:val="22"/>
        </w:rPr>
        <w:t>stało zmienione zgodnie z ust. 3-6</w:t>
      </w:r>
      <w:r w:rsidRPr="00E769EA">
        <w:rPr>
          <w:sz w:val="22"/>
        </w:rPr>
        <w:t xml:space="preserve">, zobowiązany jest do zmiany wynagrodzenia przysługującego podwykonawcy, z którym zawarł umowę, w zakresie odpowiadającym </w:t>
      </w:r>
      <w:r w:rsidR="00E02C0D" w:rsidRPr="00E769EA">
        <w:rPr>
          <w:sz w:val="22"/>
        </w:rPr>
        <w:br/>
      </w:r>
      <w:r w:rsidRPr="00E769EA">
        <w:rPr>
          <w:sz w:val="22"/>
        </w:rPr>
        <w:t xml:space="preserve">zmianom cen materiałów lub kosztów dotyczących zobowiązania podwykonawcy, jeżeli łącznie </w:t>
      </w:r>
      <w:r w:rsidR="00E02C0D" w:rsidRPr="00E769EA">
        <w:rPr>
          <w:sz w:val="22"/>
        </w:rPr>
        <w:br/>
      </w:r>
      <w:r w:rsidRPr="00E769EA">
        <w:rPr>
          <w:sz w:val="22"/>
        </w:rPr>
        <w:t>spełnione są następujące warunki:</w:t>
      </w:r>
    </w:p>
    <w:p w14:paraId="6E7079F6" w14:textId="77777777" w:rsidR="005C5032" w:rsidRPr="00E769EA" w:rsidRDefault="00E02C0D" w:rsidP="00E02C0D">
      <w:pPr>
        <w:spacing w:after="0" w:line="360" w:lineRule="auto"/>
        <w:jc w:val="both"/>
        <w:rPr>
          <w:rFonts w:eastAsia="Calibri"/>
          <w:sz w:val="22"/>
        </w:rPr>
      </w:pPr>
      <w:r w:rsidRPr="00E769EA">
        <w:rPr>
          <w:rFonts w:eastAsia="Calibri"/>
          <w:sz w:val="22"/>
        </w:rPr>
        <w:t xml:space="preserve">     </w:t>
      </w:r>
      <w:r w:rsidR="00D20B50" w:rsidRPr="00E769EA">
        <w:rPr>
          <w:rFonts w:eastAsia="Calibri"/>
          <w:sz w:val="22"/>
        </w:rPr>
        <w:t xml:space="preserve">1) </w:t>
      </w:r>
      <w:r w:rsidR="000E637E" w:rsidRPr="00E769EA">
        <w:rPr>
          <w:rFonts w:eastAsia="Calibri"/>
          <w:sz w:val="22"/>
        </w:rPr>
        <w:t>przedmiotem umowy są dostawy</w:t>
      </w:r>
      <w:r w:rsidR="005C5032" w:rsidRPr="00E769EA">
        <w:rPr>
          <w:rFonts w:eastAsia="Calibri"/>
          <w:sz w:val="22"/>
        </w:rPr>
        <w:t>;</w:t>
      </w:r>
    </w:p>
    <w:p w14:paraId="10DFA858" w14:textId="77777777" w:rsidR="00C27A29" w:rsidRPr="00E769EA" w:rsidRDefault="00E02C0D" w:rsidP="00C27A29">
      <w:pPr>
        <w:spacing w:after="0" w:line="360" w:lineRule="auto"/>
        <w:jc w:val="both"/>
        <w:rPr>
          <w:rFonts w:eastAsia="Calibri"/>
          <w:sz w:val="22"/>
        </w:rPr>
      </w:pPr>
      <w:r w:rsidRPr="00E769EA">
        <w:rPr>
          <w:rFonts w:eastAsia="Calibri"/>
          <w:sz w:val="22"/>
        </w:rPr>
        <w:t xml:space="preserve">     </w:t>
      </w:r>
      <w:r w:rsidR="00D20B50" w:rsidRPr="00E769EA">
        <w:rPr>
          <w:rFonts w:eastAsia="Calibri"/>
          <w:sz w:val="22"/>
        </w:rPr>
        <w:t xml:space="preserve">2) </w:t>
      </w:r>
      <w:r w:rsidR="005C5032" w:rsidRPr="00E769EA">
        <w:rPr>
          <w:rFonts w:eastAsia="Calibri"/>
          <w:sz w:val="22"/>
        </w:rPr>
        <w:t>okres o</w:t>
      </w:r>
      <w:r w:rsidR="000E637E" w:rsidRPr="00E769EA">
        <w:rPr>
          <w:rFonts w:eastAsia="Calibri"/>
          <w:sz w:val="22"/>
        </w:rPr>
        <w:t>bowiązywania umowy przekracza 6</w:t>
      </w:r>
      <w:r w:rsidR="005C5032" w:rsidRPr="00E769EA">
        <w:rPr>
          <w:rFonts w:eastAsia="Calibri"/>
          <w:sz w:val="22"/>
        </w:rPr>
        <w:t xml:space="preserve"> miesięcy.</w:t>
      </w:r>
    </w:p>
    <w:p w14:paraId="5F26B141" w14:textId="77777777" w:rsidR="00C27A29" w:rsidRPr="00E769EA" w:rsidRDefault="005C5032" w:rsidP="00C27A2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Calibri"/>
          <w:sz w:val="22"/>
        </w:rPr>
      </w:pPr>
      <w:r w:rsidRPr="00E769EA">
        <w:rPr>
          <w:sz w:val="22"/>
        </w:rPr>
        <w:t>Wniosek o dokonani</w:t>
      </w:r>
      <w:r w:rsidR="000E637E" w:rsidRPr="00E769EA">
        <w:rPr>
          <w:sz w:val="22"/>
        </w:rPr>
        <w:t>e zmiany, o której mowa w ust. 3</w:t>
      </w:r>
      <w:r w:rsidRPr="00E769EA">
        <w:rPr>
          <w:sz w:val="22"/>
        </w:rPr>
        <w:t xml:space="preserve"> wymaga formy pisemnej pod rygorem nieważności oraz musi zawierać uzasadnienie w tym niezbędne dokumenty, potwierdzające zaistnienie</w:t>
      </w:r>
      <w:r w:rsidR="00E02C0D" w:rsidRPr="00E769EA">
        <w:rPr>
          <w:sz w:val="22"/>
        </w:rPr>
        <w:t xml:space="preserve"> </w:t>
      </w:r>
      <w:r w:rsidR="000E637E" w:rsidRPr="00E769EA">
        <w:rPr>
          <w:sz w:val="22"/>
        </w:rPr>
        <w:t>okoliczności opisanych w ust. 3</w:t>
      </w:r>
      <w:r w:rsidRPr="00E769EA">
        <w:rPr>
          <w:sz w:val="22"/>
        </w:rPr>
        <w:t>.</w:t>
      </w:r>
    </w:p>
    <w:p w14:paraId="0A7956AF" w14:textId="7D6AF05F" w:rsidR="00C27A29" w:rsidRPr="00E769EA" w:rsidRDefault="00197DC1" w:rsidP="00C27A2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Calibri"/>
          <w:sz w:val="22"/>
        </w:rPr>
      </w:pPr>
      <w:r w:rsidRPr="00E769EA">
        <w:rPr>
          <w:rFonts w:eastAsia="Cambria"/>
          <w:sz w:val="22"/>
          <w:lang w:eastAsia="en-US"/>
        </w:rPr>
        <w:t>Zmiany umowy wymagają zachowania formy pisem</w:t>
      </w:r>
      <w:r w:rsidR="00E02C0D" w:rsidRPr="00E769EA">
        <w:rPr>
          <w:rFonts w:eastAsia="Cambria"/>
          <w:sz w:val="22"/>
          <w:lang w:eastAsia="en-US"/>
        </w:rPr>
        <w:t xml:space="preserve">nej pod rygorem nieważności, z </w:t>
      </w:r>
      <w:r w:rsidRPr="00E769EA">
        <w:rPr>
          <w:rFonts w:eastAsia="Cambria"/>
          <w:sz w:val="22"/>
          <w:lang w:eastAsia="en-US"/>
        </w:rPr>
        <w:t xml:space="preserve">zastrzeżeniem </w:t>
      </w:r>
      <w:r w:rsidR="00E02C0D" w:rsidRPr="00E769EA">
        <w:rPr>
          <w:rFonts w:eastAsia="Cambria"/>
          <w:sz w:val="22"/>
          <w:lang w:eastAsia="en-US"/>
        </w:rPr>
        <w:br/>
      </w:r>
      <w:r w:rsidR="00B7621F" w:rsidRPr="00E769EA">
        <w:rPr>
          <w:rFonts w:eastAsia="Cambria"/>
          <w:sz w:val="22"/>
          <w:lang w:eastAsia="en-US"/>
        </w:rPr>
        <w:t xml:space="preserve">wyjątków przewidzianych w treści </w:t>
      </w:r>
      <w:r w:rsidRPr="00E769EA">
        <w:rPr>
          <w:rFonts w:eastAsia="Cambria"/>
          <w:sz w:val="22"/>
          <w:lang w:eastAsia="en-US"/>
        </w:rPr>
        <w:t>umowy.</w:t>
      </w:r>
    </w:p>
    <w:p w14:paraId="3EE65BA6" w14:textId="77777777" w:rsidR="00074DBA" w:rsidRPr="00E769EA" w:rsidRDefault="00074DBA" w:rsidP="00074DBA">
      <w:pPr>
        <w:autoSpaceDE w:val="0"/>
        <w:autoSpaceDN w:val="0"/>
        <w:adjustRightInd w:val="0"/>
        <w:jc w:val="center"/>
        <w:rPr>
          <w:rFonts w:eastAsia="Cambria"/>
          <w:sz w:val="22"/>
        </w:rPr>
      </w:pPr>
    </w:p>
    <w:p w14:paraId="2CF6BF57" w14:textId="27229B63" w:rsidR="00074DBA" w:rsidRPr="00E769EA" w:rsidRDefault="00074DBA" w:rsidP="00074DBA">
      <w:pPr>
        <w:autoSpaceDE w:val="0"/>
        <w:autoSpaceDN w:val="0"/>
        <w:adjustRightInd w:val="0"/>
        <w:jc w:val="center"/>
        <w:rPr>
          <w:rFonts w:eastAsia="Cambria"/>
          <w:sz w:val="22"/>
        </w:rPr>
      </w:pPr>
      <w:r w:rsidRPr="00E769EA">
        <w:rPr>
          <w:rFonts w:eastAsia="Cambria"/>
          <w:sz w:val="22"/>
        </w:rPr>
        <w:t>§ 9</w:t>
      </w:r>
    </w:p>
    <w:p w14:paraId="61943AC0" w14:textId="77777777" w:rsidR="00074DBA" w:rsidRPr="00E769EA" w:rsidRDefault="00074DBA" w:rsidP="0040481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eastAsia="Cambria"/>
          <w:sz w:val="22"/>
        </w:rPr>
      </w:pPr>
      <w:r w:rsidRPr="00E769EA">
        <w:rPr>
          <w:sz w:val="22"/>
        </w:rPr>
        <w:t>Wykonawca oświadcza, iż wykonując przedmiot umowy nie naruszy praw majątkowych osób trzecich  i przekaże przedmiot umowy Zamawiającemu w stanie wolnym od obciążeń prawami osób trzecich.</w:t>
      </w:r>
    </w:p>
    <w:p w14:paraId="0E40354C" w14:textId="77FA65AA" w:rsidR="00074DBA" w:rsidRPr="00E769EA" w:rsidRDefault="00197DC1" w:rsidP="0040481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eastAsia="Cambria"/>
          <w:sz w:val="22"/>
        </w:rPr>
      </w:pPr>
      <w:r w:rsidRPr="00E769EA">
        <w:rPr>
          <w:sz w:val="22"/>
          <w:lang w:eastAsia="ar-SA"/>
        </w:rPr>
        <w:t xml:space="preserve">Wykonawca nie może bez zgody Zamawiającego, wyrażonej w formie pisemnej pod rygorem nieważności, przenieść na osobę trzecią wierzytelności wynikających z niniejszej umowy. </w:t>
      </w:r>
    </w:p>
    <w:p w14:paraId="5C1B1232" w14:textId="32267E84" w:rsidR="00074DBA" w:rsidRPr="00E769EA" w:rsidRDefault="00074DBA" w:rsidP="0040481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eastAsia="Cambria"/>
          <w:sz w:val="22"/>
        </w:rPr>
      </w:pPr>
      <w:r w:rsidRPr="00E769EA">
        <w:rPr>
          <w:sz w:val="22"/>
        </w:rPr>
        <w:t>Wykonawca zobowiązany jest do niezwłocznego</w:t>
      </w:r>
      <w:r w:rsidR="003E01F6" w:rsidRPr="00E769EA">
        <w:rPr>
          <w:sz w:val="22"/>
        </w:rPr>
        <w:t xml:space="preserve"> pisemnego</w:t>
      </w:r>
      <w:r w:rsidRPr="00E769EA">
        <w:rPr>
          <w:sz w:val="22"/>
        </w:rPr>
        <w:t xml:space="preserve"> informowania Zamawiającego o zmianie formy prawnej prowadzonej działalności gospodarczej, ogłoszeniu likwidacyjnym lub upadłości Wykonawcy, zawieszeniu działalności firmy Wykonawcy, zmianie siedziby lub nazwy firmy Wykonawcy, </w:t>
      </w:r>
      <w:r w:rsidR="008051CC">
        <w:rPr>
          <w:sz w:val="22"/>
        </w:rPr>
        <w:t xml:space="preserve">zmianie adresu do doręczeń, </w:t>
      </w:r>
      <w:r w:rsidRPr="00E769EA">
        <w:rPr>
          <w:sz w:val="22"/>
        </w:rPr>
        <w:t>zmianie numeru konta bankowego do rozliczeń oraz o innych ważnych dla realizacji umowy okolicznościach z zastrzeżeniem § 8 ust. 1-2.</w:t>
      </w:r>
    </w:p>
    <w:p w14:paraId="340200CD" w14:textId="77777777" w:rsidR="00074DBA" w:rsidRPr="00E769EA" w:rsidRDefault="00197DC1" w:rsidP="0040481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eastAsia="Cambria"/>
          <w:sz w:val="22"/>
        </w:rPr>
      </w:pPr>
      <w:r w:rsidRPr="00E769EA">
        <w:rPr>
          <w:sz w:val="22"/>
        </w:rPr>
        <w:t xml:space="preserve">Właściwym do rozpoznania sporów wynikłych na tle realizacji niniejszej umowy jest sąd powszechny </w:t>
      </w:r>
      <w:r w:rsidR="00C27A29" w:rsidRPr="00E769EA">
        <w:rPr>
          <w:sz w:val="22"/>
        </w:rPr>
        <w:t xml:space="preserve"> </w:t>
      </w:r>
      <w:r w:rsidRPr="00E769EA">
        <w:rPr>
          <w:sz w:val="22"/>
        </w:rPr>
        <w:t>właściwy miejscowo dla siedziby Zamawiającego.</w:t>
      </w:r>
    </w:p>
    <w:p w14:paraId="7349994F" w14:textId="1BD98EAF" w:rsidR="00074DBA" w:rsidRPr="00E769EA" w:rsidRDefault="00197DC1" w:rsidP="0040481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eastAsia="Cambria"/>
          <w:sz w:val="22"/>
        </w:rPr>
      </w:pPr>
      <w:r w:rsidRPr="00E769EA">
        <w:rPr>
          <w:sz w:val="22"/>
        </w:rPr>
        <w:t xml:space="preserve">W sprawach nieuregulowanych niniejszą umową wiąże oferta Wykonawcy, postanowienia zawarte </w:t>
      </w:r>
      <w:r w:rsidR="00B01045">
        <w:rPr>
          <w:sz w:val="22"/>
        </w:rPr>
        <w:br/>
      </w:r>
      <w:r w:rsidR="008B4F50" w:rsidRPr="00E769EA">
        <w:rPr>
          <w:sz w:val="22"/>
        </w:rPr>
        <w:t xml:space="preserve">w </w:t>
      </w:r>
      <w:r w:rsidRPr="00E769EA">
        <w:rPr>
          <w:sz w:val="22"/>
        </w:rPr>
        <w:t>specyfikacji warunków zamówienia, a także stosuje się przepisy ust</w:t>
      </w:r>
      <w:r w:rsidR="00C27A29" w:rsidRPr="00E769EA">
        <w:rPr>
          <w:sz w:val="22"/>
        </w:rPr>
        <w:t>awy Prawo zamówień publicznych,</w:t>
      </w:r>
      <w:r w:rsidR="00093644" w:rsidRPr="00E769EA">
        <w:rPr>
          <w:sz w:val="22"/>
        </w:rPr>
        <w:t xml:space="preserve"> </w:t>
      </w:r>
      <w:r w:rsidR="00492003" w:rsidRPr="00E769EA">
        <w:rPr>
          <w:sz w:val="22"/>
        </w:rPr>
        <w:t xml:space="preserve">kodeksu cywilnego oraz </w:t>
      </w:r>
      <w:r w:rsidRPr="00E769EA">
        <w:rPr>
          <w:sz w:val="22"/>
        </w:rPr>
        <w:t>aktów wykonawczych do tych ustaw.</w:t>
      </w:r>
    </w:p>
    <w:p w14:paraId="22C28FC8" w14:textId="3243EF8C" w:rsidR="00093644" w:rsidRPr="00E769EA" w:rsidRDefault="00197DC1" w:rsidP="0040481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eastAsia="Cambria"/>
          <w:sz w:val="22"/>
        </w:rPr>
      </w:pPr>
      <w:r w:rsidRPr="00E769EA">
        <w:rPr>
          <w:sz w:val="22"/>
        </w:rPr>
        <w:t xml:space="preserve">Umowę sporządzono w trzech jednobrzmiących egzemplarzach, w tym dwa dla Zamawiającego i jeden </w:t>
      </w:r>
      <w:r w:rsidR="00C27A29" w:rsidRPr="00E769EA">
        <w:rPr>
          <w:sz w:val="22"/>
        </w:rPr>
        <w:t xml:space="preserve"> </w:t>
      </w:r>
      <w:r w:rsidRPr="00E769EA">
        <w:rPr>
          <w:sz w:val="22"/>
        </w:rPr>
        <w:t>dla Wykonawcy.</w:t>
      </w:r>
    </w:p>
    <w:p w14:paraId="07459A27" w14:textId="149586A6" w:rsidR="00D8537B" w:rsidRDefault="00D8537B" w:rsidP="00E02C0D">
      <w:pPr>
        <w:tabs>
          <w:tab w:val="left" w:pos="0"/>
          <w:tab w:val="num" w:pos="142"/>
        </w:tabs>
        <w:suppressAutoHyphens/>
        <w:spacing w:after="0" w:line="360" w:lineRule="auto"/>
        <w:jc w:val="both"/>
        <w:rPr>
          <w:sz w:val="22"/>
        </w:rPr>
      </w:pPr>
    </w:p>
    <w:p w14:paraId="475B4381" w14:textId="77777777" w:rsidR="002C6CBA" w:rsidRPr="00E769EA" w:rsidRDefault="002C6CBA" w:rsidP="00E02C0D">
      <w:pPr>
        <w:tabs>
          <w:tab w:val="left" w:pos="0"/>
          <w:tab w:val="num" w:pos="142"/>
        </w:tabs>
        <w:suppressAutoHyphens/>
        <w:spacing w:after="0" w:line="360" w:lineRule="auto"/>
        <w:jc w:val="both"/>
        <w:rPr>
          <w:sz w:val="22"/>
        </w:rPr>
      </w:pPr>
    </w:p>
    <w:p w14:paraId="028AB1E5" w14:textId="00F7D517" w:rsidR="00093644" w:rsidRPr="00E769EA" w:rsidRDefault="00D8537B" w:rsidP="00E02C0D">
      <w:pPr>
        <w:tabs>
          <w:tab w:val="left" w:pos="0"/>
          <w:tab w:val="num" w:pos="142"/>
        </w:tabs>
        <w:suppressAutoHyphens/>
        <w:spacing w:after="0" w:line="360" w:lineRule="auto"/>
        <w:jc w:val="both"/>
        <w:rPr>
          <w:sz w:val="22"/>
        </w:rPr>
      </w:pPr>
      <w:r w:rsidRPr="00E769EA">
        <w:rPr>
          <w:sz w:val="22"/>
        </w:rPr>
        <w:lastRenderedPageBreak/>
        <w:t>Załączniki:</w:t>
      </w:r>
    </w:p>
    <w:p w14:paraId="3FBAE02C" w14:textId="51BE48BC" w:rsidR="00D8537B" w:rsidRPr="00E769EA" w:rsidRDefault="00D8537B" w:rsidP="00E02C0D">
      <w:pPr>
        <w:tabs>
          <w:tab w:val="left" w:pos="0"/>
          <w:tab w:val="num" w:pos="142"/>
        </w:tabs>
        <w:suppressAutoHyphens/>
        <w:spacing w:after="0" w:line="360" w:lineRule="auto"/>
        <w:jc w:val="both"/>
        <w:rPr>
          <w:sz w:val="22"/>
        </w:rPr>
      </w:pPr>
      <w:r w:rsidRPr="00E769EA">
        <w:rPr>
          <w:sz w:val="22"/>
        </w:rPr>
        <w:t xml:space="preserve">1. formularz </w:t>
      </w:r>
      <w:r w:rsidR="00CF0D42">
        <w:rPr>
          <w:sz w:val="22"/>
        </w:rPr>
        <w:t xml:space="preserve">ofertowy </w:t>
      </w:r>
      <w:bookmarkStart w:id="0" w:name="_GoBack"/>
      <w:bookmarkEnd w:id="0"/>
    </w:p>
    <w:p w14:paraId="2C67A6A6" w14:textId="15C3C748" w:rsidR="00C27A29" w:rsidRPr="00E769EA" w:rsidRDefault="00C27A29" w:rsidP="00E02C0D">
      <w:pPr>
        <w:tabs>
          <w:tab w:val="left" w:pos="0"/>
          <w:tab w:val="num" w:pos="142"/>
        </w:tabs>
        <w:suppressAutoHyphens/>
        <w:spacing w:after="0" w:line="360" w:lineRule="auto"/>
        <w:jc w:val="both"/>
        <w:rPr>
          <w:sz w:val="22"/>
        </w:rPr>
      </w:pPr>
      <w:r w:rsidRPr="00E769EA">
        <w:rPr>
          <w:sz w:val="22"/>
        </w:rPr>
        <w:t>2. wzór zamówienia</w:t>
      </w:r>
    </w:p>
    <w:p w14:paraId="59535C74" w14:textId="77777777" w:rsidR="006170A8" w:rsidRPr="00052ECE" w:rsidRDefault="006170A8" w:rsidP="006170A8">
      <w:pPr>
        <w:spacing w:after="0" w:line="240" w:lineRule="auto"/>
        <w:jc w:val="both"/>
        <w:rPr>
          <w:rFonts w:ascii="Arial" w:hAnsi="Arial" w:cs="Arial"/>
        </w:rPr>
      </w:pPr>
      <w:r>
        <w:rPr>
          <w:sz w:val="22"/>
        </w:rPr>
        <w:t xml:space="preserve">3. </w:t>
      </w:r>
      <w:r w:rsidRPr="00761971">
        <w:rPr>
          <w:sz w:val="22"/>
        </w:rPr>
        <w:t>Szczegółowy opis przedmiotu zamówienia</w:t>
      </w:r>
      <w:r w:rsidRPr="00052ECE">
        <w:rPr>
          <w:rFonts w:ascii="Arial" w:hAnsi="Arial" w:cs="Arial"/>
        </w:rPr>
        <w:t xml:space="preserve"> </w:t>
      </w:r>
    </w:p>
    <w:p w14:paraId="27C362EC" w14:textId="0A14E4AA" w:rsidR="004B4669" w:rsidRDefault="004B4669" w:rsidP="00C56C32">
      <w:pPr>
        <w:jc w:val="both"/>
        <w:rPr>
          <w:b/>
          <w:sz w:val="22"/>
        </w:rPr>
      </w:pPr>
    </w:p>
    <w:p w14:paraId="5E9512B1" w14:textId="77777777" w:rsidR="006170A8" w:rsidRDefault="006170A8" w:rsidP="00C56C32">
      <w:pPr>
        <w:jc w:val="both"/>
        <w:rPr>
          <w:b/>
          <w:sz w:val="22"/>
        </w:rPr>
      </w:pPr>
    </w:p>
    <w:p w14:paraId="1B78FA32" w14:textId="77777777" w:rsidR="006170A8" w:rsidRDefault="006170A8" w:rsidP="00B17B84">
      <w:pPr>
        <w:spacing w:after="0"/>
        <w:jc w:val="center"/>
        <w:rPr>
          <w:b/>
          <w:szCs w:val="24"/>
        </w:rPr>
      </w:pPr>
    </w:p>
    <w:p w14:paraId="4EBA9CD8" w14:textId="6E966A4D" w:rsidR="00E41E3A" w:rsidRPr="00B17B84" w:rsidRDefault="00B01045" w:rsidP="00B17B84">
      <w:pPr>
        <w:spacing w:after="0"/>
        <w:jc w:val="center"/>
        <w:rPr>
          <w:b/>
          <w:szCs w:val="24"/>
        </w:rPr>
      </w:pPr>
      <w:r w:rsidRPr="00B01045">
        <w:rPr>
          <w:b/>
          <w:szCs w:val="24"/>
        </w:rPr>
        <w:t>Zamawiający                                                                         Wykonawca</w:t>
      </w:r>
    </w:p>
    <w:sectPr w:rsidR="00E41E3A" w:rsidRPr="00B17B84" w:rsidSect="00B7621F">
      <w:footerReference w:type="default" r:id="rId9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E57C7" w14:textId="77777777" w:rsidR="00832CB2" w:rsidRDefault="00832CB2">
      <w:pPr>
        <w:spacing w:after="0" w:line="240" w:lineRule="auto"/>
      </w:pPr>
      <w:r>
        <w:separator/>
      </w:r>
    </w:p>
  </w:endnote>
  <w:endnote w:type="continuationSeparator" w:id="0">
    <w:p w14:paraId="48873CE5" w14:textId="77777777" w:rsidR="00832CB2" w:rsidRDefault="0083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14:paraId="55BB7346" w14:textId="2D34ADE1" w:rsidR="001123B5" w:rsidRDefault="001123B5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F0D4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3422038" w14:textId="77777777" w:rsidR="001123B5" w:rsidRDefault="001123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D0606" w14:textId="77777777" w:rsidR="00832CB2" w:rsidRDefault="00832CB2">
      <w:pPr>
        <w:spacing w:after="0" w:line="240" w:lineRule="auto"/>
      </w:pPr>
      <w:r>
        <w:separator/>
      </w:r>
    </w:p>
  </w:footnote>
  <w:footnote w:type="continuationSeparator" w:id="0">
    <w:p w14:paraId="62F05438" w14:textId="77777777" w:rsidR="00832CB2" w:rsidRDefault="00832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CF9298F0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lang w:eastAsia="zh-C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Arial" w:hAnsi="Arial" w:cs="Times New Roman"/>
        <w:lang w:eastAsia="zh-C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lang w:eastAsia="zh-C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Arial" w:hAnsi="Arial" w:cs="Times New Roman"/>
        <w:lang w:eastAsia="zh-C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Arial" w:hAnsi="Arial" w:cs="Times New Roman"/>
        <w:lang w:eastAsia="zh-C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lang w:eastAsia="zh-C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Arial" w:hAnsi="Arial" w:cs="Times New Roman"/>
        <w:lang w:eastAsia="zh-C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Arial" w:hAnsi="Arial" w:cs="Times New Roman"/>
        <w:lang w:eastAsia="zh-CN"/>
      </w:rPr>
    </w:lvl>
  </w:abstractNum>
  <w:abstractNum w:abstractNumId="1" w15:restartNumberingAfterBreak="0">
    <w:nsid w:val="0000000C"/>
    <w:multiLevelType w:val="multilevel"/>
    <w:tmpl w:val="3006B6A4"/>
    <w:name w:val="WW8Num3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Cs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57051F"/>
    <w:multiLevelType w:val="hybridMultilevel"/>
    <w:tmpl w:val="BDB2F8BE"/>
    <w:name w:val="WW8Num1723"/>
    <w:lvl w:ilvl="0" w:tplc="717876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32B87"/>
    <w:multiLevelType w:val="hybridMultilevel"/>
    <w:tmpl w:val="7C6A8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72430"/>
    <w:multiLevelType w:val="hybridMultilevel"/>
    <w:tmpl w:val="85B6088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B5C3D"/>
    <w:multiLevelType w:val="hybridMultilevel"/>
    <w:tmpl w:val="F7B44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712"/>
    <w:multiLevelType w:val="hybridMultilevel"/>
    <w:tmpl w:val="65247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05655"/>
    <w:multiLevelType w:val="hybridMultilevel"/>
    <w:tmpl w:val="F6D00CAC"/>
    <w:lvl w:ilvl="0" w:tplc="C1349B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D2682"/>
    <w:multiLevelType w:val="hybridMultilevel"/>
    <w:tmpl w:val="1778A76C"/>
    <w:lvl w:ilvl="0" w:tplc="B82874E6">
      <w:start w:val="1"/>
      <w:numFmt w:val="decimal"/>
      <w:lvlText w:val="%1."/>
      <w:lvlJc w:val="left"/>
      <w:pPr>
        <w:ind w:left="720" w:hanging="360"/>
      </w:pPr>
      <w:rPr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819C7"/>
    <w:multiLevelType w:val="multilevel"/>
    <w:tmpl w:val="37AC0AE0"/>
    <w:lvl w:ilvl="0">
      <w:start w:val="1"/>
      <w:numFmt w:val="decimal"/>
      <w:lvlText w:val="%1."/>
      <w:legacy w:legacy="1" w:legacySpace="120" w:legacyIndent="340"/>
      <w:lvlJc w:val="left"/>
      <w:pPr>
        <w:ind w:left="426" w:hanging="34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86510"/>
    <w:multiLevelType w:val="hybridMultilevel"/>
    <w:tmpl w:val="69542816"/>
    <w:lvl w:ilvl="0" w:tplc="32881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6A55CB1"/>
    <w:multiLevelType w:val="multilevel"/>
    <w:tmpl w:val="8DAEE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76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2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48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66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26" w:hanging="360"/>
      </w:pPr>
    </w:lvl>
    <w:lvl w:ilvl="7">
      <w:start w:val="1"/>
      <w:numFmt w:val="lowerLetter"/>
      <w:lvlText w:val="%8."/>
      <w:legacy w:legacy="1" w:legacySpace="120" w:legacyIndent="780"/>
      <w:lvlJc w:val="left"/>
      <w:pPr>
        <w:ind w:left="2806" w:hanging="780"/>
      </w:pPr>
    </w:lvl>
    <w:lvl w:ilvl="8">
      <w:start w:val="1"/>
      <w:numFmt w:val="lowerLetter"/>
      <w:lvlText w:val="%9."/>
      <w:legacy w:legacy="1" w:legacySpace="120" w:legacyIndent="780"/>
      <w:lvlJc w:val="left"/>
      <w:pPr>
        <w:ind w:left="3586" w:hanging="780"/>
      </w:pPr>
    </w:lvl>
  </w:abstractNum>
  <w:abstractNum w:abstractNumId="13" w15:restartNumberingAfterBreak="0">
    <w:nsid w:val="513C3DAD"/>
    <w:multiLevelType w:val="hybridMultilevel"/>
    <w:tmpl w:val="75BAF4DA"/>
    <w:lvl w:ilvl="0" w:tplc="2AC2D9B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E30E3010">
      <w:start w:val="1"/>
      <w:numFmt w:val="decimal"/>
      <w:lvlText w:val="%3)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F30224"/>
    <w:multiLevelType w:val="hybridMultilevel"/>
    <w:tmpl w:val="C8AE7418"/>
    <w:lvl w:ilvl="0" w:tplc="0415000F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70250A"/>
    <w:multiLevelType w:val="hybridMultilevel"/>
    <w:tmpl w:val="4B125550"/>
    <w:lvl w:ilvl="0" w:tplc="BDF290E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310E770">
      <w:start w:val="1"/>
      <w:numFmt w:val="decimal"/>
      <w:lvlText w:val="%2)"/>
      <w:lvlJc w:val="left"/>
      <w:pPr>
        <w:tabs>
          <w:tab w:val="num" w:pos="1860"/>
        </w:tabs>
        <w:ind w:left="1860" w:hanging="435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A0B7409"/>
    <w:multiLevelType w:val="hybridMultilevel"/>
    <w:tmpl w:val="9DBE1DDE"/>
    <w:lvl w:ilvl="0" w:tplc="92F43FD8">
      <w:start w:val="4"/>
      <w:numFmt w:val="decimal"/>
      <w:lvlText w:val="%1."/>
      <w:lvlJc w:val="left"/>
      <w:pPr>
        <w:ind w:left="5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07E10"/>
    <w:multiLevelType w:val="hybridMultilevel"/>
    <w:tmpl w:val="02AE2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4"/>
  </w:num>
  <w:num w:numId="5">
    <w:abstractNumId w:val="12"/>
  </w:num>
  <w:num w:numId="6">
    <w:abstractNumId w:val="3"/>
  </w:num>
  <w:num w:numId="7">
    <w:abstractNumId w:val="1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</w:num>
  <w:num w:numId="11">
    <w:abstractNumId w:val="1"/>
  </w:num>
  <w:num w:numId="12">
    <w:abstractNumId w:val="4"/>
  </w:num>
  <w:num w:numId="13">
    <w:abstractNumId w:val="5"/>
  </w:num>
  <w:num w:numId="14">
    <w:abstractNumId w:val="2"/>
  </w:num>
  <w:num w:numId="15">
    <w:abstractNumId w:val="16"/>
  </w:num>
  <w:num w:numId="16">
    <w:abstractNumId w:val="17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06"/>
    <w:rsid w:val="000314D1"/>
    <w:rsid w:val="00032594"/>
    <w:rsid w:val="000525B1"/>
    <w:rsid w:val="00056BC1"/>
    <w:rsid w:val="00074DBA"/>
    <w:rsid w:val="00075791"/>
    <w:rsid w:val="00085A38"/>
    <w:rsid w:val="00093644"/>
    <w:rsid w:val="000B19C1"/>
    <w:rsid w:val="000D6821"/>
    <w:rsid w:val="000E0187"/>
    <w:rsid w:val="000E1FCB"/>
    <w:rsid w:val="000E51A0"/>
    <w:rsid w:val="000E637E"/>
    <w:rsid w:val="00101B22"/>
    <w:rsid w:val="001030A7"/>
    <w:rsid w:val="001123B5"/>
    <w:rsid w:val="001124AC"/>
    <w:rsid w:val="00117736"/>
    <w:rsid w:val="00121500"/>
    <w:rsid w:val="00124632"/>
    <w:rsid w:val="00145738"/>
    <w:rsid w:val="00146787"/>
    <w:rsid w:val="00163F7C"/>
    <w:rsid w:val="00182DA9"/>
    <w:rsid w:val="001856AC"/>
    <w:rsid w:val="0019096A"/>
    <w:rsid w:val="00195524"/>
    <w:rsid w:val="00197DC1"/>
    <w:rsid w:val="001A1DE9"/>
    <w:rsid w:val="001A4D6A"/>
    <w:rsid w:val="001C2D7E"/>
    <w:rsid w:val="001C66F3"/>
    <w:rsid w:val="001D2099"/>
    <w:rsid w:val="001F13BF"/>
    <w:rsid w:val="00201593"/>
    <w:rsid w:val="0020363F"/>
    <w:rsid w:val="00223BC4"/>
    <w:rsid w:val="00226900"/>
    <w:rsid w:val="00232431"/>
    <w:rsid w:val="002371E3"/>
    <w:rsid w:val="0024331C"/>
    <w:rsid w:val="0024400E"/>
    <w:rsid w:val="00244887"/>
    <w:rsid w:val="00247D60"/>
    <w:rsid w:val="0026351F"/>
    <w:rsid w:val="0026495C"/>
    <w:rsid w:val="00271FBD"/>
    <w:rsid w:val="0028205E"/>
    <w:rsid w:val="00295C9D"/>
    <w:rsid w:val="002B6F8B"/>
    <w:rsid w:val="002C1D49"/>
    <w:rsid w:val="002C3E2C"/>
    <w:rsid w:val="002C478C"/>
    <w:rsid w:val="002C6CBA"/>
    <w:rsid w:val="002D40B2"/>
    <w:rsid w:val="002D6E69"/>
    <w:rsid w:val="002E708C"/>
    <w:rsid w:val="00300096"/>
    <w:rsid w:val="00306520"/>
    <w:rsid w:val="00315467"/>
    <w:rsid w:val="003630E5"/>
    <w:rsid w:val="0037607E"/>
    <w:rsid w:val="003849DF"/>
    <w:rsid w:val="003B3A83"/>
    <w:rsid w:val="003B6812"/>
    <w:rsid w:val="003C6F70"/>
    <w:rsid w:val="003D2F14"/>
    <w:rsid w:val="003D7DBF"/>
    <w:rsid w:val="003E01F6"/>
    <w:rsid w:val="003E2F3F"/>
    <w:rsid w:val="003E46DE"/>
    <w:rsid w:val="0040481F"/>
    <w:rsid w:val="00405872"/>
    <w:rsid w:val="00452ECD"/>
    <w:rsid w:val="00465631"/>
    <w:rsid w:val="004754C7"/>
    <w:rsid w:val="00492003"/>
    <w:rsid w:val="004A26DD"/>
    <w:rsid w:val="004A5862"/>
    <w:rsid w:val="004B35A3"/>
    <w:rsid w:val="004B4669"/>
    <w:rsid w:val="004B6AEB"/>
    <w:rsid w:val="004C2B1C"/>
    <w:rsid w:val="004C65BA"/>
    <w:rsid w:val="004D6F31"/>
    <w:rsid w:val="004E6CBA"/>
    <w:rsid w:val="004F6030"/>
    <w:rsid w:val="004F7789"/>
    <w:rsid w:val="0050756B"/>
    <w:rsid w:val="00511FA9"/>
    <w:rsid w:val="00517700"/>
    <w:rsid w:val="00520044"/>
    <w:rsid w:val="00535818"/>
    <w:rsid w:val="00542E46"/>
    <w:rsid w:val="00552577"/>
    <w:rsid w:val="00552880"/>
    <w:rsid w:val="0059409D"/>
    <w:rsid w:val="00596B9B"/>
    <w:rsid w:val="005A6450"/>
    <w:rsid w:val="005B1767"/>
    <w:rsid w:val="005B207A"/>
    <w:rsid w:val="005B29F1"/>
    <w:rsid w:val="005C5032"/>
    <w:rsid w:val="0060027A"/>
    <w:rsid w:val="00605537"/>
    <w:rsid w:val="006061A5"/>
    <w:rsid w:val="006170A8"/>
    <w:rsid w:val="00643ED5"/>
    <w:rsid w:val="006464FD"/>
    <w:rsid w:val="00654DE9"/>
    <w:rsid w:val="00667BCA"/>
    <w:rsid w:val="00677117"/>
    <w:rsid w:val="00677168"/>
    <w:rsid w:val="00684F21"/>
    <w:rsid w:val="00685169"/>
    <w:rsid w:val="00687AAE"/>
    <w:rsid w:val="00691FD2"/>
    <w:rsid w:val="006955C1"/>
    <w:rsid w:val="006D4159"/>
    <w:rsid w:val="006D6BBA"/>
    <w:rsid w:val="006E16D5"/>
    <w:rsid w:val="006E4D13"/>
    <w:rsid w:val="006F0D31"/>
    <w:rsid w:val="0070226C"/>
    <w:rsid w:val="007027FF"/>
    <w:rsid w:val="00733CA5"/>
    <w:rsid w:val="00755A0A"/>
    <w:rsid w:val="007565F3"/>
    <w:rsid w:val="00761D84"/>
    <w:rsid w:val="00765F37"/>
    <w:rsid w:val="007726A1"/>
    <w:rsid w:val="00790BEF"/>
    <w:rsid w:val="007A5FBC"/>
    <w:rsid w:val="007B1016"/>
    <w:rsid w:val="007B6415"/>
    <w:rsid w:val="007F075F"/>
    <w:rsid w:val="007F4AB7"/>
    <w:rsid w:val="007F55AF"/>
    <w:rsid w:val="008051CC"/>
    <w:rsid w:val="00806253"/>
    <w:rsid w:val="00815BA0"/>
    <w:rsid w:val="00832CB2"/>
    <w:rsid w:val="008536D8"/>
    <w:rsid w:val="00855B5A"/>
    <w:rsid w:val="00856598"/>
    <w:rsid w:val="00857CB2"/>
    <w:rsid w:val="008629DD"/>
    <w:rsid w:val="008679D3"/>
    <w:rsid w:val="00867B85"/>
    <w:rsid w:val="008707E5"/>
    <w:rsid w:val="00872A25"/>
    <w:rsid w:val="00883F6A"/>
    <w:rsid w:val="00896D99"/>
    <w:rsid w:val="008B0706"/>
    <w:rsid w:val="008B4F50"/>
    <w:rsid w:val="008C60E6"/>
    <w:rsid w:val="008D4C16"/>
    <w:rsid w:val="008F4081"/>
    <w:rsid w:val="00902CA3"/>
    <w:rsid w:val="00922582"/>
    <w:rsid w:val="0092501C"/>
    <w:rsid w:val="009308B5"/>
    <w:rsid w:val="00935004"/>
    <w:rsid w:val="00943952"/>
    <w:rsid w:val="00946F07"/>
    <w:rsid w:val="00947110"/>
    <w:rsid w:val="00947685"/>
    <w:rsid w:val="00953AA2"/>
    <w:rsid w:val="00970D39"/>
    <w:rsid w:val="009716CE"/>
    <w:rsid w:val="00977767"/>
    <w:rsid w:val="00982F36"/>
    <w:rsid w:val="00986F80"/>
    <w:rsid w:val="009929D0"/>
    <w:rsid w:val="00992C21"/>
    <w:rsid w:val="009B50C6"/>
    <w:rsid w:val="009C2204"/>
    <w:rsid w:val="00A27106"/>
    <w:rsid w:val="00A328C2"/>
    <w:rsid w:val="00A4766F"/>
    <w:rsid w:val="00A55C62"/>
    <w:rsid w:val="00A752CE"/>
    <w:rsid w:val="00A83B15"/>
    <w:rsid w:val="00AD2F28"/>
    <w:rsid w:val="00AE1CD5"/>
    <w:rsid w:val="00AE4CB1"/>
    <w:rsid w:val="00AF2BB1"/>
    <w:rsid w:val="00B01045"/>
    <w:rsid w:val="00B16443"/>
    <w:rsid w:val="00B17B84"/>
    <w:rsid w:val="00B26550"/>
    <w:rsid w:val="00B31DCE"/>
    <w:rsid w:val="00B345EA"/>
    <w:rsid w:val="00B34B9A"/>
    <w:rsid w:val="00B47717"/>
    <w:rsid w:val="00B63C7E"/>
    <w:rsid w:val="00B67900"/>
    <w:rsid w:val="00B7621F"/>
    <w:rsid w:val="00B803D5"/>
    <w:rsid w:val="00BA53E1"/>
    <w:rsid w:val="00BB6455"/>
    <w:rsid w:val="00BC0F8D"/>
    <w:rsid w:val="00BC2F01"/>
    <w:rsid w:val="00BC6FA2"/>
    <w:rsid w:val="00BE5E58"/>
    <w:rsid w:val="00C117B3"/>
    <w:rsid w:val="00C1252D"/>
    <w:rsid w:val="00C13C67"/>
    <w:rsid w:val="00C17C6A"/>
    <w:rsid w:val="00C20A2D"/>
    <w:rsid w:val="00C218E7"/>
    <w:rsid w:val="00C22106"/>
    <w:rsid w:val="00C23DCA"/>
    <w:rsid w:val="00C27A29"/>
    <w:rsid w:val="00C36CA3"/>
    <w:rsid w:val="00C51D59"/>
    <w:rsid w:val="00C55DCB"/>
    <w:rsid w:val="00C56C32"/>
    <w:rsid w:val="00C77637"/>
    <w:rsid w:val="00C94FDE"/>
    <w:rsid w:val="00CA3082"/>
    <w:rsid w:val="00CB6667"/>
    <w:rsid w:val="00CD1BBE"/>
    <w:rsid w:val="00CD331D"/>
    <w:rsid w:val="00CE787D"/>
    <w:rsid w:val="00CF0D42"/>
    <w:rsid w:val="00D04416"/>
    <w:rsid w:val="00D20B50"/>
    <w:rsid w:val="00D33454"/>
    <w:rsid w:val="00D51A2E"/>
    <w:rsid w:val="00D62D47"/>
    <w:rsid w:val="00D63763"/>
    <w:rsid w:val="00D8537B"/>
    <w:rsid w:val="00D90A92"/>
    <w:rsid w:val="00DA2157"/>
    <w:rsid w:val="00DA3857"/>
    <w:rsid w:val="00DC0BBA"/>
    <w:rsid w:val="00DD558A"/>
    <w:rsid w:val="00E02C0D"/>
    <w:rsid w:val="00E04D9A"/>
    <w:rsid w:val="00E060FE"/>
    <w:rsid w:val="00E1028C"/>
    <w:rsid w:val="00E116EB"/>
    <w:rsid w:val="00E37AB5"/>
    <w:rsid w:val="00E41E3A"/>
    <w:rsid w:val="00E50358"/>
    <w:rsid w:val="00E54CCF"/>
    <w:rsid w:val="00E769EA"/>
    <w:rsid w:val="00E83E40"/>
    <w:rsid w:val="00E940ED"/>
    <w:rsid w:val="00EA0B8D"/>
    <w:rsid w:val="00EB2914"/>
    <w:rsid w:val="00EC5740"/>
    <w:rsid w:val="00EC7507"/>
    <w:rsid w:val="00EF70D9"/>
    <w:rsid w:val="00F102ED"/>
    <w:rsid w:val="00F20B0D"/>
    <w:rsid w:val="00F272FC"/>
    <w:rsid w:val="00F27542"/>
    <w:rsid w:val="00F308EC"/>
    <w:rsid w:val="00F80F80"/>
    <w:rsid w:val="00F910DC"/>
    <w:rsid w:val="00F93299"/>
    <w:rsid w:val="00FA3F4A"/>
    <w:rsid w:val="00FB1F44"/>
    <w:rsid w:val="00FC2C0A"/>
    <w:rsid w:val="00FC3043"/>
    <w:rsid w:val="00FC3794"/>
    <w:rsid w:val="00FD4FAD"/>
    <w:rsid w:val="00FD69E1"/>
    <w:rsid w:val="00FE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8780"/>
  <w15:docId w15:val="{03E6A147-1006-4790-BCE6-D63B8CAE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DC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normalny tekst"/>
    <w:basedOn w:val="Normalny"/>
    <w:link w:val="AkapitzlistZnak"/>
    <w:uiPriority w:val="34"/>
    <w:qFormat/>
    <w:rsid w:val="00197DC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97DC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97DC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97DC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97D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7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D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AkapitzlistZnak">
    <w:name w:val="Akapit z listą Znak"/>
    <w:aliases w:val="CW_Lista Znak,Preambuła Znak,normalny tekst Znak"/>
    <w:link w:val="Akapitzlist"/>
    <w:uiPriority w:val="34"/>
    <w:qFormat/>
    <w:rsid w:val="00197DC1"/>
    <w:rPr>
      <w:rFonts w:ascii="Times New Roman" w:eastAsia="Times New Roman" w:hAnsi="Times New Roman" w:cs="Times New Roman"/>
      <w:sz w:val="24"/>
      <w:lang w:eastAsia="pl-PL"/>
    </w:rPr>
  </w:style>
  <w:style w:type="paragraph" w:styleId="Bezodstpw">
    <w:name w:val="No Spacing"/>
    <w:uiPriority w:val="1"/>
    <w:qFormat/>
    <w:rsid w:val="00197DC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NumberList">
    <w:name w:val="Number List"/>
    <w:rsid w:val="00197DC1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21F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semiHidden/>
    <w:unhideWhenUsed/>
    <w:rsid w:val="0028205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8205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8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8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8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8C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26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039DE-6C92-424E-9109-68D5B3E1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2538</Words>
  <Characters>15234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Ostrowska</dc:creator>
  <cp:lastModifiedBy>Katarzyna Sosnowska-Pełka</cp:lastModifiedBy>
  <cp:revision>7</cp:revision>
  <cp:lastPrinted>2024-06-17T06:07:00Z</cp:lastPrinted>
  <dcterms:created xsi:type="dcterms:W3CDTF">2024-06-14T11:31:00Z</dcterms:created>
  <dcterms:modified xsi:type="dcterms:W3CDTF">2024-06-17T11:48:00Z</dcterms:modified>
</cp:coreProperties>
</file>