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9CF5B" w14:textId="290A557D" w:rsidR="00D74BC5" w:rsidRPr="002C45D1" w:rsidRDefault="005F1687" w:rsidP="00E8651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370558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35F6A48" w14:textId="77777777" w:rsidR="003B004E" w:rsidRDefault="003B004E" w:rsidP="003705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4D3B8" w14:textId="04343EF2" w:rsidR="006E1EDA" w:rsidRPr="00370558" w:rsidRDefault="00370558" w:rsidP="003705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58ADE69" w14:textId="41D611E6" w:rsidR="000906B4" w:rsidRPr="00E84DD0" w:rsidRDefault="006E1EDA" w:rsidP="00E84DD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627" w:rsidRPr="001A637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Przedmiot </w:t>
      </w:r>
      <w:r w:rsidRPr="001A637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zamówienia:</w:t>
      </w:r>
      <w:r w:rsidR="007319D4" w:rsidRPr="001A637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="00703353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Ś</w:t>
      </w:r>
      <w:r w:rsidR="007319D4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wiadcze</w:t>
      </w:r>
      <w:r w:rsidR="00222783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nie</w:t>
      </w:r>
      <w:r w:rsidR="00670600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usług z</w:t>
      </w:r>
      <w:r w:rsidR="00183BD0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akwaterowania dla </w:t>
      </w:r>
      <w:r w:rsidR="00C9032F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studentów</w:t>
      </w:r>
      <w:r w:rsidR="007319D4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816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oraz kursantów</w:t>
      </w:r>
      <w:r w:rsidR="007B3562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br/>
      </w:r>
      <w:r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bez wyżywienia</w:t>
      </w:r>
      <w:r w:rsidR="005273D9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na potrzeby Akademii Wojsk Lądowych</w:t>
      </w:r>
      <w:r w:rsidR="00FF52E0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imienia </w:t>
      </w:r>
      <w:r w:rsidR="00746A21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generała </w:t>
      </w:r>
      <w:r w:rsidR="00FF52E0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Tadeusza Kościuszki</w:t>
      </w:r>
      <w:r w:rsidR="00883BE3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84DD0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z siedzibą we Wrocławiu (51-147) przy ul. Czajkowskiego 109, </w:t>
      </w:r>
      <w:r w:rsidR="00B0593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w terminach </w:t>
      </w:r>
      <w:r w:rsidR="003A4B97" w:rsidRPr="001A63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od </w:t>
      </w:r>
      <w:r w:rsidR="00340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25.08.2025 r. – do 30.06.2026 r. od </w:t>
      </w:r>
      <w:r w:rsidR="00B369D0" w:rsidRPr="00340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25.08.2025 r.- do </w:t>
      </w:r>
      <w:r w:rsidR="0033730C" w:rsidRPr="00340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31</w:t>
      </w:r>
      <w:r w:rsidR="00372F64" w:rsidRPr="00340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.08.2026</w:t>
      </w:r>
      <w:r w:rsidR="00B05936" w:rsidRPr="00340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r.</w:t>
      </w:r>
      <w:r w:rsidR="005F3377" w:rsidRPr="00340F2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370558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od 25.08.2025 </w:t>
      </w:r>
      <w:r w:rsidR="00417344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r.- 09.09.2025 r,</w:t>
      </w:r>
      <w:r w:rsidR="00B369D0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340F2B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od 25.08.2025 r. – do 31.08.2027 r.,</w:t>
      </w:r>
      <w:r w:rsidR="00396218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B369D0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od 31.08.2025 r. – do </w:t>
      </w:r>
      <w:r w:rsidR="00372F64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31.</w:t>
      </w:r>
      <w:r w:rsidR="00340F2B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08.2027 r., </w:t>
      </w:r>
      <w:r w:rsidR="00D82316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od 30.09.2025 r. – </w:t>
      </w:r>
      <w:r w:rsidR="00B369D0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do </w:t>
      </w:r>
      <w:r w:rsidR="00D82316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30.09.2027 r. oraz</w:t>
      </w:r>
      <w:r w:rsidR="00372F64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od 30.09.2025 r. – do 30.09</w:t>
      </w:r>
      <w:r w:rsidR="00B05936" w:rsidRPr="00E84DD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.2028 r.</w:t>
      </w:r>
    </w:p>
    <w:p w14:paraId="09BCB25A" w14:textId="77777777" w:rsidR="00AD026C" w:rsidRPr="00AD026C" w:rsidRDefault="00AD026C" w:rsidP="00D3290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2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Przedmiot zamówienia obejmie: </w:t>
      </w:r>
    </w:p>
    <w:p w14:paraId="73BD254D" w14:textId="65976C94" w:rsidR="00183BD0" w:rsidRDefault="00B216AA" w:rsidP="00D32903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Wynajęcie miejsc na zakwaterowanie wg ilości osób i </w:t>
      </w:r>
      <w:r w:rsidR="00D32903" w:rsidRPr="00D32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noclegów z uwzględnieniem </w:t>
      </w:r>
      <w:r w:rsidR="00AD026C" w:rsidRPr="00D32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terminów noclegów zawartych w zestawieniu. </w:t>
      </w:r>
    </w:p>
    <w:p w14:paraId="7D2D4613" w14:textId="3D4AABD3" w:rsidR="00332394" w:rsidRDefault="00332394" w:rsidP="00332394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Kod  CPV – 55110000-4</w:t>
      </w:r>
    </w:p>
    <w:p w14:paraId="6E6644A7" w14:textId="5E7D37FA" w:rsidR="00370558" w:rsidRDefault="00370558" w:rsidP="00B546D3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3C28A5" w14:textId="566CF2B6" w:rsidR="00770C77" w:rsidRPr="00C9032F" w:rsidRDefault="00280A22" w:rsidP="00D32903">
      <w:pPr>
        <w:pStyle w:val="Akapitzlist"/>
        <w:spacing w:line="360" w:lineRule="auto"/>
        <w:ind w:left="284"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1</w:t>
      </w: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57"/>
        <w:gridCol w:w="1348"/>
        <w:gridCol w:w="1275"/>
        <w:gridCol w:w="1701"/>
      </w:tblGrid>
      <w:tr w:rsidR="00370558" w:rsidRPr="005E217C" w14:paraId="12E680CE" w14:textId="77777777" w:rsidTr="00370558">
        <w:trPr>
          <w:trHeight w:val="580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4CAA" w14:textId="4810AAD0" w:rsidR="00370558" w:rsidRPr="005E217C" w:rsidRDefault="00370558" w:rsidP="00F90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256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A8C924" w14:textId="0EF1E0FB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A5A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DB3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</w:tc>
      </w:tr>
      <w:tr w:rsidR="00370558" w:rsidRPr="005E217C" w14:paraId="757FDDD7" w14:textId="77777777" w:rsidTr="00370558">
        <w:trPr>
          <w:trHeight w:val="365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CE1C" w14:textId="5CFFE616" w:rsidR="00370558" w:rsidRPr="005E217C" w:rsidRDefault="00370558" w:rsidP="00F90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BAE7" w14:textId="1C44800A" w:rsidR="00370558" w:rsidRPr="003B551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30.09.2025 -30.09.2028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CCE245" w14:textId="04F54F49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</w:t>
            </w:r>
            <w:r w:rsidR="00C718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4D4E" w14:textId="07204446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73D1" w14:textId="63BFBAED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767 200</w:t>
            </w:r>
          </w:p>
        </w:tc>
      </w:tr>
    </w:tbl>
    <w:p w14:paraId="0761CEC3" w14:textId="04D95A46" w:rsidR="00370558" w:rsidRDefault="00370558" w:rsidP="00F900D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tbl>
      <w:tblPr>
        <w:tblpPr w:leftFromText="141" w:rightFromText="141" w:vertAnchor="text" w:horzAnchor="page" w:tblpX="2446" w:tblpY="363"/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71"/>
        <w:gridCol w:w="1334"/>
        <w:gridCol w:w="1275"/>
        <w:gridCol w:w="1701"/>
      </w:tblGrid>
      <w:tr w:rsidR="00370558" w:rsidRPr="0007164D" w14:paraId="4FB7D7E8" w14:textId="77777777" w:rsidTr="00370558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1340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2EA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4F3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78E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DEE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</w:tc>
      </w:tr>
      <w:tr w:rsidR="00370558" w:rsidRPr="0007164D" w14:paraId="0FC129A6" w14:textId="77777777" w:rsidTr="00370558">
        <w:trPr>
          <w:trHeight w:val="369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ADF4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5F34" w14:textId="7F3366E7" w:rsidR="00370558" w:rsidRPr="003B551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25.08.2025 –</w:t>
            </w:r>
            <w:r w:rsidRPr="005B222D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30.06.2026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2782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62FE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007" w14:textId="4D731301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77 250</w:t>
            </w:r>
          </w:p>
        </w:tc>
      </w:tr>
    </w:tbl>
    <w:p w14:paraId="035B0E28" w14:textId="1C2DA312" w:rsidR="009C5EE9" w:rsidRPr="00C9032F" w:rsidRDefault="00CC0E54" w:rsidP="00F900D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  <w:r w:rsidRPr="00FC3DC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>Zadanie</w:t>
      </w:r>
      <w:r w:rsidR="00C9032F" w:rsidRPr="00FC3DC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 xml:space="preserve"> nr 2</w:t>
      </w:r>
    </w:p>
    <w:p w14:paraId="22F933CC" w14:textId="735517F9" w:rsidR="00AF6DDA" w:rsidRDefault="00AF6DDA" w:rsidP="00F900D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p w14:paraId="1C0A4869" w14:textId="77777777" w:rsidR="00370558" w:rsidRDefault="00370558" w:rsidP="00FD594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p w14:paraId="00642C5E" w14:textId="77777777" w:rsidR="00370558" w:rsidRDefault="00370558" w:rsidP="00FD594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p w14:paraId="03D2C892" w14:textId="77777777" w:rsidR="00370558" w:rsidRDefault="00370558" w:rsidP="00FD594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p w14:paraId="663683D8" w14:textId="2168EADA" w:rsidR="00370558" w:rsidRDefault="00370558" w:rsidP="00FD594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p w14:paraId="5FFA5828" w14:textId="2F4275AA" w:rsidR="00FD5945" w:rsidRPr="00C9032F" w:rsidRDefault="00FD5945" w:rsidP="00FD594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  <w:r w:rsidRPr="00FC3DC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 xml:space="preserve"> nr 3</w:t>
      </w:r>
    </w:p>
    <w:tbl>
      <w:tblPr>
        <w:tblW w:w="7381" w:type="dxa"/>
        <w:tblInd w:w="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748"/>
        <w:gridCol w:w="1418"/>
        <w:gridCol w:w="1134"/>
        <w:gridCol w:w="1701"/>
      </w:tblGrid>
      <w:tr w:rsidR="00370558" w:rsidRPr="0007164D" w14:paraId="02C0C977" w14:textId="77777777" w:rsidTr="00370558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E80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16B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333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063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D08" w14:textId="77777777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9032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</w:tc>
      </w:tr>
      <w:tr w:rsidR="00370558" w:rsidRPr="0007164D" w14:paraId="20D1D41A" w14:textId="77777777" w:rsidTr="00370558">
        <w:trPr>
          <w:trHeight w:val="441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D8933" w14:textId="375A8B4C" w:rsidR="00370558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54804" w14:textId="5972CBA9" w:rsidR="00370558" w:rsidRPr="003B551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25.08.2025 – 31.08.2026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876CD" w14:textId="08A358FC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7CE7" w14:textId="2DC61019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3E6901" w14:textId="52ACDF56" w:rsidR="00370558" w:rsidRPr="00C9032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18 550</w:t>
            </w:r>
          </w:p>
        </w:tc>
      </w:tr>
    </w:tbl>
    <w:p w14:paraId="710B90D2" w14:textId="5106623E" w:rsidR="00370558" w:rsidRPr="00370558" w:rsidRDefault="00370558" w:rsidP="0037055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</w:p>
    <w:p w14:paraId="07256185" w14:textId="16ADF673" w:rsidR="00CC0E54" w:rsidRDefault="00FD5945" w:rsidP="00F900D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>Zadanie nr 4</w:t>
      </w:r>
    </w:p>
    <w:tbl>
      <w:tblPr>
        <w:tblW w:w="7351" w:type="dxa"/>
        <w:tblInd w:w="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718"/>
        <w:gridCol w:w="1418"/>
        <w:gridCol w:w="1134"/>
        <w:gridCol w:w="1701"/>
      </w:tblGrid>
      <w:tr w:rsidR="00370558" w:rsidRPr="005E217C" w14:paraId="4471C439" w14:textId="77777777" w:rsidTr="00370558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E396" w14:textId="4657E80B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B24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243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A8C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70C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</w:tc>
      </w:tr>
      <w:tr w:rsidR="00370558" w:rsidRPr="005E217C" w14:paraId="4FD96BCC" w14:textId="77777777" w:rsidTr="00370558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9633" w14:textId="339EEA26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F16E" w14:textId="268DFF94" w:rsidR="00370558" w:rsidRPr="003B551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1F24FD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31.08.2025 – 31.08.2027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C6B4" w14:textId="6737C9F9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B4A4" w14:textId="170FF42A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DBD6" w14:textId="4D00B524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197 100</w:t>
            </w:r>
          </w:p>
        </w:tc>
      </w:tr>
    </w:tbl>
    <w:p w14:paraId="5717BB32" w14:textId="7CF3D570" w:rsidR="00370558" w:rsidRDefault="00370558" w:rsidP="0037055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31501FA0" w14:textId="77777777" w:rsidR="003B004E" w:rsidRPr="00370558" w:rsidRDefault="003B004E" w:rsidP="0037055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2D7EDEFB" w14:textId="09C0344E" w:rsidR="00FE6254" w:rsidRDefault="00FE6254" w:rsidP="00FE6254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lastRenderedPageBreak/>
        <w:t>Zadanie nr 5</w:t>
      </w:r>
    </w:p>
    <w:tbl>
      <w:tblPr>
        <w:tblW w:w="7396" w:type="dxa"/>
        <w:tblInd w:w="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763"/>
        <w:gridCol w:w="1418"/>
        <w:gridCol w:w="1134"/>
        <w:gridCol w:w="1701"/>
      </w:tblGrid>
      <w:tr w:rsidR="00370558" w:rsidRPr="005E217C" w14:paraId="180F83AE" w14:textId="77777777" w:rsidTr="00370558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172D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AEF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11D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CFB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BB0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</w:tc>
      </w:tr>
      <w:tr w:rsidR="00370558" w:rsidRPr="005E217C" w14:paraId="6F8F0533" w14:textId="77777777" w:rsidTr="00370558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72BE" w14:textId="77777777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B645" w14:textId="5F5190F2" w:rsidR="00370558" w:rsidRPr="003B551F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372F6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30.09.2025 – 30.09.2027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4757" w14:textId="5BA0B7D4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9905" w14:textId="17378ADB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214" w14:textId="437DD30B" w:rsidR="00370558" w:rsidRPr="005E217C" w:rsidRDefault="00370558" w:rsidP="003705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335</w:t>
            </w:r>
            <w:r w:rsidR="00C7184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800</w:t>
            </w:r>
          </w:p>
        </w:tc>
      </w:tr>
    </w:tbl>
    <w:p w14:paraId="127B4FB2" w14:textId="69DA135E" w:rsidR="00C71842" w:rsidRPr="00370558" w:rsidRDefault="00C71842" w:rsidP="0037055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75BF10D4" w14:textId="6E14D091" w:rsidR="00FE6254" w:rsidRDefault="00FE6254" w:rsidP="00FE6254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>Zadanie nr 6</w:t>
      </w:r>
    </w:p>
    <w:tbl>
      <w:tblPr>
        <w:tblW w:w="7486" w:type="dxa"/>
        <w:tblInd w:w="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853"/>
        <w:gridCol w:w="1418"/>
        <w:gridCol w:w="1134"/>
        <w:gridCol w:w="1701"/>
      </w:tblGrid>
      <w:tr w:rsidR="00C71842" w:rsidRPr="005E217C" w14:paraId="70BC84D6" w14:textId="77777777" w:rsidTr="00C71842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628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12A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990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0B8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0A7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</w:tc>
      </w:tr>
      <w:tr w:rsidR="00C71842" w:rsidRPr="005E217C" w14:paraId="646D74F8" w14:textId="77777777" w:rsidTr="00C71842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FDEE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546C" w14:textId="357B7CBA" w:rsidR="00C71842" w:rsidRPr="003B551F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25.08.2025 – 31</w:t>
            </w:r>
            <w:r w:rsidRPr="00AF08D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.08.2027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9F95" w14:textId="76ADB0BF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E3A2" w14:textId="720A028D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82CA" w14:textId="535CDF68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139 840</w:t>
            </w:r>
          </w:p>
        </w:tc>
      </w:tr>
    </w:tbl>
    <w:p w14:paraId="4EEF104D" w14:textId="6E25D99C" w:rsidR="00C71842" w:rsidRDefault="00C71842" w:rsidP="00FE6254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5064EE8A" w14:textId="0248699D" w:rsidR="00417344" w:rsidRDefault="00417344" w:rsidP="00417344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>Zadanie nr 7</w:t>
      </w:r>
    </w:p>
    <w:tbl>
      <w:tblPr>
        <w:tblW w:w="7501" w:type="dxa"/>
        <w:tblInd w:w="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868"/>
        <w:gridCol w:w="1418"/>
        <w:gridCol w:w="1134"/>
        <w:gridCol w:w="1701"/>
      </w:tblGrid>
      <w:tr w:rsidR="00C71842" w:rsidRPr="005E217C" w14:paraId="06BE1275" w14:textId="77777777" w:rsidTr="00C71842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8CD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40E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FED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B78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986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</w:tc>
      </w:tr>
      <w:tr w:rsidR="00C71842" w:rsidRPr="005E217C" w14:paraId="71FB4CBC" w14:textId="77777777" w:rsidTr="00C71842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D38B" w14:textId="77777777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4874" w14:textId="62AC2701" w:rsidR="00C71842" w:rsidRPr="003B551F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25.08.2025 – 09.09.2025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C29" w14:textId="78AC88AA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E634" w14:textId="6FB8654A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3EE8" w14:textId="7B3DA0DC" w:rsidR="00C71842" w:rsidRPr="005E217C" w:rsidRDefault="00C71842" w:rsidP="00C71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1 950</w:t>
            </w:r>
          </w:p>
        </w:tc>
      </w:tr>
    </w:tbl>
    <w:p w14:paraId="5D989A3B" w14:textId="56815F8C" w:rsidR="00FE6254" w:rsidRDefault="00FE6254" w:rsidP="00F900D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3C3B536E" w14:textId="77777777" w:rsidR="00417344" w:rsidRDefault="00417344" w:rsidP="00F900D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10BF9F11" w14:textId="7B415E60" w:rsidR="000906B4" w:rsidRPr="00304D51" w:rsidRDefault="00D74BC5" w:rsidP="003316EE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11465B38" w14:textId="77777777" w:rsidR="00C71842" w:rsidRDefault="00015940" w:rsidP="00C71842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Przedmiot zamówienia obejmuje </w:t>
      </w:r>
      <w:r w:rsidR="00FD70C2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zakwaterowanie w </w:t>
      </w:r>
      <w:r w:rsidR="00BE179C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modułach lub </w:t>
      </w:r>
      <w:r w:rsidR="008E6B9E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pokojach</w:t>
      </w:r>
      <w:r w:rsidR="00BC2AE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D423E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1,</w:t>
      </w:r>
      <w:r w:rsidR="008E6B9E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</w:t>
      </w:r>
      <w:r w:rsidR="00FD70C2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="00703353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D70C2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EE77C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BE179C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oraz </w:t>
      </w:r>
      <w:r w:rsidR="0041734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br/>
      </w:r>
      <w:r w:rsidR="00BE179C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4 </w:t>
      </w:r>
      <w:r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osobowyc</w:t>
      </w:r>
      <w:r w:rsidR="00F63FD5" w:rsidRPr="00D9034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</w:t>
      </w:r>
      <w:r w:rsid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14:paraId="73BB2429" w14:textId="4CEF6509" w:rsidR="00C71842" w:rsidRDefault="00C71842" w:rsidP="00C71842">
      <w:pPr>
        <w:pStyle w:val="Akapitzlist"/>
        <w:spacing w:before="240"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pl-PL"/>
        </w:rPr>
      </w:pPr>
      <w:r w:rsidRPr="00B03181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pl-PL"/>
        </w:rPr>
        <w:t>Przewiduje się składanie ofert częściowych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pl-PL"/>
        </w:rPr>
        <w:t>:</w:t>
      </w:r>
    </w:p>
    <w:p w14:paraId="7DA88569" w14:textId="45C2CA81" w:rsidR="00C71842" w:rsidRPr="00C71842" w:rsidRDefault="00C71842" w:rsidP="00C71842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1 –</w:t>
      </w:r>
      <w:r w:rsidRPr="00C7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terminach </w:t>
      </w:r>
      <w:r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od 30.09.2025 r. – do 30.09.2028 r.</w:t>
      </w:r>
    </w:p>
    <w:p w14:paraId="464C7C1B" w14:textId="07C86E12" w:rsidR="00C71842" w:rsidRDefault="00C71842" w:rsidP="00C71842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Zadanie nr 2 - </w:t>
      </w:r>
      <w:r w:rsidR="008B577F"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w </w:t>
      </w:r>
      <w:r w:rsidR="00396218"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terminach</w:t>
      </w:r>
      <w:r w:rsidR="00340F2B"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od 25.08.2025 r. – do 30.06.2026 r.</w:t>
      </w:r>
    </w:p>
    <w:p w14:paraId="4F491994" w14:textId="66A0FCB1" w:rsidR="00C71842" w:rsidRDefault="00C71842" w:rsidP="00C71842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3 –</w:t>
      </w:r>
      <w:r w:rsidRPr="00C7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terminach </w:t>
      </w:r>
      <w:r w:rsidR="00340F2B"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od 25.08.2025 r.- do 31.08.2026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r.</w:t>
      </w:r>
    </w:p>
    <w:p w14:paraId="5F2BCB08" w14:textId="358796C8" w:rsidR="00C71842" w:rsidRDefault="00C71842" w:rsidP="00C71842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4 –</w:t>
      </w:r>
      <w:r w:rsidRPr="00C7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terminach </w:t>
      </w:r>
      <w:r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od 31.08.2025 r.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– do 31.08.2027 r.</w:t>
      </w:r>
    </w:p>
    <w:p w14:paraId="1B7A2C1C" w14:textId="63A5B4AC" w:rsidR="00C71842" w:rsidRDefault="00C71842" w:rsidP="00C71842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5 –</w:t>
      </w:r>
      <w:r w:rsidRPr="00C7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terminach </w:t>
      </w:r>
      <w:r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od 30.09.2025 r. – do 30.09.2027 r.</w:t>
      </w:r>
    </w:p>
    <w:p w14:paraId="47A6BDFC" w14:textId="15B59F8D" w:rsidR="00C71842" w:rsidRPr="00C71842" w:rsidRDefault="00C71842" w:rsidP="00C71842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6 –</w:t>
      </w:r>
      <w:r w:rsidRPr="00C7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terminach </w:t>
      </w:r>
      <w:r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od 25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.08.2025 r. – do 31.08.2027 r.</w:t>
      </w:r>
    </w:p>
    <w:p w14:paraId="51D79056" w14:textId="0B1B2C8A" w:rsidR="00C71842" w:rsidRDefault="00C71842" w:rsidP="00C71842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7 –</w:t>
      </w:r>
      <w:r w:rsidRPr="00C718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terminach </w:t>
      </w:r>
      <w:r w:rsidR="00340F2B" w:rsidRPr="00C7184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d 25.08.2025 r.- do 09.09.2025 r.</w:t>
      </w:r>
    </w:p>
    <w:p w14:paraId="05A2EF08" w14:textId="738B0D44" w:rsidR="00E84DD0" w:rsidRPr="00E84DD0" w:rsidRDefault="0030262F" w:rsidP="00E84DD0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D024F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wymaga, aby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ykonawca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</w:t>
      </w:r>
      <w:r w:rsidRPr="005D024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apewnił zakwaterowanie w mieście Wrocław w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 </w:t>
      </w:r>
      <w:r w:rsidRPr="005D024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promieniu do </w:t>
      </w:r>
      <w:r w:rsidRPr="005D024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15</w:t>
      </w:r>
      <w:r w:rsidRPr="005D024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km</w:t>
      </w:r>
      <w:r w:rsidR="00C7184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od Akademii Wojsk Lądowych </w:t>
      </w:r>
      <w:r w:rsid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(dalej AWL) przy</w:t>
      </w:r>
      <w:r w:rsid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</w:r>
      <w:r w:rsidR="00C7184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ul. P. Czajkowskiego 109 </w:t>
      </w:r>
      <w:r w:rsidRPr="00490265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pl-PL"/>
        </w:rPr>
        <w:t xml:space="preserve">z nieprzekraczalnym łącznym czasem dojazdu środkami komunikacji: </w:t>
      </w:r>
      <w:r w:rsidR="00C71842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pl-PL"/>
        </w:rPr>
        <w:t>do 1 godziny.</w:t>
      </w:r>
      <w:r w:rsidR="00E84DD0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pl-PL"/>
        </w:rPr>
        <w:t xml:space="preserve"> </w:t>
      </w:r>
      <w:r w:rsidRPr="00E84DD0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pl-PL"/>
        </w:rPr>
        <w:t xml:space="preserve">Czas trwania podróży mierzony za pomocą strony </w:t>
      </w:r>
      <w:hyperlink r:id="rId8" w:history="1">
        <w:r w:rsidRPr="00E84DD0">
          <w:rPr>
            <w:rFonts w:ascii="Times New Roman" w:eastAsia="Times New Roman" w:hAnsi="Times New Roman" w:cs="Times New Roman"/>
            <w:spacing w:val="-4"/>
            <w:sz w:val="24"/>
            <w:szCs w:val="20"/>
            <w:u w:val="single"/>
            <w:lang w:eastAsia="pl-PL"/>
          </w:rPr>
          <w:t>https://jakdojade.pl/wroclaw/trasa/</w:t>
        </w:r>
      </w:hyperlink>
      <w:r w:rsidRPr="00E84DD0">
        <w:rPr>
          <w:rFonts w:ascii="Times New Roman" w:eastAsia="Times New Roman" w:hAnsi="Times New Roman" w:cs="Times New Roman"/>
          <w:spacing w:val="-4"/>
          <w:sz w:val="24"/>
          <w:szCs w:val="20"/>
          <w:u w:val="single"/>
          <w:lang w:eastAsia="pl-PL"/>
        </w:rPr>
        <w:t>.</w:t>
      </w:r>
    </w:p>
    <w:p w14:paraId="0C4A1022" w14:textId="77777777" w:rsidR="00E84DD0" w:rsidRPr="00E84DD0" w:rsidRDefault="00015940" w:rsidP="00E84DD0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Zamawiający wymaga</w:t>
      </w:r>
      <w:r w:rsidR="00FA73B3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</w:t>
      </w: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aby dojazd do </w:t>
      </w:r>
      <w:r w:rsidR="00D90347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AWL odbywał się z maksymalnie</w:t>
      </w:r>
      <w:r w:rsidR="00BE179C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0075C6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jedną</w:t>
      </w: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przesiadką</w:t>
      </w:r>
      <w:r w:rsidR="000075C6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a</w:t>
      </w:r>
      <w:r w:rsidR="003316EE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 </w:t>
      </w:r>
      <w:r w:rsidR="000075C6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odległość od bazy noclegowej do pierwszego przystanku komunikacji zbiorowej była nie</w:t>
      </w:r>
      <w:r w:rsidR="00BF4CCF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 </w:t>
      </w:r>
      <w:r w:rsidR="000075C6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większa niż 500 m.</w:t>
      </w:r>
    </w:p>
    <w:p w14:paraId="2B6FDD0A" w14:textId="65D6F512" w:rsidR="00E84DD0" w:rsidRPr="00E84DD0" w:rsidRDefault="00396218" w:rsidP="00E84DD0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Zakwaterowanie i wykwaterowanie odbywać się będzie w godzinach i na zasadach ustalonych z Wykonawcą. </w:t>
      </w:r>
      <w:r w:rsid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uzasadnionych i szczególnych </w:t>
      </w: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przypadkach w godzinach popoł</w:t>
      </w:r>
      <w:r w:rsid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udniowych, a także w soboty, niedziele i święta.</w:t>
      </w:r>
    </w:p>
    <w:p w14:paraId="384ADFB2" w14:textId="77777777" w:rsidR="00E84DD0" w:rsidRPr="00E84DD0" w:rsidRDefault="00EC3C3A" w:rsidP="00E84DD0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4DD0">
        <w:rPr>
          <w:rFonts w:ascii="Times New Roman" w:hAnsi="Times New Roman" w:cs="Times New Roman"/>
          <w:sz w:val="24"/>
          <w:szCs w:val="24"/>
        </w:rPr>
        <w:t>Zamawiają</w:t>
      </w:r>
      <w:r w:rsidR="008B5167" w:rsidRPr="00E84DD0">
        <w:rPr>
          <w:rFonts w:ascii="Times New Roman" w:hAnsi="Times New Roman" w:cs="Times New Roman"/>
          <w:sz w:val="24"/>
          <w:szCs w:val="24"/>
        </w:rPr>
        <w:t>cy wymag</w:t>
      </w:r>
      <w:r w:rsidRPr="00E84DD0">
        <w:rPr>
          <w:rFonts w:ascii="Times New Roman" w:hAnsi="Times New Roman" w:cs="Times New Roman"/>
          <w:sz w:val="24"/>
          <w:szCs w:val="24"/>
        </w:rPr>
        <w:t xml:space="preserve">a, aby </w:t>
      </w:r>
      <w:r w:rsidR="00BA50A7" w:rsidRPr="00E84DD0">
        <w:rPr>
          <w:rFonts w:ascii="Times New Roman" w:hAnsi="Times New Roman" w:cs="Times New Roman"/>
          <w:sz w:val="24"/>
          <w:szCs w:val="24"/>
        </w:rPr>
        <w:t xml:space="preserve">pokoje </w:t>
      </w:r>
      <w:r w:rsidR="000075C6" w:rsidRPr="00E84DD0">
        <w:rPr>
          <w:rFonts w:ascii="Times New Roman" w:hAnsi="Times New Roman" w:cs="Times New Roman"/>
          <w:sz w:val="24"/>
          <w:szCs w:val="24"/>
        </w:rPr>
        <w:t>mieszkalne</w:t>
      </w:r>
      <w:r w:rsidR="00BE179C" w:rsidRPr="00E84DD0">
        <w:rPr>
          <w:rFonts w:ascii="Times New Roman" w:hAnsi="Times New Roman" w:cs="Times New Roman"/>
          <w:sz w:val="24"/>
          <w:szCs w:val="24"/>
        </w:rPr>
        <w:t xml:space="preserve"> lub moduły</w:t>
      </w:r>
      <w:r w:rsidR="000075C6" w:rsidRPr="00E84DD0">
        <w:rPr>
          <w:rFonts w:ascii="Times New Roman" w:hAnsi="Times New Roman" w:cs="Times New Roman"/>
          <w:sz w:val="24"/>
          <w:szCs w:val="24"/>
        </w:rPr>
        <w:t xml:space="preserve"> spełniały normy powierzchni </w:t>
      </w:r>
      <w:r w:rsidR="00F900D5" w:rsidRPr="00E84DD0">
        <w:rPr>
          <w:rFonts w:ascii="Times New Roman" w:hAnsi="Times New Roman" w:cs="Times New Roman"/>
          <w:sz w:val="24"/>
          <w:szCs w:val="24"/>
        </w:rPr>
        <w:br/>
      </w:r>
      <w:r w:rsidR="000075C6" w:rsidRPr="00E84DD0">
        <w:rPr>
          <w:rFonts w:ascii="Times New Roman" w:hAnsi="Times New Roman" w:cs="Times New Roman"/>
          <w:sz w:val="24"/>
          <w:szCs w:val="24"/>
        </w:rPr>
        <w:t>tj. min 5 m² na</w:t>
      </w:r>
      <w:r w:rsidR="00BF4CCF" w:rsidRPr="00E84DD0">
        <w:rPr>
          <w:rFonts w:ascii="Times New Roman" w:hAnsi="Times New Roman" w:cs="Times New Roman"/>
          <w:sz w:val="24"/>
          <w:szCs w:val="24"/>
        </w:rPr>
        <w:t> </w:t>
      </w:r>
      <w:r w:rsidR="00F954F1" w:rsidRPr="00E84DD0">
        <w:rPr>
          <w:rFonts w:ascii="Times New Roman" w:hAnsi="Times New Roman" w:cs="Times New Roman"/>
          <w:sz w:val="24"/>
          <w:szCs w:val="24"/>
        </w:rPr>
        <w:t>jedną osobę (</w:t>
      </w:r>
      <w:r w:rsidR="00F954F1" w:rsidRPr="00E84DD0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Rozporządzeniem Ministra Obrony z dnia 27 lipca 2011 r. w sprawie norm zakwaterowania żołnierzy we wspólnych kwaterach stałych</w:t>
      </w:r>
      <w:r w:rsidR="00396218" w:rsidRPr="00E84DD0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="00E84DD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35DC26F3" w14:textId="77777777" w:rsidR="00E84DD0" w:rsidRPr="00E84DD0" w:rsidRDefault="00015940" w:rsidP="00E84DD0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4DD0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wymaga, aby uwzględniać zakwaterowanie kobiet i mężczyzn w osobnych pomieszczeniach.</w:t>
      </w:r>
    </w:p>
    <w:p w14:paraId="012DAA68" w14:textId="77777777" w:rsidR="00E84DD0" w:rsidRPr="00E84DD0" w:rsidRDefault="00015940" w:rsidP="00E84DD0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Pomieszczenia przeznaczone do zakwaterowania muszą spełniać wymaga</w:t>
      </w:r>
      <w:r w:rsidR="00030151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nia sanitarne, przeciwpożarowe oraz posiadać system DSO.</w:t>
      </w:r>
    </w:p>
    <w:p w14:paraId="44086C44" w14:textId="77777777" w:rsidR="00E84DD0" w:rsidRPr="00E84DD0" w:rsidRDefault="00064D95" w:rsidP="00E84DD0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Zamawiający wymaga niezwłocznej reakcji Wykonawcy w przypadku pojawienia się insektów, patogenów oraz zagrożeń sanitarnych w pomieszczeniach. Na czas deratyzacji, dezynsekcji oraz dezynfekcji Wykonawca zapewni zakwaterowanie podchorążym AWL. </w:t>
      </w:r>
      <w:r w:rsidR="005F3377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</w: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 wykonanej usługi DDD Wykonawca przedstawi Zamawiającemu stosowny protokół.</w:t>
      </w:r>
    </w:p>
    <w:p w14:paraId="215022D9" w14:textId="77777777" w:rsidR="00E84DD0" w:rsidRPr="00E84DD0" w:rsidRDefault="008E2003" w:rsidP="00E84DD0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Zamawiający zastrzega sobie możliwość okresowej kontroli stanu wynajmowanych pomieszczeń.</w:t>
      </w:r>
    </w:p>
    <w:p w14:paraId="1C1E34F9" w14:textId="1A0A4755" w:rsidR="005A1B86" w:rsidRPr="005A1B86" w:rsidRDefault="00030151" w:rsidP="005A1B86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Każdy moduł</w:t>
      </w:r>
      <w:r w:rsidR="00F30D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6154DE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lub pokój</w:t>
      </w:r>
      <w:r w:rsidR="00F954EB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1,</w:t>
      </w:r>
      <w:r w:rsidR="003B6CAA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2,</w:t>
      </w:r>
      <w:r w:rsidR="006016AC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3B6CAA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3 lub 4 osobowy </w:t>
      </w:r>
      <w:r w:rsidR="00F30D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wyposażony powinien być</w:t>
      </w:r>
      <w:r w:rsidR="00594876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(dla odpowiedniej ilości osób w module lub pokoju</w:t>
      </w:r>
      <w:r w:rsidR="003E7C73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)</w:t>
      </w:r>
      <w:r w:rsidR="00594876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:</w:t>
      </w:r>
      <w:r w:rsidR="00D76B93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</w:t>
      </w:r>
      <w:r w:rsidR="00F30D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0159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co najmniej </w:t>
      </w:r>
      <w:r w:rsidR="00516F24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łóżko jednoosobowe</w:t>
      </w:r>
      <w:r w:rsidR="00594876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6154DE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(dopuszcza się również łóżka piętrowe)</w:t>
      </w:r>
      <w:r w:rsidR="00F30D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 szafę ubraniową</w:t>
      </w:r>
      <w:r w:rsidR="000159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 regał</w:t>
      </w:r>
      <w:r w:rsidR="00F30D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0159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lub komodę, krzesło, stół, szaf</w:t>
      </w:r>
      <w:r w:rsidR="00D76B93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</w:t>
      </w:r>
      <w:r w:rsidR="000159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ę przyłóżkową, lampkę nocna, </w:t>
      </w:r>
      <w:r w:rsid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kosz na śmieci, lustro, pościel</w:t>
      </w:r>
      <w:r w:rsidR="000159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i bieliznę pościelową</w:t>
      </w:r>
      <w:r w:rsidR="003E7C73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(dla odpowiedniej ilości osób w module lub pokoju)</w:t>
      </w:r>
      <w:r w:rsidR="000159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590B77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oraz </w:t>
      </w:r>
      <w:r w:rsidR="00015940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zasłony lub żaluzje</w:t>
      </w:r>
      <w:r w:rsidR="001C4B35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594876" w:rsidRPr="00E84DD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– rolety.</w:t>
      </w:r>
    </w:p>
    <w:p w14:paraId="313D515F" w14:textId="77777777" w:rsidR="005A1B86" w:rsidRPr="005A1B86" w:rsidRDefault="00030151" w:rsidP="005A1B86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Zamaw</w:t>
      </w:r>
      <w:r w:rsidR="00590B77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iający wymaga</w:t>
      </w:r>
      <w:r w:rsidR="00594876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 aby dla każdej osoby w</w:t>
      </w:r>
      <w:r w:rsidR="00EC3C3A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4B2548" w:rsidRPr="005A1B86">
        <w:rPr>
          <w:rFonts w:ascii="Times New Roman" w:eastAsia="Times New Roman" w:hAnsi="Times New Roman" w:cs="Times New Roman"/>
          <w:sz w:val="24"/>
          <w:szCs w:val="20"/>
          <w:lang w:eastAsia="pl-PL"/>
        </w:rPr>
        <w:t>pokoju</w:t>
      </w:r>
      <w:r w:rsidR="007319D4" w:rsidRPr="005A1B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319D4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ramach realizacji zakwaterowania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Wyko</w:t>
      </w:r>
      <w:r w:rsidR="00BF4CCF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nawca zapewnił kołdrę, poduszkę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 poszwę na kołdrę, poszewkę na poduszkę i</w:t>
      </w:r>
      <w:r w:rsidR="00BF4CCF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 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prześcieradło.</w:t>
      </w:r>
    </w:p>
    <w:p w14:paraId="3B3BAE26" w14:textId="77777777" w:rsidR="005A1B86" w:rsidRPr="005A1B86" w:rsidRDefault="00015940" w:rsidP="005A1B86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</w:t>
      </w:r>
      <w:r w:rsidR="00594876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amawiający wymaga, </w:t>
      </w:r>
      <w:r w:rsidR="00222783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aby w budynku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 w którym będą</w:t>
      </w:r>
      <w:r w:rsidR="007319D4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wy</w:t>
      </w:r>
      <w:r w:rsidR="00F30D40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</w:t>
      </w:r>
      <w:r w:rsidR="007319D4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jmowane</w:t>
      </w:r>
      <w:r w:rsidR="005F428A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moduły lub</w:t>
      </w:r>
      <w:r w:rsidR="007319D4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pokoje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mieściły</w:t>
      </w:r>
      <w:r w:rsidR="005F428A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się węzły sanitarne odpowiednio damski i męski</w:t>
      </w:r>
      <w:r w:rsidR="00114FBB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B37FE5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oraz </w:t>
      </w:r>
      <w:r w:rsidR="00B05E49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ogólnodostępna </w:t>
      </w:r>
      <w:r w:rsidR="00B37FE5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kuchnia </w:t>
      </w:r>
      <w:r w:rsidR="00B05E49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oraz</w:t>
      </w:r>
      <w:r w:rsidR="001C556A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 </w:t>
      </w:r>
      <w:r w:rsidR="00B37FE5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pralnia.</w:t>
      </w:r>
    </w:p>
    <w:p w14:paraId="459A7B1D" w14:textId="77777777" w:rsidR="005A1B86" w:rsidRPr="005A1B86" w:rsidRDefault="00030151" w:rsidP="005A1B86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Zamawiający wymaga, aby w budynku,</w:t>
      </w:r>
      <w:r w:rsidR="007319D4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 któr</w:t>
      </w:r>
      <w:r w:rsidR="001C556A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ym</w:t>
      </w:r>
      <w:r w:rsidR="007319D4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będą wynajmowane</w:t>
      </w:r>
      <w:r w:rsidR="005F428A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moduły lub</w:t>
      </w:r>
      <w:r w:rsidR="007319D4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pokoje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był</w:t>
      </w:r>
      <w:r w:rsidR="001C556A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 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dostęp do</w:t>
      </w:r>
      <w:r w:rsidR="00BF4CCF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 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darmowego, nie</w:t>
      </w:r>
      <w:r w:rsidR="00516F24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graniczonego Internetu.</w:t>
      </w:r>
    </w:p>
    <w:p w14:paraId="3520BC71" w14:textId="50BB8998" w:rsidR="00114FBB" w:rsidRPr="005A1B86" w:rsidRDefault="00114FBB" w:rsidP="005A1B86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Pomieszczenia wspólnego użytkowania wypos</w:t>
      </w:r>
      <w:r w:rsidR="00D76B93"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ażone powinny być w co najmniej</w:t>
      </w: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:</w:t>
      </w:r>
    </w:p>
    <w:p w14:paraId="43E9FEB6" w14:textId="0BEC6C74" w:rsidR="00114FBB" w:rsidRDefault="001C4B35" w:rsidP="005A1B86">
      <w:pPr>
        <w:pStyle w:val="Akapitzlist"/>
        <w:numPr>
          <w:ilvl w:val="0"/>
          <w:numId w:val="25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</w:t>
      </w:r>
      <w:r w:rsidR="00114F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uchnia – w kuchnię gazową lub elektryczną, piekarnik, blaty lub szafki kuchenne, stół,</w:t>
      </w:r>
      <w:r w:rsidR="0020507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taborety kuchenne, zlewozmywak;</w:t>
      </w:r>
    </w:p>
    <w:p w14:paraId="23BB8A7B" w14:textId="1C663541" w:rsidR="00417FCF" w:rsidRPr="00417FCF" w:rsidRDefault="006016AC" w:rsidP="006016AC">
      <w:pPr>
        <w:pStyle w:val="Akapitzlist"/>
        <w:numPr>
          <w:ilvl w:val="0"/>
          <w:numId w:val="25"/>
        </w:numPr>
        <w:tabs>
          <w:tab w:val="left" w:pos="567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świetlica –</w:t>
      </w:r>
      <w:r w:rsidR="00114F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 telewizor, radioodbiornik, stolik pod telewizor, stół albo stolik, fotel lub</w:t>
      </w:r>
      <w:r w:rsidR="00327BD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 </w:t>
      </w:r>
      <w:r w:rsidR="00114F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krzesła</w:t>
      </w:r>
      <w:r w:rsidR="0020507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;</w:t>
      </w:r>
    </w:p>
    <w:p w14:paraId="69D254D2" w14:textId="74E2FCED" w:rsidR="00417FCF" w:rsidRPr="00417FCF" w:rsidRDefault="001C4B35" w:rsidP="00FE35C2">
      <w:pPr>
        <w:pStyle w:val="Akapitzlist"/>
        <w:numPr>
          <w:ilvl w:val="0"/>
          <w:numId w:val="25"/>
        </w:numPr>
        <w:tabs>
          <w:tab w:val="right" w:pos="567"/>
          <w:tab w:val="left" w:pos="70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</w:t>
      </w:r>
      <w:r w:rsidR="00F30D4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okój nauki – w biurko, krzesło</w:t>
      </w:r>
      <w:r w:rsidR="005844F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 regał otwarty</w:t>
      </w:r>
      <w:r w:rsidR="0020507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</w:t>
      </w:r>
    </w:p>
    <w:p w14:paraId="788984C2" w14:textId="77777777" w:rsidR="005A1B86" w:rsidRPr="005A1B86" w:rsidRDefault="00417FCF" w:rsidP="005A1B86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lastRenderedPageBreak/>
        <w:t xml:space="preserve">Zamawiający wymaga, aby w każdym budynku na wyłączność było pomieszczenie kancelaryjne wyposażone </w:t>
      </w:r>
      <w:r w:rsidR="00805C8E" w:rsidRPr="005A1B86">
        <w:rPr>
          <w:rFonts w:ascii="Times New Roman" w:eastAsia="Times New Roman" w:hAnsi="Times New Roman" w:cs="Times New Roman"/>
          <w:sz w:val="24"/>
          <w:szCs w:val="20"/>
          <w:lang w:eastAsia="pl-PL"/>
        </w:rPr>
        <w:t>w: 2 biurka, 2</w:t>
      </w:r>
      <w:r w:rsidRPr="005A1B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krzesła, regał biurowy, szafa zamykana na klucz.</w:t>
      </w:r>
    </w:p>
    <w:p w14:paraId="0518970D" w14:textId="49FC8BBC" w:rsidR="00417FCF" w:rsidRPr="005A1B86" w:rsidRDefault="00417FCF" w:rsidP="005A1B86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5A1B8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Zamawiający wymaga, aby w koszty zakwaterowania wliczone było:</w:t>
      </w:r>
    </w:p>
    <w:p w14:paraId="21C1080A" w14:textId="0C58E322" w:rsidR="00015940" w:rsidRPr="007B1A37" w:rsidRDefault="00351175" w:rsidP="004C522E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zużycie prądu, wody –</w:t>
      </w:r>
      <w:r w:rsidR="00015940" w:rsidRPr="005843A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ciepłej i zimnej, koszt wywozu śmieci oraz ogrzewanie, w sezonie grzewczym: w przypadku pomieszczeń takich jak pokoje mieszkalne, przedpokoje, kuchnie, biura czy sale posiedzeń temperatura nie może być niższa niż +</w:t>
      </w:r>
      <w:r w:rsidR="001C4B3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015940" w:rsidRPr="005843A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20 stopni Celsjusza. Natomiast w przypadku łazienek musi to być minimum +</w:t>
      </w:r>
      <w:r w:rsidR="001C4B3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015940" w:rsidRPr="005843A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24 stopnie. (Rozporządzenia Ministra Infrastruktury z dnia 12 kwietnia 2002 roku w sprawie warunków technicznych, jakim powinny odpowiadać budynki i ich usytuowanie </w:t>
      </w:r>
      <w:r w:rsidR="00B701E4" w:rsidRPr="007B1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Dz.U.2022.1225 </w:t>
      </w:r>
      <w:proofErr w:type="spellStart"/>
      <w:r w:rsidR="00B701E4" w:rsidRPr="007B1A37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B701E4" w:rsidRPr="007B1A37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055E2A9E" w14:textId="235575A1" w:rsidR="00015940" w:rsidRDefault="00015940" w:rsidP="00FE35C2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5843A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wymiana pościeli</w:t>
      </w:r>
      <w:r w:rsidR="00864BC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: tj. poszwa na kołdrę</w:t>
      </w:r>
      <w:r w:rsidR="00114F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, </w:t>
      </w:r>
      <w:r w:rsidR="00F30D4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poszewka </w:t>
      </w:r>
      <w:r w:rsidR="00BA14E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na poduszkę i prześcieradło, wg </w:t>
      </w:r>
      <w:r w:rsidR="00856BA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potrzeb, lecz</w:t>
      </w:r>
      <w:r w:rsidR="00F75B2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nie rzadziej</w:t>
      </w:r>
      <w:r w:rsidR="00BA14E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niż co 14 dni.</w:t>
      </w:r>
    </w:p>
    <w:p w14:paraId="3CBF7989" w14:textId="6BB0EB3B" w:rsidR="00EE161D" w:rsidRPr="00EE161D" w:rsidRDefault="00E301DD" w:rsidP="00EE161D">
      <w:pPr>
        <w:pStyle w:val="Akapitzlist"/>
        <w:numPr>
          <w:ilvl w:val="0"/>
          <w:numId w:val="24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</w:t>
      </w:r>
      <w:r w:rsidR="00114F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 poniedziałku do piątku z wyłączeniem dni ustawowo wolnych od pracy – usługa sprzątania ciągów komunikacyjnych oraz wspólnych węzłów sanitarnych mieszczących się na korytarzach.</w:t>
      </w:r>
    </w:p>
    <w:p w14:paraId="39D43901" w14:textId="77777777" w:rsidR="0019495B" w:rsidRDefault="007D05E5" w:rsidP="0019495B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04E">
        <w:rPr>
          <w:rFonts w:ascii="Times New Roman" w:hAnsi="Times New Roman" w:cs="Times New Roman"/>
          <w:sz w:val="24"/>
          <w:szCs w:val="24"/>
        </w:rPr>
        <w:t>Sposób rozliczenia: faktura V</w:t>
      </w:r>
      <w:r w:rsidR="00E301DD" w:rsidRPr="003B004E">
        <w:rPr>
          <w:rFonts w:ascii="Times New Roman" w:hAnsi="Times New Roman" w:cs="Times New Roman"/>
          <w:sz w:val="24"/>
          <w:szCs w:val="24"/>
        </w:rPr>
        <w:t>AT za poszczególne usługi zgodna</w:t>
      </w:r>
      <w:r w:rsidRPr="003B004E">
        <w:rPr>
          <w:rFonts w:ascii="Times New Roman" w:hAnsi="Times New Roman" w:cs="Times New Roman"/>
          <w:sz w:val="24"/>
          <w:szCs w:val="24"/>
        </w:rPr>
        <w:t xml:space="preserve"> z ilością faktycznie wykorzystanych noclegów</w:t>
      </w:r>
      <w:r w:rsidR="007B363F" w:rsidRPr="003B004E">
        <w:rPr>
          <w:rFonts w:ascii="Times New Roman" w:hAnsi="Times New Roman" w:cs="Times New Roman"/>
          <w:sz w:val="24"/>
          <w:szCs w:val="24"/>
        </w:rPr>
        <w:t>.</w:t>
      </w:r>
    </w:p>
    <w:p w14:paraId="6941ED61" w14:textId="37BC40FC" w:rsidR="0019495B" w:rsidRPr="0019495B" w:rsidRDefault="0019495B" w:rsidP="0019495B">
      <w:pPr>
        <w:pStyle w:val="Akapitzlist"/>
        <w:numPr>
          <w:ilvl w:val="0"/>
          <w:numId w:val="3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495B">
        <w:rPr>
          <w:rFonts w:ascii="Times New Roman" w:hAnsi="Times New Roman" w:cs="Times New Roman"/>
          <w:sz w:val="24"/>
          <w:szCs w:val="24"/>
          <w:u w:val="single"/>
        </w:rPr>
        <w:t xml:space="preserve">Wykonawca przedstawi ofertę brutto,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natomiast </w:t>
      </w:r>
      <w:r w:rsidRPr="0019495B">
        <w:rPr>
          <w:rFonts w:ascii="Times New Roman" w:hAnsi="Times New Roman" w:cs="Times New Roman"/>
          <w:sz w:val="24"/>
          <w:szCs w:val="24"/>
          <w:u w:val="single"/>
        </w:rPr>
        <w:t>przed podpisaniem umowy określi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kwotę netto</w:t>
      </w:r>
      <w:r w:rsidRPr="0019495B">
        <w:rPr>
          <w:rFonts w:ascii="Times New Roman" w:hAnsi="Times New Roman" w:cs="Times New Roman"/>
          <w:sz w:val="24"/>
          <w:szCs w:val="24"/>
          <w:u w:val="single"/>
        </w:rPr>
        <w:t xml:space="preserve"> oraz obowiązujący VAT.</w:t>
      </w:r>
      <w:bookmarkStart w:id="0" w:name="_GoBack"/>
      <w:bookmarkEnd w:id="0"/>
    </w:p>
    <w:sectPr w:rsidR="0019495B" w:rsidRPr="0019495B" w:rsidSect="00370558">
      <w:footerReference w:type="default" r:id="rId9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75B6" w14:textId="77777777" w:rsidR="00AE00EC" w:rsidRDefault="00AE00EC" w:rsidP="0097378E">
      <w:pPr>
        <w:spacing w:after="0" w:line="240" w:lineRule="auto"/>
      </w:pPr>
      <w:r>
        <w:separator/>
      </w:r>
    </w:p>
  </w:endnote>
  <w:endnote w:type="continuationSeparator" w:id="0">
    <w:p w14:paraId="260855BD" w14:textId="77777777" w:rsidR="00AE00EC" w:rsidRDefault="00AE00EC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343377"/>
      <w:docPartObj>
        <w:docPartGallery w:val="Page Numbers (Bottom of Page)"/>
        <w:docPartUnique/>
      </w:docPartObj>
    </w:sdtPr>
    <w:sdtEndPr/>
    <w:sdtContent>
      <w:p w14:paraId="28BFF6AA" w14:textId="599B4841" w:rsidR="003B004E" w:rsidRDefault="003B00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5B">
          <w:rPr>
            <w:noProof/>
          </w:rPr>
          <w:t>4</w:t>
        </w:r>
        <w:r>
          <w:fldChar w:fldCharType="end"/>
        </w:r>
      </w:p>
    </w:sdtContent>
  </w:sdt>
  <w:p w14:paraId="0CE2B47A" w14:textId="77777777" w:rsidR="003B004E" w:rsidRDefault="003B0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E37DF" w14:textId="77777777" w:rsidR="00AE00EC" w:rsidRDefault="00AE00EC" w:rsidP="0097378E">
      <w:pPr>
        <w:spacing w:after="0" w:line="240" w:lineRule="auto"/>
      </w:pPr>
      <w:r>
        <w:separator/>
      </w:r>
    </w:p>
  </w:footnote>
  <w:footnote w:type="continuationSeparator" w:id="0">
    <w:p w14:paraId="68012C16" w14:textId="77777777" w:rsidR="00AE00EC" w:rsidRDefault="00AE00EC" w:rsidP="00973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 w15:restartNumberingAfterBreak="0">
    <w:nsid w:val="0CAB2446"/>
    <w:multiLevelType w:val="hybridMultilevel"/>
    <w:tmpl w:val="6674E0D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DD255A6"/>
    <w:multiLevelType w:val="hybridMultilevel"/>
    <w:tmpl w:val="328C76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E0968"/>
    <w:multiLevelType w:val="hybridMultilevel"/>
    <w:tmpl w:val="080E58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20337142"/>
    <w:multiLevelType w:val="hybridMultilevel"/>
    <w:tmpl w:val="6172E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A12AE"/>
    <w:multiLevelType w:val="hybridMultilevel"/>
    <w:tmpl w:val="8E086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D644D"/>
    <w:multiLevelType w:val="hybridMultilevel"/>
    <w:tmpl w:val="2188C864"/>
    <w:lvl w:ilvl="0" w:tplc="21229C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07A1F"/>
    <w:multiLevelType w:val="hybridMultilevel"/>
    <w:tmpl w:val="9A04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F4A38"/>
    <w:multiLevelType w:val="hybridMultilevel"/>
    <w:tmpl w:val="EF1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3440C"/>
    <w:multiLevelType w:val="hybridMultilevel"/>
    <w:tmpl w:val="0FDCDA3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34A97AC7"/>
    <w:multiLevelType w:val="hybridMultilevel"/>
    <w:tmpl w:val="3BA45B1A"/>
    <w:lvl w:ilvl="0" w:tplc="82903616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C7C422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A43EFF"/>
    <w:multiLevelType w:val="hybridMultilevel"/>
    <w:tmpl w:val="0FA6AD5C"/>
    <w:lvl w:ilvl="0" w:tplc="3A8A2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4E4594"/>
    <w:multiLevelType w:val="hybridMultilevel"/>
    <w:tmpl w:val="5940781A"/>
    <w:lvl w:ilvl="0" w:tplc="A6D83D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764B0B"/>
    <w:multiLevelType w:val="hybridMultilevel"/>
    <w:tmpl w:val="2F540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5200C9"/>
    <w:multiLevelType w:val="hybridMultilevel"/>
    <w:tmpl w:val="3BA45B1A"/>
    <w:lvl w:ilvl="0" w:tplc="82903616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C7C422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D96B8D"/>
    <w:multiLevelType w:val="multilevel"/>
    <w:tmpl w:val="C4F44C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6"/>
        </w:tabs>
        <w:ind w:left="6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4"/>
        </w:tabs>
        <w:ind w:left="9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2"/>
        </w:tabs>
        <w:ind w:left="12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"/>
        </w:tabs>
        <w:ind w:left="1644" w:hanging="1584"/>
      </w:pPr>
      <w:rPr>
        <w:rFonts w:hint="default"/>
      </w:rPr>
    </w:lvl>
  </w:abstractNum>
  <w:abstractNum w:abstractNumId="29" w15:restartNumberingAfterBreak="0">
    <w:nsid w:val="556D0754"/>
    <w:multiLevelType w:val="hybridMultilevel"/>
    <w:tmpl w:val="42D2E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F1C50"/>
    <w:multiLevelType w:val="hybridMultilevel"/>
    <w:tmpl w:val="077A2AB2"/>
    <w:lvl w:ilvl="0" w:tplc="4C5278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E54C6"/>
    <w:multiLevelType w:val="hybridMultilevel"/>
    <w:tmpl w:val="CB482B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8BA7F6B"/>
    <w:multiLevelType w:val="hybridMultilevel"/>
    <w:tmpl w:val="3B929F34"/>
    <w:lvl w:ilvl="0" w:tplc="8BC0D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FD5F18"/>
    <w:multiLevelType w:val="hybridMultilevel"/>
    <w:tmpl w:val="8A183914"/>
    <w:lvl w:ilvl="0" w:tplc="05D413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C6066A"/>
    <w:multiLevelType w:val="hybridMultilevel"/>
    <w:tmpl w:val="0E0424FE"/>
    <w:lvl w:ilvl="0" w:tplc="F1FE3FF4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5"/>
  </w:num>
  <w:num w:numId="4">
    <w:abstractNumId w:val="17"/>
  </w:num>
  <w:num w:numId="5">
    <w:abstractNumId w:val="20"/>
  </w:num>
  <w:num w:numId="6">
    <w:abstractNumId w:val="2"/>
  </w:num>
  <w:num w:numId="7">
    <w:abstractNumId w:val="31"/>
  </w:num>
  <w:num w:numId="8">
    <w:abstractNumId w:val="9"/>
  </w:num>
  <w:num w:numId="9">
    <w:abstractNumId w:val="23"/>
  </w:num>
  <w:num w:numId="10">
    <w:abstractNumId w:val="10"/>
  </w:num>
  <w:num w:numId="11">
    <w:abstractNumId w:val="26"/>
  </w:num>
  <w:num w:numId="12">
    <w:abstractNumId w:val="11"/>
  </w:num>
  <w:num w:numId="13">
    <w:abstractNumId w:val="0"/>
  </w:num>
  <w:num w:numId="14">
    <w:abstractNumId w:val="4"/>
  </w:num>
  <w:num w:numId="15">
    <w:abstractNumId w:val="6"/>
  </w:num>
  <w:num w:numId="16">
    <w:abstractNumId w:val="8"/>
  </w:num>
  <w:num w:numId="17">
    <w:abstractNumId w:val="35"/>
  </w:num>
  <w:num w:numId="18">
    <w:abstractNumId w:val="15"/>
  </w:num>
  <w:num w:numId="19">
    <w:abstractNumId w:val="21"/>
  </w:num>
  <w:num w:numId="20">
    <w:abstractNumId w:val="18"/>
  </w:num>
  <w:num w:numId="21">
    <w:abstractNumId w:val="24"/>
  </w:num>
  <w:num w:numId="22">
    <w:abstractNumId w:val="16"/>
  </w:num>
  <w:num w:numId="23">
    <w:abstractNumId w:val="19"/>
  </w:num>
  <w:num w:numId="24">
    <w:abstractNumId w:val="30"/>
  </w:num>
  <w:num w:numId="25">
    <w:abstractNumId w:val="33"/>
  </w:num>
  <w:num w:numId="26">
    <w:abstractNumId w:val="28"/>
  </w:num>
  <w:num w:numId="27">
    <w:abstractNumId w:val="14"/>
  </w:num>
  <w:num w:numId="28">
    <w:abstractNumId w:val="32"/>
  </w:num>
  <w:num w:numId="29">
    <w:abstractNumId w:val="29"/>
  </w:num>
  <w:num w:numId="30">
    <w:abstractNumId w:val="7"/>
  </w:num>
  <w:num w:numId="31">
    <w:abstractNumId w:val="34"/>
  </w:num>
  <w:num w:numId="32">
    <w:abstractNumId w:val="2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075C6"/>
    <w:rsid w:val="0001463C"/>
    <w:rsid w:val="000154ED"/>
    <w:rsid w:val="00015940"/>
    <w:rsid w:val="00030151"/>
    <w:rsid w:val="00030FCC"/>
    <w:rsid w:val="00032A5E"/>
    <w:rsid w:val="00035421"/>
    <w:rsid w:val="00064D95"/>
    <w:rsid w:val="0007164D"/>
    <w:rsid w:val="00072627"/>
    <w:rsid w:val="00077516"/>
    <w:rsid w:val="000822FB"/>
    <w:rsid w:val="000906B4"/>
    <w:rsid w:val="000A2783"/>
    <w:rsid w:val="000D65FE"/>
    <w:rsid w:val="000D6F17"/>
    <w:rsid w:val="00114358"/>
    <w:rsid w:val="00114FBB"/>
    <w:rsid w:val="00133D9C"/>
    <w:rsid w:val="00143F3A"/>
    <w:rsid w:val="00144099"/>
    <w:rsid w:val="001451F3"/>
    <w:rsid w:val="00164EB7"/>
    <w:rsid w:val="0017383A"/>
    <w:rsid w:val="00183BD0"/>
    <w:rsid w:val="0019495B"/>
    <w:rsid w:val="001A637D"/>
    <w:rsid w:val="001A70CC"/>
    <w:rsid w:val="001B2EBD"/>
    <w:rsid w:val="001B3FD4"/>
    <w:rsid w:val="001C4B35"/>
    <w:rsid w:val="001C556A"/>
    <w:rsid w:val="001D0E49"/>
    <w:rsid w:val="001F24FD"/>
    <w:rsid w:val="00205070"/>
    <w:rsid w:val="002061F9"/>
    <w:rsid w:val="00222783"/>
    <w:rsid w:val="00227F37"/>
    <w:rsid w:val="00233819"/>
    <w:rsid w:val="00250EAA"/>
    <w:rsid w:val="00253BE4"/>
    <w:rsid w:val="00276AAB"/>
    <w:rsid w:val="002770B8"/>
    <w:rsid w:val="00277788"/>
    <w:rsid w:val="00280A22"/>
    <w:rsid w:val="00284F45"/>
    <w:rsid w:val="0028653A"/>
    <w:rsid w:val="00286DBE"/>
    <w:rsid w:val="00296CB6"/>
    <w:rsid w:val="002A3D8B"/>
    <w:rsid w:val="002A4D66"/>
    <w:rsid w:val="002A62D4"/>
    <w:rsid w:val="002B0099"/>
    <w:rsid w:val="002C45D1"/>
    <w:rsid w:val="002D39C6"/>
    <w:rsid w:val="002D4741"/>
    <w:rsid w:val="002F1E3D"/>
    <w:rsid w:val="0030262F"/>
    <w:rsid w:val="00304D51"/>
    <w:rsid w:val="00305F4C"/>
    <w:rsid w:val="00327BD2"/>
    <w:rsid w:val="003316EE"/>
    <w:rsid w:val="00332394"/>
    <w:rsid w:val="00334383"/>
    <w:rsid w:val="0033730C"/>
    <w:rsid w:val="00340F2B"/>
    <w:rsid w:val="00341945"/>
    <w:rsid w:val="00341E9E"/>
    <w:rsid w:val="003423BD"/>
    <w:rsid w:val="0034447D"/>
    <w:rsid w:val="00344853"/>
    <w:rsid w:val="003463CF"/>
    <w:rsid w:val="003468B4"/>
    <w:rsid w:val="00351175"/>
    <w:rsid w:val="00352135"/>
    <w:rsid w:val="003527D1"/>
    <w:rsid w:val="00362527"/>
    <w:rsid w:val="00370558"/>
    <w:rsid w:val="00372F64"/>
    <w:rsid w:val="00396218"/>
    <w:rsid w:val="003A2739"/>
    <w:rsid w:val="003A3EEA"/>
    <w:rsid w:val="003A4B97"/>
    <w:rsid w:val="003B004E"/>
    <w:rsid w:val="003B2105"/>
    <w:rsid w:val="003B4901"/>
    <w:rsid w:val="003B551F"/>
    <w:rsid w:val="003B6CAA"/>
    <w:rsid w:val="003E2636"/>
    <w:rsid w:val="003E7C73"/>
    <w:rsid w:val="003F14C9"/>
    <w:rsid w:val="003F22A7"/>
    <w:rsid w:val="003F57B0"/>
    <w:rsid w:val="004044AB"/>
    <w:rsid w:val="004060E7"/>
    <w:rsid w:val="00412A14"/>
    <w:rsid w:val="00417344"/>
    <w:rsid w:val="00417FCF"/>
    <w:rsid w:val="00420DFF"/>
    <w:rsid w:val="004362A8"/>
    <w:rsid w:val="00475CAF"/>
    <w:rsid w:val="00476889"/>
    <w:rsid w:val="0048643E"/>
    <w:rsid w:val="00490265"/>
    <w:rsid w:val="004915F9"/>
    <w:rsid w:val="00493892"/>
    <w:rsid w:val="004A159E"/>
    <w:rsid w:val="004B2548"/>
    <w:rsid w:val="004C48EF"/>
    <w:rsid w:val="004C522E"/>
    <w:rsid w:val="004C7786"/>
    <w:rsid w:val="004D6CDD"/>
    <w:rsid w:val="004E2506"/>
    <w:rsid w:val="004E74D6"/>
    <w:rsid w:val="0050482E"/>
    <w:rsid w:val="0050545C"/>
    <w:rsid w:val="00516F24"/>
    <w:rsid w:val="005178AD"/>
    <w:rsid w:val="005273D9"/>
    <w:rsid w:val="00555593"/>
    <w:rsid w:val="00563B62"/>
    <w:rsid w:val="005721A1"/>
    <w:rsid w:val="005816BC"/>
    <w:rsid w:val="005825B5"/>
    <w:rsid w:val="005844F0"/>
    <w:rsid w:val="005903C0"/>
    <w:rsid w:val="00590B77"/>
    <w:rsid w:val="00594876"/>
    <w:rsid w:val="005A03C3"/>
    <w:rsid w:val="005A1B86"/>
    <w:rsid w:val="005A7BCF"/>
    <w:rsid w:val="005B222D"/>
    <w:rsid w:val="005D024F"/>
    <w:rsid w:val="005E217C"/>
    <w:rsid w:val="005F1687"/>
    <w:rsid w:val="005F3377"/>
    <w:rsid w:val="005F428A"/>
    <w:rsid w:val="006016AC"/>
    <w:rsid w:val="00607F47"/>
    <w:rsid w:val="00613E8D"/>
    <w:rsid w:val="006154DE"/>
    <w:rsid w:val="00640567"/>
    <w:rsid w:val="00643A29"/>
    <w:rsid w:val="006507F7"/>
    <w:rsid w:val="00656CF6"/>
    <w:rsid w:val="00666F4C"/>
    <w:rsid w:val="00667A0B"/>
    <w:rsid w:val="00670600"/>
    <w:rsid w:val="006729D0"/>
    <w:rsid w:val="006A4AC9"/>
    <w:rsid w:val="006D1F16"/>
    <w:rsid w:val="006D74D1"/>
    <w:rsid w:val="006E1EDA"/>
    <w:rsid w:val="00703353"/>
    <w:rsid w:val="00704EC4"/>
    <w:rsid w:val="0071002B"/>
    <w:rsid w:val="007102E9"/>
    <w:rsid w:val="007103D8"/>
    <w:rsid w:val="00712AA9"/>
    <w:rsid w:val="007147D2"/>
    <w:rsid w:val="0072765C"/>
    <w:rsid w:val="007308F3"/>
    <w:rsid w:val="007319D4"/>
    <w:rsid w:val="00737D64"/>
    <w:rsid w:val="00746A21"/>
    <w:rsid w:val="00763F89"/>
    <w:rsid w:val="00764DA1"/>
    <w:rsid w:val="00764EB3"/>
    <w:rsid w:val="00770C77"/>
    <w:rsid w:val="00782185"/>
    <w:rsid w:val="00782F12"/>
    <w:rsid w:val="007906F7"/>
    <w:rsid w:val="007A5FE9"/>
    <w:rsid w:val="007B1A37"/>
    <w:rsid w:val="007B3562"/>
    <w:rsid w:val="007B363F"/>
    <w:rsid w:val="007C2EEE"/>
    <w:rsid w:val="007D05E5"/>
    <w:rsid w:val="007D7F92"/>
    <w:rsid w:val="007E063A"/>
    <w:rsid w:val="0080017D"/>
    <w:rsid w:val="00804B12"/>
    <w:rsid w:val="00805C8E"/>
    <w:rsid w:val="00811A14"/>
    <w:rsid w:val="00832A78"/>
    <w:rsid w:val="008433F3"/>
    <w:rsid w:val="008537A0"/>
    <w:rsid w:val="0085536F"/>
    <w:rsid w:val="00856BAD"/>
    <w:rsid w:val="00863B71"/>
    <w:rsid w:val="00864BCF"/>
    <w:rsid w:val="008655A1"/>
    <w:rsid w:val="008668C3"/>
    <w:rsid w:val="008762F4"/>
    <w:rsid w:val="00883BE3"/>
    <w:rsid w:val="00896DE2"/>
    <w:rsid w:val="008A4F88"/>
    <w:rsid w:val="008A50FA"/>
    <w:rsid w:val="008A750A"/>
    <w:rsid w:val="008B5167"/>
    <w:rsid w:val="008B577F"/>
    <w:rsid w:val="008C15E8"/>
    <w:rsid w:val="008C4827"/>
    <w:rsid w:val="008C4980"/>
    <w:rsid w:val="008C623D"/>
    <w:rsid w:val="008D4886"/>
    <w:rsid w:val="008E2003"/>
    <w:rsid w:val="008E6B9E"/>
    <w:rsid w:val="008F406F"/>
    <w:rsid w:val="0090235A"/>
    <w:rsid w:val="00924A86"/>
    <w:rsid w:val="00924B59"/>
    <w:rsid w:val="00947B40"/>
    <w:rsid w:val="0095130B"/>
    <w:rsid w:val="0095526A"/>
    <w:rsid w:val="00970361"/>
    <w:rsid w:val="0097378E"/>
    <w:rsid w:val="00983680"/>
    <w:rsid w:val="00986C46"/>
    <w:rsid w:val="009A2E50"/>
    <w:rsid w:val="009C5EE9"/>
    <w:rsid w:val="009C6B9C"/>
    <w:rsid w:val="009D00BC"/>
    <w:rsid w:val="009E2BDB"/>
    <w:rsid w:val="009F3762"/>
    <w:rsid w:val="009F3A35"/>
    <w:rsid w:val="009F5D7B"/>
    <w:rsid w:val="00A016F2"/>
    <w:rsid w:val="00A301EF"/>
    <w:rsid w:val="00A36B1F"/>
    <w:rsid w:val="00A41902"/>
    <w:rsid w:val="00A5102D"/>
    <w:rsid w:val="00A76345"/>
    <w:rsid w:val="00A90A98"/>
    <w:rsid w:val="00A90EDF"/>
    <w:rsid w:val="00A93200"/>
    <w:rsid w:val="00AB449E"/>
    <w:rsid w:val="00AC466E"/>
    <w:rsid w:val="00AD026C"/>
    <w:rsid w:val="00AD75DE"/>
    <w:rsid w:val="00AE00EC"/>
    <w:rsid w:val="00AE4B53"/>
    <w:rsid w:val="00AE55ED"/>
    <w:rsid w:val="00AE582F"/>
    <w:rsid w:val="00AF08D3"/>
    <w:rsid w:val="00AF6DDA"/>
    <w:rsid w:val="00B03181"/>
    <w:rsid w:val="00B05936"/>
    <w:rsid w:val="00B05E49"/>
    <w:rsid w:val="00B134BA"/>
    <w:rsid w:val="00B216AA"/>
    <w:rsid w:val="00B25B1A"/>
    <w:rsid w:val="00B261EF"/>
    <w:rsid w:val="00B369D0"/>
    <w:rsid w:val="00B37FE5"/>
    <w:rsid w:val="00B546D3"/>
    <w:rsid w:val="00B55B99"/>
    <w:rsid w:val="00B701E4"/>
    <w:rsid w:val="00B94DBF"/>
    <w:rsid w:val="00BA14E0"/>
    <w:rsid w:val="00BA175E"/>
    <w:rsid w:val="00BA2A71"/>
    <w:rsid w:val="00BA50A7"/>
    <w:rsid w:val="00BB073F"/>
    <w:rsid w:val="00BB76BC"/>
    <w:rsid w:val="00BC2AE6"/>
    <w:rsid w:val="00BC3099"/>
    <w:rsid w:val="00BD1EB2"/>
    <w:rsid w:val="00BE1247"/>
    <w:rsid w:val="00BE179C"/>
    <w:rsid w:val="00BE5360"/>
    <w:rsid w:val="00BF4CCF"/>
    <w:rsid w:val="00C00CC8"/>
    <w:rsid w:val="00C071B6"/>
    <w:rsid w:val="00C112B1"/>
    <w:rsid w:val="00C12125"/>
    <w:rsid w:val="00C16E3B"/>
    <w:rsid w:val="00C24214"/>
    <w:rsid w:val="00C4344D"/>
    <w:rsid w:val="00C5650D"/>
    <w:rsid w:val="00C57968"/>
    <w:rsid w:val="00C71842"/>
    <w:rsid w:val="00C743C3"/>
    <w:rsid w:val="00C770A2"/>
    <w:rsid w:val="00C81E31"/>
    <w:rsid w:val="00C84ACC"/>
    <w:rsid w:val="00C84B07"/>
    <w:rsid w:val="00C87079"/>
    <w:rsid w:val="00C9032F"/>
    <w:rsid w:val="00C94553"/>
    <w:rsid w:val="00CA0D55"/>
    <w:rsid w:val="00CA3EF8"/>
    <w:rsid w:val="00CA6D17"/>
    <w:rsid w:val="00CB3A4C"/>
    <w:rsid w:val="00CB5BB1"/>
    <w:rsid w:val="00CC0E54"/>
    <w:rsid w:val="00CC32D7"/>
    <w:rsid w:val="00CD36D4"/>
    <w:rsid w:val="00CD405B"/>
    <w:rsid w:val="00CF4ED3"/>
    <w:rsid w:val="00D00A8D"/>
    <w:rsid w:val="00D0543B"/>
    <w:rsid w:val="00D1597E"/>
    <w:rsid w:val="00D32903"/>
    <w:rsid w:val="00D356FC"/>
    <w:rsid w:val="00D423ED"/>
    <w:rsid w:val="00D5432F"/>
    <w:rsid w:val="00D57717"/>
    <w:rsid w:val="00D74BC5"/>
    <w:rsid w:val="00D76B93"/>
    <w:rsid w:val="00D82316"/>
    <w:rsid w:val="00D90347"/>
    <w:rsid w:val="00D919BF"/>
    <w:rsid w:val="00DC0952"/>
    <w:rsid w:val="00DC31BA"/>
    <w:rsid w:val="00DD4BFC"/>
    <w:rsid w:val="00E0770E"/>
    <w:rsid w:val="00E07FCD"/>
    <w:rsid w:val="00E301DD"/>
    <w:rsid w:val="00E350B5"/>
    <w:rsid w:val="00E55DA6"/>
    <w:rsid w:val="00E61939"/>
    <w:rsid w:val="00E80849"/>
    <w:rsid w:val="00E81394"/>
    <w:rsid w:val="00E84DD0"/>
    <w:rsid w:val="00E86511"/>
    <w:rsid w:val="00E933A2"/>
    <w:rsid w:val="00EB2549"/>
    <w:rsid w:val="00EB2AAF"/>
    <w:rsid w:val="00EC26F1"/>
    <w:rsid w:val="00EC2F1E"/>
    <w:rsid w:val="00EC3C3A"/>
    <w:rsid w:val="00ED0493"/>
    <w:rsid w:val="00EE161D"/>
    <w:rsid w:val="00EE77C2"/>
    <w:rsid w:val="00EF1964"/>
    <w:rsid w:val="00F2445E"/>
    <w:rsid w:val="00F30D40"/>
    <w:rsid w:val="00F30DAF"/>
    <w:rsid w:val="00F63FD5"/>
    <w:rsid w:val="00F7173F"/>
    <w:rsid w:val="00F746A4"/>
    <w:rsid w:val="00F75039"/>
    <w:rsid w:val="00F75B2A"/>
    <w:rsid w:val="00F810E0"/>
    <w:rsid w:val="00F900D5"/>
    <w:rsid w:val="00F90E88"/>
    <w:rsid w:val="00F92ABC"/>
    <w:rsid w:val="00F954EB"/>
    <w:rsid w:val="00F954F1"/>
    <w:rsid w:val="00FA73B3"/>
    <w:rsid w:val="00FB1C5E"/>
    <w:rsid w:val="00FB2F81"/>
    <w:rsid w:val="00FB6DFE"/>
    <w:rsid w:val="00FC3DCB"/>
    <w:rsid w:val="00FD1A8B"/>
    <w:rsid w:val="00FD5945"/>
    <w:rsid w:val="00FD70C2"/>
    <w:rsid w:val="00FE35C2"/>
    <w:rsid w:val="00FE6254"/>
    <w:rsid w:val="00FF15DD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C22E96D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C5"/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semiHidden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015940"/>
  </w:style>
  <w:style w:type="character" w:styleId="Odwoaniedokomentarza">
    <w:name w:val="annotation reference"/>
    <w:basedOn w:val="Domylnaczcionkaakapitu"/>
    <w:uiPriority w:val="99"/>
    <w:semiHidden/>
    <w:unhideWhenUsed/>
    <w:rsid w:val="00222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7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7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0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dojade.pl/wroclaw/tra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1DA5-0BA9-4E35-815E-62FA5947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Moryc Dorota</cp:lastModifiedBy>
  <cp:revision>60</cp:revision>
  <cp:lastPrinted>2025-03-19T08:24:00Z</cp:lastPrinted>
  <dcterms:created xsi:type="dcterms:W3CDTF">2024-10-24T08:02:00Z</dcterms:created>
  <dcterms:modified xsi:type="dcterms:W3CDTF">2025-04-24T06:29:00Z</dcterms:modified>
</cp:coreProperties>
</file>