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5DFE" w14:textId="46B9675B" w:rsidR="00817DC2" w:rsidRPr="00817DC2" w:rsidRDefault="00817DC2" w:rsidP="00817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DC2">
        <w:rPr>
          <w:rFonts w:ascii="Times New Roman" w:hAnsi="Times New Roman" w:cs="Times New Roman"/>
          <w:b/>
          <w:bCs/>
          <w:sz w:val="24"/>
          <w:szCs w:val="24"/>
        </w:rPr>
        <w:t>Organizacja i przeprowadzenie specjalistyczn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podnoszących kompetencje </w:t>
      </w:r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dla pracowników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Wydziału </w:t>
      </w:r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Informatyki i Wydziału Mechatroniki </w:t>
      </w:r>
      <w:r w:rsidR="00F41068">
        <w:rPr>
          <w:rFonts w:ascii="Times New Roman" w:hAnsi="Times New Roman" w:cs="Times New Roman"/>
          <w:b/>
          <w:bCs/>
          <w:sz w:val="24"/>
          <w:szCs w:val="24"/>
        </w:rPr>
        <w:t xml:space="preserve">oraz szkoleń zawodowych dla studentów kierunku Informatyka i mechatronika </w:t>
      </w:r>
      <w:r w:rsidRPr="00817DC2">
        <w:rPr>
          <w:rFonts w:ascii="Times New Roman" w:hAnsi="Times New Roman" w:cs="Times New Roman"/>
          <w:b/>
          <w:bCs/>
          <w:sz w:val="24"/>
          <w:szCs w:val="24"/>
        </w:rPr>
        <w:t>Uniwersytetu Kazimierza Wielkiego w Bydgoszczy w ramach projektu „Stawiamy na rozwój UKW”</w:t>
      </w:r>
    </w:p>
    <w:p w14:paraId="7F92D1AE" w14:textId="77777777" w:rsidR="00817DC2" w:rsidRDefault="00817DC2" w:rsidP="00482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DDF84" w14:textId="77777777" w:rsidR="009319CB" w:rsidRDefault="009319CB" w:rsidP="00482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4FD0A" w14:textId="0B365700" w:rsidR="00817DC2" w:rsidRDefault="000C0C3C" w:rsidP="00482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1 – SZKOLENIE DLA PRACOWNIKÓW Z JĘZYKA PYTHON</w:t>
      </w:r>
    </w:p>
    <w:p w14:paraId="5352487F" w14:textId="77777777" w:rsidR="00817DC2" w:rsidRPr="00817DC2" w:rsidRDefault="00817DC2" w:rsidP="00482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612CB" w14:textId="77777777" w:rsidR="00482168" w:rsidRPr="00817DC2" w:rsidRDefault="00482168" w:rsidP="004821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Podstawy programowania w języku </w:t>
      </w:r>
      <w:proofErr w:type="spellStart"/>
      <w:r w:rsidRPr="00817DC2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 - szkolenie dla nie programistów</w:t>
      </w:r>
      <w:r w:rsidRPr="00817DC2">
        <w:rPr>
          <w:rFonts w:ascii="Times New Roman" w:hAnsi="Times New Roman" w:cs="Times New Roman"/>
          <w:sz w:val="24"/>
          <w:szCs w:val="24"/>
        </w:rPr>
        <w:t xml:space="preserve"> </w:t>
      </w:r>
      <w:r w:rsidR="00C42CDF" w:rsidRPr="00817DC2">
        <w:rPr>
          <w:rFonts w:ascii="Times New Roman" w:hAnsi="Times New Roman" w:cs="Times New Roman"/>
          <w:sz w:val="24"/>
          <w:szCs w:val="24"/>
        </w:rPr>
        <w:t>- min. 5 dni (40 godzin).</w:t>
      </w:r>
    </w:p>
    <w:p w14:paraId="0C442B24" w14:textId="19BA22BB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Szkolenie stacjonarne u zamawiającego</w:t>
      </w:r>
      <w:r w:rsidR="00F2104C">
        <w:rPr>
          <w:rFonts w:ascii="Times New Roman" w:hAnsi="Times New Roman" w:cs="Times New Roman"/>
          <w:sz w:val="24"/>
          <w:szCs w:val="24"/>
        </w:rPr>
        <w:t xml:space="preserve"> </w:t>
      </w:r>
      <w:r w:rsidR="00F2104C" w:rsidRPr="00F2104C">
        <w:rPr>
          <w:rFonts w:ascii="Times New Roman" w:hAnsi="Times New Roman" w:cs="Times New Roman"/>
          <w:sz w:val="24"/>
          <w:szCs w:val="24"/>
        </w:rPr>
        <w:t>dla min. 6 osób</w:t>
      </w:r>
      <w:r w:rsidRPr="00817DC2">
        <w:rPr>
          <w:rFonts w:ascii="Times New Roman" w:hAnsi="Times New Roman" w:cs="Times New Roman"/>
          <w:sz w:val="24"/>
          <w:szCs w:val="24"/>
        </w:rPr>
        <w:t xml:space="preserve">, zamawiający udostępnia nieodpłatnie wykonawcy salę dydaktyczną wyposażoną w ławki, projektor oraz dostęp do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.</w:t>
      </w:r>
    </w:p>
    <w:p w14:paraId="3F8E3F83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Wykonawca zapewnia materiały szkoleniowe, certyfikat uczestnictwa w szkoleniu, </w:t>
      </w:r>
      <w:r w:rsidR="00653B56" w:rsidRPr="00817DC2">
        <w:rPr>
          <w:rFonts w:ascii="Times New Roman" w:hAnsi="Times New Roman" w:cs="Times New Roman"/>
          <w:sz w:val="24"/>
          <w:szCs w:val="24"/>
        </w:rPr>
        <w:t>laptopy szkoleniowe dla uczestników</w:t>
      </w:r>
      <w:r w:rsidR="00C824FB" w:rsidRPr="00817DC2">
        <w:rPr>
          <w:rFonts w:ascii="Times New Roman" w:hAnsi="Times New Roman" w:cs="Times New Roman"/>
          <w:sz w:val="24"/>
          <w:szCs w:val="24"/>
        </w:rPr>
        <w:t>.</w:t>
      </w:r>
    </w:p>
    <w:p w14:paraId="778B49BF" w14:textId="02BA9F7D" w:rsidR="00C824FB" w:rsidRPr="00817DC2" w:rsidRDefault="4C36E11E" w:rsidP="00C8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Szkolenie realizowane metodami</w:t>
      </w:r>
      <w:r w:rsidR="0AB13BA6" w:rsidRPr="00817DC2">
        <w:rPr>
          <w:rFonts w:ascii="Times New Roman" w:hAnsi="Times New Roman" w:cs="Times New Roman"/>
          <w:sz w:val="24"/>
          <w:szCs w:val="24"/>
        </w:rPr>
        <w:t>:</w:t>
      </w:r>
      <w:r w:rsidRPr="0081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mikrowykład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, ćwiczenia </w:t>
      </w:r>
      <w:r w:rsidR="00817DC2" w:rsidRPr="00817DC2">
        <w:rPr>
          <w:rFonts w:ascii="Times New Roman" w:hAnsi="Times New Roman" w:cs="Times New Roman"/>
          <w:sz w:val="24"/>
          <w:szCs w:val="24"/>
        </w:rPr>
        <w:t>wspólne</w:t>
      </w:r>
      <w:r w:rsidRPr="00817DC2">
        <w:rPr>
          <w:rFonts w:ascii="Times New Roman" w:hAnsi="Times New Roman" w:cs="Times New Roman"/>
          <w:sz w:val="24"/>
          <w:szCs w:val="24"/>
        </w:rPr>
        <w:t>, ćwiczenia indywidualne,</w:t>
      </w:r>
      <w:r w:rsidR="209F8A9C" w:rsidRPr="00817DC2">
        <w:rPr>
          <w:rFonts w:ascii="Times New Roman" w:hAnsi="Times New Roman" w:cs="Times New Roman"/>
          <w:sz w:val="24"/>
          <w:szCs w:val="24"/>
        </w:rPr>
        <w:t xml:space="preserve"> </w:t>
      </w:r>
      <w:r w:rsidRPr="00817DC2">
        <w:rPr>
          <w:rFonts w:ascii="Times New Roman" w:hAnsi="Times New Roman" w:cs="Times New Roman"/>
          <w:sz w:val="24"/>
          <w:szCs w:val="24"/>
        </w:rPr>
        <w:t>praca indywidualna. Duży nacisk należy położyć na aspekt praktyczny programowania.</w:t>
      </w:r>
    </w:p>
    <w:p w14:paraId="672A6659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E6A95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Minimalny zakres tematyczny szkolenia:</w:t>
      </w:r>
    </w:p>
    <w:p w14:paraId="19649CC5" w14:textId="69F5C46F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Język </w:t>
      </w:r>
      <w:proofErr w:type="spellStart"/>
      <w:r w:rsidR="00817DC2">
        <w:rPr>
          <w:rFonts w:ascii="Times New Roman" w:hAnsi="Times New Roman" w:cs="Times New Roman"/>
          <w:sz w:val="24"/>
          <w:szCs w:val="24"/>
        </w:rPr>
        <w:t>P</w:t>
      </w:r>
      <w:r w:rsidRPr="00817DC2">
        <w:rPr>
          <w:rFonts w:ascii="Times New Roman" w:hAnsi="Times New Roman" w:cs="Times New Roman"/>
          <w:sz w:val="24"/>
          <w:szCs w:val="24"/>
        </w:rPr>
        <w:t>ython</w:t>
      </w:r>
      <w:proofErr w:type="spellEnd"/>
    </w:p>
    <w:p w14:paraId="14D1022E" w14:textId="77777777" w:rsidR="00482168" w:rsidRPr="00817DC2" w:rsidRDefault="00482168" w:rsidP="00913F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Geneza</w:t>
      </w:r>
    </w:p>
    <w:p w14:paraId="6D97E62C" w14:textId="77777777" w:rsidR="00482168" w:rsidRPr="00817DC2" w:rsidRDefault="00482168" w:rsidP="00913F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Zastosowania</w:t>
      </w:r>
    </w:p>
    <w:p w14:paraId="1C9D68BD" w14:textId="77777777" w:rsidR="00482168" w:rsidRPr="00817DC2" w:rsidRDefault="00482168" w:rsidP="00913F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Mocne i słabe strony języka</w:t>
      </w:r>
    </w:p>
    <w:p w14:paraId="4B0D3088" w14:textId="77777777" w:rsidR="00482168" w:rsidRPr="00817DC2" w:rsidRDefault="00482168" w:rsidP="00913F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Środowisko kompilacyjne, wersjonowanie</w:t>
      </w:r>
    </w:p>
    <w:p w14:paraId="6E70B71E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IDE (Zintegrowane Środowisko Programistyczne) dla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Pythona</w:t>
      </w:r>
      <w:proofErr w:type="spellEnd"/>
    </w:p>
    <w:p w14:paraId="44BAE8B0" w14:textId="77777777" w:rsidR="00482168" w:rsidRPr="00817DC2" w:rsidRDefault="00482168" w:rsidP="00913F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Porównanie różnych IDE dla języka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04D209B3" w14:textId="77777777" w:rsidR="00482168" w:rsidRPr="00817DC2" w:rsidRDefault="00482168" w:rsidP="00913FF1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817DC2">
        <w:rPr>
          <w:rFonts w:ascii="Times New Roman" w:hAnsi="Times New Roman" w:cs="Times New Roman"/>
          <w:sz w:val="24"/>
          <w:szCs w:val="24"/>
          <w:lang w:val="en-US"/>
        </w:rPr>
        <w:t>PyCharm a Microsoft Visual Studio 2019</w:t>
      </w:r>
    </w:p>
    <w:p w14:paraId="5C0FF65E" w14:textId="77777777" w:rsidR="00482168" w:rsidRPr="00817DC2" w:rsidRDefault="00482168" w:rsidP="00913F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Instalacja i konfiguracja środowisk</w:t>
      </w:r>
    </w:p>
    <w:p w14:paraId="2E7D93E2" w14:textId="77777777" w:rsidR="00482168" w:rsidRPr="00817DC2" w:rsidRDefault="00482168" w:rsidP="00913F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Strona www.python.org i jej zawartość</w:t>
      </w:r>
    </w:p>
    <w:p w14:paraId="3A6473CD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Wstęp do programowania</w:t>
      </w:r>
    </w:p>
    <w:p w14:paraId="65AB4D82" w14:textId="77777777" w:rsidR="00482168" w:rsidRPr="00817DC2" w:rsidRDefault="00482168" w:rsidP="00BB79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Co to są języki programowania?</w:t>
      </w:r>
    </w:p>
    <w:p w14:paraId="654FFB3B" w14:textId="77777777" w:rsidR="00482168" w:rsidRPr="00817DC2" w:rsidRDefault="00482168" w:rsidP="00BB79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Algorytm – definicja oraz użycie</w:t>
      </w:r>
    </w:p>
    <w:p w14:paraId="05A7042B" w14:textId="77777777" w:rsidR="00482168" w:rsidRPr="00817DC2" w:rsidRDefault="00482168" w:rsidP="00BB79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Instrukcje programistyczne</w:t>
      </w:r>
    </w:p>
    <w:p w14:paraId="31C044F5" w14:textId="77777777" w:rsidR="00482168" w:rsidRPr="00817DC2" w:rsidRDefault="00482168" w:rsidP="00BB79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Przykłady programowania wybranych algorytmów. Jak algorytmy prezentują się w kodzie źródłowym?</w:t>
      </w:r>
    </w:p>
    <w:p w14:paraId="1435A8D7" w14:textId="77777777" w:rsidR="00482168" w:rsidRPr="00817DC2" w:rsidRDefault="00482168" w:rsidP="00BB79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Co to są zmienne i typy danych?</w:t>
      </w:r>
    </w:p>
    <w:p w14:paraId="3DF9FCC8" w14:textId="77777777" w:rsidR="00482168" w:rsidRPr="00817DC2" w:rsidRDefault="00482168" w:rsidP="00BB79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Analiza wybranych struktur języków programowania</w:t>
      </w:r>
    </w:p>
    <w:p w14:paraId="3B12785B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Typy danych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2B2E75A7" w14:textId="77777777" w:rsidR="00482168" w:rsidRPr="00817DC2" w:rsidRDefault="00482168" w:rsidP="00BB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Rodzaje typów wbudowanych (wewnętrznych) – </w:t>
      </w:r>
      <w:r w:rsidR="003566CF" w:rsidRPr="00817DC2">
        <w:rPr>
          <w:rFonts w:ascii="Times New Roman" w:hAnsi="Times New Roman" w:cs="Times New Roman"/>
          <w:sz w:val="24"/>
          <w:szCs w:val="24"/>
        </w:rPr>
        <w:t>operacje</w:t>
      </w:r>
      <w:r w:rsidRPr="00817DC2">
        <w:rPr>
          <w:rFonts w:ascii="Times New Roman" w:hAnsi="Times New Roman" w:cs="Times New Roman"/>
          <w:sz w:val="24"/>
          <w:szCs w:val="24"/>
        </w:rPr>
        <w:t xml:space="preserve"> na danych oraz metody specyficzne dla typu</w:t>
      </w:r>
    </w:p>
    <w:p w14:paraId="2277C836" w14:textId="77777777" w:rsidR="00482168" w:rsidRPr="00817DC2" w:rsidRDefault="00482168" w:rsidP="00BB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Liczby</w:t>
      </w:r>
    </w:p>
    <w:p w14:paraId="79B42365" w14:textId="77777777" w:rsidR="00482168" w:rsidRPr="00817DC2" w:rsidRDefault="00482168" w:rsidP="00BB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Łańcuchy znaków (tekst)</w:t>
      </w:r>
    </w:p>
    <w:p w14:paraId="44F4EA16" w14:textId="77777777" w:rsidR="00482168" w:rsidRPr="00817DC2" w:rsidRDefault="00482168" w:rsidP="00BB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Logiczne typy danych (prawda, fałsz)</w:t>
      </w:r>
    </w:p>
    <w:p w14:paraId="2F6BAD1E" w14:textId="77777777" w:rsidR="00482168" w:rsidRPr="00817DC2" w:rsidRDefault="00482168" w:rsidP="00BB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Struktury danych – ich charakterystyka i metody</w:t>
      </w:r>
    </w:p>
    <w:p w14:paraId="67D7C294" w14:textId="77777777" w:rsidR="00482168" w:rsidRPr="00817DC2" w:rsidRDefault="00482168" w:rsidP="00BB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Listy</w:t>
      </w:r>
    </w:p>
    <w:p w14:paraId="33796980" w14:textId="77777777" w:rsidR="00482168" w:rsidRPr="00817DC2" w:rsidRDefault="00482168" w:rsidP="00BB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Krotki</w:t>
      </w:r>
      <w:proofErr w:type="spellEnd"/>
    </w:p>
    <w:p w14:paraId="3E041AFF" w14:textId="77777777" w:rsidR="00482168" w:rsidRPr="00817DC2" w:rsidRDefault="00482168" w:rsidP="00BB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Zbiory</w:t>
      </w:r>
    </w:p>
    <w:p w14:paraId="2E338CF0" w14:textId="77777777" w:rsidR="00482168" w:rsidRPr="00817DC2" w:rsidRDefault="00482168" w:rsidP="00BB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Słowniki</w:t>
      </w:r>
    </w:p>
    <w:p w14:paraId="67F4F849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Instrukcje Sterujące (operacje I/O, przypisania, warunki i pętle)</w:t>
      </w:r>
    </w:p>
    <w:p w14:paraId="7771C11D" w14:textId="77777777" w:rsidR="00482168" w:rsidRPr="00817DC2" w:rsidRDefault="00482168" w:rsidP="00BB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Podstawowe zasady tworzenie kodu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– znaczenie wcięć. Jak pisać w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Pythonie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?</w:t>
      </w:r>
    </w:p>
    <w:p w14:paraId="0D23F0E4" w14:textId="77777777" w:rsidR="00482168" w:rsidRPr="00817DC2" w:rsidRDefault="00482168" w:rsidP="00BB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lastRenderedPageBreak/>
        <w:t xml:space="preserve">Dobre praktyki w pisaniu kodu – PEP8 – dokument definiujące reguły gramatyczne języka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5F42C133" w14:textId="77777777" w:rsidR="00482168" w:rsidRPr="00817DC2" w:rsidRDefault="00482168" w:rsidP="00BB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Idea instrukcji sterujących</w:t>
      </w:r>
    </w:p>
    <w:p w14:paraId="4FE418D6" w14:textId="77777777" w:rsidR="00482168" w:rsidRPr="00817DC2" w:rsidRDefault="00482168" w:rsidP="00BB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Przypisanie</w:t>
      </w:r>
    </w:p>
    <w:p w14:paraId="3BC5A914" w14:textId="77777777" w:rsidR="00482168" w:rsidRPr="00817DC2" w:rsidRDefault="00482168" w:rsidP="00BB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Operacje wejścia/wyjścia</w:t>
      </w:r>
    </w:p>
    <w:p w14:paraId="52E0AD07" w14:textId="77777777" w:rsidR="00482168" w:rsidRPr="00817DC2" w:rsidRDefault="00482168" w:rsidP="00BB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Instrukcje warunkowe (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)</w:t>
      </w:r>
    </w:p>
    <w:p w14:paraId="5AB5ED01" w14:textId="77777777" w:rsidR="00482168" w:rsidRPr="00817DC2" w:rsidRDefault="00482168" w:rsidP="00BB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Instrukcje iteracyjne – pętle (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i for)</w:t>
      </w:r>
    </w:p>
    <w:p w14:paraId="280A6382" w14:textId="77777777" w:rsidR="00482168" w:rsidRPr="00817DC2" w:rsidRDefault="00482168" w:rsidP="00BB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Wielokrotne powtarzanie czynności – operacje na typach w strukturach danych.</w:t>
      </w:r>
    </w:p>
    <w:p w14:paraId="6086EDE3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Zasady tworzenia dokumentacji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1E18F954" w14:textId="77777777" w:rsidR="00482168" w:rsidRPr="00817DC2" w:rsidRDefault="00482168" w:rsidP="00BB79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Komentarze</w:t>
      </w:r>
    </w:p>
    <w:p w14:paraId="002F4C9F" w14:textId="77777777" w:rsidR="00482168" w:rsidRPr="00817DC2" w:rsidRDefault="00482168" w:rsidP="00BB79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Notatki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dokuemntacyjne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(__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__)</w:t>
      </w:r>
    </w:p>
    <w:p w14:paraId="40993E3A" w14:textId="77777777" w:rsidR="00482168" w:rsidRPr="00817DC2" w:rsidRDefault="00482168" w:rsidP="00BB79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PyDoc</w:t>
      </w:r>
      <w:proofErr w:type="spellEnd"/>
    </w:p>
    <w:p w14:paraId="25BFC0F4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Pliki</w:t>
      </w:r>
    </w:p>
    <w:p w14:paraId="0BBEA2C2" w14:textId="77777777" w:rsidR="00482168" w:rsidRPr="00817DC2" w:rsidRDefault="00482168" w:rsidP="00BB791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Pliki binarne i tekstowe</w:t>
      </w:r>
    </w:p>
    <w:p w14:paraId="2F4D27EE" w14:textId="77777777" w:rsidR="00482168" w:rsidRPr="00817DC2" w:rsidRDefault="00482168" w:rsidP="00BB791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Ścieżki i dostęp do plików</w:t>
      </w:r>
    </w:p>
    <w:p w14:paraId="6AC1F7DD" w14:textId="77777777" w:rsidR="00482168" w:rsidRPr="00817DC2" w:rsidRDefault="00482168" w:rsidP="00BB791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Operacje na plikach</w:t>
      </w:r>
    </w:p>
    <w:p w14:paraId="52449F43" w14:textId="77777777" w:rsidR="00482168" w:rsidRPr="00817DC2" w:rsidRDefault="00482168" w:rsidP="00BB791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Pliki CSV</w:t>
      </w:r>
    </w:p>
    <w:p w14:paraId="28B7750C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Funkcje</w:t>
      </w:r>
    </w:p>
    <w:p w14:paraId="25C81BA0" w14:textId="77777777" w:rsidR="00482168" w:rsidRPr="00817DC2" w:rsidRDefault="00482168" w:rsidP="00BB79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Podstawy funkcji</w:t>
      </w:r>
    </w:p>
    <w:p w14:paraId="77CAE35C" w14:textId="77777777" w:rsidR="00482168" w:rsidRPr="00817DC2" w:rsidRDefault="00482168" w:rsidP="00BB79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Zasady tworzenia i nazewnictwa</w:t>
      </w:r>
    </w:p>
    <w:p w14:paraId="5ACBBE8A" w14:textId="77777777" w:rsidR="00482168" w:rsidRPr="00817DC2" w:rsidRDefault="00482168" w:rsidP="00BB79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Wywoływanie funkcji</w:t>
      </w:r>
    </w:p>
    <w:p w14:paraId="756D9AC8" w14:textId="77777777" w:rsidR="00482168" w:rsidRPr="00817DC2" w:rsidRDefault="00482168" w:rsidP="00BB79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Polimorfizm w funkcjach</w:t>
      </w:r>
    </w:p>
    <w:p w14:paraId="558D290A" w14:textId="77777777" w:rsidR="00482168" w:rsidRPr="00817DC2" w:rsidRDefault="00482168" w:rsidP="00BB79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Parametry w funkcjach</w:t>
      </w:r>
    </w:p>
    <w:p w14:paraId="7C16E039" w14:textId="77777777" w:rsidR="00482168" w:rsidRPr="00817DC2" w:rsidRDefault="00482168" w:rsidP="00BB79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Wybrane aspekty użycia funkcji</w:t>
      </w:r>
    </w:p>
    <w:p w14:paraId="1CD6B5D0" w14:textId="77777777" w:rsidR="00482168" w:rsidRPr="00817DC2" w:rsidRDefault="003566CF" w:rsidP="00BB79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Funkcje</w:t>
      </w:r>
      <w:r w:rsidR="00482168" w:rsidRPr="00817DC2">
        <w:rPr>
          <w:rFonts w:ascii="Times New Roman" w:hAnsi="Times New Roman" w:cs="Times New Roman"/>
          <w:sz w:val="24"/>
          <w:szCs w:val="24"/>
        </w:rPr>
        <w:t xml:space="preserve"> </w:t>
      </w:r>
      <w:r w:rsidRPr="00817DC2">
        <w:rPr>
          <w:rFonts w:ascii="Times New Roman" w:hAnsi="Times New Roman" w:cs="Times New Roman"/>
          <w:sz w:val="24"/>
          <w:szCs w:val="24"/>
        </w:rPr>
        <w:t>zagnieżdżone</w:t>
      </w:r>
    </w:p>
    <w:p w14:paraId="1E857AB3" w14:textId="77777777" w:rsidR="00482168" w:rsidRPr="00817DC2" w:rsidRDefault="00482168" w:rsidP="00BB79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Zasięgi</w:t>
      </w:r>
    </w:p>
    <w:p w14:paraId="390613AF" w14:textId="77777777" w:rsidR="00482168" w:rsidRPr="00817DC2" w:rsidRDefault="00482168" w:rsidP="00BB79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Argumenty funkcji</w:t>
      </w:r>
    </w:p>
    <w:p w14:paraId="0EE1472D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Zaawansowane zagadnienia dotyczące </w:t>
      </w:r>
      <w:r w:rsidR="003566CF" w:rsidRPr="00817DC2">
        <w:rPr>
          <w:rFonts w:ascii="Times New Roman" w:hAnsi="Times New Roman" w:cs="Times New Roman"/>
          <w:sz w:val="24"/>
          <w:szCs w:val="24"/>
        </w:rPr>
        <w:t>funkcji</w:t>
      </w:r>
    </w:p>
    <w:p w14:paraId="6DEB6060" w14:textId="77777777" w:rsidR="00482168" w:rsidRPr="00817DC2" w:rsidRDefault="00482168" w:rsidP="00BB79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Fukcje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rekurencyjne</w:t>
      </w:r>
    </w:p>
    <w:p w14:paraId="36D396FE" w14:textId="77777777" w:rsidR="00482168" w:rsidRPr="00817DC2" w:rsidRDefault="00482168" w:rsidP="00BB79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Funkcje Lambda</w:t>
      </w:r>
    </w:p>
    <w:p w14:paraId="15C437CC" w14:textId="77777777" w:rsidR="00482168" w:rsidRPr="00817DC2" w:rsidRDefault="00482168" w:rsidP="00BB79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Listy składane i generatory</w:t>
      </w:r>
    </w:p>
    <w:p w14:paraId="0C880674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Wstęp do tworzenie modułów</w:t>
      </w:r>
    </w:p>
    <w:p w14:paraId="0BB960D6" w14:textId="77777777" w:rsidR="00482168" w:rsidRPr="00817DC2" w:rsidRDefault="00482168" w:rsidP="00BB791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Tworzenie modułów</w:t>
      </w:r>
    </w:p>
    <w:p w14:paraId="5CBFAD66" w14:textId="77777777" w:rsidR="00482168" w:rsidRPr="00817DC2" w:rsidRDefault="00482168" w:rsidP="00BB791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Używanie modułów</w:t>
      </w:r>
    </w:p>
    <w:p w14:paraId="705D4478" w14:textId="77777777" w:rsidR="00482168" w:rsidRPr="00817DC2" w:rsidRDefault="00482168" w:rsidP="00BB791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Pakiety modułów</w:t>
      </w:r>
    </w:p>
    <w:p w14:paraId="65450917" w14:textId="77777777" w:rsidR="00482168" w:rsidRPr="00817DC2" w:rsidRDefault="00482168" w:rsidP="00BB791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Przestrzenie nazw</w:t>
      </w:r>
    </w:p>
    <w:p w14:paraId="606FC543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Wstęp do programowania obiektowego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70CE0C89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Co to jest programowanie obiektowe?</w:t>
      </w:r>
    </w:p>
    <w:p w14:paraId="2362CA46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Definicja obiektu</w:t>
      </w:r>
    </w:p>
    <w:p w14:paraId="51396802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Paradygmaty programowania obiektowego</w:t>
      </w:r>
    </w:p>
    <w:p w14:paraId="3F53244F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Obiekty</w:t>
      </w:r>
    </w:p>
    <w:p w14:paraId="79A71706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Czym jest klasa?</w:t>
      </w:r>
    </w:p>
    <w:p w14:paraId="40097E08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Tworzenie klas – instancja, konstruktor, metody</w:t>
      </w:r>
    </w:p>
    <w:p w14:paraId="031D79DB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Dziedziczenie –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wielodziedziczenie</w:t>
      </w:r>
      <w:proofErr w:type="spellEnd"/>
    </w:p>
    <w:p w14:paraId="150CBE9E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Przeciążanie operatorów – tworzenie różnych wariantów operatorów</w:t>
      </w:r>
    </w:p>
    <w:p w14:paraId="44678052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 mieszane</w:t>
      </w:r>
    </w:p>
    <w:p w14:paraId="6E50155F" w14:textId="77777777" w:rsidR="00482168" w:rsidRPr="00817DC2" w:rsidRDefault="00482168" w:rsidP="00BB79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 abstrakcyjne, interfejsy</w:t>
      </w:r>
    </w:p>
    <w:p w14:paraId="6693826A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Wyjątki, obsługa błędów</w:t>
      </w:r>
    </w:p>
    <w:p w14:paraId="42C3EEAC" w14:textId="77777777" w:rsidR="00482168" w:rsidRPr="00817DC2" w:rsidRDefault="00482168" w:rsidP="00BB791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lastRenderedPageBreak/>
        <w:t>Podstawy obsługi wyjątków – hierarchii</w:t>
      </w:r>
    </w:p>
    <w:p w14:paraId="696E6E17" w14:textId="77777777" w:rsidR="00482168" w:rsidRPr="00817DC2" w:rsidRDefault="00482168" w:rsidP="00BB791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Instrukcja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finally</w:t>
      </w:r>
      <w:proofErr w:type="spellEnd"/>
    </w:p>
    <w:p w14:paraId="7FDB0E53" w14:textId="77777777" w:rsidR="00482168" w:rsidRPr="00817DC2" w:rsidRDefault="00482168" w:rsidP="00BB791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Instrukcja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raise</w:t>
      </w:r>
      <w:proofErr w:type="spellEnd"/>
    </w:p>
    <w:p w14:paraId="56A6B131" w14:textId="77777777" w:rsidR="00482168" w:rsidRPr="00817DC2" w:rsidRDefault="00482168" w:rsidP="00BB791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Instrukcja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assert</w:t>
      </w:r>
      <w:proofErr w:type="spellEnd"/>
    </w:p>
    <w:p w14:paraId="6CB954AA" w14:textId="77777777" w:rsidR="00482168" w:rsidRPr="00817DC2" w:rsidRDefault="00482168" w:rsidP="00BB791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 wyjątków</w:t>
      </w:r>
    </w:p>
    <w:p w14:paraId="428AD66E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Przetwarzanie danych XML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10CDCF65" w14:textId="77777777" w:rsidR="00482168" w:rsidRPr="00817DC2" w:rsidRDefault="00482168" w:rsidP="00BB79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Wprowadzenie do języka XML</w:t>
      </w:r>
    </w:p>
    <w:p w14:paraId="52B7A4F9" w14:textId="77777777" w:rsidR="00482168" w:rsidRPr="00817DC2" w:rsidRDefault="00482168" w:rsidP="00BB79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Parsery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DOM i SAX</w:t>
      </w:r>
    </w:p>
    <w:p w14:paraId="55FC0E9C" w14:textId="77777777" w:rsidR="00482168" w:rsidRPr="00817DC2" w:rsidRDefault="00482168" w:rsidP="00BB79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Biblioteka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xml.etree.ElementTree</w:t>
      </w:r>
      <w:proofErr w:type="spellEnd"/>
    </w:p>
    <w:p w14:paraId="56C6FE8B" w14:textId="77777777" w:rsidR="00482168" w:rsidRPr="00817DC2" w:rsidRDefault="00482168" w:rsidP="00BB79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Object Model API –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mindom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(implementacja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minimal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)</w:t>
      </w:r>
    </w:p>
    <w:p w14:paraId="7B29F294" w14:textId="77777777" w:rsidR="00482168" w:rsidRPr="00817DC2" w:rsidRDefault="00482168" w:rsidP="00BB79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Parsery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SAX2</w:t>
      </w:r>
    </w:p>
    <w:p w14:paraId="4372EA14" w14:textId="77777777" w:rsidR="00482168" w:rsidRPr="00817DC2" w:rsidRDefault="00482168" w:rsidP="00BB79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SAX handler</w:t>
      </w:r>
    </w:p>
    <w:p w14:paraId="27B131C3" w14:textId="77777777" w:rsidR="00482168" w:rsidRPr="00817DC2" w:rsidRDefault="00482168" w:rsidP="00BB79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Użycie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expat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do szybkiego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parsowania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XML</w:t>
      </w:r>
    </w:p>
    <w:p w14:paraId="63CC0B63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Wstęp do programowania wielowątkowego</w:t>
      </w:r>
    </w:p>
    <w:p w14:paraId="4779841B" w14:textId="77777777" w:rsidR="00482168" w:rsidRPr="00817DC2" w:rsidRDefault="00482168" w:rsidP="00913FF1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  <w:lang w:val="en-US"/>
        </w:rPr>
        <w:t>Moduły</w:t>
      </w:r>
      <w:proofErr w:type="spellEnd"/>
      <w:r w:rsidRPr="00817DC2">
        <w:rPr>
          <w:rFonts w:ascii="Times New Roman" w:hAnsi="Times New Roman" w:cs="Times New Roman"/>
          <w:sz w:val="24"/>
          <w:szCs w:val="24"/>
          <w:lang w:val="en-US"/>
        </w:rPr>
        <w:t xml:space="preserve"> thread, threading </w:t>
      </w:r>
      <w:proofErr w:type="spellStart"/>
      <w:r w:rsidRPr="00817DC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817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DC2">
        <w:rPr>
          <w:rFonts w:ascii="Times New Roman" w:hAnsi="Times New Roman" w:cs="Times New Roman"/>
          <w:sz w:val="24"/>
          <w:szCs w:val="24"/>
          <w:lang w:val="en-US"/>
        </w:rPr>
        <w:t>concurrent.futures</w:t>
      </w:r>
      <w:proofErr w:type="spellEnd"/>
    </w:p>
    <w:p w14:paraId="41F9BEC3" w14:textId="77777777" w:rsidR="00482168" w:rsidRPr="00817DC2" w:rsidRDefault="00482168" w:rsidP="00913F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Synchronizacja wątków</w:t>
      </w:r>
    </w:p>
    <w:p w14:paraId="4FDF44DA" w14:textId="77777777" w:rsidR="00482168" w:rsidRPr="00817DC2" w:rsidRDefault="00482168" w:rsidP="0048216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Równoległe wykonywanie funkcji z różnymi argumentami</w:t>
      </w:r>
    </w:p>
    <w:p w14:paraId="147DD3FB" w14:textId="77777777" w:rsidR="00817DC2" w:rsidRDefault="00817DC2">
      <w:pPr>
        <w:rPr>
          <w:rFonts w:ascii="Times New Roman" w:hAnsi="Times New Roman" w:cs="Times New Roman"/>
          <w:sz w:val="24"/>
          <w:szCs w:val="24"/>
        </w:rPr>
      </w:pPr>
    </w:p>
    <w:p w14:paraId="0ACA835F" w14:textId="77777777" w:rsidR="00482168" w:rsidRPr="00817DC2" w:rsidRDefault="00482168" w:rsidP="0048216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Podstawy programowania w języku </w:t>
      </w:r>
      <w:proofErr w:type="spellStart"/>
      <w:r w:rsidRPr="00817DC2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 - szkolenie dla programistów</w:t>
      </w:r>
      <w:r w:rsidRPr="00817DC2">
        <w:rPr>
          <w:rFonts w:ascii="Times New Roman" w:hAnsi="Times New Roman" w:cs="Times New Roman"/>
          <w:sz w:val="24"/>
          <w:szCs w:val="24"/>
        </w:rPr>
        <w:t xml:space="preserve"> </w:t>
      </w:r>
      <w:r w:rsidR="003F715F" w:rsidRPr="00817DC2">
        <w:rPr>
          <w:rFonts w:ascii="Times New Roman" w:hAnsi="Times New Roman" w:cs="Times New Roman"/>
          <w:sz w:val="24"/>
          <w:szCs w:val="24"/>
        </w:rPr>
        <w:t xml:space="preserve">- </w:t>
      </w:r>
      <w:r w:rsidR="00971D97" w:rsidRPr="00817DC2">
        <w:rPr>
          <w:rFonts w:ascii="Times New Roman" w:hAnsi="Times New Roman" w:cs="Times New Roman"/>
          <w:sz w:val="24"/>
          <w:szCs w:val="24"/>
        </w:rPr>
        <w:t>min. 4 dni (32 godziny).</w:t>
      </w:r>
    </w:p>
    <w:p w14:paraId="5DAB6C7B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25DDD" w14:textId="5160AFEA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Szkolenie stacjonarne u zamawiającego</w:t>
      </w:r>
      <w:r w:rsidR="00F2104C">
        <w:rPr>
          <w:rFonts w:ascii="Times New Roman" w:hAnsi="Times New Roman" w:cs="Times New Roman"/>
          <w:sz w:val="24"/>
          <w:szCs w:val="24"/>
        </w:rPr>
        <w:t xml:space="preserve"> </w:t>
      </w:r>
      <w:r w:rsidR="00F2104C" w:rsidRPr="00F2104C">
        <w:rPr>
          <w:rFonts w:ascii="Times New Roman" w:hAnsi="Times New Roman" w:cs="Times New Roman"/>
          <w:sz w:val="24"/>
          <w:szCs w:val="24"/>
        </w:rPr>
        <w:t>dla min. 6 osób</w:t>
      </w:r>
      <w:r w:rsidRPr="00817DC2">
        <w:rPr>
          <w:rFonts w:ascii="Times New Roman" w:hAnsi="Times New Roman" w:cs="Times New Roman"/>
          <w:sz w:val="24"/>
          <w:szCs w:val="24"/>
        </w:rPr>
        <w:t xml:space="preserve">, zamawiający udostępnia nieodpłatnie wykonawcy salę dydaktyczną wyposażoną w ławki, projektor oraz dostęp do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.</w:t>
      </w:r>
    </w:p>
    <w:p w14:paraId="4C750F63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Wykonawca zapewnia materiały szkoleniowe, certyfikat uczestnictwa w szkoleniu,</w:t>
      </w:r>
      <w:r w:rsidR="00653B56" w:rsidRPr="00817DC2">
        <w:rPr>
          <w:rFonts w:ascii="Times New Roman" w:hAnsi="Times New Roman" w:cs="Times New Roman"/>
          <w:sz w:val="24"/>
          <w:szCs w:val="24"/>
        </w:rPr>
        <w:t xml:space="preserve"> laptopy szkoleniowe dla uczestników</w:t>
      </w:r>
      <w:r w:rsidR="00C824FB" w:rsidRPr="00817DC2">
        <w:rPr>
          <w:rFonts w:ascii="Times New Roman" w:hAnsi="Times New Roman" w:cs="Times New Roman"/>
          <w:sz w:val="24"/>
          <w:szCs w:val="24"/>
        </w:rPr>
        <w:t>.</w:t>
      </w:r>
    </w:p>
    <w:p w14:paraId="0AB833AD" w14:textId="78FD0C49" w:rsidR="00C824FB" w:rsidRPr="00817DC2" w:rsidRDefault="4C36E11E" w:rsidP="00C8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Szkolenie realizowane metodami</w:t>
      </w:r>
      <w:r w:rsidR="4A8B2564" w:rsidRPr="00817DC2">
        <w:rPr>
          <w:rFonts w:ascii="Times New Roman" w:hAnsi="Times New Roman" w:cs="Times New Roman"/>
          <w:sz w:val="24"/>
          <w:szCs w:val="24"/>
        </w:rPr>
        <w:t>:</w:t>
      </w:r>
      <w:r w:rsidRPr="0081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mikrowykład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, ćwiczenia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współne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, ćwiczenia indywidualne,</w:t>
      </w:r>
      <w:r w:rsidR="0C0C1B47" w:rsidRPr="00817DC2">
        <w:rPr>
          <w:rFonts w:ascii="Times New Roman" w:hAnsi="Times New Roman" w:cs="Times New Roman"/>
          <w:sz w:val="24"/>
          <w:szCs w:val="24"/>
        </w:rPr>
        <w:t xml:space="preserve"> </w:t>
      </w:r>
      <w:r w:rsidRPr="00817DC2">
        <w:rPr>
          <w:rFonts w:ascii="Times New Roman" w:hAnsi="Times New Roman" w:cs="Times New Roman"/>
          <w:sz w:val="24"/>
          <w:szCs w:val="24"/>
        </w:rPr>
        <w:t>praca indywidualna. Duży nacisk należy położyć jest na aspekt praktyczny programowania.</w:t>
      </w:r>
    </w:p>
    <w:p w14:paraId="02EB378F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B278E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Minimalny zakres tematyczny szkolenia:</w:t>
      </w:r>
    </w:p>
    <w:p w14:paraId="78E7AC16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Język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6CAC16C1" w14:textId="77777777" w:rsidR="003F715F" w:rsidRPr="00817DC2" w:rsidRDefault="003F715F" w:rsidP="00BB79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Geneza</w:t>
      </w:r>
    </w:p>
    <w:p w14:paraId="4C6BD081" w14:textId="77777777" w:rsidR="003F715F" w:rsidRPr="00817DC2" w:rsidRDefault="003F715F" w:rsidP="00BB79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Zastosowania</w:t>
      </w:r>
    </w:p>
    <w:p w14:paraId="48E209C9" w14:textId="77777777" w:rsidR="003F715F" w:rsidRPr="00817DC2" w:rsidRDefault="003F715F" w:rsidP="00BB79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Mocne i słabe strony języka</w:t>
      </w:r>
    </w:p>
    <w:p w14:paraId="49ED0996" w14:textId="77777777" w:rsidR="003F715F" w:rsidRPr="00817DC2" w:rsidRDefault="003F715F" w:rsidP="00BB79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Środowisko kompilacyjne, wersjonowanie</w:t>
      </w:r>
    </w:p>
    <w:p w14:paraId="0FAA9417" w14:textId="77777777" w:rsidR="003F715F" w:rsidRPr="00817DC2" w:rsidRDefault="003F715F" w:rsidP="00BB79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DE dla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Pythona</w:t>
      </w:r>
      <w:proofErr w:type="spellEnd"/>
    </w:p>
    <w:p w14:paraId="75FAFE6F" w14:textId="77777777" w:rsidR="003F715F" w:rsidRPr="00817DC2" w:rsidRDefault="003F715F" w:rsidP="00BB79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Porównanie różnych IDE dla języka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66BF371A" w14:textId="77777777" w:rsidR="003F715F" w:rsidRPr="00817DC2" w:rsidRDefault="003F715F" w:rsidP="00BB79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7DC2">
        <w:rPr>
          <w:rFonts w:ascii="Times New Roman" w:hAnsi="Times New Roman" w:cs="Times New Roman"/>
          <w:sz w:val="24"/>
          <w:szCs w:val="24"/>
          <w:lang w:val="en-US"/>
        </w:rPr>
        <w:t>PyCharm a Microsoft Visual Studio 2019</w:t>
      </w:r>
    </w:p>
    <w:p w14:paraId="39232D2C" w14:textId="77777777" w:rsidR="003F715F" w:rsidRPr="00817DC2" w:rsidRDefault="003F715F" w:rsidP="00BB79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Instalacja i konfiguracja środowisk</w:t>
      </w:r>
    </w:p>
    <w:p w14:paraId="7721F218" w14:textId="77777777" w:rsidR="003F715F" w:rsidRPr="00817DC2" w:rsidRDefault="003F715F" w:rsidP="00BB79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Strona www.python.org i jej zawartość</w:t>
      </w:r>
    </w:p>
    <w:p w14:paraId="429565C5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Typy danych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1B04B4F7" w14:textId="77777777" w:rsidR="003F715F" w:rsidRPr="00817DC2" w:rsidRDefault="003F715F" w:rsidP="00BB791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Rodzaje typów wbudowanych –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opracje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na danych oraz metody specyficzne dla typu</w:t>
      </w:r>
    </w:p>
    <w:p w14:paraId="1DE5B661" w14:textId="77777777" w:rsidR="003F715F" w:rsidRPr="00817DC2" w:rsidRDefault="003F715F" w:rsidP="00BB791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Liczby</w:t>
      </w:r>
    </w:p>
    <w:p w14:paraId="6D13293A" w14:textId="77777777" w:rsidR="003F715F" w:rsidRPr="00817DC2" w:rsidRDefault="003F715F" w:rsidP="00BB791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Łańcuchy znaków</w:t>
      </w:r>
    </w:p>
    <w:p w14:paraId="2C2792B9" w14:textId="77777777" w:rsidR="003F715F" w:rsidRPr="00817DC2" w:rsidRDefault="003F715F" w:rsidP="00BB791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Logiczne typy danych</w:t>
      </w:r>
    </w:p>
    <w:p w14:paraId="59982D7E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Struktury danych – ich charakterystyka i metody</w:t>
      </w:r>
    </w:p>
    <w:p w14:paraId="11C924C7" w14:textId="77777777" w:rsidR="003F715F" w:rsidRPr="00817DC2" w:rsidRDefault="003F715F" w:rsidP="00BB791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Listy</w:t>
      </w:r>
    </w:p>
    <w:p w14:paraId="7EC2F31A" w14:textId="77777777" w:rsidR="003F715F" w:rsidRPr="00817DC2" w:rsidRDefault="003F715F" w:rsidP="00BB791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Krotki</w:t>
      </w:r>
      <w:proofErr w:type="spellEnd"/>
    </w:p>
    <w:p w14:paraId="02B693F8" w14:textId="77777777" w:rsidR="003F715F" w:rsidRPr="00817DC2" w:rsidRDefault="003F715F" w:rsidP="00BB791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Zbiory</w:t>
      </w:r>
    </w:p>
    <w:p w14:paraId="109C13D6" w14:textId="77777777" w:rsidR="003F715F" w:rsidRPr="00817DC2" w:rsidRDefault="003F715F" w:rsidP="00BB791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Słowniki</w:t>
      </w:r>
    </w:p>
    <w:p w14:paraId="4A97AF3D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lastRenderedPageBreak/>
        <w:t>Instrukcje Sterujące</w:t>
      </w:r>
    </w:p>
    <w:p w14:paraId="44173A65" w14:textId="77777777" w:rsidR="003F715F" w:rsidRPr="00817DC2" w:rsidRDefault="003F715F" w:rsidP="00BB79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Podstawowe zasady tworzenie kodu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– znaczenie wcięć</w:t>
      </w:r>
    </w:p>
    <w:p w14:paraId="59AE0A83" w14:textId="77777777" w:rsidR="003F715F" w:rsidRPr="00817DC2" w:rsidRDefault="003F715F" w:rsidP="00BB79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Dobre praktyki w pisaniu kodu – PEP8 – dokument definiujące reguły gramatyczne języka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46894257" w14:textId="77777777" w:rsidR="003F715F" w:rsidRPr="00817DC2" w:rsidRDefault="003F715F" w:rsidP="00BB79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Przypisanie</w:t>
      </w:r>
    </w:p>
    <w:p w14:paraId="2E0FB77A" w14:textId="77777777" w:rsidR="003F715F" w:rsidRPr="00817DC2" w:rsidRDefault="003F715F" w:rsidP="00BB79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Operacje wejścia/wyjścia</w:t>
      </w:r>
    </w:p>
    <w:p w14:paraId="3259F155" w14:textId="77777777" w:rsidR="003F715F" w:rsidRPr="00817DC2" w:rsidRDefault="003F715F" w:rsidP="00BB79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Instrukcje warunkowe (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)</w:t>
      </w:r>
    </w:p>
    <w:p w14:paraId="29BB5FA6" w14:textId="77777777" w:rsidR="003F715F" w:rsidRPr="00817DC2" w:rsidRDefault="003F715F" w:rsidP="00BB79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Instrukcje iteracyjne – pętle (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i for)</w:t>
      </w:r>
    </w:p>
    <w:p w14:paraId="72C7FC17" w14:textId="77777777" w:rsidR="003F715F" w:rsidRPr="00817DC2" w:rsidRDefault="003F715F" w:rsidP="00BB79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Iteracja – operacje na typach strukturach danych</w:t>
      </w:r>
    </w:p>
    <w:p w14:paraId="39B9229F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Zasady tworzenia dokumentacji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72ADD97C" w14:textId="77777777" w:rsidR="003F715F" w:rsidRPr="00817DC2" w:rsidRDefault="003F715F" w:rsidP="00BB791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Komentarze</w:t>
      </w:r>
    </w:p>
    <w:p w14:paraId="29411F63" w14:textId="77777777" w:rsidR="003F715F" w:rsidRPr="00817DC2" w:rsidRDefault="003F715F" w:rsidP="00BB791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Notatki </w:t>
      </w:r>
      <w:r w:rsidR="00803ABB" w:rsidRPr="00817DC2">
        <w:rPr>
          <w:rFonts w:ascii="Times New Roman" w:hAnsi="Times New Roman" w:cs="Times New Roman"/>
          <w:sz w:val="24"/>
          <w:szCs w:val="24"/>
        </w:rPr>
        <w:t>dokumentacyjne</w:t>
      </w:r>
      <w:r w:rsidRPr="00817DC2">
        <w:rPr>
          <w:rFonts w:ascii="Times New Roman" w:hAnsi="Times New Roman" w:cs="Times New Roman"/>
          <w:sz w:val="24"/>
          <w:szCs w:val="24"/>
        </w:rPr>
        <w:t xml:space="preserve"> (__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__)</w:t>
      </w:r>
    </w:p>
    <w:p w14:paraId="767E3BF9" w14:textId="77777777" w:rsidR="003F715F" w:rsidRPr="00817DC2" w:rsidRDefault="003F715F" w:rsidP="00BB791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PyDoc</w:t>
      </w:r>
      <w:proofErr w:type="spellEnd"/>
    </w:p>
    <w:p w14:paraId="07CF0298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Pliki</w:t>
      </w:r>
    </w:p>
    <w:p w14:paraId="717E1B48" w14:textId="77777777" w:rsidR="003F715F" w:rsidRPr="00817DC2" w:rsidRDefault="003F715F" w:rsidP="00BB791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Pliki binarne i tekstowe</w:t>
      </w:r>
    </w:p>
    <w:p w14:paraId="1462DCAF" w14:textId="77777777" w:rsidR="003F715F" w:rsidRPr="00817DC2" w:rsidRDefault="003F715F" w:rsidP="00BB791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Ścieżki i dostęp do plików</w:t>
      </w:r>
    </w:p>
    <w:p w14:paraId="2C496511" w14:textId="77777777" w:rsidR="003F715F" w:rsidRPr="00817DC2" w:rsidRDefault="003F715F" w:rsidP="00BB791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Operacje na plikach</w:t>
      </w:r>
    </w:p>
    <w:p w14:paraId="4B830BCA" w14:textId="77777777" w:rsidR="003F715F" w:rsidRPr="00817DC2" w:rsidRDefault="003F715F" w:rsidP="00BB791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Pliki CSV</w:t>
      </w:r>
    </w:p>
    <w:p w14:paraId="665D5185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Funkcje</w:t>
      </w:r>
    </w:p>
    <w:p w14:paraId="7783CB3C" w14:textId="77777777" w:rsidR="003F715F" w:rsidRPr="00817DC2" w:rsidRDefault="003F715F" w:rsidP="00BB791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Podstawy funkcji</w:t>
      </w:r>
    </w:p>
    <w:p w14:paraId="53A088F9" w14:textId="77777777" w:rsidR="003F715F" w:rsidRPr="00817DC2" w:rsidRDefault="003F715F" w:rsidP="00BB791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Zasady tworzenia i nazewnictwa</w:t>
      </w:r>
    </w:p>
    <w:p w14:paraId="6333627A" w14:textId="77777777" w:rsidR="003F715F" w:rsidRPr="00817DC2" w:rsidRDefault="003F715F" w:rsidP="00BB791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Wywoływanie funkcji</w:t>
      </w:r>
    </w:p>
    <w:p w14:paraId="55C9F9F4" w14:textId="77777777" w:rsidR="003F715F" w:rsidRPr="00817DC2" w:rsidRDefault="003F715F" w:rsidP="00BB791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Polimorfizm w funkcjach</w:t>
      </w:r>
    </w:p>
    <w:p w14:paraId="27572660" w14:textId="77777777" w:rsidR="003F715F" w:rsidRPr="00817DC2" w:rsidRDefault="003F715F" w:rsidP="00BB791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Parametry w funkcjach</w:t>
      </w:r>
    </w:p>
    <w:p w14:paraId="0B93F7DB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Wybrane aspekty użycia funkcji</w:t>
      </w:r>
    </w:p>
    <w:p w14:paraId="109905C8" w14:textId="77777777" w:rsidR="003F715F" w:rsidRPr="00817DC2" w:rsidRDefault="003F715F" w:rsidP="00BB791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Funkcje </w:t>
      </w:r>
      <w:r w:rsidR="00803ABB" w:rsidRPr="00817DC2">
        <w:rPr>
          <w:rFonts w:ascii="Times New Roman" w:hAnsi="Times New Roman" w:cs="Times New Roman"/>
          <w:sz w:val="24"/>
          <w:szCs w:val="24"/>
        </w:rPr>
        <w:t>zagnieżdżone</w:t>
      </w:r>
    </w:p>
    <w:p w14:paraId="553B1030" w14:textId="77777777" w:rsidR="003F715F" w:rsidRPr="00817DC2" w:rsidRDefault="003F715F" w:rsidP="00BB791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Zasięgi</w:t>
      </w:r>
    </w:p>
    <w:p w14:paraId="5C8079DF" w14:textId="77777777" w:rsidR="003F715F" w:rsidRPr="00817DC2" w:rsidRDefault="003F715F" w:rsidP="00BB791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Argumenty funkcji</w:t>
      </w:r>
    </w:p>
    <w:p w14:paraId="12243EB6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Zaawansowane zagadnienia dotyczące </w:t>
      </w:r>
      <w:r w:rsidR="00803ABB" w:rsidRPr="00817DC2">
        <w:rPr>
          <w:rFonts w:ascii="Times New Roman" w:hAnsi="Times New Roman" w:cs="Times New Roman"/>
          <w:sz w:val="24"/>
          <w:szCs w:val="24"/>
        </w:rPr>
        <w:t>funkcji</w:t>
      </w:r>
    </w:p>
    <w:p w14:paraId="05FB20D5" w14:textId="77777777" w:rsidR="003F715F" w:rsidRPr="00817DC2" w:rsidRDefault="00803ABB" w:rsidP="00BB791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Funkcje</w:t>
      </w:r>
      <w:r w:rsidR="003F715F" w:rsidRPr="00817DC2">
        <w:rPr>
          <w:rFonts w:ascii="Times New Roman" w:hAnsi="Times New Roman" w:cs="Times New Roman"/>
          <w:sz w:val="24"/>
          <w:szCs w:val="24"/>
        </w:rPr>
        <w:t xml:space="preserve"> rekurencyjne</w:t>
      </w:r>
    </w:p>
    <w:p w14:paraId="4D53A4B3" w14:textId="77777777" w:rsidR="003F715F" w:rsidRPr="00817DC2" w:rsidRDefault="003F715F" w:rsidP="00BB791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Funkcje Lambda</w:t>
      </w:r>
    </w:p>
    <w:p w14:paraId="3F63C9E0" w14:textId="77777777" w:rsidR="003F715F" w:rsidRPr="00817DC2" w:rsidRDefault="003F715F" w:rsidP="00BB791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Listy składane i generatory</w:t>
      </w:r>
    </w:p>
    <w:p w14:paraId="73C6B960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Wstęp do tworzenie modułów</w:t>
      </w:r>
    </w:p>
    <w:p w14:paraId="761A3AC2" w14:textId="77777777" w:rsidR="003F715F" w:rsidRPr="00817DC2" w:rsidRDefault="003F715F" w:rsidP="00BB791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Tworzenie modułów</w:t>
      </w:r>
    </w:p>
    <w:p w14:paraId="692ECC67" w14:textId="77777777" w:rsidR="003F715F" w:rsidRPr="00817DC2" w:rsidRDefault="003F715F" w:rsidP="00BB791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Używanie modułów</w:t>
      </w:r>
    </w:p>
    <w:p w14:paraId="46361AF9" w14:textId="77777777" w:rsidR="003F715F" w:rsidRPr="00817DC2" w:rsidRDefault="003F715F" w:rsidP="00BB791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Pakiety modułów</w:t>
      </w:r>
    </w:p>
    <w:p w14:paraId="164BBC98" w14:textId="77777777" w:rsidR="003F715F" w:rsidRPr="00817DC2" w:rsidRDefault="003F715F" w:rsidP="00BB791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Przestrzenie nazw</w:t>
      </w:r>
    </w:p>
    <w:p w14:paraId="1EDD7CAD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Wstęp do programowania obiektowego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3FD3A8F3" w14:textId="77777777" w:rsidR="003F715F" w:rsidRPr="00817DC2" w:rsidRDefault="003F715F" w:rsidP="00BB791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Paradygmaty programowania obiektowego</w:t>
      </w:r>
    </w:p>
    <w:p w14:paraId="388BF2F4" w14:textId="77777777" w:rsidR="003F715F" w:rsidRPr="00817DC2" w:rsidRDefault="003F715F" w:rsidP="00BB791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Obiekty</w:t>
      </w:r>
    </w:p>
    <w:p w14:paraId="25A3093D" w14:textId="77777777" w:rsidR="003F715F" w:rsidRPr="00817DC2" w:rsidRDefault="003F715F" w:rsidP="00BB791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Tworzenie klas – instancja, konstruktor, metody</w:t>
      </w:r>
    </w:p>
    <w:p w14:paraId="16B8CB73" w14:textId="77777777" w:rsidR="003F715F" w:rsidRPr="00817DC2" w:rsidRDefault="003F715F" w:rsidP="00BB791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Dziedziczenie –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wielodziedziczenie</w:t>
      </w:r>
      <w:proofErr w:type="spellEnd"/>
    </w:p>
    <w:p w14:paraId="5CDA77E1" w14:textId="77777777" w:rsidR="003F715F" w:rsidRPr="00817DC2" w:rsidRDefault="003F715F" w:rsidP="00BB791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Przeciążanie operatorów</w:t>
      </w:r>
    </w:p>
    <w:p w14:paraId="20E7F54E" w14:textId="77777777" w:rsidR="003F715F" w:rsidRPr="00817DC2" w:rsidRDefault="003F715F" w:rsidP="00BB791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 mieszane</w:t>
      </w:r>
    </w:p>
    <w:p w14:paraId="2FE01654" w14:textId="77777777" w:rsidR="003F715F" w:rsidRPr="00817DC2" w:rsidRDefault="003F715F" w:rsidP="00BB791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 abstrakcyjne, interfejsy</w:t>
      </w:r>
    </w:p>
    <w:p w14:paraId="524026C4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Wyjątki, obsługa błędów</w:t>
      </w:r>
    </w:p>
    <w:p w14:paraId="1AC15631" w14:textId="77777777" w:rsidR="003F715F" w:rsidRPr="00817DC2" w:rsidRDefault="003F715F" w:rsidP="00BB791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Podstawy obsługi wyjątków – hierarchia</w:t>
      </w:r>
    </w:p>
    <w:p w14:paraId="23B88406" w14:textId="77777777" w:rsidR="003F715F" w:rsidRPr="00817DC2" w:rsidRDefault="003F715F" w:rsidP="00BB791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lastRenderedPageBreak/>
        <w:t xml:space="preserve">Instrukcja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finally</w:t>
      </w:r>
      <w:proofErr w:type="spellEnd"/>
    </w:p>
    <w:p w14:paraId="26B1F543" w14:textId="77777777" w:rsidR="003F715F" w:rsidRPr="00817DC2" w:rsidRDefault="003F715F" w:rsidP="00BB791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Instrukcja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raise</w:t>
      </w:r>
      <w:proofErr w:type="spellEnd"/>
    </w:p>
    <w:p w14:paraId="57DABB75" w14:textId="77777777" w:rsidR="003F715F" w:rsidRPr="00817DC2" w:rsidRDefault="003F715F" w:rsidP="00BB791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Instrukcja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assert</w:t>
      </w:r>
      <w:proofErr w:type="spellEnd"/>
    </w:p>
    <w:p w14:paraId="56C4EEFF" w14:textId="77777777" w:rsidR="003F715F" w:rsidRPr="00817DC2" w:rsidRDefault="003F715F" w:rsidP="00BB791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 wyjątków</w:t>
      </w:r>
    </w:p>
    <w:p w14:paraId="1099998B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Przetwarzanie danych XML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34EC7C90" w14:textId="77777777" w:rsidR="003F715F" w:rsidRPr="00817DC2" w:rsidRDefault="003F715F" w:rsidP="00BB791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Wprowadzenie do języka XML</w:t>
      </w:r>
    </w:p>
    <w:p w14:paraId="04EFFCE9" w14:textId="77777777" w:rsidR="003F715F" w:rsidRPr="00817DC2" w:rsidRDefault="003F715F" w:rsidP="00BB791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Parsery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DOM i SAX</w:t>
      </w:r>
    </w:p>
    <w:p w14:paraId="7A0F353C" w14:textId="77777777" w:rsidR="003F715F" w:rsidRPr="00817DC2" w:rsidRDefault="003F715F" w:rsidP="00BB791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Biblioteka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xml.etree.ElementTree</w:t>
      </w:r>
      <w:proofErr w:type="spellEnd"/>
    </w:p>
    <w:p w14:paraId="11E65F7D" w14:textId="77777777" w:rsidR="003F715F" w:rsidRPr="00817DC2" w:rsidRDefault="003F715F" w:rsidP="00BB791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Object Model API –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mindom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(implementacja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minimal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)</w:t>
      </w:r>
    </w:p>
    <w:p w14:paraId="655FBA47" w14:textId="77777777" w:rsidR="003F715F" w:rsidRPr="00817DC2" w:rsidRDefault="003F715F" w:rsidP="00BB791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Parsery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SAX2</w:t>
      </w:r>
    </w:p>
    <w:p w14:paraId="1A930928" w14:textId="77777777" w:rsidR="003F715F" w:rsidRPr="00817DC2" w:rsidRDefault="003F715F" w:rsidP="00BB791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SAX handler</w:t>
      </w:r>
    </w:p>
    <w:p w14:paraId="1FFD601E" w14:textId="77777777" w:rsidR="003F715F" w:rsidRPr="00817DC2" w:rsidRDefault="003F715F" w:rsidP="00BB791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Użycie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expat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do szybkiego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parsowania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XML</w:t>
      </w:r>
    </w:p>
    <w:p w14:paraId="14544761" w14:textId="77777777" w:rsidR="003F715F" w:rsidRPr="00817DC2" w:rsidRDefault="003F715F" w:rsidP="003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Wstęp do programowania wielowątkowego</w:t>
      </w:r>
    </w:p>
    <w:p w14:paraId="0F9CD9DE" w14:textId="77777777" w:rsidR="003F715F" w:rsidRPr="00817DC2" w:rsidRDefault="003F715F" w:rsidP="00913FF1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  <w:lang w:val="en-US"/>
        </w:rPr>
        <w:t>Moduły</w:t>
      </w:r>
      <w:proofErr w:type="spellEnd"/>
      <w:r w:rsidRPr="00817DC2">
        <w:rPr>
          <w:rFonts w:ascii="Times New Roman" w:hAnsi="Times New Roman" w:cs="Times New Roman"/>
          <w:sz w:val="24"/>
          <w:szCs w:val="24"/>
          <w:lang w:val="en-US"/>
        </w:rPr>
        <w:t xml:space="preserve"> thread, threading </w:t>
      </w:r>
      <w:proofErr w:type="spellStart"/>
      <w:r w:rsidRPr="00817DC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817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DC2">
        <w:rPr>
          <w:rFonts w:ascii="Times New Roman" w:hAnsi="Times New Roman" w:cs="Times New Roman"/>
          <w:sz w:val="24"/>
          <w:szCs w:val="24"/>
          <w:lang w:val="en-US"/>
        </w:rPr>
        <w:t>concurrent.futures</w:t>
      </w:r>
      <w:proofErr w:type="spellEnd"/>
    </w:p>
    <w:p w14:paraId="69755BC5" w14:textId="77777777" w:rsidR="003F715F" w:rsidRPr="00817DC2" w:rsidRDefault="003F715F" w:rsidP="00913F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Synchronizacja wątków</w:t>
      </w:r>
    </w:p>
    <w:p w14:paraId="4E76953A" w14:textId="77777777" w:rsidR="003F715F" w:rsidRPr="00817DC2" w:rsidRDefault="003F715F" w:rsidP="00913F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Równoległe wykonywanie funkcji z różnymi argumentami</w:t>
      </w:r>
    </w:p>
    <w:p w14:paraId="6A05A809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77AFB" w14:textId="77777777" w:rsidR="00045189" w:rsidRPr="00817DC2" w:rsidRDefault="00482168" w:rsidP="0004518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Warsztat - programowanie w języku </w:t>
      </w:r>
      <w:proofErr w:type="spellStart"/>
      <w:r w:rsidRPr="00817DC2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 - poziom średniozaawansowany</w:t>
      </w:r>
      <w:r w:rsidRPr="00817DC2">
        <w:rPr>
          <w:rFonts w:ascii="Times New Roman" w:hAnsi="Times New Roman" w:cs="Times New Roman"/>
          <w:sz w:val="24"/>
          <w:szCs w:val="24"/>
        </w:rPr>
        <w:t xml:space="preserve"> </w:t>
      </w:r>
      <w:r w:rsidR="00045189" w:rsidRPr="00817DC2">
        <w:rPr>
          <w:rFonts w:ascii="Times New Roman" w:hAnsi="Times New Roman" w:cs="Times New Roman"/>
          <w:sz w:val="24"/>
          <w:szCs w:val="24"/>
        </w:rPr>
        <w:t>- min. 4 dni (32 godziny).</w:t>
      </w:r>
    </w:p>
    <w:p w14:paraId="0D0B940D" w14:textId="77777777" w:rsidR="00045189" w:rsidRPr="00817DC2" w:rsidRDefault="00045189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B43FF" w14:textId="7FDE9D55" w:rsidR="00045189" w:rsidRPr="00817DC2" w:rsidRDefault="00045189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Szkolenie stacjonarne u zamawiającego</w:t>
      </w:r>
      <w:r w:rsidR="00F2104C">
        <w:rPr>
          <w:rFonts w:ascii="Times New Roman" w:hAnsi="Times New Roman" w:cs="Times New Roman"/>
          <w:sz w:val="24"/>
          <w:szCs w:val="24"/>
        </w:rPr>
        <w:t xml:space="preserve"> </w:t>
      </w:r>
      <w:r w:rsidR="00F2104C" w:rsidRPr="00F2104C">
        <w:rPr>
          <w:rFonts w:ascii="Times New Roman" w:hAnsi="Times New Roman" w:cs="Times New Roman"/>
          <w:sz w:val="24"/>
          <w:szCs w:val="24"/>
        </w:rPr>
        <w:t xml:space="preserve">dla min. </w:t>
      </w:r>
      <w:r w:rsidR="00F2104C">
        <w:rPr>
          <w:rFonts w:ascii="Times New Roman" w:hAnsi="Times New Roman" w:cs="Times New Roman"/>
          <w:sz w:val="24"/>
          <w:szCs w:val="24"/>
        </w:rPr>
        <w:t>4</w:t>
      </w:r>
      <w:r w:rsidR="00F2104C" w:rsidRPr="00F2104C">
        <w:rPr>
          <w:rFonts w:ascii="Times New Roman" w:hAnsi="Times New Roman" w:cs="Times New Roman"/>
          <w:sz w:val="24"/>
          <w:szCs w:val="24"/>
        </w:rPr>
        <w:t xml:space="preserve"> osób</w:t>
      </w:r>
      <w:r w:rsidRPr="00817DC2">
        <w:rPr>
          <w:rFonts w:ascii="Times New Roman" w:hAnsi="Times New Roman" w:cs="Times New Roman"/>
          <w:sz w:val="24"/>
          <w:szCs w:val="24"/>
        </w:rPr>
        <w:t xml:space="preserve">, zamawiający udostępnia nieodpłatnie wykonawcy salę dydaktyczną wyposażoną w ławki, projektor oraz dostęp do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.</w:t>
      </w:r>
    </w:p>
    <w:p w14:paraId="53BEE0E6" w14:textId="42B14CE2" w:rsidR="00045189" w:rsidRPr="00817DC2" w:rsidRDefault="1B966181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Wykonawca zapewnia materiały szkoleniowe, certyfikat uczestnictwa w szkoleniu</w:t>
      </w:r>
      <w:r w:rsidR="0603B1E4" w:rsidRPr="00817DC2">
        <w:rPr>
          <w:rFonts w:ascii="Times New Roman" w:hAnsi="Times New Roman" w:cs="Times New Roman"/>
          <w:sz w:val="24"/>
          <w:szCs w:val="24"/>
        </w:rPr>
        <w:t>, laptopy szkoleniowe dla uczestników</w:t>
      </w:r>
      <w:r w:rsidR="50B9BE19" w:rsidRPr="00817DC2">
        <w:rPr>
          <w:rFonts w:ascii="Times New Roman" w:hAnsi="Times New Roman" w:cs="Times New Roman"/>
          <w:sz w:val="24"/>
          <w:szCs w:val="24"/>
        </w:rPr>
        <w:t>.</w:t>
      </w:r>
    </w:p>
    <w:p w14:paraId="0F06EAD3" w14:textId="77777777" w:rsidR="001D5E90" w:rsidRPr="00817DC2" w:rsidRDefault="001D5E90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Szkolenie prowadzone jest jako warsztat – laboratorium. W trakcie warsztatu uczestnik pracuje indywidualnie i grupowo pod okiem doświadczonego trenera.</w:t>
      </w:r>
    </w:p>
    <w:p w14:paraId="0E27B00A" w14:textId="77777777" w:rsidR="00045189" w:rsidRPr="00817DC2" w:rsidRDefault="00045189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B846" w14:textId="77777777" w:rsidR="00045189" w:rsidRPr="00817DC2" w:rsidRDefault="00045189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Minimalny zakres tematyczny szkolenia:</w:t>
      </w:r>
    </w:p>
    <w:p w14:paraId="42CB914E" w14:textId="77777777" w:rsidR="00971D97" w:rsidRPr="00817DC2" w:rsidRDefault="00971D97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Analiza Środowiska programistycznego  dla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Pythona</w:t>
      </w:r>
      <w:proofErr w:type="spellEnd"/>
    </w:p>
    <w:p w14:paraId="690B373B" w14:textId="77777777" w:rsidR="00971D97" w:rsidRPr="00817DC2" w:rsidRDefault="00971D97" w:rsidP="00BB791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Konfiguracja środowiska</w:t>
      </w:r>
    </w:p>
    <w:p w14:paraId="5DAA2DA1" w14:textId="77777777" w:rsidR="00971D97" w:rsidRPr="00817DC2" w:rsidRDefault="00971D97" w:rsidP="00BB791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Podstawowe zasady korzystania ze środowiska</w:t>
      </w:r>
    </w:p>
    <w:p w14:paraId="49735CB4" w14:textId="77777777" w:rsidR="00971D97" w:rsidRPr="00817DC2" w:rsidRDefault="00971D97" w:rsidP="00BB791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Proces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debuggingu</w:t>
      </w:r>
      <w:proofErr w:type="spellEnd"/>
    </w:p>
    <w:p w14:paraId="0EED051F" w14:textId="77777777" w:rsidR="00971D97" w:rsidRPr="00817DC2" w:rsidRDefault="00971D97" w:rsidP="00BB791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Analiza błędów</w:t>
      </w:r>
    </w:p>
    <w:p w14:paraId="5340F294" w14:textId="77777777" w:rsidR="00971D97" w:rsidRPr="00817DC2" w:rsidRDefault="00971D97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Zasady programowania w </w:t>
      </w:r>
      <w:r w:rsidR="00803ABB" w:rsidRPr="00817DC2">
        <w:rPr>
          <w:rFonts w:ascii="Times New Roman" w:hAnsi="Times New Roman" w:cs="Times New Roman"/>
          <w:sz w:val="24"/>
          <w:szCs w:val="24"/>
        </w:rPr>
        <w:t>języku</w:t>
      </w:r>
      <w:r w:rsidRPr="0081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46804BF2" w14:textId="77777777" w:rsidR="00971D97" w:rsidRPr="00817DC2" w:rsidRDefault="00971D97" w:rsidP="00BB791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Styl PEP8</w:t>
      </w:r>
    </w:p>
    <w:p w14:paraId="55B718D8" w14:textId="77777777" w:rsidR="00971D97" w:rsidRPr="00817DC2" w:rsidRDefault="00971D97" w:rsidP="00BB791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Interpolacja ciągów string</w:t>
      </w:r>
    </w:p>
    <w:p w14:paraId="05965093" w14:textId="77777777" w:rsidR="00971D97" w:rsidRPr="00817DC2" w:rsidRDefault="00971D97" w:rsidP="00BB791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Wdrożenie zasad programowania i konstruowania programów</w:t>
      </w:r>
    </w:p>
    <w:p w14:paraId="4D503292" w14:textId="77777777" w:rsidR="00971D97" w:rsidRPr="00817DC2" w:rsidRDefault="00971D97" w:rsidP="00BB791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Używanie funkcji i obiektów</w:t>
      </w:r>
    </w:p>
    <w:p w14:paraId="30772B91" w14:textId="77777777" w:rsidR="00971D97" w:rsidRPr="00817DC2" w:rsidRDefault="00971D97" w:rsidP="00BB791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Zasady użycia instrukcji</w:t>
      </w:r>
    </w:p>
    <w:p w14:paraId="429B53EE" w14:textId="77777777" w:rsidR="00971D97" w:rsidRPr="00817DC2" w:rsidRDefault="00971D97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Programowanie kolekcji</w:t>
      </w:r>
    </w:p>
    <w:p w14:paraId="2C32522E" w14:textId="77777777" w:rsidR="00971D97" w:rsidRPr="00817DC2" w:rsidRDefault="00971D97" w:rsidP="00BB7919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Kolekcje: listy,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krotki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, zbiory oraz słowniki</w:t>
      </w:r>
    </w:p>
    <w:p w14:paraId="657E0F52" w14:textId="77777777" w:rsidR="00971D97" w:rsidRPr="00817DC2" w:rsidRDefault="00971D97" w:rsidP="00BB7919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Operacje na danych</w:t>
      </w:r>
    </w:p>
    <w:p w14:paraId="26FCC8DC" w14:textId="77777777" w:rsidR="00971D97" w:rsidRPr="00817DC2" w:rsidRDefault="00971D97" w:rsidP="00BB7919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Stosowanie dedykowanych metod dla kolekcji</w:t>
      </w:r>
    </w:p>
    <w:p w14:paraId="470A65A0" w14:textId="77777777" w:rsidR="00971D97" w:rsidRPr="00817DC2" w:rsidRDefault="00971D97" w:rsidP="00BB7919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Asocjacje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value</w:t>
      </w:r>
      <w:proofErr w:type="spellEnd"/>
    </w:p>
    <w:p w14:paraId="3B2034AB" w14:textId="77777777" w:rsidR="00971D97" w:rsidRPr="00817DC2" w:rsidRDefault="00971D97" w:rsidP="00BB7919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Zastosowania metody __missing__()</w:t>
      </w:r>
    </w:p>
    <w:p w14:paraId="4DAF9447" w14:textId="77777777" w:rsidR="00971D97" w:rsidRPr="00817DC2" w:rsidRDefault="00971D97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Podstawy programowania funkcyjnego</w:t>
      </w:r>
    </w:p>
    <w:p w14:paraId="297A9EF5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Pisanie prostych funkcji</w:t>
      </w:r>
    </w:p>
    <w:p w14:paraId="0375A305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Paradygmaty programowania funkcyjnego</w:t>
      </w:r>
    </w:p>
    <w:p w14:paraId="685CA05E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Funkcje rekurencyjne</w:t>
      </w:r>
    </w:p>
    <w:p w14:paraId="312A8855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lastRenderedPageBreak/>
        <w:t>Iteratory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i generatory</w:t>
      </w:r>
    </w:p>
    <w:p w14:paraId="5FA1708D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Użycie funkcji do przetwarzania danych: format XML</w:t>
      </w:r>
    </w:p>
    <w:p w14:paraId="3F251F7B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Wprowadzenie elementów dynamicznych do programowania funkcyjnego</w:t>
      </w:r>
    </w:p>
    <w:p w14:paraId="4C2B75C9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Funkcje wyższego rzędu: lambda,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sorted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(),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(),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iter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(), map() i inne</w:t>
      </w:r>
    </w:p>
    <w:p w14:paraId="1417E04D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Funkcje zwracające n-wyników</w:t>
      </w:r>
    </w:p>
    <w:p w14:paraId="3B7764F5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Definiowanie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opcjonalnych</w:t>
      </w:r>
    </w:p>
    <w:p w14:paraId="16E0757A" w14:textId="77777777" w:rsidR="00971D97" w:rsidRPr="00817DC2" w:rsidRDefault="00971D97" w:rsidP="00BB7919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Metoda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() – użycie wielu generatorów</w:t>
      </w:r>
    </w:p>
    <w:p w14:paraId="1D9BFE90" w14:textId="77777777" w:rsidR="00971D97" w:rsidRPr="00817DC2" w:rsidRDefault="00045189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Własny</w:t>
      </w:r>
      <w:r w:rsidR="00971D97" w:rsidRPr="00817DC2">
        <w:rPr>
          <w:rFonts w:ascii="Times New Roman" w:hAnsi="Times New Roman" w:cs="Times New Roman"/>
          <w:sz w:val="24"/>
          <w:szCs w:val="24"/>
        </w:rPr>
        <w:t xml:space="preserve"> projekt uczestnika szkolenia – programowanie funkcyjne</w:t>
      </w:r>
    </w:p>
    <w:p w14:paraId="2DD067B4" w14:textId="77777777" w:rsidR="00971D97" w:rsidRPr="00817DC2" w:rsidRDefault="00971D97" w:rsidP="00BB7919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Wykonanie indywidualnego projektu mini-</w:t>
      </w:r>
      <w:r w:rsidR="00803ABB" w:rsidRPr="00817DC2">
        <w:rPr>
          <w:rFonts w:ascii="Times New Roman" w:hAnsi="Times New Roman" w:cs="Times New Roman"/>
          <w:sz w:val="24"/>
          <w:szCs w:val="24"/>
        </w:rPr>
        <w:t>aplikacji</w:t>
      </w:r>
      <w:r w:rsidRPr="00817DC2">
        <w:rPr>
          <w:rFonts w:ascii="Times New Roman" w:hAnsi="Times New Roman" w:cs="Times New Roman"/>
          <w:sz w:val="24"/>
          <w:szCs w:val="24"/>
        </w:rPr>
        <w:t xml:space="preserve"> opartej na modelu funkcyjnym programowania</w:t>
      </w:r>
    </w:p>
    <w:p w14:paraId="74B7F977" w14:textId="77777777" w:rsidR="00971D97" w:rsidRPr="00817DC2" w:rsidRDefault="00971D97" w:rsidP="00BB7919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Napisanie kodu źródłowego prostej aplikacji opartej na programowaniu funkcyjnym</w:t>
      </w:r>
    </w:p>
    <w:p w14:paraId="4945EE70" w14:textId="77777777" w:rsidR="00971D97" w:rsidRPr="00817DC2" w:rsidRDefault="00971D97" w:rsidP="00BB7919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Analiza błędu i testy własnej aplikacji</w:t>
      </w:r>
    </w:p>
    <w:p w14:paraId="1B727F5D" w14:textId="77777777" w:rsidR="00971D97" w:rsidRPr="00817DC2" w:rsidRDefault="00971D97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Programowanie obiektowe</w:t>
      </w:r>
    </w:p>
    <w:p w14:paraId="51E8EC6B" w14:textId="77777777" w:rsidR="00971D97" w:rsidRPr="00817DC2" w:rsidRDefault="00971D97" w:rsidP="00BB791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Pisanie obiektów</w:t>
      </w:r>
    </w:p>
    <w:p w14:paraId="314064D5" w14:textId="77777777" w:rsidR="00971D97" w:rsidRPr="00817DC2" w:rsidRDefault="00971D97" w:rsidP="00BB791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Diagram klas, jak go czytać?</w:t>
      </w:r>
    </w:p>
    <w:p w14:paraId="74D4BA94" w14:textId="77777777" w:rsidR="00971D97" w:rsidRPr="00817DC2" w:rsidRDefault="00971D97" w:rsidP="00BB791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Programowanie klas</w:t>
      </w:r>
    </w:p>
    <w:p w14:paraId="1C1276CA" w14:textId="77777777" w:rsidR="00971D97" w:rsidRPr="00817DC2" w:rsidRDefault="00971D97" w:rsidP="00BB791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Paradygmaty programowania obiektowego: Polimorfizm, Enkapsulacja, Dziedziczenie, Abstrakcja</w:t>
      </w:r>
    </w:p>
    <w:p w14:paraId="03BC7B2E" w14:textId="77777777" w:rsidR="00971D97" w:rsidRPr="00817DC2" w:rsidRDefault="00971D97" w:rsidP="00BB791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Porównanie rozwiązań obiektowych i funkcyjnych</w:t>
      </w:r>
    </w:p>
    <w:p w14:paraId="6D60C3A3" w14:textId="77777777" w:rsidR="00971D97" w:rsidRPr="00817DC2" w:rsidRDefault="00971D97" w:rsidP="00BB791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 abstrakcyjne i interfejsy</w:t>
      </w:r>
    </w:p>
    <w:p w14:paraId="30FF2380" w14:textId="77777777" w:rsidR="00971D97" w:rsidRPr="00817DC2" w:rsidRDefault="00971D97" w:rsidP="00BB791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Praktyczne aspekty programowania obiektowego</w:t>
      </w:r>
    </w:p>
    <w:p w14:paraId="13B166E9" w14:textId="77777777" w:rsidR="00971D97" w:rsidRPr="00817DC2" w:rsidRDefault="00045189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Własny</w:t>
      </w:r>
      <w:r w:rsidR="00971D97" w:rsidRPr="00817DC2">
        <w:rPr>
          <w:rFonts w:ascii="Times New Roman" w:hAnsi="Times New Roman" w:cs="Times New Roman"/>
          <w:sz w:val="24"/>
          <w:szCs w:val="24"/>
        </w:rPr>
        <w:t xml:space="preserve"> projekt uczestnika szkolenia – programowanie obiektowe</w:t>
      </w:r>
    </w:p>
    <w:p w14:paraId="0630A017" w14:textId="77777777" w:rsidR="00971D97" w:rsidRPr="00817DC2" w:rsidRDefault="00971D97" w:rsidP="00BB79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Wykonanie indywidualnego projektu mini-</w:t>
      </w:r>
      <w:r w:rsidR="00803ABB" w:rsidRPr="00817DC2">
        <w:rPr>
          <w:rFonts w:ascii="Times New Roman" w:hAnsi="Times New Roman" w:cs="Times New Roman"/>
          <w:sz w:val="24"/>
          <w:szCs w:val="24"/>
        </w:rPr>
        <w:t>aplikacji</w:t>
      </w:r>
      <w:r w:rsidRPr="00817DC2">
        <w:rPr>
          <w:rFonts w:ascii="Times New Roman" w:hAnsi="Times New Roman" w:cs="Times New Roman"/>
          <w:sz w:val="24"/>
          <w:szCs w:val="24"/>
        </w:rPr>
        <w:t xml:space="preserve"> opartej na modelu obiektowym programowania</w:t>
      </w:r>
    </w:p>
    <w:p w14:paraId="4457AAA2" w14:textId="77777777" w:rsidR="00971D97" w:rsidRPr="00817DC2" w:rsidRDefault="00971D97" w:rsidP="00BB79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Napisanie kodu źródłowego prostej aplikacji opartej na programowaniu obiektowym</w:t>
      </w:r>
    </w:p>
    <w:p w14:paraId="31C9FC80" w14:textId="77777777" w:rsidR="00971D97" w:rsidRPr="00817DC2" w:rsidRDefault="00971D97" w:rsidP="00BB79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Analiza błędu i testy własnej aplikacji</w:t>
      </w:r>
    </w:p>
    <w:p w14:paraId="7751DE76" w14:textId="77777777" w:rsidR="00971D97" w:rsidRPr="00817DC2" w:rsidRDefault="00971D97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Programowanie i modelowanie struktur danych</w:t>
      </w:r>
    </w:p>
    <w:p w14:paraId="7A4BC481" w14:textId="77777777" w:rsidR="00971D97" w:rsidRPr="00817DC2" w:rsidRDefault="00971D97" w:rsidP="00BB79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Pliki tekstowe</w:t>
      </w:r>
    </w:p>
    <w:p w14:paraId="13D8D255" w14:textId="77777777" w:rsidR="00971D97" w:rsidRPr="00817DC2" w:rsidRDefault="00971D97" w:rsidP="00BB79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Pliki XML</w:t>
      </w:r>
    </w:p>
    <w:p w14:paraId="425287C8" w14:textId="77777777" w:rsidR="00971D97" w:rsidRPr="00817DC2" w:rsidRDefault="00971D97" w:rsidP="00BB79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Pliki JSON</w:t>
      </w:r>
    </w:p>
    <w:p w14:paraId="08A63C6B" w14:textId="77777777" w:rsidR="00971D97" w:rsidRPr="00817DC2" w:rsidRDefault="00971D97" w:rsidP="00BB79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Proces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parsowania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danych</w:t>
      </w:r>
    </w:p>
    <w:p w14:paraId="71C43895" w14:textId="77777777" w:rsidR="00971D97" w:rsidRPr="00817DC2" w:rsidRDefault="00971D97" w:rsidP="00BB79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Sprawdzanie poprawności danych</w:t>
      </w:r>
    </w:p>
    <w:p w14:paraId="5AB474DA" w14:textId="77777777" w:rsidR="00971D97" w:rsidRPr="00817DC2" w:rsidRDefault="00971D97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Obsługa wyjątków i wydajność</w:t>
      </w:r>
    </w:p>
    <w:p w14:paraId="08BC04D6" w14:textId="77777777" w:rsidR="00971D97" w:rsidRPr="00817DC2" w:rsidRDefault="00971D97" w:rsidP="00BB791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Procesy testowanie i debugowania</w:t>
      </w:r>
    </w:p>
    <w:p w14:paraId="53066852" w14:textId="77777777" w:rsidR="00971D97" w:rsidRPr="00817DC2" w:rsidRDefault="00971D97" w:rsidP="00BB791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Konstrukcja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finally</w:t>
      </w:r>
      <w:proofErr w:type="spellEnd"/>
    </w:p>
    <w:p w14:paraId="6AC27375" w14:textId="77777777" w:rsidR="00971D97" w:rsidRPr="00817DC2" w:rsidRDefault="00971D97" w:rsidP="00BB791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Analiza wyników testów</w:t>
      </w:r>
    </w:p>
    <w:p w14:paraId="7C0CF9C1" w14:textId="77777777" w:rsidR="00971D97" w:rsidRPr="00817DC2" w:rsidRDefault="00971D97" w:rsidP="00BB791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Optymalizacja programu</w:t>
      </w:r>
    </w:p>
    <w:p w14:paraId="72DD074D" w14:textId="77777777" w:rsidR="00971D97" w:rsidRPr="00817DC2" w:rsidRDefault="00971D97" w:rsidP="00BB791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Analiza wykorzystania pamięci, wycieki pamięci</w:t>
      </w:r>
    </w:p>
    <w:p w14:paraId="218D47FB" w14:textId="77777777" w:rsidR="00971D97" w:rsidRPr="00817DC2" w:rsidRDefault="00045189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Własny</w:t>
      </w:r>
      <w:r w:rsidR="00971D97" w:rsidRPr="00817DC2">
        <w:rPr>
          <w:rFonts w:ascii="Times New Roman" w:hAnsi="Times New Roman" w:cs="Times New Roman"/>
          <w:sz w:val="24"/>
          <w:szCs w:val="24"/>
        </w:rPr>
        <w:t xml:space="preserve"> projekt uczestnika szkolenia – programowanie </w:t>
      </w:r>
      <w:proofErr w:type="spellStart"/>
      <w:r w:rsidR="00971D97" w:rsidRPr="00817DC2">
        <w:rPr>
          <w:rFonts w:ascii="Times New Roman" w:hAnsi="Times New Roman" w:cs="Times New Roman"/>
          <w:sz w:val="24"/>
          <w:szCs w:val="24"/>
        </w:rPr>
        <w:t>parsera</w:t>
      </w:r>
      <w:proofErr w:type="spellEnd"/>
      <w:r w:rsidR="00971D97" w:rsidRPr="00817DC2">
        <w:rPr>
          <w:rFonts w:ascii="Times New Roman" w:hAnsi="Times New Roman" w:cs="Times New Roman"/>
          <w:sz w:val="24"/>
          <w:szCs w:val="24"/>
        </w:rPr>
        <w:t xml:space="preserve"> </w:t>
      </w:r>
      <w:r w:rsidR="00803ABB" w:rsidRPr="00817DC2">
        <w:rPr>
          <w:rFonts w:ascii="Times New Roman" w:hAnsi="Times New Roman" w:cs="Times New Roman"/>
          <w:sz w:val="24"/>
          <w:szCs w:val="24"/>
        </w:rPr>
        <w:t>źródła</w:t>
      </w:r>
      <w:r w:rsidR="00971D97" w:rsidRPr="00817DC2">
        <w:rPr>
          <w:rFonts w:ascii="Times New Roman" w:hAnsi="Times New Roman" w:cs="Times New Roman"/>
          <w:sz w:val="24"/>
          <w:szCs w:val="24"/>
        </w:rPr>
        <w:t xml:space="preserve"> danych</w:t>
      </w:r>
    </w:p>
    <w:p w14:paraId="12BA5396" w14:textId="77777777" w:rsidR="00971D97" w:rsidRPr="00817DC2" w:rsidRDefault="00971D97" w:rsidP="00BB7919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Wykonanie indywidualnego projektu mini-</w:t>
      </w:r>
      <w:r w:rsidR="00803ABB" w:rsidRPr="00817DC2">
        <w:rPr>
          <w:rFonts w:ascii="Times New Roman" w:hAnsi="Times New Roman" w:cs="Times New Roman"/>
          <w:sz w:val="24"/>
          <w:szCs w:val="24"/>
        </w:rPr>
        <w:t>aplikacji</w:t>
      </w:r>
      <w:r w:rsidRPr="0081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parsującej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wybrany model </w:t>
      </w:r>
      <w:r w:rsidR="00803ABB" w:rsidRPr="00817DC2">
        <w:rPr>
          <w:rFonts w:ascii="Times New Roman" w:hAnsi="Times New Roman" w:cs="Times New Roman"/>
          <w:sz w:val="24"/>
          <w:szCs w:val="24"/>
        </w:rPr>
        <w:t>źródła</w:t>
      </w:r>
      <w:r w:rsidRPr="00817DC2">
        <w:rPr>
          <w:rFonts w:ascii="Times New Roman" w:hAnsi="Times New Roman" w:cs="Times New Roman"/>
          <w:sz w:val="24"/>
          <w:szCs w:val="24"/>
        </w:rPr>
        <w:t xml:space="preserve"> danych</w:t>
      </w:r>
    </w:p>
    <w:p w14:paraId="641E4378" w14:textId="77777777" w:rsidR="00971D97" w:rsidRPr="00817DC2" w:rsidRDefault="00971D97" w:rsidP="00BB7919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Napisanie kodu źródłowego zaprojektowanej aplikacji</w:t>
      </w:r>
    </w:p>
    <w:p w14:paraId="0D0F6F9E" w14:textId="77777777" w:rsidR="00971D97" w:rsidRPr="00817DC2" w:rsidRDefault="00971D97" w:rsidP="00BB7919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Analiza błędu i testy własnej aplikacji</w:t>
      </w:r>
    </w:p>
    <w:p w14:paraId="388ABFA3" w14:textId="77777777" w:rsidR="00971D97" w:rsidRPr="00817DC2" w:rsidRDefault="00971D97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Cykl życia aplikacji języka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7AD15726" w14:textId="77777777" w:rsidR="00971D97" w:rsidRPr="00817DC2" w:rsidRDefault="00971D97" w:rsidP="0097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Analiza zastosowań języka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60061E4C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482168" w:rsidRPr="00817DC2" w:rsidRDefault="00482168" w:rsidP="004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DB56B" w14:textId="77777777" w:rsidR="00045189" w:rsidRPr="00817DC2" w:rsidRDefault="00482168" w:rsidP="0004518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programowanie w języku </w:t>
      </w:r>
      <w:proofErr w:type="spellStart"/>
      <w:r w:rsidRPr="00817DC2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 - poziom zaawansowany</w:t>
      </w:r>
      <w:r w:rsidR="00045189" w:rsidRPr="00817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189" w:rsidRPr="00817DC2">
        <w:rPr>
          <w:rFonts w:ascii="Times New Roman" w:hAnsi="Times New Roman" w:cs="Times New Roman"/>
          <w:sz w:val="24"/>
          <w:szCs w:val="24"/>
        </w:rPr>
        <w:t>- min. 4 dni (32 godziny).</w:t>
      </w:r>
    </w:p>
    <w:p w14:paraId="3656B9AB" w14:textId="77777777" w:rsidR="00045189" w:rsidRPr="00817DC2" w:rsidRDefault="00045189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D6562" w14:textId="57B64800" w:rsidR="00045189" w:rsidRPr="00817DC2" w:rsidRDefault="00045189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Szkolenie stacjonarne u zamawiającego</w:t>
      </w:r>
      <w:r w:rsidR="00F2104C">
        <w:rPr>
          <w:rFonts w:ascii="Times New Roman" w:hAnsi="Times New Roman" w:cs="Times New Roman"/>
          <w:sz w:val="24"/>
          <w:szCs w:val="24"/>
        </w:rPr>
        <w:t xml:space="preserve"> </w:t>
      </w:r>
      <w:r w:rsidR="00F2104C" w:rsidRPr="00F2104C">
        <w:rPr>
          <w:rFonts w:ascii="Times New Roman" w:hAnsi="Times New Roman" w:cs="Times New Roman"/>
          <w:sz w:val="24"/>
          <w:szCs w:val="24"/>
        </w:rPr>
        <w:t>dla min. 6 osób</w:t>
      </w:r>
      <w:r w:rsidRPr="00817DC2">
        <w:rPr>
          <w:rFonts w:ascii="Times New Roman" w:hAnsi="Times New Roman" w:cs="Times New Roman"/>
          <w:sz w:val="24"/>
          <w:szCs w:val="24"/>
        </w:rPr>
        <w:t xml:space="preserve">, zamawiający udostępnia nieodpłatnie wykonawcy salę dydaktyczną wyposażoną w ławki, projektor oraz dostęp do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.</w:t>
      </w:r>
    </w:p>
    <w:p w14:paraId="7AC8E2B3" w14:textId="77777777" w:rsidR="00045189" w:rsidRPr="00C907C6" w:rsidRDefault="00045189" w:rsidP="00C907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7C6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Wykonawca zapewnia materiały szkoleniowe, certyfikat uczestnictwa w szkoleniu</w:t>
      </w:r>
      <w:r w:rsidR="00653B56" w:rsidRPr="00C907C6">
        <w:rPr>
          <w:rFonts w:ascii="Times New Roman" w:hAnsi="Times New Roman" w:cs="Times New Roman"/>
          <w:b/>
          <w:bCs/>
          <w:sz w:val="24"/>
          <w:szCs w:val="24"/>
        </w:rPr>
        <w:t>, laptopy szkoleniowe dla uczestników</w:t>
      </w:r>
    </w:p>
    <w:p w14:paraId="3741BEE9" w14:textId="7356C52D" w:rsidR="00803ABB" w:rsidRPr="00C907C6" w:rsidRDefault="268C74BB" w:rsidP="00C907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7C6">
        <w:rPr>
          <w:rFonts w:ascii="Times New Roman" w:hAnsi="Times New Roman" w:cs="Times New Roman"/>
          <w:b/>
          <w:bCs/>
          <w:sz w:val="24"/>
          <w:szCs w:val="24"/>
        </w:rPr>
        <w:t>Szkolenie jest realizowane metodami</w:t>
      </w:r>
      <w:r w:rsidR="55327041" w:rsidRPr="00C907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7C6">
        <w:rPr>
          <w:rFonts w:ascii="Times New Roman" w:hAnsi="Times New Roman" w:cs="Times New Roman"/>
          <w:b/>
          <w:bCs/>
          <w:sz w:val="24"/>
          <w:szCs w:val="24"/>
        </w:rPr>
        <w:t>mikrowykład</w:t>
      </w:r>
      <w:proofErr w:type="spellEnd"/>
      <w:r w:rsidRPr="00C907C6">
        <w:rPr>
          <w:rFonts w:ascii="Times New Roman" w:hAnsi="Times New Roman" w:cs="Times New Roman"/>
          <w:b/>
          <w:bCs/>
          <w:sz w:val="24"/>
          <w:szCs w:val="24"/>
        </w:rPr>
        <w:t>, ćwiczenia wspólne, ćwiczenia indywidualne, praca indywidualna, z głębokim naciskiem położonym na aspekt praktyczny programowania.</w:t>
      </w:r>
    </w:p>
    <w:p w14:paraId="45FB0818" w14:textId="77777777" w:rsidR="00045189" w:rsidRPr="00817DC2" w:rsidRDefault="00045189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284D0" w14:textId="77777777" w:rsidR="00045189" w:rsidRPr="00817DC2" w:rsidRDefault="00045189" w:rsidP="0004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Minimalny zakres tematyczny szkolenia:</w:t>
      </w:r>
    </w:p>
    <w:p w14:paraId="38FB48BE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Środowisko pracy: omówienie</w:t>
      </w:r>
    </w:p>
    <w:p w14:paraId="4CA63BE2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Interpreter języka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31E4EFD0" w14:textId="77777777" w:rsidR="00045189" w:rsidRPr="00817DC2" w:rsidRDefault="00045189" w:rsidP="00BB7919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Style PEP8</w:t>
      </w:r>
    </w:p>
    <w:p w14:paraId="4430F586" w14:textId="77777777" w:rsidR="00045189" w:rsidRPr="00817DC2" w:rsidRDefault="00045189" w:rsidP="00BB7919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IDE dla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Pythona</w:t>
      </w:r>
      <w:proofErr w:type="spellEnd"/>
    </w:p>
    <w:p w14:paraId="705486F8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Zaawansowane aspekty typowania</w:t>
      </w:r>
    </w:p>
    <w:p w14:paraId="273A1E35" w14:textId="77777777" w:rsidR="00045189" w:rsidRPr="00817DC2" w:rsidRDefault="00045189" w:rsidP="00BB7919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Typowanie dynamiczne</w:t>
      </w:r>
    </w:p>
    <w:p w14:paraId="02E237F9" w14:textId="77777777" w:rsidR="00045189" w:rsidRPr="00817DC2" w:rsidRDefault="00045189" w:rsidP="00BB7919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Łańcuchy znaków</w:t>
      </w:r>
    </w:p>
    <w:p w14:paraId="39F3337D" w14:textId="77777777" w:rsidR="00045189" w:rsidRPr="00817DC2" w:rsidRDefault="00045189" w:rsidP="00BB7919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Generalne kategorie typów</w:t>
      </w:r>
    </w:p>
    <w:p w14:paraId="0DE14FC0" w14:textId="77777777" w:rsidR="00045189" w:rsidRPr="00817DC2" w:rsidRDefault="00045189" w:rsidP="00BB7919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Typy złożone</w:t>
      </w:r>
    </w:p>
    <w:p w14:paraId="267B77D9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Programowanie funkcyjne</w:t>
      </w:r>
    </w:p>
    <w:p w14:paraId="569FA9B6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Pisanie funkcji prostych i złożonych</w:t>
      </w:r>
    </w:p>
    <w:p w14:paraId="76BEAC6E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Paradygmaty programowania funkcyjnego</w:t>
      </w:r>
    </w:p>
    <w:p w14:paraId="7448239F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Funkcje iteracyjne, funkcje: zip(),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(),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enumerate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()</w:t>
      </w:r>
    </w:p>
    <w:p w14:paraId="4E3CB064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Funkcje wyższego rzędu, funkcje generatorowe</w:t>
      </w:r>
    </w:p>
    <w:p w14:paraId="757AC0DE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Złożone funkcje rekurencyjne</w:t>
      </w:r>
    </w:p>
    <w:p w14:paraId="525735AF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Redukcje</w:t>
      </w:r>
    </w:p>
    <w:p w14:paraId="2B9405F2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Moduły: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itertools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functools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, biblioteka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PyMonad</w:t>
      </w:r>
      <w:proofErr w:type="spellEnd"/>
    </w:p>
    <w:p w14:paraId="7049127E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Dekoratory</w:t>
      </w:r>
      <w:proofErr w:type="spellEnd"/>
    </w:p>
    <w:p w14:paraId="266BA2A1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Złożone funkcje Lambda</w:t>
      </w:r>
    </w:p>
    <w:p w14:paraId="6D60C1F4" w14:textId="77777777" w:rsidR="00045189" w:rsidRPr="00817DC2" w:rsidRDefault="00045189" w:rsidP="00BB7919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Funkcyjne programowanie wielowątkowe</w:t>
      </w:r>
    </w:p>
    <w:p w14:paraId="5B7062D5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Programowanie obiektowe</w:t>
      </w:r>
    </w:p>
    <w:p w14:paraId="7B7F9BFD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Klasy, Interfejsy i metody</w:t>
      </w:r>
    </w:p>
    <w:p w14:paraId="4FDCB3F8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Paradygmaty programowania obiektowego</w:t>
      </w:r>
    </w:p>
    <w:p w14:paraId="4A5CDFF9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 abstrakcyjne</w:t>
      </w:r>
    </w:p>
    <w:p w14:paraId="662FC1CD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Kontenery niestandardowe</w:t>
      </w:r>
    </w:p>
    <w:p w14:paraId="3E255915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Przeciążanie operatorów</w:t>
      </w:r>
    </w:p>
    <w:p w14:paraId="663D78F7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Programowanie zorientowane obiektowo</w:t>
      </w:r>
    </w:p>
    <w:p w14:paraId="59826535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Tworzenie klas mieszanych</w:t>
      </w:r>
    </w:p>
    <w:p w14:paraId="39586481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Rozszerzanie typów wbudowanych</w:t>
      </w:r>
    </w:p>
    <w:p w14:paraId="3264BD3C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Dziedziczenie diamentowe – zmiany w wersji 3.x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Pythona</w:t>
      </w:r>
      <w:proofErr w:type="spellEnd"/>
    </w:p>
    <w:p w14:paraId="0D7F2475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Klasy w nowym stylu</w:t>
      </w:r>
    </w:p>
    <w:p w14:paraId="6237B616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Metody statyczne i metody klasy</w:t>
      </w:r>
    </w:p>
    <w:p w14:paraId="2FE60C6A" w14:textId="77777777" w:rsidR="00045189" w:rsidRPr="00817DC2" w:rsidRDefault="00045189" w:rsidP="00BB7919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Pułapki związane z klasami</w:t>
      </w:r>
    </w:p>
    <w:p w14:paraId="104DDF4E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Moduły</w:t>
      </w:r>
    </w:p>
    <w:p w14:paraId="0BDC3456" w14:textId="77777777" w:rsidR="00045189" w:rsidRPr="00817DC2" w:rsidRDefault="00045189" w:rsidP="00BB7919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Przestrzenie nazw modułów</w:t>
      </w:r>
    </w:p>
    <w:p w14:paraId="48B62FBA" w14:textId="77777777" w:rsidR="00045189" w:rsidRPr="00817DC2" w:rsidRDefault="00045189" w:rsidP="00BB7919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Pakiety modułów</w:t>
      </w:r>
    </w:p>
    <w:p w14:paraId="7473E4B4" w14:textId="77777777" w:rsidR="00045189" w:rsidRPr="00817DC2" w:rsidRDefault="00045189" w:rsidP="00BB7919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Ukrywanie danych w modułach</w:t>
      </w:r>
    </w:p>
    <w:p w14:paraId="0567DEDB" w14:textId="77777777" w:rsidR="00045189" w:rsidRPr="00817DC2" w:rsidRDefault="00045189" w:rsidP="00BB7919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Przechodnie przeładowywanie modułów</w:t>
      </w:r>
    </w:p>
    <w:p w14:paraId="6EF25812" w14:textId="77777777" w:rsidR="00045189" w:rsidRPr="00817DC2" w:rsidRDefault="00045189" w:rsidP="00BB7919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Pułapki związane z modułami</w:t>
      </w:r>
    </w:p>
    <w:p w14:paraId="27FA58A5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Metaprogramowanie</w:t>
      </w:r>
      <w:proofErr w:type="spellEnd"/>
    </w:p>
    <w:p w14:paraId="5A345F3A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Metaklasy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– model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metaklasy</w:t>
      </w:r>
      <w:proofErr w:type="spellEnd"/>
    </w:p>
    <w:p w14:paraId="555E9950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Tworzenie i dekorowanie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metaklas</w:t>
      </w:r>
      <w:proofErr w:type="spellEnd"/>
    </w:p>
    <w:p w14:paraId="3992B61A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Algorytm </w:t>
      </w:r>
      <w:r w:rsidR="00803ABB" w:rsidRPr="00817DC2">
        <w:rPr>
          <w:rFonts w:ascii="Times New Roman" w:hAnsi="Times New Roman" w:cs="Times New Roman"/>
          <w:sz w:val="24"/>
          <w:szCs w:val="24"/>
        </w:rPr>
        <w:t>dziedziczenie</w:t>
      </w:r>
      <w:r w:rsidRPr="00817DC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Pythonie</w:t>
      </w:r>
      <w:proofErr w:type="spellEnd"/>
    </w:p>
    <w:p w14:paraId="605F291C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Atrybuty, Atrybuty getter i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setter</w:t>
      </w:r>
      <w:proofErr w:type="spellEnd"/>
    </w:p>
    <w:p w14:paraId="3E587600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Refaktoryzacja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atrybutów a @property</w:t>
      </w:r>
    </w:p>
    <w:p w14:paraId="744DFE81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lastRenderedPageBreak/>
        <w:t>Podklasy i klasy nadrzędne</w:t>
      </w:r>
    </w:p>
    <w:p w14:paraId="7419F1B4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Zastosowanie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metaklas</w:t>
      </w:r>
      <w:proofErr w:type="spellEnd"/>
    </w:p>
    <w:p w14:paraId="5C250ED3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Współbieżność i równoległość</w:t>
      </w:r>
    </w:p>
    <w:p w14:paraId="0145B9DB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Tworzenie wątków</w:t>
      </w:r>
    </w:p>
    <w:p w14:paraId="510C08C6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Programowanie równoległe</w:t>
      </w:r>
    </w:p>
    <w:p w14:paraId="1C9ECA38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Klasy </w:t>
      </w:r>
      <w:r w:rsidR="00803ABB" w:rsidRPr="00817DC2">
        <w:rPr>
          <w:rFonts w:ascii="Times New Roman" w:hAnsi="Times New Roman" w:cs="Times New Roman"/>
          <w:sz w:val="24"/>
          <w:szCs w:val="24"/>
        </w:rPr>
        <w:t>współbieżne</w:t>
      </w:r>
      <w:r w:rsidRPr="00817DC2">
        <w:rPr>
          <w:rFonts w:ascii="Times New Roman" w:hAnsi="Times New Roman" w:cs="Times New Roman"/>
          <w:sz w:val="24"/>
          <w:szCs w:val="24"/>
        </w:rPr>
        <w:t xml:space="preserve">: Lock, Queue,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ThreadPoolExecutor</w:t>
      </w:r>
      <w:proofErr w:type="spellEnd"/>
    </w:p>
    <w:p w14:paraId="705B1CEB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Asynchroniczność</w:t>
      </w:r>
    </w:p>
    <w:p w14:paraId="33BF8ECB" w14:textId="77777777" w:rsidR="00045189" w:rsidRPr="00817DC2" w:rsidRDefault="00045189" w:rsidP="00BB7919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Pułapki </w:t>
      </w:r>
      <w:r w:rsidR="00803ABB" w:rsidRPr="00817DC2">
        <w:rPr>
          <w:rFonts w:ascii="Times New Roman" w:hAnsi="Times New Roman" w:cs="Times New Roman"/>
          <w:sz w:val="24"/>
          <w:szCs w:val="24"/>
        </w:rPr>
        <w:t>wiązane</w:t>
      </w:r>
      <w:r w:rsidRPr="00817DC2">
        <w:rPr>
          <w:rFonts w:ascii="Times New Roman" w:hAnsi="Times New Roman" w:cs="Times New Roman"/>
          <w:sz w:val="24"/>
          <w:szCs w:val="24"/>
        </w:rPr>
        <w:t xml:space="preserve">  z programowaniem </w:t>
      </w:r>
      <w:r w:rsidR="00803ABB" w:rsidRPr="00817DC2">
        <w:rPr>
          <w:rFonts w:ascii="Times New Roman" w:hAnsi="Times New Roman" w:cs="Times New Roman"/>
          <w:sz w:val="24"/>
          <w:szCs w:val="24"/>
        </w:rPr>
        <w:t>współbieżnym</w:t>
      </w:r>
      <w:r w:rsidRPr="00817DC2">
        <w:rPr>
          <w:rFonts w:ascii="Times New Roman" w:hAnsi="Times New Roman" w:cs="Times New Roman"/>
          <w:sz w:val="24"/>
          <w:szCs w:val="24"/>
        </w:rPr>
        <w:t xml:space="preserve"> i asynchronicznym</w:t>
      </w:r>
    </w:p>
    <w:p w14:paraId="2ED52FEF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Wydajność i optymalizacja</w:t>
      </w:r>
    </w:p>
    <w:p w14:paraId="0033FED3" w14:textId="77777777" w:rsidR="00045189" w:rsidRPr="00817DC2" w:rsidRDefault="00045189" w:rsidP="00BB791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Testowanie </w:t>
      </w:r>
      <w:r w:rsidR="00803ABB" w:rsidRPr="00817DC2">
        <w:rPr>
          <w:rFonts w:ascii="Times New Roman" w:hAnsi="Times New Roman" w:cs="Times New Roman"/>
          <w:sz w:val="24"/>
          <w:szCs w:val="24"/>
        </w:rPr>
        <w:t>aplikacji</w:t>
      </w:r>
      <w:r w:rsidRPr="00817DC2">
        <w:rPr>
          <w:rFonts w:ascii="Times New Roman" w:hAnsi="Times New Roman" w:cs="Times New Roman"/>
          <w:sz w:val="24"/>
          <w:szCs w:val="24"/>
        </w:rPr>
        <w:t xml:space="preserve">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1882150F" w14:textId="77777777" w:rsidR="00045189" w:rsidRPr="00817DC2" w:rsidRDefault="00045189" w:rsidP="00BB791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Analiza błędów</w:t>
      </w:r>
    </w:p>
    <w:p w14:paraId="326CFE04" w14:textId="77777777" w:rsidR="00045189" w:rsidRPr="00817DC2" w:rsidRDefault="00045189" w:rsidP="00BB791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Profilowanie</w:t>
      </w:r>
    </w:p>
    <w:p w14:paraId="2A793CEE" w14:textId="77777777" w:rsidR="00045189" w:rsidRPr="00817DC2" w:rsidRDefault="00045189" w:rsidP="00BB791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Zarządzanie pamięcią</w:t>
      </w:r>
    </w:p>
    <w:p w14:paraId="212DFA70" w14:textId="77777777" w:rsidR="00045189" w:rsidRPr="00817DC2" w:rsidRDefault="00045189" w:rsidP="00BB791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Testowanie wydajności</w:t>
      </w:r>
    </w:p>
    <w:p w14:paraId="29FAF8F1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Zaawansowane aspekty programowania w języku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14:paraId="64DC5CF8" w14:textId="77777777" w:rsidR="00045189" w:rsidRPr="00817DC2" w:rsidRDefault="00045189" w:rsidP="00BB7919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Wzorce projektowe</w:t>
      </w:r>
    </w:p>
    <w:p w14:paraId="7A8EAEEC" w14:textId="77777777" w:rsidR="00045189" w:rsidRPr="00817DC2" w:rsidRDefault="00045189" w:rsidP="00BB7919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Systemy rozproszone</w:t>
      </w:r>
    </w:p>
    <w:p w14:paraId="0B5A4933" w14:textId="77777777" w:rsidR="00045189" w:rsidRPr="00817DC2" w:rsidRDefault="00045189" w:rsidP="00BB7919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Przetwarzanie języka naturalnego (NLP)</w:t>
      </w:r>
    </w:p>
    <w:p w14:paraId="552F3C8A" w14:textId="77777777" w:rsidR="00045189" w:rsidRPr="00817DC2" w:rsidRDefault="00045189" w:rsidP="00045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Bazy danych</w:t>
      </w:r>
    </w:p>
    <w:p w14:paraId="0AB512EB" w14:textId="77777777" w:rsidR="00045189" w:rsidRPr="00817DC2" w:rsidRDefault="00045189" w:rsidP="00BB7919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Połączenie z bazą danych SQL</w:t>
      </w:r>
    </w:p>
    <w:p w14:paraId="209C9259" w14:textId="77777777" w:rsidR="00045189" w:rsidRPr="00817DC2" w:rsidRDefault="00045189" w:rsidP="00BB7919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>Systemy ORM</w:t>
      </w:r>
    </w:p>
    <w:p w14:paraId="3CDAA7CD" w14:textId="77777777" w:rsidR="00045189" w:rsidRPr="00817DC2" w:rsidRDefault="00045189" w:rsidP="00BB7919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Interpreter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sqlite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Pythona</w:t>
      </w:r>
      <w:proofErr w:type="spellEnd"/>
      <w:r w:rsidRPr="00817DC2">
        <w:rPr>
          <w:rFonts w:ascii="Times New Roman" w:hAnsi="Times New Roman" w:cs="Times New Roman"/>
          <w:sz w:val="24"/>
          <w:szCs w:val="24"/>
        </w:rPr>
        <w:t>, baza SQLITE3</w:t>
      </w:r>
    </w:p>
    <w:p w14:paraId="19A0A6F0" w14:textId="77777777" w:rsidR="00045189" w:rsidRPr="00817DC2" w:rsidRDefault="00045189" w:rsidP="00BB7919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7DC2">
        <w:rPr>
          <w:rFonts w:ascii="Times New Roman" w:hAnsi="Times New Roman" w:cs="Times New Roman"/>
          <w:sz w:val="24"/>
          <w:szCs w:val="24"/>
        </w:rPr>
        <w:t>Peewee</w:t>
      </w:r>
      <w:proofErr w:type="spellEnd"/>
    </w:p>
    <w:p w14:paraId="0BA1C5FE" w14:textId="77777777" w:rsidR="00482168" w:rsidRPr="00817DC2" w:rsidRDefault="00045189" w:rsidP="00BB7919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Bazy </w:t>
      </w:r>
      <w:proofErr w:type="spellStart"/>
      <w:r w:rsidRPr="00817DC2">
        <w:rPr>
          <w:rFonts w:ascii="Times New Roman" w:hAnsi="Times New Roman" w:cs="Times New Roman"/>
          <w:sz w:val="24"/>
          <w:szCs w:val="24"/>
        </w:rPr>
        <w:t>noSQL</w:t>
      </w:r>
      <w:proofErr w:type="spellEnd"/>
    </w:p>
    <w:p w14:paraId="29D6B04F" w14:textId="77777777" w:rsidR="00482168" w:rsidRPr="00817DC2" w:rsidRDefault="00482168" w:rsidP="004821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F31CB" w14:textId="77777777" w:rsidR="00AC0D88" w:rsidRDefault="00AC0D88">
      <w:pPr>
        <w:rPr>
          <w:rFonts w:ascii="Times New Roman" w:hAnsi="Times New Roman" w:cs="Times New Roman"/>
          <w:sz w:val="24"/>
          <w:szCs w:val="24"/>
        </w:rPr>
      </w:pPr>
    </w:p>
    <w:p w14:paraId="4E90810A" w14:textId="4DC9AD44" w:rsidR="009319CB" w:rsidRDefault="000C0C3C" w:rsidP="000C0C3C">
      <w:pPr>
        <w:spacing w:after="0" w:line="24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2 – </w:t>
      </w:r>
      <w:r w:rsidRPr="009319CB">
        <w:rPr>
          <w:rFonts w:ascii="Times New Roman" w:hAnsi="Times New Roman" w:cs="Times New Roman"/>
          <w:b/>
          <w:bCs/>
          <w:sz w:val="24"/>
          <w:szCs w:val="24"/>
        </w:rPr>
        <w:t>SZKOLENIE LOTNICZE WRAZ Z OPŁATĄ WYDANIA LICENCJI PILOTA, ZGODNIE Z WYTYCZNYMI ULC I EASA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PRACOWNIKÓW ORAZ STUDENTÓW </w:t>
      </w:r>
    </w:p>
    <w:p w14:paraId="18B33C65" w14:textId="77777777" w:rsidR="009319CB" w:rsidRDefault="009319CB" w:rsidP="00931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57AB6" w14:textId="77777777" w:rsidR="009319CB" w:rsidRPr="00BA0F6B" w:rsidRDefault="009319CB" w:rsidP="00BA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7A6BC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F6B">
        <w:rPr>
          <w:rFonts w:ascii="Times New Roman" w:hAnsi="Times New Roman" w:cs="Times New Roman"/>
          <w:b/>
          <w:sz w:val="24"/>
          <w:szCs w:val="24"/>
        </w:rPr>
        <w:t xml:space="preserve">VLOS - NSTS-01 </w:t>
      </w:r>
    </w:p>
    <w:p w14:paraId="2B2466CB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85430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Szkolenie na operatora bezzałogowych statków powietrznych z uprawnieniami VLOS (uprawnienie do lotów w zasięgu wzroku operatora oraz przy użyciu danych telemetrycznych) w ramach scenariusza NSTS-01. </w:t>
      </w:r>
    </w:p>
    <w:p w14:paraId="3BDB9CA1" w14:textId="7ACDA96F" w:rsidR="00ED367D" w:rsidRDefault="00ED367D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1270109"/>
      <w:r w:rsidRPr="00ED367D">
        <w:rPr>
          <w:rFonts w:ascii="Times New Roman" w:hAnsi="Times New Roman" w:cs="Times New Roman"/>
          <w:sz w:val="24"/>
          <w:szCs w:val="24"/>
        </w:rPr>
        <w:t>Szkolenie dla min. 10 studentów oraz 4 pracowników dydaktycznych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1B13AC6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Szkolenie zawiera takie elementy jak: </w:t>
      </w:r>
    </w:p>
    <w:p w14:paraId="7A08A11C" w14:textId="653CB0CC" w:rsidR="00BA0F6B" w:rsidRPr="00BA0F6B" w:rsidRDefault="00BA0F6B" w:rsidP="00BA0F6B">
      <w:pPr>
        <w:pStyle w:val="Akapitzlist"/>
        <w:numPr>
          <w:ilvl w:val="0"/>
          <w:numId w:val="49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zajęcia teoretyczne min. 12 godzin zegarowych nie wliczając w to przerw (wykłady), przeprowadzone metodą stacjonarną w siedzibie zamawiającego,   </w:t>
      </w:r>
    </w:p>
    <w:p w14:paraId="48A11348" w14:textId="64577E57" w:rsidR="00BA0F6B" w:rsidRPr="00BA0F6B" w:rsidRDefault="00BA0F6B" w:rsidP="00BA0F6B">
      <w:pPr>
        <w:pStyle w:val="Akapitzlist"/>
        <w:numPr>
          <w:ilvl w:val="0"/>
          <w:numId w:val="49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praktyka lotnicza na ziemi – min. 1 godzina zegarowa/osobę </w:t>
      </w:r>
    </w:p>
    <w:p w14:paraId="10E7E7ED" w14:textId="0B96AF98" w:rsidR="00BA0F6B" w:rsidRPr="00BA0F6B" w:rsidRDefault="00BA0F6B" w:rsidP="00BA0F6B">
      <w:pPr>
        <w:pStyle w:val="Akapitzlist"/>
        <w:numPr>
          <w:ilvl w:val="0"/>
          <w:numId w:val="49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praktyka lotnicza na lądowisku – min. 3 godziny zegarowe /osobę </w:t>
      </w:r>
    </w:p>
    <w:p w14:paraId="7BD16C25" w14:textId="2EDB017C" w:rsidR="00BA0F6B" w:rsidRPr="00BA0F6B" w:rsidRDefault="00BA0F6B" w:rsidP="00BA0F6B">
      <w:pPr>
        <w:pStyle w:val="Akapitzlist"/>
        <w:numPr>
          <w:ilvl w:val="0"/>
          <w:numId w:val="49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egzamin wewnętrzny z omówieniem wyników; </w:t>
      </w:r>
    </w:p>
    <w:p w14:paraId="17B10DA8" w14:textId="22D4AC6B" w:rsidR="00BA0F6B" w:rsidRPr="00BA0F6B" w:rsidRDefault="00BA0F6B" w:rsidP="00BA0F6B">
      <w:pPr>
        <w:pStyle w:val="Akapitzlist"/>
        <w:numPr>
          <w:ilvl w:val="0"/>
          <w:numId w:val="49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egzamin Państwowy </w:t>
      </w:r>
    </w:p>
    <w:p w14:paraId="7E65A784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1BA10" w14:textId="07184054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Szkolenie zgodnie z programem nauczania EASA który kończy się </w:t>
      </w:r>
      <w:r w:rsidRPr="00C907C6">
        <w:rPr>
          <w:rFonts w:ascii="Times New Roman" w:hAnsi="Times New Roman" w:cs="Times New Roman"/>
          <w:b/>
          <w:bCs/>
          <w:sz w:val="24"/>
          <w:szCs w:val="24"/>
        </w:rPr>
        <w:t>egzaminem Państwowym,</w:t>
      </w:r>
      <w:r w:rsidRPr="00BA0F6B">
        <w:rPr>
          <w:rFonts w:ascii="Times New Roman" w:hAnsi="Times New Roman" w:cs="Times New Roman"/>
          <w:sz w:val="24"/>
          <w:szCs w:val="24"/>
        </w:rPr>
        <w:t xml:space="preserve">  którego celem jest zdobycie uprawnienia podstawowego - NSTS-01, po którym kursant staje się członkiem personelu lotniczego UE oraz otrzyma Licencję Pilota UAVO.  </w:t>
      </w:r>
    </w:p>
    <w:p w14:paraId="427E7699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lastRenderedPageBreak/>
        <w:t xml:space="preserve">Szkolenie w tym scenariuszu będzie trwało min. 3 dni. </w:t>
      </w:r>
    </w:p>
    <w:p w14:paraId="619382FA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Cena zawiera szkolenie do uprawnienia NSTS-01 (VLOS do 4 kg) oraz opłatę dot. wydania licencji pilota. </w:t>
      </w:r>
    </w:p>
    <w:p w14:paraId="770F7BF1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Szkolenie realizowane w siedzibie zamawiającego (zamawiający udostępni salę wyposażoną w ławki, i projektor). </w:t>
      </w:r>
    </w:p>
    <w:p w14:paraId="72D5EA69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Czas realizacji: lipiec - październik 2023 </w:t>
      </w:r>
    </w:p>
    <w:p w14:paraId="138EBB47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88319" w14:textId="77777777" w:rsid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35374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F6B">
        <w:rPr>
          <w:rFonts w:ascii="Times New Roman" w:hAnsi="Times New Roman" w:cs="Times New Roman"/>
          <w:b/>
          <w:sz w:val="24"/>
          <w:szCs w:val="24"/>
        </w:rPr>
        <w:t xml:space="preserve">BVLOS - NSTS-05 </w:t>
      </w:r>
    </w:p>
    <w:p w14:paraId="2B957FFA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B76CF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Szkolenie na operatora bezzałogowych statków powietrznych z uprawnieniami BVLOS (uprawnienie do lotów poza zasięgiem wzroku operatora oraz przy użyciu danych telemetrycznych) w ramach scenariusza NSTS-05. </w:t>
      </w:r>
    </w:p>
    <w:p w14:paraId="4CE9A6A2" w14:textId="4D535ACA" w:rsidR="00BA0F6B" w:rsidRPr="00BA0F6B" w:rsidRDefault="009C15B0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B0">
        <w:rPr>
          <w:rFonts w:ascii="Times New Roman" w:hAnsi="Times New Roman" w:cs="Times New Roman"/>
          <w:sz w:val="24"/>
          <w:szCs w:val="24"/>
        </w:rPr>
        <w:t>Szkolenie dla min. 2 pracowników dydaktycznych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A80F9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Szkolenie zawiera takie elementy jak: </w:t>
      </w:r>
    </w:p>
    <w:p w14:paraId="5F8A102B" w14:textId="09488D54" w:rsidR="00BA0F6B" w:rsidRPr="00BA0F6B" w:rsidRDefault="00BA0F6B" w:rsidP="00BA0F6B">
      <w:pPr>
        <w:pStyle w:val="Akapitzlist"/>
        <w:numPr>
          <w:ilvl w:val="0"/>
          <w:numId w:val="50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zajęcia teoretyczne min. 16 godzin zegarowych nie wliczając w to przerw (wykłady), przeprowadzone metodą stacjonarną w siedzibie zamawiającego, </w:t>
      </w:r>
    </w:p>
    <w:p w14:paraId="2FEF2A3D" w14:textId="3F628E3B" w:rsidR="00BA0F6B" w:rsidRPr="00BA0F6B" w:rsidRDefault="00BA0F6B" w:rsidP="00BA0F6B">
      <w:pPr>
        <w:pStyle w:val="Akapitzlist"/>
        <w:numPr>
          <w:ilvl w:val="0"/>
          <w:numId w:val="50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praktyka lotnicza na ziemi – min. 1 godzina zegarowa/osobę </w:t>
      </w:r>
    </w:p>
    <w:p w14:paraId="3E23CD38" w14:textId="42F7488C" w:rsidR="00BA0F6B" w:rsidRPr="00BA0F6B" w:rsidRDefault="00BA0F6B" w:rsidP="00BA0F6B">
      <w:pPr>
        <w:pStyle w:val="Akapitzlist"/>
        <w:numPr>
          <w:ilvl w:val="0"/>
          <w:numId w:val="50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praktyka lotnicza na lądowisku – min. 8 godziny zegarowe /osobę </w:t>
      </w:r>
    </w:p>
    <w:p w14:paraId="43B3C069" w14:textId="23A6F7E8" w:rsidR="00BA0F6B" w:rsidRPr="00BA0F6B" w:rsidRDefault="00BA0F6B" w:rsidP="00BA0F6B">
      <w:pPr>
        <w:pStyle w:val="Akapitzlist"/>
        <w:numPr>
          <w:ilvl w:val="0"/>
          <w:numId w:val="50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egzamin wewnętrzny z omówieniem wyników; </w:t>
      </w:r>
    </w:p>
    <w:p w14:paraId="50A869CE" w14:textId="578138FA" w:rsidR="00BA0F6B" w:rsidRPr="00BA0F6B" w:rsidRDefault="00BA0F6B" w:rsidP="00BA0F6B">
      <w:pPr>
        <w:pStyle w:val="Akapitzlist"/>
        <w:numPr>
          <w:ilvl w:val="0"/>
          <w:numId w:val="50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egzamin Państwowy </w:t>
      </w:r>
    </w:p>
    <w:p w14:paraId="67EFD13C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441BC" w14:textId="1BA0A0B6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Szkolenie zgodnie z programem nauczania EASA który kończy się egzaminem Państwowym,  którego celem jest zdobycie uprawnienia podstawowego - NSTS-05, po którym kursant staje się członkiem personelu lotniczego UE oraz otrzyma Licencję Pilota UAVO.  </w:t>
      </w:r>
    </w:p>
    <w:p w14:paraId="711AB484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C2963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Szkolenie w tym scenariuszu trwa min. 4 dni. </w:t>
      </w:r>
    </w:p>
    <w:p w14:paraId="722D3210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Cena zawiera szkolenie do uprawnienia NSTS-05 (BVLOS do 4 kg) oraz opłatę dot. wydania licencji pilota. </w:t>
      </w:r>
    </w:p>
    <w:p w14:paraId="0AE1F32F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Cena zawiera wszystkie koszty związane z realizacją szkolenia. </w:t>
      </w:r>
    </w:p>
    <w:p w14:paraId="0B3F0225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F6B">
        <w:rPr>
          <w:rFonts w:ascii="Times New Roman" w:hAnsi="Times New Roman" w:cs="Times New Roman"/>
          <w:sz w:val="24"/>
          <w:szCs w:val="24"/>
        </w:rPr>
        <w:t xml:space="preserve">Szkolenie realizowane w siedzibie zamawiającego (zamawiający udostępni salę wyposażoną w ławki, i projektor). </w:t>
      </w:r>
    </w:p>
    <w:p w14:paraId="7CAF4446" w14:textId="77777777" w:rsidR="00BA0F6B" w:rsidRPr="00C907C6" w:rsidRDefault="00BA0F6B" w:rsidP="00BA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7C6">
        <w:rPr>
          <w:rFonts w:ascii="Times New Roman" w:hAnsi="Times New Roman" w:cs="Times New Roman"/>
          <w:b/>
          <w:bCs/>
          <w:sz w:val="24"/>
          <w:szCs w:val="24"/>
        </w:rPr>
        <w:t xml:space="preserve">Czas realizacji: lipiec - październik 2023 </w:t>
      </w:r>
    </w:p>
    <w:p w14:paraId="6ADB251E" w14:textId="77777777" w:rsidR="00BA0F6B" w:rsidRPr="00C907C6" w:rsidRDefault="00BA0F6B" w:rsidP="00BA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20B67" w14:textId="77777777" w:rsidR="00BA0F6B" w:rsidRPr="00C907C6" w:rsidRDefault="00BA0F6B" w:rsidP="00BA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C51DA" w14:textId="77777777" w:rsidR="00BA0F6B" w:rsidRPr="00C907C6" w:rsidRDefault="00BA0F6B" w:rsidP="00BA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7C6">
        <w:rPr>
          <w:rFonts w:ascii="Times New Roman" w:hAnsi="Times New Roman" w:cs="Times New Roman"/>
          <w:b/>
          <w:bCs/>
          <w:sz w:val="24"/>
          <w:szCs w:val="24"/>
        </w:rPr>
        <w:t xml:space="preserve">Instruktorzy z wyższym wykształceniem, minimum jeden instruktor z przygotowaniem pedagogicznym, praca w systemie instruktor-uczeń. </w:t>
      </w:r>
    </w:p>
    <w:p w14:paraId="5EDCCD18" w14:textId="77777777" w:rsidR="00BA0F6B" w:rsidRPr="00BA0F6B" w:rsidRDefault="00BA0F6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5FA4F" w14:textId="77777777" w:rsidR="009319CB" w:rsidRDefault="009319CB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8BED9" w14:textId="77777777" w:rsidR="000C0C3C" w:rsidRDefault="000C0C3C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F32AE" w14:textId="19A353CA" w:rsidR="000C0C3C" w:rsidRDefault="000C0C3C" w:rsidP="000C0C3C">
      <w:pPr>
        <w:spacing w:after="0" w:line="24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3 – </w:t>
      </w:r>
      <w:r w:rsidRPr="009319CB">
        <w:rPr>
          <w:rFonts w:ascii="Times New Roman" w:hAnsi="Times New Roman" w:cs="Times New Roman"/>
          <w:b/>
          <w:bCs/>
          <w:sz w:val="24"/>
          <w:szCs w:val="24"/>
        </w:rPr>
        <w:t xml:space="preserve">SZKOLENIE </w:t>
      </w:r>
      <w:r w:rsidR="00866980">
        <w:rPr>
          <w:rFonts w:ascii="Times New Roman" w:hAnsi="Times New Roman" w:cs="Times New Roman"/>
          <w:b/>
          <w:bCs/>
          <w:sz w:val="24"/>
          <w:szCs w:val="24"/>
        </w:rPr>
        <w:t xml:space="preserve">DLA SUDENTÓW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„INTERNET RZECZY” </w:t>
      </w:r>
    </w:p>
    <w:p w14:paraId="43EE736F" w14:textId="77777777" w:rsidR="000C0C3C" w:rsidRDefault="000C0C3C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8571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Liczebność grupy 12-13 osób, 8 grup = 100 osób   </w:t>
      </w:r>
    </w:p>
    <w:p w14:paraId="5CC92E7E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8E16" w14:textId="09350749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>Szkolenie dla 1</w:t>
      </w:r>
      <w:r w:rsidR="00DD2632">
        <w:rPr>
          <w:rFonts w:ascii="Times New Roman" w:hAnsi="Times New Roman" w:cs="Times New Roman"/>
          <w:sz w:val="24"/>
          <w:szCs w:val="24"/>
        </w:rPr>
        <w:t>0</w:t>
      </w:r>
      <w:r w:rsidRPr="000C0C3C">
        <w:rPr>
          <w:rFonts w:ascii="Times New Roman" w:hAnsi="Times New Roman" w:cs="Times New Roman"/>
          <w:sz w:val="24"/>
          <w:szCs w:val="24"/>
        </w:rPr>
        <w:t xml:space="preserve">0 osób, w łącznym wymiarze 194 godz. dydaktycznych zajęć, realizowane będzie dla 8 grupach studentów (po ok. 12-13 osób w grupie), w wymiarze 24 godzin dydaktycznych zajęć dla jednego uczestnika/1grupa; </w:t>
      </w:r>
    </w:p>
    <w:p w14:paraId="30C7D899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Uczestnicy szkoleń: studenci kierunku mechatronika i informatyka prowadzonych przez UKW Bydgoszcz. </w:t>
      </w:r>
    </w:p>
    <w:p w14:paraId="7DCD28B7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ABFE1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FCB25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lastRenderedPageBreak/>
        <w:t xml:space="preserve">Zamawiający na potrzeby realizacji szkolenia (dla każdej grupy) nieodpłatnie udostępni sale szkoleniowe wyposażone w: biurko prowadzącego, ławki słuchaczy kursu, rzutnik multimedialny i ekran, komputer umożliwiający prezentację materiałów dydaktycznych.  </w:t>
      </w:r>
    </w:p>
    <w:p w14:paraId="42D10AF4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E1B8A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Pozostałe elementy niezbędne do przeprowadzenia szkolenia zapewnia Wykonawca. </w:t>
      </w:r>
    </w:p>
    <w:p w14:paraId="1493625D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14C78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Wykonawca realizuje proces pomiaru kompetencji przed i po szkoleniu oraz w ramach szkolenia realizuje proces certyfikacyjny i wydaje certyfikaty.  </w:t>
      </w:r>
    </w:p>
    <w:p w14:paraId="57BF3F04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15910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Zamawiający wymaga, aby w ramach szkolenia dla każdej grupy, zostały zrealizowane co najmniej następujące zagadnienia merytoryczne (program szkolenia): </w:t>
      </w:r>
    </w:p>
    <w:p w14:paraId="0622A823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8FAB6" w14:textId="77777777" w:rsidR="000C0C3C" w:rsidRPr="00866980" w:rsidRDefault="000C0C3C" w:rsidP="000C0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980">
        <w:rPr>
          <w:rFonts w:ascii="Times New Roman" w:hAnsi="Times New Roman" w:cs="Times New Roman"/>
          <w:b/>
          <w:sz w:val="24"/>
          <w:szCs w:val="24"/>
        </w:rPr>
        <w:t xml:space="preserve">Moduł 1 - </w:t>
      </w:r>
      <w:proofErr w:type="spellStart"/>
      <w:r w:rsidRPr="00866980">
        <w:rPr>
          <w:rFonts w:ascii="Times New Roman" w:hAnsi="Times New Roman" w:cs="Times New Roman"/>
          <w:b/>
          <w:sz w:val="24"/>
          <w:szCs w:val="24"/>
        </w:rPr>
        <w:t>OpenSource’owy</w:t>
      </w:r>
      <w:proofErr w:type="spellEnd"/>
      <w:r w:rsidRPr="00866980">
        <w:rPr>
          <w:rFonts w:ascii="Times New Roman" w:hAnsi="Times New Roman" w:cs="Times New Roman"/>
          <w:b/>
          <w:sz w:val="24"/>
          <w:szCs w:val="24"/>
        </w:rPr>
        <w:t xml:space="preserve"> system automatyki domowej - 8h </w:t>
      </w:r>
    </w:p>
    <w:p w14:paraId="59D71A91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30FA8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 Zakres merytoryczny:  </w:t>
      </w:r>
    </w:p>
    <w:p w14:paraId="572E952D" w14:textId="506F21A6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Systemy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opensource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B25F7B" w14:textId="5C4C1393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Protokoły w automatyce domowej, </w:t>
      </w:r>
    </w:p>
    <w:p w14:paraId="2B017DFB" w14:textId="3FF09DA0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Platforma sprzętowa, </w:t>
      </w:r>
    </w:p>
    <w:p w14:paraId="19BAC0C7" w14:textId="0D0D0D58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Instalacja i podstawowa konfiguracja systemu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Raspbian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B8D99" w14:textId="3881E19D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Instalacja usługi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Domoticz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OpenHub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20A37" w14:textId="57412C8D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Tworzenie użytkowników i konfiguracja usługi, </w:t>
      </w:r>
    </w:p>
    <w:p w14:paraId="70630F1C" w14:textId="35E5C934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Zdalny dostęp do systemu, </w:t>
      </w:r>
    </w:p>
    <w:p w14:paraId="0A44D7CE" w14:textId="1588F2E6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Instalowanie urządzeń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w systemie, </w:t>
      </w:r>
    </w:p>
    <w:p w14:paraId="3C8351B1" w14:textId="177C49A2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Tworzenie skryptów automatyki, </w:t>
      </w:r>
    </w:p>
    <w:p w14:paraId="3705FE8D" w14:textId="0619F9E0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Tworzenie planu pomieszczeń z naniesionymi urządzeniami </w:t>
      </w:r>
    </w:p>
    <w:p w14:paraId="222C0846" w14:textId="497BE22A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Aplikacja mobilna do zarządzania systemem, </w:t>
      </w:r>
    </w:p>
    <w:p w14:paraId="34A8F1C3" w14:textId="4CF2FBAC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Nakładki systemowe innych dostawców i ich instalacja w systemie </w:t>
      </w:r>
    </w:p>
    <w:p w14:paraId="17354456" w14:textId="6964D838" w:rsidR="000C0C3C" w:rsidRPr="00866980" w:rsidRDefault="000C0C3C" w:rsidP="00866980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Monitorowanie pracy systemu automatyki </w:t>
      </w:r>
    </w:p>
    <w:p w14:paraId="718B628B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05D65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Niezbędne wyposażenie: </w:t>
      </w:r>
    </w:p>
    <w:p w14:paraId="2EB911AD" w14:textId="4626E61E" w:rsidR="000C0C3C" w:rsidRPr="00866980" w:rsidRDefault="000C0C3C" w:rsidP="00866980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Komputer jednopłytkowy z otwartym systemem operacyjnym wyposażony w min.:  1xHDMI, H.246, MPG 4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decode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H. 246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encode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OperGL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ES 2.0, Quad-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ARM Cortex-A53 1,4 GHz, 1 GB LPDDR2 @ 900 MHz, Ethernet 300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>, 2,4 GHz i 5 GHz, 802.11 b/g/n/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BLE 4.2 - sztuk 10; </w:t>
      </w:r>
    </w:p>
    <w:p w14:paraId="36465D99" w14:textId="74E6A996" w:rsidR="000C0C3C" w:rsidRPr="00866980" w:rsidRDefault="000C0C3C" w:rsidP="00866980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karty micro SD 8 GB co najmniej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10 - 10 sztuk; </w:t>
      </w:r>
    </w:p>
    <w:p w14:paraId="37E4E40C" w14:textId="568DD90A" w:rsidR="000C0C3C" w:rsidRPr="00866980" w:rsidRDefault="000C0C3C" w:rsidP="00866980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klawiatury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i myszki/ lub klawiatura z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touchpadem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- 10 sztuk </w:t>
      </w:r>
    </w:p>
    <w:p w14:paraId="166F0FB4" w14:textId="22876E29" w:rsidR="000C0C3C" w:rsidRPr="00866980" w:rsidRDefault="000C0C3C" w:rsidP="00866980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>moduły z-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- 10 sztuk  </w:t>
      </w:r>
    </w:p>
    <w:p w14:paraId="29A74AD6" w14:textId="14F2E43B" w:rsidR="000C0C3C" w:rsidRPr="00866980" w:rsidRDefault="000C0C3C" w:rsidP="00866980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przekaźniki wifi (np.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Blebox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Shelly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) - 10 sztuk </w:t>
      </w:r>
    </w:p>
    <w:p w14:paraId="111261A6" w14:textId="4BC7B145" w:rsidR="000C0C3C" w:rsidRPr="00866980" w:rsidRDefault="000C0C3C" w:rsidP="00866980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czujniki ruchu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pir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- 10 sztuk </w:t>
      </w:r>
    </w:p>
    <w:p w14:paraId="65B3C30C" w14:textId="10D5C53A" w:rsidR="000C0C3C" w:rsidRPr="00866980" w:rsidRDefault="000C0C3C" w:rsidP="00866980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czujniki temperatury - 10 sztuk </w:t>
      </w:r>
    </w:p>
    <w:p w14:paraId="2DE5F401" w14:textId="1C5C64BD" w:rsidR="000C0C3C" w:rsidRPr="00866980" w:rsidRDefault="000C0C3C" w:rsidP="00866980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makieta domu z czujnikami ruchu, temperatury, przekaźnikami wifi - 5 sztuk. </w:t>
      </w:r>
    </w:p>
    <w:p w14:paraId="69CEA865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F2952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E4F4A2" w14:textId="77777777" w:rsidR="000C0C3C" w:rsidRPr="00866980" w:rsidRDefault="000C0C3C" w:rsidP="000C0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980">
        <w:rPr>
          <w:rFonts w:ascii="Times New Roman" w:hAnsi="Times New Roman" w:cs="Times New Roman"/>
          <w:b/>
          <w:sz w:val="24"/>
          <w:szCs w:val="24"/>
        </w:rPr>
        <w:t xml:space="preserve">Moduł 2 - Rozwiązania techniczne dla Internetu Rzeczy - Montaż elementów elektronicznych - 8h </w:t>
      </w:r>
    </w:p>
    <w:p w14:paraId="6C89C9C9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F0340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Zakres merytoryczny: </w:t>
      </w:r>
    </w:p>
    <w:p w14:paraId="43FCA95B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9F2AE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Przygotowanie układu sprzętowego do obsługi programistycznej. Lutowanie układów elektronicznych z wykorzystaniem płytek prototypowych (użycie typowych elementów przewlekanych takich jak diody, rezystory itp.) oraz gotowego zestawu do samodzielnego montażu: przetwornik A/C do PC z komunikacją przez port USB, z możliwością obsługi programistycznej przez port wirtualny com z </w:t>
      </w:r>
      <w:r w:rsidRPr="000C0C3C">
        <w:rPr>
          <w:rFonts w:ascii="Times New Roman" w:hAnsi="Times New Roman" w:cs="Times New Roman"/>
          <w:sz w:val="24"/>
          <w:szCs w:val="24"/>
        </w:rPr>
        <w:lastRenderedPageBreak/>
        <w:t xml:space="preserve">poziomu języka C# w środowisku Windows. Układ przetwornika ma zostać złożony i przetestowany przez studentów w trakcie szkolenia. </w:t>
      </w:r>
    </w:p>
    <w:p w14:paraId="65DFE941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45FF8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Niezbędne wyposażenie - zestaw do nauki lutowania: </w:t>
      </w:r>
    </w:p>
    <w:p w14:paraId="30B5B821" w14:textId="0554DF6A" w:rsidR="000C0C3C" w:rsidRPr="00866980" w:rsidRDefault="000C0C3C" w:rsidP="00866980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stacje lutownicze (minimalne wymagania co do specyfikacji): układ regulacji temperatury z czujnikiem w grzałce umożliwiający regulację w zakresie 150°C + 480°C, uziemienie grota, podstawka z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czyścikiem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grotów, grot lutowniczy stożkowy 0,8mm, po jednej dla każdego uczestnika szkolenia,  </w:t>
      </w:r>
    </w:p>
    <w:p w14:paraId="406DFA2D" w14:textId="0ECF72E2" w:rsidR="000C0C3C" w:rsidRPr="00866980" w:rsidRDefault="000C0C3C" w:rsidP="00866980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niezbędne materiały do lutowania,  </w:t>
      </w:r>
    </w:p>
    <w:p w14:paraId="275748FE" w14:textId="49D6015A" w:rsidR="000C0C3C" w:rsidRPr="00866980" w:rsidRDefault="000C0C3C" w:rsidP="00866980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płytki prototypowe,  </w:t>
      </w:r>
    </w:p>
    <w:p w14:paraId="12726875" w14:textId="63A1A37E" w:rsidR="000C0C3C" w:rsidRPr="00866980" w:rsidRDefault="000C0C3C" w:rsidP="00866980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elementy składowe i płytka dla przetwornika AC/PC (zasilanie 5V, połączenie z komputerem poprzez port RS232 lub USB), niezbędnego do realizacji zadań z zakresu lutowania przewidzianych programem szkolenia; </w:t>
      </w:r>
    </w:p>
    <w:p w14:paraId="4A1E12D1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8FE8C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A21BD" w14:textId="77777777" w:rsidR="000C0C3C" w:rsidRPr="00866980" w:rsidRDefault="000C0C3C" w:rsidP="000C0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980">
        <w:rPr>
          <w:rFonts w:ascii="Times New Roman" w:hAnsi="Times New Roman" w:cs="Times New Roman"/>
          <w:b/>
          <w:sz w:val="24"/>
          <w:szCs w:val="24"/>
        </w:rPr>
        <w:t>Moduł 3 - Interfejsy komunikacyjne w sieciach IOT/IIOT oraz systemach smart-</w:t>
      </w:r>
      <w:proofErr w:type="spellStart"/>
      <w:r w:rsidRPr="00866980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866980">
        <w:rPr>
          <w:rFonts w:ascii="Times New Roman" w:hAnsi="Times New Roman" w:cs="Times New Roman"/>
          <w:b/>
          <w:sz w:val="24"/>
          <w:szCs w:val="24"/>
        </w:rPr>
        <w:t xml:space="preserve"> - 8h </w:t>
      </w:r>
    </w:p>
    <w:p w14:paraId="16BD4A8C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18C23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Zakres merytoryczny: </w:t>
      </w:r>
    </w:p>
    <w:p w14:paraId="734134AB" w14:textId="5348C0CD" w:rsidR="000C0C3C" w:rsidRPr="00866980" w:rsidRDefault="000C0C3C" w:rsidP="00866980">
      <w:pPr>
        <w:pStyle w:val="Akapitzlist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omówienie trybów pracy oraz sposobów programowania modułów ESP8266 i ESP32 </w:t>
      </w:r>
    </w:p>
    <w:p w14:paraId="1EAB762E" w14:textId="7D69A901" w:rsidR="000C0C3C" w:rsidRPr="00866980" w:rsidRDefault="000C0C3C" w:rsidP="00866980">
      <w:pPr>
        <w:pStyle w:val="Akapitzlist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wykorzystanie gotowego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firmware’u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z interfejsem graficznym (typu ESP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) do budowy własnego systemu IOT </w:t>
      </w:r>
    </w:p>
    <w:p w14:paraId="0F127A84" w14:textId="35F2D10B" w:rsidR="000C0C3C" w:rsidRPr="00866980" w:rsidRDefault="000C0C3C" w:rsidP="00866980">
      <w:pPr>
        <w:pStyle w:val="Akapitzlist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przesyłanie danych na platformy IOT typu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ThingSpeak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E04E1" w14:textId="0B68C4CB" w:rsidR="000C0C3C" w:rsidRPr="00866980" w:rsidRDefault="000C0C3C" w:rsidP="00866980">
      <w:pPr>
        <w:pStyle w:val="Akapitzlist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budowa i uruchomienie własnego modułu IOT </w:t>
      </w:r>
    </w:p>
    <w:p w14:paraId="10FE03B5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0F3AB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Niezbędne wyposażenie: </w:t>
      </w:r>
    </w:p>
    <w:p w14:paraId="5607226C" w14:textId="6358BA92" w:rsidR="000C0C3C" w:rsidRPr="00866980" w:rsidRDefault="000C0C3C" w:rsidP="00866980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co najmniej 1 punkt dostępowy sieci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z możliwością komunikacji przez uczestników zajęć </w:t>
      </w:r>
    </w:p>
    <w:p w14:paraId="713E263A" w14:textId="7B25F408" w:rsidR="000C0C3C" w:rsidRPr="00866980" w:rsidRDefault="000C0C3C" w:rsidP="00866980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moduł rozwojowy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oparty na układzie ESP8266-12F, 10-bitowe ADC, napięcie 5V, 3.3V, 10GPIO (WPM, I2C), min. 4 MB Flash,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microUSB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>, USB-UART CP2102, PCB, IEEE 802.11 b/g/n (Station/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SoftAP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SoftAP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+ Station), programowane za pomocą języka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MicroPython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komend AT,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itp., - w ilości przynajmniej 1 szt. dla każdego uczestnika  zajęć </w:t>
      </w:r>
    </w:p>
    <w:p w14:paraId="4F43BBBF" w14:textId="4BCB6ECC" w:rsidR="000C0C3C" w:rsidRPr="00866980" w:rsidRDefault="000C0C3C" w:rsidP="00866980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moduł rozwojowy wyposażony w układ komunikacji bezprzewodowej ESP32, GPIO, I2C, I2S, SPI, UART, 2,4 GHz,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802.11 b/g/n, zasilanie od 3,3 V do 5 V,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: 4 MB, PSRAM: 2 MB,  antena wbudowana PCB,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microUSB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zasilanie: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microUSB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, 5V, 3.3V, przyciski: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Reset - w ilości przynajmniej 1 szt. dla każdego uczestnika zajęć </w:t>
      </w:r>
    </w:p>
    <w:p w14:paraId="640B82B9" w14:textId="0C4F1D36" w:rsidR="000C0C3C" w:rsidRPr="00866980" w:rsidRDefault="000C0C3C" w:rsidP="00866980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co najmniej 2 czujniki dla każdego uczestnika zajęć, które można podłączyć do obu modułów rozwojowych  </w:t>
      </w:r>
    </w:p>
    <w:p w14:paraId="0A84014F" w14:textId="375A0C4A" w:rsidR="000C0C3C" w:rsidRPr="00866980" w:rsidRDefault="000C0C3C" w:rsidP="00866980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kompletny zestaw okablowania, który umożliwia programowanie obu modułów rozwojowych  oraz podłączenie czujników wykorzystywanych w trakcie zajęć </w:t>
      </w:r>
    </w:p>
    <w:p w14:paraId="0C853EE7" w14:textId="687AEFFD" w:rsidR="000C0C3C" w:rsidRPr="00866980" w:rsidRDefault="000C0C3C" w:rsidP="00866980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układ zasilania do modułów rozwojowych pozwalający na przeprowadzenie zajęć </w:t>
      </w:r>
    </w:p>
    <w:p w14:paraId="77EC8165" w14:textId="5954B7DD" w:rsidR="000C0C3C" w:rsidRPr="00866980" w:rsidRDefault="000C0C3C" w:rsidP="00866980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980">
        <w:rPr>
          <w:rFonts w:ascii="Times New Roman" w:hAnsi="Times New Roman" w:cs="Times New Roman"/>
          <w:sz w:val="24"/>
          <w:szCs w:val="24"/>
        </w:rPr>
        <w:t xml:space="preserve">programowalna platforma mobilna 2 szt., wyposażona w komunikację USB,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, wifi (tryb </w:t>
      </w:r>
      <w:proofErr w:type="spellStart"/>
      <w:r w:rsidRPr="00866980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866980">
        <w:rPr>
          <w:rFonts w:ascii="Times New Roman" w:hAnsi="Times New Roman" w:cs="Times New Roman"/>
          <w:sz w:val="24"/>
          <w:szCs w:val="24"/>
        </w:rPr>
        <w:t xml:space="preserve"> point i karty sieciowej), wyposażona minimum w dwa koła skrętne sterowane za pomocą serwomechanizmu, napęd z wykorzystaniem silnika DC, wyposażona w wymienne czujniki: odległości 2 szt., akcelerometr 1 szt., możliwość programowanie w języku c++, wyświetlacz OLED. </w:t>
      </w:r>
    </w:p>
    <w:p w14:paraId="2D6C30CF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93484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Prowadzący szkolenia musi umożliwić udział w szkoleniu pracownikowi UKW w przypadku konieczności weryfikacji realizowanego materiału. </w:t>
      </w:r>
    </w:p>
    <w:p w14:paraId="52807216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5906F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3C">
        <w:rPr>
          <w:rFonts w:ascii="Times New Roman" w:hAnsi="Times New Roman" w:cs="Times New Roman"/>
          <w:sz w:val="24"/>
          <w:szCs w:val="24"/>
        </w:rPr>
        <w:t xml:space="preserve">Przy składaniu oferty należy załączyć listę sprzętu, którego oferent zamierza użyć do realizacji szkoleń. </w:t>
      </w:r>
    </w:p>
    <w:p w14:paraId="7EA2AF03" w14:textId="77777777" w:rsidR="000C0C3C" w:rsidRPr="000C0C3C" w:rsidRDefault="000C0C3C" w:rsidP="000C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703C0" w14:textId="77777777" w:rsidR="000C0C3C" w:rsidRPr="00BA0F6B" w:rsidRDefault="000C0C3C" w:rsidP="00BA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C3C" w:rsidRPr="00BA0F6B" w:rsidSect="00913FF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EB2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D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B7ED6"/>
    <w:multiLevelType w:val="hybridMultilevel"/>
    <w:tmpl w:val="DE9E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BD8"/>
    <w:multiLevelType w:val="hybridMultilevel"/>
    <w:tmpl w:val="7F4E6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6DF9"/>
    <w:multiLevelType w:val="hybridMultilevel"/>
    <w:tmpl w:val="93628CC4"/>
    <w:lvl w:ilvl="0" w:tplc="6626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6A6"/>
    <w:multiLevelType w:val="hybridMultilevel"/>
    <w:tmpl w:val="FDEC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4C6A"/>
    <w:multiLevelType w:val="hybridMultilevel"/>
    <w:tmpl w:val="6DDAD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4928"/>
    <w:multiLevelType w:val="hybridMultilevel"/>
    <w:tmpl w:val="AB04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A3F94"/>
    <w:multiLevelType w:val="hybridMultilevel"/>
    <w:tmpl w:val="B25C0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7666E"/>
    <w:multiLevelType w:val="hybridMultilevel"/>
    <w:tmpl w:val="8988C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E6042"/>
    <w:multiLevelType w:val="hybridMultilevel"/>
    <w:tmpl w:val="0498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40CE"/>
    <w:multiLevelType w:val="hybridMultilevel"/>
    <w:tmpl w:val="AB0E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1CE6"/>
    <w:multiLevelType w:val="hybridMultilevel"/>
    <w:tmpl w:val="95C2E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6C6C"/>
    <w:multiLevelType w:val="hybridMultilevel"/>
    <w:tmpl w:val="673E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54057"/>
    <w:multiLevelType w:val="hybridMultilevel"/>
    <w:tmpl w:val="30605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46D30"/>
    <w:multiLevelType w:val="hybridMultilevel"/>
    <w:tmpl w:val="4CD8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C426A"/>
    <w:multiLevelType w:val="hybridMultilevel"/>
    <w:tmpl w:val="20DE6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5739"/>
    <w:multiLevelType w:val="hybridMultilevel"/>
    <w:tmpl w:val="E65E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A6186"/>
    <w:multiLevelType w:val="hybridMultilevel"/>
    <w:tmpl w:val="5588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25263"/>
    <w:multiLevelType w:val="hybridMultilevel"/>
    <w:tmpl w:val="F2BCC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D51B3"/>
    <w:multiLevelType w:val="hybridMultilevel"/>
    <w:tmpl w:val="F258D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A3894"/>
    <w:multiLevelType w:val="hybridMultilevel"/>
    <w:tmpl w:val="8B6AC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717D25"/>
    <w:multiLevelType w:val="hybridMultilevel"/>
    <w:tmpl w:val="88F6C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91987"/>
    <w:multiLevelType w:val="hybridMultilevel"/>
    <w:tmpl w:val="FB7E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17B30"/>
    <w:multiLevelType w:val="hybridMultilevel"/>
    <w:tmpl w:val="6F72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1062A"/>
    <w:multiLevelType w:val="hybridMultilevel"/>
    <w:tmpl w:val="4E16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76109"/>
    <w:multiLevelType w:val="hybridMultilevel"/>
    <w:tmpl w:val="DEBA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656A2"/>
    <w:multiLevelType w:val="hybridMultilevel"/>
    <w:tmpl w:val="A38A6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F009F3"/>
    <w:multiLevelType w:val="hybridMultilevel"/>
    <w:tmpl w:val="380A458A"/>
    <w:lvl w:ilvl="0" w:tplc="13A02BE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E3D85"/>
    <w:multiLevelType w:val="hybridMultilevel"/>
    <w:tmpl w:val="A794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A39EA"/>
    <w:multiLevelType w:val="hybridMultilevel"/>
    <w:tmpl w:val="2B14F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17DB2"/>
    <w:multiLevelType w:val="hybridMultilevel"/>
    <w:tmpl w:val="B7C0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9146E"/>
    <w:multiLevelType w:val="hybridMultilevel"/>
    <w:tmpl w:val="F2B6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74B06"/>
    <w:multiLevelType w:val="hybridMultilevel"/>
    <w:tmpl w:val="C7A48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A479F"/>
    <w:multiLevelType w:val="hybridMultilevel"/>
    <w:tmpl w:val="DB18C024"/>
    <w:lvl w:ilvl="0" w:tplc="6626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F5199"/>
    <w:multiLevelType w:val="hybridMultilevel"/>
    <w:tmpl w:val="233E7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255F1"/>
    <w:multiLevelType w:val="hybridMultilevel"/>
    <w:tmpl w:val="9DA8E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A7E56"/>
    <w:multiLevelType w:val="hybridMultilevel"/>
    <w:tmpl w:val="DE8C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83B36"/>
    <w:multiLevelType w:val="hybridMultilevel"/>
    <w:tmpl w:val="A2DC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C7372B"/>
    <w:multiLevelType w:val="hybridMultilevel"/>
    <w:tmpl w:val="6DDE4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8D234F4"/>
    <w:multiLevelType w:val="hybridMultilevel"/>
    <w:tmpl w:val="792A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74017"/>
    <w:multiLevelType w:val="hybridMultilevel"/>
    <w:tmpl w:val="F5BE0E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BBF71BE"/>
    <w:multiLevelType w:val="hybridMultilevel"/>
    <w:tmpl w:val="9840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73389"/>
    <w:multiLevelType w:val="hybridMultilevel"/>
    <w:tmpl w:val="B762C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27953"/>
    <w:multiLevelType w:val="hybridMultilevel"/>
    <w:tmpl w:val="834C6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A76100"/>
    <w:multiLevelType w:val="hybridMultilevel"/>
    <w:tmpl w:val="FF52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2C2D9D"/>
    <w:multiLevelType w:val="hybridMultilevel"/>
    <w:tmpl w:val="4F167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4457917"/>
    <w:multiLevelType w:val="hybridMultilevel"/>
    <w:tmpl w:val="6E14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CD506A"/>
    <w:multiLevelType w:val="hybridMultilevel"/>
    <w:tmpl w:val="6608C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2C3F"/>
    <w:multiLevelType w:val="hybridMultilevel"/>
    <w:tmpl w:val="632C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7926FD"/>
    <w:multiLevelType w:val="hybridMultilevel"/>
    <w:tmpl w:val="C1E4F44C"/>
    <w:lvl w:ilvl="0" w:tplc="6626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145B1"/>
    <w:multiLevelType w:val="hybridMultilevel"/>
    <w:tmpl w:val="DA6E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F2F13"/>
    <w:multiLevelType w:val="hybridMultilevel"/>
    <w:tmpl w:val="6CF0B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7AF4B3D"/>
    <w:multiLevelType w:val="hybridMultilevel"/>
    <w:tmpl w:val="627A5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E4C07A0"/>
    <w:multiLevelType w:val="hybridMultilevel"/>
    <w:tmpl w:val="80302F9A"/>
    <w:lvl w:ilvl="0" w:tplc="6626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C08D7"/>
    <w:multiLevelType w:val="hybridMultilevel"/>
    <w:tmpl w:val="7D3E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4"/>
  </w:num>
  <w:num w:numId="5">
    <w:abstractNumId w:val="47"/>
  </w:num>
  <w:num w:numId="6">
    <w:abstractNumId w:val="37"/>
  </w:num>
  <w:num w:numId="7">
    <w:abstractNumId w:val="50"/>
  </w:num>
  <w:num w:numId="8">
    <w:abstractNumId w:val="35"/>
  </w:num>
  <w:num w:numId="9">
    <w:abstractNumId w:val="18"/>
  </w:num>
  <w:num w:numId="10">
    <w:abstractNumId w:val="46"/>
  </w:num>
  <w:num w:numId="11">
    <w:abstractNumId w:val="16"/>
  </w:num>
  <w:num w:numId="12">
    <w:abstractNumId w:val="12"/>
  </w:num>
  <w:num w:numId="13">
    <w:abstractNumId w:val="44"/>
  </w:num>
  <w:num w:numId="14">
    <w:abstractNumId w:val="15"/>
  </w:num>
  <w:num w:numId="15">
    <w:abstractNumId w:val="27"/>
  </w:num>
  <w:num w:numId="16">
    <w:abstractNumId w:val="21"/>
  </w:num>
  <w:num w:numId="17">
    <w:abstractNumId w:val="6"/>
  </w:num>
  <w:num w:numId="18">
    <w:abstractNumId w:val="9"/>
  </w:num>
  <w:num w:numId="19">
    <w:abstractNumId w:val="28"/>
  </w:num>
  <w:num w:numId="20">
    <w:abstractNumId w:val="17"/>
  </w:num>
  <w:num w:numId="21">
    <w:abstractNumId w:val="22"/>
  </w:num>
  <w:num w:numId="22">
    <w:abstractNumId w:val="25"/>
  </w:num>
  <w:num w:numId="23">
    <w:abstractNumId w:val="36"/>
  </w:num>
  <w:num w:numId="24">
    <w:abstractNumId w:val="48"/>
  </w:num>
  <w:num w:numId="25">
    <w:abstractNumId w:val="19"/>
  </w:num>
  <w:num w:numId="26">
    <w:abstractNumId w:val="11"/>
  </w:num>
  <w:num w:numId="27">
    <w:abstractNumId w:val="54"/>
  </w:num>
  <w:num w:numId="28">
    <w:abstractNumId w:val="31"/>
  </w:num>
  <w:num w:numId="29">
    <w:abstractNumId w:val="14"/>
  </w:num>
  <w:num w:numId="30">
    <w:abstractNumId w:val="4"/>
  </w:num>
  <w:num w:numId="31">
    <w:abstractNumId w:val="34"/>
  </w:num>
  <w:num w:numId="32">
    <w:abstractNumId w:val="10"/>
  </w:num>
  <w:num w:numId="33">
    <w:abstractNumId w:val="32"/>
  </w:num>
  <w:num w:numId="34">
    <w:abstractNumId w:val="30"/>
  </w:num>
  <w:num w:numId="35">
    <w:abstractNumId w:val="42"/>
  </w:num>
  <w:num w:numId="36">
    <w:abstractNumId w:val="39"/>
  </w:num>
  <w:num w:numId="37">
    <w:abstractNumId w:val="43"/>
  </w:num>
  <w:num w:numId="38">
    <w:abstractNumId w:val="2"/>
  </w:num>
  <w:num w:numId="39">
    <w:abstractNumId w:val="20"/>
  </w:num>
  <w:num w:numId="40">
    <w:abstractNumId w:val="13"/>
  </w:num>
  <w:num w:numId="41">
    <w:abstractNumId w:val="7"/>
  </w:num>
  <w:num w:numId="42">
    <w:abstractNumId w:val="8"/>
  </w:num>
  <w:num w:numId="43">
    <w:abstractNumId w:val="26"/>
  </w:num>
  <w:num w:numId="44">
    <w:abstractNumId w:val="52"/>
  </w:num>
  <w:num w:numId="45">
    <w:abstractNumId w:val="45"/>
  </w:num>
  <w:num w:numId="46">
    <w:abstractNumId w:val="38"/>
  </w:num>
  <w:num w:numId="47">
    <w:abstractNumId w:val="51"/>
  </w:num>
  <w:num w:numId="48">
    <w:abstractNumId w:val="40"/>
  </w:num>
  <w:num w:numId="49">
    <w:abstractNumId w:val="33"/>
  </w:num>
  <w:num w:numId="50">
    <w:abstractNumId w:val="49"/>
  </w:num>
  <w:num w:numId="51">
    <w:abstractNumId w:val="53"/>
  </w:num>
  <w:num w:numId="52">
    <w:abstractNumId w:val="41"/>
  </w:num>
  <w:num w:numId="53">
    <w:abstractNumId w:val="29"/>
  </w:num>
  <w:num w:numId="54">
    <w:abstractNumId w:val="3"/>
  </w:num>
  <w:num w:numId="55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68"/>
    <w:rsid w:val="00045189"/>
    <w:rsid w:val="000C0C3C"/>
    <w:rsid w:val="001D5E90"/>
    <w:rsid w:val="00336DB2"/>
    <w:rsid w:val="003566CF"/>
    <w:rsid w:val="003F715F"/>
    <w:rsid w:val="00421B3F"/>
    <w:rsid w:val="00482168"/>
    <w:rsid w:val="00653B56"/>
    <w:rsid w:val="006F06D9"/>
    <w:rsid w:val="0073630B"/>
    <w:rsid w:val="007E6A80"/>
    <w:rsid w:val="00803ABB"/>
    <w:rsid w:val="00817DC2"/>
    <w:rsid w:val="00866980"/>
    <w:rsid w:val="00913FF1"/>
    <w:rsid w:val="009319CB"/>
    <w:rsid w:val="00971D97"/>
    <w:rsid w:val="009C15B0"/>
    <w:rsid w:val="00AC0D88"/>
    <w:rsid w:val="00BA0F6B"/>
    <w:rsid w:val="00BB7919"/>
    <w:rsid w:val="00C42CDF"/>
    <w:rsid w:val="00C824FB"/>
    <w:rsid w:val="00C907C6"/>
    <w:rsid w:val="00DD2632"/>
    <w:rsid w:val="00E8211F"/>
    <w:rsid w:val="00ED367D"/>
    <w:rsid w:val="00F2104C"/>
    <w:rsid w:val="00F41068"/>
    <w:rsid w:val="0603B1E4"/>
    <w:rsid w:val="0AB13BA6"/>
    <w:rsid w:val="0C0C1B47"/>
    <w:rsid w:val="1B966181"/>
    <w:rsid w:val="209F8A9C"/>
    <w:rsid w:val="24C269FD"/>
    <w:rsid w:val="268C74BB"/>
    <w:rsid w:val="46C4F81A"/>
    <w:rsid w:val="4A8B2564"/>
    <w:rsid w:val="4C36E11E"/>
    <w:rsid w:val="50B9BE19"/>
    <w:rsid w:val="55327041"/>
    <w:rsid w:val="676700E8"/>
    <w:rsid w:val="67FE1F30"/>
    <w:rsid w:val="7E1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D08C"/>
  <w15:docId w15:val="{700C7DC1-6D55-4398-B4DF-C869A9D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4F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wzr">
    <w:name w:val="D_wzór"/>
    <w:basedOn w:val="Normalny"/>
    <w:next w:val="Normalny"/>
    <w:autoRedefine/>
    <w:qFormat/>
    <w:rsid w:val="007E6A80"/>
    <w:pPr>
      <w:widowControl w:val="0"/>
      <w:tabs>
        <w:tab w:val="center" w:pos="4536"/>
        <w:tab w:val="right" w:pos="9072"/>
      </w:tabs>
      <w:wordWrap w:val="0"/>
      <w:autoSpaceDE w:val="0"/>
      <w:autoSpaceDN w:val="0"/>
      <w:spacing w:before="120" w:after="120" w:line="276" w:lineRule="auto"/>
      <w:jc w:val="both"/>
    </w:pPr>
    <w:rPr>
      <w:rFonts w:ascii="Cambria Math" w:eastAsia="Batang" w:hAnsi="Cambria Math" w:cs="Times New Roman"/>
      <w:kern w:val="2"/>
      <w:sz w:val="24"/>
      <w:szCs w:val="24"/>
      <w:lang w:eastAsia="ko-KR"/>
    </w:rPr>
  </w:style>
  <w:style w:type="paragraph" w:customStyle="1" w:styleId="DNagwek2">
    <w:name w:val="D_Nagłówek2"/>
    <w:basedOn w:val="Nagwek2"/>
    <w:autoRedefine/>
    <w:qFormat/>
    <w:rsid w:val="007E6A80"/>
    <w:pPr>
      <w:widowControl w:val="0"/>
      <w:numPr>
        <w:ilvl w:val="1"/>
        <w:numId w:val="1"/>
      </w:numPr>
      <w:wordWrap w:val="0"/>
      <w:autoSpaceDE w:val="0"/>
      <w:autoSpaceDN w:val="0"/>
      <w:spacing w:before="240" w:after="120" w:line="240" w:lineRule="auto"/>
      <w:jc w:val="both"/>
    </w:pPr>
    <w:rPr>
      <w:rFonts w:ascii="Times New Roman" w:hAnsi="Times New Roman"/>
      <w:b/>
      <w:color w:val="auto"/>
      <w:kern w:val="2"/>
      <w:sz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A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autoRedefine/>
    <w:uiPriority w:val="34"/>
    <w:qFormat/>
    <w:rsid w:val="00045189"/>
    <w:pPr>
      <w:numPr>
        <w:numId w:val="15"/>
      </w:numPr>
      <w:spacing w:after="12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Kempiński</dc:creator>
  <cp:lastModifiedBy>p</cp:lastModifiedBy>
  <cp:revision>5</cp:revision>
  <dcterms:created xsi:type="dcterms:W3CDTF">2023-07-05T09:51:00Z</dcterms:created>
  <dcterms:modified xsi:type="dcterms:W3CDTF">2023-07-26T13:09:00Z</dcterms:modified>
</cp:coreProperties>
</file>