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6C" w:rsidRDefault="00330F03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82536C" w:rsidRDefault="00330F03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2536C" w:rsidRDefault="00330F03" w:rsidP="0027620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Opis przedmiotu </w:t>
      </w:r>
      <w:r w:rsidR="00276209">
        <w:rPr>
          <w:sz w:val="22"/>
          <w:szCs w:val="22"/>
        </w:rPr>
        <w:t>zamówienia</w:t>
      </w:r>
      <w:r>
        <w:rPr>
          <w:sz w:val="22"/>
          <w:szCs w:val="22"/>
        </w:rPr>
        <w:t>.</w:t>
      </w:r>
    </w:p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82536C" w:rsidTr="00DD4B67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Margaryna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produkt do smarowania pieczywa, zawartość tłuszczu 40% - 60%, kostka 200g- 250g;</w:t>
            </w:r>
          </w:p>
          <w:p w:rsidR="0082536C" w:rsidRDefault="00330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termin przydatności do spożycia: minimum 3 miesiące od dnia dostawy</w:t>
            </w:r>
          </w:p>
        </w:tc>
      </w:tr>
    </w:tbl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82536C" w:rsidTr="00DD4B67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Nabiał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 topiony, opakowanie 100g;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</w:rPr>
              <w:t>termin przydatności do spożycia: minimum 30 dni od dnia dostawy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twaróg kostka, chudy, opakowanie 200 g;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jogurt naturalny, bez cukru, opakowanie 150g;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10 dni od dnia dostawy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Śmietana, zawartość tłuszczu 18%, opakowanie do 500g;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serek homogenizowany naturalny, opakowanie 100-150g, bez żelatyny wieprzowej;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kefir, opakowanie max. 0,25 litra;</w:t>
            </w:r>
          </w:p>
          <w:p w:rsidR="0082536C" w:rsidRDefault="00330F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10 dni od dnia dostawy</w:t>
            </w:r>
          </w:p>
        </w:tc>
      </w:tr>
    </w:tbl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82536C" w:rsidTr="00DD4B67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Olej</w:t>
            </w:r>
          </w:p>
        </w:tc>
      </w:tr>
      <w:tr w:rsidR="0082536C" w:rsidTr="00DD4B67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2536C" w:rsidRDefault="00330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2536C" w:rsidRDefault="00330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olej roślinny, jadalny, uniwersalny, opakowanie 0,5-5 litra;</w:t>
            </w:r>
          </w:p>
          <w:p w:rsidR="0082536C" w:rsidRDefault="00330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termin przydatności do spożycia: minimum 5 miesięcy od dnia dostawy</w:t>
            </w:r>
          </w:p>
        </w:tc>
      </w:tr>
    </w:tbl>
    <w:p w:rsidR="0082536C" w:rsidRDefault="008253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2536C" w:rsidRDefault="00330F0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Calibri"/>
        </w:rPr>
      </w:pPr>
      <w:r>
        <w:rPr>
          <w:rFonts w:eastAsia="Calibri"/>
          <w:b/>
        </w:rPr>
        <w:t>Terminy realizacji dostaw</w:t>
      </w:r>
      <w:r>
        <w:rPr>
          <w:rFonts w:eastAsia="Calibri"/>
        </w:rPr>
        <w:t>:</w:t>
      </w:r>
    </w:p>
    <w:p w:rsidR="0082536C" w:rsidRDefault="00330F0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</w:rPr>
      </w:pPr>
      <w:r>
        <w:rPr>
          <w:rFonts w:eastAsia="Calibri"/>
          <w:b/>
        </w:rPr>
        <w:t xml:space="preserve">margaryna: </w:t>
      </w:r>
      <w:r>
        <w:rPr>
          <w:rFonts w:eastAsia="Calibri"/>
        </w:rPr>
        <w:t>dostawy realizowane w terminie</w:t>
      </w:r>
      <w:r>
        <w:rPr>
          <w:rFonts w:eastAsia="Calibri"/>
          <w:b/>
        </w:rPr>
        <w:t xml:space="preserve"> do 3 dni od dnia złożenia zamówienia;</w:t>
      </w:r>
    </w:p>
    <w:p w:rsidR="0082536C" w:rsidRDefault="00330F0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nabiał: </w:t>
      </w:r>
      <w:r>
        <w:rPr>
          <w:rFonts w:eastAsia="Calibri"/>
        </w:rPr>
        <w:t>realizowane w terminie</w:t>
      </w:r>
      <w:r>
        <w:rPr>
          <w:rFonts w:eastAsia="Calibri"/>
          <w:b/>
        </w:rPr>
        <w:t xml:space="preserve"> do 3 dni od dnia złożenia zamówienia;</w:t>
      </w:r>
    </w:p>
    <w:p w:rsidR="0082536C" w:rsidRDefault="00330F0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</w:rPr>
      </w:pPr>
      <w:r>
        <w:rPr>
          <w:rFonts w:eastAsia="Calibri"/>
          <w:b/>
          <w:bCs/>
        </w:rPr>
        <w:t>olej</w:t>
      </w:r>
      <w:r>
        <w:rPr>
          <w:rFonts w:eastAsia="Calibri"/>
        </w:rPr>
        <w:t>: dostawy realizowane w terminie</w:t>
      </w:r>
      <w:r>
        <w:rPr>
          <w:rFonts w:eastAsia="Calibri"/>
          <w:b/>
        </w:rPr>
        <w:t xml:space="preserve"> do 3 dni od dnia złożenia zamówienia,</w:t>
      </w:r>
    </w:p>
    <w:p w:rsidR="0082536C" w:rsidRDefault="00330F0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Calibri"/>
        </w:rPr>
      </w:pPr>
      <w:r>
        <w:rPr>
          <w:rFonts w:eastAsia="Calibri"/>
          <w:b/>
        </w:rPr>
        <w:t>Częstotliwość dostaw</w:t>
      </w:r>
      <w:r>
        <w:rPr>
          <w:rFonts w:eastAsia="Calibri"/>
        </w:rPr>
        <w:t>:</w:t>
      </w:r>
    </w:p>
    <w:p w:rsidR="00276209" w:rsidRDefault="00330F03" w:rsidP="0027620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/>
        </w:rPr>
      </w:pPr>
      <w:r>
        <w:rPr>
          <w:rFonts w:eastAsia="Calibri"/>
          <w:b/>
          <w:bCs/>
        </w:rPr>
        <w:t>margaryna</w:t>
      </w:r>
      <w:r>
        <w:rPr>
          <w:rFonts w:eastAsia="Calibri"/>
        </w:rPr>
        <w:t>: dostawy realizowane będą</w:t>
      </w:r>
      <w:r>
        <w:rPr>
          <w:rFonts w:eastAsia="Calibri"/>
          <w:b/>
          <w:bCs/>
        </w:rPr>
        <w:t xml:space="preserve"> 1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raz w tygodniu,</w:t>
      </w:r>
      <w:r>
        <w:rPr>
          <w:rFonts w:eastAsia="Calibri"/>
        </w:rPr>
        <w:t xml:space="preserve"> w dni robocze (od poniedziałku do czwartku), </w:t>
      </w:r>
      <w:r>
        <w:rPr>
          <w:rFonts w:eastAsia="Calibri"/>
          <w:b/>
        </w:rPr>
        <w:t>w godzinach od 8.00 do 12.00</w:t>
      </w:r>
    </w:p>
    <w:p w:rsidR="00276209" w:rsidRDefault="00330F03" w:rsidP="0027620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/>
        </w:rPr>
      </w:pPr>
      <w:r w:rsidRPr="00276209">
        <w:rPr>
          <w:rFonts w:eastAsia="Calibri"/>
          <w:b/>
          <w:bCs/>
        </w:rPr>
        <w:t>nabiał</w:t>
      </w:r>
      <w:r w:rsidRPr="00276209">
        <w:rPr>
          <w:rFonts w:eastAsia="Calibri"/>
        </w:rPr>
        <w:t xml:space="preserve">: dostawy realizowane będą </w:t>
      </w:r>
      <w:r w:rsidRPr="00276209">
        <w:rPr>
          <w:rFonts w:eastAsia="Calibri"/>
          <w:b/>
        </w:rPr>
        <w:t>1 raz w tygodniu,</w:t>
      </w:r>
      <w:r w:rsidRPr="00276209">
        <w:rPr>
          <w:rFonts w:eastAsia="Calibri"/>
        </w:rPr>
        <w:t xml:space="preserve"> w dni robocze (od poniedziałku do czwartku), </w:t>
      </w:r>
      <w:r w:rsidRPr="00276209">
        <w:rPr>
          <w:rFonts w:eastAsia="Calibri"/>
          <w:b/>
        </w:rPr>
        <w:t>w godzinach od  8.00 do 12.00</w:t>
      </w:r>
    </w:p>
    <w:p w:rsidR="0082536C" w:rsidRPr="00276209" w:rsidRDefault="00330F03" w:rsidP="0027620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/>
        </w:rPr>
      </w:pPr>
      <w:bookmarkStart w:id="0" w:name="_GoBack"/>
      <w:bookmarkEnd w:id="0"/>
      <w:r w:rsidRPr="00276209">
        <w:rPr>
          <w:rFonts w:eastAsia="Calibri"/>
          <w:b/>
          <w:bCs/>
        </w:rPr>
        <w:t>olej</w:t>
      </w:r>
      <w:r w:rsidRPr="00276209">
        <w:rPr>
          <w:rFonts w:eastAsia="Calibri"/>
        </w:rPr>
        <w:t>:</w:t>
      </w:r>
      <w:r w:rsidRPr="00276209">
        <w:rPr>
          <w:rFonts w:eastAsia="Calibri"/>
          <w:b/>
        </w:rPr>
        <w:t xml:space="preserve"> </w:t>
      </w:r>
      <w:r w:rsidRPr="00276209">
        <w:rPr>
          <w:rFonts w:eastAsia="Calibri"/>
        </w:rPr>
        <w:t xml:space="preserve">dostawy realizowane będą </w:t>
      </w:r>
      <w:r w:rsidRPr="00276209">
        <w:rPr>
          <w:rFonts w:eastAsia="Calibri"/>
          <w:b/>
          <w:bCs/>
        </w:rPr>
        <w:t>1</w:t>
      </w:r>
      <w:r w:rsidRPr="00276209">
        <w:rPr>
          <w:rFonts w:eastAsia="Calibri"/>
        </w:rPr>
        <w:t xml:space="preserve"> </w:t>
      </w:r>
      <w:r w:rsidRPr="00276209">
        <w:rPr>
          <w:rFonts w:eastAsia="Calibri"/>
          <w:b/>
        </w:rPr>
        <w:t>raz w miesiącu,</w:t>
      </w:r>
      <w:r w:rsidRPr="00276209">
        <w:rPr>
          <w:rFonts w:eastAsia="Calibri"/>
        </w:rPr>
        <w:t xml:space="preserve"> w dni robocze (od poniedziałku do czwartku), </w:t>
      </w:r>
      <w:r w:rsidRPr="00276209">
        <w:rPr>
          <w:rFonts w:eastAsia="Calibri"/>
          <w:b/>
        </w:rPr>
        <w:t xml:space="preserve">w godzinach od </w:t>
      </w:r>
      <w:bookmarkStart w:id="1" w:name="_Hlk121336257"/>
      <w:bookmarkEnd w:id="1"/>
      <w:r w:rsidRPr="00276209">
        <w:rPr>
          <w:rFonts w:eastAsia="Calibri"/>
          <w:b/>
        </w:rPr>
        <w:t xml:space="preserve"> 8.00 do 12.00</w:t>
      </w:r>
    </w:p>
    <w:p w:rsidR="0082536C" w:rsidRDefault="00330F03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57" w:hanging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Miejsce realizacji dostaw: </w:t>
      </w:r>
      <w:r>
        <w:rPr>
          <w:rFonts w:eastAsia="Calibri"/>
        </w:rPr>
        <w:t>Areszt Śledczy w Warszawie-Białołęce, ul. Ciupagi 1, 03-016 Warszawa - magazyn żywnościowy.</w:t>
      </w:r>
    </w:p>
    <w:sectPr w:rsidR="008253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D0C"/>
    <w:multiLevelType w:val="multilevel"/>
    <w:tmpl w:val="8398E3DC"/>
    <w:lvl w:ilvl="0">
      <w:start w:val="1"/>
      <w:numFmt w:val="decimal"/>
      <w:lvlText w:val="%1)"/>
      <w:lvlJc w:val="left"/>
      <w:pPr>
        <w:tabs>
          <w:tab w:val="num" w:pos="0"/>
        </w:tabs>
        <w:ind w:left="148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8" w:hanging="180"/>
      </w:pPr>
    </w:lvl>
  </w:abstractNum>
  <w:abstractNum w:abstractNumId="1" w15:restartNumberingAfterBreak="0">
    <w:nsid w:val="1A1C4A16"/>
    <w:multiLevelType w:val="multilevel"/>
    <w:tmpl w:val="F08254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9CA2A4E"/>
    <w:multiLevelType w:val="multilevel"/>
    <w:tmpl w:val="77B82C86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3" w15:restartNumberingAfterBreak="0">
    <w:nsid w:val="4FD574A3"/>
    <w:multiLevelType w:val="multilevel"/>
    <w:tmpl w:val="D90C3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74F14FA"/>
    <w:multiLevelType w:val="multilevel"/>
    <w:tmpl w:val="DBC0F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C"/>
    <w:rsid w:val="00276209"/>
    <w:rsid w:val="00330F03"/>
    <w:rsid w:val="004F4DFE"/>
    <w:rsid w:val="0082536C"/>
    <w:rsid w:val="00BF39A5"/>
    <w:rsid w:val="00D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F2482-81DA-4972-A335-950EDF5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048"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AC22-D844-48E2-8D80-037EC970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15</cp:revision>
  <cp:lastPrinted>2023-11-24T06:23:00Z</cp:lastPrinted>
  <dcterms:created xsi:type="dcterms:W3CDTF">2024-09-10T12:41:00Z</dcterms:created>
  <dcterms:modified xsi:type="dcterms:W3CDTF">2024-10-03T09:24:00Z</dcterms:modified>
  <dc:language>pl-PL</dc:language>
</cp:coreProperties>
</file>