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03F8" w14:textId="56BDD176" w:rsidR="00FA7BEF" w:rsidRPr="003E2C20" w:rsidRDefault="000C473D" w:rsidP="00220E89">
      <w:pPr>
        <w:suppressAutoHyphens/>
        <w:spacing w:after="60" w:line="276" w:lineRule="auto"/>
        <w:ind w:left="425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3E2C20">
        <w:rPr>
          <w:rFonts w:asciiTheme="minorHAnsi" w:hAnsiTheme="minorHAnsi" w:cstheme="minorHAnsi"/>
          <w:b/>
          <w:iCs/>
          <w:color w:val="002060"/>
          <w:sz w:val="22"/>
          <w:szCs w:val="22"/>
        </w:rPr>
        <w:t>Z</w:t>
      </w:r>
      <w:r w:rsidR="00FA7BEF" w:rsidRPr="003E2C20">
        <w:rPr>
          <w:rFonts w:asciiTheme="minorHAnsi" w:hAnsiTheme="minorHAnsi" w:cstheme="minorHAnsi"/>
          <w:b/>
          <w:iCs/>
          <w:color w:val="002060"/>
          <w:sz w:val="22"/>
          <w:szCs w:val="22"/>
        </w:rPr>
        <w:t>ałącznik nr 5 do SWZ</w:t>
      </w:r>
      <w:r w:rsidR="00FA7BEF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A7BEF" w:rsidRPr="003E2C20">
        <w:rPr>
          <w:rFonts w:asciiTheme="minorHAnsi" w:hAnsiTheme="minorHAnsi" w:cstheme="minorHAnsi"/>
          <w:b/>
          <w:iCs/>
          <w:color w:val="002060"/>
          <w:sz w:val="22"/>
          <w:szCs w:val="22"/>
        </w:rPr>
        <w:t>- wniosek o udostępnienie informacji poufnych</w:t>
      </w:r>
    </w:p>
    <w:p w14:paraId="52F0E895" w14:textId="77777777" w:rsidR="00FA7BEF" w:rsidRPr="003E2C20" w:rsidRDefault="00FA7BEF" w:rsidP="00220E89">
      <w:pPr>
        <w:widowControl w:val="0"/>
        <w:suppressAutoHyphens/>
        <w:adjustRightInd w:val="0"/>
        <w:spacing w:line="276" w:lineRule="auto"/>
        <w:jc w:val="right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</w:p>
    <w:p w14:paraId="7F176B66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WNIOSEK </w:t>
      </w:r>
    </w:p>
    <w:p w14:paraId="40802F00" w14:textId="65F0DB69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 udostępnienie informacji poufnych załącznik</w:t>
      </w:r>
      <w:r w:rsidR="00E144AE"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nr 6</w:t>
      </w:r>
      <w:r w:rsidR="00BF2E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6A, 6B</w:t>
      </w:r>
      <w:r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220E89"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 SWZ oraz załączników nr 1-</w:t>
      </w:r>
      <w:r w:rsidR="00BF2E1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7</w:t>
      </w:r>
      <w:r w:rsidR="00220E89" w:rsidRPr="003E2C2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do opisu przedmiotu zamówienia. </w:t>
      </w:r>
    </w:p>
    <w:p w14:paraId="1097F216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2EFCBA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textAlignment w:val="baseline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Ja niżej podpisany _________________________________________________________________</w:t>
      </w:r>
    </w:p>
    <w:p w14:paraId="15A23108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ind w:left="3402"/>
        <w:contextualSpacing/>
        <w:jc w:val="both"/>
        <w:textAlignment w:val="baseline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3E2C2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imię i nazwisko składającego wniosek</w:t>
      </w:r>
    </w:p>
    <w:p w14:paraId="0A3FC1FF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020F0E" w14:textId="67CB6E33" w:rsidR="00FA7BEF" w:rsidRPr="003E2C20" w:rsidRDefault="00FA7BEF" w:rsidP="00220E89">
      <w:pPr>
        <w:widowControl w:val="0"/>
        <w:tabs>
          <w:tab w:val="left" w:pos="8100"/>
        </w:tabs>
        <w:suppressAutoHyphens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będąc uprawnionym do reprezentowania Wykonawcy:</w:t>
      </w:r>
      <w:r w:rsidR="00220E89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9086780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77640E" w14:textId="140E6AED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</w:t>
      </w:r>
    </w:p>
    <w:p w14:paraId="79463CA8" w14:textId="77777777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center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nazwa i siedziba Wykonawcy</w:t>
      </w:r>
    </w:p>
    <w:p w14:paraId="1691F57D" w14:textId="77777777" w:rsidR="00FA7BEF" w:rsidRPr="003E2C20" w:rsidRDefault="00FA7BEF" w:rsidP="00220E89">
      <w:pPr>
        <w:widowControl w:val="0"/>
        <w:suppressAutoHyphens/>
        <w:adjustRightInd w:val="0"/>
        <w:spacing w:line="276" w:lineRule="auto"/>
        <w:textAlignment w:val="baseline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14:paraId="78838B02" w14:textId="5FC73DB0" w:rsidR="00FA7BEF" w:rsidRPr="003E2C20" w:rsidRDefault="00FA7BEF" w:rsidP="007F217F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w postępowaniu o udzielenie zamówienia publicznego prowadzonym w trybie podstawowym </w:t>
      </w:r>
      <w:r w:rsidR="007F217F" w:rsidRPr="003E2C20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bez negocjacji </w:t>
      </w:r>
      <w:r w:rsidR="00220E89" w:rsidRPr="003E2C20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zgodnie z art. 275 pkt 1 ustawy Prawo zamówień publicznych</w:t>
      </w:r>
      <w:r w:rsidRPr="003E2C20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na:</w:t>
      </w:r>
    </w:p>
    <w:p w14:paraId="6978BA52" w14:textId="77777777" w:rsidR="00FA7BEF" w:rsidRPr="003E2C20" w:rsidRDefault="00FA7BEF" w:rsidP="00220E89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03DA00D3" w14:textId="1B078E60" w:rsidR="004D40F8" w:rsidRPr="003E2C20" w:rsidRDefault="003E2C20" w:rsidP="00220E89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bookmarkStart w:id="0" w:name="_Hlk172898335"/>
      <w:proofErr w:type="gramStart"/>
      <w:r w:rsidRPr="003E2C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,,</w:t>
      </w:r>
      <w:proofErr w:type="gramEnd"/>
      <w:r w:rsidR="00893750" w:rsidRPr="00893750">
        <w:rPr>
          <w:rFonts w:asciiTheme="minorHAnsi" w:hAnsiTheme="minorHAnsi" w:cstheme="minorHAnsi"/>
          <w:b/>
          <w:bCs/>
          <w:i/>
          <w:iCs/>
          <w:sz w:val="22"/>
          <w:szCs w:val="22"/>
        </w:rPr>
        <w:t>Kompleksowe ubezpieczenie mienia, odpowiedzialności cywilnej, następstw nieszczęśliwych wypadków oraz ubezpieczenia komunikacyjne Gminy Miasta Brodnicy wraz z podległymi jednostkami organizacyjnymi</w:t>
      </w:r>
      <w:r w:rsidRPr="003E2C2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  <w:r w:rsidRPr="003E2C2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</w:t>
      </w:r>
      <w:bookmarkEnd w:id="0"/>
    </w:p>
    <w:p w14:paraId="5AED0303" w14:textId="77777777" w:rsidR="003E2C20" w:rsidRPr="003E2C20" w:rsidRDefault="003E2C20" w:rsidP="00220E89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iCs/>
          <w:color w:val="002060"/>
          <w:sz w:val="22"/>
          <w:szCs w:val="22"/>
          <w:lang w:eastAsia="en-US"/>
        </w:rPr>
      </w:pPr>
    </w:p>
    <w:p w14:paraId="0519DA4B" w14:textId="2648FF45" w:rsidR="00FA7BEF" w:rsidRPr="003E2C20" w:rsidRDefault="00FA7BEF" w:rsidP="003E2C20">
      <w:pPr>
        <w:widowControl w:val="0"/>
        <w:suppressAutoHyphens/>
        <w:adjustRightInd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Oznaczenie sprawy:</w:t>
      </w:r>
      <w:r w:rsidR="00AB5BB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 17.25.</w:t>
      </w:r>
      <w:proofErr w:type="gramStart"/>
      <w:r w:rsidR="00AB5BB7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P.DUJSP</w:t>
      </w:r>
      <w:proofErr w:type="gramEnd"/>
    </w:p>
    <w:p w14:paraId="4BD81D54" w14:textId="0CC23B85" w:rsidR="00FA7BEF" w:rsidRPr="003E2C20" w:rsidRDefault="00FA7BEF" w:rsidP="00220E89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niniejszym zwracam się z prośbą o udostępnienie treści załącznik</w:t>
      </w:r>
      <w:r w:rsidR="000C473D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nr 6</w:t>
      </w:r>
      <w:r w:rsidR="005700C5">
        <w:rPr>
          <w:rFonts w:asciiTheme="minorHAnsi" w:eastAsia="Calibri" w:hAnsiTheme="minorHAnsi" w:cstheme="minorHAnsi"/>
          <w:sz w:val="22"/>
          <w:szCs w:val="22"/>
          <w:lang w:eastAsia="en-US"/>
        </w:rPr>
        <w:t>, 6A, 6B</w:t>
      </w:r>
      <w:r w:rsidR="000C473D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 i Załączników od 1 -</w:t>
      </w:r>
      <w:r w:rsidR="005700C5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</w:t>
      </w:r>
      <w:r w:rsidR="000C473D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OP</w:t>
      </w: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Z.</w:t>
      </w:r>
    </w:p>
    <w:p w14:paraId="3CE9EE31" w14:textId="77777777" w:rsidR="00FA7BEF" w:rsidRPr="003E2C20" w:rsidRDefault="00FA7BEF" w:rsidP="00220E89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5639CFF" w14:textId="78AAD0E9" w:rsidR="00FA7BEF" w:rsidRPr="003E2C20" w:rsidRDefault="00FA7BEF" w:rsidP="00220E89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Jednocześnie oświadczam, że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</w:t>
      </w:r>
      <w:r w:rsidR="000C473D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treści załącznika nr 6</w:t>
      </w:r>
      <w:r w:rsidR="005700C5">
        <w:rPr>
          <w:rFonts w:asciiTheme="minorHAnsi" w:eastAsia="Calibri" w:hAnsiTheme="minorHAnsi" w:cstheme="minorHAnsi"/>
          <w:sz w:val="22"/>
          <w:szCs w:val="22"/>
          <w:lang w:eastAsia="en-US"/>
        </w:rPr>
        <w:t>, 6A, 6B</w:t>
      </w:r>
      <w:r w:rsidR="000C473D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 i Załączników od 1 -</w:t>
      </w:r>
      <w:r w:rsidR="00337633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700C5"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="000C473D"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OPZ </w:t>
      </w: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w celach innych niż przygotowanie oferty.</w:t>
      </w:r>
    </w:p>
    <w:p w14:paraId="098AE29E" w14:textId="77777777" w:rsidR="00FA7BEF" w:rsidRPr="003E2C20" w:rsidRDefault="00FA7BEF" w:rsidP="00220E89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14"/>
          <w:szCs w:val="14"/>
          <w:lang w:eastAsia="en-US"/>
        </w:rPr>
      </w:pPr>
    </w:p>
    <w:p w14:paraId="3024842B" w14:textId="77777777" w:rsidR="00FA7BEF" w:rsidRPr="003E2C20" w:rsidRDefault="00FA7BEF" w:rsidP="00220E89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Do wniosku załączam pełnomocnictwo do reprezentowania Wykonawcy w przedmiotowym postępowaniu.</w:t>
      </w:r>
    </w:p>
    <w:p w14:paraId="03EF2504" w14:textId="77777777" w:rsidR="00FA7BEF" w:rsidRPr="003E2C20" w:rsidRDefault="00FA7BEF" w:rsidP="00220E89">
      <w:pPr>
        <w:widowControl w:val="0"/>
        <w:suppressAutoHyphens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6BB132" w14:textId="77777777" w:rsidR="00FA7BEF" w:rsidRPr="003E2C20" w:rsidRDefault="00FA7BEF" w:rsidP="00220E89">
      <w:pPr>
        <w:suppressAutoHyphens/>
        <w:autoSpaceDN w:val="0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Adres e-mail, na który należy przesłać załączniki o charakterze poufnym w niniejszym postępowaniu: </w:t>
      </w:r>
    </w:p>
    <w:p w14:paraId="26797B1F" w14:textId="77777777" w:rsidR="00FA7BEF" w:rsidRPr="003E2C20" w:rsidRDefault="00FA7BEF" w:rsidP="00220E89">
      <w:pPr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751155" w14:textId="3142C402" w:rsidR="00FA7BEF" w:rsidRPr="003E2C20" w:rsidRDefault="00FA7BEF" w:rsidP="00220E89">
      <w:pPr>
        <w:widowControl w:val="0"/>
        <w:suppressAutoHyphens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</w:t>
      </w:r>
    </w:p>
    <w:p w14:paraId="77A61B45" w14:textId="77777777" w:rsidR="00FA7BEF" w:rsidRPr="003E2C20" w:rsidRDefault="00FA7BEF" w:rsidP="00220E89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71243F" w14:textId="77777777" w:rsidR="00FA7BEF" w:rsidRPr="003E2C20" w:rsidRDefault="00FA7BEF" w:rsidP="00220E89">
      <w:pPr>
        <w:suppressAutoHyphens/>
        <w:spacing w:after="200"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_Hlk50362193"/>
      <w:r w:rsidRPr="003E2C2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______________________________ </w:t>
      </w:r>
      <w:r w:rsidRPr="003E2C2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(miejscowość), </w:t>
      </w:r>
      <w:r w:rsidRPr="003E2C2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______________________r. </w:t>
      </w:r>
    </w:p>
    <w:p w14:paraId="21885A3B" w14:textId="77777777" w:rsidR="00FA7BEF" w:rsidRPr="003E2C20" w:rsidRDefault="00FA7BEF" w:rsidP="00220E89">
      <w:pPr>
        <w:suppressAutoHyphens/>
        <w:spacing w:after="200" w:line="276" w:lineRule="auto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27361100"/>
      <w:bookmarkEnd w:id="1"/>
      <w:r w:rsidRPr="003E2C2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</w:t>
      </w:r>
    </w:p>
    <w:p w14:paraId="06FA5F01" w14:textId="77777777" w:rsidR="00FA7BEF" w:rsidRPr="003E2C20" w:rsidRDefault="00FA7BEF" w:rsidP="00220E89">
      <w:pPr>
        <w:suppressAutoHyphens/>
        <w:spacing w:after="200" w:line="276" w:lineRule="auto"/>
        <w:ind w:firstLine="3544"/>
        <w:contextualSpacing/>
        <w:jc w:val="center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E2C20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podpis osoby/osób upoważnionych do reprezentowania Wykonawcy </w:t>
      </w:r>
    </w:p>
    <w:bookmarkEnd w:id="2"/>
    <w:p w14:paraId="4E1B6D79" w14:textId="77777777" w:rsidR="00FA7BEF" w:rsidRPr="003E2C20" w:rsidRDefault="00FA7BEF" w:rsidP="00220E89">
      <w:pPr>
        <w:suppressAutoHyphens/>
        <w:spacing w:after="200" w:line="276" w:lineRule="auto"/>
        <w:contextualSpacing/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</w:pPr>
    </w:p>
    <w:p w14:paraId="5A66CDD9" w14:textId="1C278900" w:rsidR="00FA7BEF" w:rsidRPr="007C11AD" w:rsidRDefault="00FA7BEF" w:rsidP="007C11AD">
      <w:pPr>
        <w:suppressAutoHyphens/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E2C20">
        <w:rPr>
          <w:rFonts w:asciiTheme="minorHAnsi" w:eastAsia="Calibri" w:hAnsiTheme="minorHAnsi" w:cstheme="minorHAnsi"/>
          <w:i/>
          <w:color w:val="FF0000"/>
          <w:sz w:val="22"/>
          <w:szCs w:val="22"/>
          <w:lang w:eastAsia="en-US"/>
        </w:rPr>
        <w:t>Niniejszy wniosek należy opatrzyć kwalifikowanym podpisem elektronicznym, podpisem zaufanym lub podpisem osobistym osoby uprawnionej.</w:t>
      </w:r>
    </w:p>
    <w:sectPr w:rsidR="00FA7BEF" w:rsidRPr="007C11AD" w:rsidSect="002D6324">
      <w:headerReference w:type="default" r:id="rId11"/>
      <w:footerReference w:type="default" r:id="rId12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65FF" w14:textId="77777777" w:rsidR="00FE3957" w:rsidRDefault="00FE3957">
      <w:r>
        <w:separator/>
      </w:r>
    </w:p>
  </w:endnote>
  <w:endnote w:type="continuationSeparator" w:id="0">
    <w:p w14:paraId="4C726492" w14:textId="77777777" w:rsidR="00FE3957" w:rsidRDefault="00FE3957">
      <w:r>
        <w:continuationSeparator/>
      </w:r>
    </w:p>
  </w:endnote>
  <w:endnote w:type="continuationNotice" w:id="1">
    <w:p w14:paraId="35966DB2" w14:textId="77777777" w:rsidR="00FE3957" w:rsidRDefault="00FE3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altName w:val="Times New Roman"/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2BF2" w14:textId="77777777" w:rsidR="00FE3957" w:rsidRDefault="00FE3957">
      <w:r>
        <w:separator/>
      </w:r>
    </w:p>
  </w:footnote>
  <w:footnote w:type="continuationSeparator" w:id="0">
    <w:p w14:paraId="5241E559" w14:textId="77777777" w:rsidR="00FE3957" w:rsidRDefault="00FE3957">
      <w:r>
        <w:continuationSeparator/>
      </w:r>
    </w:p>
  </w:footnote>
  <w:footnote w:type="continuationNotice" w:id="1">
    <w:p w14:paraId="6DC3E3CF" w14:textId="77777777" w:rsidR="00FE3957" w:rsidRDefault="00FE3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4135" w14:textId="77777777" w:rsidR="003E2C20" w:rsidRDefault="003E2C20" w:rsidP="00A15C7D">
    <w:pPr>
      <w:pStyle w:val="Nagwek"/>
      <w:rPr>
        <w:rFonts w:asciiTheme="minorHAnsi" w:hAnsiTheme="minorHAnsi" w:cstheme="minorHAnsi"/>
        <w:sz w:val="22"/>
        <w:szCs w:val="22"/>
      </w:rPr>
    </w:pPr>
  </w:p>
  <w:p w14:paraId="19EFD6C7" w14:textId="77777777" w:rsidR="00A15C7D" w:rsidRDefault="00A15C7D" w:rsidP="00A15C7D">
    <w:pPr>
      <w:pStyle w:val="WW-Tekstpodstawowy3"/>
      <w:spacing w:line="40" w:lineRule="atLeast"/>
      <w:rPr>
        <w:i/>
        <w:iCs/>
        <w:sz w:val="18"/>
        <w:szCs w:val="18"/>
      </w:rPr>
    </w:pPr>
    <w:bookmarkStart w:id="3" w:name="_Hlk33736545"/>
    <w:r>
      <w:rPr>
        <w:noProof/>
      </w:rPr>
      <w:drawing>
        <wp:inline distT="0" distB="0" distL="0" distR="0" wp14:anchorId="65EBFD18" wp14:editId="29596201">
          <wp:extent cx="1740877" cy="319107"/>
          <wp:effectExtent l="0" t="0" r="0" b="5080"/>
          <wp:docPr id="1" name="Obraz 245454199" descr="Obraz zawierający Czcionka, tekst, Grafi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45454199" descr="Obraz zawierający Czcionka, tekst, Grafika, zrzut ekranu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442" cy="32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75030146" w14:textId="210B9AD7" w:rsidR="000C473D" w:rsidRDefault="00893750" w:rsidP="003E2C20">
    <w:pPr>
      <w:pStyle w:val="Nagwek"/>
      <w:jc w:val="center"/>
      <w:rPr>
        <w:i/>
        <w:iCs/>
        <w:sz w:val="18"/>
        <w:szCs w:val="18"/>
      </w:rPr>
    </w:pPr>
    <w:r w:rsidRPr="00893750">
      <w:rPr>
        <w:i/>
        <w:iCs/>
        <w:sz w:val="18"/>
        <w:szCs w:val="18"/>
      </w:rPr>
      <w:t>Kompleksowe ubezpieczenie mienia, odpowiedzialności cywilnej, następstw nieszczęśliwych wypadków oraz ubezpieczenia komunikacyjne Gminy Miasta Brodnicy wraz z podległymi jednostkami organizacyjnymi</w:t>
    </w:r>
  </w:p>
  <w:p w14:paraId="10B3D151" w14:textId="77777777" w:rsidR="00893750" w:rsidRPr="003E2C20" w:rsidRDefault="00893750" w:rsidP="003E2C20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3816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3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866E40"/>
    <w:multiLevelType w:val="hybridMultilevel"/>
    <w:tmpl w:val="A52E86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4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7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141B11C6"/>
    <w:multiLevelType w:val="hybridMultilevel"/>
    <w:tmpl w:val="63BE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9F87CDE"/>
    <w:multiLevelType w:val="hybridMultilevel"/>
    <w:tmpl w:val="184EAA9C"/>
    <w:lvl w:ilvl="0" w:tplc="C8061B50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222223E9"/>
    <w:multiLevelType w:val="multilevel"/>
    <w:tmpl w:val="A0EE32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5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7" w15:restartNumberingAfterBreak="0">
    <w:nsid w:val="3ED940B9"/>
    <w:multiLevelType w:val="hybridMultilevel"/>
    <w:tmpl w:val="9884850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0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1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4" w15:restartNumberingAfterBreak="0">
    <w:nsid w:val="4C006F69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4C83798D"/>
    <w:multiLevelType w:val="hybridMultilevel"/>
    <w:tmpl w:val="5552BBA0"/>
    <w:lvl w:ilvl="0" w:tplc="822C3C0E">
      <w:start w:val="1"/>
      <w:numFmt w:val="upperLetter"/>
      <w:lvlText w:val="%1."/>
      <w:lvlJc w:val="left"/>
      <w:pPr>
        <w:ind w:left="1713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22" w15:restartNumberingAfterBreak="0">
    <w:nsid w:val="55794A40"/>
    <w:multiLevelType w:val="hybridMultilevel"/>
    <w:tmpl w:val="6016C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2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3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6CA15A2"/>
    <w:multiLevelType w:val="multilevel"/>
    <w:tmpl w:val="25EEA792"/>
    <w:lvl w:ilvl="0">
      <w:start w:val="2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68DF755F"/>
    <w:multiLevelType w:val="hybridMultilevel"/>
    <w:tmpl w:val="E3B42D2C"/>
    <w:lvl w:ilvl="0" w:tplc="C87CB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4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4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5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7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5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152450787">
    <w:abstractNumId w:val="138"/>
  </w:num>
  <w:num w:numId="2" w16cid:durableId="1473713056">
    <w:abstractNumId w:val="106"/>
  </w:num>
  <w:num w:numId="3" w16cid:durableId="1148134251">
    <w:abstractNumId w:val="78"/>
  </w:num>
  <w:num w:numId="4" w16cid:durableId="1354914211">
    <w:abstractNumId w:val="99"/>
  </w:num>
  <w:num w:numId="5" w16cid:durableId="324748186">
    <w:abstractNumId w:val="72"/>
  </w:num>
  <w:num w:numId="6" w16cid:durableId="1715692791">
    <w:abstractNumId w:val="54"/>
  </w:num>
  <w:num w:numId="7" w16cid:durableId="1150172201">
    <w:abstractNumId w:val="147"/>
  </w:num>
  <w:num w:numId="8" w16cid:durableId="93325793">
    <w:abstractNumId w:val="135"/>
  </w:num>
  <w:num w:numId="9" w16cid:durableId="1663776375">
    <w:abstractNumId w:val="112"/>
  </w:num>
  <w:num w:numId="10" w16cid:durableId="819494808">
    <w:abstractNumId w:val="57"/>
  </w:num>
  <w:num w:numId="11" w16cid:durableId="195893424">
    <w:abstractNumId w:val="51"/>
  </w:num>
  <w:num w:numId="12" w16cid:durableId="292181311">
    <w:abstractNumId w:val="158"/>
  </w:num>
  <w:num w:numId="13" w16cid:durableId="1643196243">
    <w:abstractNumId w:val="96"/>
  </w:num>
  <w:num w:numId="14" w16cid:durableId="1448354157">
    <w:abstractNumId w:val="155"/>
  </w:num>
  <w:num w:numId="15" w16cid:durableId="306084446">
    <w:abstractNumId w:val="52"/>
  </w:num>
  <w:num w:numId="16" w16cid:durableId="1321654">
    <w:abstractNumId w:val="2"/>
  </w:num>
  <w:num w:numId="17" w16cid:durableId="132453503">
    <w:abstractNumId w:val="1"/>
  </w:num>
  <w:num w:numId="18" w16cid:durableId="1763722114">
    <w:abstractNumId w:val="145"/>
  </w:num>
  <w:num w:numId="19" w16cid:durableId="1497912806">
    <w:abstractNumId w:val="65"/>
  </w:num>
  <w:num w:numId="20" w16cid:durableId="710689394">
    <w:abstractNumId w:val="91"/>
  </w:num>
  <w:num w:numId="21" w16cid:durableId="1032730024">
    <w:abstractNumId w:val="149"/>
  </w:num>
  <w:num w:numId="22" w16cid:durableId="1525553725">
    <w:abstractNumId w:val="87"/>
  </w:num>
  <w:num w:numId="23" w16cid:durableId="665060732">
    <w:abstractNumId w:val="133"/>
  </w:num>
  <w:num w:numId="24" w16cid:durableId="104687887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93"/>
  </w:num>
  <w:num w:numId="26" w16cid:durableId="1008143872">
    <w:abstractNumId w:val="104"/>
  </w:num>
  <w:num w:numId="27" w16cid:durableId="103577872">
    <w:abstractNumId w:val="128"/>
  </w:num>
  <w:num w:numId="28" w16cid:durableId="1888176264">
    <w:abstractNumId w:val="103"/>
  </w:num>
  <w:num w:numId="29" w16cid:durableId="258947299">
    <w:abstractNumId w:val="73"/>
  </w:num>
  <w:num w:numId="30" w16cid:durableId="2076467804">
    <w:abstractNumId w:val="98"/>
  </w:num>
  <w:num w:numId="31" w16cid:durableId="843786122">
    <w:abstractNumId w:val="146"/>
  </w:num>
  <w:num w:numId="32" w16cid:durableId="14106160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27"/>
  </w:num>
  <w:num w:numId="35" w16cid:durableId="936446249">
    <w:abstractNumId w:val="84"/>
  </w:num>
  <w:num w:numId="36" w16cid:durableId="2035378039">
    <w:abstractNumId w:val="64"/>
  </w:num>
  <w:num w:numId="37" w16cid:durableId="1495877545">
    <w:abstractNumId w:val="108"/>
  </w:num>
  <w:num w:numId="38" w16cid:durableId="1551306167">
    <w:abstractNumId w:val="68"/>
  </w:num>
  <w:num w:numId="39" w16cid:durableId="269969362">
    <w:abstractNumId w:val="41"/>
  </w:num>
  <w:num w:numId="40" w16cid:durableId="77675087">
    <w:abstractNumId w:val="116"/>
  </w:num>
  <w:num w:numId="41" w16cid:durableId="990914173">
    <w:abstractNumId w:val="137"/>
  </w:num>
  <w:num w:numId="42" w16cid:durableId="952326598">
    <w:abstractNumId w:val="161"/>
  </w:num>
  <w:num w:numId="43" w16cid:durableId="964236361">
    <w:abstractNumId w:val="102"/>
  </w:num>
  <w:num w:numId="44" w16cid:durableId="1005864683">
    <w:abstractNumId w:val="150"/>
  </w:num>
  <w:num w:numId="45" w16cid:durableId="1547371035">
    <w:abstractNumId w:val="60"/>
  </w:num>
  <w:num w:numId="46" w16cid:durableId="1011755471">
    <w:abstractNumId w:val="92"/>
  </w:num>
  <w:num w:numId="47" w16cid:durableId="485556261">
    <w:abstractNumId w:val="131"/>
  </w:num>
  <w:num w:numId="48" w16cid:durableId="874272664">
    <w:abstractNumId w:val="143"/>
  </w:num>
  <w:num w:numId="49" w16cid:durableId="431898261">
    <w:abstractNumId w:val="101"/>
  </w:num>
  <w:num w:numId="50" w16cid:durableId="271057451">
    <w:abstractNumId w:val="89"/>
  </w:num>
  <w:num w:numId="51" w16cid:durableId="330720566">
    <w:abstractNumId w:val="120"/>
  </w:num>
  <w:num w:numId="52" w16cid:durableId="1276593127">
    <w:abstractNumId w:val="109"/>
  </w:num>
  <w:num w:numId="53" w16cid:durableId="7491243">
    <w:abstractNumId w:val="67"/>
  </w:num>
  <w:num w:numId="54" w16cid:durableId="1865090053">
    <w:abstractNumId w:val="142"/>
  </w:num>
  <w:num w:numId="55" w16cid:durableId="397751282">
    <w:abstractNumId w:val="44"/>
  </w:num>
  <w:num w:numId="56" w16cid:durableId="1428042692">
    <w:abstractNumId w:val="50"/>
  </w:num>
  <w:num w:numId="57" w16cid:durableId="130102597">
    <w:abstractNumId w:val="123"/>
  </w:num>
  <w:num w:numId="58" w16cid:durableId="1222785830">
    <w:abstractNumId w:val="94"/>
  </w:num>
  <w:num w:numId="59" w16cid:durableId="105930144">
    <w:abstractNumId w:val="113"/>
  </w:num>
  <w:num w:numId="60" w16cid:durableId="521938833">
    <w:abstractNumId w:val="134"/>
  </w:num>
  <w:num w:numId="61" w16cid:durableId="546602893">
    <w:abstractNumId w:val="129"/>
  </w:num>
  <w:num w:numId="62" w16cid:durableId="411632330">
    <w:abstractNumId w:val="76"/>
  </w:num>
  <w:num w:numId="63" w16cid:durableId="1503886981">
    <w:abstractNumId w:val="126"/>
  </w:num>
  <w:num w:numId="64" w16cid:durableId="1975482459">
    <w:abstractNumId w:val="105"/>
  </w:num>
  <w:num w:numId="65" w16cid:durableId="349189012">
    <w:abstractNumId w:val="59"/>
  </w:num>
  <w:num w:numId="66" w16cid:durableId="738133522">
    <w:abstractNumId w:val="40"/>
  </w:num>
  <w:num w:numId="67" w16cid:durableId="203734541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63822572">
    <w:abstractNumId w:val="153"/>
  </w:num>
  <w:num w:numId="69" w16cid:durableId="449713900">
    <w:abstractNumId w:val="118"/>
  </w:num>
  <w:num w:numId="70" w16cid:durableId="2011519324">
    <w:abstractNumId w:val="88"/>
  </w:num>
  <w:num w:numId="71" w16cid:durableId="102311499">
    <w:abstractNumId w:val="82"/>
  </w:num>
  <w:num w:numId="72" w16cid:durableId="1662149733">
    <w:abstractNumId w:val="132"/>
  </w:num>
  <w:num w:numId="73" w16cid:durableId="1236817590">
    <w:abstractNumId w:val="160"/>
  </w:num>
  <w:num w:numId="74" w16cid:durableId="1044866527">
    <w:abstractNumId w:val="58"/>
  </w:num>
  <w:num w:numId="75" w16cid:durableId="875240709">
    <w:abstractNumId w:val="43"/>
  </w:num>
  <w:num w:numId="76" w16cid:durableId="1895698406">
    <w:abstractNumId w:val="79"/>
  </w:num>
  <w:num w:numId="77" w16cid:durableId="1858620772">
    <w:abstractNumId w:val="139"/>
  </w:num>
  <w:num w:numId="78" w16cid:durableId="112333027">
    <w:abstractNumId w:val="110"/>
  </w:num>
  <w:num w:numId="79" w16cid:durableId="289939374">
    <w:abstractNumId w:val="144"/>
  </w:num>
  <w:num w:numId="80" w16cid:durableId="1163932650">
    <w:abstractNumId w:val="111"/>
  </w:num>
  <w:num w:numId="81" w16cid:durableId="1003438351">
    <w:abstractNumId w:val="46"/>
  </w:num>
  <w:num w:numId="82" w16cid:durableId="612901858">
    <w:abstractNumId w:val="152"/>
  </w:num>
  <w:num w:numId="83" w16cid:durableId="1264803451">
    <w:abstractNumId w:val="136"/>
  </w:num>
  <w:num w:numId="84" w16cid:durableId="48266133">
    <w:abstractNumId w:val="63"/>
  </w:num>
  <w:num w:numId="85" w16cid:durableId="182985085">
    <w:abstractNumId w:val="130"/>
  </w:num>
  <w:num w:numId="86" w16cid:durableId="1882356793">
    <w:abstractNumId w:val="45"/>
  </w:num>
  <w:num w:numId="87" w16cid:durableId="1958640592">
    <w:abstractNumId w:val="159"/>
  </w:num>
  <w:num w:numId="88" w16cid:durableId="1760563442">
    <w:abstractNumId w:val="48"/>
  </w:num>
  <w:num w:numId="89" w16cid:durableId="1846893251">
    <w:abstractNumId w:val="107"/>
  </w:num>
  <w:num w:numId="90" w16cid:durableId="704137783">
    <w:abstractNumId w:val="49"/>
  </w:num>
  <w:num w:numId="91" w16cid:durableId="171831637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64006387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57547107">
    <w:abstractNumId w:val="156"/>
  </w:num>
  <w:num w:numId="94" w16cid:durableId="927152800">
    <w:abstractNumId w:val="157"/>
  </w:num>
  <w:num w:numId="95" w16cid:durableId="1412776942">
    <w:abstractNumId w:val="74"/>
  </w:num>
  <w:num w:numId="96" w16cid:durableId="1281107806">
    <w:abstractNumId w:val="77"/>
  </w:num>
  <w:num w:numId="97" w16cid:durableId="687870028">
    <w:abstractNumId w:val="66"/>
  </w:num>
  <w:num w:numId="98" w16cid:durableId="128492406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7887789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83873337">
    <w:abstractNumId w:val="90"/>
  </w:num>
  <w:num w:numId="101" w16cid:durableId="445514399">
    <w:abstractNumId w:val="86"/>
  </w:num>
  <w:num w:numId="102" w16cid:durableId="1772816915">
    <w:abstractNumId w:val="83"/>
  </w:num>
  <w:num w:numId="103" w16cid:durableId="490756361">
    <w:abstractNumId w:val="71"/>
  </w:num>
  <w:num w:numId="104" w16cid:durableId="181172003">
    <w:abstractNumId w:val="100"/>
  </w:num>
  <w:num w:numId="105" w16cid:durableId="1918663805">
    <w:abstractNumId w:val="55"/>
  </w:num>
  <w:num w:numId="106" w16cid:durableId="1098404225">
    <w:abstractNumId w:val="85"/>
  </w:num>
  <w:num w:numId="107" w16cid:durableId="771631538">
    <w:abstractNumId w:val="97"/>
  </w:num>
  <w:num w:numId="108" w16cid:durableId="635142107">
    <w:abstractNumId w:val="62"/>
  </w:num>
  <w:num w:numId="109" w16cid:durableId="142548772">
    <w:abstractNumId w:val="122"/>
  </w:num>
  <w:num w:numId="110" w16cid:durableId="296497495">
    <w:abstractNumId w:val="47"/>
  </w:num>
  <w:num w:numId="111" w16cid:durableId="2144613271">
    <w:abstractNumId w:val="140"/>
  </w:num>
  <w:num w:numId="112" w16cid:durableId="421342331">
    <w:abstractNumId w:val="0"/>
  </w:num>
  <w:num w:numId="113" w16cid:durableId="195896849">
    <w:abstractNumId w:val="148"/>
  </w:num>
  <w:num w:numId="114" w16cid:durableId="1857694190">
    <w:abstractNumId w:val="114"/>
  </w:num>
  <w:num w:numId="115" w16cid:durableId="31348732">
    <w:abstractNumId w:val="6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5E3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DEC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69C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0D4B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3D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8C8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9D9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E89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57E4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05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9B3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04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A19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2F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34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633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0FC"/>
    <w:rsid w:val="0039613B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489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2C2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6A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19E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CB8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59C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CF4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0F8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6F56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922"/>
    <w:rsid w:val="00522BEB"/>
    <w:rsid w:val="00522F01"/>
    <w:rsid w:val="00522F98"/>
    <w:rsid w:val="00522FF1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C5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0C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971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3A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A4D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872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21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2FB4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3A6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1CA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AF1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34A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5F22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8D6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AD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17F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1C4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576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3750"/>
    <w:rsid w:val="00893B1E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175CE"/>
    <w:rsid w:val="00920346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0E0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868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C7D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1E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5BB7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01D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807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098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2D3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6A3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B9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2E31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15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1F1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E15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CDD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433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4E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7F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2EAA"/>
    <w:rsid w:val="00D933AE"/>
    <w:rsid w:val="00D934CD"/>
    <w:rsid w:val="00D93B1F"/>
    <w:rsid w:val="00D93BCF"/>
    <w:rsid w:val="00D9470C"/>
    <w:rsid w:val="00D947EC"/>
    <w:rsid w:val="00D94E95"/>
    <w:rsid w:val="00D9504C"/>
    <w:rsid w:val="00D959E2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9DC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7EC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1C60"/>
    <w:rsid w:val="00E1319F"/>
    <w:rsid w:val="00E13685"/>
    <w:rsid w:val="00E13EB0"/>
    <w:rsid w:val="00E1423D"/>
    <w:rsid w:val="00E144AE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771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2EF7"/>
    <w:rsid w:val="00E93A1D"/>
    <w:rsid w:val="00E93D51"/>
    <w:rsid w:val="00E93E2A"/>
    <w:rsid w:val="00E94129"/>
    <w:rsid w:val="00E9420E"/>
    <w:rsid w:val="00E943E1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AC3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4F4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01B"/>
    <w:rsid w:val="00EB75E6"/>
    <w:rsid w:val="00EB7829"/>
    <w:rsid w:val="00EB7B7F"/>
    <w:rsid w:val="00EB7D27"/>
    <w:rsid w:val="00EB7D38"/>
    <w:rsid w:val="00EB7E4F"/>
    <w:rsid w:val="00EC04DC"/>
    <w:rsid w:val="00EC0CDF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03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A14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149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A9B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7A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A7BEF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66E4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3957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4A0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9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9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9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9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B1E"/>
    <w:rPr>
      <w:color w:val="605E5C"/>
      <w:shd w:val="clear" w:color="auto" w:fill="E1DFDD"/>
    </w:rPr>
  </w:style>
  <w:style w:type="character" w:customStyle="1" w:styleId="Teksttreci2Pogrubienie">
    <w:name w:val="Tekst treści (2) + Pogrubienie"/>
    <w:basedOn w:val="Domylnaczcionkaakapitu"/>
    <w:rsid w:val="00070DE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070DEC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eksttreci2Kursywa">
    <w:name w:val="Tekst treści (2) + Kursywa"/>
    <w:basedOn w:val="Teksttreci2"/>
    <w:rsid w:val="00070DE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9">
    <w:name w:val="Tekst treści (9)"/>
    <w:basedOn w:val="Domylnaczcionkaakapitu"/>
    <w:rsid w:val="00070DEC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Teksttreci10">
    <w:name w:val="Tekst treści (10)_"/>
    <w:basedOn w:val="Domylnaczcionkaakapitu"/>
    <w:link w:val="Teksttreci100"/>
    <w:rsid w:val="00070DEC"/>
    <w:rPr>
      <w:rFonts w:ascii="Palatino Linotype" w:eastAsia="Palatino Linotype" w:hAnsi="Palatino Linotype" w:cs="Palatino Linotype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0DEC"/>
    <w:pPr>
      <w:widowControl w:val="0"/>
      <w:shd w:val="clear" w:color="auto" w:fill="FFFFFF"/>
      <w:spacing w:before="660" w:after="300" w:line="322" w:lineRule="exact"/>
      <w:ind w:hanging="700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Teksttreci100">
    <w:name w:val="Tekst treści (10)"/>
    <w:basedOn w:val="Normalny"/>
    <w:link w:val="Teksttreci10"/>
    <w:rsid w:val="00070DEC"/>
    <w:pPr>
      <w:widowControl w:val="0"/>
      <w:shd w:val="clear" w:color="auto" w:fill="FFFFFF"/>
      <w:spacing w:before="180" w:after="420" w:line="0" w:lineRule="atLeast"/>
      <w:jc w:val="both"/>
    </w:pPr>
    <w:rPr>
      <w:rFonts w:ascii="Palatino Linotype" w:eastAsia="Palatino Linotype" w:hAnsi="Palatino Linotype" w:cs="Palatino Linotype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781f4-19aa-456e-9d0e-1528c1507d7b">
      <Terms xmlns="http://schemas.microsoft.com/office/infopath/2007/PartnerControls"/>
    </lcf76f155ced4ddcb4097134ff3c332f>
    <TaxCatchAll xmlns="4b9ed51d-31b4-469a-9899-b3cedefe43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A35AA7ACC134DA71457AED7927CD2" ma:contentTypeVersion="12" ma:contentTypeDescription="Utwórz nowy dokument." ma:contentTypeScope="" ma:versionID="52b19667115fe23480bb02d59b2604ca">
  <xsd:schema xmlns:xsd="http://www.w3.org/2001/XMLSchema" xmlns:xs="http://www.w3.org/2001/XMLSchema" xmlns:p="http://schemas.microsoft.com/office/2006/metadata/properties" xmlns:ns2="b00781f4-19aa-456e-9d0e-1528c1507d7b" xmlns:ns3="4b9ed51d-31b4-469a-9899-b3cedefe43e9" targetNamespace="http://schemas.microsoft.com/office/2006/metadata/properties" ma:root="true" ma:fieldsID="af1bdaf5a2f35d2526c2e3fc8d72bd8b" ns2:_="" ns3:_="">
    <xsd:import namespace="b00781f4-19aa-456e-9d0e-1528c1507d7b"/>
    <xsd:import namespace="4b9ed51d-31b4-469a-9899-b3cedefe4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81f4-19aa-456e-9d0e-1528c1507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73268f11-9918-4864-9add-7c3f4275d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d51d-31b4-469a-9899-b3cedefe43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3df3ade-5b47-42e3-b656-015bfe33b75e}" ma:internalName="TaxCatchAll" ma:showField="CatchAllData" ma:web="4b9ed51d-31b4-469a-9899-b3cedefe4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A03D-1067-4E8C-A783-CCAE99702A25}">
  <ds:schemaRefs>
    <ds:schemaRef ds:uri="http://schemas.microsoft.com/office/infopath/2007/PartnerControls"/>
    <ds:schemaRef ds:uri="http://schemas.openxmlformats.org/package/2006/metadata/core-properties"/>
    <ds:schemaRef ds:uri="b00781f4-19aa-456e-9d0e-1528c1507d7b"/>
    <ds:schemaRef ds:uri="http://purl.org/dc/terms/"/>
    <ds:schemaRef ds:uri="4b9ed51d-31b4-469a-9899-b3cedefe43e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A29DC-DE9D-4719-A6EB-E849E6817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DA266-FC75-4583-ADCA-AD5F2360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81f4-19aa-456e-9d0e-1528c1507d7b"/>
    <ds:schemaRef ds:uri="4b9ed51d-31b4-469a-9899-b3cedefe4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Piskorska - Orenkiewicz</dc:creator>
  <cp:lastModifiedBy>Małgorzata Wawszkiewicz</cp:lastModifiedBy>
  <cp:revision>9</cp:revision>
  <cp:lastPrinted>2025-04-30T08:55:00Z</cp:lastPrinted>
  <dcterms:created xsi:type="dcterms:W3CDTF">2025-04-16T13:03:00Z</dcterms:created>
  <dcterms:modified xsi:type="dcterms:W3CDTF">2025-04-30T09:39:00Z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0x01010031AA35AA7ACC134DA71457AED7927CD2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Order">
    <vt:r8>25224800</vt:r8>
  </property>
  <property fmtid="{D5CDD505-2E9C-101B-9397-08002B2CF9AE}" pid="7" name="MediaServiceImageTags">
    <vt:lpwstr/>
  </property>
</Properties>
</file>