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22A6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3</w:t>
      </w:r>
    </w:p>
    <w:p w14:paraId="11DB0C34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14:paraId="1B6FEED3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14:paraId="3029D684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14:paraId="501752D4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14:paraId="29D176CB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14:paraId="63C7132D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67377F7C" w14:textId="77777777" w:rsidR="0067127F" w:rsidRPr="00F20778" w:rsidRDefault="0067127F" w:rsidP="0067127F">
      <w:pPr>
        <w:pStyle w:val="Tekstpodstawowy"/>
        <w:spacing w:before="57" w:after="57" w:line="100" w:lineRule="atLeast"/>
        <w:ind w:left="-15"/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eastAsia="Arial"/>
          <w:color w:val="000000"/>
          <w:position w:val="-1"/>
          <w:sz w:val="20"/>
          <w:szCs w:val="20"/>
        </w:rPr>
        <w:br/>
      </w:r>
      <w:r>
        <w:rPr>
          <w:rFonts w:eastAsia="Arial"/>
          <w:b/>
          <w:color w:val="000000"/>
          <w:position w:val="-1"/>
          <w:sz w:val="20"/>
          <w:szCs w:val="20"/>
        </w:rPr>
        <w:t>pn</w:t>
      </w:r>
      <w:r w:rsidRPr="00D22131">
        <w:rPr>
          <w:rFonts w:eastAsia="Arial"/>
          <w:b/>
          <w:color w:val="000000"/>
          <w:position w:val="-1"/>
          <w:sz w:val="20"/>
          <w:szCs w:val="20"/>
        </w:rPr>
        <w:t>.</w:t>
      </w:r>
      <w:r w:rsidRPr="00D22131">
        <w:rPr>
          <w:b/>
        </w:rPr>
        <w:t xml:space="preserve"> </w:t>
      </w:r>
      <w:r w:rsidRPr="00633060">
        <w:rPr>
          <w:b/>
          <w:sz w:val="20"/>
          <w:szCs w:val="20"/>
        </w:rPr>
        <w:t>dos</w:t>
      </w:r>
      <w:r>
        <w:rPr>
          <w:b/>
          <w:sz w:val="20"/>
          <w:szCs w:val="20"/>
        </w:rPr>
        <w:t>tawa</w:t>
      </w:r>
      <w:r w:rsidRPr="00633060">
        <w:rPr>
          <w:b/>
          <w:sz w:val="20"/>
          <w:szCs w:val="20"/>
        </w:rPr>
        <w:t xml:space="preserve"> oraz serwis gwarancyjny pojazdu specjalistycznego – asenizacyjnego</w:t>
      </w:r>
      <w:r>
        <w:rPr>
          <w:b/>
          <w:sz w:val="20"/>
          <w:szCs w:val="20"/>
        </w:rPr>
        <w:t>,</w:t>
      </w:r>
      <w:r w:rsidRPr="00633060">
        <w:rPr>
          <w:b/>
          <w:sz w:val="20"/>
          <w:szCs w:val="20"/>
        </w:rPr>
        <w:t xml:space="preserve"> </w:t>
      </w:r>
      <w:r w:rsidRPr="008D0F75">
        <w:rPr>
          <w:rFonts w:eastAsia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>
        <w:rPr>
          <w:rFonts w:eastAsia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eastAsia="Arial"/>
          <w:color w:val="000000"/>
          <w:position w:val="-1"/>
          <w:sz w:val="20"/>
          <w:szCs w:val="20"/>
        </w:rPr>
        <w:t>Kopernika 4a, 66-470 Kostrzyn nad Odrą</w:t>
      </w:r>
    </w:p>
    <w:p w14:paraId="5722A597" w14:textId="77777777" w:rsidR="0067127F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14:paraId="6737811F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7617859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14:paraId="5152D25C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15D0011" w14:textId="77777777" w:rsidR="0067127F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że spełniam warunki udziału w postępowaniu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zakresie wskazanym przez Zamawiającego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dotyczące:</w:t>
      </w:r>
    </w:p>
    <w:p w14:paraId="17D8748E" w14:textId="77777777" w:rsidR="0067127F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zdolności technicznej lub zawodowej, </w:t>
      </w:r>
    </w:p>
    <w:p w14:paraId="65FC201C" w14:textId="77777777" w:rsidR="0067127F" w:rsidRDefault="0067127F" w:rsidP="0067127F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a)  dysponuję stacjonarną </w:t>
      </w:r>
      <w:r w:rsidRPr="009B426E">
        <w:rPr>
          <w:rFonts w:ascii="Arial" w:eastAsia="Times New Roman" w:hAnsi="Arial" w:cs="Arial"/>
          <w:sz w:val="20"/>
          <w:szCs w:val="20"/>
        </w:rPr>
        <w:t>stacj</w:t>
      </w:r>
      <w:r>
        <w:rPr>
          <w:rFonts w:ascii="Arial" w:eastAsia="Times New Roman" w:hAnsi="Arial" w:cs="Arial"/>
          <w:sz w:val="20"/>
          <w:szCs w:val="20"/>
        </w:rPr>
        <w:t>ą serwisową</w:t>
      </w:r>
      <w:r w:rsidRPr="009B42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oferowanego podwozia </w:t>
      </w:r>
      <w:r w:rsidRPr="009B426E">
        <w:rPr>
          <w:rFonts w:ascii="Arial" w:eastAsia="Times New Roman" w:hAnsi="Arial" w:cs="Arial"/>
          <w:sz w:val="20"/>
          <w:szCs w:val="20"/>
        </w:rPr>
        <w:t>poja</w:t>
      </w:r>
      <w:r>
        <w:rPr>
          <w:rFonts w:ascii="Arial" w:eastAsia="Times New Roman" w:hAnsi="Arial" w:cs="Arial"/>
          <w:sz w:val="20"/>
          <w:szCs w:val="20"/>
        </w:rPr>
        <w:t>zdu</w:t>
      </w:r>
      <w:r w:rsidRPr="009B426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wykonującą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czynności serwisu i naprawy w okresie gwarancji udzielonej na pojazd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,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 zlokalizowan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ą do 100 km od siedziby Zamawiającego przy ul. Mikołaja Kopernika 4a, Kostrzyn nad O</w:t>
      </w:r>
      <w:r w:rsidRPr="009B426E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drą</w:t>
      </w: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</w:p>
    <w:p w14:paraId="1468B8AD" w14:textId="77777777" w:rsidR="0067127F" w:rsidRDefault="0067127F" w:rsidP="0067127F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</w:p>
    <w:p w14:paraId="10818AE9" w14:textId="77777777" w:rsidR="0067127F" w:rsidRDefault="0067127F" w:rsidP="0067127F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 xml:space="preserve">b) wykonałem należycie dostawę w okresie ostatnich 3 lat, a jeśli okres prowadzenia jest krótszy, to w tym okresie, </w:t>
      </w:r>
      <w:r w:rsidRPr="00432EEC">
        <w:rPr>
          <w:rFonts w:ascii="Arial" w:hAnsi="Arial" w:cs="Arial"/>
          <w:sz w:val="20"/>
          <w:szCs w:val="20"/>
        </w:rPr>
        <w:t xml:space="preserve">minimum </w:t>
      </w:r>
      <w:r>
        <w:rPr>
          <w:rFonts w:ascii="Arial" w:hAnsi="Arial" w:cs="Arial"/>
          <w:sz w:val="20"/>
          <w:szCs w:val="20"/>
        </w:rPr>
        <w:t>sześciu</w:t>
      </w:r>
      <w:r w:rsidRPr="00432EEC">
        <w:rPr>
          <w:rFonts w:ascii="Arial" w:hAnsi="Arial" w:cs="Arial"/>
          <w:sz w:val="20"/>
          <w:szCs w:val="20"/>
        </w:rPr>
        <w:t xml:space="preserve"> pojazdów o funkcji jak w niniejszym zamówieniu.</w:t>
      </w:r>
    </w:p>
    <w:p w14:paraId="54BAB9C0" w14:textId="77777777" w:rsidR="0067127F" w:rsidRDefault="0067127F" w:rsidP="0067127F">
      <w:pPr>
        <w:tabs>
          <w:tab w:val="left" w:pos="720"/>
        </w:tabs>
        <w:autoSpaceDN w:val="0"/>
        <w:spacing w:before="57" w:after="57" w:line="100" w:lineRule="atLeast"/>
        <w:textAlignment w:val="baseline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</w:p>
    <w:p w14:paraId="1A74E1EE" w14:textId="77777777" w:rsidR="0067127F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10C1F83" w14:textId="77777777" w:rsidR="0067127F" w:rsidRPr="00EA0D3C" w:rsidRDefault="0067127F" w:rsidP="00671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14:paraId="192192F9" w14:textId="77777777" w:rsidR="0067127F" w:rsidRPr="00EA0D3C" w:rsidRDefault="0067127F" w:rsidP="00671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14:paraId="38101EA5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14:paraId="5D745EA8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14:paraId="54602E25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7127F" w:rsidRPr="008D0F75" w14:paraId="3E86731B" w14:textId="77777777" w:rsidTr="005F583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167D" w14:textId="77777777" w:rsidR="0067127F" w:rsidRPr="008D0F75" w:rsidRDefault="0067127F" w:rsidP="005F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46FAA767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7127F" w:rsidRPr="008D0F75" w14:paraId="08B5B4DE" w14:textId="77777777" w:rsidTr="005F583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F708" w14:textId="77777777" w:rsidR="0067127F" w:rsidRPr="008D0F75" w:rsidRDefault="0067127F" w:rsidP="005F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3DE85CA6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7127F" w:rsidRPr="008D0F75" w14:paraId="5D15673B" w14:textId="77777777" w:rsidTr="005F5830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2865" w14:textId="77777777" w:rsidR="0067127F" w:rsidRPr="008D0F75" w:rsidRDefault="0067127F" w:rsidP="005F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92639A6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14:paraId="6A7E4867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9AC92FA" w14:textId="77777777" w:rsidR="0067127F" w:rsidRPr="008D0F75" w:rsidRDefault="0067127F" w:rsidP="0067127F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3C8F4874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FDB567E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14:paraId="7C91FD21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7A8E7A2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5CAE314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3765D12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6EDD371B" w14:textId="77777777" w:rsidR="0067127F" w:rsidRPr="008D0F75" w:rsidRDefault="0067127F" w:rsidP="0067127F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3797F029" w14:textId="77777777" w:rsidR="0067127F" w:rsidRPr="008D0F75" w:rsidRDefault="0067127F" w:rsidP="0067127F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5AE5175B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14:paraId="21BDDC52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14:paraId="0BB9FC9A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14:paraId="791C4601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14:paraId="4CB69F0E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500BE52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58920849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7554B0B5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4D0C07F0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61996983" w14:textId="77777777" w:rsidR="0067127F" w:rsidRPr="008D0F75" w:rsidRDefault="0067127F" w:rsidP="0067127F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14:paraId="19AA81C1" w14:textId="77777777" w:rsidR="00BE467F" w:rsidRDefault="00BE467F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7F"/>
    <w:rsid w:val="0067127F"/>
    <w:rsid w:val="0070569F"/>
    <w:rsid w:val="007621DE"/>
    <w:rsid w:val="00B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01F9"/>
  <w15:chartTrackingRefBased/>
  <w15:docId w15:val="{2D9BA13B-00E5-418E-8B56-214B6B37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27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27F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67127F"/>
    <w:rPr>
      <w:rFonts w:ascii="Arial" w:eastAsia="Tahoma" w:hAnsi="Arial" w:cs="Arial"/>
      <w:kern w:val="0"/>
      <w:sz w:val="1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inw</cp:lastModifiedBy>
  <cp:revision>1</cp:revision>
  <dcterms:created xsi:type="dcterms:W3CDTF">2024-07-30T06:34:00Z</dcterms:created>
  <dcterms:modified xsi:type="dcterms:W3CDTF">2024-07-30T06:35:00Z</dcterms:modified>
</cp:coreProperties>
</file>