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DC8F" w14:textId="230C75BE" w:rsidR="00F22CFE" w:rsidRPr="001E73C0" w:rsidRDefault="00F22CFE" w:rsidP="00DD402D">
      <w:pPr>
        <w:keepNext/>
        <w:keepLines/>
        <w:spacing w:after="0" w:line="276" w:lineRule="auto"/>
        <w:outlineLvl w:val="0"/>
        <w:rPr>
          <w:rFonts w:eastAsia="Calibri" w:cstheme="minorHAnsi"/>
          <w:sz w:val="24"/>
          <w:szCs w:val="24"/>
          <w:lang w:eastAsia="pl-PL"/>
        </w:rPr>
      </w:pP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DD402D" w:rsidRPr="00DD402D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DD402D" w:rsidRPr="00DD402D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47726">
        <w:rPr>
          <w:rFonts w:eastAsia="Times New Roman" w:cstheme="minorHAnsi"/>
          <w:bCs/>
          <w:sz w:val="24"/>
          <w:szCs w:val="24"/>
          <w:lang w:eastAsia="pl-PL"/>
        </w:rPr>
        <w:t>19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>.02.2025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E357A5">
      <w:pPr>
        <w:keepNext/>
        <w:keepLines/>
        <w:spacing w:before="240"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77777777" w:rsidR="00F22CFE" w:rsidRPr="001E73C0" w:rsidRDefault="00F22CFE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9D593B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2A16DADC" w14:textId="60D5780B" w:rsidR="00FC1AAE" w:rsidRPr="00DD402D" w:rsidRDefault="00F22CFE" w:rsidP="00DD402D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Dotyczy postępowania o udzielenie zamówienia publicznego prowad</w:t>
      </w:r>
      <w:r w:rsidR="000D3330">
        <w:rPr>
          <w:rFonts w:eastAsia="Calibri" w:cstheme="minorHAnsi"/>
          <w:sz w:val="24"/>
          <w:szCs w:val="24"/>
          <w:lang w:eastAsia="pl-PL"/>
        </w:rPr>
        <w:t>zonego w trybie podstawowym na: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DD402D" w:rsidRPr="00DD402D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Budowa zbiornika retencyjnego wód opadowych w Mechelinkach, </w:t>
      </w:r>
      <w:r w:rsidR="00DD402D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br/>
      </w:r>
      <w:r w:rsidR="00DD402D" w:rsidRPr="00DD402D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gm. Kosakowo</w:t>
      </w:r>
      <w:r w:rsidR="000D3330" w:rsidRPr="000D3330">
        <w:rPr>
          <w:rFonts w:eastAsia="Calibri" w:cstheme="minorHAnsi"/>
          <w:bCs/>
          <w:iCs/>
          <w:sz w:val="24"/>
          <w:szCs w:val="24"/>
          <w:lang w:eastAsia="pl-PL" w:bidi="pl-PL"/>
        </w:rPr>
        <w:t>.</w:t>
      </w:r>
    </w:p>
    <w:bookmarkEnd w:id="0"/>
    <w:p w14:paraId="40954739" w14:textId="747E2478" w:rsidR="00F22CFE" w:rsidRPr="001E73C0" w:rsidRDefault="00F22CFE" w:rsidP="000D3330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ustawy z dnia 11 września 2019 r. – Prawo zamówie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ń publicznych (</w:t>
      </w:r>
      <w:proofErr w:type="spellStart"/>
      <w:r w:rsidR="000D333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="000D3330">
        <w:rPr>
          <w:rFonts w:eastAsia="Calibri" w:cstheme="minorHAnsi"/>
          <w:bCs/>
          <w:sz w:val="24"/>
          <w:szCs w:val="24"/>
          <w:lang w:eastAsia="pl-PL"/>
        </w:rPr>
        <w:t>. Dz.U. z 2024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r. poz. 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1320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04B4C4A3" w14:textId="77777777" w:rsidR="00F22CFE" w:rsidRPr="00053B81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>Pytanie 1</w:t>
      </w:r>
    </w:p>
    <w:p w14:paraId="52A74E50" w14:textId="40E0EDBB" w:rsidR="00DD402D" w:rsidRDefault="00DD402D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4" w:name="_Hlk86734586"/>
      <w:bookmarkEnd w:id="1"/>
      <w:r>
        <w:rPr>
          <w:rFonts w:eastAsia="Calibri" w:cstheme="minorHAnsi"/>
          <w:b/>
          <w:sz w:val="24"/>
          <w:szCs w:val="24"/>
          <w:lang w:eastAsia="pl-PL"/>
        </w:rPr>
        <w:t xml:space="preserve">Proszę o potwierdzenie, że </w:t>
      </w:r>
      <w:r w:rsidRPr="00DD402D">
        <w:rPr>
          <w:rFonts w:eastAsia="Calibri" w:cstheme="minorHAnsi"/>
          <w:b/>
          <w:sz w:val="24"/>
          <w:szCs w:val="24"/>
          <w:lang w:eastAsia="pl-PL"/>
        </w:rPr>
        <w:t xml:space="preserve">załączony przedmiar dotyczy tylko zakresu przewidywanych prac określonych w opisie przedmiotu zamówienia tj. Elementami robót do wykonania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DD402D">
        <w:rPr>
          <w:rFonts w:eastAsia="Calibri" w:cstheme="minorHAnsi"/>
          <w:b/>
          <w:sz w:val="24"/>
          <w:szCs w:val="24"/>
          <w:lang w:eastAsia="pl-PL"/>
        </w:rPr>
        <w:t xml:space="preserve">są miedzy innymi: zbiornik, towarzysząca infrastruktura zbiornika – separator, osadnik, studnie, fragment sieci kanalizacji deszczowej, zieleń (trawnik wokół zbiornika do granicy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DD402D">
        <w:rPr>
          <w:rFonts w:eastAsia="Calibri" w:cstheme="minorHAnsi"/>
          <w:b/>
          <w:sz w:val="24"/>
          <w:szCs w:val="24"/>
          <w:lang w:eastAsia="pl-PL"/>
        </w:rPr>
        <w:t>z ul. Do Morza)</w:t>
      </w:r>
      <w:r w:rsidR="00923EE0">
        <w:rPr>
          <w:rFonts w:eastAsia="Calibri" w:cstheme="minorHAnsi"/>
          <w:b/>
          <w:sz w:val="24"/>
          <w:szCs w:val="24"/>
          <w:lang w:eastAsia="pl-PL"/>
        </w:rPr>
        <w:t>,</w:t>
      </w:r>
      <w:r w:rsidRPr="00DD402D">
        <w:rPr>
          <w:rFonts w:eastAsia="Calibri" w:cstheme="minorHAnsi"/>
          <w:b/>
          <w:sz w:val="24"/>
          <w:szCs w:val="24"/>
          <w:lang w:eastAsia="pl-PL"/>
        </w:rPr>
        <w:t xml:space="preserve"> a nie całości projektu jaki z</w:t>
      </w:r>
      <w:r>
        <w:rPr>
          <w:rFonts w:eastAsia="Calibri" w:cstheme="minorHAnsi"/>
          <w:b/>
          <w:sz w:val="24"/>
          <w:szCs w:val="24"/>
          <w:lang w:eastAsia="pl-PL"/>
        </w:rPr>
        <w:t>ostał załączony do postępowania.</w:t>
      </w:r>
    </w:p>
    <w:p w14:paraId="5AFAB382" w14:textId="5ED95539" w:rsidR="00F22CFE" w:rsidRPr="000D3330" w:rsidRDefault="00F22CFE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A53D94">
        <w:rPr>
          <w:rFonts w:eastAsia="Calibri" w:cstheme="minorHAnsi"/>
          <w:bCs/>
          <w:sz w:val="24"/>
          <w:szCs w:val="24"/>
          <w:u w:val="single"/>
          <w:lang w:eastAsia="pl-PL"/>
        </w:rPr>
        <w:t>ODPOWIEDŹ 1</w:t>
      </w:r>
      <w:bookmarkEnd w:id="4"/>
    </w:p>
    <w:bookmarkEnd w:id="2"/>
    <w:p w14:paraId="1F3797D9" w14:textId="54EFC766" w:rsidR="00327036" w:rsidRDefault="00923EE0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923EE0">
        <w:rPr>
          <w:rFonts w:eastAsia="Calibri" w:cstheme="minorHAnsi"/>
          <w:bCs/>
          <w:sz w:val="24"/>
          <w:szCs w:val="24"/>
          <w:lang w:eastAsia="pl-PL"/>
        </w:rPr>
        <w:t>Załączony przedmiar dotyczy przedmiotu zamówienia</w:t>
      </w:r>
      <w:r>
        <w:rPr>
          <w:rFonts w:eastAsia="Calibri" w:cstheme="minorHAnsi"/>
          <w:bCs/>
          <w:sz w:val="24"/>
          <w:szCs w:val="24"/>
          <w:lang w:eastAsia="pl-PL"/>
        </w:rPr>
        <w:t>,</w:t>
      </w:r>
      <w:r w:rsidRPr="00923EE0">
        <w:rPr>
          <w:rFonts w:eastAsia="Calibri" w:cstheme="minorHAnsi"/>
          <w:bCs/>
          <w:sz w:val="24"/>
          <w:szCs w:val="24"/>
          <w:lang w:eastAsia="pl-PL"/>
        </w:rPr>
        <w:t xml:space="preserve"> a nie całości dokumentacji projektowej załączonej do postępowania. Przedmiar jest materiałem pomocniczym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923EE0">
        <w:rPr>
          <w:rFonts w:eastAsia="Calibri" w:cstheme="minorHAnsi"/>
          <w:bCs/>
          <w:sz w:val="24"/>
          <w:szCs w:val="24"/>
          <w:lang w:eastAsia="pl-PL"/>
        </w:rPr>
        <w:t xml:space="preserve">i nie stanowi podstaw do wyceny i określenia ostatecznej ceny ofertowej, należy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923EE0">
        <w:rPr>
          <w:rFonts w:eastAsia="Calibri" w:cstheme="minorHAnsi"/>
          <w:bCs/>
          <w:sz w:val="24"/>
          <w:szCs w:val="24"/>
          <w:lang w:eastAsia="pl-PL"/>
        </w:rPr>
        <w:t>go traktować łącznie z pozostałymi materiałami SWZ i załącznikami do niej.</w:t>
      </w:r>
    </w:p>
    <w:p w14:paraId="06E797EA" w14:textId="77777777" w:rsid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7DBB8F72" w14:textId="60D92DA1" w:rsidR="00DD402D" w:rsidRP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>Pytanie 2</w:t>
      </w:r>
    </w:p>
    <w:p w14:paraId="54ADCA6D" w14:textId="100CFCE6" w:rsid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>Proszę o wskazanie na profilu podłużnym sieci kanalizacji deszczowej, fragmentu sieci kanalizacyjnej jaki objęty jest zakresem postępowania</w:t>
      </w:r>
      <w:r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>-</w:t>
      </w:r>
      <w:r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>według przedmiaru jest 31,7mb rur DN500, opis przedmiot</w:t>
      </w:r>
      <w:r>
        <w:rPr>
          <w:rFonts w:eastAsia="Calibri" w:cstheme="minorHAnsi"/>
          <w:b/>
          <w:bCs/>
          <w:sz w:val="24"/>
          <w:szCs w:val="24"/>
          <w:lang w:eastAsia="pl-PL"/>
        </w:rPr>
        <w:t>u zamówienia jest bardzo ogólny.</w:t>
      </w:r>
    </w:p>
    <w:p w14:paraId="2A3BA572" w14:textId="42DE38ED" w:rsidR="00DD402D" w:rsidRP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>ODPOWIEDŹ 2</w:t>
      </w:r>
    </w:p>
    <w:p w14:paraId="70292680" w14:textId="04A83512" w:rsidR="00E357A5" w:rsidRPr="00E357A5" w:rsidRDefault="00E357A5" w:rsidP="00E357A5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E357A5">
        <w:rPr>
          <w:rFonts w:eastAsia="Calibri" w:cstheme="minorHAnsi"/>
          <w:bCs/>
          <w:sz w:val="24"/>
          <w:szCs w:val="24"/>
          <w:lang w:eastAsia="pl-PL"/>
        </w:rPr>
        <w:t xml:space="preserve">Fragment sieci kanalizacyjnej jaki objęty jest zakresem postępowania zaznaczono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E357A5">
        <w:rPr>
          <w:rFonts w:eastAsia="Calibri" w:cstheme="minorHAnsi"/>
          <w:bCs/>
          <w:sz w:val="24"/>
          <w:szCs w:val="24"/>
          <w:lang w:eastAsia="pl-PL"/>
        </w:rPr>
        <w:t>na Załączniku „Mapa-Orientacyjny zakres robót do wykonania”  kolorem niebieskim.</w:t>
      </w:r>
    </w:p>
    <w:p w14:paraId="06B85DF9" w14:textId="75B6E626" w:rsidR="00DD402D" w:rsidRDefault="00E357A5" w:rsidP="00E357A5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E357A5">
        <w:rPr>
          <w:rFonts w:eastAsia="Calibri" w:cstheme="minorHAnsi"/>
          <w:bCs/>
          <w:sz w:val="24"/>
          <w:szCs w:val="24"/>
          <w:lang w:eastAsia="pl-PL"/>
        </w:rPr>
        <w:t>Przedmiar jest materiałem pomocniczym i nie stanowi podstaw do wyceny i określenia ostatecznej ceny ofertowej.</w:t>
      </w:r>
    </w:p>
    <w:p w14:paraId="623ABAA8" w14:textId="77777777" w:rsid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0217A1B7" w14:textId="240E0611" w:rsidR="00DD402D" w:rsidRP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>Pytanie 3</w:t>
      </w:r>
    </w:p>
    <w:p w14:paraId="49E0BFD6" w14:textId="5D4EAE7D" w:rsid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>Proszę o znaczenie na mapie i profilu drogowym zakresu robót, jaki wykonawca powinien wykonać w ramach zadania. Załącznik Mapa-Orientacyjny zak</w:t>
      </w:r>
      <w:r>
        <w:rPr>
          <w:rFonts w:eastAsia="Calibri" w:cstheme="minorHAnsi"/>
          <w:b/>
          <w:bCs/>
          <w:sz w:val="24"/>
          <w:szCs w:val="24"/>
          <w:lang w:eastAsia="pl-PL"/>
        </w:rPr>
        <w:t>res robót do wykonania</w:t>
      </w: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 xml:space="preserve"> jest bardzo ogólny, natomiast załączony przedmiar pomocniczy budzi wątpliwości pod kątem właściwie przyjętych obmiarów.</w:t>
      </w:r>
    </w:p>
    <w:p w14:paraId="4E2C5B3E" w14:textId="3B6C96B4" w:rsidR="00DD402D" w:rsidRP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>ODPOWIEDŹ 3</w:t>
      </w:r>
    </w:p>
    <w:p w14:paraId="0AA020CD" w14:textId="6AEF79A6" w:rsidR="00E357A5" w:rsidRPr="00E357A5" w:rsidRDefault="00E357A5" w:rsidP="00E357A5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E357A5">
        <w:rPr>
          <w:rFonts w:eastAsia="Calibri" w:cstheme="minorHAnsi"/>
          <w:bCs/>
          <w:sz w:val="24"/>
          <w:szCs w:val="24"/>
          <w:lang w:eastAsia="pl-PL"/>
        </w:rPr>
        <w:t xml:space="preserve">Zakres robót do wykonania w ramach przedmiotowego zamówienia został określony między innymi Załącznikiem „Mapa-Orientacyjny zakres robót do wykonania”. Kolorem czerwonym </w:t>
      </w:r>
      <w:r w:rsidRPr="00E357A5">
        <w:rPr>
          <w:rFonts w:eastAsia="Calibri" w:cstheme="minorHAnsi"/>
          <w:bCs/>
          <w:sz w:val="24"/>
          <w:szCs w:val="24"/>
          <w:lang w:eastAsia="pl-PL"/>
        </w:rPr>
        <w:lastRenderedPageBreak/>
        <w:t xml:space="preserve">zakres zbiornika wraz z jego otoczeniem (Uwaga – zieleń do granicy z ul. Do Morza). </w:t>
      </w:r>
      <w:r w:rsidR="00C5712F">
        <w:rPr>
          <w:rFonts w:eastAsia="Calibri" w:cstheme="minorHAnsi"/>
          <w:bCs/>
          <w:sz w:val="24"/>
          <w:szCs w:val="24"/>
          <w:lang w:eastAsia="pl-PL"/>
        </w:rPr>
        <w:br/>
      </w:r>
      <w:r w:rsidRPr="00E357A5">
        <w:rPr>
          <w:rFonts w:eastAsia="Calibri" w:cstheme="minorHAnsi"/>
          <w:bCs/>
          <w:sz w:val="24"/>
          <w:szCs w:val="24"/>
          <w:lang w:eastAsia="pl-PL"/>
        </w:rPr>
        <w:t>Kolor niebieski – fragment sieci KD. Zakres robót do wykonania został określony także przez OPZ i pozostałe dokumenty przetargowe.</w:t>
      </w:r>
    </w:p>
    <w:p w14:paraId="689F1EC7" w14:textId="001ABF7B" w:rsidR="00DD402D" w:rsidRPr="00E357A5" w:rsidRDefault="00E357A5" w:rsidP="00E357A5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E357A5">
        <w:rPr>
          <w:rFonts w:eastAsia="Calibri" w:cstheme="minorHAnsi"/>
          <w:bCs/>
          <w:sz w:val="24"/>
          <w:szCs w:val="24"/>
          <w:lang w:eastAsia="pl-PL"/>
        </w:rPr>
        <w:t xml:space="preserve">Przedmiar jest materiałem pomocniczym i nie stanowi podstaw do wyceny i określenia ostatecznej ceny ofertowej, należy go traktować łącznie z pozostałymi materiałami SWZ </w:t>
      </w:r>
      <w:r w:rsidR="00C5712F">
        <w:rPr>
          <w:rFonts w:eastAsia="Calibri" w:cstheme="minorHAnsi"/>
          <w:bCs/>
          <w:sz w:val="24"/>
          <w:szCs w:val="24"/>
          <w:lang w:eastAsia="pl-PL"/>
        </w:rPr>
        <w:br/>
      </w:r>
      <w:r w:rsidRPr="00E357A5">
        <w:rPr>
          <w:rFonts w:eastAsia="Calibri" w:cstheme="minorHAnsi"/>
          <w:bCs/>
          <w:sz w:val="24"/>
          <w:szCs w:val="24"/>
          <w:lang w:eastAsia="pl-PL"/>
        </w:rPr>
        <w:t>i załącznikami do niej.</w:t>
      </w:r>
    </w:p>
    <w:p w14:paraId="4FDE4C22" w14:textId="77777777" w:rsid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1E1B9EE7" w14:textId="51AA27C6" w:rsid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>
        <w:rPr>
          <w:rFonts w:eastAsia="Calibri" w:cstheme="minorHAnsi"/>
          <w:b/>
          <w:bCs/>
          <w:sz w:val="24"/>
          <w:szCs w:val="24"/>
          <w:lang w:eastAsia="pl-PL"/>
        </w:rPr>
        <w:t>Pytanie 4</w:t>
      </w:r>
    </w:p>
    <w:p w14:paraId="13DF6F49" w14:textId="2E88CE53" w:rsid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>Proszę o wyjaśnienie ilości wyprofilowanego podłoża do ilości podbudowy i nawierzchni.</w:t>
      </w:r>
    </w:p>
    <w:p w14:paraId="7DBCFE8F" w14:textId="2215F00B" w:rsidR="00DD402D" w:rsidRP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>ODPOWIEDŹ 4</w:t>
      </w:r>
    </w:p>
    <w:p w14:paraId="4120CAEE" w14:textId="282C736D" w:rsidR="00DD402D" w:rsidRPr="00490C20" w:rsidRDefault="00490C20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490C20">
        <w:rPr>
          <w:rFonts w:eastAsia="Calibri" w:cstheme="minorHAnsi"/>
          <w:bCs/>
          <w:sz w:val="24"/>
          <w:szCs w:val="24"/>
          <w:lang w:eastAsia="pl-PL"/>
        </w:rPr>
        <w:t>Zamawiający wnosi o sprecyzowanie pytania.</w:t>
      </w:r>
    </w:p>
    <w:p w14:paraId="3EA698D5" w14:textId="77777777" w:rsid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1841FE1F" w14:textId="5A06B020" w:rsid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>
        <w:rPr>
          <w:rFonts w:eastAsia="Calibri" w:cstheme="minorHAnsi"/>
          <w:b/>
          <w:bCs/>
          <w:sz w:val="24"/>
          <w:szCs w:val="24"/>
          <w:lang w:eastAsia="pl-PL"/>
        </w:rPr>
        <w:t>Pytanie 5</w:t>
      </w:r>
    </w:p>
    <w:p w14:paraId="62AEA084" w14:textId="5160029E" w:rsid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>Proszę o wyjaśnienie treści SWZ - Czy posiadanie referencji w zakresie budowy zbiorników retencyjnych również będzie spełniać wymogi określone przez Zamawiającego?</w:t>
      </w:r>
    </w:p>
    <w:p w14:paraId="6050C2FD" w14:textId="1FCEA072" w:rsidR="00DD402D" w:rsidRP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>ODPOWIEDŹ 5</w:t>
      </w:r>
    </w:p>
    <w:p w14:paraId="5128A855" w14:textId="6526B64A" w:rsidR="00DD402D" w:rsidRPr="00490C20" w:rsidRDefault="00490C20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490C20">
        <w:rPr>
          <w:rFonts w:eastAsia="Calibri" w:cstheme="minorHAnsi"/>
          <w:bCs/>
          <w:sz w:val="24"/>
          <w:szCs w:val="24"/>
          <w:lang w:eastAsia="pl-PL"/>
        </w:rPr>
        <w:t>W tym przypadku</w:t>
      </w:r>
      <w:r>
        <w:rPr>
          <w:rFonts w:eastAsia="Calibri" w:cstheme="minorHAnsi"/>
          <w:bCs/>
          <w:sz w:val="24"/>
          <w:szCs w:val="24"/>
          <w:lang w:eastAsia="pl-PL"/>
        </w:rPr>
        <w:t>,</w:t>
      </w:r>
      <w:r w:rsidRPr="00490C20">
        <w:rPr>
          <w:rFonts w:eastAsia="Calibri" w:cstheme="minorHAnsi"/>
          <w:bCs/>
          <w:sz w:val="24"/>
          <w:szCs w:val="24"/>
          <w:lang w:eastAsia="pl-PL"/>
        </w:rPr>
        <w:t xml:space="preserve"> jeśli zbior</w:t>
      </w:r>
      <w:r>
        <w:rPr>
          <w:rFonts w:eastAsia="Calibri" w:cstheme="minorHAnsi"/>
          <w:bCs/>
          <w:sz w:val="24"/>
          <w:szCs w:val="24"/>
          <w:lang w:eastAsia="pl-PL"/>
        </w:rPr>
        <w:t>nik retencyjny, o którym pisze W</w:t>
      </w:r>
      <w:r w:rsidRPr="00490C20">
        <w:rPr>
          <w:rFonts w:eastAsia="Calibri" w:cstheme="minorHAnsi"/>
          <w:bCs/>
          <w:sz w:val="24"/>
          <w:szCs w:val="24"/>
          <w:lang w:eastAsia="pl-PL"/>
        </w:rPr>
        <w:t xml:space="preserve">ykonawca został zaliczony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490C20">
        <w:rPr>
          <w:rFonts w:eastAsia="Calibri" w:cstheme="minorHAnsi"/>
          <w:bCs/>
          <w:sz w:val="24"/>
          <w:szCs w:val="24"/>
          <w:lang w:eastAsia="pl-PL"/>
        </w:rPr>
        <w:t xml:space="preserve">do kat. XXIV, to Zamawiający wliczy go do wymaganego </w:t>
      </w:r>
      <w:r w:rsidR="002266A7">
        <w:rPr>
          <w:rFonts w:eastAsia="Calibri" w:cstheme="minorHAnsi"/>
          <w:bCs/>
          <w:sz w:val="24"/>
          <w:szCs w:val="24"/>
          <w:lang w:eastAsia="pl-PL"/>
        </w:rPr>
        <w:t>w postępowaniu</w:t>
      </w:r>
      <w:r w:rsidRPr="00490C20">
        <w:rPr>
          <w:rFonts w:eastAsia="Calibri" w:cstheme="minorHAnsi"/>
          <w:bCs/>
          <w:sz w:val="24"/>
          <w:szCs w:val="24"/>
          <w:lang w:eastAsia="pl-PL"/>
        </w:rPr>
        <w:t xml:space="preserve"> doświadczenia.</w:t>
      </w:r>
      <w:bookmarkStart w:id="5" w:name="_GoBack"/>
      <w:bookmarkEnd w:id="5"/>
    </w:p>
    <w:p w14:paraId="2CCDBA4D" w14:textId="77777777" w:rsid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color w:val="FF0000"/>
          <w:sz w:val="24"/>
          <w:szCs w:val="24"/>
          <w:lang w:eastAsia="pl-PL"/>
        </w:rPr>
      </w:pPr>
    </w:p>
    <w:p w14:paraId="624DA2C6" w14:textId="77777777" w:rsidR="00327036" w:rsidRDefault="00327036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bookmarkEnd w:id="3"/>
    <w:p w14:paraId="62E9EA54" w14:textId="7EA67B59" w:rsidR="00F22CFE" w:rsidRDefault="00F22CFE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>
        <w:rPr>
          <w:rFonts w:eastAsia="Calibri" w:cstheme="minorHAnsi"/>
          <w:b/>
          <w:sz w:val="24"/>
          <w:szCs w:val="24"/>
          <w:lang w:eastAsia="pl-PL"/>
        </w:rPr>
        <w:br/>
      </w:r>
      <w:r w:rsidR="001A5DD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</w:t>
      </w:r>
    </w:p>
    <w:p w14:paraId="54EDE78A" w14:textId="77777777" w:rsidR="00DD402D" w:rsidRPr="001E73C0" w:rsidRDefault="00DD402D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2D42E922" w14:textId="5173188A" w:rsidR="00F22CFE" w:rsidRPr="001E73C0" w:rsidRDefault="00F22CFE" w:rsidP="001A5DD0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7C1768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243CB7" w:rsidRPr="001E73C0" w:rsidSect="00DD402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E701D"/>
    <w:multiLevelType w:val="hybridMultilevel"/>
    <w:tmpl w:val="36DC2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FE"/>
    <w:rsid w:val="000317C5"/>
    <w:rsid w:val="00047726"/>
    <w:rsid w:val="00053B81"/>
    <w:rsid w:val="000A6344"/>
    <w:rsid w:val="000C7614"/>
    <w:rsid w:val="000D3330"/>
    <w:rsid w:val="000E4711"/>
    <w:rsid w:val="001179C1"/>
    <w:rsid w:val="00141E68"/>
    <w:rsid w:val="001919BB"/>
    <w:rsid w:val="0019377E"/>
    <w:rsid w:val="001A5DD0"/>
    <w:rsid w:val="001D7D67"/>
    <w:rsid w:val="001E4C74"/>
    <w:rsid w:val="001E73C0"/>
    <w:rsid w:val="001F0EA6"/>
    <w:rsid w:val="00223EC8"/>
    <w:rsid w:val="002266A7"/>
    <w:rsid w:val="00243CB7"/>
    <w:rsid w:val="002A3BA1"/>
    <w:rsid w:val="002B0ACB"/>
    <w:rsid w:val="002C2BAC"/>
    <w:rsid w:val="002C7A70"/>
    <w:rsid w:val="002F33F9"/>
    <w:rsid w:val="00312F1B"/>
    <w:rsid w:val="0031547E"/>
    <w:rsid w:val="00327036"/>
    <w:rsid w:val="00327BCB"/>
    <w:rsid w:val="00340DDE"/>
    <w:rsid w:val="003D7151"/>
    <w:rsid w:val="003E3AD7"/>
    <w:rsid w:val="004053CC"/>
    <w:rsid w:val="00432F22"/>
    <w:rsid w:val="0045283D"/>
    <w:rsid w:val="00490C20"/>
    <w:rsid w:val="004A70E7"/>
    <w:rsid w:val="004B1FDF"/>
    <w:rsid w:val="004C54FA"/>
    <w:rsid w:val="004D7DE6"/>
    <w:rsid w:val="00556B87"/>
    <w:rsid w:val="005B65D0"/>
    <w:rsid w:val="005D42D3"/>
    <w:rsid w:val="005E1A49"/>
    <w:rsid w:val="005F05A2"/>
    <w:rsid w:val="005F3BA1"/>
    <w:rsid w:val="00714432"/>
    <w:rsid w:val="00730A12"/>
    <w:rsid w:val="0077261B"/>
    <w:rsid w:val="007C1768"/>
    <w:rsid w:val="00804194"/>
    <w:rsid w:val="00841133"/>
    <w:rsid w:val="00863154"/>
    <w:rsid w:val="00873344"/>
    <w:rsid w:val="00877885"/>
    <w:rsid w:val="008D1EAE"/>
    <w:rsid w:val="00906E68"/>
    <w:rsid w:val="00923EE0"/>
    <w:rsid w:val="00965C2E"/>
    <w:rsid w:val="00971BF8"/>
    <w:rsid w:val="009839BC"/>
    <w:rsid w:val="00984EF6"/>
    <w:rsid w:val="00985CF4"/>
    <w:rsid w:val="00994D80"/>
    <w:rsid w:val="009D593B"/>
    <w:rsid w:val="009F0392"/>
    <w:rsid w:val="00A055B9"/>
    <w:rsid w:val="00A06AC4"/>
    <w:rsid w:val="00A20CBB"/>
    <w:rsid w:val="00A53D94"/>
    <w:rsid w:val="00A61DC0"/>
    <w:rsid w:val="00A671A4"/>
    <w:rsid w:val="00B230D7"/>
    <w:rsid w:val="00B321D5"/>
    <w:rsid w:val="00B34F66"/>
    <w:rsid w:val="00BD13F5"/>
    <w:rsid w:val="00BF23CE"/>
    <w:rsid w:val="00C5712F"/>
    <w:rsid w:val="00C74DCA"/>
    <w:rsid w:val="00C90312"/>
    <w:rsid w:val="00CB289F"/>
    <w:rsid w:val="00CB78D1"/>
    <w:rsid w:val="00D33F19"/>
    <w:rsid w:val="00D40287"/>
    <w:rsid w:val="00D654FD"/>
    <w:rsid w:val="00D80E1C"/>
    <w:rsid w:val="00D83615"/>
    <w:rsid w:val="00DC50EF"/>
    <w:rsid w:val="00DD402D"/>
    <w:rsid w:val="00DF4A00"/>
    <w:rsid w:val="00E21E55"/>
    <w:rsid w:val="00E357A5"/>
    <w:rsid w:val="00E40D43"/>
    <w:rsid w:val="00E5353F"/>
    <w:rsid w:val="00EC1A94"/>
    <w:rsid w:val="00F00E48"/>
    <w:rsid w:val="00F023B1"/>
    <w:rsid w:val="00F22CFE"/>
    <w:rsid w:val="00F31B95"/>
    <w:rsid w:val="00F348A3"/>
    <w:rsid w:val="00F47D1F"/>
    <w:rsid w:val="00F71EAD"/>
    <w:rsid w:val="00FA7B85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45</cp:revision>
  <cp:lastPrinted>2024-02-12T11:44:00Z</cp:lastPrinted>
  <dcterms:created xsi:type="dcterms:W3CDTF">2024-04-30T13:11:00Z</dcterms:created>
  <dcterms:modified xsi:type="dcterms:W3CDTF">2025-02-19T10:03:00Z</dcterms:modified>
</cp:coreProperties>
</file>