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272FE925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095B96" w:rsidRPr="00095B96">
        <w:rPr>
          <w:rFonts w:ascii="Tahoma" w:hAnsi="Tahoma" w:cs="Tahoma"/>
          <w:b/>
          <w:bCs/>
        </w:rPr>
        <w:t xml:space="preserve">dostawę zestawów </w:t>
      </w:r>
      <w:r w:rsidR="00CB2153">
        <w:rPr>
          <w:rFonts w:ascii="Tahoma" w:hAnsi="Tahoma" w:cs="Tahoma"/>
          <w:b/>
          <w:bCs/>
        </w:rPr>
        <w:t>do patomorfologii</w:t>
      </w:r>
      <w:r w:rsidR="00095B96" w:rsidRPr="00095B96">
        <w:rPr>
          <w:rFonts w:ascii="Tahoma" w:hAnsi="Tahoma" w:cs="Tahoma"/>
          <w:b/>
          <w:bCs/>
        </w:rPr>
        <w:t xml:space="preserve"> wraz z montażem i szkoleniem </w:t>
      </w:r>
      <w:r w:rsidRPr="00E828B4">
        <w:rPr>
          <w:rFonts w:ascii="Tahoma" w:hAnsi="Tahoma" w:cs="Tahoma"/>
          <w:b/>
        </w:rPr>
        <w:t>(PN-</w:t>
      </w:r>
      <w:r w:rsidR="00CB2153">
        <w:rPr>
          <w:rFonts w:ascii="Tahoma" w:hAnsi="Tahoma" w:cs="Tahoma"/>
          <w:b/>
        </w:rPr>
        <w:t>80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5B96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B215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2015-11-09T09:13:00Z</cp:lastPrinted>
  <dcterms:created xsi:type="dcterms:W3CDTF">2021-02-18T11:26:00Z</dcterms:created>
  <dcterms:modified xsi:type="dcterms:W3CDTF">2024-09-13T11:45:00Z</dcterms:modified>
</cp:coreProperties>
</file>