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B747" w14:textId="47B30435" w:rsidR="006F0BE1" w:rsidRDefault="006A0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</w:t>
      </w:r>
    </w:p>
    <w:p w14:paraId="1AC6176E" w14:textId="6859E81C" w:rsidR="006F0BE1" w:rsidRDefault="00FE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B5896">
        <w:rPr>
          <w:rFonts w:ascii="Times New Roman" w:hAnsi="Times New Roman" w:cs="Times New Roman"/>
          <w:sz w:val="24"/>
          <w:szCs w:val="24"/>
        </w:rPr>
        <w:t>Remont chodnika</w:t>
      </w:r>
      <w:r>
        <w:rPr>
          <w:rFonts w:ascii="Times New Roman" w:hAnsi="Times New Roman" w:cs="Times New Roman"/>
          <w:sz w:val="24"/>
          <w:szCs w:val="24"/>
        </w:rPr>
        <w:t xml:space="preserve"> drogi gminnej </w:t>
      </w:r>
      <w:r w:rsidR="00FB5896">
        <w:rPr>
          <w:rFonts w:ascii="Times New Roman" w:hAnsi="Times New Roman" w:cs="Times New Roman"/>
          <w:sz w:val="24"/>
          <w:szCs w:val="24"/>
        </w:rPr>
        <w:t xml:space="preserve">ul. Polna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B5896">
        <w:rPr>
          <w:rFonts w:ascii="Times New Roman" w:hAnsi="Times New Roman" w:cs="Times New Roman"/>
          <w:sz w:val="24"/>
          <w:szCs w:val="24"/>
        </w:rPr>
        <w:t>Sromowcach Wyżnych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C7D9B85" w14:textId="77777777" w:rsidR="006F0BE1" w:rsidRDefault="006F0B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4"/>
        <w:gridCol w:w="3021"/>
        <w:gridCol w:w="1003"/>
        <w:gridCol w:w="2442"/>
        <w:gridCol w:w="1078"/>
        <w:gridCol w:w="1200"/>
      </w:tblGrid>
      <w:tr w:rsidR="006F0BE1" w14:paraId="0FF0DACE" w14:textId="77777777" w:rsidTr="00253E82">
        <w:tc>
          <w:tcPr>
            <w:tcW w:w="544" w:type="dxa"/>
          </w:tcPr>
          <w:p w14:paraId="39C41EE0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14:paraId="33E13DE2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003" w:type="dxa"/>
          </w:tcPr>
          <w:p w14:paraId="630FDE0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2442" w:type="dxa"/>
          </w:tcPr>
          <w:p w14:paraId="72C53443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78" w:type="dxa"/>
          </w:tcPr>
          <w:p w14:paraId="1272F55D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jedn.</w:t>
            </w:r>
          </w:p>
        </w:tc>
        <w:tc>
          <w:tcPr>
            <w:tcW w:w="1200" w:type="dxa"/>
          </w:tcPr>
          <w:p w14:paraId="5F3BB08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</w:tc>
      </w:tr>
      <w:tr w:rsidR="00FB5896" w14:paraId="71CAB037" w14:textId="77777777" w:rsidTr="00253E82">
        <w:tc>
          <w:tcPr>
            <w:tcW w:w="544" w:type="dxa"/>
          </w:tcPr>
          <w:p w14:paraId="0076479B" w14:textId="61873BB0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54A5B94F" w14:textId="14F3E751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Mechaniczne rozebranie krawężników 30x15 cm wraz z ławą i wywozem do 1 km</w:t>
            </w:r>
          </w:p>
        </w:tc>
        <w:tc>
          <w:tcPr>
            <w:tcW w:w="1003" w:type="dxa"/>
          </w:tcPr>
          <w:p w14:paraId="02A559D7" w14:textId="77777777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E7C9" w14:textId="1C745078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5E3AE0F" w14:textId="77777777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42F863" w14:textId="6B74CBEC" w:rsidR="00FB5896" w:rsidRPr="00FB5896" w:rsidRDefault="00AF46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078" w:type="dxa"/>
          </w:tcPr>
          <w:p w14:paraId="483FDD3C" w14:textId="5CE12412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5171698" w14:textId="22EC435E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96" w14:paraId="46C21921" w14:textId="77777777" w:rsidTr="00253E82">
        <w:tc>
          <w:tcPr>
            <w:tcW w:w="544" w:type="dxa"/>
          </w:tcPr>
          <w:p w14:paraId="1D13B3B3" w14:textId="5A227C6B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17E1AA94" w14:textId="77264E04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Rozebranie chodników z kostki brukowej</w:t>
            </w:r>
            <w:r w:rsidR="00B91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wywozem</w:t>
            </w:r>
          </w:p>
        </w:tc>
        <w:tc>
          <w:tcPr>
            <w:tcW w:w="1003" w:type="dxa"/>
          </w:tcPr>
          <w:p w14:paraId="4759AD5B" w14:textId="785B2740" w:rsidR="00FB5896" w:rsidRP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18D06818" w14:textId="32EC5094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1,2x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  <w:p w14:paraId="565C61BC" w14:textId="35F5D1BF" w:rsidR="00FB5896" w:rsidRPr="00FB5896" w:rsidRDefault="00AF46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311E55CB" w14:textId="3FB45178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3CE272F" w14:textId="4431A5D9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5E8DE379" w14:textId="77777777" w:rsidTr="00253E82">
        <w:tc>
          <w:tcPr>
            <w:tcW w:w="544" w:type="dxa"/>
          </w:tcPr>
          <w:p w14:paraId="2606D28D" w14:textId="60239404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6EC82A29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Koryta wykonane na całej szer. chodników, mechanicznie, grunt kat I-IV, na gł. 20 cm</w:t>
            </w:r>
          </w:p>
        </w:tc>
        <w:tc>
          <w:tcPr>
            <w:tcW w:w="1003" w:type="dxa"/>
          </w:tcPr>
          <w:p w14:paraId="100656EA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17C3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02397BFF" w14:textId="79169F64" w:rsidR="006F0BE1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253E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  <w:p w14:paraId="7256852E" w14:textId="696F14A8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7C40219B" w14:textId="1D27044D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3563DCE" w14:textId="03A6480E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73CF40ED" w14:textId="77777777" w:rsidTr="00253E82">
        <w:tc>
          <w:tcPr>
            <w:tcW w:w="544" w:type="dxa"/>
          </w:tcPr>
          <w:p w14:paraId="045C786B" w14:textId="34C23C0F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6A84641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Profilowanie i zagęszczenie podłoża pod warstwy konstrukcyjne nawierzchni, mechaniczne grunt kat. I-IV</w:t>
            </w:r>
          </w:p>
        </w:tc>
        <w:tc>
          <w:tcPr>
            <w:tcW w:w="1003" w:type="dxa"/>
          </w:tcPr>
          <w:p w14:paraId="740050D8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58C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29D33FF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85B8" w14:textId="6E7C6E99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776B3A4" w14:textId="392BBEFA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FD68593" w14:textId="7CDCAED3" w:rsidR="006526FF" w:rsidRPr="006412DE" w:rsidRDefault="006526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6AC55421" w14:textId="77777777" w:rsidTr="00253E82">
        <w:tc>
          <w:tcPr>
            <w:tcW w:w="544" w:type="dxa"/>
          </w:tcPr>
          <w:p w14:paraId="70FAACD8" w14:textId="18277855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5BC5D846" w14:textId="743DEAF2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tłuczeń, warstwa dolna grub. po zagęszczeniu 1</w:t>
            </w:r>
            <w:r w:rsidR="00253E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1003" w:type="dxa"/>
          </w:tcPr>
          <w:p w14:paraId="5006CE5E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DD4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05EE583C" w14:textId="77777777" w:rsidR="00253E82" w:rsidRDefault="00253E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886D84" w14:textId="052097F1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6DE309A" w14:textId="637B739E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4FB6101" w14:textId="5E4A4D11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376D7D28" w14:textId="77777777" w:rsidTr="00253E82">
        <w:tc>
          <w:tcPr>
            <w:tcW w:w="544" w:type="dxa"/>
          </w:tcPr>
          <w:p w14:paraId="2F395E11" w14:textId="29C90A16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46DA7131" w14:textId="1791C67C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kruszyw, tłuczeń warstwa górna, grubość warstwy po zagęszczeniu 8 cm</w:t>
            </w:r>
          </w:p>
        </w:tc>
        <w:tc>
          <w:tcPr>
            <w:tcW w:w="1003" w:type="dxa"/>
          </w:tcPr>
          <w:p w14:paraId="4535356C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F5B29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7068EF16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A90BDE" w14:textId="5EF7B1BB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438F446" w14:textId="7477DAF2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8001D35" w14:textId="120F6A90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2FD10378" w14:textId="77777777" w:rsidTr="00253E82">
        <w:tc>
          <w:tcPr>
            <w:tcW w:w="544" w:type="dxa"/>
          </w:tcPr>
          <w:p w14:paraId="7E672797" w14:textId="5A0FF8CF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5666D7A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Ławy pod krawężniki i obrzeża, betonowa z oporem</w:t>
            </w:r>
          </w:p>
        </w:tc>
        <w:tc>
          <w:tcPr>
            <w:tcW w:w="1003" w:type="dxa"/>
          </w:tcPr>
          <w:p w14:paraId="426CB93A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2" w:type="dxa"/>
          </w:tcPr>
          <w:p w14:paraId="600AB472" w14:textId="705AAD0F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0,3*0,1*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+0,1*</w:t>
            </w:r>
            <w:r w:rsidR="002B739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</w:p>
          <w:p w14:paraId="15B9531B" w14:textId="3732A90B" w:rsidR="006F0BE1" w:rsidRDefault="00AF46E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078" w:type="dxa"/>
          </w:tcPr>
          <w:p w14:paraId="01B5F68C" w14:textId="5C8ED783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CC01421" w14:textId="35175E71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1B018818" w14:textId="77777777" w:rsidTr="00253E82">
        <w:tc>
          <w:tcPr>
            <w:tcW w:w="544" w:type="dxa"/>
          </w:tcPr>
          <w:p w14:paraId="007ED609" w14:textId="5550B032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1CE5B6A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Krawężniki betonowe wystające 15x30 na ławie betonowej</w:t>
            </w:r>
          </w:p>
        </w:tc>
        <w:tc>
          <w:tcPr>
            <w:tcW w:w="1003" w:type="dxa"/>
          </w:tcPr>
          <w:p w14:paraId="339D75B8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AB9F0A5" w14:textId="752AEC6D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78" w:type="dxa"/>
          </w:tcPr>
          <w:p w14:paraId="0A51AF24" w14:textId="52B76400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AB8B4EB" w14:textId="6EEE9AD9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23BD6D9D" w14:textId="77777777" w:rsidTr="00253E82">
        <w:tc>
          <w:tcPr>
            <w:tcW w:w="544" w:type="dxa"/>
          </w:tcPr>
          <w:p w14:paraId="24CEC9C7" w14:textId="7237A9F3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2C1F8E97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Obrzeża betonowe, 30x8 cm na ławie betonowej</w:t>
            </w:r>
          </w:p>
        </w:tc>
        <w:tc>
          <w:tcPr>
            <w:tcW w:w="1003" w:type="dxa"/>
          </w:tcPr>
          <w:p w14:paraId="51AE12A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1E0E0AFA" w14:textId="3B71815D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78" w:type="dxa"/>
          </w:tcPr>
          <w:p w14:paraId="1BC7D3CB" w14:textId="4D9F7795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C14C459" w14:textId="608446DD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646B6BF3" w14:textId="77777777" w:rsidTr="00253E82">
        <w:tc>
          <w:tcPr>
            <w:tcW w:w="544" w:type="dxa"/>
          </w:tcPr>
          <w:p w14:paraId="3522ED5D" w14:textId="53267D1B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14:paraId="17F8CDA6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Nawierzchnie z kostki brukowej betonowej grubość 8 cm na podsypce piaskowej, kostka szara</w:t>
            </w:r>
          </w:p>
        </w:tc>
        <w:tc>
          <w:tcPr>
            <w:tcW w:w="1003" w:type="dxa"/>
          </w:tcPr>
          <w:p w14:paraId="3EF60A02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CB1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9C82401" w14:textId="7DBD167E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4E1A1567" w14:textId="2657BC86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9B3DE7E" w14:textId="79BB6D29" w:rsidR="006526FF" w:rsidRPr="006412DE" w:rsidRDefault="006526FF" w:rsidP="006526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F88A648" w14:textId="77777777" w:rsidR="006F0BE1" w:rsidRDefault="006F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F332" w14:textId="0EE8399F" w:rsidR="006F0BE1" w:rsidRDefault="00FE0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netto:                                                                                      zł</w:t>
      </w:r>
    </w:p>
    <w:p w14:paraId="2401933E" w14:textId="7DF75389" w:rsidR="006F0BE1" w:rsidRDefault="00FE0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1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VAT 23%:                 </w:t>
      </w:r>
      <w:r w:rsidR="00641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zł</w:t>
      </w:r>
    </w:p>
    <w:p w14:paraId="6B7A6F56" w14:textId="144CB99D" w:rsidR="006F0BE1" w:rsidRDefault="00922B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Ogółem brutto:                                 </w:t>
      </w:r>
      <w:r w:rsidR="00641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zł</w:t>
      </w:r>
    </w:p>
    <w:p w14:paraId="530E30D3" w14:textId="68A2A4B5" w:rsidR="006F0BE1" w:rsidRDefault="006F0B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0B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1"/>
    <w:rsid w:val="0009724A"/>
    <w:rsid w:val="00253E82"/>
    <w:rsid w:val="002B7393"/>
    <w:rsid w:val="002D0601"/>
    <w:rsid w:val="00347E47"/>
    <w:rsid w:val="00485EDB"/>
    <w:rsid w:val="004C5CE2"/>
    <w:rsid w:val="00587C21"/>
    <w:rsid w:val="006412DE"/>
    <w:rsid w:val="006526FF"/>
    <w:rsid w:val="006A055B"/>
    <w:rsid w:val="006F0BE1"/>
    <w:rsid w:val="007448AB"/>
    <w:rsid w:val="007C21FF"/>
    <w:rsid w:val="0083733F"/>
    <w:rsid w:val="00922BD3"/>
    <w:rsid w:val="00A04BE4"/>
    <w:rsid w:val="00AF46E6"/>
    <w:rsid w:val="00B91357"/>
    <w:rsid w:val="00FB5896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096"/>
  <w15:docId w15:val="{C1402170-5D8A-4A40-B790-F64351E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79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7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Bartek</cp:lastModifiedBy>
  <cp:revision>32</cp:revision>
  <cp:lastPrinted>2023-05-11T07:38:00Z</cp:lastPrinted>
  <dcterms:created xsi:type="dcterms:W3CDTF">2020-05-25T08:40:00Z</dcterms:created>
  <dcterms:modified xsi:type="dcterms:W3CDTF">2023-08-28T10:14:00Z</dcterms:modified>
  <dc:language>pl-PL</dc:language>
</cp:coreProperties>
</file>