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BB824" w14:textId="77777777" w:rsidR="007568BB" w:rsidRPr="007568BB" w:rsidRDefault="007568BB" w:rsidP="007568BB">
      <w:pPr>
        <w:spacing w:after="0" w:line="240" w:lineRule="auto"/>
        <w:jc w:val="right"/>
        <w:rPr>
          <w:rFonts w:ascii="Times New Roman" w:eastAsia="Times New Roman" w:hAnsi="Times New Roman" w:cs="Times New Roman"/>
          <w:sz w:val="24"/>
          <w:szCs w:val="24"/>
          <w:lang w:eastAsia="x-none"/>
        </w:rPr>
      </w:pPr>
      <w:r w:rsidRPr="007568BB">
        <w:rPr>
          <w:rFonts w:ascii="Times New Roman" w:eastAsia="Times New Roman" w:hAnsi="Times New Roman" w:cs="Times New Roman"/>
          <w:sz w:val="24"/>
          <w:szCs w:val="24"/>
          <w:lang w:val="x-none" w:eastAsia="x-none"/>
        </w:rPr>
        <w:t xml:space="preserve">Załącznik </w:t>
      </w:r>
    </w:p>
    <w:p w14:paraId="567F439E" w14:textId="09C9B725" w:rsidR="00C85F10" w:rsidRPr="0070434C" w:rsidRDefault="007568BB" w:rsidP="0070434C">
      <w:pPr>
        <w:spacing w:after="0" w:line="240" w:lineRule="auto"/>
        <w:jc w:val="right"/>
        <w:rPr>
          <w:rFonts w:ascii="Times New Roman" w:eastAsia="Times New Roman" w:hAnsi="Times New Roman" w:cs="Times New Roman"/>
          <w:b/>
          <w:bCs/>
          <w:sz w:val="24"/>
          <w:szCs w:val="24"/>
          <w:lang w:eastAsia="x-none"/>
        </w:rPr>
      </w:pPr>
      <w:r w:rsidRPr="007568BB">
        <w:rPr>
          <w:rFonts w:ascii="Times New Roman" w:eastAsia="Times New Roman" w:hAnsi="Times New Roman" w:cs="Times New Roman"/>
          <w:sz w:val="24"/>
          <w:szCs w:val="24"/>
          <w:lang w:val="x-none" w:eastAsia="x-none"/>
        </w:rPr>
        <w:t>(Wzór)</w:t>
      </w:r>
    </w:p>
    <w:p w14:paraId="537EE215" w14:textId="77777777" w:rsidR="00D50FDC" w:rsidRDefault="00D50FDC" w:rsidP="007568BB">
      <w:pPr>
        <w:spacing w:after="0" w:line="240" w:lineRule="auto"/>
        <w:jc w:val="center"/>
        <w:rPr>
          <w:rFonts w:ascii="Times New Roman" w:eastAsia="Times New Roman" w:hAnsi="Times New Roman" w:cs="Times New Roman"/>
          <w:b/>
          <w:bCs/>
          <w:sz w:val="28"/>
          <w:szCs w:val="28"/>
          <w:lang w:eastAsia="pl-PL"/>
        </w:rPr>
      </w:pPr>
    </w:p>
    <w:p w14:paraId="757DD362" w14:textId="77777777" w:rsidR="007568BB" w:rsidRDefault="007568BB" w:rsidP="007568BB">
      <w:pPr>
        <w:spacing w:after="0" w:line="240" w:lineRule="auto"/>
        <w:jc w:val="center"/>
        <w:rPr>
          <w:rFonts w:ascii="Times New Roman" w:eastAsia="Times New Roman" w:hAnsi="Times New Roman" w:cs="Times New Roman"/>
          <w:sz w:val="24"/>
          <w:szCs w:val="24"/>
          <w:lang w:eastAsia="x-none"/>
        </w:rPr>
      </w:pPr>
      <w:r w:rsidRPr="003022D2">
        <w:rPr>
          <w:rFonts w:ascii="Times New Roman" w:eastAsia="Times New Roman" w:hAnsi="Times New Roman" w:cs="Times New Roman"/>
          <w:b/>
          <w:bCs/>
          <w:sz w:val="28"/>
          <w:szCs w:val="28"/>
          <w:lang w:eastAsia="pl-PL"/>
        </w:rPr>
        <w:t>UMOWA NR ………………….</w:t>
      </w:r>
      <w:r w:rsidRPr="007568BB">
        <w:rPr>
          <w:rFonts w:ascii="Times New Roman" w:eastAsia="Times New Roman" w:hAnsi="Times New Roman" w:cs="Times New Roman"/>
          <w:sz w:val="24"/>
          <w:szCs w:val="24"/>
          <w:lang w:val="x-none" w:eastAsia="x-none"/>
        </w:rPr>
        <w:t xml:space="preserve"> </w:t>
      </w:r>
    </w:p>
    <w:p w14:paraId="22F0E123"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5D1EAADD" w14:textId="54053575" w:rsidR="00D50FDC" w:rsidRPr="00D50FDC" w:rsidRDefault="00D50FDC" w:rsidP="00D50FDC">
      <w:pPr>
        <w:tabs>
          <w:tab w:val="left" w:pos="0"/>
        </w:tabs>
        <w:suppressAutoHyphens/>
        <w:spacing w:after="0" w:line="240" w:lineRule="auto"/>
        <w:jc w:val="both"/>
        <w:rPr>
          <w:rFonts w:ascii="Times New Roman" w:eastAsia="Times New Roman" w:hAnsi="Times New Roman" w:cs="Times New Roman"/>
          <w:sz w:val="24"/>
          <w:szCs w:val="24"/>
          <w:lang w:val="x-none" w:eastAsia="x-none"/>
        </w:rPr>
      </w:pPr>
      <w:r w:rsidRPr="00D50FDC">
        <w:rPr>
          <w:rFonts w:ascii="Times New Roman" w:eastAsia="Times New Roman" w:hAnsi="Times New Roman" w:cs="Times New Roman"/>
          <w:sz w:val="24"/>
          <w:szCs w:val="24"/>
          <w:lang w:val="x-none" w:eastAsia="x-none"/>
        </w:rPr>
        <w:t>zawarta w dniu ......................</w:t>
      </w:r>
      <w:r w:rsidR="001F2A5F">
        <w:rPr>
          <w:rFonts w:ascii="Times New Roman" w:eastAsia="Times New Roman" w:hAnsi="Times New Roman" w:cs="Times New Roman"/>
          <w:sz w:val="24"/>
          <w:szCs w:val="24"/>
          <w:lang w:eastAsia="x-none"/>
        </w:rPr>
        <w:t xml:space="preserve"> </w:t>
      </w:r>
      <w:r w:rsidRPr="00D50FDC">
        <w:rPr>
          <w:rFonts w:ascii="Times New Roman" w:eastAsia="Times New Roman" w:hAnsi="Times New Roman" w:cs="Times New Roman"/>
          <w:sz w:val="24"/>
          <w:szCs w:val="24"/>
          <w:lang w:val="x-none" w:eastAsia="x-none"/>
        </w:rPr>
        <w:t xml:space="preserve">w Krośnie pomiędzy </w:t>
      </w:r>
      <w:r w:rsidRPr="00D50FDC">
        <w:rPr>
          <w:rFonts w:ascii="Times New Roman" w:eastAsia="Times New Roman" w:hAnsi="Times New Roman" w:cs="Times New Roman"/>
          <w:b/>
          <w:bCs/>
          <w:sz w:val="24"/>
          <w:szCs w:val="24"/>
          <w:lang w:eastAsia="x-none"/>
        </w:rPr>
        <w:t xml:space="preserve">Muzeum Rzemiosła w Krośnie </w:t>
      </w:r>
      <w:r w:rsidRPr="00D50FDC">
        <w:rPr>
          <w:rFonts w:ascii="Times New Roman" w:eastAsia="Times New Roman" w:hAnsi="Times New Roman" w:cs="Times New Roman"/>
          <w:sz w:val="24"/>
          <w:szCs w:val="24"/>
          <w:lang w:val="x-none" w:eastAsia="x-none"/>
        </w:rPr>
        <w:t xml:space="preserve">(adres dla doręczeń </w:t>
      </w:r>
      <w:r w:rsidRPr="00D50FDC">
        <w:rPr>
          <w:rFonts w:ascii="Times New Roman" w:eastAsia="Times New Roman" w:hAnsi="Times New Roman" w:cs="Times New Roman"/>
          <w:b/>
          <w:sz w:val="24"/>
          <w:szCs w:val="24"/>
          <w:lang w:val="x-none" w:eastAsia="x-none"/>
        </w:rPr>
        <w:t xml:space="preserve">38-400 Krosno, ul. </w:t>
      </w:r>
      <w:r w:rsidRPr="00D50FDC">
        <w:rPr>
          <w:rFonts w:ascii="Times New Roman" w:eastAsia="Times New Roman" w:hAnsi="Times New Roman" w:cs="Times New Roman"/>
          <w:b/>
          <w:sz w:val="24"/>
          <w:szCs w:val="24"/>
          <w:lang w:eastAsia="x-none"/>
        </w:rPr>
        <w:t>Piłsudskiego 19</w:t>
      </w:r>
      <w:r w:rsidRPr="00D50FDC">
        <w:rPr>
          <w:rFonts w:ascii="Times New Roman" w:eastAsia="Times New Roman" w:hAnsi="Times New Roman" w:cs="Times New Roman"/>
          <w:sz w:val="24"/>
          <w:szCs w:val="24"/>
          <w:lang w:val="x-none" w:eastAsia="x-none"/>
        </w:rPr>
        <w:t xml:space="preserve">), zwaną dalej </w:t>
      </w:r>
      <w:r w:rsidRPr="00D50FDC">
        <w:rPr>
          <w:rFonts w:ascii="Times New Roman" w:eastAsia="Times New Roman" w:hAnsi="Times New Roman" w:cs="Times New Roman"/>
          <w:b/>
          <w:bCs/>
          <w:sz w:val="24"/>
          <w:szCs w:val="24"/>
          <w:lang w:val="x-none" w:eastAsia="x-none"/>
        </w:rPr>
        <w:t>„Zamawiającym”,</w:t>
      </w:r>
      <w:r w:rsidRPr="00D50FDC">
        <w:rPr>
          <w:rFonts w:ascii="Times New Roman" w:eastAsia="Times New Roman" w:hAnsi="Times New Roman" w:cs="Times New Roman"/>
          <w:sz w:val="24"/>
          <w:szCs w:val="24"/>
          <w:lang w:val="x-none" w:eastAsia="x-none"/>
        </w:rPr>
        <w:t xml:space="preserve"> reprezentowan</w:t>
      </w:r>
      <w:r w:rsidRPr="00D50FDC">
        <w:rPr>
          <w:rFonts w:ascii="Times New Roman" w:eastAsia="Times New Roman" w:hAnsi="Times New Roman" w:cs="Times New Roman"/>
          <w:sz w:val="24"/>
          <w:szCs w:val="24"/>
          <w:lang w:eastAsia="x-none"/>
        </w:rPr>
        <w:t>ym</w:t>
      </w:r>
      <w:r w:rsidRPr="00D50FDC">
        <w:rPr>
          <w:rFonts w:ascii="Times New Roman" w:eastAsia="Times New Roman" w:hAnsi="Times New Roman" w:cs="Times New Roman"/>
          <w:sz w:val="24"/>
          <w:szCs w:val="24"/>
          <w:lang w:val="x-none" w:eastAsia="x-none"/>
        </w:rPr>
        <w:t xml:space="preserve"> przez:</w:t>
      </w:r>
    </w:p>
    <w:p w14:paraId="7C8DB699" w14:textId="77777777" w:rsidR="00D50FDC" w:rsidRPr="00D50FDC" w:rsidRDefault="00D50FDC" w:rsidP="00D50FDC">
      <w:pPr>
        <w:tabs>
          <w:tab w:val="left" w:pos="0"/>
        </w:tabs>
        <w:suppressAutoHyphens/>
        <w:spacing w:after="0" w:line="240" w:lineRule="auto"/>
        <w:jc w:val="both"/>
        <w:rPr>
          <w:rFonts w:ascii="Times New Roman" w:eastAsia="Times New Roman" w:hAnsi="Times New Roman" w:cs="Times New Roman"/>
          <w:b/>
          <w:bCs/>
          <w:sz w:val="24"/>
          <w:szCs w:val="24"/>
          <w:lang w:eastAsia="x-none"/>
        </w:rPr>
      </w:pPr>
      <w:r w:rsidRPr="00D50FDC">
        <w:rPr>
          <w:rFonts w:ascii="Times New Roman" w:eastAsia="Times New Roman" w:hAnsi="Times New Roman" w:cs="Times New Roman"/>
          <w:b/>
          <w:bCs/>
          <w:sz w:val="24"/>
          <w:szCs w:val="24"/>
          <w:lang w:eastAsia="x-none"/>
        </w:rPr>
        <w:t xml:space="preserve">Dyrektor Martę </w:t>
      </w:r>
      <w:proofErr w:type="spellStart"/>
      <w:r w:rsidRPr="00D50FDC">
        <w:rPr>
          <w:rFonts w:ascii="Times New Roman" w:eastAsia="Times New Roman" w:hAnsi="Times New Roman" w:cs="Times New Roman"/>
          <w:b/>
          <w:bCs/>
          <w:sz w:val="24"/>
          <w:szCs w:val="24"/>
          <w:lang w:eastAsia="x-none"/>
        </w:rPr>
        <w:t>Rymar</w:t>
      </w:r>
      <w:proofErr w:type="spellEnd"/>
    </w:p>
    <w:p w14:paraId="4FC54759"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a</w:t>
      </w:r>
    </w:p>
    <w:p w14:paraId="5E4EEF8E"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t>
      </w:r>
    </w:p>
    <w:p w14:paraId="15490CB4"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 </w:t>
      </w:r>
    </w:p>
    <w:p w14:paraId="2E79215F"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zwanym dalej </w:t>
      </w:r>
      <w:r w:rsidRPr="003022D2">
        <w:rPr>
          <w:rFonts w:ascii="Times New Roman" w:eastAsia="Times New Roman" w:hAnsi="Times New Roman" w:cs="Times New Roman"/>
          <w:b/>
          <w:bCs/>
          <w:sz w:val="24"/>
          <w:szCs w:val="24"/>
          <w:lang w:eastAsia="pl-PL"/>
        </w:rPr>
        <w:t>„Wykonawcą”.</w:t>
      </w:r>
    </w:p>
    <w:p w14:paraId="7801F407" w14:textId="77777777" w:rsidR="001F1224" w:rsidRPr="003022D2" w:rsidRDefault="001F1224" w:rsidP="003022D2">
      <w:pPr>
        <w:spacing w:after="0" w:line="240" w:lineRule="auto"/>
        <w:jc w:val="both"/>
        <w:rPr>
          <w:rFonts w:ascii="Times New Roman" w:eastAsia="Times New Roman" w:hAnsi="Times New Roman" w:cs="Times New Roman"/>
          <w:sz w:val="24"/>
          <w:szCs w:val="24"/>
          <w:lang w:eastAsia="pl-PL"/>
        </w:rPr>
      </w:pPr>
    </w:p>
    <w:p w14:paraId="7DFBAB6C" w14:textId="20C83DC7" w:rsidR="003022D2" w:rsidRPr="003022D2" w:rsidRDefault="003022D2" w:rsidP="003022D2">
      <w:pPr>
        <w:tabs>
          <w:tab w:val="left" w:pos="0"/>
        </w:tabs>
        <w:autoSpaceDE w:val="0"/>
        <w:autoSpaceDN w:val="0"/>
        <w:adjustRightInd w:val="0"/>
        <w:spacing w:after="0" w:line="240" w:lineRule="auto"/>
        <w:jc w:val="both"/>
        <w:rPr>
          <w:rFonts w:ascii="Times New Roman" w:eastAsia="Times New Roman" w:hAnsi="Times New Roman" w:cs="Times New Roman"/>
          <w:bCs/>
          <w:sz w:val="24"/>
          <w:szCs w:val="24"/>
          <w:lang w:eastAsia="x-none"/>
        </w:rPr>
      </w:pPr>
      <w:r w:rsidRPr="003022D2">
        <w:rPr>
          <w:rFonts w:ascii="Times New Roman" w:eastAsia="Times New Roman" w:hAnsi="Times New Roman" w:cs="Times New Roman"/>
          <w:sz w:val="24"/>
          <w:szCs w:val="24"/>
          <w:lang w:val="x-none" w:eastAsia="x-none"/>
        </w:rPr>
        <w:t>Po przeprowadzeniu postępowania o udzielenie zamówienia publicznego</w:t>
      </w:r>
      <w:r w:rsidRPr="003022D2">
        <w:rPr>
          <w:rFonts w:ascii="Times New Roman" w:eastAsia="Times New Roman" w:hAnsi="Times New Roman" w:cs="Times New Roman"/>
          <w:sz w:val="24"/>
          <w:szCs w:val="24"/>
          <w:lang w:eastAsia="x-none"/>
        </w:rPr>
        <w:t xml:space="preserve"> na podstawie art. 275-296 w trybie podstawowym, o którym mowa w art. 275 pkt 1 </w:t>
      </w:r>
      <w:r w:rsidR="00DF2BB1">
        <w:rPr>
          <w:rFonts w:ascii="Times New Roman" w:eastAsia="Times New Roman" w:hAnsi="Times New Roman" w:cs="Times New Roman"/>
          <w:sz w:val="24"/>
          <w:szCs w:val="24"/>
          <w:lang w:val="x-none" w:eastAsia="x-none"/>
        </w:rPr>
        <w:t xml:space="preserve">ustawy z dnia </w:t>
      </w:r>
      <w:r w:rsidR="00DF2BB1">
        <w:rPr>
          <w:rFonts w:ascii="Times New Roman" w:eastAsia="Times New Roman" w:hAnsi="Times New Roman" w:cs="Times New Roman"/>
          <w:sz w:val="24"/>
          <w:szCs w:val="24"/>
          <w:lang w:eastAsia="x-none"/>
        </w:rPr>
        <w:t>11</w:t>
      </w:r>
      <w:r w:rsidR="00DF2BB1">
        <w:rPr>
          <w:rFonts w:ascii="Times New Roman" w:eastAsia="Times New Roman" w:hAnsi="Times New Roman" w:cs="Times New Roman"/>
          <w:sz w:val="24"/>
          <w:szCs w:val="24"/>
          <w:lang w:val="x-none" w:eastAsia="x-none"/>
        </w:rPr>
        <w:t>.0</w:t>
      </w:r>
      <w:r w:rsidR="00DF2BB1">
        <w:rPr>
          <w:rFonts w:ascii="Times New Roman" w:eastAsia="Times New Roman" w:hAnsi="Times New Roman" w:cs="Times New Roman"/>
          <w:sz w:val="24"/>
          <w:szCs w:val="24"/>
          <w:lang w:eastAsia="x-none"/>
        </w:rPr>
        <w:t>9</w:t>
      </w:r>
      <w:r w:rsidR="00DF2BB1">
        <w:rPr>
          <w:rFonts w:ascii="Times New Roman" w:eastAsia="Times New Roman" w:hAnsi="Times New Roman" w:cs="Times New Roman"/>
          <w:sz w:val="24"/>
          <w:szCs w:val="24"/>
          <w:lang w:val="x-none" w:eastAsia="x-none"/>
        </w:rPr>
        <w:t>.20</w:t>
      </w:r>
      <w:r w:rsidR="00DF2BB1">
        <w:rPr>
          <w:rFonts w:ascii="Times New Roman" w:eastAsia="Times New Roman" w:hAnsi="Times New Roman" w:cs="Times New Roman"/>
          <w:sz w:val="24"/>
          <w:szCs w:val="24"/>
          <w:lang w:eastAsia="x-none"/>
        </w:rPr>
        <w:t>19</w:t>
      </w:r>
      <w:r w:rsidR="00DF2BB1">
        <w:rPr>
          <w:rFonts w:ascii="Times New Roman" w:eastAsia="Times New Roman" w:hAnsi="Times New Roman" w:cs="Times New Roman"/>
          <w:sz w:val="24"/>
          <w:szCs w:val="24"/>
          <w:lang w:val="x-none" w:eastAsia="x-none"/>
        </w:rPr>
        <w:t> r. Prawo zamówień publicznych (Dz. U. z 20</w:t>
      </w:r>
      <w:r w:rsidR="00DF2BB1">
        <w:rPr>
          <w:rFonts w:ascii="Times New Roman" w:eastAsia="Times New Roman" w:hAnsi="Times New Roman" w:cs="Times New Roman"/>
          <w:sz w:val="24"/>
          <w:szCs w:val="24"/>
          <w:lang w:eastAsia="x-none"/>
        </w:rPr>
        <w:t>2</w:t>
      </w:r>
      <w:r w:rsidR="00D50FDC">
        <w:rPr>
          <w:rFonts w:ascii="Times New Roman" w:eastAsia="Times New Roman" w:hAnsi="Times New Roman" w:cs="Times New Roman"/>
          <w:sz w:val="24"/>
          <w:szCs w:val="24"/>
          <w:lang w:eastAsia="x-none"/>
        </w:rPr>
        <w:t>2</w:t>
      </w:r>
      <w:r w:rsidR="00DF2BB1">
        <w:rPr>
          <w:rFonts w:ascii="Times New Roman" w:eastAsia="Times New Roman" w:hAnsi="Times New Roman" w:cs="Times New Roman"/>
          <w:sz w:val="24"/>
          <w:szCs w:val="24"/>
          <w:lang w:val="x-none" w:eastAsia="x-none"/>
        </w:rPr>
        <w:t xml:space="preserve"> r.</w:t>
      </w:r>
      <w:r w:rsidR="00DF2BB1">
        <w:rPr>
          <w:rFonts w:ascii="Times New Roman" w:eastAsia="Times New Roman" w:hAnsi="Times New Roman" w:cs="Times New Roman"/>
          <w:sz w:val="24"/>
          <w:szCs w:val="24"/>
          <w:lang w:eastAsia="x-none"/>
        </w:rPr>
        <w:t>,</w:t>
      </w:r>
      <w:r w:rsidR="00DF2BB1">
        <w:rPr>
          <w:rFonts w:ascii="Times New Roman" w:eastAsia="Times New Roman" w:hAnsi="Times New Roman" w:cs="Times New Roman"/>
          <w:sz w:val="24"/>
          <w:szCs w:val="24"/>
          <w:lang w:val="x-none" w:eastAsia="x-none"/>
        </w:rPr>
        <w:t xml:space="preserve"> </w:t>
      </w:r>
      <w:r w:rsidR="00DF2BB1">
        <w:rPr>
          <w:rFonts w:ascii="Times New Roman" w:eastAsia="Times New Roman" w:hAnsi="Times New Roman" w:cs="Times New Roman"/>
          <w:sz w:val="24"/>
          <w:szCs w:val="24"/>
          <w:lang w:eastAsia="x-none"/>
        </w:rPr>
        <w:t>poz. 1</w:t>
      </w:r>
      <w:r w:rsidR="00D50FDC">
        <w:rPr>
          <w:rFonts w:ascii="Times New Roman" w:eastAsia="Times New Roman" w:hAnsi="Times New Roman" w:cs="Times New Roman"/>
          <w:sz w:val="24"/>
          <w:szCs w:val="24"/>
          <w:lang w:eastAsia="x-none"/>
        </w:rPr>
        <w:t>710</w:t>
      </w:r>
      <w:r w:rsidR="00DF2BB1">
        <w:rPr>
          <w:rFonts w:ascii="Times New Roman" w:eastAsia="Times New Roman" w:hAnsi="Times New Roman" w:cs="Times New Roman"/>
          <w:sz w:val="24"/>
          <w:szCs w:val="24"/>
          <w:lang w:eastAsia="x-none"/>
        </w:rPr>
        <w:t xml:space="preserve"> z </w:t>
      </w:r>
      <w:proofErr w:type="spellStart"/>
      <w:r w:rsidR="00DF2BB1">
        <w:rPr>
          <w:rFonts w:ascii="Times New Roman" w:eastAsia="Times New Roman" w:hAnsi="Times New Roman" w:cs="Times New Roman"/>
          <w:sz w:val="24"/>
          <w:szCs w:val="24"/>
          <w:lang w:eastAsia="x-none"/>
        </w:rPr>
        <w:t>późn</w:t>
      </w:r>
      <w:proofErr w:type="spellEnd"/>
      <w:r w:rsidR="00DF2BB1">
        <w:rPr>
          <w:rFonts w:ascii="Times New Roman" w:eastAsia="Times New Roman" w:hAnsi="Times New Roman" w:cs="Times New Roman"/>
          <w:sz w:val="24"/>
          <w:szCs w:val="24"/>
          <w:lang w:eastAsia="x-none"/>
        </w:rPr>
        <w:t>. zm.</w:t>
      </w:r>
      <w:r w:rsidR="00DF2BB1">
        <w:rPr>
          <w:rFonts w:ascii="Times New Roman" w:eastAsia="Times New Roman" w:hAnsi="Times New Roman" w:cs="Times New Roman"/>
          <w:sz w:val="24"/>
          <w:szCs w:val="24"/>
          <w:lang w:val="x-none" w:eastAsia="x-none"/>
        </w:rPr>
        <w:t>)</w:t>
      </w:r>
      <w:r w:rsidRPr="003022D2">
        <w:rPr>
          <w:rFonts w:ascii="Times New Roman" w:eastAsia="Times New Roman" w:hAnsi="Times New Roman" w:cs="Times New Roman"/>
          <w:sz w:val="24"/>
          <w:szCs w:val="24"/>
          <w:lang w:val="x-none" w:eastAsia="x-none"/>
        </w:rPr>
        <w:t>, została zawarta umowa następującej treści:</w:t>
      </w:r>
    </w:p>
    <w:p w14:paraId="257288CF" w14:textId="77777777" w:rsidR="00502373" w:rsidRDefault="00502373" w:rsidP="003022D2">
      <w:pPr>
        <w:spacing w:after="0" w:line="240" w:lineRule="auto"/>
        <w:rPr>
          <w:rFonts w:ascii="Times New Roman" w:eastAsia="Times New Roman" w:hAnsi="Times New Roman" w:cs="Times New Roman"/>
          <w:b/>
          <w:bCs/>
          <w:sz w:val="24"/>
          <w:szCs w:val="24"/>
          <w:lang w:eastAsia="pl-PL"/>
        </w:rPr>
      </w:pPr>
    </w:p>
    <w:p w14:paraId="35F72253"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w:t>
      </w:r>
    </w:p>
    <w:p w14:paraId="64EC9BAC"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7F28EE46" w14:textId="3AC4ACA3" w:rsidR="00C52618" w:rsidRDefault="003022D2" w:rsidP="00C52618">
      <w:pPr>
        <w:spacing w:after="0" w:line="240" w:lineRule="auto"/>
        <w:jc w:val="both"/>
        <w:rPr>
          <w:rFonts w:ascii="Times New Roman" w:hAnsi="Times New Roman"/>
          <w:b/>
          <w:iCs/>
          <w:sz w:val="24"/>
          <w:szCs w:val="24"/>
        </w:rPr>
      </w:pPr>
      <w:r w:rsidRPr="003022D2">
        <w:rPr>
          <w:rFonts w:ascii="Times New Roman" w:eastAsia="Times New Roman" w:hAnsi="Times New Roman" w:cs="Times New Roman"/>
          <w:sz w:val="24"/>
          <w:szCs w:val="24"/>
          <w:lang w:eastAsia="pl-PL"/>
        </w:rPr>
        <w:t>Zamawiający zamawia a Wykonawca przyjmuj</w:t>
      </w:r>
      <w:r w:rsidR="00F414E7">
        <w:rPr>
          <w:rFonts w:ascii="Times New Roman" w:eastAsia="Times New Roman" w:hAnsi="Times New Roman" w:cs="Times New Roman"/>
          <w:sz w:val="24"/>
          <w:szCs w:val="24"/>
          <w:lang w:eastAsia="pl-PL"/>
        </w:rPr>
        <w:t xml:space="preserve">e do realizacji zamówienie pn.: </w:t>
      </w:r>
      <w:bookmarkStart w:id="0" w:name="_Hlk80165944"/>
      <w:r w:rsidR="00C52618" w:rsidRPr="003C77D0">
        <w:rPr>
          <w:rFonts w:ascii="Times New Roman" w:hAnsi="Times New Roman"/>
          <w:b/>
          <w:iCs/>
          <w:sz w:val="24"/>
          <w:szCs w:val="24"/>
        </w:rPr>
        <w:t>„Manufaktura czasu - odtworzenie Pierwszej Krajowej Fabryki Zegarów Wieżowych w</w:t>
      </w:r>
      <w:r w:rsidR="00C52618">
        <w:rPr>
          <w:rFonts w:ascii="Times New Roman" w:hAnsi="Times New Roman"/>
          <w:b/>
          <w:iCs/>
          <w:sz w:val="24"/>
          <w:szCs w:val="24"/>
        </w:rPr>
        <w:t> </w:t>
      </w:r>
      <w:r w:rsidR="00C52618" w:rsidRPr="003C77D0">
        <w:rPr>
          <w:rFonts w:ascii="Times New Roman" w:hAnsi="Times New Roman"/>
          <w:b/>
          <w:iCs/>
          <w:sz w:val="24"/>
          <w:szCs w:val="24"/>
        </w:rPr>
        <w:t>Krośnie. Remont, przebudowa i adaptacja Muzeum Rzemiosła w Krośnie”</w:t>
      </w:r>
    </w:p>
    <w:p w14:paraId="3233730E" w14:textId="279DE57E" w:rsidR="00257D4C" w:rsidRPr="000830B2" w:rsidRDefault="00257D4C" w:rsidP="00BF0266">
      <w:pPr>
        <w:spacing w:after="0" w:line="240" w:lineRule="auto"/>
        <w:jc w:val="both"/>
        <w:rPr>
          <w:rFonts w:ascii="Times New Roman" w:eastAsia="Times New Roman" w:hAnsi="Times New Roman" w:cs="Times New Roman"/>
          <w:b/>
          <w:bCs/>
          <w:color w:val="000000"/>
          <w:sz w:val="24"/>
          <w:szCs w:val="24"/>
          <w:lang w:eastAsia="pl-PL"/>
        </w:rPr>
      </w:pPr>
    </w:p>
    <w:bookmarkEnd w:id="0"/>
    <w:p w14:paraId="532E190E"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w:t>
      </w:r>
    </w:p>
    <w:p w14:paraId="2A84011C"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252B4C8A" w14:textId="66F5990B" w:rsidR="003022D2" w:rsidRPr="003022D2" w:rsidRDefault="003022D2" w:rsidP="003022D2">
      <w:pPr>
        <w:spacing w:after="0" w:line="240" w:lineRule="auto"/>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Na przedmiot umowy określony w § 1 składa się za</w:t>
      </w:r>
      <w:r w:rsidR="00043015">
        <w:rPr>
          <w:rFonts w:ascii="Times New Roman" w:eastAsia="Times New Roman" w:hAnsi="Times New Roman" w:cs="Times New Roman"/>
          <w:noProof/>
          <w:sz w:val="24"/>
          <w:szCs w:val="24"/>
          <w:lang w:val="x-none" w:eastAsia="x-none"/>
        </w:rPr>
        <w:t>kres rzeczowy robót budowlanych</w:t>
      </w:r>
      <w:r w:rsidR="008C1DF2" w:rsidRPr="008C1DF2">
        <w:rPr>
          <w:rFonts w:ascii="Times New Roman" w:hAnsi="Times New Roman"/>
          <w:sz w:val="24"/>
          <w:szCs w:val="24"/>
        </w:rPr>
        <w:t xml:space="preserve"> </w:t>
      </w:r>
      <w:r w:rsidR="008C1DF2" w:rsidRPr="006958C8">
        <w:rPr>
          <w:rFonts w:ascii="Times New Roman" w:hAnsi="Times New Roman"/>
          <w:sz w:val="24"/>
          <w:szCs w:val="24"/>
        </w:rPr>
        <w:t>oraz dostaw i montażu sprzętu, urządzeń i</w:t>
      </w:r>
      <w:r w:rsidR="00513B5D">
        <w:rPr>
          <w:rFonts w:ascii="Times New Roman" w:hAnsi="Times New Roman"/>
          <w:sz w:val="24"/>
          <w:szCs w:val="24"/>
        </w:rPr>
        <w:t xml:space="preserve"> </w:t>
      </w:r>
      <w:r w:rsidR="008C1DF2" w:rsidRPr="006958C8">
        <w:rPr>
          <w:rFonts w:ascii="Times New Roman" w:hAnsi="Times New Roman"/>
          <w:sz w:val="24"/>
          <w:szCs w:val="24"/>
        </w:rPr>
        <w:t>wyposażenia</w:t>
      </w:r>
      <w:r w:rsidR="008C1DF2">
        <w:rPr>
          <w:rFonts w:ascii="Times New Roman" w:hAnsi="Times New Roman"/>
          <w:sz w:val="24"/>
          <w:szCs w:val="24"/>
        </w:rPr>
        <w:t>,</w:t>
      </w:r>
      <w:r w:rsidRPr="003022D2">
        <w:rPr>
          <w:rFonts w:ascii="Times New Roman" w:eastAsia="Times New Roman" w:hAnsi="Times New Roman" w:cs="Times New Roman"/>
          <w:noProof/>
          <w:sz w:val="24"/>
          <w:szCs w:val="24"/>
          <w:lang w:val="x-none" w:eastAsia="x-none"/>
        </w:rPr>
        <w:t xml:space="preserve"> który szczegółowo określa s</w:t>
      </w:r>
      <w:r w:rsidR="004A1002">
        <w:rPr>
          <w:rFonts w:ascii="Times New Roman" w:eastAsia="Times New Roman" w:hAnsi="Times New Roman" w:cs="Times New Roman"/>
          <w:noProof/>
          <w:sz w:val="24"/>
          <w:szCs w:val="24"/>
          <w:lang w:val="x-none" w:eastAsia="x-none"/>
        </w:rPr>
        <w:t>pecyfikacja warunków zamówienia</w:t>
      </w:r>
      <w:r w:rsidR="004A1002">
        <w:rPr>
          <w:rFonts w:ascii="Times New Roman" w:eastAsia="Times New Roman" w:hAnsi="Times New Roman" w:cs="Times New Roman"/>
          <w:noProof/>
          <w:sz w:val="24"/>
          <w:szCs w:val="24"/>
          <w:lang w:eastAsia="x-none"/>
        </w:rPr>
        <w:t xml:space="preserve"> (SWZ) </w:t>
      </w:r>
      <w:r w:rsidRPr="003022D2">
        <w:rPr>
          <w:rFonts w:ascii="Times New Roman" w:eastAsia="Times New Roman" w:hAnsi="Times New Roman" w:cs="Times New Roman"/>
          <w:noProof/>
          <w:sz w:val="24"/>
          <w:szCs w:val="24"/>
          <w:lang w:val="x-none" w:eastAsia="x-none"/>
        </w:rPr>
        <w:t>wraz z</w:t>
      </w:r>
      <w:r w:rsidRPr="003022D2">
        <w:rPr>
          <w:rFonts w:ascii="Times New Roman" w:eastAsia="Times New Roman" w:hAnsi="Times New Roman" w:cs="Times New Roman"/>
          <w:noProof/>
          <w:sz w:val="24"/>
          <w:szCs w:val="24"/>
          <w:lang w:eastAsia="x-none"/>
        </w:rPr>
        <w:t xml:space="preserve"> </w:t>
      </w:r>
      <w:r w:rsidRPr="003022D2">
        <w:rPr>
          <w:rFonts w:ascii="Times New Roman" w:eastAsia="Times New Roman" w:hAnsi="Times New Roman" w:cs="Times New Roman"/>
          <w:noProof/>
          <w:sz w:val="24"/>
          <w:szCs w:val="24"/>
          <w:lang w:val="x-none" w:eastAsia="x-none"/>
        </w:rPr>
        <w:t>załącznikami</w:t>
      </w:r>
      <w:r w:rsidRPr="003022D2">
        <w:rPr>
          <w:rFonts w:ascii="Times New Roman" w:eastAsia="Times New Roman" w:hAnsi="Times New Roman" w:cs="Times New Roman"/>
          <w:noProof/>
          <w:sz w:val="24"/>
          <w:szCs w:val="24"/>
          <w:lang w:eastAsia="x-none"/>
        </w:rPr>
        <w:t xml:space="preserve"> oraz</w:t>
      </w:r>
      <w:r w:rsidRPr="003022D2">
        <w:rPr>
          <w:rFonts w:ascii="Times New Roman" w:eastAsia="Times New Roman" w:hAnsi="Times New Roman" w:cs="Times New Roman"/>
          <w:noProof/>
          <w:sz w:val="24"/>
          <w:szCs w:val="24"/>
          <w:lang w:val="x-none" w:eastAsia="x-none"/>
        </w:rPr>
        <w:t xml:space="preserve"> oferta Wykonawcy, stanowiące integralną część umowy.</w:t>
      </w:r>
    </w:p>
    <w:p w14:paraId="09241AE9" w14:textId="77777777" w:rsidR="003022D2" w:rsidRPr="003022D2" w:rsidRDefault="003022D2" w:rsidP="003022D2">
      <w:pPr>
        <w:spacing w:after="0" w:line="240" w:lineRule="auto"/>
        <w:rPr>
          <w:rFonts w:ascii="Times New Roman" w:eastAsia="Times New Roman" w:hAnsi="Times New Roman" w:cs="Times New Roman"/>
          <w:b/>
          <w:bCs/>
          <w:sz w:val="24"/>
          <w:szCs w:val="24"/>
          <w:lang w:eastAsia="pl-PL"/>
        </w:rPr>
      </w:pPr>
    </w:p>
    <w:p w14:paraId="492908C7"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3</w:t>
      </w:r>
    </w:p>
    <w:p w14:paraId="4642939C"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03258EEF"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Ustala się następujące terminy realizacji zamówienia:</w:t>
      </w:r>
    </w:p>
    <w:p w14:paraId="52E91055" w14:textId="21C87DD4" w:rsidR="003022D2" w:rsidRPr="006C6A1D" w:rsidRDefault="003022D2" w:rsidP="005E0EA5">
      <w:pPr>
        <w:numPr>
          <w:ilvl w:val="0"/>
          <w:numId w:val="33"/>
        </w:numPr>
        <w:spacing w:after="0" w:line="240" w:lineRule="auto"/>
        <w:jc w:val="both"/>
        <w:rPr>
          <w:rFonts w:ascii="Times New Roman" w:eastAsia="Times New Roman" w:hAnsi="Times New Roman" w:cs="Times New Roman"/>
          <w:sz w:val="24"/>
          <w:szCs w:val="24"/>
          <w:lang w:eastAsia="pl-PL"/>
        </w:rPr>
      </w:pPr>
      <w:r w:rsidRPr="006C6A1D">
        <w:rPr>
          <w:rFonts w:ascii="Times New Roman" w:eastAsia="Times New Roman" w:hAnsi="Times New Roman" w:cs="Times New Roman"/>
          <w:sz w:val="24"/>
          <w:szCs w:val="24"/>
          <w:lang w:eastAsia="pl-PL"/>
        </w:rPr>
        <w:t xml:space="preserve">rozpoczęcie robót: </w:t>
      </w:r>
      <w:r w:rsidR="006C6A1D" w:rsidRPr="006C6A1D">
        <w:rPr>
          <w:rFonts w:ascii="Times New Roman" w:hAnsi="Times New Roman" w:cs="Times New Roman"/>
          <w:bCs/>
          <w:sz w:val="24"/>
          <w:szCs w:val="24"/>
        </w:rPr>
        <w:t>od dnia zawarcia umowy</w:t>
      </w:r>
      <w:r w:rsidR="00C95335" w:rsidRPr="006C6A1D">
        <w:rPr>
          <w:rFonts w:ascii="Times New Roman" w:eastAsia="Times New Roman" w:hAnsi="Times New Roman" w:cs="Times New Roman"/>
          <w:b/>
          <w:bCs/>
          <w:sz w:val="24"/>
          <w:szCs w:val="24"/>
          <w:lang w:eastAsia="pl-PL"/>
        </w:rPr>
        <w:t>,</w:t>
      </w:r>
    </w:p>
    <w:p w14:paraId="52247ED9" w14:textId="67685827" w:rsidR="00F414E7" w:rsidRPr="00F170C3" w:rsidRDefault="003022D2" w:rsidP="005E0EA5">
      <w:pPr>
        <w:numPr>
          <w:ilvl w:val="0"/>
          <w:numId w:val="33"/>
        </w:numPr>
        <w:tabs>
          <w:tab w:val="left" w:pos="56"/>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6C6A1D">
        <w:rPr>
          <w:rFonts w:ascii="Times New Roman" w:eastAsia="Times New Roman" w:hAnsi="Times New Roman" w:cs="Times New Roman"/>
          <w:sz w:val="24"/>
          <w:szCs w:val="24"/>
          <w:lang w:eastAsia="pl-PL"/>
        </w:rPr>
        <w:t>zakońc</w:t>
      </w:r>
      <w:r w:rsidRPr="00F170C3">
        <w:rPr>
          <w:rFonts w:ascii="Times New Roman" w:eastAsia="Times New Roman" w:hAnsi="Times New Roman" w:cs="Times New Roman"/>
          <w:sz w:val="24"/>
          <w:szCs w:val="24"/>
          <w:lang w:eastAsia="pl-PL"/>
        </w:rPr>
        <w:t>zenie robót:</w:t>
      </w:r>
      <w:r w:rsidRPr="00F170C3">
        <w:rPr>
          <w:rFonts w:ascii="Times New Roman" w:eastAsia="Times New Roman" w:hAnsi="Times New Roman" w:cs="Times New Roman"/>
          <w:color w:val="000000" w:themeColor="text1"/>
          <w:sz w:val="24"/>
          <w:szCs w:val="24"/>
          <w:lang w:eastAsia="pl-PL"/>
        </w:rPr>
        <w:t xml:space="preserve"> </w:t>
      </w:r>
      <w:r w:rsidR="00513B5D" w:rsidRPr="00F170C3">
        <w:rPr>
          <w:rFonts w:ascii="Times New Roman" w:hAnsi="Times New Roman" w:cs="Times New Roman"/>
          <w:b/>
          <w:color w:val="000000" w:themeColor="text1"/>
          <w:sz w:val="24"/>
          <w:szCs w:val="24"/>
        </w:rPr>
        <w:t>225</w:t>
      </w:r>
      <w:r w:rsidR="006C6A1D" w:rsidRPr="00F170C3">
        <w:rPr>
          <w:rFonts w:ascii="Times New Roman" w:hAnsi="Times New Roman" w:cs="Times New Roman"/>
          <w:sz w:val="24"/>
          <w:szCs w:val="24"/>
        </w:rPr>
        <w:t xml:space="preserve"> od dnia zawarcia umowy.</w:t>
      </w:r>
    </w:p>
    <w:p w14:paraId="5DFE2BDA" w14:textId="77777777" w:rsidR="00F64191" w:rsidRPr="005D4345" w:rsidRDefault="00F64191" w:rsidP="006C6A1D">
      <w:pPr>
        <w:spacing w:after="0" w:line="240" w:lineRule="auto"/>
        <w:rPr>
          <w:rFonts w:ascii="Times New Roman" w:eastAsia="Times New Roman" w:hAnsi="Times New Roman" w:cs="Times New Roman"/>
          <w:b/>
          <w:bCs/>
          <w:sz w:val="24"/>
          <w:szCs w:val="24"/>
          <w:lang w:eastAsia="pl-PL"/>
        </w:rPr>
      </w:pPr>
    </w:p>
    <w:p w14:paraId="278AB46F" w14:textId="77777777" w:rsidR="003022D2" w:rsidRPr="005D4345" w:rsidRDefault="003022D2" w:rsidP="003022D2">
      <w:pPr>
        <w:spacing w:after="0" w:line="240" w:lineRule="auto"/>
        <w:jc w:val="center"/>
        <w:rPr>
          <w:rFonts w:ascii="Times New Roman" w:eastAsia="Times New Roman" w:hAnsi="Times New Roman" w:cs="Times New Roman"/>
          <w:b/>
          <w:bCs/>
          <w:sz w:val="24"/>
          <w:szCs w:val="24"/>
          <w:lang w:eastAsia="pl-PL"/>
        </w:rPr>
      </w:pPr>
      <w:r w:rsidRPr="005D4345">
        <w:rPr>
          <w:rFonts w:ascii="Times New Roman" w:eastAsia="Times New Roman" w:hAnsi="Times New Roman" w:cs="Times New Roman"/>
          <w:b/>
          <w:bCs/>
          <w:sz w:val="24"/>
          <w:szCs w:val="24"/>
          <w:lang w:eastAsia="pl-PL"/>
        </w:rPr>
        <w:t>§ 4</w:t>
      </w:r>
    </w:p>
    <w:p w14:paraId="0F38DAEC" w14:textId="77777777" w:rsidR="003022D2" w:rsidRPr="005D4345" w:rsidRDefault="003022D2" w:rsidP="003022D2">
      <w:pPr>
        <w:spacing w:after="0" w:line="240" w:lineRule="auto"/>
        <w:ind w:left="360" w:hanging="360"/>
        <w:jc w:val="center"/>
        <w:rPr>
          <w:rFonts w:ascii="Times New Roman" w:eastAsia="Times New Roman" w:hAnsi="Times New Roman" w:cs="Times New Roman"/>
          <w:sz w:val="24"/>
          <w:szCs w:val="24"/>
          <w:lang w:eastAsia="pl-PL"/>
        </w:rPr>
      </w:pPr>
    </w:p>
    <w:p w14:paraId="133345FC" w14:textId="77777777" w:rsidR="005107E6" w:rsidRPr="005D4345" w:rsidRDefault="005107E6" w:rsidP="003022D2">
      <w:pPr>
        <w:numPr>
          <w:ilvl w:val="0"/>
          <w:numId w:val="1"/>
        </w:numPr>
        <w:tabs>
          <w:tab w:val="left" w:pos="0"/>
        </w:tabs>
        <w:spacing w:after="0" w:line="240" w:lineRule="auto"/>
        <w:ind w:left="360"/>
        <w:jc w:val="both"/>
        <w:rPr>
          <w:rFonts w:ascii="Times New Roman" w:eastAsia="Times New Roman" w:hAnsi="Times New Roman" w:cs="Times New Roman"/>
          <w:sz w:val="24"/>
          <w:szCs w:val="24"/>
          <w:lang w:eastAsia="pl-PL"/>
        </w:rPr>
      </w:pPr>
      <w:r w:rsidRPr="005D4345">
        <w:rPr>
          <w:rFonts w:ascii="Times New Roman" w:eastAsia="Times New Roman" w:hAnsi="Times New Roman" w:cs="Times New Roman"/>
          <w:sz w:val="24"/>
          <w:szCs w:val="24"/>
          <w:lang w:eastAsia="pl-PL"/>
        </w:rPr>
        <w:t>Zamawiający oraz Wykonawca zobowiązani są współdziałać przy wykonaniu niniejszej umowy w celu należytej realizacji zamówienia.</w:t>
      </w:r>
    </w:p>
    <w:p w14:paraId="652A7E3A" w14:textId="32BAB5B7" w:rsidR="003022D2" w:rsidRPr="005D4345" w:rsidRDefault="003022D2" w:rsidP="003022D2">
      <w:pPr>
        <w:numPr>
          <w:ilvl w:val="0"/>
          <w:numId w:val="1"/>
        </w:numPr>
        <w:tabs>
          <w:tab w:val="left" w:pos="0"/>
        </w:tabs>
        <w:spacing w:after="0" w:line="240" w:lineRule="auto"/>
        <w:ind w:left="357" w:hanging="357"/>
        <w:jc w:val="both"/>
        <w:rPr>
          <w:rFonts w:ascii="Times New Roman" w:eastAsia="Times New Roman" w:hAnsi="Times New Roman" w:cs="Times New Roman"/>
          <w:sz w:val="24"/>
          <w:szCs w:val="24"/>
          <w:lang w:eastAsia="pl-PL"/>
        </w:rPr>
      </w:pPr>
      <w:r w:rsidRPr="005D4345">
        <w:rPr>
          <w:rFonts w:ascii="Times New Roman" w:eastAsia="Times New Roman" w:hAnsi="Times New Roman" w:cs="Times New Roman"/>
          <w:sz w:val="24"/>
          <w:szCs w:val="24"/>
          <w:lang w:eastAsia="pl-PL"/>
        </w:rPr>
        <w:t xml:space="preserve">Zamawiający przekaże Wykonawcy protokolarnie teren </w:t>
      </w:r>
      <w:r w:rsidRPr="005638D4">
        <w:rPr>
          <w:rFonts w:ascii="Times New Roman" w:eastAsia="Times New Roman" w:hAnsi="Times New Roman" w:cs="Times New Roman"/>
          <w:sz w:val="24"/>
          <w:szCs w:val="24"/>
          <w:lang w:eastAsia="pl-PL"/>
        </w:rPr>
        <w:t xml:space="preserve">wykonywanych robót </w:t>
      </w:r>
      <w:r w:rsidR="005638D4" w:rsidRPr="005638D4">
        <w:rPr>
          <w:rFonts w:ascii="Times New Roman" w:eastAsia="Times New Roman" w:hAnsi="Times New Roman" w:cs="Times New Roman"/>
          <w:sz w:val="24"/>
          <w:szCs w:val="24"/>
          <w:lang w:eastAsia="pl-PL"/>
        </w:rPr>
        <w:t>w terminie</w:t>
      </w:r>
      <w:r w:rsidR="005638D4">
        <w:rPr>
          <w:rFonts w:ascii="Times New Roman" w:eastAsia="Times New Roman" w:hAnsi="Times New Roman" w:cs="Times New Roman"/>
          <w:sz w:val="24"/>
          <w:szCs w:val="24"/>
          <w:lang w:eastAsia="pl-PL"/>
        </w:rPr>
        <w:t xml:space="preserve"> 7 dni od dnia podpisania umowy.</w:t>
      </w:r>
    </w:p>
    <w:p w14:paraId="2A395329" w14:textId="77777777" w:rsidR="003022D2" w:rsidRDefault="003022D2" w:rsidP="003022D2">
      <w:pPr>
        <w:numPr>
          <w:ilvl w:val="0"/>
          <w:numId w:val="1"/>
        </w:numPr>
        <w:tabs>
          <w:tab w:val="left" w:pos="0"/>
        </w:tabs>
        <w:spacing w:after="0" w:line="240" w:lineRule="auto"/>
        <w:ind w:left="35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 dnia przejęcia terenu wykonywanych robót Wykonawca jest odpowiedzialny za bezpieczeństwo podczas wszelkich działań oraz za szkody powstałe na tym terenie.</w:t>
      </w:r>
    </w:p>
    <w:p w14:paraId="526F16F1" w14:textId="60FFCBE0" w:rsidR="00331669" w:rsidRPr="00331669" w:rsidRDefault="00331669" w:rsidP="00331669">
      <w:pPr>
        <w:numPr>
          <w:ilvl w:val="0"/>
          <w:numId w:val="1"/>
        </w:numPr>
        <w:tabs>
          <w:tab w:val="left" w:pos="0"/>
          <w:tab w:val="num" w:pos="360"/>
        </w:tabs>
        <w:spacing w:after="0" w:line="240" w:lineRule="auto"/>
        <w:ind w:left="357" w:hanging="357"/>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Wy</w:t>
      </w:r>
      <w:r w:rsidR="00355EDC">
        <w:rPr>
          <w:rFonts w:ascii="Times New Roman" w:eastAsia="Times New Roman" w:hAnsi="Times New Roman" w:cs="Times New Roman"/>
          <w:sz w:val="24"/>
          <w:szCs w:val="24"/>
          <w:lang w:eastAsia="pl-PL"/>
        </w:rPr>
        <w:t>konawca opracuje w terminie do 7</w:t>
      </w:r>
      <w:r w:rsidRPr="00331669">
        <w:rPr>
          <w:rFonts w:ascii="Times New Roman" w:eastAsia="Times New Roman" w:hAnsi="Times New Roman" w:cs="Times New Roman"/>
          <w:sz w:val="24"/>
          <w:szCs w:val="24"/>
          <w:lang w:eastAsia="pl-PL"/>
        </w:rPr>
        <w:t xml:space="preserve"> dni, licząc od dnia podpisania umowy i przekaże Zamawiającemu następujące dokumenty:</w:t>
      </w:r>
    </w:p>
    <w:p w14:paraId="0ACFFB17" w14:textId="77777777" w:rsidR="00331669" w:rsidRPr="00331669" w:rsidRDefault="00331669" w:rsidP="0029275D">
      <w:pPr>
        <w:numPr>
          <w:ilvl w:val="0"/>
          <w:numId w:val="53"/>
        </w:numPr>
        <w:tabs>
          <w:tab w:val="left" w:pos="0"/>
        </w:tabs>
        <w:spacing w:after="0" w:line="240" w:lineRule="auto"/>
        <w:ind w:left="714" w:hanging="357"/>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harmonogram rzeczowo-finansowy robót (w układzie miesięcznym),</w:t>
      </w:r>
    </w:p>
    <w:p w14:paraId="67E0452B" w14:textId="77777777" w:rsidR="00331669" w:rsidRPr="00331669" w:rsidRDefault="00331669" w:rsidP="0029275D">
      <w:pPr>
        <w:numPr>
          <w:ilvl w:val="0"/>
          <w:numId w:val="53"/>
        </w:numPr>
        <w:tabs>
          <w:tab w:val="left" w:pos="0"/>
        </w:tabs>
        <w:spacing w:after="0" w:line="240" w:lineRule="auto"/>
        <w:ind w:left="714" w:hanging="357"/>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plan bezpieczeństwa i ochrony zdrowia, zwany dalej „BIOZ”,</w:t>
      </w:r>
    </w:p>
    <w:p w14:paraId="21CA7C15" w14:textId="77777777" w:rsidR="00331669" w:rsidRPr="00331669" w:rsidRDefault="00331669" w:rsidP="0029275D">
      <w:pPr>
        <w:numPr>
          <w:ilvl w:val="0"/>
          <w:numId w:val="53"/>
        </w:numPr>
        <w:tabs>
          <w:tab w:val="left" w:pos="0"/>
          <w:tab w:val="num" w:pos="900"/>
        </w:tabs>
        <w:autoSpaceDE w:val="0"/>
        <w:autoSpaceDN w:val="0"/>
        <w:adjustRightInd w:val="0"/>
        <w:spacing w:after="0" w:line="240" w:lineRule="auto"/>
        <w:ind w:left="714" w:hanging="357"/>
        <w:jc w:val="both"/>
        <w:rPr>
          <w:rFonts w:ascii="Times New Roman" w:eastAsia="Times New Roman" w:hAnsi="Times New Roman" w:cs="Times New Roman"/>
          <w:sz w:val="24"/>
          <w:szCs w:val="24"/>
          <w:lang w:val="x-none" w:eastAsia="x-none"/>
        </w:rPr>
      </w:pPr>
      <w:r w:rsidRPr="00331669">
        <w:rPr>
          <w:rFonts w:ascii="Times New Roman" w:eastAsia="Times New Roman" w:hAnsi="Times New Roman" w:cs="Times New Roman"/>
          <w:sz w:val="24"/>
          <w:szCs w:val="24"/>
          <w:lang w:val="x-none" w:eastAsia="x-none"/>
        </w:rPr>
        <w:t>projekt organizacji robót.</w:t>
      </w:r>
    </w:p>
    <w:p w14:paraId="2ECBE099" w14:textId="77777777" w:rsidR="00C85F10" w:rsidRDefault="00C85F10" w:rsidP="00331669">
      <w:pPr>
        <w:spacing w:after="0" w:line="240" w:lineRule="auto"/>
        <w:rPr>
          <w:rFonts w:ascii="Times New Roman" w:eastAsia="Times New Roman" w:hAnsi="Times New Roman" w:cs="Times New Roman"/>
          <w:b/>
          <w:bCs/>
          <w:sz w:val="24"/>
          <w:szCs w:val="24"/>
          <w:lang w:eastAsia="pl-PL"/>
        </w:rPr>
      </w:pPr>
    </w:p>
    <w:p w14:paraId="1D7739F3"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lastRenderedPageBreak/>
        <w:t>§ 5</w:t>
      </w:r>
    </w:p>
    <w:p w14:paraId="01F6D395"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3C37B0F3" w14:textId="77777777" w:rsidR="00513B5D" w:rsidRDefault="00513B5D" w:rsidP="00513B5D">
      <w:pPr>
        <w:numPr>
          <w:ilvl w:val="0"/>
          <w:numId w:val="18"/>
        </w:numPr>
        <w:suppressAutoHyphens/>
        <w:spacing w:after="0" w:line="240" w:lineRule="auto"/>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Zamawiający powołuje Inspektora nadzoru w osobie:</w:t>
      </w:r>
      <w:r>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eastAsia="x-none"/>
        </w:rPr>
        <w:t xml:space="preserve"> </w:t>
      </w:r>
    </w:p>
    <w:p w14:paraId="3F8C3E15" w14:textId="77777777" w:rsidR="00513B5D" w:rsidRDefault="00513B5D" w:rsidP="00513B5D">
      <w:pPr>
        <w:numPr>
          <w:ilvl w:val="0"/>
          <w:numId w:val="18"/>
        </w:numPr>
        <w:suppressAutoHyphens/>
        <w:spacing w:after="0" w:line="240" w:lineRule="auto"/>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 xml:space="preserve">Zamawiający upoważnia do kontaktu z Wykonawcą …………………………………….. </w:t>
      </w:r>
    </w:p>
    <w:p w14:paraId="54DDE5EE" w14:textId="77777777" w:rsidR="00331669" w:rsidRPr="00331669" w:rsidRDefault="00D46C6D" w:rsidP="00331669">
      <w:pPr>
        <w:numPr>
          <w:ilvl w:val="0"/>
          <w:numId w:val="18"/>
        </w:numPr>
        <w:spacing w:after="0" w:line="240" w:lineRule="auto"/>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 xml:space="preserve">Wykonawca ustanawia </w:t>
      </w:r>
      <w:r w:rsidR="00331669" w:rsidRPr="00331669">
        <w:rPr>
          <w:rFonts w:ascii="Times New Roman" w:eastAsia="Times New Roman" w:hAnsi="Times New Roman" w:cs="Times New Roman"/>
          <w:sz w:val="24"/>
          <w:szCs w:val="24"/>
          <w:lang w:eastAsia="pl-PL"/>
        </w:rPr>
        <w:t xml:space="preserve">następujący personel do realizacji przedmiotu umowy: </w:t>
      </w:r>
    </w:p>
    <w:p w14:paraId="56EE6E56" w14:textId="7D33E74D" w:rsidR="00331669" w:rsidRPr="00331669" w:rsidRDefault="00D46C6D" w:rsidP="0029275D">
      <w:pPr>
        <w:pStyle w:val="Tekstpodstawowy"/>
        <w:numPr>
          <w:ilvl w:val="0"/>
          <w:numId w:val="51"/>
        </w:numPr>
        <w:tabs>
          <w:tab w:val="clear" w:pos="0"/>
        </w:tabs>
        <w:autoSpaceDE/>
        <w:autoSpaceDN/>
        <w:adjustRightInd/>
      </w:pPr>
      <w:r w:rsidRPr="00331669">
        <w:t>K</w:t>
      </w:r>
      <w:r w:rsidR="00622D7E" w:rsidRPr="00331669">
        <w:t>ierownika budowy w osobie …………………… posiadającego uprawnienia budowlane do wykonywania samodzielnych funkcji technicznych w budownictwie do kierowania robotami budowlanymi bez ograniczeń w specja</w:t>
      </w:r>
      <w:r w:rsidR="00331669">
        <w:t>lności konstrukcyjno-budowlanej</w:t>
      </w:r>
      <w:r w:rsidR="003C2823" w:rsidRPr="003C2823">
        <w:t xml:space="preserve"> </w:t>
      </w:r>
      <w:r w:rsidR="003C2823" w:rsidRPr="00287E93">
        <w:t>oraz posiadającego kwalifikacje</w:t>
      </w:r>
      <w:r w:rsidR="008F66D6">
        <w:rPr>
          <w:lang w:val="pl-PL"/>
        </w:rPr>
        <w:t>,</w:t>
      </w:r>
      <w:r w:rsidR="003C2823" w:rsidRPr="00287E93">
        <w:t xml:space="preserve"> o których mowa w art. 37</w:t>
      </w:r>
      <w:r w:rsidR="003C2823">
        <w:t>c</w:t>
      </w:r>
      <w:r w:rsidR="003C2823" w:rsidRPr="00287E93">
        <w:t xml:space="preserve"> ustawy </w:t>
      </w:r>
      <w:r w:rsidR="003C2823">
        <w:rPr>
          <w:lang w:val="pl-PL"/>
        </w:rPr>
        <w:br/>
      </w:r>
      <w:r w:rsidR="003C2823" w:rsidRPr="00287E93">
        <w:t>o ochronie zabytków i</w:t>
      </w:r>
      <w:r w:rsidR="003C2823">
        <w:t> </w:t>
      </w:r>
      <w:r w:rsidR="003C2823" w:rsidRPr="00287E93">
        <w:t>opiece nad zabytkami</w:t>
      </w:r>
      <w:r w:rsidR="003C2823" w:rsidRPr="003C2823">
        <w:t>,</w:t>
      </w:r>
      <w:r w:rsidR="00331669" w:rsidRPr="003C2823">
        <w:t xml:space="preserve"> </w:t>
      </w:r>
      <w:r w:rsidR="00622D7E" w:rsidRPr="00331669">
        <w:t>nr decyzji …………………………</w:t>
      </w:r>
      <w:r w:rsidR="00FC79A1" w:rsidRPr="00331669">
        <w:t>, wydanej przez ……………………………..…….</w:t>
      </w:r>
      <w:r w:rsidR="00331669" w:rsidRPr="003C2823">
        <w:t>,</w:t>
      </w:r>
    </w:p>
    <w:p w14:paraId="171901A1" w14:textId="566A9F20" w:rsidR="003C2823" w:rsidRPr="000F49F6" w:rsidRDefault="00331669" w:rsidP="0029275D">
      <w:pPr>
        <w:pStyle w:val="Tekstpodstawowy"/>
        <w:numPr>
          <w:ilvl w:val="0"/>
          <w:numId w:val="51"/>
        </w:numPr>
        <w:tabs>
          <w:tab w:val="clear" w:pos="0"/>
        </w:tabs>
        <w:autoSpaceDE/>
        <w:autoSpaceDN/>
        <w:adjustRightInd/>
      </w:pPr>
      <w:r w:rsidRPr="001F34F8">
        <w:t>Kierownik</w:t>
      </w:r>
      <w:r>
        <w:t xml:space="preserve">a robót w osobie </w:t>
      </w:r>
      <w:r w:rsidRPr="003C2823">
        <w:t>……………………….</w:t>
      </w:r>
      <w:r w:rsidRPr="001F34F8">
        <w:t xml:space="preserve"> posiadającego uprawnienia budowlane do wykonywania samodzielnych funkcji technicznych w budownictwie do kierowania budową i robotami budowlanymi w specjalności</w:t>
      </w:r>
      <w:r w:rsidRPr="001F34F8">
        <w:rPr>
          <w:color w:val="0000FF"/>
        </w:rPr>
        <w:t xml:space="preserve"> </w:t>
      </w:r>
      <w:r w:rsidRPr="001F34F8">
        <w:t xml:space="preserve">instalacyjnej w zakresie </w:t>
      </w:r>
      <w:r>
        <w:rPr>
          <w:lang w:val="pl-PL"/>
        </w:rPr>
        <w:t xml:space="preserve">sieci, </w:t>
      </w:r>
      <w:r w:rsidRPr="001F34F8">
        <w:t>instalacji i urządzeń elektrycznych i elektroenergetycznych</w:t>
      </w:r>
      <w:r>
        <w:rPr>
          <w:lang w:val="pl-PL"/>
        </w:rPr>
        <w:t xml:space="preserve"> bez ograniczeń</w:t>
      </w:r>
      <w:r>
        <w:t xml:space="preserve">, nr decyzji </w:t>
      </w:r>
      <w:r>
        <w:rPr>
          <w:lang w:val="pl-PL"/>
        </w:rPr>
        <w:t>…………………</w:t>
      </w:r>
      <w:r w:rsidRPr="001F34F8">
        <w:t xml:space="preserve">, wydanej przez </w:t>
      </w:r>
      <w:r>
        <w:rPr>
          <w:lang w:val="pl-PL"/>
        </w:rPr>
        <w:t>…………………………</w:t>
      </w:r>
      <w:r w:rsidRPr="001F34F8">
        <w:rPr>
          <w:rFonts w:ascii="Bookman Old Style" w:hAnsi="Bookman Old Style" w:cs="Tahoma"/>
          <w:sz w:val="22"/>
          <w:szCs w:val="22"/>
        </w:rPr>
        <w:t>,</w:t>
      </w:r>
    </w:p>
    <w:p w14:paraId="6A2D1E93" w14:textId="23389FA5" w:rsidR="00331669" w:rsidRPr="00331669" w:rsidRDefault="00331669" w:rsidP="0029275D">
      <w:pPr>
        <w:pStyle w:val="Tekstpodstawowy"/>
        <w:numPr>
          <w:ilvl w:val="0"/>
          <w:numId w:val="51"/>
        </w:numPr>
        <w:tabs>
          <w:tab w:val="clear" w:pos="0"/>
        </w:tabs>
        <w:autoSpaceDE/>
        <w:autoSpaceDN/>
        <w:adjustRightInd/>
      </w:pPr>
      <w:r w:rsidRPr="001F34F8">
        <w:t>Kierownik</w:t>
      </w:r>
      <w:r>
        <w:t xml:space="preserve">a robót w osobie </w:t>
      </w:r>
      <w:r>
        <w:rPr>
          <w:lang w:val="pl-PL"/>
        </w:rPr>
        <w:t>…………………………</w:t>
      </w:r>
      <w:r w:rsidRPr="001F34F8">
        <w:t xml:space="preserve"> posiadającego uprawnienia budowlane do wykonywania samodzielnych funkcji technicznych w budownictwie do k</w:t>
      </w:r>
      <w:r>
        <w:t xml:space="preserve">ierowania robotami budowlanymi </w:t>
      </w:r>
      <w:r w:rsidRPr="001F34F8">
        <w:t xml:space="preserve">w specjalności instalacyjnej w zakresie </w:t>
      </w:r>
      <w:r>
        <w:rPr>
          <w:lang w:val="pl-PL"/>
        </w:rPr>
        <w:t xml:space="preserve">sieci, </w:t>
      </w:r>
      <w:r w:rsidRPr="001F34F8">
        <w:t xml:space="preserve">instalacji i urządzeń cieplnych, wentylacyjnych, gazowych, wodociągowych </w:t>
      </w:r>
      <w:r>
        <w:rPr>
          <w:lang w:val="pl-PL"/>
        </w:rPr>
        <w:br/>
      </w:r>
      <w:r w:rsidRPr="001F34F8">
        <w:t>i kanalizacyjnych</w:t>
      </w:r>
      <w:r>
        <w:rPr>
          <w:lang w:val="pl-PL"/>
        </w:rPr>
        <w:t xml:space="preserve"> bez ograniczeń</w:t>
      </w:r>
      <w:r w:rsidRPr="001F34F8">
        <w:rPr>
          <w:lang w:val="pl-PL"/>
        </w:rPr>
        <w:t xml:space="preserve">, </w:t>
      </w:r>
      <w:r>
        <w:rPr>
          <w:lang w:val="pl-PL"/>
        </w:rPr>
        <w:t>………………..</w:t>
      </w:r>
      <w:r w:rsidRPr="001F34F8">
        <w:t xml:space="preserve">, wydanej przez </w:t>
      </w:r>
      <w:r>
        <w:rPr>
          <w:lang w:val="pl-PL"/>
        </w:rPr>
        <w:t>………………..</w:t>
      </w:r>
    </w:p>
    <w:p w14:paraId="2101B351" w14:textId="77777777" w:rsidR="00331669" w:rsidRPr="001F34F8" w:rsidRDefault="00331669" w:rsidP="00331669">
      <w:pPr>
        <w:pStyle w:val="Tekstpodstawowy"/>
        <w:numPr>
          <w:ilvl w:val="0"/>
          <w:numId w:val="18"/>
        </w:numPr>
        <w:tabs>
          <w:tab w:val="clear" w:pos="0"/>
        </w:tabs>
        <w:autoSpaceDE/>
        <w:autoSpaceDN/>
        <w:adjustRightInd/>
      </w:pPr>
      <w:r w:rsidRPr="001F34F8">
        <w:t xml:space="preserve">Zmiana </w:t>
      </w:r>
      <w:r w:rsidRPr="001F34F8">
        <w:rPr>
          <w:lang w:val="pl-PL"/>
        </w:rPr>
        <w:t xml:space="preserve">personelu Wykonawcy </w:t>
      </w:r>
      <w:r w:rsidRPr="001F34F8">
        <w:t>wymaga pisemnego zawiadomienia odpowiednio Wykonawcy lub Zamawiającego.</w:t>
      </w:r>
    </w:p>
    <w:p w14:paraId="5BD665E6" w14:textId="72983BFF" w:rsidR="00D46C6D" w:rsidRPr="00331669" w:rsidRDefault="00331669" w:rsidP="00331669">
      <w:pPr>
        <w:pStyle w:val="Tekstpodstawowy"/>
        <w:numPr>
          <w:ilvl w:val="0"/>
          <w:numId w:val="18"/>
        </w:numPr>
        <w:tabs>
          <w:tab w:val="clear" w:pos="0"/>
        </w:tabs>
        <w:autoSpaceDE/>
        <w:autoSpaceDN/>
        <w:adjustRightInd/>
      </w:pPr>
      <w:r w:rsidRPr="001F34F8">
        <w:t xml:space="preserve">Zamawiający zaakceptuje każdą zmianę </w:t>
      </w:r>
      <w:r w:rsidRPr="001F34F8">
        <w:rPr>
          <w:lang w:val="pl-PL"/>
        </w:rPr>
        <w:t xml:space="preserve">personelu Wykonawcy </w:t>
      </w:r>
      <w:r w:rsidRPr="001F34F8">
        <w:t>w</w:t>
      </w:r>
      <w:r w:rsidR="002C2275">
        <w:rPr>
          <w:lang w:val="pl-PL"/>
        </w:rPr>
        <w:t xml:space="preserve"> </w:t>
      </w:r>
      <w:r w:rsidRPr="001F34F8">
        <w:t>przypadku, gdy kwalifikacje zawodowe</w:t>
      </w:r>
      <w:r w:rsidRPr="001F34F8">
        <w:rPr>
          <w:lang w:val="pl-PL"/>
        </w:rPr>
        <w:t xml:space="preserve">, wykształcenie oraz doświadczenie </w:t>
      </w:r>
      <w:r w:rsidRPr="001F34F8">
        <w:t xml:space="preserve">proponowanego kandydata będą </w:t>
      </w:r>
      <w:r w:rsidRPr="001F34F8">
        <w:rPr>
          <w:lang w:val="pl-PL"/>
        </w:rPr>
        <w:t xml:space="preserve">nie niższe niż określone jako wymagane </w:t>
      </w:r>
      <w:r w:rsidR="00D46C6D" w:rsidRPr="00331669">
        <w:t>w SWZ.</w:t>
      </w:r>
    </w:p>
    <w:p w14:paraId="37F562A7" w14:textId="77777777" w:rsidR="00D46C6D" w:rsidRPr="00036CF0" w:rsidRDefault="00D46C6D" w:rsidP="00D46C6D">
      <w:pPr>
        <w:spacing w:after="0" w:line="240" w:lineRule="auto"/>
        <w:jc w:val="both"/>
        <w:rPr>
          <w:rFonts w:ascii="Times New Roman" w:eastAsia="Times New Roman" w:hAnsi="Times New Roman" w:cs="Times New Roman"/>
          <w:sz w:val="24"/>
          <w:szCs w:val="24"/>
          <w:lang w:val="x-none" w:eastAsia="x-none"/>
        </w:rPr>
      </w:pPr>
    </w:p>
    <w:p w14:paraId="599B6A4D"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6</w:t>
      </w:r>
    </w:p>
    <w:p w14:paraId="3A49F0AD"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41A2FB7B" w14:textId="77777777" w:rsidR="00F067E3" w:rsidRDefault="003022D2" w:rsidP="006D6A75">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3022D2">
        <w:rPr>
          <w:rFonts w:ascii="Times New Roman" w:eastAsia="Times New Roman" w:hAnsi="Times New Roman" w:cs="Times New Roman"/>
          <w:sz w:val="24"/>
          <w:szCs w:val="24"/>
          <w:lang w:val="x-none" w:eastAsia="x-none"/>
        </w:rPr>
        <w:t>Wykonawca zobowiązuje się w czasie realizacji zamówienia do:</w:t>
      </w:r>
    </w:p>
    <w:p w14:paraId="3CFF425E" w14:textId="7F502BA5" w:rsidR="002C2275" w:rsidRPr="00D256C4" w:rsidRDefault="002C2275" w:rsidP="002C2275">
      <w:pPr>
        <w:numPr>
          <w:ilvl w:val="0"/>
          <w:numId w:val="63"/>
        </w:numPr>
        <w:tabs>
          <w:tab w:val="left" w:pos="0"/>
        </w:tabs>
        <w:suppressAutoHyphens/>
        <w:spacing w:after="0" w:line="240" w:lineRule="auto"/>
        <w:jc w:val="both"/>
        <w:rPr>
          <w:rFonts w:ascii="Times New Roman" w:hAnsi="Times New Roman"/>
          <w:sz w:val="24"/>
          <w:szCs w:val="24"/>
          <w:lang w:val="x-none" w:eastAsia="x-none"/>
        </w:rPr>
      </w:pPr>
      <w:r>
        <w:rPr>
          <w:rFonts w:ascii="Times New Roman" w:hAnsi="Times New Roman"/>
          <w:sz w:val="24"/>
          <w:szCs w:val="24"/>
          <w:lang w:eastAsia="x-none"/>
        </w:rPr>
        <w:t xml:space="preserve">poniesienia </w:t>
      </w:r>
      <w:r w:rsidRPr="00D256C4">
        <w:rPr>
          <w:rFonts w:ascii="Times New Roman" w:hAnsi="Times New Roman"/>
          <w:sz w:val="24"/>
          <w:szCs w:val="24"/>
          <w:lang w:val="x-none" w:eastAsia="x-none"/>
        </w:rPr>
        <w:t>koszt</w:t>
      </w:r>
      <w:r>
        <w:rPr>
          <w:rFonts w:ascii="Times New Roman" w:hAnsi="Times New Roman"/>
          <w:sz w:val="24"/>
          <w:szCs w:val="24"/>
          <w:lang w:eastAsia="x-none"/>
        </w:rPr>
        <w:t>ów</w:t>
      </w:r>
      <w:r w:rsidRPr="00D256C4">
        <w:rPr>
          <w:rFonts w:ascii="Times New Roman" w:hAnsi="Times New Roman"/>
          <w:sz w:val="24"/>
          <w:szCs w:val="24"/>
          <w:lang w:val="x-none" w:eastAsia="x-none"/>
        </w:rPr>
        <w:t xml:space="preserve"> wykonania harmonogramu rzeczowo-finansowego wraz z</w:t>
      </w:r>
      <w:r>
        <w:rPr>
          <w:rFonts w:ascii="Times New Roman" w:hAnsi="Times New Roman"/>
          <w:sz w:val="24"/>
          <w:szCs w:val="24"/>
          <w:lang w:eastAsia="x-none"/>
        </w:rPr>
        <w:t> </w:t>
      </w:r>
      <w:r w:rsidRPr="00D256C4">
        <w:rPr>
          <w:rFonts w:ascii="Times New Roman" w:hAnsi="Times New Roman"/>
          <w:sz w:val="24"/>
          <w:szCs w:val="24"/>
          <w:lang w:val="x-none" w:eastAsia="x-none"/>
        </w:rPr>
        <w:t>uzyskaniem jego zatwierdzenia przez Zamawiającego oraz wykonania aktualizacji ww. harmonogramu w</w:t>
      </w:r>
      <w:r>
        <w:rPr>
          <w:rFonts w:ascii="Times New Roman" w:hAnsi="Times New Roman"/>
          <w:sz w:val="24"/>
          <w:szCs w:val="24"/>
          <w:lang w:eastAsia="x-none"/>
        </w:rPr>
        <w:t> </w:t>
      </w:r>
      <w:r w:rsidRPr="00D256C4">
        <w:rPr>
          <w:rFonts w:ascii="Times New Roman" w:hAnsi="Times New Roman"/>
          <w:sz w:val="24"/>
          <w:szCs w:val="24"/>
          <w:lang w:val="x-none" w:eastAsia="x-none"/>
        </w:rPr>
        <w:t>trakcie realizacji robót,</w:t>
      </w:r>
    </w:p>
    <w:p w14:paraId="27A1F0A8" w14:textId="022C9F18" w:rsidR="002C2275" w:rsidRPr="00D256C4" w:rsidRDefault="002C2275" w:rsidP="002C2275">
      <w:pPr>
        <w:numPr>
          <w:ilvl w:val="0"/>
          <w:numId w:val="63"/>
        </w:numPr>
        <w:suppressAutoHyphens/>
        <w:autoSpaceDE w:val="0"/>
        <w:spacing w:after="0" w:line="240" w:lineRule="auto"/>
        <w:jc w:val="both"/>
        <w:rPr>
          <w:rFonts w:ascii="Times New Roman" w:hAnsi="Times New Roman"/>
          <w:sz w:val="24"/>
          <w:szCs w:val="24"/>
        </w:rPr>
      </w:pPr>
      <w:r>
        <w:rPr>
          <w:rFonts w:ascii="Times New Roman" w:hAnsi="Times New Roman"/>
          <w:sz w:val="24"/>
          <w:szCs w:val="24"/>
          <w:lang w:eastAsia="x-none"/>
        </w:rPr>
        <w:t xml:space="preserve">poniesienia </w:t>
      </w:r>
      <w:r w:rsidRPr="00D256C4">
        <w:rPr>
          <w:rFonts w:ascii="Times New Roman" w:hAnsi="Times New Roman"/>
          <w:sz w:val="24"/>
          <w:szCs w:val="24"/>
          <w:lang w:val="x-none" w:eastAsia="x-none"/>
        </w:rPr>
        <w:t>koszt</w:t>
      </w:r>
      <w:r>
        <w:rPr>
          <w:rFonts w:ascii="Times New Roman" w:hAnsi="Times New Roman"/>
          <w:sz w:val="24"/>
          <w:szCs w:val="24"/>
          <w:lang w:eastAsia="x-none"/>
        </w:rPr>
        <w:t>ów</w:t>
      </w:r>
      <w:r w:rsidRPr="00D256C4">
        <w:rPr>
          <w:rFonts w:ascii="Times New Roman" w:hAnsi="Times New Roman"/>
          <w:sz w:val="24"/>
          <w:szCs w:val="24"/>
        </w:rPr>
        <w:t xml:space="preserve"> zapewnienia pełnej obsługi geodezyjnej inwestycji, w tym opracowanie inwentaryzacji powykonawczej w 3 kompletach, komplet powinien zawierać: mapę powykonawczą wykonanych robót w skali 1:500 wraz z</w:t>
      </w:r>
      <w:r>
        <w:rPr>
          <w:rFonts w:ascii="Times New Roman" w:hAnsi="Times New Roman"/>
          <w:sz w:val="24"/>
          <w:szCs w:val="24"/>
        </w:rPr>
        <w:t> </w:t>
      </w:r>
      <w:r w:rsidRPr="00D256C4">
        <w:rPr>
          <w:rFonts w:ascii="Times New Roman" w:hAnsi="Times New Roman"/>
          <w:sz w:val="24"/>
          <w:szCs w:val="24"/>
        </w:rPr>
        <w:t>oświadczeniem o</w:t>
      </w:r>
      <w:r>
        <w:rPr>
          <w:rFonts w:ascii="Times New Roman" w:hAnsi="Times New Roman"/>
          <w:sz w:val="24"/>
          <w:szCs w:val="24"/>
        </w:rPr>
        <w:t xml:space="preserve"> </w:t>
      </w:r>
      <w:r w:rsidRPr="00D256C4">
        <w:rPr>
          <w:rFonts w:ascii="Times New Roman" w:hAnsi="Times New Roman"/>
          <w:sz w:val="24"/>
          <w:szCs w:val="24"/>
        </w:rPr>
        <w:t>zgodności usytuowania obiektu budowlanego z projektem budowlanym wraz z</w:t>
      </w:r>
      <w:r>
        <w:rPr>
          <w:rFonts w:ascii="Times New Roman" w:hAnsi="Times New Roman"/>
          <w:sz w:val="24"/>
          <w:szCs w:val="24"/>
        </w:rPr>
        <w:t xml:space="preserve"> </w:t>
      </w:r>
      <w:r w:rsidRPr="00D256C4">
        <w:rPr>
          <w:rFonts w:ascii="Times New Roman" w:hAnsi="Times New Roman"/>
          <w:sz w:val="24"/>
          <w:szCs w:val="24"/>
        </w:rPr>
        <w:t>bieżącym wnoszeniem danych do zasobu geodezyjnego,</w:t>
      </w:r>
    </w:p>
    <w:p w14:paraId="0A9A3513" w14:textId="747335A5" w:rsidR="002C2275" w:rsidRPr="00F170C3" w:rsidRDefault="002C2275" w:rsidP="002C2275">
      <w:pPr>
        <w:numPr>
          <w:ilvl w:val="0"/>
          <w:numId w:val="63"/>
        </w:numPr>
        <w:suppressAutoHyphens/>
        <w:autoSpaceDE w:val="0"/>
        <w:spacing w:after="0" w:line="240" w:lineRule="auto"/>
        <w:jc w:val="both"/>
        <w:rPr>
          <w:rFonts w:ascii="Times New Roman" w:hAnsi="Times New Roman"/>
          <w:sz w:val="24"/>
          <w:szCs w:val="24"/>
        </w:rPr>
      </w:pPr>
      <w:r w:rsidRPr="00F170C3">
        <w:rPr>
          <w:rFonts w:ascii="Times New Roman" w:hAnsi="Times New Roman"/>
          <w:sz w:val="24"/>
          <w:szCs w:val="24"/>
          <w:lang w:eastAsia="x-none"/>
        </w:rPr>
        <w:t xml:space="preserve">poniesienia </w:t>
      </w:r>
      <w:r w:rsidRPr="00F170C3">
        <w:rPr>
          <w:rFonts w:ascii="Times New Roman" w:hAnsi="Times New Roman"/>
          <w:sz w:val="24"/>
          <w:szCs w:val="24"/>
          <w:lang w:val="x-none" w:eastAsia="x-none"/>
        </w:rPr>
        <w:t>koszt</w:t>
      </w:r>
      <w:r w:rsidRPr="00F170C3">
        <w:rPr>
          <w:rFonts w:ascii="Times New Roman" w:hAnsi="Times New Roman"/>
          <w:sz w:val="24"/>
          <w:szCs w:val="24"/>
          <w:lang w:eastAsia="x-none"/>
        </w:rPr>
        <w:t>ów</w:t>
      </w:r>
      <w:r w:rsidRPr="00F170C3">
        <w:rPr>
          <w:rFonts w:ascii="Times New Roman" w:hAnsi="Times New Roman"/>
          <w:sz w:val="24"/>
          <w:szCs w:val="24"/>
        </w:rPr>
        <w:t xml:space="preserve"> przygotowania i wykonania operatu kolaudacyjnego (odbiorowego) w trzech egzemplarzach,</w:t>
      </w:r>
    </w:p>
    <w:p w14:paraId="58F2DDC9" w14:textId="7D504FF5" w:rsidR="002C2275" w:rsidRPr="00F170C3" w:rsidRDefault="002C2275" w:rsidP="002C2275">
      <w:pPr>
        <w:numPr>
          <w:ilvl w:val="0"/>
          <w:numId w:val="63"/>
        </w:numPr>
        <w:autoSpaceDE w:val="0"/>
        <w:autoSpaceDN w:val="0"/>
        <w:adjustRightInd w:val="0"/>
        <w:spacing w:after="0" w:line="240" w:lineRule="auto"/>
        <w:jc w:val="both"/>
        <w:rPr>
          <w:rFonts w:ascii="Times New Roman" w:hAnsi="Times New Roman"/>
          <w:sz w:val="24"/>
          <w:szCs w:val="24"/>
        </w:rPr>
      </w:pPr>
      <w:r w:rsidRPr="00F170C3">
        <w:rPr>
          <w:rFonts w:ascii="Times New Roman" w:hAnsi="Times New Roman"/>
          <w:sz w:val="24"/>
          <w:szCs w:val="24"/>
          <w:lang w:eastAsia="x-none"/>
        </w:rPr>
        <w:t xml:space="preserve">poniesienia </w:t>
      </w:r>
      <w:r w:rsidRPr="00F170C3">
        <w:rPr>
          <w:rFonts w:ascii="Times New Roman" w:hAnsi="Times New Roman"/>
          <w:sz w:val="24"/>
          <w:szCs w:val="24"/>
          <w:lang w:val="x-none" w:eastAsia="x-none"/>
        </w:rPr>
        <w:t>koszt</w:t>
      </w:r>
      <w:r w:rsidRPr="00F170C3">
        <w:rPr>
          <w:rFonts w:ascii="Times New Roman" w:hAnsi="Times New Roman"/>
          <w:sz w:val="24"/>
          <w:szCs w:val="24"/>
          <w:lang w:eastAsia="x-none"/>
        </w:rPr>
        <w:t>ów</w:t>
      </w:r>
      <w:r w:rsidRPr="00F170C3">
        <w:rPr>
          <w:rFonts w:ascii="Times New Roman" w:hAnsi="Times New Roman"/>
          <w:sz w:val="24"/>
          <w:szCs w:val="24"/>
        </w:rPr>
        <w:t xml:space="preserve"> przeprowadzenia badań archeologicznych realizowanych przez uprawionego badacza wraz z uzyskaniem pozwolenia konserwatorskiego zgodnie z Decyzją Podkarpackiego Wojewódzkiego Konserwatora Zabytków znak:                K-IRN.5142.158.2023.KH wydaną dnia 27 lipca 2023 r., </w:t>
      </w:r>
    </w:p>
    <w:p w14:paraId="78335796" w14:textId="0D1867B3" w:rsidR="002C2275" w:rsidRPr="00F170C3" w:rsidRDefault="002C2275" w:rsidP="002C2275">
      <w:pPr>
        <w:numPr>
          <w:ilvl w:val="0"/>
          <w:numId w:val="63"/>
        </w:numPr>
        <w:autoSpaceDE w:val="0"/>
        <w:autoSpaceDN w:val="0"/>
        <w:adjustRightInd w:val="0"/>
        <w:spacing w:after="0" w:line="240" w:lineRule="auto"/>
        <w:jc w:val="both"/>
        <w:rPr>
          <w:rFonts w:ascii="Times New Roman" w:hAnsi="Times New Roman"/>
          <w:sz w:val="24"/>
          <w:szCs w:val="24"/>
        </w:rPr>
      </w:pPr>
      <w:r w:rsidRPr="00F170C3">
        <w:rPr>
          <w:rFonts w:ascii="Times New Roman" w:hAnsi="Times New Roman"/>
          <w:sz w:val="24"/>
          <w:szCs w:val="24"/>
          <w:lang w:eastAsia="x-none"/>
        </w:rPr>
        <w:t xml:space="preserve">poniesienia </w:t>
      </w:r>
      <w:r w:rsidRPr="00F170C3">
        <w:rPr>
          <w:rFonts w:ascii="Times New Roman" w:hAnsi="Times New Roman"/>
          <w:sz w:val="24"/>
          <w:szCs w:val="24"/>
          <w:lang w:val="x-none" w:eastAsia="x-none"/>
        </w:rPr>
        <w:t>koszt</w:t>
      </w:r>
      <w:r w:rsidRPr="00F170C3">
        <w:rPr>
          <w:rFonts w:ascii="Times New Roman" w:hAnsi="Times New Roman"/>
          <w:sz w:val="24"/>
          <w:szCs w:val="24"/>
          <w:lang w:eastAsia="x-none"/>
        </w:rPr>
        <w:t>ów</w:t>
      </w:r>
      <w:r w:rsidRPr="00F170C3">
        <w:rPr>
          <w:rFonts w:ascii="Times New Roman" w:hAnsi="Times New Roman"/>
          <w:sz w:val="24"/>
          <w:szCs w:val="24"/>
        </w:rPr>
        <w:t xml:space="preserve"> wynikających ze spełnienia wymagań zawartych w Decyzji Podkarpackiego Wojewódzkiego Konserwatora Zabytków znak:                                 K-IRN.5142.158.2023.KH wydaną dnia 27 lipca 2023 r., </w:t>
      </w:r>
    </w:p>
    <w:p w14:paraId="64B40116" w14:textId="40817FE6" w:rsidR="002C2275" w:rsidRPr="00D256C4" w:rsidRDefault="002C2275" w:rsidP="002C2275">
      <w:pPr>
        <w:numPr>
          <w:ilvl w:val="0"/>
          <w:numId w:val="63"/>
        </w:numPr>
        <w:autoSpaceDE w:val="0"/>
        <w:autoSpaceDN w:val="0"/>
        <w:adjustRightInd w:val="0"/>
        <w:spacing w:after="0" w:line="240" w:lineRule="auto"/>
        <w:jc w:val="both"/>
        <w:rPr>
          <w:rFonts w:ascii="Times New Roman" w:hAnsi="Times New Roman"/>
          <w:sz w:val="24"/>
          <w:szCs w:val="24"/>
        </w:rPr>
      </w:pPr>
      <w:r w:rsidRPr="00F170C3">
        <w:rPr>
          <w:rFonts w:ascii="Times New Roman" w:hAnsi="Times New Roman"/>
          <w:sz w:val="24"/>
          <w:szCs w:val="24"/>
          <w:lang w:eastAsia="x-none"/>
        </w:rPr>
        <w:t xml:space="preserve">poniesienia </w:t>
      </w:r>
      <w:r w:rsidRPr="00F170C3">
        <w:rPr>
          <w:rFonts w:ascii="Times New Roman" w:hAnsi="Times New Roman"/>
          <w:sz w:val="24"/>
          <w:szCs w:val="24"/>
          <w:lang w:val="x-none" w:eastAsia="x-none"/>
        </w:rPr>
        <w:t>koszt</w:t>
      </w:r>
      <w:r w:rsidRPr="00F170C3">
        <w:rPr>
          <w:rFonts w:ascii="Times New Roman" w:hAnsi="Times New Roman"/>
          <w:sz w:val="24"/>
          <w:szCs w:val="24"/>
          <w:lang w:eastAsia="x-none"/>
        </w:rPr>
        <w:t>ów</w:t>
      </w:r>
      <w:r w:rsidRPr="00F170C3">
        <w:rPr>
          <w:rFonts w:ascii="Times New Roman" w:hAnsi="Times New Roman"/>
          <w:sz w:val="24"/>
          <w:szCs w:val="24"/>
        </w:rPr>
        <w:t xml:space="preserve"> wykonania zabezpieczeń robót, pracy sprzętu, urządzeń i innych użytych sposobów, umożliwiających prowadzenie prac budowlanych</w:t>
      </w:r>
      <w:r w:rsidRPr="00D256C4">
        <w:rPr>
          <w:rFonts w:ascii="Times New Roman" w:hAnsi="Times New Roman"/>
          <w:sz w:val="24"/>
          <w:szCs w:val="24"/>
        </w:rPr>
        <w:t xml:space="preserve"> w sposób ciągły </w:t>
      </w:r>
      <w:r w:rsidRPr="00D256C4">
        <w:rPr>
          <w:rFonts w:ascii="Times New Roman" w:hAnsi="Times New Roman"/>
          <w:sz w:val="24"/>
          <w:szCs w:val="24"/>
        </w:rPr>
        <w:lastRenderedPageBreak/>
        <w:t>w</w:t>
      </w:r>
      <w:r>
        <w:rPr>
          <w:rFonts w:ascii="Times New Roman" w:hAnsi="Times New Roman"/>
          <w:sz w:val="24"/>
          <w:szCs w:val="24"/>
        </w:rPr>
        <w:t xml:space="preserve"> </w:t>
      </w:r>
      <w:r w:rsidRPr="00D256C4">
        <w:rPr>
          <w:rFonts w:ascii="Times New Roman" w:hAnsi="Times New Roman"/>
          <w:sz w:val="24"/>
          <w:szCs w:val="24"/>
        </w:rPr>
        <w:t>okresach niekorzystnych warunków, w tym atmosferycznych zaistniałych w</w:t>
      </w:r>
      <w:r>
        <w:rPr>
          <w:rFonts w:ascii="Times New Roman" w:hAnsi="Times New Roman"/>
          <w:sz w:val="24"/>
          <w:szCs w:val="24"/>
        </w:rPr>
        <w:t xml:space="preserve"> </w:t>
      </w:r>
      <w:r w:rsidRPr="00D256C4">
        <w:rPr>
          <w:rFonts w:ascii="Times New Roman" w:hAnsi="Times New Roman"/>
          <w:sz w:val="24"/>
          <w:szCs w:val="24"/>
        </w:rPr>
        <w:t xml:space="preserve">trakcie realizacji zamówienia, w okresie jesienno- zimowo – wiosennym, </w:t>
      </w:r>
    </w:p>
    <w:p w14:paraId="689AA2E6" w14:textId="7CBEA615" w:rsidR="002C2275" w:rsidRPr="00D256C4" w:rsidRDefault="002C2275" w:rsidP="002C2275">
      <w:pPr>
        <w:numPr>
          <w:ilvl w:val="0"/>
          <w:numId w:val="6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x-none"/>
        </w:rPr>
        <w:t xml:space="preserve">poniesienia </w:t>
      </w:r>
      <w:r w:rsidRPr="00D256C4">
        <w:rPr>
          <w:rFonts w:ascii="Times New Roman" w:hAnsi="Times New Roman"/>
          <w:sz w:val="24"/>
          <w:szCs w:val="24"/>
          <w:lang w:val="x-none" w:eastAsia="x-none"/>
        </w:rPr>
        <w:t>koszt</w:t>
      </w:r>
      <w:r>
        <w:rPr>
          <w:rFonts w:ascii="Times New Roman" w:hAnsi="Times New Roman"/>
          <w:sz w:val="24"/>
          <w:szCs w:val="24"/>
          <w:lang w:eastAsia="x-none"/>
        </w:rPr>
        <w:t>ów</w:t>
      </w:r>
      <w:r w:rsidRPr="00D256C4">
        <w:rPr>
          <w:rFonts w:ascii="Times New Roman" w:hAnsi="Times New Roman"/>
          <w:sz w:val="24"/>
          <w:szCs w:val="24"/>
        </w:rPr>
        <w:t xml:space="preserve"> zatrudnienia przez wykonawcę personelu kierowniczego, technicznego i administracyjnego budowy, obejmujące wynagrodzenie tych pracowników niezaliczane do płac bezpośrednich, wynagrodzenia uzupełniające, koszty ubezpieczeń społecznych i</w:t>
      </w:r>
      <w:r>
        <w:rPr>
          <w:rFonts w:ascii="Times New Roman" w:hAnsi="Times New Roman"/>
          <w:sz w:val="24"/>
          <w:szCs w:val="24"/>
        </w:rPr>
        <w:t> </w:t>
      </w:r>
      <w:r w:rsidRPr="00D256C4">
        <w:rPr>
          <w:rFonts w:ascii="Times New Roman" w:hAnsi="Times New Roman"/>
          <w:sz w:val="24"/>
          <w:szCs w:val="24"/>
        </w:rPr>
        <w:t>podatki od wynagrodzeń, wynagrodzenia bezosobowe, które według wykonawcy obciążają daną budowę,</w:t>
      </w:r>
    </w:p>
    <w:p w14:paraId="0F683FB4" w14:textId="1C70D31E" w:rsidR="002C2275" w:rsidRPr="00D256C4" w:rsidRDefault="002C2275" w:rsidP="002C2275">
      <w:pPr>
        <w:numPr>
          <w:ilvl w:val="0"/>
          <w:numId w:val="63"/>
        </w:numPr>
        <w:autoSpaceDE w:val="0"/>
        <w:autoSpaceDN w:val="0"/>
        <w:adjustRightInd w:val="0"/>
        <w:spacing w:after="0" w:line="240" w:lineRule="auto"/>
        <w:jc w:val="both"/>
        <w:rPr>
          <w:rFonts w:ascii="Times New Roman" w:hAnsi="Times New Roman"/>
          <w:sz w:val="24"/>
          <w:szCs w:val="24"/>
        </w:rPr>
      </w:pPr>
      <w:r w:rsidRPr="00D256C4">
        <w:rPr>
          <w:rFonts w:ascii="Times New Roman" w:hAnsi="Times New Roman"/>
          <w:sz w:val="24"/>
          <w:szCs w:val="24"/>
        </w:rPr>
        <w:t>zapewnienia na terenie budowy w granicach przekazanych przez Zamawiającego należytego ładu, porządku, opracowania planu bezpieczeństwa i</w:t>
      </w:r>
      <w:r>
        <w:rPr>
          <w:rFonts w:ascii="Times New Roman" w:hAnsi="Times New Roman"/>
          <w:sz w:val="24"/>
          <w:szCs w:val="24"/>
        </w:rPr>
        <w:t xml:space="preserve"> </w:t>
      </w:r>
      <w:r w:rsidRPr="00D256C4">
        <w:rPr>
          <w:rFonts w:ascii="Times New Roman" w:hAnsi="Times New Roman"/>
          <w:sz w:val="24"/>
          <w:szCs w:val="24"/>
        </w:rPr>
        <w:t>ochrony zdrowia wraz z</w:t>
      </w:r>
      <w:r>
        <w:rPr>
          <w:rFonts w:ascii="Times New Roman" w:hAnsi="Times New Roman"/>
          <w:sz w:val="24"/>
          <w:szCs w:val="24"/>
        </w:rPr>
        <w:t> </w:t>
      </w:r>
      <w:r w:rsidRPr="00D256C4">
        <w:rPr>
          <w:rFonts w:ascii="Times New Roman" w:hAnsi="Times New Roman"/>
          <w:sz w:val="24"/>
          <w:szCs w:val="24"/>
        </w:rPr>
        <w:t>wykonaniem jego zaleceń, obejmujących m.in. oznakowanie robót i</w:t>
      </w:r>
      <w:r>
        <w:rPr>
          <w:rFonts w:ascii="Times New Roman" w:hAnsi="Times New Roman"/>
          <w:sz w:val="24"/>
          <w:szCs w:val="24"/>
        </w:rPr>
        <w:t> </w:t>
      </w:r>
      <w:r w:rsidRPr="00D256C4">
        <w:rPr>
          <w:rFonts w:ascii="Times New Roman" w:hAnsi="Times New Roman"/>
          <w:sz w:val="24"/>
          <w:szCs w:val="24"/>
        </w:rPr>
        <w:t xml:space="preserve">zabezpieczenia warunków bhp, p.poż., wykonanie niezbędnych szczelnych zabezpieczeń (wydzielenia) stanowisk roboczych i miejsc wykonywanych robót oraz koszty zapewnienia takiej organizacji robót, aby nie utrudniały dojazdu </w:t>
      </w:r>
      <w:r>
        <w:rPr>
          <w:rFonts w:ascii="Times New Roman" w:hAnsi="Times New Roman"/>
          <w:sz w:val="24"/>
          <w:szCs w:val="24"/>
        </w:rPr>
        <w:t>do Muzeum Rzemiosła</w:t>
      </w:r>
      <w:r w:rsidRPr="00D256C4">
        <w:rPr>
          <w:rFonts w:ascii="Times New Roman" w:hAnsi="Times New Roman"/>
          <w:sz w:val="24"/>
          <w:szCs w:val="24"/>
        </w:rPr>
        <w:t xml:space="preserve">, </w:t>
      </w:r>
    </w:p>
    <w:p w14:paraId="2D609051" w14:textId="30E47DFF" w:rsidR="002C2275" w:rsidRPr="00D256C4" w:rsidRDefault="002C2275" w:rsidP="002C2275">
      <w:pPr>
        <w:numPr>
          <w:ilvl w:val="0"/>
          <w:numId w:val="63"/>
        </w:numPr>
        <w:autoSpaceDE w:val="0"/>
        <w:autoSpaceDN w:val="0"/>
        <w:adjustRightInd w:val="0"/>
        <w:spacing w:after="0" w:line="240" w:lineRule="auto"/>
        <w:jc w:val="both"/>
        <w:rPr>
          <w:rFonts w:ascii="Times New Roman" w:hAnsi="Times New Roman"/>
          <w:sz w:val="24"/>
          <w:szCs w:val="24"/>
        </w:rPr>
      </w:pPr>
      <w:r w:rsidRPr="00D256C4">
        <w:rPr>
          <w:rFonts w:ascii="Times New Roman" w:hAnsi="Times New Roman"/>
          <w:sz w:val="24"/>
          <w:szCs w:val="24"/>
        </w:rPr>
        <w:t xml:space="preserve">zapewnienia odpowiedniego sprzętu i obsługi (wraz z kosztami jego pracy) niezbędnego do realizacji przedmiotu zamówienia, </w:t>
      </w:r>
    </w:p>
    <w:p w14:paraId="6C8D488B" w14:textId="1931DCE1" w:rsidR="002C2275" w:rsidRPr="00D256C4" w:rsidRDefault="002C2275" w:rsidP="002C2275">
      <w:pPr>
        <w:numPr>
          <w:ilvl w:val="0"/>
          <w:numId w:val="63"/>
        </w:num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Pr="00D256C4">
        <w:rPr>
          <w:rFonts w:ascii="Times New Roman" w:hAnsi="Times New Roman"/>
          <w:sz w:val="24"/>
          <w:szCs w:val="24"/>
        </w:rPr>
        <w:t xml:space="preserve"> montażu i demontażu oraz eksploatacji obiektów zaplecza tymczasowego budowy wraz z kosztami pozyskania niezbędnego na ten cel terenu, koszty amortyzacji lub zużycia tych obiektów, koszty doprowadzenia i wyposażenia zaplecza tymczasowego w niezbędne media wraz z kosztami ich zużycia oraz uzyskaniem wymaganych warunków technicznych,</w:t>
      </w:r>
    </w:p>
    <w:p w14:paraId="0324E387" w14:textId="00B42314" w:rsidR="002C2275" w:rsidRPr="00D256C4" w:rsidRDefault="008A3152" w:rsidP="002C2275">
      <w:pPr>
        <w:numPr>
          <w:ilvl w:val="0"/>
          <w:numId w:val="63"/>
        </w:num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D256C4">
        <w:rPr>
          <w:rFonts w:ascii="Times New Roman" w:hAnsi="Times New Roman"/>
          <w:sz w:val="24"/>
          <w:szCs w:val="24"/>
        </w:rPr>
        <w:t xml:space="preserve"> zabezpieczenia przed uszkodzeniem oraz naprawy i odtworzenia elementów zagospodarowania terenu, m.in. ciągów komunikacyjnych, dróg, obiektów kubaturowych, sieci i przyłączy uszkodzonych lub zniszczonych przez wykonawcę lub podmioty działające na jego rzecz w</w:t>
      </w:r>
      <w:r w:rsidR="002C2275">
        <w:rPr>
          <w:rFonts w:ascii="Times New Roman" w:hAnsi="Times New Roman"/>
          <w:sz w:val="24"/>
          <w:szCs w:val="24"/>
        </w:rPr>
        <w:t xml:space="preserve"> </w:t>
      </w:r>
      <w:r w:rsidR="002C2275" w:rsidRPr="00D256C4">
        <w:rPr>
          <w:rFonts w:ascii="Times New Roman" w:hAnsi="Times New Roman"/>
          <w:sz w:val="24"/>
          <w:szCs w:val="24"/>
        </w:rPr>
        <w:t>trakcie realizacji prac objętych zamówieniem,</w:t>
      </w:r>
    </w:p>
    <w:p w14:paraId="39395C3A" w14:textId="6E3E9C4C" w:rsidR="002C2275" w:rsidRPr="00D256C4" w:rsidRDefault="008A3152" w:rsidP="002C2275">
      <w:pPr>
        <w:numPr>
          <w:ilvl w:val="0"/>
          <w:numId w:val="63"/>
        </w:num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D256C4">
        <w:rPr>
          <w:rFonts w:ascii="Times New Roman" w:hAnsi="Times New Roman"/>
          <w:sz w:val="24"/>
          <w:szCs w:val="24"/>
        </w:rPr>
        <w:t xml:space="preserve"> wszelkich badań jakości materiałów, robót, prób i rozruchów, odbiorów technicznych zapisanych w dokumentacji projektowej oraz wymaganych przepisami, z</w:t>
      </w:r>
      <w:r w:rsidR="002C2275">
        <w:rPr>
          <w:rFonts w:ascii="Times New Roman" w:hAnsi="Times New Roman"/>
          <w:sz w:val="24"/>
          <w:szCs w:val="24"/>
        </w:rPr>
        <w:t> </w:t>
      </w:r>
      <w:r w:rsidR="002C2275" w:rsidRPr="00D256C4">
        <w:rPr>
          <w:rFonts w:ascii="Times New Roman" w:hAnsi="Times New Roman"/>
          <w:sz w:val="24"/>
          <w:szCs w:val="24"/>
        </w:rPr>
        <w:t>wyłączeniem badań i prób wykonywanych na dodatkowe żądanie Zamawiającego,</w:t>
      </w:r>
    </w:p>
    <w:p w14:paraId="68940106" w14:textId="15ED2BB4" w:rsidR="002C2275" w:rsidRPr="00D256C4" w:rsidRDefault="008A3152" w:rsidP="002C2275">
      <w:pPr>
        <w:numPr>
          <w:ilvl w:val="0"/>
          <w:numId w:val="63"/>
        </w:num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D256C4">
        <w:rPr>
          <w:rFonts w:ascii="Times New Roman" w:hAnsi="Times New Roman"/>
          <w:sz w:val="24"/>
          <w:szCs w:val="24"/>
        </w:rPr>
        <w:t xml:space="preserve"> wykonania i utrzymania w stanie nadającym się do użytku wszystkich robót tymczasowych niezbędnych do realizacji przedmiotu umowy,</w:t>
      </w:r>
    </w:p>
    <w:p w14:paraId="10F83FDD" w14:textId="42F27FDA" w:rsidR="002C2275" w:rsidRPr="00D256C4" w:rsidRDefault="008A3152" w:rsidP="002C2275">
      <w:pPr>
        <w:numPr>
          <w:ilvl w:val="0"/>
          <w:numId w:val="63"/>
        </w:numPr>
        <w:suppressAutoHyphens/>
        <w:autoSpaceDE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D256C4">
        <w:rPr>
          <w:rFonts w:ascii="Times New Roman" w:hAnsi="Times New Roman"/>
          <w:sz w:val="24"/>
          <w:szCs w:val="24"/>
        </w:rPr>
        <w:t xml:space="preserve"> montażu i demontażu tymczasowych dróg dojazdowych niezbędnych do wykonania robót objętych przedmiotem zamówienia,</w:t>
      </w:r>
    </w:p>
    <w:p w14:paraId="1EB6BE5B" w14:textId="358E14F9" w:rsidR="002C2275" w:rsidRPr="00D256C4" w:rsidRDefault="0043343A" w:rsidP="002C2275">
      <w:pPr>
        <w:numPr>
          <w:ilvl w:val="0"/>
          <w:numId w:val="63"/>
        </w:numPr>
        <w:suppressAutoHyphens/>
        <w:autoSpaceDE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pl-PL"/>
        </w:rPr>
        <w:t xml:space="preserve">dokonania na koszt własny i we własnym zakresie zmian </w:t>
      </w:r>
      <w:r w:rsidRPr="00331669">
        <w:rPr>
          <w:rFonts w:ascii="Times New Roman" w:eastAsia="Times New Roman" w:hAnsi="Times New Roman" w:cs="Times New Roman"/>
          <w:sz w:val="24"/>
          <w:szCs w:val="24"/>
          <w:lang w:eastAsia="zh-CN"/>
        </w:rPr>
        <w:t xml:space="preserve">w dokumentacji </w:t>
      </w:r>
      <w:r w:rsidR="002C2275" w:rsidRPr="00D256C4">
        <w:rPr>
          <w:rFonts w:ascii="Times New Roman" w:hAnsi="Times New Roman"/>
          <w:sz w:val="24"/>
          <w:szCs w:val="24"/>
          <w:lang w:eastAsia="zh-CN"/>
        </w:rPr>
        <w:t>projektowej wprowadzonych na wniosek wykonawcy i wynikających z przyczyn od niego zależnych. W takim przypadku wszelkie kwestie formalne wymagane prawem budowlanym, jak też koszt robót budowlanych wynikających z tych zmian leżą w</w:t>
      </w:r>
      <w:r>
        <w:rPr>
          <w:rFonts w:ascii="Times New Roman" w:hAnsi="Times New Roman"/>
          <w:sz w:val="24"/>
          <w:szCs w:val="24"/>
          <w:lang w:eastAsia="zh-CN"/>
        </w:rPr>
        <w:t> </w:t>
      </w:r>
      <w:r w:rsidR="002C2275" w:rsidRPr="00D256C4">
        <w:rPr>
          <w:rFonts w:ascii="Times New Roman" w:hAnsi="Times New Roman"/>
          <w:sz w:val="24"/>
          <w:szCs w:val="24"/>
          <w:lang w:eastAsia="zh-CN"/>
        </w:rPr>
        <w:t xml:space="preserve">gestii wykonawcy. Zmiana taka wymaga akceptacji Projektanta i zatwierdzenia przez Zamawiającego, </w:t>
      </w:r>
    </w:p>
    <w:p w14:paraId="73D8355C" w14:textId="5E3C93DC" w:rsidR="002C2275" w:rsidRPr="000061DE" w:rsidRDefault="007B49B9" w:rsidP="002C2275">
      <w:pPr>
        <w:numPr>
          <w:ilvl w:val="0"/>
          <w:numId w:val="63"/>
        </w:numPr>
        <w:autoSpaceDE w:val="0"/>
        <w:autoSpaceDN w:val="0"/>
        <w:adjustRightInd w:val="0"/>
        <w:spacing w:after="0" w:line="240" w:lineRule="auto"/>
        <w:jc w:val="both"/>
        <w:rPr>
          <w:rFonts w:ascii="Times New Roman" w:hAnsi="Times New Roman"/>
          <w:b/>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0061DE">
        <w:rPr>
          <w:rFonts w:ascii="Times New Roman" w:hAnsi="Times New Roman"/>
          <w:sz w:val="24"/>
          <w:szCs w:val="24"/>
          <w:lang w:eastAsia="zh-CN"/>
        </w:rPr>
        <w:t xml:space="preserve"> czyszczenia kół środków transportowych oraz dróg z</w:t>
      </w:r>
      <w:r>
        <w:rPr>
          <w:rFonts w:ascii="Times New Roman" w:hAnsi="Times New Roman"/>
          <w:sz w:val="24"/>
          <w:szCs w:val="24"/>
          <w:lang w:eastAsia="zh-CN"/>
        </w:rPr>
        <w:t> </w:t>
      </w:r>
      <w:r w:rsidR="002C2275" w:rsidRPr="000061DE">
        <w:rPr>
          <w:rFonts w:ascii="Times New Roman" w:hAnsi="Times New Roman"/>
          <w:sz w:val="24"/>
          <w:szCs w:val="24"/>
          <w:lang w:eastAsia="zh-CN"/>
        </w:rPr>
        <w:t>zanieczyszczeń spowodowanych transportem ziemi i gruzu z terenu budowy,</w:t>
      </w:r>
    </w:p>
    <w:p w14:paraId="48840621" w14:textId="2D4CC719" w:rsidR="002C2275" w:rsidRPr="00D256C4" w:rsidRDefault="007B49B9" w:rsidP="002C2275">
      <w:pPr>
        <w:numPr>
          <w:ilvl w:val="0"/>
          <w:numId w:val="63"/>
        </w:num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D256C4">
        <w:rPr>
          <w:rFonts w:ascii="Times New Roman" w:hAnsi="Times New Roman"/>
          <w:sz w:val="24"/>
          <w:szCs w:val="24"/>
        </w:rPr>
        <w:t xml:space="preserve"> wywozu z placu budowy gruzu i odpadów oraz utylizacji materiałów z</w:t>
      </w:r>
      <w:r w:rsidR="002C2275">
        <w:rPr>
          <w:rFonts w:ascii="Times New Roman" w:hAnsi="Times New Roman"/>
          <w:sz w:val="24"/>
          <w:szCs w:val="24"/>
        </w:rPr>
        <w:t xml:space="preserve"> </w:t>
      </w:r>
      <w:r w:rsidR="002C2275" w:rsidRPr="00D256C4">
        <w:rPr>
          <w:rFonts w:ascii="Times New Roman" w:hAnsi="Times New Roman"/>
          <w:sz w:val="24"/>
          <w:szCs w:val="24"/>
        </w:rPr>
        <w:t>rozbiórki wraz z innymi kosztami towarzyszącymi z</w:t>
      </w:r>
      <w:r>
        <w:rPr>
          <w:rFonts w:ascii="Times New Roman" w:hAnsi="Times New Roman"/>
          <w:sz w:val="24"/>
          <w:szCs w:val="24"/>
        </w:rPr>
        <w:t> </w:t>
      </w:r>
      <w:r w:rsidR="002C2275" w:rsidRPr="00D256C4">
        <w:rPr>
          <w:rFonts w:ascii="Times New Roman" w:hAnsi="Times New Roman"/>
          <w:sz w:val="24"/>
          <w:szCs w:val="24"/>
        </w:rPr>
        <w:t>udokumentowaniem, że materiał został w</w:t>
      </w:r>
      <w:r w:rsidR="002C2275">
        <w:rPr>
          <w:rFonts w:ascii="Times New Roman" w:hAnsi="Times New Roman"/>
          <w:sz w:val="24"/>
          <w:szCs w:val="24"/>
        </w:rPr>
        <w:t> </w:t>
      </w:r>
      <w:r w:rsidR="002C2275" w:rsidRPr="00D256C4">
        <w:rPr>
          <w:rFonts w:ascii="Times New Roman" w:hAnsi="Times New Roman"/>
          <w:sz w:val="24"/>
          <w:szCs w:val="24"/>
        </w:rPr>
        <w:t>prawidłowy sposób zagospodarowany lub zutylizowany zgodnie z obowiązującymi przepisami,</w:t>
      </w:r>
    </w:p>
    <w:p w14:paraId="0BEBF5A3" w14:textId="01661DB4" w:rsidR="002C2275" w:rsidRPr="00D256C4" w:rsidRDefault="007B49B9" w:rsidP="002C2275">
      <w:pPr>
        <w:numPr>
          <w:ilvl w:val="0"/>
          <w:numId w:val="63"/>
        </w:num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D256C4">
        <w:rPr>
          <w:rFonts w:ascii="Times New Roman" w:hAnsi="Times New Roman"/>
          <w:sz w:val="24"/>
          <w:szCs w:val="24"/>
        </w:rPr>
        <w:t xml:space="preserve"> dokumentacji powykonawczej oraz projektu zmian w przypadku zmian wprowadzonych z inicjatywy wykonawcy,</w:t>
      </w:r>
    </w:p>
    <w:p w14:paraId="763B12ED" w14:textId="79093619" w:rsidR="002C2275" w:rsidRPr="00D256C4" w:rsidRDefault="007B49B9" w:rsidP="002C2275">
      <w:pPr>
        <w:numPr>
          <w:ilvl w:val="0"/>
          <w:numId w:val="63"/>
        </w:numPr>
        <w:suppressAutoHyphens/>
        <w:autoSpaceDE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D256C4">
        <w:rPr>
          <w:rFonts w:ascii="Times New Roman" w:hAnsi="Times New Roman"/>
          <w:sz w:val="24"/>
          <w:szCs w:val="24"/>
        </w:rPr>
        <w:t xml:space="preserve"> opracowania instrukcji użytkowania i konserwacji obiektów oraz sprzętu, wyposażenia i urządzeń dostarczonych i zamontowanych w ramach zrealizowanego przedmiotu zamówienia,</w:t>
      </w:r>
    </w:p>
    <w:p w14:paraId="53520E73" w14:textId="0AC8F4E5" w:rsidR="002C2275" w:rsidRPr="00D256C4" w:rsidRDefault="007B49B9" w:rsidP="002C2275">
      <w:pPr>
        <w:numPr>
          <w:ilvl w:val="0"/>
          <w:numId w:val="63"/>
        </w:numPr>
        <w:suppressAutoHyphens/>
        <w:autoSpaceDE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pl-PL"/>
        </w:rPr>
        <w:lastRenderedPageBreak/>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D256C4">
        <w:rPr>
          <w:rFonts w:ascii="Times New Roman" w:hAnsi="Times New Roman"/>
          <w:sz w:val="24"/>
          <w:szCs w:val="24"/>
        </w:rPr>
        <w:t xml:space="preserve"> odbiorów technicznych wymaganych przepisami i wydanymi warunkami oraz koszty nadzoru wykonywanych robót przez poszczególnych gestorów urządzeń i sieci, z</w:t>
      </w:r>
      <w:r w:rsidR="002C2275">
        <w:rPr>
          <w:rFonts w:ascii="Times New Roman" w:hAnsi="Times New Roman"/>
          <w:sz w:val="24"/>
          <w:szCs w:val="24"/>
        </w:rPr>
        <w:t> </w:t>
      </w:r>
      <w:r w:rsidR="002C2275" w:rsidRPr="00D256C4">
        <w:rPr>
          <w:rFonts w:ascii="Times New Roman" w:hAnsi="Times New Roman"/>
          <w:sz w:val="24"/>
          <w:szCs w:val="24"/>
        </w:rPr>
        <w:t>uwzględnieniem dodatkowych kosztów wynikających ze spełnienia wymagań wynikających z wydanych warunków,</w:t>
      </w:r>
    </w:p>
    <w:p w14:paraId="0E013177" w14:textId="6E11A3CE" w:rsidR="002C2275" w:rsidRPr="00D256C4" w:rsidRDefault="007B49B9" w:rsidP="002C2275">
      <w:pPr>
        <w:numPr>
          <w:ilvl w:val="0"/>
          <w:numId w:val="63"/>
        </w:numPr>
        <w:autoSpaceDE w:val="0"/>
        <w:autoSpaceDN w:val="0"/>
        <w:adjustRightInd w:val="0"/>
        <w:spacing w:after="0" w:line="240" w:lineRule="auto"/>
        <w:jc w:val="both"/>
        <w:rPr>
          <w:rFonts w:ascii="Times New Roman" w:hAnsi="Times New Roman"/>
          <w:b/>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D256C4">
        <w:rPr>
          <w:rFonts w:ascii="Times New Roman" w:hAnsi="Times New Roman"/>
          <w:sz w:val="24"/>
          <w:szCs w:val="24"/>
          <w:lang w:val="x-none" w:eastAsia="zh-CN"/>
        </w:rPr>
        <w:t xml:space="preserve"> zapewnienia takiej organizacji robót, aby prowadzone prace nie ograniczały w</w:t>
      </w:r>
      <w:r w:rsidR="002C2275">
        <w:rPr>
          <w:rFonts w:ascii="Times New Roman" w:hAnsi="Times New Roman"/>
          <w:sz w:val="24"/>
          <w:szCs w:val="24"/>
          <w:lang w:eastAsia="zh-CN"/>
        </w:rPr>
        <w:t> </w:t>
      </w:r>
      <w:r w:rsidR="002C2275" w:rsidRPr="00D256C4">
        <w:rPr>
          <w:rFonts w:ascii="Times New Roman" w:hAnsi="Times New Roman"/>
          <w:sz w:val="24"/>
          <w:szCs w:val="24"/>
          <w:lang w:val="x-none" w:eastAsia="zh-CN"/>
        </w:rPr>
        <w:t>żaden sposób możliwości dojazdu służb technicznych, porządkowych i</w:t>
      </w:r>
      <w:r>
        <w:rPr>
          <w:rFonts w:ascii="Times New Roman" w:hAnsi="Times New Roman"/>
          <w:sz w:val="24"/>
          <w:szCs w:val="24"/>
          <w:lang w:eastAsia="zh-CN"/>
        </w:rPr>
        <w:t> </w:t>
      </w:r>
      <w:r w:rsidR="002C2275" w:rsidRPr="00D256C4">
        <w:rPr>
          <w:rFonts w:ascii="Times New Roman" w:hAnsi="Times New Roman"/>
          <w:sz w:val="24"/>
          <w:szCs w:val="24"/>
          <w:lang w:val="x-none" w:eastAsia="zh-CN"/>
        </w:rPr>
        <w:t>ratowniczych, ochrony do urządzeń ppoż.</w:t>
      </w:r>
      <w:r w:rsidR="002C2275" w:rsidRPr="00D256C4">
        <w:rPr>
          <w:rFonts w:ascii="Times New Roman" w:hAnsi="Times New Roman"/>
          <w:sz w:val="24"/>
          <w:szCs w:val="24"/>
          <w:lang w:eastAsia="zh-CN"/>
        </w:rPr>
        <w:t xml:space="preserve"> do terenu objętego pracami</w:t>
      </w:r>
      <w:r w:rsidR="002C2275" w:rsidRPr="00D256C4">
        <w:rPr>
          <w:rFonts w:ascii="Times New Roman" w:hAnsi="Times New Roman"/>
          <w:sz w:val="24"/>
          <w:szCs w:val="24"/>
          <w:lang w:val="x-none" w:eastAsia="zh-CN"/>
        </w:rPr>
        <w:t>,</w:t>
      </w:r>
    </w:p>
    <w:p w14:paraId="5ED353FB" w14:textId="71BC687A" w:rsidR="002C2275" w:rsidRPr="00D256C4" w:rsidRDefault="007B49B9" w:rsidP="002C2275">
      <w:pPr>
        <w:numPr>
          <w:ilvl w:val="0"/>
          <w:numId w:val="63"/>
        </w:num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D256C4">
        <w:rPr>
          <w:rFonts w:ascii="Times New Roman" w:hAnsi="Times New Roman"/>
          <w:sz w:val="24"/>
          <w:szCs w:val="24"/>
        </w:rPr>
        <w:t xml:space="preserve"> uzyskania wymaganych zezwoleń oraz koszty opłat za zajęcie niezbędnego na cele budowy terenu (m.in. zezwolenie zarządcy drogi na zajęcie pasa drogowego na cele budowy oraz celem umieszczenia w nim urządzeń infrastruktury technicznej, koszty uzyskania zgody na przejazd po drogach z</w:t>
      </w:r>
      <w:r w:rsidR="002C2275">
        <w:rPr>
          <w:rFonts w:ascii="Times New Roman" w:hAnsi="Times New Roman"/>
          <w:sz w:val="24"/>
          <w:szCs w:val="24"/>
        </w:rPr>
        <w:t xml:space="preserve"> </w:t>
      </w:r>
      <w:r w:rsidR="002C2275" w:rsidRPr="00D256C4">
        <w:rPr>
          <w:rFonts w:ascii="Times New Roman" w:hAnsi="Times New Roman"/>
          <w:sz w:val="24"/>
          <w:szCs w:val="24"/>
        </w:rPr>
        <w:t>ograniczeniem dopuszczalnego tonażu),</w:t>
      </w:r>
    </w:p>
    <w:p w14:paraId="6C49B566" w14:textId="603094D5" w:rsidR="002C2275" w:rsidRPr="00D256C4" w:rsidRDefault="007B49B9" w:rsidP="002C2275">
      <w:pPr>
        <w:numPr>
          <w:ilvl w:val="0"/>
          <w:numId w:val="63"/>
        </w:numPr>
        <w:autoSpaceDE w:val="0"/>
        <w:autoSpaceDN w:val="0"/>
        <w:adjustRightInd w:val="0"/>
        <w:spacing w:after="0" w:line="240" w:lineRule="auto"/>
        <w:jc w:val="both"/>
        <w:rPr>
          <w:rFonts w:ascii="Times New Roman" w:hAnsi="Times New Roman"/>
          <w:b/>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D256C4">
        <w:rPr>
          <w:rFonts w:ascii="Times New Roman" w:hAnsi="Times New Roman"/>
          <w:sz w:val="24"/>
          <w:szCs w:val="24"/>
        </w:rPr>
        <w:t xml:space="preserve"> sprawdzeń wykonanych instalacji i zamontowanych urządzeń pod kątem potwierdzenia osiągnięcia założonych parametrów, wydajności itd. określonych w dokumentacji projektowej i wynikających z obowiązujących w</w:t>
      </w:r>
      <w:r w:rsidR="002C2275">
        <w:rPr>
          <w:rFonts w:ascii="Times New Roman" w:hAnsi="Times New Roman"/>
          <w:sz w:val="24"/>
          <w:szCs w:val="24"/>
        </w:rPr>
        <w:t xml:space="preserve"> </w:t>
      </w:r>
      <w:r w:rsidR="002C2275" w:rsidRPr="00D256C4">
        <w:rPr>
          <w:rFonts w:ascii="Times New Roman" w:hAnsi="Times New Roman"/>
          <w:sz w:val="24"/>
          <w:szCs w:val="24"/>
        </w:rPr>
        <w:t>tym zakresie przepisów,</w:t>
      </w:r>
    </w:p>
    <w:p w14:paraId="62C0F580" w14:textId="7282B289" w:rsidR="002C2275" w:rsidRPr="00D256C4" w:rsidRDefault="007B49B9" w:rsidP="002C2275">
      <w:pPr>
        <w:numPr>
          <w:ilvl w:val="0"/>
          <w:numId w:val="63"/>
        </w:num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D256C4">
        <w:rPr>
          <w:rFonts w:ascii="Times New Roman" w:hAnsi="Times New Roman"/>
          <w:sz w:val="24"/>
          <w:szCs w:val="24"/>
        </w:rPr>
        <w:t xml:space="preserve"> uporządkowania terenu budowy po wykonanych robotach do stanu pierwotnego wraz z naprawą ewentualnych szkód użytkownikowi oraz osobom trzecim,</w:t>
      </w:r>
    </w:p>
    <w:p w14:paraId="1F971BA0" w14:textId="20CBB950" w:rsidR="002C2275" w:rsidRPr="00D256C4" w:rsidRDefault="007B49B9" w:rsidP="002C2275">
      <w:pPr>
        <w:numPr>
          <w:ilvl w:val="0"/>
          <w:numId w:val="63"/>
        </w:numPr>
        <w:autoSpaceDE w:val="0"/>
        <w:autoSpaceDN w:val="0"/>
        <w:adjustRightInd w:val="0"/>
        <w:spacing w:after="0" w:line="240" w:lineRule="auto"/>
        <w:jc w:val="both"/>
        <w:rPr>
          <w:rFonts w:ascii="Times New Roman" w:hAnsi="Times New Roman"/>
          <w:b/>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D256C4">
        <w:rPr>
          <w:rFonts w:ascii="Times New Roman" w:hAnsi="Times New Roman"/>
          <w:color w:val="000000"/>
          <w:sz w:val="24"/>
          <w:szCs w:val="24"/>
        </w:rPr>
        <w:t xml:space="preserve"> czynności i przygotowania niezbędnych dokumentów w procesie uzyskania decyzji pozwolenia na użytkowanie zrealizowanego obiektu oraz czynny udział wykonawcy i kierownika budowy </w:t>
      </w:r>
      <w:r w:rsidR="002C2275" w:rsidRPr="00D256C4">
        <w:rPr>
          <w:rFonts w:ascii="Times New Roman" w:hAnsi="Times New Roman"/>
          <w:sz w:val="24"/>
          <w:szCs w:val="24"/>
        </w:rPr>
        <w:t>w</w:t>
      </w:r>
      <w:r w:rsidR="002C2275">
        <w:rPr>
          <w:rFonts w:ascii="Times New Roman" w:hAnsi="Times New Roman"/>
          <w:sz w:val="24"/>
          <w:szCs w:val="24"/>
        </w:rPr>
        <w:t xml:space="preserve"> </w:t>
      </w:r>
      <w:r w:rsidR="002C2275" w:rsidRPr="00D256C4">
        <w:rPr>
          <w:rFonts w:ascii="Times New Roman" w:hAnsi="Times New Roman"/>
          <w:sz w:val="24"/>
          <w:szCs w:val="24"/>
        </w:rPr>
        <w:t xml:space="preserve">kontrolach oraz odbiorach prowadzonych przez Nadzór Budowlany, Państwową Inspekcję Sanitarną, Państwową Straż Pożarną, </w:t>
      </w:r>
    </w:p>
    <w:p w14:paraId="030B80BA" w14:textId="4D46BF58" w:rsidR="002C2275" w:rsidRPr="00D256C4" w:rsidRDefault="007B49B9" w:rsidP="002C2275">
      <w:pPr>
        <w:numPr>
          <w:ilvl w:val="0"/>
          <w:numId w:val="63"/>
        </w:numPr>
        <w:autoSpaceDE w:val="0"/>
        <w:autoSpaceDN w:val="0"/>
        <w:adjustRightInd w:val="0"/>
        <w:spacing w:after="0" w:line="240" w:lineRule="auto"/>
        <w:jc w:val="both"/>
        <w:rPr>
          <w:rFonts w:ascii="Times New Roman" w:hAnsi="Times New Roman"/>
          <w:b/>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D256C4">
        <w:rPr>
          <w:rFonts w:ascii="Times New Roman" w:hAnsi="Times New Roman"/>
          <w:sz w:val="24"/>
          <w:szCs w:val="24"/>
        </w:rPr>
        <w:t xml:space="preserve"> wykonywania przez wykonawcę płatnych przeglądów, serwisowania lub innych czynności wymaganych przez producentów lub dostawców urządzeń, sprzętu i</w:t>
      </w:r>
      <w:r w:rsidR="002C2275">
        <w:rPr>
          <w:rFonts w:ascii="Times New Roman" w:hAnsi="Times New Roman"/>
          <w:sz w:val="24"/>
          <w:szCs w:val="24"/>
        </w:rPr>
        <w:t> </w:t>
      </w:r>
      <w:r w:rsidR="002C2275" w:rsidRPr="00D256C4">
        <w:rPr>
          <w:rFonts w:ascii="Times New Roman" w:hAnsi="Times New Roman"/>
          <w:sz w:val="24"/>
          <w:szCs w:val="24"/>
        </w:rPr>
        <w:t>wyposażenia użytego w zrealizowanym przedmiocie zamówienia, wraz z</w:t>
      </w:r>
      <w:r w:rsidR="002C2275">
        <w:rPr>
          <w:rFonts w:ascii="Times New Roman" w:hAnsi="Times New Roman"/>
          <w:sz w:val="24"/>
          <w:szCs w:val="24"/>
        </w:rPr>
        <w:t xml:space="preserve"> </w:t>
      </w:r>
      <w:r w:rsidR="002C2275" w:rsidRPr="00D256C4">
        <w:rPr>
          <w:rFonts w:ascii="Times New Roman" w:hAnsi="Times New Roman"/>
          <w:sz w:val="24"/>
          <w:szCs w:val="24"/>
        </w:rPr>
        <w:t>ponoszeniem kosztów części eksploatacyjnych wymienionych podczas ww. czynności, w okresie udzielonej przez wykonawcę gwarancji jakości i rękojmi za wady dla zrealizowanego przedmiotu zamówienia oraz podpisanie z</w:t>
      </w:r>
      <w:r w:rsidR="002C2275">
        <w:rPr>
          <w:rFonts w:ascii="Times New Roman" w:hAnsi="Times New Roman"/>
          <w:sz w:val="24"/>
          <w:szCs w:val="24"/>
        </w:rPr>
        <w:t xml:space="preserve"> </w:t>
      </w:r>
      <w:r w:rsidR="002C2275" w:rsidRPr="00D256C4">
        <w:rPr>
          <w:rFonts w:ascii="Times New Roman" w:hAnsi="Times New Roman"/>
          <w:sz w:val="24"/>
          <w:szCs w:val="24"/>
        </w:rPr>
        <w:t>Użytkownikiem wskazanym przez Zamawiającego umowy serwisowej i</w:t>
      </w:r>
      <w:r w:rsidR="002C2275">
        <w:rPr>
          <w:rFonts w:ascii="Times New Roman" w:hAnsi="Times New Roman"/>
          <w:sz w:val="24"/>
          <w:szCs w:val="24"/>
        </w:rPr>
        <w:t xml:space="preserve"> </w:t>
      </w:r>
      <w:r w:rsidR="002C2275" w:rsidRPr="00D256C4">
        <w:rPr>
          <w:rFonts w:ascii="Times New Roman" w:hAnsi="Times New Roman"/>
          <w:sz w:val="24"/>
          <w:szCs w:val="24"/>
        </w:rPr>
        <w:t>konserwacyjnej dla ww. zakresu,</w:t>
      </w:r>
    </w:p>
    <w:p w14:paraId="6B560A80" w14:textId="3C51D2AB" w:rsidR="002C2275" w:rsidRPr="00D256C4" w:rsidRDefault="007B49B9" w:rsidP="002C2275">
      <w:pPr>
        <w:numPr>
          <w:ilvl w:val="0"/>
          <w:numId w:val="63"/>
        </w:numPr>
        <w:autoSpaceDE w:val="0"/>
        <w:autoSpaceDN w:val="0"/>
        <w:adjustRightInd w:val="0"/>
        <w:spacing w:after="0" w:line="240" w:lineRule="auto"/>
        <w:jc w:val="both"/>
        <w:rPr>
          <w:rFonts w:ascii="Times New Roman" w:hAnsi="Times New Roman"/>
          <w:b/>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D256C4">
        <w:rPr>
          <w:rFonts w:ascii="Times New Roman" w:hAnsi="Times New Roman"/>
          <w:sz w:val="24"/>
          <w:szCs w:val="24"/>
        </w:rPr>
        <w:t xml:space="preserve"> przeprowadzenia i uzyskania odbioru przez UDT oraz decyzji zezwalającej na użytkowanie zamontowanego dźwigu osobowego na rzecz Zamawiającego,</w:t>
      </w:r>
    </w:p>
    <w:p w14:paraId="5EDDD3C6" w14:textId="21CB1622" w:rsidR="002C2275" w:rsidRPr="00D256C4" w:rsidRDefault="007B49B9" w:rsidP="002C2275">
      <w:pPr>
        <w:numPr>
          <w:ilvl w:val="0"/>
          <w:numId w:val="63"/>
        </w:numPr>
        <w:autoSpaceDE w:val="0"/>
        <w:autoSpaceDN w:val="0"/>
        <w:adjustRightInd w:val="0"/>
        <w:spacing w:after="0" w:line="240" w:lineRule="auto"/>
        <w:jc w:val="both"/>
        <w:rPr>
          <w:rFonts w:ascii="Times New Roman" w:hAnsi="Times New Roman"/>
          <w:b/>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D256C4">
        <w:rPr>
          <w:rFonts w:ascii="Times New Roman" w:hAnsi="Times New Roman"/>
          <w:sz w:val="24"/>
          <w:szCs w:val="24"/>
        </w:rPr>
        <w:t xml:space="preserve"> zapewnienia i wykonywania wszelkich czynności i przeglądów wymaganych ustawą z dnia 21 grudnia 2000 r. o dozorze technicznym (Dz. U. z 2021 r. poz. 272) wraz z udokumentowaniem powyższego w księdze rewizyjnej dla zamontowanego dźwigu osobowego, w okresie udzielonej przez wykonawcę gwarancji jakości i rękojmi za wady dla zrealizowanego przedmiotu zamówienia, na podstawie zawartej umowy pomiędzy wykonawcą i wskazanym przez Zamawiającego Użytkownikiem obiektu, </w:t>
      </w:r>
    </w:p>
    <w:p w14:paraId="7F124CD6" w14:textId="0B6C4799" w:rsidR="002C2275" w:rsidRPr="00D256C4" w:rsidRDefault="00F463E1" w:rsidP="002C2275">
      <w:pPr>
        <w:numPr>
          <w:ilvl w:val="0"/>
          <w:numId w:val="63"/>
        </w:num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pl-PL"/>
        </w:rPr>
        <w:t xml:space="preserve">dokonania na koszt własny i we własnym zakresie </w:t>
      </w:r>
      <w:r w:rsidRPr="00BA19F7">
        <w:rPr>
          <w:rFonts w:ascii="Times New Roman" w:eastAsia="Times New Roman" w:hAnsi="Times New Roman" w:cs="Times New Roman"/>
          <w:sz w:val="24"/>
          <w:szCs w:val="24"/>
          <w:lang w:eastAsia="pl-PL"/>
        </w:rPr>
        <w:t xml:space="preserve">pomiarów </w:t>
      </w:r>
      <w:r w:rsidR="002C2275" w:rsidRPr="00D256C4">
        <w:rPr>
          <w:rFonts w:ascii="Times New Roman" w:hAnsi="Times New Roman"/>
          <w:sz w:val="24"/>
          <w:szCs w:val="24"/>
        </w:rPr>
        <w:t>oświetlenia w</w:t>
      </w:r>
      <w:r>
        <w:rPr>
          <w:rFonts w:ascii="Times New Roman" w:hAnsi="Times New Roman"/>
          <w:sz w:val="24"/>
          <w:szCs w:val="24"/>
        </w:rPr>
        <w:t> </w:t>
      </w:r>
      <w:r w:rsidR="002C2275" w:rsidRPr="00D256C4">
        <w:rPr>
          <w:rFonts w:ascii="Times New Roman" w:hAnsi="Times New Roman"/>
          <w:sz w:val="24"/>
          <w:szCs w:val="24"/>
        </w:rPr>
        <w:t>poszczególnych pomieszczeniach potwierdzających wymagania dla danych pomieszczeń i</w:t>
      </w:r>
      <w:r w:rsidR="002C2275">
        <w:rPr>
          <w:rFonts w:ascii="Times New Roman" w:hAnsi="Times New Roman"/>
          <w:sz w:val="24"/>
          <w:szCs w:val="24"/>
        </w:rPr>
        <w:t xml:space="preserve"> </w:t>
      </w:r>
      <w:r w:rsidR="002C2275" w:rsidRPr="00D256C4">
        <w:rPr>
          <w:rFonts w:ascii="Times New Roman" w:hAnsi="Times New Roman"/>
          <w:sz w:val="24"/>
          <w:szCs w:val="24"/>
        </w:rPr>
        <w:t>stanowisk pracy, pomiarów uziemień oraz sporządzenie odpowiednich protokołów i dostarczenie ich do zamawiającego w 2 egz.</w:t>
      </w:r>
      <w:r w:rsidR="002C2275" w:rsidRPr="00D256C4">
        <w:rPr>
          <w:rFonts w:ascii="Times New Roman" w:hAnsi="Times New Roman"/>
          <w:sz w:val="24"/>
          <w:szCs w:val="24"/>
          <w:lang w:eastAsia="zh-CN"/>
        </w:rPr>
        <w:t xml:space="preserve"> </w:t>
      </w:r>
    </w:p>
    <w:p w14:paraId="7C1A9BE2" w14:textId="3C7513E9" w:rsidR="002C2275" w:rsidRDefault="007B49B9" w:rsidP="002C2275">
      <w:pPr>
        <w:numPr>
          <w:ilvl w:val="0"/>
          <w:numId w:val="63"/>
        </w:num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002C2275" w:rsidRPr="00D256C4">
        <w:rPr>
          <w:rFonts w:ascii="Times New Roman" w:hAnsi="Times New Roman"/>
          <w:sz w:val="24"/>
          <w:szCs w:val="24"/>
        </w:rPr>
        <w:t xml:space="preserve"> opracowania Instrukcji Bezpieczeństwa Pożarowego wraz z</w:t>
      </w:r>
      <w:r>
        <w:rPr>
          <w:rFonts w:ascii="Times New Roman" w:hAnsi="Times New Roman"/>
          <w:sz w:val="24"/>
          <w:szCs w:val="24"/>
        </w:rPr>
        <w:t> </w:t>
      </w:r>
      <w:r w:rsidR="002C2275" w:rsidRPr="00D256C4">
        <w:rPr>
          <w:rFonts w:ascii="Times New Roman" w:hAnsi="Times New Roman"/>
          <w:sz w:val="24"/>
          <w:szCs w:val="24"/>
        </w:rPr>
        <w:t>zamontowaniem oznakowania z niego wynikającym oraz zamontowaniem niezbędnego sprzętu gaśniczego (gaśnice lub inne urządzenia i środki temu służące) zgodnie z wytycznymi dokumentacji projektowej,</w:t>
      </w:r>
    </w:p>
    <w:p w14:paraId="4EAA63A9" w14:textId="77777777" w:rsidR="00937EAA" w:rsidRPr="00B758F3" w:rsidRDefault="00937EAA" w:rsidP="00937EAA">
      <w:pPr>
        <w:numPr>
          <w:ilvl w:val="0"/>
          <w:numId w:val="6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zh-CN"/>
        </w:rPr>
        <w:lastRenderedPageBreak/>
        <w:t>poniesienia kosztów</w:t>
      </w:r>
      <w:r>
        <w:rPr>
          <w:rFonts w:ascii="Times New Roman" w:eastAsia="Times New Roman" w:hAnsi="Times New Roman" w:cs="Times New Roman"/>
          <w:sz w:val="24"/>
          <w:szCs w:val="24"/>
          <w:lang w:eastAsia="pl-PL"/>
        </w:rPr>
        <w:t xml:space="preserve"> </w:t>
      </w:r>
      <w:r w:rsidRPr="00BA19F7">
        <w:rPr>
          <w:rFonts w:ascii="Times New Roman" w:eastAsia="Times New Roman" w:hAnsi="Times New Roman" w:cs="Times New Roman"/>
          <w:sz w:val="24"/>
          <w:szCs w:val="24"/>
          <w:lang w:eastAsia="pl-PL"/>
        </w:rPr>
        <w:t>przeszkolenia użytkownika w zakresie obsługi zamontowanego sprzętu, urządzeń i systemów, potwierdzonym odpowiednimi protokołami, które zostaną dołączon</w:t>
      </w:r>
      <w:r>
        <w:rPr>
          <w:rFonts w:ascii="Times New Roman" w:eastAsia="Times New Roman" w:hAnsi="Times New Roman" w:cs="Times New Roman"/>
          <w:sz w:val="24"/>
          <w:szCs w:val="24"/>
          <w:lang w:eastAsia="pl-PL"/>
        </w:rPr>
        <w:t>e do dokumentacji powykonawczej</w:t>
      </w:r>
      <w:r w:rsidRPr="00BA19F7">
        <w:rPr>
          <w:rFonts w:ascii="Times New Roman" w:eastAsia="Times New Roman" w:hAnsi="Times New Roman" w:cs="Times New Roman"/>
          <w:sz w:val="24"/>
          <w:szCs w:val="24"/>
          <w:lang w:eastAsia="pl-PL"/>
        </w:rPr>
        <w:t>,</w:t>
      </w:r>
    </w:p>
    <w:p w14:paraId="23DB2DE8" w14:textId="6F495180" w:rsidR="002C2275" w:rsidRPr="00D256C4" w:rsidRDefault="007B49B9" w:rsidP="002C2275">
      <w:pPr>
        <w:numPr>
          <w:ilvl w:val="0"/>
          <w:numId w:val="63"/>
        </w:numPr>
        <w:autoSpaceDE w:val="0"/>
        <w:autoSpaceDN w:val="0"/>
        <w:adjustRightInd w:val="0"/>
        <w:spacing w:after="0" w:line="240" w:lineRule="auto"/>
        <w:jc w:val="both"/>
        <w:rPr>
          <w:rFonts w:ascii="Times New Roman" w:hAnsi="Times New Roman"/>
          <w:b/>
          <w:sz w:val="24"/>
          <w:szCs w:val="24"/>
        </w:rPr>
      </w:pPr>
      <w:r>
        <w:rPr>
          <w:rFonts w:ascii="Times New Roman" w:eastAsia="Times New Roman" w:hAnsi="Times New Roman" w:cs="Times New Roman"/>
          <w:sz w:val="24"/>
          <w:szCs w:val="24"/>
          <w:lang w:eastAsia="pl-PL"/>
        </w:rPr>
        <w:t>poniesienia</w:t>
      </w:r>
      <w:r w:rsidRPr="00D256C4">
        <w:rPr>
          <w:rFonts w:ascii="Times New Roman" w:hAnsi="Times New Roman"/>
          <w:sz w:val="24"/>
          <w:szCs w:val="24"/>
        </w:rPr>
        <w:t xml:space="preserve"> koszt</w:t>
      </w:r>
      <w:r>
        <w:rPr>
          <w:rFonts w:ascii="Times New Roman" w:hAnsi="Times New Roman"/>
          <w:sz w:val="24"/>
          <w:szCs w:val="24"/>
        </w:rPr>
        <w:t>ów</w:t>
      </w:r>
      <w:r w:rsidRPr="00D256C4">
        <w:rPr>
          <w:rFonts w:ascii="Times New Roman" w:hAnsi="Times New Roman"/>
          <w:sz w:val="24"/>
          <w:szCs w:val="24"/>
        </w:rPr>
        <w:t xml:space="preserve"> </w:t>
      </w:r>
      <w:r w:rsidR="002C2275" w:rsidRPr="00D256C4">
        <w:rPr>
          <w:rFonts w:ascii="Times New Roman" w:hAnsi="Times New Roman"/>
          <w:sz w:val="24"/>
          <w:szCs w:val="24"/>
          <w:lang w:eastAsia="zh-CN"/>
        </w:rPr>
        <w:t>wszystki</w:t>
      </w:r>
      <w:r>
        <w:rPr>
          <w:rFonts w:ascii="Times New Roman" w:hAnsi="Times New Roman"/>
          <w:sz w:val="24"/>
          <w:szCs w:val="24"/>
          <w:lang w:eastAsia="zh-CN"/>
        </w:rPr>
        <w:t>ch</w:t>
      </w:r>
      <w:r w:rsidR="002C2275" w:rsidRPr="00D256C4">
        <w:rPr>
          <w:rFonts w:ascii="Times New Roman" w:hAnsi="Times New Roman"/>
          <w:sz w:val="24"/>
          <w:szCs w:val="24"/>
          <w:lang w:eastAsia="zh-CN"/>
        </w:rPr>
        <w:t xml:space="preserve"> inn</w:t>
      </w:r>
      <w:r>
        <w:rPr>
          <w:rFonts w:ascii="Times New Roman" w:hAnsi="Times New Roman"/>
          <w:sz w:val="24"/>
          <w:szCs w:val="24"/>
          <w:lang w:eastAsia="zh-CN"/>
        </w:rPr>
        <w:t>ych</w:t>
      </w:r>
      <w:r w:rsidR="002C2275" w:rsidRPr="00D256C4">
        <w:rPr>
          <w:rFonts w:ascii="Times New Roman" w:hAnsi="Times New Roman"/>
          <w:sz w:val="24"/>
          <w:szCs w:val="24"/>
          <w:lang w:eastAsia="zh-CN"/>
        </w:rPr>
        <w:t>, nie wymienion</w:t>
      </w:r>
      <w:r>
        <w:rPr>
          <w:rFonts w:ascii="Times New Roman" w:hAnsi="Times New Roman"/>
          <w:sz w:val="24"/>
          <w:szCs w:val="24"/>
          <w:lang w:eastAsia="zh-CN"/>
        </w:rPr>
        <w:t>ych</w:t>
      </w:r>
      <w:r w:rsidR="002C2275" w:rsidRPr="00D256C4">
        <w:rPr>
          <w:rFonts w:ascii="Times New Roman" w:hAnsi="Times New Roman"/>
          <w:sz w:val="24"/>
          <w:szCs w:val="24"/>
          <w:lang w:eastAsia="zh-CN"/>
        </w:rPr>
        <w:t xml:space="preserve"> wyżej prac, czynności, usług, materiał</w:t>
      </w:r>
      <w:r>
        <w:rPr>
          <w:rFonts w:ascii="Times New Roman" w:hAnsi="Times New Roman"/>
          <w:sz w:val="24"/>
          <w:szCs w:val="24"/>
          <w:lang w:eastAsia="zh-CN"/>
        </w:rPr>
        <w:t>ów</w:t>
      </w:r>
      <w:r w:rsidR="002C2275" w:rsidRPr="00D256C4">
        <w:rPr>
          <w:rFonts w:ascii="Times New Roman" w:hAnsi="Times New Roman"/>
          <w:sz w:val="24"/>
          <w:szCs w:val="24"/>
          <w:lang w:eastAsia="zh-CN"/>
        </w:rPr>
        <w:t>, sprzęt</w:t>
      </w:r>
      <w:r>
        <w:rPr>
          <w:rFonts w:ascii="Times New Roman" w:hAnsi="Times New Roman"/>
          <w:sz w:val="24"/>
          <w:szCs w:val="24"/>
          <w:lang w:eastAsia="zh-CN"/>
        </w:rPr>
        <w:t>u</w:t>
      </w:r>
      <w:r w:rsidR="002C2275" w:rsidRPr="00D256C4">
        <w:rPr>
          <w:rFonts w:ascii="Times New Roman" w:hAnsi="Times New Roman"/>
          <w:sz w:val="24"/>
          <w:szCs w:val="24"/>
          <w:lang w:eastAsia="zh-CN"/>
        </w:rPr>
        <w:t>, robocizn</w:t>
      </w:r>
      <w:r>
        <w:rPr>
          <w:rFonts w:ascii="Times New Roman" w:hAnsi="Times New Roman"/>
          <w:sz w:val="24"/>
          <w:szCs w:val="24"/>
          <w:lang w:eastAsia="zh-CN"/>
        </w:rPr>
        <w:t>y</w:t>
      </w:r>
      <w:r w:rsidR="002C2275" w:rsidRPr="00D256C4">
        <w:rPr>
          <w:rFonts w:ascii="Times New Roman" w:hAnsi="Times New Roman"/>
          <w:sz w:val="24"/>
          <w:szCs w:val="24"/>
          <w:lang w:eastAsia="zh-CN"/>
        </w:rPr>
        <w:t xml:space="preserve"> oraz ogóln</w:t>
      </w:r>
      <w:r>
        <w:rPr>
          <w:rFonts w:ascii="Times New Roman" w:hAnsi="Times New Roman"/>
          <w:sz w:val="24"/>
          <w:szCs w:val="24"/>
          <w:lang w:eastAsia="zh-CN"/>
        </w:rPr>
        <w:t>ych</w:t>
      </w:r>
      <w:r w:rsidR="002C2275" w:rsidRPr="00D256C4">
        <w:rPr>
          <w:rFonts w:ascii="Times New Roman" w:hAnsi="Times New Roman"/>
          <w:sz w:val="24"/>
          <w:szCs w:val="24"/>
          <w:lang w:eastAsia="zh-CN"/>
        </w:rPr>
        <w:t xml:space="preserve"> koszt</w:t>
      </w:r>
      <w:r>
        <w:rPr>
          <w:rFonts w:ascii="Times New Roman" w:hAnsi="Times New Roman"/>
          <w:sz w:val="24"/>
          <w:szCs w:val="24"/>
          <w:lang w:eastAsia="zh-CN"/>
        </w:rPr>
        <w:t>ów</w:t>
      </w:r>
      <w:r w:rsidR="002C2275" w:rsidRPr="00D256C4">
        <w:rPr>
          <w:rFonts w:ascii="Times New Roman" w:hAnsi="Times New Roman"/>
          <w:sz w:val="24"/>
          <w:szCs w:val="24"/>
          <w:lang w:eastAsia="zh-CN"/>
        </w:rPr>
        <w:t xml:space="preserve"> budowy, które mogą wystąpić w związku z wykonywaniem robót budowlanych objętych ww. zamówieniem oraz podyktowane przepisami technicznymi i prawnymi</w:t>
      </w:r>
      <w:r w:rsidR="002C2275">
        <w:rPr>
          <w:rFonts w:ascii="Times New Roman" w:hAnsi="Times New Roman"/>
          <w:sz w:val="24"/>
          <w:szCs w:val="24"/>
          <w:lang w:eastAsia="zh-CN"/>
        </w:rPr>
        <w:t>.</w:t>
      </w:r>
    </w:p>
    <w:p w14:paraId="02E9C243" w14:textId="4E8E7279" w:rsidR="0086270D" w:rsidRPr="002623A3" w:rsidRDefault="003022D2" w:rsidP="00A61E68">
      <w:pPr>
        <w:numPr>
          <w:ilvl w:val="0"/>
          <w:numId w:val="2"/>
        </w:numPr>
        <w:spacing w:after="0" w:line="240" w:lineRule="auto"/>
        <w:jc w:val="both"/>
        <w:rPr>
          <w:rFonts w:ascii="Times New Roman" w:eastAsia="Times New Roman" w:hAnsi="Times New Roman" w:cs="Times New Roman"/>
          <w:sz w:val="24"/>
          <w:szCs w:val="24"/>
          <w:lang w:val="x-none" w:eastAsia="x-none"/>
        </w:rPr>
      </w:pPr>
      <w:r w:rsidRPr="003022D2">
        <w:rPr>
          <w:rFonts w:ascii="Times New Roman" w:eastAsia="Times New Roman" w:hAnsi="Times New Roman" w:cs="Times New Roman"/>
          <w:sz w:val="24"/>
          <w:szCs w:val="24"/>
          <w:lang w:val="x-none" w:eastAsia="x-none"/>
        </w:rPr>
        <w:t xml:space="preserve">Po zakończeniu robót Wykonawca uporządkuje we własnym zakresie i na własny koszt teren </w:t>
      </w:r>
      <w:r w:rsidRPr="003022D2">
        <w:rPr>
          <w:rFonts w:ascii="Times New Roman" w:eastAsia="Times New Roman" w:hAnsi="Times New Roman" w:cs="Times New Roman"/>
          <w:sz w:val="24"/>
          <w:szCs w:val="24"/>
          <w:lang w:eastAsia="x-none"/>
        </w:rPr>
        <w:t xml:space="preserve">budowy po </w:t>
      </w:r>
      <w:r w:rsidRPr="003022D2">
        <w:rPr>
          <w:rFonts w:ascii="Times New Roman" w:eastAsia="Times New Roman" w:hAnsi="Times New Roman" w:cs="Times New Roman"/>
          <w:sz w:val="24"/>
          <w:szCs w:val="24"/>
          <w:lang w:val="x-none" w:eastAsia="x-none"/>
        </w:rPr>
        <w:t>wykonanych robot</w:t>
      </w:r>
      <w:r w:rsidRPr="003022D2">
        <w:rPr>
          <w:rFonts w:ascii="Times New Roman" w:eastAsia="Times New Roman" w:hAnsi="Times New Roman" w:cs="Times New Roman"/>
          <w:sz w:val="24"/>
          <w:szCs w:val="24"/>
          <w:lang w:eastAsia="x-none"/>
        </w:rPr>
        <w:t>ach</w:t>
      </w:r>
      <w:r w:rsidRPr="003022D2">
        <w:rPr>
          <w:rFonts w:ascii="Times New Roman" w:eastAsia="Times New Roman" w:hAnsi="Times New Roman" w:cs="Times New Roman"/>
          <w:sz w:val="24"/>
          <w:szCs w:val="24"/>
          <w:lang w:val="x-none" w:eastAsia="x-none"/>
        </w:rPr>
        <w:t xml:space="preserve"> i doprowadzi do stanu poprzedniego wraz z</w:t>
      </w:r>
      <w:r w:rsidRPr="003022D2">
        <w:rPr>
          <w:rFonts w:ascii="Times New Roman" w:eastAsia="Times New Roman" w:hAnsi="Times New Roman" w:cs="Times New Roman"/>
          <w:sz w:val="24"/>
          <w:szCs w:val="24"/>
          <w:lang w:eastAsia="x-none"/>
        </w:rPr>
        <w:t> </w:t>
      </w:r>
      <w:r w:rsidRPr="003022D2">
        <w:rPr>
          <w:rFonts w:ascii="Times New Roman" w:eastAsia="Times New Roman" w:hAnsi="Times New Roman" w:cs="Times New Roman"/>
          <w:sz w:val="24"/>
          <w:szCs w:val="24"/>
          <w:lang w:val="x-none" w:eastAsia="x-none"/>
        </w:rPr>
        <w:t>naprawą ewentualnych szkód użytkownikowi oraz osobom trzecim w terminie nie późniejszym niż termin odbioru końcowego przedmiotu umowy i przekaże go Zamawiającemu w terminie ustalonym na dzień odbioru przedmiotu umowy. W</w:t>
      </w:r>
      <w:r w:rsidRPr="003022D2">
        <w:rPr>
          <w:rFonts w:ascii="Times New Roman" w:eastAsia="Times New Roman" w:hAnsi="Times New Roman" w:cs="Times New Roman"/>
          <w:sz w:val="24"/>
          <w:szCs w:val="24"/>
          <w:lang w:eastAsia="x-none"/>
        </w:rPr>
        <w:t> </w:t>
      </w:r>
      <w:r w:rsidRPr="003022D2">
        <w:rPr>
          <w:rFonts w:ascii="Times New Roman" w:eastAsia="Times New Roman" w:hAnsi="Times New Roman" w:cs="Times New Roman"/>
          <w:sz w:val="24"/>
          <w:szCs w:val="24"/>
          <w:lang w:val="x-none" w:eastAsia="x-none"/>
        </w:rPr>
        <w:t>przypadku nie uprzątnięcia tego terenu po zakończeniu robót, Zamawiający po bezskutecznym upływie dodatkowego odpowiedniego terminu wyznaczonego Wykonawcy na piśmie na uprzątnięcie terenu prac, obciąży Wykonawcę kosztami sprzątania.</w:t>
      </w:r>
    </w:p>
    <w:p w14:paraId="5F65255C" w14:textId="5F99AEE1" w:rsidR="00B509AA" w:rsidRPr="00B509AA" w:rsidRDefault="001C2883" w:rsidP="00B509AA">
      <w:pPr>
        <w:pStyle w:val="Akapitzlist"/>
        <w:numPr>
          <w:ilvl w:val="0"/>
          <w:numId w:val="2"/>
        </w:numPr>
        <w:autoSpaceDE w:val="0"/>
        <w:autoSpaceDN w:val="0"/>
        <w:adjustRightInd w:val="0"/>
        <w:spacing w:after="0" w:line="240" w:lineRule="auto"/>
        <w:jc w:val="both"/>
        <w:rPr>
          <w:rFonts w:ascii="Times New Roman" w:hAnsi="Times New Roman"/>
          <w:sz w:val="24"/>
          <w:szCs w:val="24"/>
          <w:lang w:eastAsia="zh-CN"/>
        </w:rPr>
      </w:pPr>
      <w:r w:rsidRPr="00B509AA">
        <w:rPr>
          <w:rFonts w:ascii="Times New Roman" w:eastAsia="Times New Roman" w:hAnsi="Times New Roman" w:cs="Times New Roman"/>
          <w:sz w:val="24"/>
          <w:szCs w:val="24"/>
          <w:lang w:val="x-none" w:eastAsia="x-none"/>
        </w:rPr>
        <w:t xml:space="preserve">Wykonawca zobowiązuje się do zawarcia na własny koszt umowy </w:t>
      </w:r>
      <w:r w:rsidR="004A032E" w:rsidRPr="00B509AA">
        <w:rPr>
          <w:rFonts w:ascii="Times New Roman" w:eastAsia="Times New Roman" w:hAnsi="Times New Roman" w:cs="Times New Roman"/>
          <w:sz w:val="24"/>
          <w:szCs w:val="24"/>
          <w:lang w:val="x-none" w:eastAsia="x-none"/>
        </w:rPr>
        <w:t xml:space="preserve">ubezpieczenia robót budowlanych oraz innych czynności objętych zamówieniem pn.: </w:t>
      </w:r>
      <w:r w:rsidR="00B509AA" w:rsidRPr="00B509AA">
        <w:rPr>
          <w:rFonts w:ascii="Times New Roman" w:hAnsi="Times New Roman"/>
          <w:iCs/>
          <w:sz w:val="24"/>
          <w:szCs w:val="24"/>
        </w:rPr>
        <w:t xml:space="preserve">„Manufaktura czasu - odtworzenie Pierwszej Krajowej Fabryki Zegarów Wieżowych w Krośnie. Remont, przebudowa i adaptacja Muzeum Rzemiosła w Krośnie” </w:t>
      </w:r>
      <w:r w:rsidR="00B509AA" w:rsidRPr="00B509AA">
        <w:rPr>
          <w:rFonts w:ascii="Times New Roman" w:hAnsi="Times New Roman"/>
          <w:sz w:val="24"/>
          <w:szCs w:val="24"/>
          <w:lang w:eastAsia="zh-CN"/>
        </w:rPr>
        <w:t xml:space="preserve">- na czas realizacji zamówienia, </w:t>
      </w:r>
      <w:r w:rsidR="00B509AA" w:rsidRPr="00B509AA">
        <w:rPr>
          <w:rFonts w:ascii="Times New Roman" w:hAnsi="Times New Roman"/>
          <w:sz w:val="24"/>
          <w:szCs w:val="24"/>
          <w:u w:val="single"/>
          <w:lang w:eastAsia="zh-CN"/>
        </w:rPr>
        <w:t xml:space="preserve">od wszystkich </w:t>
      </w:r>
      <w:proofErr w:type="spellStart"/>
      <w:r w:rsidR="00B509AA" w:rsidRPr="00B509AA">
        <w:rPr>
          <w:rFonts w:ascii="Times New Roman" w:hAnsi="Times New Roman"/>
          <w:sz w:val="24"/>
          <w:szCs w:val="24"/>
          <w:u w:val="single"/>
          <w:lang w:eastAsia="zh-CN"/>
        </w:rPr>
        <w:t>ryzyk</w:t>
      </w:r>
      <w:proofErr w:type="spellEnd"/>
      <w:r w:rsidR="00B509AA" w:rsidRPr="00B509AA">
        <w:rPr>
          <w:rFonts w:ascii="Times New Roman" w:hAnsi="Times New Roman"/>
          <w:sz w:val="24"/>
          <w:szCs w:val="24"/>
          <w:u w:val="single"/>
          <w:lang w:eastAsia="zh-CN"/>
        </w:rPr>
        <w:t xml:space="preserve"> </w:t>
      </w:r>
      <w:r w:rsidR="00B509AA" w:rsidRPr="00B509AA">
        <w:rPr>
          <w:rFonts w:ascii="Times New Roman" w:hAnsi="Times New Roman"/>
          <w:color w:val="000000"/>
          <w:sz w:val="24"/>
          <w:szCs w:val="24"/>
          <w:u w:val="single"/>
          <w:lang w:eastAsia="zh-CN"/>
        </w:rPr>
        <w:t>budowlano-montażowych</w:t>
      </w:r>
      <w:r w:rsidR="00B509AA" w:rsidRPr="00B509AA">
        <w:rPr>
          <w:rFonts w:ascii="Times New Roman" w:hAnsi="Times New Roman"/>
          <w:sz w:val="24"/>
          <w:szCs w:val="24"/>
          <w:lang w:eastAsia="zh-CN"/>
        </w:rPr>
        <w:t>, które mogą wystąpić w</w:t>
      </w:r>
      <w:r w:rsidR="00C11DF0">
        <w:rPr>
          <w:rFonts w:ascii="Times New Roman" w:hAnsi="Times New Roman"/>
          <w:sz w:val="24"/>
          <w:szCs w:val="24"/>
          <w:lang w:eastAsia="zh-CN"/>
        </w:rPr>
        <w:t> </w:t>
      </w:r>
      <w:r w:rsidR="00B509AA" w:rsidRPr="00B509AA">
        <w:rPr>
          <w:rFonts w:ascii="Times New Roman" w:hAnsi="Times New Roman"/>
          <w:sz w:val="24"/>
          <w:szCs w:val="24"/>
          <w:lang w:eastAsia="zh-CN"/>
        </w:rPr>
        <w:t xml:space="preserve">czasie realizacji zamówienia pn.: </w:t>
      </w:r>
      <w:r w:rsidR="00B509AA" w:rsidRPr="00B509AA">
        <w:rPr>
          <w:rFonts w:ascii="Times New Roman" w:hAnsi="Times New Roman"/>
          <w:iCs/>
          <w:sz w:val="24"/>
          <w:szCs w:val="24"/>
        </w:rPr>
        <w:t xml:space="preserve">„Manufaktura czasu - odtworzenie Pierwszej Krajowej Fabryki Zegarów Wieżowych w Krośnie. Remont, przebudowa i adaptacja Muzeum Rzemiosła w Krośnie” </w:t>
      </w:r>
      <w:r w:rsidR="00B509AA" w:rsidRPr="00B509AA">
        <w:rPr>
          <w:rFonts w:ascii="Times New Roman" w:hAnsi="Times New Roman"/>
          <w:sz w:val="24"/>
          <w:szCs w:val="24"/>
          <w:lang w:eastAsia="zh-CN"/>
        </w:rPr>
        <w:t>- na kwotę złożonej oferty, nie niższą niż cena ofertowa,</w:t>
      </w:r>
    </w:p>
    <w:p w14:paraId="464606A0" w14:textId="01680CD1" w:rsidR="004A032E" w:rsidRPr="00331669" w:rsidRDefault="004A032E" w:rsidP="00A61E68">
      <w:pPr>
        <w:numPr>
          <w:ilvl w:val="0"/>
          <w:numId w:val="2"/>
        </w:numPr>
        <w:spacing w:after="0" w:line="240" w:lineRule="auto"/>
        <w:jc w:val="both"/>
        <w:rPr>
          <w:rFonts w:ascii="Times New Roman" w:eastAsia="Times New Roman" w:hAnsi="Times New Roman" w:cs="Times New Roman"/>
          <w:bCs/>
          <w:sz w:val="24"/>
          <w:szCs w:val="24"/>
          <w:lang w:eastAsia="pl-PL"/>
        </w:rPr>
      </w:pPr>
      <w:r w:rsidRPr="00331669">
        <w:rPr>
          <w:rFonts w:ascii="Times New Roman" w:eastAsia="Times New Roman" w:hAnsi="Times New Roman" w:cs="Times New Roman"/>
          <w:bCs/>
          <w:sz w:val="24"/>
          <w:szCs w:val="24"/>
          <w:lang w:eastAsia="pl-PL"/>
        </w:rPr>
        <w:t>Wykonawca zobowiązuje się do zawarcia na własny koszt umowy ubezpieczenia odpowiedzialności cywilnej w związku z prowadzeniem prac budowlano-montażowych z tytułu szkód na mieniu, w tym mieniu osób trzecich lub osobach trzecich, jakie mogą powstać w związku z wykonywaniem prac budow</w:t>
      </w:r>
      <w:r w:rsidR="003E27C2">
        <w:rPr>
          <w:rFonts w:ascii="Times New Roman" w:eastAsia="Times New Roman" w:hAnsi="Times New Roman" w:cs="Times New Roman"/>
          <w:bCs/>
          <w:sz w:val="24"/>
          <w:szCs w:val="24"/>
          <w:lang w:eastAsia="pl-PL"/>
        </w:rPr>
        <w:t xml:space="preserve">lanych na kwotę nie niższą niż </w:t>
      </w:r>
      <w:r w:rsidR="00B509AA">
        <w:rPr>
          <w:rFonts w:ascii="Times New Roman" w:eastAsia="Times New Roman" w:hAnsi="Times New Roman" w:cs="Times New Roman"/>
          <w:bCs/>
          <w:sz w:val="24"/>
          <w:szCs w:val="24"/>
          <w:lang w:eastAsia="pl-PL"/>
        </w:rPr>
        <w:t>2</w:t>
      </w:r>
      <w:r w:rsidRPr="00331669">
        <w:rPr>
          <w:rFonts w:ascii="Times New Roman" w:eastAsia="Times New Roman" w:hAnsi="Times New Roman" w:cs="Times New Roman"/>
          <w:bCs/>
          <w:sz w:val="24"/>
          <w:szCs w:val="24"/>
          <w:lang w:eastAsia="pl-PL"/>
        </w:rPr>
        <w:t xml:space="preserve"> </w:t>
      </w:r>
      <w:r w:rsidR="00B509AA">
        <w:rPr>
          <w:rFonts w:ascii="Times New Roman" w:eastAsia="Times New Roman" w:hAnsi="Times New Roman" w:cs="Times New Roman"/>
          <w:bCs/>
          <w:sz w:val="24"/>
          <w:szCs w:val="24"/>
          <w:lang w:eastAsia="pl-PL"/>
        </w:rPr>
        <w:t>5</w:t>
      </w:r>
      <w:r w:rsidRPr="00331669">
        <w:rPr>
          <w:rFonts w:ascii="Times New Roman" w:eastAsia="Times New Roman" w:hAnsi="Times New Roman" w:cs="Times New Roman"/>
          <w:bCs/>
          <w:sz w:val="24"/>
          <w:szCs w:val="24"/>
          <w:lang w:eastAsia="pl-PL"/>
        </w:rPr>
        <w:t>00 000,00 zł.</w:t>
      </w:r>
    </w:p>
    <w:p w14:paraId="1FEA4B93" w14:textId="0F6903E6" w:rsidR="00BA616B" w:rsidRPr="00BF0266" w:rsidRDefault="00BA616B" w:rsidP="00A61E68">
      <w:pPr>
        <w:numPr>
          <w:ilvl w:val="0"/>
          <w:numId w:val="2"/>
        </w:numPr>
        <w:spacing w:after="0" w:line="240" w:lineRule="auto"/>
        <w:jc w:val="both"/>
        <w:rPr>
          <w:rFonts w:ascii="Times New Roman" w:eastAsia="Times New Roman" w:hAnsi="Times New Roman" w:cs="Times New Roman"/>
          <w:bCs/>
          <w:color w:val="000000" w:themeColor="text1"/>
          <w:sz w:val="24"/>
          <w:szCs w:val="24"/>
          <w:lang w:eastAsia="pl-PL"/>
        </w:rPr>
      </w:pPr>
      <w:r w:rsidRPr="00331669">
        <w:rPr>
          <w:rFonts w:ascii="Times New Roman" w:eastAsia="Times New Roman" w:hAnsi="Times New Roman" w:cs="Times New Roman"/>
          <w:bCs/>
          <w:sz w:val="24"/>
          <w:szCs w:val="24"/>
          <w:lang w:eastAsia="pl-PL"/>
        </w:rPr>
        <w:t>Wykonawca jest zobo</w:t>
      </w:r>
      <w:r w:rsidRPr="00BF0266">
        <w:rPr>
          <w:rFonts w:ascii="Times New Roman" w:eastAsia="Times New Roman" w:hAnsi="Times New Roman" w:cs="Times New Roman"/>
          <w:bCs/>
          <w:color w:val="000000" w:themeColor="text1"/>
          <w:sz w:val="24"/>
          <w:szCs w:val="24"/>
          <w:lang w:eastAsia="pl-PL"/>
        </w:rPr>
        <w:t>wi</w:t>
      </w:r>
      <w:r w:rsidRPr="00BF0266">
        <w:rPr>
          <w:rFonts w:ascii="Times New Roman" w:eastAsia="Times New Roman" w:hAnsi="Times New Roman" w:cs="Times New Roman" w:hint="eastAsia"/>
          <w:bCs/>
          <w:color w:val="000000" w:themeColor="text1"/>
          <w:sz w:val="24"/>
          <w:szCs w:val="24"/>
          <w:lang w:eastAsia="pl-PL"/>
        </w:rPr>
        <w:t>ą</w:t>
      </w:r>
      <w:r w:rsidRPr="00BF0266">
        <w:rPr>
          <w:rFonts w:ascii="Times New Roman" w:eastAsia="Times New Roman" w:hAnsi="Times New Roman" w:cs="Times New Roman"/>
          <w:bCs/>
          <w:color w:val="000000" w:themeColor="text1"/>
          <w:sz w:val="24"/>
          <w:szCs w:val="24"/>
          <w:lang w:eastAsia="pl-PL"/>
        </w:rPr>
        <w:t>zany do dostarczenia polis ubezpieczeniowych potwierdzaj</w:t>
      </w:r>
      <w:r w:rsidRPr="00BF0266">
        <w:rPr>
          <w:rFonts w:ascii="Times New Roman" w:eastAsia="Times New Roman" w:hAnsi="Times New Roman" w:cs="Times New Roman" w:hint="eastAsia"/>
          <w:bCs/>
          <w:color w:val="000000" w:themeColor="text1"/>
          <w:sz w:val="24"/>
          <w:szCs w:val="24"/>
          <w:lang w:eastAsia="pl-PL"/>
        </w:rPr>
        <w:t>ą</w:t>
      </w:r>
      <w:r w:rsidRPr="00BF0266">
        <w:rPr>
          <w:rFonts w:ascii="Times New Roman" w:eastAsia="Times New Roman" w:hAnsi="Times New Roman" w:cs="Times New Roman"/>
          <w:bCs/>
          <w:color w:val="000000" w:themeColor="text1"/>
          <w:sz w:val="24"/>
          <w:szCs w:val="24"/>
          <w:lang w:eastAsia="pl-PL"/>
        </w:rPr>
        <w:t xml:space="preserve">cych zawarcie umów ubezpieczeniowych, o których mowa </w:t>
      </w:r>
      <w:r w:rsidR="002F7964" w:rsidRPr="00BF0266">
        <w:rPr>
          <w:rFonts w:ascii="Times New Roman" w:eastAsia="Times New Roman" w:hAnsi="Times New Roman" w:cs="Times New Roman"/>
          <w:color w:val="000000" w:themeColor="text1"/>
          <w:sz w:val="24"/>
          <w:szCs w:val="24"/>
          <w:lang w:eastAsia="x-none"/>
        </w:rPr>
        <w:t>w ust. 3</w:t>
      </w:r>
      <w:r w:rsidRPr="00BF0266">
        <w:rPr>
          <w:rFonts w:ascii="Times New Roman" w:eastAsia="Times New Roman" w:hAnsi="Times New Roman" w:cs="Times New Roman"/>
          <w:bCs/>
          <w:color w:val="000000" w:themeColor="text1"/>
          <w:sz w:val="24"/>
          <w:szCs w:val="24"/>
          <w:lang w:eastAsia="pl-PL"/>
        </w:rPr>
        <w:t xml:space="preserve"> </w:t>
      </w:r>
      <w:r w:rsidR="004A032E">
        <w:rPr>
          <w:rFonts w:ascii="Times New Roman" w:eastAsia="Times New Roman" w:hAnsi="Times New Roman" w:cs="Times New Roman"/>
          <w:bCs/>
          <w:color w:val="000000" w:themeColor="text1"/>
          <w:sz w:val="24"/>
          <w:szCs w:val="24"/>
          <w:lang w:eastAsia="pl-PL"/>
        </w:rPr>
        <w:t xml:space="preserve">i ust. 4 </w:t>
      </w:r>
      <w:r w:rsidRPr="00BF0266">
        <w:rPr>
          <w:rFonts w:ascii="Times New Roman" w:eastAsia="Times New Roman" w:hAnsi="Times New Roman" w:cs="Times New Roman"/>
          <w:bCs/>
          <w:color w:val="000000" w:themeColor="text1"/>
          <w:sz w:val="24"/>
          <w:szCs w:val="24"/>
          <w:lang w:eastAsia="pl-PL"/>
        </w:rPr>
        <w:t>wraz z dowodami op</w:t>
      </w:r>
      <w:r w:rsidRPr="00BF0266">
        <w:rPr>
          <w:rFonts w:ascii="Times New Roman" w:eastAsia="Times New Roman" w:hAnsi="Times New Roman" w:cs="Times New Roman" w:hint="eastAsia"/>
          <w:bCs/>
          <w:color w:val="000000" w:themeColor="text1"/>
          <w:sz w:val="24"/>
          <w:szCs w:val="24"/>
          <w:lang w:eastAsia="pl-PL"/>
        </w:rPr>
        <w:t>ł</w:t>
      </w:r>
      <w:r w:rsidRPr="00BF0266">
        <w:rPr>
          <w:rFonts w:ascii="Times New Roman" w:eastAsia="Times New Roman" w:hAnsi="Times New Roman" w:cs="Times New Roman"/>
          <w:bCs/>
          <w:color w:val="000000" w:themeColor="text1"/>
          <w:sz w:val="24"/>
          <w:szCs w:val="24"/>
          <w:lang w:eastAsia="pl-PL"/>
        </w:rPr>
        <w:t>acenia sk</w:t>
      </w:r>
      <w:r w:rsidRPr="00BF0266">
        <w:rPr>
          <w:rFonts w:ascii="Times New Roman" w:eastAsia="Times New Roman" w:hAnsi="Times New Roman" w:cs="Times New Roman" w:hint="eastAsia"/>
          <w:bCs/>
          <w:color w:val="000000" w:themeColor="text1"/>
          <w:sz w:val="24"/>
          <w:szCs w:val="24"/>
          <w:lang w:eastAsia="pl-PL"/>
        </w:rPr>
        <w:t>ł</w:t>
      </w:r>
      <w:r w:rsidRPr="00BF0266">
        <w:rPr>
          <w:rFonts w:ascii="Times New Roman" w:eastAsia="Times New Roman" w:hAnsi="Times New Roman" w:cs="Times New Roman"/>
          <w:bCs/>
          <w:color w:val="000000" w:themeColor="text1"/>
          <w:sz w:val="24"/>
          <w:szCs w:val="24"/>
          <w:lang w:eastAsia="pl-PL"/>
        </w:rPr>
        <w:t xml:space="preserve">adek, w terminie </w:t>
      </w:r>
      <w:r w:rsidR="00E5545B" w:rsidRPr="00BF0266">
        <w:rPr>
          <w:rFonts w:ascii="Times New Roman" w:eastAsia="Times New Roman" w:hAnsi="Times New Roman" w:cs="Times New Roman"/>
          <w:color w:val="000000" w:themeColor="text1"/>
          <w:sz w:val="24"/>
          <w:szCs w:val="24"/>
          <w:lang w:eastAsia="zh-CN"/>
        </w:rPr>
        <w:t>nie dłuższym niż 7 dni od dnia podpisania umowy.</w:t>
      </w:r>
    </w:p>
    <w:p w14:paraId="1C151A67" w14:textId="73701F4B" w:rsidR="004C352B" w:rsidRDefault="003022D2" w:rsidP="00A61E68">
      <w:pPr>
        <w:numPr>
          <w:ilvl w:val="0"/>
          <w:numId w:val="2"/>
        </w:numPr>
        <w:spacing w:after="0" w:line="240" w:lineRule="auto"/>
        <w:jc w:val="both"/>
        <w:rPr>
          <w:rFonts w:ascii="Times New Roman" w:eastAsia="Times New Roman" w:hAnsi="Times New Roman" w:cs="Times New Roman"/>
          <w:bCs/>
          <w:sz w:val="24"/>
          <w:szCs w:val="24"/>
          <w:lang w:eastAsia="pl-PL"/>
        </w:rPr>
      </w:pPr>
      <w:r w:rsidRPr="00FC68FC">
        <w:rPr>
          <w:rFonts w:ascii="Times New Roman" w:eastAsia="Times New Roman" w:hAnsi="Times New Roman" w:cs="Times New Roman"/>
          <w:color w:val="000000" w:themeColor="text1"/>
          <w:sz w:val="24"/>
          <w:szCs w:val="24"/>
          <w:lang w:val="x-none" w:eastAsia="x-none"/>
        </w:rPr>
        <w:t xml:space="preserve">Wykonawca zobowiązuje się do umożliwienia wstępu na teren wykonywanych robót pracownikom Zamawiającego oraz organów państwowego nadzoru budowlanego oraz </w:t>
      </w:r>
      <w:r w:rsidRPr="002F7964">
        <w:rPr>
          <w:rFonts w:ascii="Times New Roman" w:eastAsia="Times New Roman" w:hAnsi="Times New Roman" w:cs="Times New Roman"/>
          <w:sz w:val="24"/>
          <w:szCs w:val="24"/>
          <w:lang w:val="x-none" w:eastAsia="x-none"/>
        </w:rPr>
        <w:t xml:space="preserve">konserwatorskiego, do których należy wykonanie zadań określonych ustawą Prawo budowlane oraz do udostępnienia im danych i </w:t>
      </w:r>
      <w:r w:rsidR="00E04D01" w:rsidRPr="002F7964">
        <w:rPr>
          <w:rFonts w:ascii="Times New Roman" w:eastAsia="Times New Roman" w:hAnsi="Times New Roman" w:cs="Times New Roman"/>
          <w:sz w:val="24"/>
          <w:szCs w:val="24"/>
          <w:lang w:val="x-none" w:eastAsia="x-none"/>
        </w:rPr>
        <w:t>informacji wymaganych tą ustawą</w:t>
      </w:r>
      <w:r w:rsidR="00F414E7" w:rsidRPr="002F7964">
        <w:rPr>
          <w:rFonts w:ascii="Times New Roman" w:eastAsia="Times New Roman" w:hAnsi="Times New Roman" w:cs="Times New Roman"/>
          <w:sz w:val="24"/>
          <w:szCs w:val="24"/>
          <w:lang w:eastAsia="x-none"/>
        </w:rPr>
        <w:t>.</w:t>
      </w:r>
    </w:p>
    <w:p w14:paraId="45728C5A" w14:textId="77777777" w:rsidR="00C85F10" w:rsidRPr="00C85F10" w:rsidRDefault="00C85F10" w:rsidP="00C85F10">
      <w:pPr>
        <w:spacing w:after="0" w:line="240" w:lineRule="auto"/>
        <w:jc w:val="both"/>
        <w:rPr>
          <w:rFonts w:ascii="Times New Roman" w:eastAsia="Times New Roman" w:hAnsi="Times New Roman" w:cs="Times New Roman"/>
          <w:bCs/>
          <w:sz w:val="24"/>
          <w:szCs w:val="24"/>
          <w:lang w:eastAsia="pl-PL"/>
        </w:rPr>
      </w:pPr>
    </w:p>
    <w:p w14:paraId="70A2AE38"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7</w:t>
      </w:r>
    </w:p>
    <w:p w14:paraId="2C027B27"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763B54B7" w14:textId="77777777" w:rsidR="003022D2" w:rsidRDefault="003022D2" w:rsidP="003022D2">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zobowiązany jest do wykonania przedmiotu umowy zgodnie z zasadami wiedzy technicznej i obowiązującymi w Rzeczypospolitej Polskiej przepisami prawa powszechnie obowiązującego.</w:t>
      </w:r>
    </w:p>
    <w:p w14:paraId="093055DA" w14:textId="47625564" w:rsidR="00390A95" w:rsidRPr="00BA541C" w:rsidRDefault="00390A95" w:rsidP="00390A9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BA541C">
        <w:rPr>
          <w:rFonts w:ascii="Times New Roman" w:eastAsia="Times New Roman" w:hAnsi="Times New Roman" w:cs="Times New Roman"/>
          <w:sz w:val="24"/>
          <w:szCs w:val="24"/>
          <w:lang w:eastAsia="pl-PL"/>
        </w:rPr>
        <w:t>Wykonawca przy wykonywaniu przedmiotu umowy zobowiązany jest spełnić warunki służące zapewnieniu dostępności osobom ze szczególnymi potrzebami, z uwzględnieniem wymagań określonych w art. 6 ustawy z dnia 19 lipca 2019 r. o zapewnieniu dostępności osobom ze szczególnymi potrzebami, co w przypadku niniejszej umowy oznacza wykonanie zakresu robót wskazanego</w:t>
      </w:r>
      <w:r w:rsidR="00091425">
        <w:rPr>
          <w:rFonts w:ascii="Times New Roman" w:eastAsia="Times New Roman" w:hAnsi="Times New Roman" w:cs="Times New Roman"/>
          <w:sz w:val="24"/>
          <w:szCs w:val="24"/>
          <w:lang w:eastAsia="pl-PL"/>
        </w:rPr>
        <w:t xml:space="preserve"> w SWZ i </w:t>
      </w:r>
      <w:r w:rsidR="00091425" w:rsidRPr="00331669">
        <w:rPr>
          <w:rFonts w:ascii="Times New Roman" w:eastAsia="Times New Roman" w:hAnsi="Times New Roman" w:cs="Times New Roman"/>
          <w:sz w:val="24"/>
          <w:szCs w:val="24"/>
          <w:lang w:eastAsia="pl-PL"/>
        </w:rPr>
        <w:t>dokumentacji projektowej.</w:t>
      </w:r>
    </w:p>
    <w:p w14:paraId="3F277288" w14:textId="77777777" w:rsidR="00091425" w:rsidRPr="00091425" w:rsidRDefault="00091425" w:rsidP="0009142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091425">
        <w:rPr>
          <w:rFonts w:ascii="Times New Roman" w:eastAsia="Times New Roman" w:hAnsi="Times New Roman" w:cs="Times New Roman"/>
          <w:sz w:val="24"/>
          <w:szCs w:val="24"/>
          <w:lang w:eastAsia="pl-PL"/>
        </w:rPr>
        <w:lastRenderedPageBreak/>
        <w:t>Wykonawca zobowiązany jest do przestrzegania wymogów dotyczących należytej jakości wykonywanych robót, dostarczonego i zamontowanego sprzętu, urządzeń i wyposażenia.</w:t>
      </w:r>
    </w:p>
    <w:p w14:paraId="46745B86" w14:textId="77777777" w:rsidR="003022D2" w:rsidRDefault="003022D2" w:rsidP="003022D2">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Materiały powinny odpowiadać wymogom wyrobów dopuszczonych do obrotu i stosowania w budownictwie, określonych w </w:t>
      </w:r>
      <w:r w:rsidR="002766D9">
        <w:rPr>
          <w:rFonts w:ascii="Times New Roman" w:eastAsia="Times New Roman" w:hAnsi="Times New Roman" w:cs="Times New Roman"/>
          <w:sz w:val="24"/>
          <w:szCs w:val="24"/>
          <w:lang w:eastAsia="pl-PL"/>
        </w:rPr>
        <w:t>art. 10 ustawy Prawo budowlane</w:t>
      </w:r>
      <w:r w:rsidRPr="003022D2">
        <w:rPr>
          <w:rFonts w:ascii="Arial" w:eastAsia="Times New Roman" w:hAnsi="Arial" w:cs="Arial"/>
          <w:lang w:eastAsia="pl-PL"/>
        </w:rPr>
        <w:t xml:space="preserve">, </w:t>
      </w:r>
      <w:r w:rsidRPr="003022D2">
        <w:rPr>
          <w:rFonts w:ascii="Times New Roman" w:eastAsia="Times New Roman" w:hAnsi="Times New Roman" w:cs="Times New Roman"/>
          <w:sz w:val="24"/>
          <w:szCs w:val="24"/>
          <w:lang w:eastAsia="pl-PL"/>
        </w:rPr>
        <w:t xml:space="preserve">wymaganiom specyfikacji warunków zamówienia, specyfikacji technicznych wykonania </w:t>
      </w:r>
      <w:r w:rsidR="002766D9">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i odbioru robót oraz dokumentacji projektowej.</w:t>
      </w:r>
    </w:p>
    <w:p w14:paraId="3391E5E8" w14:textId="565571E9" w:rsidR="00DC6F5C" w:rsidRPr="00331669" w:rsidRDefault="00DC6F5C" w:rsidP="00DC6F5C">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31669">
        <w:rPr>
          <w:rFonts w:ascii="Times New Roman" w:hAnsi="Times New Roman" w:cs="Times New Roman"/>
          <w:sz w:val="24"/>
          <w:szCs w:val="24"/>
        </w:rPr>
        <w:t>Wykonawca oświadcza, że dostarczony sprzęt, urządzenia i wyposażenie będzie kompletne, fabrycznie nowe, wolne od wad fizycznych i prawnych oraz roszczeń osób trzecich.</w:t>
      </w:r>
    </w:p>
    <w:p w14:paraId="1A5305D5" w14:textId="78830600" w:rsidR="00091425" w:rsidRPr="00331669" w:rsidRDefault="003022D2" w:rsidP="0009142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Wykonawca przed wbudowaniem każdej partii materiału zobowiązany jest posiadać oraz przedstawić Zamawiającemu deklarację zgodności lub certyfikat zgodności z Polską Normą przenoszącą normy europejskie, polską aprobatą techniczną, polskimi specyfikacjami technicznymi lub normą innych Państw Członkowskich Europejskiego Obszaru Gospodarczego przenoszącą normy europejskie, względnie aprobatą techniczną oraz certyfikat na znak bezpieczeństwa dla materiałów, które tego wymagają, z określeniem partii, której one dotyczą.</w:t>
      </w:r>
      <w:r w:rsidR="00091425" w:rsidRPr="00331669">
        <w:rPr>
          <w:rFonts w:ascii="Times New Roman" w:eastAsia="Times New Roman" w:hAnsi="Times New Roman" w:cs="Times New Roman"/>
          <w:sz w:val="24"/>
          <w:szCs w:val="24"/>
          <w:lang w:eastAsia="pl-PL"/>
        </w:rPr>
        <w:t xml:space="preserve"> Wykonawca zobowiązany jest do uzyskania zatwierdzenia przez Zamawiającego materiałów przed ich wbudowaniem.</w:t>
      </w:r>
    </w:p>
    <w:p w14:paraId="79992A98" w14:textId="1E7351B9" w:rsidR="003022D2" w:rsidRPr="00331669" w:rsidRDefault="003022D2" w:rsidP="003022D2">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 xml:space="preserve">Wykonawca oświadcza, </w:t>
      </w:r>
      <w:r w:rsidR="00CB475E" w:rsidRPr="00331669">
        <w:rPr>
          <w:rFonts w:ascii="Times New Roman" w:eastAsia="Times New Roman" w:hAnsi="Times New Roman" w:cs="Times New Roman"/>
          <w:sz w:val="24"/>
          <w:szCs w:val="24"/>
          <w:lang w:eastAsia="pl-PL"/>
        </w:rPr>
        <w:t>że dostarczon</w:t>
      </w:r>
      <w:r w:rsidR="00DC6F5C" w:rsidRPr="00331669">
        <w:rPr>
          <w:rFonts w:ascii="Times New Roman" w:eastAsia="Times New Roman" w:hAnsi="Times New Roman" w:cs="Times New Roman"/>
          <w:sz w:val="24"/>
          <w:szCs w:val="24"/>
          <w:lang w:eastAsia="pl-PL"/>
        </w:rPr>
        <w:t xml:space="preserve">y sprzęt, </w:t>
      </w:r>
      <w:r w:rsidR="00B10199" w:rsidRPr="00331669">
        <w:rPr>
          <w:rFonts w:ascii="Times New Roman" w:eastAsia="Times New Roman" w:hAnsi="Times New Roman" w:cs="Times New Roman"/>
          <w:sz w:val="24"/>
          <w:szCs w:val="24"/>
          <w:lang w:eastAsia="pl-PL"/>
        </w:rPr>
        <w:t>urządzenia i wyposażenie</w:t>
      </w:r>
      <w:r w:rsidR="00443149" w:rsidRPr="00331669">
        <w:rPr>
          <w:rFonts w:ascii="Times New Roman" w:eastAsia="Times New Roman" w:hAnsi="Times New Roman" w:cs="Times New Roman"/>
          <w:sz w:val="24"/>
          <w:szCs w:val="24"/>
          <w:lang w:eastAsia="pl-PL"/>
        </w:rPr>
        <w:t xml:space="preserve"> </w:t>
      </w:r>
      <w:r w:rsidRPr="00331669">
        <w:rPr>
          <w:rFonts w:ascii="Times New Roman" w:eastAsia="Times New Roman" w:hAnsi="Times New Roman" w:cs="Times New Roman"/>
          <w:sz w:val="24"/>
          <w:szCs w:val="24"/>
          <w:lang w:eastAsia="pl-PL"/>
        </w:rPr>
        <w:t>będą posiadać parametry techniczne nie niższe niż opisane w dokumentacji projektowej jako wymagane, muszą być fabrycznie nowe, zgodne z obowiązującymi normami i posiadać wymagane m.in. atesty, certyfikaty, aprobaty techniczne, deklaracje zgodności wbudowanych materiałów, świadectwa bezpieczeństwa CE i B, homologacje, licencje itp. oraz posiadać dokumenty, o których mowa w dokumentacji projektowej.</w:t>
      </w:r>
    </w:p>
    <w:p w14:paraId="5FF9DD1E" w14:textId="1EE46F04" w:rsidR="00091425" w:rsidRPr="00D4023A" w:rsidRDefault="00091425" w:rsidP="00091425">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Przed dostarczeniem sprzętu, urządzeń i wyposażenia Wykonawca zobowiązany jest do przedstawienia Zamawiającemu dokumentów</w:t>
      </w:r>
      <w:r w:rsidR="00DC6F5C" w:rsidRPr="00331669">
        <w:rPr>
          <w:rFonts w:ascii="Times New Roman" w:eastAsia="Times New Roman" w:hAnsi="Times New Roman" w:cs="Times New Roman"/>
          <w:sz w:val="24"/>
          <w:szCs w:val="24"/>
          <w:lang w:eastAsia="pl-PL"/>
        </w:rPr>
        <w:t xml:space="preserve"> potwierdzających parametry </w:t>
      </w:r>
      <w:r w:rsidR="00DC6F5C" w:rsidRPr="00D4023A">
        <w:rPr>
          <w:rFonts w:ascii="Times New Roman" w:eastAsia="Times New Roman" w:hAnsi="Times New Roman" w:cs="Times New Roman"/>
          <w:sz w:val="24"/>
          <w:szCs w:val="24"/>
          <w:lang w:eastAsia="pl-PL"/>
        </w:rPr>
        <w:t xml:space="preserve">techniczne dostarczonego sprzętu, urządzeń i wyposażenia </w:t>
      </w:r>
      <w:r w:rsidRPr="00D4023A">
        <w:rPr>
          <w:rFonts w:ascii="Times New Roman" w:eastAsia="Times New Roman" w:hAnsi="Times New Roman" w:cs="Times New Roman"/>
          <w:sz w:val="24"/>
          <w:szCs w:val="24"/>
          <w:lang w:eastAsia="pl-PL"/>
        </w:rPr>
        <w:t>celem dokonania ich weryfikacji oraz zatwierdzenia przez Zamawiającego.</w:t>
      </w:r>
    </w:p>
    <w:p w14:paraId="0FA4B692" w14:textId="35A0EC5A" w:rsidR="00091425" w:rsidRPr="00D4023A" w:rsidRDefault="00091425" w:rsidP="00091425">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pl-PL"/>
        </w:rPr>
      </w:pPr>
      <w:r w:rsidRPr="00D4023A">
        <w:rPr>
          <w:rFonts w:ascii="Times New Roman" w:eastAsia="Times New Roman" w:hAnsi="Times New Roman" w:cs="Times New Roman"/>
          <w:sz w:val="24"/>
          <w:szCs w:val="24"/>
          <w:lang w:eastAsia="pl-PL"/>
        </w:rPr>
        <w:t>Wykonawca będzie sukcesywnie dołączał dokumenty, o których mowa w ust.</w:t>
      </w:r>
      <w:r w:rsidR="00DC6F5C" w:rsidRPr="00D4023A">
        <w:rPr>
          <w:rFonts w:ascii="Times New Roman" w:eastAsia="Times New Roman" w:hAnsi="Times New Roman" w:cs="Times New Roman"/>
          <w:sz w:val="24"/>
          <w:szCs w:val="24"/>
          <w:lang w:eastAsia="pl-PL"/>
        </w:rPr>
        <w:t xml:space="preserve"> 6 – ust. 8 </w:t>
      </w:r>
      <w:r w:rsidRPr="00D4023A">
        <w:rPr>
          <w:rFonts w:ascii="Times New Roman" w:eastAsia="Times New Roman" w:hAnsi="Times New Roman" w:cs="Times New Roman"/>
          <w:sz w:val="24"/>
          <w:szCs w:val="24"/>
          <w:lang w:eastAsia="pl-PL"/>
        </w:rPr>
        <w:t xml:space="preserve">do dokumentacji wykonywanych </w:t>
      </w:r>
      <w:r w:rsidR="00DC6F5C" w:rsidRPr="00D4023A">
        <w:rPr>
          <w:rFonts w:ascii="Times New Roman" w:eastAsia="Times New Roman" w:hAnsi="Times New Roman" w:cs="Times New Roman"/>
          <w:sz w:val="24"/>
          <w:szCs w:val="24"/>
          <w:lang w:eastAsia="pl-PL"/>
        </w:rPr>
        <w:t xml:space="preserve">robót i </w:t>
      </w:r>
      <w:r w:rsidRPr="00D4023A">
        <w:rPr>
          <w:rFonts w:ascii="Times New Roman" w:eastAsia="Times New Roman" w:hAnsi="Times New Roman" w:cs="Times New Roman"/>
          <w:sz w:val="24"/>
          <w:szCs w:val="24"/>
          <w:lang w:eastAsia="pl-PL"/>
        </w:rPr>
        <w:t>dostaw oraz przekaże je Inspektorowi nadzoru oraz Zamawiającemu przy końcowym odbiorze przedmiotu umowy.</w:t>
      </w:r>
      <w:r w:rsidR="00D4023A" w:rsidRPr="00D4023A">
        <w:rPr>
          <w:rFonts w:ascii="Times New Roman" w:eastAsia="Times New Roman" w:hAnsi="Times New Roman" w:cs="Times New Roman"/>
          <w:sz w:val="24"/>
          <w:szCs w:val="24"/>
          <w:lang w:eastAsia="pl-PL"/>
        </w:rPr>
        <w:t xml:space="preserve"> Zamawiający może żądać okazania ww. dokumentów na każdym etapie prowadzonych robót.</w:t>
      </w:r>
    </w:p>
    <w:p w14:paraId="7A189C5A" w14:textId="690C985C" w:rsidR="00DC6F5C" w:rsidRPr="00D4023A" w:rsidRDefault="00091425" w:rsidP="00DC6F5C">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pl-PL"/>
        </w:rPr>
      </w:pPr>
      <w:r w:rsidRPr="00D4023A">
        <w:rPr>
          <w:rFonts w:ascii="Times New Roman" w:eastAsia="Times New Roman" w:hAnsi="Times New Roman" w:cs="Times New Roman"/>
          <w:sz w:val="24"/>
          <w:szCs w:val="24"/>
          <w:lang w:eastAsia="pl-PL"/>
        </w:rPr>
        <w:t>Wykonawca zobowiązany jest przy końcowym odbiorze przedmiotu umowy do dostarczenia instrukcji użytkowania oraz dokumentu gwarancyjnego, o którym mowa w § 16 ust. 8. Brak dołączenia ww. dokumentów stanowić może podstawę do odmowy przez Zamawiającego podpisania protokołu odbioru.</w:t>
      </w:r>
    </w:p>
    <w:p w14:paraId="57AD708E" w14:textId="77777777" w:rsidR="004A032E" w:rsidRDefault="004A032E" w:rsidP="000D68A0">
      <w:pPr>
        <w:spacing w:after="0" w:line="240" w:lineRule="auto"/>
        <w:rPr>
          <w:rFonts w:ascii="Times New Roman" w:eastAsia="Times New Roman" w:hAnsi="Times New Roman" w:cs="Times New Roman"/>
          <w:b/>
          <w:bCs/>
          <w:sz w:val="24"/>
          <w:szCs w:val="24"/>
          <w:lang w:eastAsia="pl-PL"/>
        </w:rPr>
      </w:pPr>
    </w:p>
    <w:p w14:paraId="1BC9C8C2"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8</w:t>
      </w:r>
    </w:p>
    <w:p w14:paraId="27277A3E" w14:textId="77777777" w:rsidR="003022D2" w:rsidRPr="003022D2" w:rsidRDefault="003022D2" w:rsidP="003022D2">
      <w:pPr>
        <w:spacing w:after="0" w:line="240" w:lineRule="auto"/>
        <w:jc w:val="center"/>
        <w:rPr>
          <w:rFonts w:ascii="Times New Roman" w:eastAsia="Times New Roman" w:hAnsi="Times New Roman" w:cs="Times New Roman"/>
          <w:sz w:val="24"/>
          <w:szCs w:val="24"/>
          <w:lang w:eastAsia="pl-PL"/>
        </w:rPr>
      </w:pPr>
    </w:p>
    <w:p w14:paraId="3089661B" w14:textId="77777777" w:rsidR="007568BB" w:rsidRPr="007568BB" w:rsidRDefault="007568BB" w:rsidP="005E0EA5">
      <w:pPr>
        <w:numPr>
          <w:ilvl w:val="0"/>
          <w:numId w:val="25"/>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zobowiązuje się wykonać przedmiot zamówienia kompleksowo siłami własnymi, osobiście, zgodnie z dokumentacją projektową, specyfikacją warunków zamówienia, zgodnie ze sztuką budowlaną, warunkami technicznymi wykonania i odbioru robót oraz obowiązującymi normami i przepisami.</w:t>
      </w:r>
    </w:p>
    <w:p w14:paraId="221EDB86" w14:textId="77777777" w:rsidR="007568BB" w:rsidRPr="007568BB" w:rsidRDefault="007568BB" w:rsidP="005E0EA5">
      <w:pPr>
        <w:numPr>
          <w:ilvl w:val="0"/>
          <w:numId w:val="44"/>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vertAlign w:val="superscript"/>
          <w:lang w:val="x-none" w:eastAsia="x-none"/>
        </w:rPr>
        <w:t>x</w:t>
      </w:r>
      <w:r w:rsidRPr="007568BB">
        <w:rPr>
          <w:rFonts w:ascii="Times New Roman" w:eastAsia="Times New Roman" w:hAnsi="Times New Roman" w:cs="Times New Roman"/>
          <w:sz w:val="24"/>
          <w:szCs w:val="24"/>
          <w:vertAlign w:val="superscript"/>
          <w:lang w:eastAsia="x-none"/>
        </w:rPr>
        <w:t xml:space="preserve"> </w:t>
      </w:r>
      <w:r w:rsidRPr="007568BB">
        <w:rPr>
          <w:rFonts w:ascii="Times New Roman" w:eastAsia="Times New Roman" w:hAnsi="Times New Roman" w:cs="Times New Roman"/>
          <w:sz w:val="24"/>
          <w:szCs w:val="24"/>
          <w:lang w:val="x-none" w:eastAsia="x-none"/>
        </w:rPr>
        <w:t>Wykonawca zobowiązuje się wykonać przedmiot zamówienia w oparciu o dokumentację projektową, specyfikację warunków zamówienia, zgodnie ze sztuką budowlaną, warunkami technicznymi wykonania i odbioru robót oraz obowiązującymi normami i przepisami, przy użyciu sił własnych oraz podwykonawców lub dalszych podwykonawców. Wykonawca oświadcza, że w trakcie realizacji przedmiotu zamówienia korzystał będzie w następujący sposób z podwykonawstwa:</w:t>
      </w:r>
    </w:p>
    <w:p w14:paraId="14D8629F" w14:textId="77777777" w:rsidR="007568BB" w:rsidRPr="007568BB" w:rsidRDefault="007568BB" w:rsidP="005E0EA5">
      <w:pPr>
        <w:numPr>
          <w:ilvl w:val="0"/>
          <w:numId w:val="45"/>
        </w:numPr>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lastRenderedPageBreak/>
        <w:t xml:space="preserve">podwykonawca, na którego zasoby Wykonawca powołał się w ofercie na zasadach określonych w art. 118 ust. 1 ustawy </w:t>
      </w:r>
      <w:proofErr w:type="spellStart"/>
      <w:r w:rsidRPr="007568BB">
        <w:rPr>
          <w:rFonts w:ascii="Times New Roman" w:eastAsia="Times New Roman" w:hAnsi="Times New Roman" w:cs="Times New Roman"/>
          <w:sz w:val="24"/>
          <w:szCs w:val="24"/>
          <w:lang w:eastAsia="pl-PL"/>
        </w:rPr>
        <w:t>Pzp</w:t>
      </w:r>
      <w:proofErr w:type="spellEnd"/>
      <w:r w:rsidRPr="007568BB">
        <w:rPr>
          <w:rFonts w:ascii="Times New Roman" w:eastAsia="Times New Roman" w:hAnsi="Times New Roman" w:cs="Times New Roman"/>
          <w:sz w:val="24"/>
          <w:szCs w:val="24"/>
          <w:lang w:eastAsia="pl-PL"/>
        </w:rPr>
        <w:t>, w celu wykazania spełniania warunków udziału w postępowaniu:</w:t>
      </w:r>
    </w:p>
    <w:p w14:paraId="4C4C376A" w14:textId="77777777" w:rsidR="007568BB" w:rsidRPr="007568BB" w:rsidRDefault="007568BB" w:rsidP="005E0EA5">
      <w:pPr>
        <w:numPr>
          <w:ilvl w:val="0"/>
          <w:numId w:val="46"/>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 ……………………,</w:t>
      </w:r>
    </w:p>
    <w:p w14:paraId="22F6CC8E" w14:textId="011BCC5A" w:rsidR="007568BB" w:rsidRPr="006F31B7" w:rsidRDefault="007568BB" w:rsidP="007568BB">
      <w:pPr>
        <w:spacing w:after="0" w:line="240" w:lineRule="auto"/>
        <w:ind w:left="1080"/>
        <w:jc w:val="both"/>
        <w:rPr>
          <w:rFonts w:ascii="Times New Roman" w:eastAsia="Times New Roman" w:hAnsi="Times New Roman" w:cs="Times New Roman"/>
          <w:lang w:eastAsia="pl-PL"/>
        </w:rPr>
      </w:pPr>
      <w:r w:rsidRPr="006F31B7">
        <w:rPr>
          <w:rFonts w:ascii="Times New Roman" w:eastAsia="Times New Roman" w:hAnsi="Times New Roman" w:cs="Times New Roman"/>
          <w:lang w:eastAsia="pl-PL"/>
        </w:rPr>
        <w:t xml:space="preserve">    (nazwa  i  adres  podwykonawcy)                                      (część zamówienia)</w:t>
      </w:r>
    </w:p>
    <w:p w14:paraId="71121E67" w14:textId="77777777" w:rsidR="007568BB" w:rsidRPr="007568BB" w:rsidRDefault="007568BB" w:rsidP="005E0EA5">
      <w:pPr>
        <w:numPr>
          <w:ilvl w:val="0"/>
          <w:numId w:val="46"/>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 …………………….,</w:t>
      </w:r>
    </w:p>
    <w:p w14:paraId="5F2545CF" w14:textId="52575F7A" w:rsidR="007568BB" w:rsidRPr="006F31B7" w:rsidRDefault="007568BB" w:rsidP="007568BB">
      <w:pPr>
        <w:spacing w:after="0" w:line="240" w:lineRule="auto"/>
        <w:ind w:left="1080"/>
        <w:jc w:val="both"/>
        <w:rPr>
          <w:rFonts w:ascii="Times New Roman" w:eastAsia="Times New Roman" w:hAnsi="Times New Roman" w:cs="Times New Roman"/>
          <w:lang w:eastAsia="pl-PL"/>
        </w:rPr>
      </w:pPr>
      <w:r w:rsidRPr="006F31B7">
        <w:rPr>
          <w:rFonts w:ascii="Times New Roman" w:eastAsia="Times New Roman" w:hAnsi="Times New Roman" w:cs="Times New Roman"/>
          <w:lang w:eastAsia="pl-PL"/>
        </w:rPr>
        <w:t xml:space="preserve">   (nazwa  i  adres  podwykonawcy)                                       (część zamówienia)</w:t>
      </w:r>
    </w:p>
    <w:p w14:paraId="33F401B9" w14:textId="77777777" w:rsidR="007568BB" w:rsidRPr="007568BB" w:rsidRDefault="007568BB" w:rsidP="005E0EA5">
      <w:pPr>
        <w:numPr>
          <w:ilvl w:val="0"/>
          <w:numId w:val="45"/>
        </w:numPr>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zamierza zlecić podwykonawcom następujące części zamówienia:</w:t>
      </w:r>
    </w:p>
    <w:p w14:paraId="32F2E2C9" w14:textId="39DFB7C7" w:rsidR="007568BB" w:rsidRPr="007568BB" w:rsidRDefault="007568BB" w:rsidP="005E0EA5">
      <w:pPr>
        <w:numPr>
          <w:ilvl w:val="0"/>
          <w:numId w:val="47"/>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 …………………</w:t>
      </w:r>
      <w:r w:rsidR="006F31B7">
        <w:rPr>
          <w:rFonts w:ascii="Times New Roman" w:eastAsia="Times New Roman" w:hAnsi="Times New Roman" w:cs="Times New Roman"/>
          <w:sz w:val="24"/>
          <w:szCs w:val="24"/>
          <w:lang w:eastAsia="pl-PL"/>
        </w:rPr>
        <w:t>..</w:t>
      </w:r>
      <w:r w:rsidRPr="007568BB">
        <w:rPr>
          <w:rFonts w:ascii="Times New Roman" w:eastAsia="Times New Roman" w:hAnsi="Times New Roman" w:cs="Times New Roman"/>
          <w:sz w:val="24"/>
          <w:szCs w:val="24"/>
          <w:lang w:eastAsia="pl-PL"/>
        </w:rPr>
        <w:t>…,</w:t>
      </w:r>
    </w:p>
    <w:p w14:paraId="2AF304EC" w14:textId="73310026" w:rsidR="007568BB" w:rsidRPr="006F31B7" w:rsidRDefault="007568BB" w:rsidP="007568BB">
      <w:pPr>
        <w:spacing w:after="0" w:line="240" w:lineRule="auto"/>
        <w:jc w:val="both"/>
        <w:rPr>
          <w:rFonts w:ascii="Times New Roman" w:eastAsia="Times New Roman" w:hAnsi="Times New Roman" w:cs="Times New Roman"/>
          <w:lang w:eastAsia="pl-PL"/>
        </w:rPr>
      </w:pPr>
      <w:r w:rsidRPr="006F31B7">
        <w:rPr>
          <w:rFonts w:ascii="Times New Roman" w:eastAsia="Times New Roman" w:hAnsi="Times New Roman" w:cs="Times New Roman"/>
          <w:lang w:eastAsia="pl-PL"/>
        </w:rPr>
        <w:t xml:space="preserve">                        (nazwa  i  adres  podwykonawcy)                                      (część zamówienia)</w:t>
      </w:r>
    </w:p>
    <w:p w14:paraId="4810ABA6" w14:textId="77777777" w:rsidR="007568BB" w:rsidRPr="007568BB" w:rsidRDefault="007568BB" w:rsidP="005E0EA5">
      <w:pPr>
        <w:numPr>
          <w:ilvl w:val="0"/>
          <w:numId w:val="47"/>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w:t>
      </w:r>
    </w:p>
    <w:p w14:paraId="4295D7F2" w14:textId="59335BA0" w:rsidR="007568BB" w:rsidRPr="006F31B7" w:rsidRDefault="007568BB" w:rsidP="007568BB">
      <w:pPr>
        <w:spacing w:after="0" w:line="240" w:lineRule="auto"/>
        <w:jc w:val="both"/>
        <w:rPr>
          <w:rFonts w:ascii="Times New Roman" w:eastAsia="Times New Roman" w:hAnsi="Times New Roman" w:cs="Times New Roman"/>
          <w:lang w:eastAsia="pl-PL"/>
        </w:rPr>
      </w:pPr>
      <w:r w:rsidRPr="006F31B7">
        <w:rPr>
          <w:rFonts w:ascii="Times New Roman" w:eastAsia="Times New Roman" w:hAnsi="Times New Roman" w:cs="Times New Roman"/>
          <w:lang w:eastAsia="pl-PL"/>
        </w:rPr>
        <w:t xml:space="preserve">                        (nazwa  i  adres  podwykonawcy)                                       (część zamówienia)</w:t>
      </w:r>
    </w:p>
    <w:p w14:paraId="098A3430" w14:textId="7FA6FD2F" w:rsidR="007568BB" w:rsidRPr="006F31B7" w:rsidRDefault="007568BB" w:rsidP="006F31B7">
      <w:pPr>
        <w:spacing w:after="0" w:line="240" w:lineRule="auto"/>
        <w:ind w:left="567"/>
        <w:jc w:val="both"/>
        <w:rPr>
          <w:rFonts w:ascii="Times New Roman" w:eastAsia="Times New Roman" w:hAnsi="Times New Roman" w:cs="Times New Roman"/>
          <w:i/>
          <w:lang w:eastAsia="pl-PL"/>
        </w:rPr>
      </w:pPr>
      <w:r w:rsidRPr="006F31B7">
        <w:rPr>
          <w:rFonts w:ascii="Times New Roman" w:eastAsia="Times New Roman" w:hAnsi="Times New Roman" w:cs="Times New Roman"/>
          <w:i/>
          <w:lang w:eastAsia="pl-PL"/>
        </w:rPr>
        <w:t>(</w:t>
      </w:r>
      <w:proofErr w:type="spellStart"/>
      <w:r w:rsidRPr="006F31B7">
        <w:rPr>
          <w:rFonts w:ascii="Times New Roman" w:eastAsia="Times New Roman" w:hAnsi="Times New Roman" w:cs="Times New Roman"/>
          <w:b/>
          <w:i/>
          <w:vertAlign w:val="superscript"/>
          <w:lang w:eastAsia="pl-PL"/>
        </w:rPr>
        <w:t>X</w:t>
      </w:r>
      <w:r w:rsidRPr="006F31B7">
        <w:rPr>
          <w:rFonts w:ascii="Times New Roman" w:eastAsia="Times New Roman" w:hAnsi="Times New Roman" w:cs="Times New Roman"/>
          <w:i/>
          <w:lang w:eastAsia="pl-PL"/>
        </w:rPr>
        <w:t>ust</w:t>
      </w:r>
      <w:proofErr w:type="spellEnd"/>
      <w:r w:rsidRPr="006F31B7">
        <w:rPr>
          <w:rFonts w:ascii="Times New Roman" w:eastAsia="Times New Roman" w:hAnsi="Times New Roman" w:cs="Times New Roman"/>
          <w:i/>
          <w:lang w:eastAsia="pl-PL"/>
        </w:rPr>
        <w:t>. 1 alternatywnie - w przypadku wykonywania przedsięwzięcia przy udziale podwykonawców oraz dalszych podwykonawców)</w:t>
      </w:r>
    </w:p>
    <w:p w14:paraId="1600BDAD" w14:textId="77777777" w:rsidR="007568BB" w:rsidRPr="007568BB" w:rsidRDefault="007568BB" w:rsidP="005E0EA5">
      <w:pPr>
        <w:numPr>
          <w:ilvl w:val="0"/>
          <w:numId w:val="44"/>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 xml:space="preserve">Wykonawca ponosi pełną odpowiedzialność za właściwe i terminowe wykonanie całego przedmiotu umowy, a w przypadku gdy w trakcie realizacji przedmiotu zamówienia korzysta z podwykonawstwa, ponosi także odpowiedzialność za działania wynikające z umów o podwykonawstwo. </w:t>
      </w:r>
    </w:p>
    <w:p w14:paraId="35795E14" w14:textId="77777777" w:rsidR="007568BB" w:rsidRPr="007568BB" w:rsidRDefault="007568BB" w:rsidP="005E0EA5">
      <w:pPr>
        <w:widowControl w:val="0"/>
        <w:numPr>
          <w:ilvl w:val="0"/>
          <w:numId w:val="44"/>
        </w:numPr>
        <w:tabs>
          <w:tab w:val="left" w:pos="360"/>
        </w:tabs>
        <w:autoSpaceDE w:val="0"/>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Przez umowy o podwykonawstwo strony rozumieją umowy w formie pisemnej o charakterze odpłatnym, których przedmiotem są usługi, dostawy lub roboty budowlane stanowiące część niniejszej umowy, zawarte między Wykonawcą a co najmniej jednym innym podmiotem (podwykonawcą), a także między podwykonawcą a dalszym podwykonawcą lub dalszymi podwykonawcami.</w:t>
      </w:r>
    </w:p>
    <w:p w14:paraId="0C1B0301" w14:textId="77777777" w:rsidR="007568BB" w:rsidRPr="007568BB" w:rsidRDefault="007568BB" w:rsidP="005E0EA5">
      <w:pPr>
        <w:numPr>
          <w:ilvl w:val="0"/>
          <w:numId w:val="44"/>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podwykonawca lub dalszy podwykonawca zamierzający zawrzeć umowę o</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podwykonawstwo, której przedmiotem są roboty budowlane, zobowiązany jest w</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trakcie realizacji niniejszej umowy do przedłożenia Zamawiającemu projektu umowy o podwykonawstwo, której przedmiotem są roboty budowlane, przy czym:</w:t>
      </w:r>
    </w:p>
    <w:p w14:paraId="034EF9C2" w14:textId="77777777" w:rsidR="007568BB" w:rsidRPr="007568BB" w:rsidRDefault="007568BB" w:rsidP="005E0EA5">
      <w:pPr>
        <w:numPr>
          <w:ilvl w:val="0"/>
          <w:numId w:val="21"/>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podwykonawca lub dalszy podwykonawca zobowiązany jest dołączyć zgodę Wykonawcy na zawarcie umowy o podwykonawstwo o treści zgodnej z projektem umowy,</w:t>
      </w:r>
    </w:p>
    <w:p w14:paraId="07D04A64" w14:textId="77777777" w:rsidR="007568BB" w:rsidRPr="007568BB" w:rsidRDefault="007568BB" w:rsidP="005E0EA5">
      <w:pPr>
        <w:numPr>
          <w:ilvl w:val="0"/>
          <w:numId w:val="21"/>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umowa o podwykonawstwo, której przedmiotem są roboty budowlane winna spełniać wymagania wynikające z niniejszej umowy, w tym następujące:</w:t>
      </w:r>
    </w:p>
    <w:p w14:paraId="5CC299AC" w14:textId="77777777" w:rsidR="007568BB" w:rsidRPr="007568BB"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przedmiot umowy winien stanowić część przedmiotu zamówienia wynikającego z umowy zawartej pomiędzy Zamawiającym a Wykonawcą i być precyzyjnie określony,</w:t>
      </w:r>
    </w:p>
    <w:p w14:paraId="308E46EC" w14:textId="77777777" w:rsidR="007568BB" w:rsidRPr="007568BB"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określać kwotę wynagrodzenia podwykonawcy lub dalszego podwykonawcy,</w:t>
      </w:r>
    </w:p>
    <w:p w14:paraId="5D43A86B" w14:textId="77777777" w:rsidR="007568BB" w:rsidRPr="003A40C6"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określać termin wykonania robót powierzonych podwykonawcy lub dalszemu podwykonawcy,</w:t>
      </w:r>
      <w:r w:rsidR="003A40C6">
        <w:rPr>
          <w:rFonts w:ascii="Times New Roman" w:eastAsiaTheme="minorEastAsia" w:hAnsi="Times New Roman" w:cs="Times New Roman"/>
          <w:sz w:val="24"/>
          <w:szCs w:val="24"/>
          <w:lang w:eastAsia="pl-PL"/>
        </w:rPr>
        <w:t xml:space="preserve"> niewykraczający poza termin wskazany w </w:t>
      </w:r>
      <w:r w:rsidR="003A40C6" w:rsidRPr="003A40C6">
        <w:rPr>
          <w:rFonts w:ascii="Times New Roman" w:eastAsiaTheme="minorEastAsia" w:hAnsi="Times New Roman" w:cs="Times New Roman"/>
          <w:sz w:val="24"/>
          <w:szCs w:val="24"/>
          <w:lang w:eastAsia="pl-PL"/>
        </w:rPr>
        <w:t>§ 3</w:t>
      </w:r>
      <w:r w:rsidR="003A40C6">
        <w:rPr>
          <w:rFonts w:ascii="Times New Roman" w:eastAsiaTheme="minorEastAsia" w:hAnsi="Times New Roman" w:cs="Times New Roman"/>
          <w:sz w:val="24"/>
          <w:szCs w:val="24"/>
          <w:lang w:eastAsia="pl-PL"/>
        </w:rPr>
        <w:t xml:space="preserve"> pkt 2,</w:t>
      </w:r>
    </w:p>
    <w:p w14:paraId="07A1052A" w14:textId="77777777" w:rsidR="007568BB" w:rsidRPr="007568BB"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zawierać numer rachunku podwykonawcy lub dalszego podwykonawcy,</w:t>
      </w:r>
    </w:p>
    <w:p w14:paraId="474FCC23" w14:textId="77777777" w:rsidR="007568BB" w:rsidRPr="007568BB"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 xml:space="preserve">załącznikiem do umowy winien być harmonogram rzeczowo-finansowy spójny pod względem rzeczowego wykonania oraz procentowego finansowania z harmonogramem rzeczowo-finansowym opracowanym przez Wykonawcę zgodnie z umową zawartą pomiędzy Zamawiającym a Wykonawcą, </w:t>
      </w:r>
    </w:p>
    <w:p w14:paraId="5B57372D" w14:textId="77777777" w:rsidR="007568BB" w:rsidRPr="007568BB"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o podwykonawstwo nie może zawierać postanowień uzależniających uzyskanie zapłaty wynagrodzenia przez podwykonawcę/</w:t>
      </w:r>
      <w:proofErr w:type="spellStart"/>
      <w:r w:rsidRPr="007568BB">
        <w:rPr>
          <w:rFonts w:ascii="Times New Roman" w:eastAsiaTheme="minorEastAsia" w:hAnsi="Times New Roman" w:cs="Times New Roman"/>
          <w:sz w:val="24"/>
          <w:szCs w:val="24"/>
          <w:lang w:eastAsia="pl-PL"/>
        </w:rPr>
        <w:t>ców</w:t>
      </w:r>
      <w:proofErr w:type="spellEnd"/>
      <w:r w:rsidRPr="007568BB">
        <w:rPr>
          <w:rFonts w:ascii="Times New Roman" w:eastAsiaTheme="minorEastAsia" w:hAnsi="Times New Roman" w:cs="Times New Roman"/>
          <w:sz w:val="24"/>
          <w:szCs w:val="24"/>
          <w:lang w:eastAsia="pl-PL"/>
        </w:rPr>
        <w:t xml:space="preserve"> od Wykonawcy od dokonania zapłaty przez Zamawiającego na rzecz Wykonawcy za wykonanie przez podwykonawcę/</w:t>
      </w:r>
      <w:proofErr w:type="spellStart"/>
      <w:r w:rsidRPr="007568BB">
        <w:rPr>
          <w:rFonts w:ascii="Times New Roman" w:eastAsiaTheme="minorEastAsia" w:hAnsi="Times New Roman" w:cs="Times New Roman"/>
          <w:sz w:val="24"/>
          <w:szCs w:val="24"/>
          <w:lang w:eastAsia="pl-PL"/>
        </w:rPr>
        <w:t>ców</w:t>
      </w:r>
      <w:proofErr w:type="spellEnd"/>
      <w:r w:rsidRPr="007568BB">
        <w:rPr>
          <w:rFonts w:ascii="Times New Roman" w:eastAsiaTheme="minorEastAsia" w:hAnsi="Times New Roman" w:cs="Times New Roman"/>
          <w:sz w:val="24"/>
          <w:szCs w:val="24"/>
          <w:lang w:eastAsia="pl-PL"/>
        </w:rPr>
        <w:t xml:space="preserve"> roboty lub od dokonania przez Zamawiającego odbioru wykonanych przez podwykonawcę/</w:t>
      </w:r>
      <w:proofErr w:type="spellStart"/>
      <w:r w:rsidRPr="007568BB">
        <w:rPr>
          <w:rFonts w:ascii="Times New Roman" w:eastAsiaTheme="minorEastAsia" w:hAnsi="Times New Roman" w:cs="Times New Roman"/>
          <w:sz w:val="24"/>
          <w:szCs w:val="24"/>
          <w:lang w:eastAsia="pl-PL"/>
        </w:rPr>
        <w:t>ców</w:t>
      </w:r>
      <w:proofErr w:type="spellEnd"/>
      <w:r w:rsidRPr="007568BB">
        <w:rPr>
          <w:rFonts w:ascii="Times New Roman" w:eastAsiaTheme="minorEastAsia" w:hAnsi="Times New Roman" w:cs="Times New Roman"/>
          <w:sz w:val="24"/>
          <w:szCs w:val="24"/>
          <w:lang w:eastAsia="pl-PL"/>
        </w:rPr>
        <w:t xml:space="preserve"> robót,</w:t>
      </w:r>
    </w:p>
    <w:p w14:paraId="3BEC98BB" w14:textId="77777777" w:rsidR="007568BB" w:rsidRPr="007568BB"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 xml:space="preserve">winna zawierać zapis, iż Wykonawca wystawiając fakturę za roboty, które ujmują również zakres robót wykonywany przez podwykonawcę lub dalszych </w:t>
      </w:r>
      <w:r w:rsidRPr="007568BB">
        <w:rPr>
          <w:rFonts w:ascii="Times New Roman" w:eastAsiaTheme="minorEastAsia" w:hAnsi="Times New Roman" w:cs="Times New Roman"/>
          <w:sz w:val="24"/>
          <w:szCs w:val="24"/>
          <w:lang w:eastAsia="pl-PL"/>
        </w:rPr>
        <w:lastRenderedPageBreak/>
        <w:t>podwykonawców zobowiązany będzie do dokonania stosownego podziału należności za wykonane zakresy robót pomiędzy Wykonawcę i podwykonawcę lub dalszych podwykonawców w protokole odbioru robót. Podział ten dotyczy wyłącznie należności powstałych po zaakceptowaniu przez Zamawiającego umów o podwykonawstwo, której przedmiotem są roboty budowlane lub po przedłożeniu Zamawiającemu potwierdzonego za zgodność z oryginałem, przez przedkładającego, odpisu umowy o podwykonawstwo, której przedmiotem są dostawy lub usługi,</w:t>
      </w:r>
    </w:p>
    <w:p w14:paraId="7EAC2089" w14:textId="77777777" w:rsidR="007568BB" w:rsidRPr="007568BB"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winna zawierać zobowiązanie podwykonawcy lub dalszego podwykonawcy do przedłożenia oświadczenia potwierdzającego prawidłowość dokonanego ww. podziału należności oraz o braku jakichkolwiek roszczeń podwykonawcy lub dalszego po</w:t>
      </w:r>
      <w:r w:rsidR="00BE5D1E">
        <w:rPr>
          <w:rFonts w:ascii="Times New Roman" w:eastAsiaTheme="minorEastAsia" w:hAnsi="Times New Roman" w:cs="Times New Roman"/>
          <w:sz w:val="24"/>
          <w:szCs w:val="24"/>
          <w:lang w:eastAsia="pl-PL"/>
        </w:rPr>
        <w:t>dwykonawcy w stosunku do W</w:t>
      </w:r>
      <w:r w:rsidRPr="007568BB">
        <w:rPr>
          <w:rFonts w:ascii="Times New Roman" w:eastAsiaTheme="minorEastAsia" w:hAnsi="Times New Roman" w:cs="Times New Roman"/>
          <w:sz w:val="24"/>
          <w:szCs w:val="24"/>
          <w:lang w:eastAsia="pl-PL"/>
        </w:rPr>
        <w:t>ykonawcy i Zamawiającego,</w:t>
      </w:r>
    </w:p>
    <w:p w14:paraId="2C692979" w14:textId="042FF13F" w:rsidR="007568BB" w:rsidRPr="007568BB"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zawierać zapis, że odpowiedzialność Zamawiającego wobec podwykonawcy lub dalszego podwykonawcy z tytułu płatności bezpośrednich za wykonanie robót, dostaw oraz usług jest ograniczona wyłącznie do wysokości kwoty należności za wykonanie tych robót, dostaw oraz usług, wynikają</w:t>
      </w:r>
      <w:r w:rsidR="001169FA">
        <w:rPr>
          <w:rFonts w:ascii="Times New Roman" w:eastAsiaTheme="minorEastAsia" w:hAnsi="Times New Roman" w:cs="Times New Roman"/>
          <w:sz w:val="24"/>
          <w:szCs w:val="24"/>
          <w:lang w:eastAsia="pl-PL"/>
        </w:rPr>
        <w:t xml:space="preserve">cej </w:t>
      </w:r>
      <w:r w:rsidR="001169FA">
        <w:rPr>
          <w:rFonts w:ascii="Times New Roman" w:eastAsiaTheme="minorEastAsia" w:hAnsi="Times New Roman" w:cs="Times New Roman"/>
          <w:sz w:val="24"/>
          <w:szCs w:val="24"/>
          <w:lang w:eastAsia="pl-PL"/>
        </w:rPr>
        <w:br/>
        <w:t>z umowy zawartej pomiędzy W</w:t>
      </w:r>
      <w:r w:rsidRPr="007568BB">
        <w:rPr>
          <w:rFonts w:ascii="Times New Roman" w:eastAsiaTheme="minorEastAsia" w:hAnsi="Times New Roman" w:cs="Times New Roman"/>
          <w:sz w:val="24"/>
          <w:szCs w:val="24"/>
          <w:lang w:eastAsia="pl-PL"/>
        </w:rPr>
        <w:t>ykonawcą a Zamawiającym. W przypadku przyjęcia w umowie o podwykonawstwo cen jednostkowych za wykonane roboty, dostawy oraz usługi wyższych niż ceny jednostkowe określone umową zawartą pomiędzy Wykonawcą a Zamawiającym, Zamawiający uzna i wypłaci podwykonawcy lub dalszemu podwykonawcy na podstawie wystawionej przez niego faktury VAT lub rachunku wyłącznie kwotę należną na podstawie cen jednostkowych określonych w kosztorysie ofertowym Wykonawcy.</w:t>
      </w:r>
    </w:p>
    <w:p w14:paraId="5968CA9E" w14:textId="77777777" w:rsidR="007568BB" w:rsidRPr="007568BB"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nie może zawierać postanowień przewidujących formę tworzenia zabezpieczenia należytego wykonania umowy przez podwykonawcę w postaci potrącania, zatrzymania kwot z tytułu zabezpieczenia przez Wykonawcę z należności podwykonawcy za wykonane roboty, usługi lub dostawy,</w:t>
      </w:r>
    </w:p>
    <w:p w14:paraId="2431EA10" w14:textId="77777777" w:rsidR="007568BB" w:rsidRPr="007568BB" w:rsidRDefault="007568BB" w:rsidP="005E0EA5">
      <w:pPr>
        <w:numPr>
          <w:ilvl w:val="0"/>
          <w:numId w:val="41"/>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winna zawierać określone w SWZ i wzorze umowy postanowienia dotyczące wymogu zatrudnienia przez Wykonawcę lub podwykonawcę na podstawie umowy o pracę osób wykonujących czynności w zakresie realizacji zamówienia określone w SWZ przez Zamawiającego;</w:t>
      </w:r>
    </w:p>
    <w:p w14:paraId="29ED3969" w14:textId="77777777" w:rsidR="007568BB" w:rsidRPr="007568BB" w:rsidRDefault="007568BB" w:rsidP="005E0EA5">
      <w:pPr>
        <w:numPr>
          <w:ilvl w:val="0"/>
          <w:numId w:val="21"/>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termin zapłaty wynagrodzenia podwykonawcy lub dalszemu podwykonawcy przewidziany w umowie na podwykonawstwo</w:t>
      </w:r>
      <w:r w:rsidRPr="007568BB">
        <w:rPr>
          <w:rFonts w:ascii="Times New Roman" w:eastAsia="Times New Roman" w:hAnsi="Times New Roman" w:cs="Times New Roman"/>
          <w:sz w:val="24"/>
          <w:szCs w:val="24"/>
          <w:lang w:eastAsia="x-none"/>
        </w:rPr>
        <w:t xml:space="preserve"> lub dalsze podwykonawstwo </w:t>
      </w:r>
      <w:r w:rsidRPr="007568BB">
        <w:rPr>
          <w:rFonts w:ascii="Times New Roman" w:eastAsia="Times New Roman" w:hAnsi="Times New Roman" w:cs="Times New Roman"/>
          <w:sz w:val="24"/>
          <w:szCs w:val="24"/>
          <w:lang w:val="x-none" w:eastAsia="x-none"/>
        </w:rPr>
        <w:t xml:space="preserve">nie może być dłuższy niż </w:t>
      </w:r>
      <w:r w:rsidR="003A40C6">
        <w:rPr>
          <w:rFonts w:ascii="Times New Roman" w:eastAsia="Times New Roman" w:hAnsi="Times New Roman" w:cs="Times New Roman"/>
          <w:sz w:val="24"/>
          <w:szCs w:val="24"/>
          <w:lang w:eastAsia="x-none"/>
        </w:rPr>
        <w:t>21</w:t>
      </w:r>
      <w:r w:rsidRPr="007568BB">
        <w:rPr>
          <w:rFonts w:ascii="Times New Roman" w:eastAsia="Times New Roman" w:hAnsi="Times New Roman" w:cs="Times New Roman"/>
          <w:sz w:val="24"/>
          <w:szCs w:val="24"/>
          <w:lang w:val="x-none" w:eastAsia="x-none"/>
        </w:rPr>
        <w:t xml:space="preserve"> dni od dnia doręczenia Wykonawcy, podwykonawcy lub dalszemu podwykonawcy faktury lub rachunku, potwierdzających wykonanie zleconej podwykonawcy lub dalszemu podwykonawcy roboty budowlanej.</w:t>
      </w:r>
    </w:p>
    <w:p w14:paraId="0CC04392" w14:textId="640447C0" w:rsidR="007568BB" w:rsidRPr="007568BB" w:rsidRDefault="007568BB" w:rsidP="005E0EA5">
      <w:pPr>
        <w:numPr>
          <w:ilvl w:val="0"/>
          <w:numId w:val="44"/>
        </w:numPr>
        <w:spacing w:after="0" w:line="240" w:lineRule="auto"/>
        <w:jc w:val="both"/>
        <w:rPr>
          <w:rFonts w:ascii="Times New Roman" w:eastAsia="Times New Roman" w:hAnsi="Times New Roman" w:cs="Times New Roman"/>
          <w:sz w:val="24"/>
          <w:szCs w:val="24"/>
          <w:u w:val="single"/>
          <w:lang w:val="x-none" w:eastAsia="x-none"/>
        </w:rPr>
      </w:pPr>
      <w:r w:rsidRPr="007568BB">
        <w:rPr>
          <w:rFonts w:ascii="Times New Roman" w:eastAsia="Times New Roman" w:hAnsi="Times New Roman" w:cs="Times New Roman"/>
          <w:sz w:val="24"/>
          <w:szCs w:val="24"/>
          <w:lang w:val="x-none" w:eastAsia="x-none"/>
        </w:rPr>
        <w:t>Zamawiający zgłosi w formie pisemnej</w:t>
      </w:r>
      <w:r w:rsidRPr="007568BB">
        <w:rPr>
          <w:rFonts w:ascii="Times New Roman" w:eastAsia="Times New Roman" w:hAnsi="Times New Roman" w:cs="Times New Roman"/>
          <w:sz w:val="24"/>
          <w:szCs w:val="24"/>
          <w:lang w:eastAsia="x-none"/>
        </w:rPr>
        <w:t xml:space="preserve">, pod rygorem nieważności, </w:t>
      </w:r>
      <w:r w:rsidRPr="007568BB">
        <w:rPr>
          <w:rFonts w:ascii="Times New Roman" w:eastAsia="Times New Roman" w:hAnsi="Times New Roman" w:cs="Times New Roman"/>
          <w:sz w:val="24"/>
          <w:szCs w:val="24"/>
          <w:lang w:val="x-none" w:eastAsia="x-none"/>
        </w:rPr>
        <w:t>zastrzeżenia do projektu umowy o</w:t>
      </w:r>
      <w:r w:rsidR="00F24094">
        <w:rPr>
          <w:rFonts w:ascii="Times New Roman" w:eastAsia="Times New Roman" w:hAnsi="Times New Roman" w:cs="Times New Roman"/>
          <w:sz w:val="24"/>
          <w:szCs w:val="24"/>
          <w:lang w:eastAsia="x-none"/>
        </w:rPr>
        <w:t xml:space="preserve"> </w:t>
      </w:r>
      <w:r w:rsidRPr="007568BB">
        <w:rPr>
          <w:rFonts w:ascii="Times New Roman" w:eastAsia="Times New Roman" w:hAnsi="Times New Roman" w:cs="Times New Roman"/>
          <w:sz w:val="24"/>
          <w:szCs w:val="24"/>
          <w:lang w:val="x-none" w:eastAsia="x-none"/>
        </w:rPr>
        <w:t xml:space="preserve">podwykonawstwo, której przedmiotem są roboty budowlane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w terminie 14 dni od dnia otrzymania projektu umowy, której przedmiotem są roboty budowlane, w przypadku:</w:t>
      </w:r>
    </w:p>
    <w:p w14:paraId="46ECE406" w14:textId="77777777" w:rsidR="007568BB" w:rsidRPr="007568BB" w:rsidRDefault="007568BB" w:rsidP="005E0EA5">
      <w:pPr>
        <w:numPr>
          <w:ilvl w:val="0"/>
          <w:numId w:val="23"/>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 xml:space="preserve">gdy projekt nie spełnia wymagań określonych </w:t>
      </w:r>
      <w:r w:rsidRPr="007568BB">
        <w:rPr>
          <w:rFonts w:ascii="Times New Roman" w:eastAsia="Times New Roman" w:hAnsi="Times New Roman" w:cs="Times New Roman"/>
          <w:sz w:val="24"/>
          <w:szCs w:val="24"/>
          <w:lang w:eastAsia="x-none"/>
        </w:rPr>
        <w:t xml:space="preserve">w ust. 4 pkt 2, </w:t>
      </w:r>
    </w:p>
    <w:p w14:paraId="08F48590" w14:textId="77777777" w:rsidR="007568BB" w:rsidRPr="007568BB" w:rsidRDefault="007568BB" w:rsidP="005E0EA5">
      <w:pPr>
        <w:numPr>
          <w:ilvl w:val="0"/>
          <w:numId w:val="23"/>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gdy projekt przewiduje termin zapłaty wynagrodzenia dłuższy niż określony w ust. 4 pkt 3</w:t>
      </w:r>
      <w:r w:rsidRPr="007568BB">
        <w:rPr>
          <w:rFonts w:ascii="Times New Roman" w:eastAsia="Times New Roman" w:hAnsi="Times New Roman" w:cs="Times New Roman"/>
          <w:sz w:val="24"/>
          <w:szCs w:val="24"/>
          <w:lang w:eastAsia="x-none"/>
        </w:rPr>
        <w:t>,</w:t>
      </w:r>
    </w:p>
    <w:p w14:paraId="27B48E73" w14:textId="77777777" w:rsidR="007568BB" w:rsidRPr="007568BB" w:rsidRDefault="007568BB" w:rsidP="005E0EA5">
      <w:pPr>
        <w:numPr>
          <w:ilvl w:val="0"/>
          <w:numId w:val="23"/>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eastAsia="x-none"/>
        </w:rPr>
        <w:t>gdy projekt zawiera postanowienia niezgodne z art. 463 ustawy prawo zamówień publicznych.</w:t>
      </w:r>
    </w:p>
    <w:p w14:paraId="54C9A0E7" w14:textId="77777777" w:rsidR="007568BB" w:rsidRPr="007568BB" w:rsidRDefault="007568BB" w:rsidP="005E0EA5">
      <w:pPr>
        <w:widowControl w:val="0"/>
        <w:numPr>
          <w:ilvl w:val="0"/>
          <w:numId w:val="44"/>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niezgłoszenia w terminie określonym w ust. 5 w formie pisemnej zastrzeżeń, o których mowa w ust. 5 do projektu umowy o podwykonawstwo, której przedmiotem są roboty budowlane, strony uznają, iż Zamawiający zaakceptował projekt umowy.</w:t>
      </w:r>
    </w:p>
    <w:p w14:paraId="562E9090" w14:textId="77777777" w:rsidR="007568BB" w:rsidRPr="007568BB" w:rsidRDefault="007568BB" w:rsidP="005E0EA5">
      <w:pPr>
        <w:numPr>
          <w:ilvl w:val="0"/>
          <w:numId w:val="44"/>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lastRenderedPageBreak/>
        <w:t>Wykonawca, podwykonawca lub dalszy podwykonawca przedłoży Zamawiającemu poświadczoną za zgodność z oryginałem, przez przedkładającego, kopię zawartej umowy o podwykonawstwo, której przedmiotem są roboty budowlane o treści zgodnej z</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zaakceptowanym uprzednio przez Zamawiającego projektem umowy, w terminie 7 dni od dnia jej zawarcia.</w:t>
      </w:r>
    </w:p>
    <w:p w14:paraId="536CCB90" w14:textId="77777777" w:rsidR="007568BB" w:rsidRPr="007568BB" w:rsidRDefault="007568BB" w:rsidP="005E0EA5">
      <w:pPr>
        <w:numPr>
          <w:ilvl w:val="0"/>
          <w:numId w:val="44"/>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Zamawiający zgłosi w formie pisemnej</w:t>
      </w:r>
      <w:r w:rsidRPr="007568BB">
        <w:rPr>
          <w:rFonts w:ascii="Times New Roman" w:eastAsia="Times New Roman" w:hAnsi="Times New Roman" w:cs="Times New Roman"/>
          <w:sz w:val="24"/>
          <w:szCs w:val="24"/>
          <w:lang w:eastAsia="x-none"/>
        </w:rPr>
        <w:t>,</w:t>
      </w:r>
      <w:r w:rsidRPr="007568BB">
        <w:rPr>
          <w:rFonts w:ascii="Times New Roman" w:eastAsia="Times New Roman" w:hAnsi="Times New Roman" w:cs="Times New Roman"/>
          <w:sz w:val="24"/>
          <w:szCs w:val="24"/>
          <w:lang w:val="x-none" w:eastAsia="x-none"/>
        </w:rPr>
        <w:t xml:space="preserve"> </w:t>
      </w:r>
      <w:r w:rsidRPr="007568BB">
        <w:rPr>
          <w:rFonts w:ascii="Times New Roman" w:eastAsia="Times New Roman" w:hAnsi="Times New Roman" w:cs="Times New Roman"/>
          <w:sz w:val="24"/>
          <w:szCs w:val="24"/>
          <w:lang w:eastAsia="x-none"/>
        </w:rPr>
        <w:t xml:space="preserve">pod rygorem nieważności, </w:t>
      </w:r>
      <w:r w:rsidRPr="007568BB">
        <w:rPr>
          <w:rFonts w:ascii="Times New Roman" w:eastAsia="Times New Roman" w:hAnsi="Times New Roman" w:cs="Times New Roman"/>
          <w:sz w:val="24"/>
          <w:szCs w:val="24"/>
          <w:lang w:val="x-none" w:eastAsia="x-none"/>
        </w:rPr>
        <w:t xml:space="preserve">sprzeciw do umowy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 xml:space="preserve">o podwykonawstwo, której przedmiotem są roboty budowlane, niespełniającej wymagań określonych w ust. </w:t>
      </w:r>
      <w:r w:rsidRPr="007568BB">
        <w:rPr>
          <w:rFonts w:ascii="Times New Roman" w:eastAsia="Times New Roman" w:hAnsi="Times New Roman" w:cs="Times New Roman"/>
          <w:sz w:val="24"/>
          <w:szCs w:val="24"/>
          <w:lang w:eastAsia="x-none"/>
        </w:rPr>
        <w:t>5</w:t>
      </w:r>
      <w:r w:rsidRPr="007568BB">
        <w:rPr>
          <w:rFonts w:ascii="Times New Roman" w:eastAsia="Times New Roman" w:hAnsi="Times New Roman" w:cs="Times New Roman"/>
          <w:sz w:val="24"/>
          <w:szCs w:val="24"/>
          <w:lang w:val="x-none" w:eastAsia="x-none"/>
        </w:rPr>
        <w:t xml:space="preserve">, w terminie 14 dni od dnia otrzymania poświadczonej za zgodność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z oryginałem, przez przedkładającego, kopii umowy.</w:t>
      </w:r>
    </w:p>
    <w:p w14:paraId="0FCA38B2" w14:textId="77777777" w:rsidR="007568BB" w:rsidRDefault="007568BB" w:rsidP="005E0EA5">
      <w:pPr>
        <w:widowControl w:val="0"/>
        <w:numPr>
          <w:ilvl w:val="0"/>
          <w:numId w:val="44"/>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niezgłoszenia w terminie określonym w ust. 8 w formie pisemnej sprzeciwu do przedłożonej umowy o podwykonawstwo, której przedmiotem są roboty budowlane, strony uznają, iż Zamawiający umowę zaakceptował.</w:t>
      </w:r>
    </w:p>
    <w:p w14:paraId="5BEDAEEC" w14:textId="4AC8DA1D" w:rsidR="007568BB" w:rsidRPr="00F55544" w:rsidRDefault="007568BB" w:rsidP="005E0EA5">
      <w:pPr>
        <w:widowControl w:val="0"/>
        <w:numPr>
          <w:ilvl w:val="0"/>
          <w:numId w:val="44"/>
        </w:numPr>
        <w:spacing w:after="0" w:line="240" w:lineRule="auto"/>
        <w:ind w:right="1"/>
        <w:jc w:val="both"/>
        <w:rPr>
          <w:rFonts w:ascii="Times New Roman" w:eastAsia="Times New Roman" w:hAnsi="Times New Roman" w:cs="Times New Roman"/>
          <w:sz w:val="24"/>
          <w:szCs w:val="24"/>
          <w:lang w:eastAsia="pl-PL"/>
        </w:rPr>
      </w:pPr>
      <w:r w:rsidRPr="00F55544">
        <w:rPr>
          <w:rFonts w:ascii="Times New Roman" w:eastAsia="Times New Roman" w:hAnsi="Times New Roman" w:cs="Times New Roman"/>
          <w:sz w:val="24"/>
          <w:szCs w:val="24"/>
          <w:lang w:eastAsia="pl-PL"/>
        </w:rPr>
        <w:t>Wykonawca, podwykonawca lub dalszy podwykonawca zobowiązany jest w trakcie realizacji niniejszej umowy do przedłożenia Zamawiającemu poświadczonej za zgodność z oryginałem, przez przedkładającego, kopii zawartej umowy o podwykonawstwo, której przedmiotem są dostawy lub usługi, w terminie 7 dni od dnia jej zawarcia, z wyłączeniem umów o podwykonawstwo o wartości mniejszej niż 0,5% wartości określonej w § 10 ust.</w:t>
      </w:r>
      <w:r w:rsidR="00F24094">
        <w:rPr>
          <w:rFonts w:ascii="Times New Roman" w:eastAsia="Times New Roman" w:hAnsi="Times New Roman" w:cs="Times New Roman"/>
          <w:sz w:val="24"/>
          <w:szCs w:val="24"/>
          <w:lang w:eastAsia="pl-PL"/>
        </w:rPr>
        <w:t> </w:t>
      </w:r>
      <w:r w:rsidRPr="00F55544">
        <w:rPr>
          <w:rFonts w:ascii="Times New Roman" w:eastAsia="Times New Roman" w:hAnsi="Times New Roman" w:cs="Times New Roman"/>
          <w:sz w:val="24"/>
          <w:szCs w:val="24"/>
          <w:lang w:eastAsia="pl-PL"/>
        </w:rPr>
        <w:t>2.</w:t>
      </w:r>
      <w:r w:rsidR="00622987">
        <w:rPr>
          <w:rFonts w:ascii="Times New Roman" w:eastAsia="Times New Roman" w:hAnsi="Times New Roman" w:cs="Times New Roman"/>
          <w:sz w:val="24"/>
          <w:szCs w:val="24"/>
          <w:lang w:eastAsia="pl-PL"/>
        </w:rPr>
        <w:t xml:space="preserve"> Wyłączenie, o którym mowa w zdaniu poprzedzającym, nie dotyczy umów </w:t>
      </w:r>
      <w:r w:rsidR="00622987">
        <w:rPr>
          <w:rFonts w:ascii="Times New Roman" w:eastAsia="Times New Roman" w:hAnsi="Times New Roman" w:cs="Times New Roman"/>
          <w:sz w:val="24"/>
          <w:szCs w:val="24"/>
          <w:lang w:eastAsia="pl-PL"/>
        </w:rPr>
        <w:br/>
        <w:t xml:space="preserve">o podwykonawstwo o wartości większej niż 50.000 zł. </w:t>
      </w:r>
      <w:r w:rsidRPr="00F55544">
        <w:rPr>
          <w:rFonts w:ascii="Times New Roman" w:eastAsia="Times New Roman" w:hAnsi="Times New Roman" w:cs="Times New Roman"/>
          <w:sz w:val="24"/>
          <w:szCs w:val="24"/>
          <w:lang w:eastAsia="pl-PL"/>
        </w:rPr>
        <w:t xml:space="preserve">Termin zapłaty wynagrodzenia podwykonawcy lub dalszemu podwykonawcy przewidziany w umowie na podwykonawstwo, której przedmiotem są dostawy lub usługi, nie może być dłuższy niż </w:t>
      </w:r>
      <w:r w:rsidR="00D80663" w:rsidRPr="00F55544">
        <w:rPr>
          <w:rFonts w:ascii="Times New Roman" w:eastAsia="Times New Roman" w:hAnsi="Times New Roman" w:cs="Times New Roman"/>
          <w:sz w:val="24"/>
          <w:szCs w:val="24"/>
          <w:lang w:eastAsia="pl-PL"/>
        </w:rPr>
        <w:t>21</w:t>
      </w:r>
      <w:r w:rsidRPr="00F55544">
        <w:rPr>
          <w:rFonts w:ascii="Times New Roman" w:eastAsia="Times New Roman" w:hAnsi="Times New Roman" w:cs="Times New Roman"/>
          <w:sz w:val="24"/>
          <w:szCs w:val="24"/>
          <w:lang w:eastAsia="pl-PL"/>
        </w:rPr>
        <w:t xml:space="preserve"> dni od dnia doręczenia Wykonawcy, podwykonawcy lub dalszemu podwykonawcy faktury lub rachunku, potwierdzających wykonanie zleconej podwykonawcy lub dalszemu podwykonawcy dostawy lub usługi.</w:t>
      </w:r>
    </w:p>
    <w:p w14:paraId="485C7EA8" w14:textId="77777777" w:rsidR="007568BB" w:rsidRPr="007568BB" w:rsidRDefault="007568BB" w:rsidP="005E0EA5">
      <w:pPr>
        <w:widowControl w:val="0"/>
        <w:numPr>
          <w:ilvl w:val="0"/>
          <w:numId w:val="44"/>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gdy w umowie określonej w ust. 10 termin zapłaty wynagrodzenia będzie dłuższy niż określony w ust. 10, Zamawiający poinformuje o tym Wykonawcę w terminie do 14 dni od daty otrzymania kopii umowy i wezwie go do doprowadzenia do zmiany tej umowy pod rygorem wystąpienia o zapłatę kary umownej.</w:t>
      </w:r>
    </w:p>
    <w:p w14:paraId="1F73D497" w14:textId="77777777" w:rsidR="007568BB" w:rsidRPr="007568BB" w:rsidRDefault="007568BB" w:rsidP="005E0EA5">
      <w:pPr>
        <w:widowControl w:val="0"/>
        <w:numPr>
          <w:ilvl w:val="0"/>
          <w:numId w:val="44"/>
        </w:numPr>
        <w:tabs>
          <w:tab w:val="left" w:pos="360"/>
        </w:tabs>
        <w:autoSpaceDE w:val="0"/>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zgłoszenia przez Zamawiającego zastrzeżeń do projektu umowy lub sprzeciwu do umowy o podwykonawstwo, Wykonawca, podwykonawca lub dalszy podwykonawca zobowiązany jest do przedłożenia Zamawiającemu uwzględniającego w całości zgłoszone zastrzeżenia lub sprzeciw projektu jej zmiany lub odpowiednio zmiany umowy w terminie 3 dni roboczych od dnia ich przekazania przez Zamawiającego.</w:t>
      </w:r>
    </w:p>
    <w:p w14:paraId="39AF6B5D" w14:textId="77777777" w:rsidR="007568BB" w:rsidRPr="007568BB" w:rsidRDefault="007568BB" w:rsidP="005E0EA5">
      <w:pPr>
        <w:widowControl w:val="0"/>
        <w:numPr>
          <w:ilvl w:val="0"/>
          <w:numId w:val="44"/>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zmian projektu umowy lub umowy o podwykonawstwo, stosuje się odpowiednio postanowienia ust. 4 - ust. 12.</w:t>
      </w:r>
    </w:p>
    <w:p w14:paraId="19B6A5B4" w14:textId="77777777" w:rsidR="007568BB" w:rsidRPr="007568BB" w:rsidRDefault="007568BB" w:rsidP="005E0EA5">
      <w:pPr>
        <w:widowControl w:val="0"/>
        <w:numPr>
          <w:ilvl w:val="0"/>
          <w:numId w:val="44"/>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Wykonawca zobowiązany jest do poinformowania Zamawiającego o zmianie lub rezygnacji z podwykonawcy, bądź powierzeniu podwykonawcy innej części zamówienia, a także o wykonaniu zamówienia przy pomocy podwykonawców, pomimo nie wskazania ich w postępowaniu. Ewentualna zmiana lub rezygnacja z podwykonawcy bądź powierzenie wykonania części zamówienia podwykonawcy wymaga zgody Zamawiającego wyrażonej na piśmie pod rygorem nieważności takiej zmiany. Do nowego podwykonawcy mają zastosowanie postanowienia ust. 2 - ust. 13.</w:t>
      </w:r>
    </w:p>
    <w:p w14:paraId="0EFFB8D8" w14:textId="66307C74" w:rsidR="007568BB" w:rsidRPr="007568BB" w:rsidRDefault="007568BB" w:rsidP="005E0EA5">
      <w:pPr>
        <w:widowControl w:val="0"/>
        <w:numPr>
          <w:ilvl w:val="0"/>
          <w:numId w:val="44"/>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xml:space="preserve">Jeżeli powierzenie podwykonawcy lub dalszemu podwykonawcy wykonania części zamówienia na roboty budowlane lub usługi następuje w trakcie jego realizacji, Wykonawca na żądanie Zamawiającego przedstawia </w:t>
      </w:r>
      <w:r w:rsidR="00A05975">
        <w:rPr>
          <w:rFonts w:ascii="Times New Roman" w:eastAsia="Times New Roman" w:hAnsi="Times New Roman" w:cs="Times New Roman"/>
          <w:sz w:val="24"/>
          <w:szCs w:val="24"/>
          <w:lang w:eastAsia="pl-PL"/>
        </w:rPr>
        <w:t>oświadczenie</w:t>
      </w:r>
      <w:r w:rsidR="001169FA">
        <w:rPr>
          <w:rFonts w:ascii="Times New Roman" w:eastAsia="Times New Roman" w:hAnsi="Times New Roman" w:cs="Times New Roman"/>
          <w:sz w:val="24"/>
          <w:szCs w:val="24"/>
          <w:lang w:eastAsia="pl-PL"/>
        </w:rPr>
        <w:t>, o których</w:t>
      </w:r>
      <w:r w:rsidRPr="007568BB">
        <w:rPr>
          <w:rFonts w:ascii="Times New Roman" w:eastAsia="Times New Roman" w:hAnsi="Times New Roman" w:cs="Times New Roman"/>
          <w:sz w:val="24"/>
          <w:szCs w:val="24"/>
          <w:lang w:eastAsia="pl-PL"/>
        </w:rPr>
        <w:t xml:space="preserve"> mowa w art. </w:t>
      </w:r>
      <w:r w:rsidR="00A05975">
        <w:rPr>
          <w:rFonts w:ascii="Times New Roman" w:eastAsia="Times New Roman" w:hAnsi="Times New Roman" w:cs="Times New Roman"/>
          <w:sz w:val="24"/>
          <w:szCs w:val="24"/>
          <w:lang w:eastAsia="pl-PL"/>
        </w:rPr>
        <w:t>125</w:t>
      </w:r>
      <w:r w:rsidRPr="007568BB">
        <w:rPr>
          <w:rFonts w:ascii="Times New Roman" w:eastAsia="Times New Roman" w:hAnsi="Times New Roman" w:cs="Times New Roman"/>
          <w:sz w:val="24"/>
          <w:szCs w:val="24"/>
          <w:lang w:eastAsia="pl-PL"/>
        </w:rPr>
        <w:t xml:space="preserve"> ust. 1 </w:t>
      </w:r>
      <w:r w:rsidR="009C140B">
        <w:rPr>
          <w:rFonts w:ascii="Times New Roman" w:eastAsia="Times New Roman" w:hAnsi="Times New Roman" w:cs="Times New Roman"/>
          <w:sz w:val="24"/>
          <w:szCs w:val="24"/>
          <w:lang w:eastAsia="pl-PL"/>
        </w:rPr>
        <w:t xml:space="preserve">ustawy </w:t>
      </w:r>
      <w:proofErr w:type="spellStart"/>
      <w:r w:rsidR="009C140B">
        <w:rPr>
          <w:rFonts w:ascii="Times New Roman" w:eastAsia="Times New Roman" w:hAnsi="Times New Roman" w:cs="Times New Roman"/>
          <w:sz w:val="24"/>
          <w:szCs w:val="24"/>
          <w:lang w:eastAsia="pl-PL"/>
        </w:rPr>
        <w:t>Pzp</w:t>
      </w:r>
      <w:proofErr w:type="spellEnd"/>
      <w:r w:rsidR="009C140B">
        <w:rPr>
          <w:rFonts w:ascii="Times New Roman" w:eastAsia="Times New Roman" w:hAnsi="Times New Roman" w:cs="Times New Roman"/>
          <w:sz w:val="24"/>
          <w:szCs w:val="24"/>
          <w:lang w:eastAsia="pl-PL"/>
        </w:rPr>
        <w:t xml:space="preserve">, </w:t>
      </w:r>
      <w:r w:rsidRPr="007568BB">
        <w:rPr>
          <w:rFonts w:ascii="Times New Roman" w:eastAsia="Times New Roman" w:hAnsi="Times New Roman" w:cs="Times New Roman"/>
          <w:sz w:val="24"/>
          <w:szCs w:val="24"/>
          <w:lang w:eastAsia="pl-PL"/>
        </w:rPr>
        <w:t xml:space="preserve">potwierdzające brak podstaw wykluczenia wobec tego podwykonawcy lub dalszego podwykonawcy. Jeżeli Zamawiający stwierdzi, że wobec danego podwykonawcy lub dalszego podwykonawcy zachodzą podstawy wykluczenia, żąda aby w terminie 5 dni od daty otrzymania żądania Wykonawca zastąpił tego </w:t>
      </w:r>
      <w:r w:rsidRPr="007568BB">
        <w:rPr>
          <w:rFonts w:ascii="Times New Roman" w:eastAsia="Times New Roman" w:hAnsi="Times New Roman" w:cs="Times New Roman"/>
          <w:sz w:val="24"/>
          <w:szCs w:val="24"/>
          <w:lang w:eastAsia="pl-PL"/>
        </w:rPr>
        <w:lastRenderedPageBreak/>
        <w:t>podwykonawcę lub dalszego podwykonawcę, pod rygorem niedopuszczenia tego podwykonawcy lub dalszego podwykonawcy do realizacji części zamówienia.</w:t>
      </w:r>
    </w:p>
    <w:p w14:paraId="0362F0C4" w14:textId="77777777" w:rsidR="007568BB" w:rsidRPr="007568BB" w:rsidRDefault="007568BB" w:rsidP="005E0EA5">
      <w:pPr>
        <w:numPr>
          <w:ilvl w:val="0"/>
          <w:numId w:val="44"/>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podwykonawca lub dalszy podwykonawca przedłoży wraz z kopią umowy o</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5BB4ED2" w14:textId="77777777" w:rsidR="007568BB" w:rsidRPr="007568BB" w:rsidRDefault="007568BB" w:rsidP="005E0EA5">
      <w:pPr>
        <w:numPr>
          <w:ilvl w:val="0"/>
          <w:numId w:val="44"/>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Zamawiający zastrzega sobie prawo do żądania od Wykonawcy w trakcie realizacji przedmiotu umowy złożenia stosownego oświadczenia o aktualnym stanie powierzenia realizacji części zamówienia objętego niniejszą umową podwykonawcom lub dalszym podwykonawcom.</w:t>
      </w:r>
    </w:p>
    <w:p w14:paraId="7DCB89EE" w14:textId="77777777" w:rsidR="007568BB" w:rsidRPr="007568BB" w:rsidRDefault="007568BB" w:rsidP="005E0EA5">
      <w:pPr>
        <w:numPr>
          <w:ilvl w:val="0"/>
          <w:numId w:val="44"/>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Umowa o podwykonawstwo nie może</w:t>
      </w:r>
      <w:r w:rsidRPr="007568BB">
        <w:rPr>
          <w:rFonts w:ascii="Times New Roman" w:eastAsia="Times New Roman" w:hAnsi="Times New Roman" w:cs="Times New Roman"/>
          <w:sz w:val="24"/>
          <w:szCs w:val="24"/>
          <w:lang w:eastAsia="x-none"/>
        </w:rPr>
        <w:t xml:space="preserve"> </w:t>
      </w:r>
      <w:r w:rsidRPr="007568BB">
        <w:rPr>
          <w:rFonts w:ascii="Times New Roman" w:eastAsia="Times New Roman" w:hAnsi="Times New Roman" w:cs="Times New Roman"/>
          <w:sz w:val="24"/>
          <w:szCs w:val="24"/>
          <w:lang w:val="x-none" w:eastAsia="x-none"/>
        </w:rPr>
        <w:t>zawierać postanowień kształtujących prawa</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 xml:space="preserve">i obowiązki podwykonawcy, w zakresie kar umownych oraz postanowień dotyczących warunków wypłaty wynagrodzenia, w sposób dla niego mniej korzystny niż prawa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 xml:space="preserve">i obowiązki </w:t>
      </w:r>
      <w:r w:rsidRPr="007568BB">
        <w:rPr>
          <w:rFonts w:ascii="Times New Roman" w:eastAsia="Times New Roman" w:hAnsi="Times New Roman" w:cs="Times New Roman"/>
          <w:sz w:val="24"/>
          <w:szCs w:val="24"/>
          <w:lang w:eastAsia="x-none"/>
        </w:rPr>
        <w:t>W</w:t>
      </w:r>
      <w:proofErr w:type="spellStart"/>
      <w:r w:rsidRPr="007568BB">
        <w:rPr>
          <w:rFonts w:ascii="Times New Roman" w:eastAsia="Times New Roman" w:hAnsi="Times New Roman" w:cs="Times New Roman"/>
          <w:sz w:val="24"/>
          <w:szCs w:val="24"/>
          <w:lang w:val="x-none" w:eastAsia="x-none"/>
        </w:rPr>
        <w:t>ykonawcy</w:t>
      </w:r>
      <w:proofErr w:type="spellEnd"/>
      <w:r w:rsidRPr="007568BB">
        <w:rPr>
          <w:rFonts w:ascii="Times New Roman" w:eastAsia="Times New Roman" w:hAnsi="Times New Roman" w:cs="Times New Roman"/>
          <w:sz w:val="24"/>
          <w:szCs w:val="24"/>
          <w:lang w:val="x-none" w:eastAsia="x-none"/>
        </w:rPr>
        <w:t xml:space="preserve">, ukształtowane postanowieniami umowy zawartej między </w:t>
      </w:r>
      <w:r w:rsidRPr="007568BB">
        <w:rPr>
          <w:rFonts w:ascii="Times New Roman" w:eastAsia="Times New Roman" w:hAnsi="Times New Roman" w:cs="Times New Roman"/>
          <w:sz w:val="24"/>
          <w:szCs w:val="24"/>
          <w:lang w:eastAsia="x-none"/>
        </w:rPr>
        <w:t>Z</w:t>
      </w:r>
      <w:proofErr w:type="spellStart"/>
      <w:r w:rsidRPr="007568BB">
        <w:rPr>
          <w:rFonts w:ascii="Times New Roman" w:eastAsia="Times New Roman" w:hAnsi="Times New Roman" w:cs="Times New Roman"/>
          <w:sz w:val="24"/>
          <w:szCs w:val="24"/>
          <w:lang w:val="x-none" w:eastAsia="x-none"/>
        </w:rPr>
        <w:t>amawiającym</w:t>
      </w:r>
      <w:proofErr w:type="spellEnd"/>
      <w:r w:rsidRPr="007568BB">
        <w:rPr>
          <w:rFonts w:ascii="Times New Roman" w:eastAsia="Times New Roman" w:hAnsi="Times New Roman" w:cs="Times New Roman"/>
          <w:sz w:val="24"/>
          <w:szCs w:val="24"/>
          <w:lang w:val="x-none" w:eastAsia="x-none"/>
        </w:rPr>
        <w:t xml:space="preserve"> a </w:t>
      </w:r>
      <w:r w:rsidRPr="007568BB">
        <w:rPr>
          <w:rFonts w:ascii="Times New Roman" w:eastAsia="Times New Roman" w:hAnsi="Times New Roman" w:cs="Times New Roman"/>
          <w:sz w:val="24"/>
          <w:szCs w:val="24"/>
          <w:lang w:eastAsia="x-none"/>
        </w:rPr>
        <w:t>W</w:t>
      </w:r>
      <w:proofErr w:type="spellStart"/>
      <w:r w:rsidRPr="007568BB">
        <w:rPr>
          <w:rFonts w:ascii="Times New Roman" w:eastAsia="Times New Roman" w:hAnsi="Times New Roman" w:cs="Times New Roman"/>
          <w:sz w:val="24"/>
          <w:szCs w:val="24"/>
          <w:lang w:val="x-none" w:eastAsia="x-none"/>
        </w:rPr>
        <w:t>ykonawcą</w:t>
      </w:r>
      <w:proofErr w:type="spellEnd"/>
      <w:r w:rsidRPr="007568BB">
        <w:rPr>
          <w:rFonts w:ascii="Times New Roman" w:eastAsia="Times New Roman" w:hAnsi="Times New Roman" w:cs="Times New Roman"/>
          <w:sz w:val="24"/>
          <w:szCs w:val="24"/>
          <w:lang w:eastAsia="x-none"/>
        </w:rPr>
        <w:t>.</w:t>
      </w:r>
    </w:p>
    <w:p w14:paraId="04775FC8" w14:textId="77777777" w:rsidR="007568BB" w:rsidRPr="007568BB" w:rsidRDefault="007568BB" w:rsidP="005E0EA5">
      <w:pPr>
        <w:numPr>
          <w:ilvl w:val="0"/>
          <w:numId w:val="44"/>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 xml:space="preserve">Powyższe postanowienia w zakresie </w:t>
      </w:r>
      <w:r w:rsidRPr="007568BB">
        <w:rPr>
          <w:rFonts w:ascii="Times New Roman" w:eastAsia="Times New Roman" w:hAnsi="Times New Roman" w:cs="Times New Roman"/>
          <w:sz w:val="24"/>
          <w:szCs w:val="24"/>
          <w:lang w:eastAsia="x-none"/>
        </w:rPr>
        <w:t xml:space="preserve">zasad zawierania </w:t>
      </w:r>
      <w:r w:rsidRPr="007568BB">
        <w:rPr>
          <w:rFonts w:ascii="Times New Roman" w:eastAsia="Times New Roman" w:hAnsi="Times New Roman" w:cs="Times New Roman"/>
          <w:sz w:val="24"/>
          <w:szCs w:val="24"/>
          <w:lang w:val="x-none" w:eastAsia="x-none"/>
        </w:rPr>
        <w:t>umowy o podwykonawstwo stosuje się odpowiednio do umów o podwykonawstwo z dalszymi podwykonawcami</w:t>
      </w:r>
      <w:r w:rsidRPr="007568BB">
        <w:rPr>
          <w:rFonts w:ascii="Times New Roman" w:eastAsia="Times New Roman" w:hAnsi="Times New Roman" w:cs="Times New Roman"/>
          <w:sz w:val="24"/>
          <w:szCs w:val="24"/>
          <w:lang w:eastAsia="x-none"/>
        </w:rPr>
        <w:t>.</w:t>
      </w:r>
    </w:p>
    <w:p w14:paraId="72A239EB" w14:textId="77777777" w:rsidR="007568BB" w:rsidRPr="007568BB" w:rsidRDefault="00F55544" w:rsidP="005E0EA5">
      <w:pPr>
        <w:numPr>
          <w:ilvl w:val="0"/>
          <w:numId w:val="44"/>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vertAlign w:val="superscript"/>
          <w:lang w:val="x-none" w:eastAsia="x-none"/>
        </w:rPr>
        <w:t>x</w:t>
      </w:r>
      <w:r w:rsidRPr="007568BB">
        <w:rPr>
          <w:rFonts w:ascii="Times New Roman" w:eastAsia="Times New Roman" w:hAnsi="Times New Roman" w:cs="Times New Roman"/>
          <w:sz w:val="24"/>
          <w:szCs w:val="24"/>
          <w:lang w:val="x-none" w:eastAsia="x-none"/>
        </w:rPr>
        <w:t xml:space="preserve"> </w:t>
      </w:r>
      <w:r w:rsidR="007568BB" w:rsidRPr="007568BB">
        <w:rPr>
          <w:rFonts w:ascii="Times New Roman" w:eastAsia="Times New Roman" w:hAnsi="Times New Roman" w:cs="Times New Roman"/>
          <w:sz w:val="24"/>
          <w:szCs w:val="24"/>
          <w:lang w:val="x-none" w:eastAsia="x-none"/>
        </w:rPr>
        <w:t xml:space="preserve">W przypadku zmiany lub rezygnacji z podwykonawcy, na którego zasoby Wykonawca powoływał się w trakcie postępowania o udzielenie zamówienia na zasadach określonych w art. </w:t>
      </w:r>
      <w:r w:rsidR="007568BB" w:rsidRPr="007568BB">
        <w:rPr>
          <w:rFonts w:ascii="Times New Roman" w:eastAsia="Times New Roman" w:hAnsi="Times New Roman" w:cs="Times New Roman"/>
          <w:sz w:val="24"/>
          <w:szCs w:val="24"/>
          <w:lang w:eastAsia="x-none"/>
        </w:rPr>
        <w:t>118</w:t>
      </w:r>
      <w:r w:rsidR="007568BB" w:rsidRPr="007568BB">
        <w:rPr>
          <w:rFonts w:ascii="Times New Roman" w:eastAsia="Times New Roman" w:hAnsi="Times New Roman" w:cs="Times New Roman"/>
          <w:sz w:val="24"/>
          <w:szCs w:val="24"/>
          <w:lang w:val="x-none" w:eastAsia="x-none"/>
        </w:rPr>
        <w:t xml:space="preserve"> ust. 1</w:t>
      </w:r>
      <w:r w:rsidR="007568BB" w:rsidRPr="007568BB">
        <w:rPr>
          <w:rFonts w:ascii="Times New Roman" w:eastAsia="Times New Roman" w:hAnsi="Times New Roman" w:cs="Times New Roman"/>
          <w:sz w:val="24"/>
          <w:szCs w:val="24"/>
          <w:lang w:eastAsia="x-none"/>
        </w:rPr>
        <w:t xml:space="preserve"> </w:t>
      </w:r>
      <w:r w:rsidR="007568BB" w:rsidRPr="007568BB">
        <w:rPr>
          <w:rFonts w:ascii="Times New Roman" w:eastAsia="Times New Roman" w:hAnsi="Times New Roman" w:cs="Times New Roman"/>
          <w:sz w:val="24"/>
          <w:szCs w:val="24"/>
          <w:lang w:val="x-none" w:eastAsia="x-none"/>
        </w:rPr>
        <w:t xml:space="preserve">ustawy </w:t>
      </w:r>
      <w:proofErr w:type="spellStart"/>
      <w:r w:rsidR="007568BB" w:rsidRPr="007568BB">
        <w:rPr>
          <w:rFonts w:ascii="Times New Roman" w:eastAsia="Times New Roman" w:hAnsi="Times New Roman" w:cs="Times New Roman"/>
          <w:sz w:val="24"/>
          <w:szCs w:val="24"/>
          <w:lang w:val="x-none" w:eastAsia="x-none"/>
        </w:rPr>
        <w:t>Pzp</w:t>
      </w:r>
      <w:proofErr w:type="spellEnd"/>
      <w:r w:rsidR="007568BB" w:rsidRPr="007568BB">
        <w:rPr>
          <w:rFonts w:ascii="Times New Roman" w:eastAsia="Times New Roman" w:hAnsi="Times New Roman" w:cs="Times New Roman"/>
          <w:sz w:val="24"/>
          <w:szCs w:val="24"/>
          <w:lang w:val="x-none" w:eastAsia="x-none"/>
        </w:rPr>
        <w:t>, w celu wykazania spełniania warunków udziału w</w:t>
      </w:r>
      <w:r w:rsidR="007568BB" w:rsidRPr="007568BB">
        <w:rPr>
          <w:rFonts w:ascii="Times New Roman" w:eastAsia="Times New Roman" w:hAnsi="Times New Roman" w:cs="Times New Roman"/>
          <w:sz w:val="24"/>
          <w:szCs w:val="24"/>
          <w:lang w:eastAsia="x-none"/>
        </w:rPr>
        <w:t> </w:t>
      </w:r>
      <w:r w:rsidR="007568BB" w:rsidRPr="007568BB">
        <w:rPr>
          <w:rFonts w:ascii="Times New Roman" w:eastAsia="Times New Roman" w:hAnsi="Times New Roman" w:cs="Times New Roman"/>
          <w:sz w:val="24"/>
          <w:szCs w:val="24"/>
          <w:lang w:val="x-none" w:eastAsia="x-none"/>
        </w:rPr>
        <w:t>postępowaniu, Wykonawca przed dokonaniem zmiany lub rezygnacji z ww. podwykonawcy zobowiązany jest do wykazania Zamawiającemu, iż proponowany inny podwykonawca lub Wykonawca samodzielnie spełnienia je w stopniu nie mniejszym niż podwykonawca, na którego zasoby Wykonawca powoływał się w trakcie postępowania o</w:t>
      </w:r>
      <w:r w:rsidR="007568BB" w:rsidRPr="007568BB">
        <w:rPr>
          <w:rFonts w:ascii="Times New Roman" w:eastAsia="Times New Roman" w:hAnsi="Times New Roman" w:cs="Times New Roman"/>
          <w:sz w:val="24"/>
          <w:szCs w:val="24"/>
          <w:lang w:eastAsia="x-none"/>
        </w:rPr>
        <w:t> </w:t>
      </w:r>
      <w:r w:rsidR="007568BB" w:rsidRPr="007568BB">
        <w:rPr>
          <w:rFonts w:ascii="Times New Roman" w:eastAsia="Times New Roman" w:hAnsi="Times New Roman" w:cs="Times New Roman"/>
          <w:sz w:val="24"/>
          <w:szCs w:val="24"/>
          <w:lang w:val="x-none" w:eastAsia="x-none"/>
        </w:rPr>
        <w:t>udzielenie zamówienia.</w:t>
      </w:r>
    </w:p>
    <w:p w14:paraId="6FF138F9" w14:textId="098E77E1" w:rsidR="007568BB" w:rsidRPr="00F24094" w:rsidRDefault="007568BB" w:rsidP="007568BB">
      <w:pPr>
        <w:spacing w:after="0" w:line="240" w:lineRule="auto"/>
        <w:ind w:left="360"/>
        <w:jc w:val="both"/>
        <w:rPr>
          <w:rFonts w:ascii="Times New Roman" w:eastAsia="Times New Roman" w:hAnsi="Times New Roman" w:cs="Times New Roman"/>
          <w:i/>
          <w:lang w:eastAsia="x-none"/>
        </w:rPr>
      </w:pPr>
      <w:r w:rsidRPr="00F24094">
        <w:rPr>
          <w:rFonts w:ascii="Times New Roman" w:eastAsia="Times New Roman" w:hAnsi="Times New Roman" w:cs="Times New Roman"/>
          <w:i/>
          <w:lang w:val="x-none" w:eastAsia="x-none"/>
        </w:rPr>
        <w:t>(</w:t>
      </w:r>
      <w:r w:rsidRPr="00F24094">
        <w:rPr>
          <w:rFonts w:ascii="Times New Roman" w:eastAsia="Times New Roman" w:hAnsi="Times New Roman" w:cs="Times New Roman"/>
          <w:i/>
          <w:vertAlign w:val="superscript"/>
          <w:lang w:val="x-none" w:eastAsia="x-none"/>
        </w:rPr>
        <w:t xml:space="preserve">x </w:t>
      </w:r>
      <w:r w:rsidRPr="00F24094">
        <w:rPr>
          <w:rFonts w:ascii="Times New Roman" w:eastAsia="Times New Roman" w:hAnsi="Times New Roman" w:cs="Times New Roman"/>
          <w:i/>
          <w:lang w:val="x-none" w:eastAsia="x-none"/>
        </w:rPr>
        <w:t>ust. 20</w:t>
      </w:r>
      <w:r w:rsidRPr="00F24094">
        <w:rPr>
          <w:rFonts w:ascii="Times New Roman" w:eastAsia="Times New Roman" w:hAnsi="Times New Roman" w:cs="Times New Roman"/>
          <w:i/>
          <w:lang w:eastAsia="x-none"/>
        </w:rPr>
        <w:t xml:space="preserve"> </w:t>
      </w:r>
      <w:r w:rsidRPr="00F24094">
        <w:rPr>
          <w:rFonts w:ascii="Times New Roman" w:eastAsia="Times New Roman" w:hAnsi="Times New Roman" w:cs="Times New Roman"/>
          <w:i/>
          <w:lang w:val="x-none" w:eastAsia="x-none"/>
        </w:rPr>
        <w:t xml:space="preserve">w przypadku podwykonawcy, na którego zasoby Wykonawca powołał się w ofercie na zasadach określonych w art. </w:t>
      </w:r>
      <w:r w:rsidRPr="00F24094">
        <w:rPr>
          <w:rFonts w:ascii="Times New Roman" w:eastAsia="Times New Roman" w:hAnsi="Times New Roman" w:cs="Times New Roman"/>
          <w:i/>
          <w:lang w:eastAsia="x-none"/>
        </w:rPr>
        <w:t>118</w:t>
      </w:r>
      <w:r w:rsidRPr="00F24094">
        <w:rPr>
          <w:rFonts w:ascii="Times New Roman" w:eastAsia="Times New Roman" w:hAnsi="Times New Roman" w:cs="Times New Roman"/>
          <w:i/>
          <w:lang w:val="x-none" w:eastAsia="x-none"/>
        </w:rPr>
        <w:t xml:space="preserve"> ust. 1 ustawy </w:t>
      </w:r>
      <w:proofErr w:type="spellStart"/>
      <w:r w:rsidRPr="00F24094">
        <w:rPr>
          <w:rFonts w:ascii="Times New Roman" w:eastAsia="Times New Roman" w:hAnsi="Times New Roman" w:cs="Times New Roman"/>
          <w:i/>
          <w:lang w:val="x-none" w:eastAsia="x-none"/>
        </w:rPr>
        <w:t>Pzp</w:t>
      </w:r>
      <w:proofErr w:type="spellEnd"/>
      <w:r w:rsidRPr="00F24094">
        <w:rPr>
          <w:rFonts w:ascii="Times New Roman" w:eastAsia="Times New Roman" w:hAnsi="Times New Roman" w:cs="Times New Roman"/>
          <w:i/>
          <w:lang w:val="x-none" w:eastAsia="x-none"/>
        </w:rPr>
        <w:t>,  w celu wykazania spełniania warunków udziału w postępowaniu).</w:t>
      </w:r>
    </w:p>
    <w:p w14:paraId="7E171453" w14:textId="77777777" w:rsidR="00B53AB2" w:rsidRDefault="00B53AB2" w:rsidP="007568BB">
      <w:pPr>
        <w:spacing w:after="0" w:line="240" w:lineRule="auto"/>
        <w:ind w:left="360"/>
        <w:jc w:val="both"/>
        <w:rPr>
          <w:rFonts w:ascii="Times New Roman" w:eastAsia="Times New Roman" w:hAnsi="Times New Roman" w:cs="Times New Roman"/>
          <w:sz w:val="16"/>
          <w:szCs w:val="16"/>
          <w:lang w:eastAsia="x-none"/>
        </w:rPr>
      </w:pPr>
    </w:p>
    <w:p w14:paraId="2D17B89F" w14:textId="77777777" w:rsidR="00B53AB2" w:rsidRPr="00B53AB2" w:rsidRDefault="00B53AB2" w:rsidP="00665194">
      <w:pPr>
        <w:spacing w:after="0" w:line="240" w:lineRule="auto"/>
        <w:jc w:val="both"/>
        <w:rPr>
          <w:rFonts w:ascii="Times New Roman" w:eastAsia="Times New Roman" w:hAnsi="Times New Roman" w:cs="Times New Roman"/>
          <w:sz w:val="16"/>
          <w:szCs w:val="16"/>
          <w:lang w:eastAsia="x-none"/>
        </w:rPr>
      </w:pPr>
    </w:p>
    <w:p w14:paraId="33F97086"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9</w:t>
      </w:r>
    </w:p>
    <w:p w14:paraId="035E9229"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5E19DB53" w14:textId="77777777" w:rsidR="003022D2" w:rsidRPr="003022D2" w:rsidRDefault="003022D2" w:rsidP="005E0EA5">
      <w:pPr>
        <w:numPr>
          <w:ilvl w:val="0"/>
          <w:numId w:val="31"/>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Stosownie do art. </w:t>
      </w:r>
      <w:r w:rsidRPr="003022D2">
        <w:rPr>
          <w:rFonts w:ascii="Times New Roman" w:eastAsia="Calibri" w:hAnsi="Times New Roman" w:cs="Times New Roman"/>
          <w:sz w:val="24"/>
          <w:szCs w:val="24"/>
        </w:rPr>
        <w:t>95</w:t>
      </w:r>
      <w:r w:rsidRPr="003022D2">
        <w:rPr>
          <w:rFonts w:ascii="Times New Roman" w:eastAsia="Calibri" w:hAnsi="Times New Roman" w:cs="Times New Roman"/>
          <w:sz w:val="24"/>
          <w:szCs w:val="24"/>
          <w:lang w:val="x-none"/>
        </w:rPr>
        <w:t xml:space="preserve"> ust. </w:t>
      </w:r>
      <w:r w:rsidRPr="003022D2">
        <w:rPr>
          <w:rFonts w:ascii="Times New Roman" w:eastAsia="Calibri" w:hAnsi="Times New Roman" w:cs="Times New Roman"/>
          <w:sz w:val="24"/>
          <w:szCs w:val="24"/>
        </w:rPr>
        <w:t>1</w:t>
      </w:r>
      <w:r w:rsidRPr="003022D2">
        <w:rPr>
          <w:rFonts w:ascii="Times New Roman" w:eastAsia="Calibri" w:hAnsi="Times New Roman" w:cs="Times New Roman"/>
          <w:sz w:val="24"/>
          <w:szCs w:val="24"/>
          <w:lang w:val="x-none"/>
        </w:rPr>
        <w:t xml:space="preserve"> ustawy Prawo zamówień publicznych Wykonawca oświadcza, że wszystkie osoby wykonujące czynności w zakresie realizacji zamówienia (tj. osoby skierowane do wykonywania zamówienia przez Wykonawcę lub podwykonawcę), których zakres został przez Zamawiającego określony w SWZ i</w:t>
      </w:r>
      <w:r w:rsidRPr="003022D2">
        <w:rPr>
          <w:rFonts w:ascii="Times New Roman" w:eastAsia="Calibri" w:hAnsi="Times New Roman" w:cs="Times New Roman"/>
          <w:sz w:val="24"/>
          <w:szCs w:val="24"/>
        </w:rPr>
        <w:t xml:space="preserve"> </w:t>
      </w:r>
      <w:r w:rsidRPr="003022D2">
        <w:rPr>
          <w:rFonts w:ascii="Times New Roman" w:eastAsia="Calibri" w:hAnsi="Times New Roman" w:cs="Times New Roman"/>
          <w:sz w:val="24"/>
          <w:szCs w:val="24"/>
          <w:lang w:val="x-none"/>
        </w:rPr>
        <w:t>których wykonanie polega na wykonywaniu pracy w sposób określony w art. 22 § 1 ustawy z dnia 26 czerwca 1974 r. – Kodeks pracy, będą zatrudnione na umowę o pracę.</w:t>
      </w:r>
    </w:p>
    <w:p w14:paraId="20FFF458" w14:textId="77777777" w:rsidR="003022D2" w:rsidRPr="003022D2" w:rsidRDefault="003022D2" w:rsidP="005E0EA5">
      <w:pPr>
        <w:numPr>
          <w:ilvl w:val="0"/>
          <w:numId w:val="31"/>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W trakcie realizacji zamówienia Zamawiający uprawniony jest do wykonywania czynności kontrolnych </w:t>
      </w:r>
      <w:r w:rsidRPr="003022D2">
        <w:rPr>
          <w:rFonts w:ascii="Times New Roman" w:eastAsia="Calibri" w:hAnsi="Times New Roman" w:cs="Times New Roman"/>
          <w:color w:val="000000"/>
          <w:sz w:val="24"/>
          <w:szCs w:val="24"/>
          <w:lang w:val="x-none"/>
        </w:rPr>
        <w:t>wobec Wykonawcy odnośnie</w:t>
      </w:r>
      <w:r w:rsidRPr="003022D2">
        <w:rPr>
          <w:rFonts w:ascii="Times New Roman" w:eastAsia="Calibri" w:hAnsi="Times New Roman" w:cs="Times New Roman"/>
          <w:sz w:val="24"/>
          <w:szCs w:val="24"/>
          <w:lang w:val="x-none"/>
        </w:rPr>
        <w:t xml:space="preserve"> spełniania przez Wykonawcę lub podwykonawcę wymogu zatrudnienia na podstawie umowy o pracę osób wykonujących wskazane w ust. 1 czynności. Zamawiający uprawniony jest w szczególności do: </w:t>
      </w:r>
    </w:p>
    <w:p w14:paraId="164D8ABF" w14:textId="77777777" w:rsidR="003022D2" w:rsidRPr="003022D2" w:rsidRDefault="003022D2" w:rsidP="005E0EA5">
      <w:pPr>
        <w:numPr>
          <w:ilvl w:val="0"/>
          <w:numId w:val="34"/>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żądania oświadczeń i dokumentów w zakresie potwierdzenia spełniania ww. wymogów i dokonywania ich oceny,</w:t>
      </w:r>
    </w:p>
    <w:p w14:paraId="37D06C65" w14:textId="77777777" w:rsidR="003022D2" w:rsidRPr="003022D2" w:rsidRDefault="003022D2" w:rsidP="005E0EA5">
      <w:pPr>
        <w:numPr>
          <w:ilvl w:val="0"/>
          <w:numId w:val="34"/>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żądania wyjaśnień w przypadku wątpliwości w zakresie potwierdzenia spełniania ww. wymogów,</w:t>
      </w:r>
    </w:p>
    <w:p w14:paraId="51DB4292" w14:textId="77777777" w:rsidR="003022D2" w:rsidRPr="003022D2" w:rsidRDefault="003022D2" w:rsidP="005E0EA5">
      <w:pPr>
        <w:numPr>
          <w:ilvl w:val="0"/>
          <w:numId w:val="34"/>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przeprowadzania kontroli na miejscu wykonywania świadczenia.</w:t>
      </w:r>
    </w:p>
    <w:p w14:paraId="6395B9BF" w14:textId="77777777" w:rsidR="003022D2" w:rsidRPr="003022D2" w:rsidRDefault="003022D2" w:rsidP="005E0EA5">
      <w:pPr>
        <w:numPr>
          <w:ilvl w:val="0"/>
          <w:numId w:val="31"/>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Wykonawca jest zobowiązany umożliwić Zamawiającemu przeprowadzenie takiej kontroli, w tym udzielić niezbędnych wyjaśnień, informacji oraz przedstawić dokumenty </w:t>
      </w:r>
      <w:r w:rsidRPr="003022D2">
        <w:rPr>
          <w:rFonts w:ascii="Times New Roman" w:eastAsia="Calibri" w:hAnsi="Times New Roman" w:cs="Times New Roman"/>
          <w:sz w:val="24"/>
          <w:szCs w:val="24"/>
          <w:lang w:val="x-none"/>
        </w:rPr>
        <w:lastRenderedPageBreak/>
        <w:t>pozwalające na sprawdzenie realizacji przez Wykonawcę obowiązków wskazanych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niniejszym paragrafie.</w:t>
      </w:r>
    </w:p>
    <w:p w14:paraId="0203C502" w14:textId="77777777" w:rsidR="003022D2" w:rsidRPr="003022D2" w:rsidRDefault="003022D2" w:rsidP="005E0EA5">
      <w:pPr>
        <w:numPr>
          <w:ilvl w:val="0"/>
          <w:numId w:val="31"/>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W trakcie realizacji zamówienia na każde wezwanie Zamawiającego w wyznaczonym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tym wezwaniu terminie Wykonawca przedłoży Zamawiającemu, wskazane przez Zamawiającego a wymienione poniżej dowody w celu potwierdzenia spełnienia wymogu zatrudnienia na podstawie umowy o pracę przez Wykonawcę lub podwykonawcę osób wykonujących wskazane w ust. 1 czynności w trakcie realizacji zamówienia:</w:t>
      </w:r>
    </w:p>
    <w:p w14:paraId="65A9916D" w14:textId="77777777" w:rsidR="00083831" w:rsidRPr="00083831" w:rsidRDefault="00083831" w:rsidP="005E0EA5">
      <w:pPr>
        <w:numPr>
          <w:ilvl w:val="0"/>
          <w:numId w:val="35"/>
        </w:numPr>
        <w:spacing w:before="120" w:after="0" w:line="240" w:lineRule="auto"/>
        <w:contextualSpacing/>
        <w:jc w:val="both"/>
        <w:rPr>
          <w:rFonts w:ascii="Times New Roman" w:eastAsia="Calibri" w:hAnsi="Times New Roman" w:cs="Times New Roman"/>
          <w:sz w:val="24"/>
          <w:szCs w:val="24"/>
          <w:lang w:val="x-none"/>
        </w:rPr>
      </w:pPr>
      <w:r w:rsidRPr="00083831">
        <w:rPr>
          <w:rFonts w:ascii="Times New Roman" w:eastAsia="Calibri" w:hAnsi="Times New Roman" w:cs="Times New Roman"/>
          <w:sz w:val="24"/>
          <w:szCs w:val="24"/>
          <w:lang w:val="x-none"/>
        </w:rPr>
        <w:t xml:space="preserve">oświadczenia zatrudnionego pracownika, zawierające informacje, w tym dane osobowe, niezbędne do weryfikacji zatrudnienia na podstawie umowy o pracę, </w:t>
      </w:r>
      <w:r>
        <w:rPr>
          <w:rFonts w:ascii="Times New Roman" w:eastAsia="Calibri" w:hAnsi="Times New Roman" w:cs="Times New Roman"/>
          <w:sz w:val="24"/>
          <w:szCs w:val="24"/>
        </w:rPr>
        <w:br/>
      </w:r>
      <w:r w:rsidRPr="00083831">
        <w:rPr>
          <w:rFonts w:ascii="Times New Roman" w:eastAsia="Calibri" w:hAnsi="Times New Roman" w:cs="Times New Roman"/>
          <w:sz w:val="24"/>
          <w:szCs w:val="24"/>
          <w:lang w:val="x-none"/>
        </w:rPr>
        <w:t xml:space="preserve">w szczególności imię i nazwisko zatrudnionego pracownika, datę zawarcia umowy </w:t>
      </w:r>
      <w:r w:rsidRPr="00083831">
        <w:rPr>
          <w:rFonts w:ascii="Times New Roman" w:eastAsia="Calibri" w:hAnsi="Times New Roman" w:cs="Times New Roman"/>
          <w:sz w:val="24"/>
          <w:szCs w:val="24"/>
        </w:rPr>
        <w:br/>
      </w:r>
      <w:r w:rsidRPr="00083831">
        <w:rPr>
          <w:rFonts w:ascii="Times New Roman" w:eastAsia="Calibri" w:hAnsi="Times New Roman" w:cs="Times New Roman"/>
          <w:sz w:val="24"/>
          <w:szCs w:val="24"/>
          <w:lang w:val="x-none"/>
        </w:rPr>
        <w:t>o pracę, rodzaj umowy o pracę i zakres obowiązków pracownika.</w:t>
      </w:r>
    </w:p>
    <w:p w14:paraId="353CE92E" w14:textId="77777777" w:rsidR="003022D2" w:rsidRPr="003022D2" w:rsidRDefault="003022D2" w:rsidP="005E0EA5">
      <w:pPr>
        <w:numPr>
          <w:ilvl w:val="0"/>
          <w:numId w:val="35"/>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oświadczenie Wykonawcy lub podwykonawcy o zatrudnieniu na podstawie umowy o</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pracę i wymiaru etatu oraz podpis osoby uprawnionej do złożenia oświadczenia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imieniu Wykonawcy lub podwykonawcy,</w:t>
      </w:r>
    </w:p>
    <w:p w14:paraId="7CCA4760" w14:textId="3F8622A7" w:rsidR="003022D2" w:rsidRPr="003022D2" w:rsidRDefault="003022D2" w:rsidP="005E0EA5">
      <w:pPr>
        <w:numPr>
          <w:ilvl w:val="0"/>
          <w:numId w:val="35"/>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poświadczoną za zgodność z oryginałem odpowiednio przez Wykonawcę lub podwykonawcę kopię umowy/umów o pracę osób wykonujących w trakcie realizacji zamówienia czynności, których dotyczy ww. oświadczenie Wykonawcy lub </w:t>
      </w:r>
      <w:r w:rsidRPr="003022D2">
        <w:rPr>
          <w:rFonts w:ascii="Times New Roman" w:eastAsia="Calibri" w:hAnsi="Times New Roman" w:cs="Times New Roman"/>
          <w:color w:val="000000"/>
          <w:sz w:val="24"/>
          <w:szCs w:val="24"/>
          <w:lang w:val="x-none"/>
        </w:rPr>
        <w:t>podwykonawcy (wraz z dokumentem regulującym zakres obowiązków, jeżeli został sporządzony). Kopia</w:t>
      </w:r>
      <w:r w:rsidRPr="003022D2">
        <w:rPr>
          <w:rFonts w:ascii="Times New Roman" w:eastAsia="Calibri" w:hAnsi="Times New Roman" w:cs="Times New Roman"/>
          <w:sz w:val="24"/>
          <w:szCs w:val="24"/>
          <w:lang w:val="x-none"/>
        </w:rPr>
        <w:t xml:space="preserve"> umowy/umów powinna zostać zanonimizowana w sposób zapewniający ochronę danych osobowych pracowników, zgodnie z przepisami ustawy z dnia 10 maja 2018 r. o ochronie danych osobowych </w:t>
      </w:r>
      <w:r w:rsidRPr="003022D2">
        <w:rPr>
          <w:rFonts w:ascii="Times New Roman" w:eastAsia="Calibri" w:hAnsi="Times New Roman" w:cs="Times New Roman"/>
          <w:sz w:val="24"/>
          <w:szCs w:val="24"/>
        </w:rPr>
        <w:t xml:space="preserve">oraz </w:t>
      </w:r>
      <w:r w:rsidRPr="003022D2">
        <w:rPr>
          <w:rFonts w:ascii="Times New Roman" w:eastAsia="Calibri" w:hAnsi="Times New Roman" w:cs="Times New Roman"/>
          <w:bCs/>
          <w:sz w:val="24"/>
          <w:szCs w:val="24"/>
          <w:lang w:val="x-none"/>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3022D2">
        <w:rPr>
          <w:rFonts w:ascii="Times New Roman" w:eastAsia="Calibri" w:hAnsi="Times New Roman" w:cs="Times New Roman"/>
          <w:sz w:val="24"/>
          <w:szCs w:val="24"/>
          <w:lang w:val="x-none"/>
        </w:rPr>
        <w:t>(tj.</w:t>
      </w:r>
      <w:r w:rsidR="00937EAA">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 xml:space="preserve">szczególności bez adresów, nr PESEL pracowników). Imię i nazwisko pracownika nie podlega </w:t>
      </w:r>
      <w:proofErr w:type="spellStart"/>
      <w:r w:rsidRPr="003022D2">
        <w:rPr>
          <w:rFonts w:ascii="Times New Roman" w:eastAsia="Calibri" w:hAnsi="Times New Roman" w:cs="Times New Roman"/>
          <w:sz w:val="24"/>
          <w:szCs w:val="24"/>
          <w:lang w:val="x-none"/>
        </w:rPr>
        <w:t>anonimizacji</w:t>
      </w:r>
      <w:proofErr w:type="spellEnd"/>
      <w:r w:rsidRPr="003022D2">
        <w:rPr>
          <w:rFonts w:ascii="Times New Roman" w:eastAsia="Calibri" w:hAnsi="Times New Roman" w:cs="Times New Roman"/>
          <w:sz w:val="24"/>
          <w:szCs w:val="24"/>
          <w:lang w:val="x-none"/>
        </w:rPr>
        <w:t>. Informacje takie jak: data zawar</w:t>
      </w:r>
      <w:r w:rsidR="00083831">
        <w:rPr>
          <w:rFonts w:ascii="Times New Roman" w:eastAsia="Calibri" w:hAnsi="Times New Roman" w:cs="Times New Roman"/>
          <w:sz w:val="24"/>
          <w:szCs w:val="24"/>
          <w:lang w:val="x-none"/>
        </w:rPr>
        <w:t xml:space="preserve">cia umowy, rodzaj umowy o pracę, </w:t>
      </w:r>
      <w:r w:rsidRPr="003022D2">
        <w:rPr>
          <w:rFonts w:ascii="Times New Roman" w:eastAsia="Calibri" w:hAnsi="Times New Roman" w:cs="Times New Roman"/>
          <w:sz w:val="24"/>
          <w:szCs w:val="24"/>
          <w:lang w:val="x-none"/>
        </w:rPr>
        <w:t xml:space="preserve">wymiar etatu </w:t>
      </w:r>
      <w:r w:rsidR="00083831">
        <w:rPr>
          <w:rFonts w:ascii="Times New Roman" w:eastAsia="Calibri" w:hAnsi="Times New Roman" w:cs="Times New Roman"/>
          <w:sz w:val="24"/>
          <w:szCs w:val="24"/>
        </w:rPr>
        <w:t xml:space="preserve">i zakres obowiązków </w:t>
      </w:r>
      <w:r w:rsidRPr="003022D2">
        <w:rPr>
          <w:rFonts w:ascii="Times New Roman" w:eastAsia="Calibri" w:hAnsi="Times New Roman" w:cs="Times New Roman"/>
          <w:sz w:val="24"/>
          <w:szCs w:val="24"/>
          <w:lang w:val="x-none"/>
        </w:rPr>
        <w:t>powinny być możliwe do zidentyfikowania,</w:t>
      </w:r>
    </w:p>
    <w:p w14:paraId="77211A85" w14:textId="77777777" w:rsidR="003022D2" w:rsidRPr="003022D2" w:rsidRDefault="003022D2" w:rsidP="005E0EA5">
      <w:pPr>
        <w:numPr>
          <w:ilvl w:val="0"/>
          <w:numId w:val="35"/>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zaświadczenie właściwego oddziału ZUS, potwierdzające opłacanie </w:t>
      </w:r>
      <w:r w:rsidRPr="003022D2">
        <w:rPr>
          <w:rFonts w:ascii="Times New Roman" w:eastAsia="Calibri" w:hAnsi="Times New Roman" w:cs="Times New Roman"/>
          <w:color w:val="000000"/>
          <w:sz w:val="24"/>
          <w:szCs w:val="24"/>
          <w:lang w:val="x-none"/>
        </w:rPr>
        <w:t>przez Wykonawcę lub podwykonawcę składek na ubezpieczenia</w:t>
      </w:r>
      <w:r w:rsidRPr="003022D2">
        <w:rPr>
          <w:rFonts w:ascii="Times New Roman" w:eastAsia="Calibri" w:hAnsi="Times New Roman" w:cs="Times New Roman"/>
          <w:sz w:val="24"/>
          <w:szCs w:val="24"/>
          <w:lang w:val="x-none"/>
        </w:rPr>
        <w:t xml:space="preserve"> społeczne i zdrowotne z</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tytułu zatrudnienia na podstawie umów o pracę za ostatni okres rozliczeniowy;</w:t>
      </w:r>
    </w:p>
    <w:p w14:paraId="4C0348D7" w14:textId="77777777" w:rsidR="003022D2" w:rsidRPr="003022D2" w:rsidRDefault="003022D2" w:rsidP="005E0EA5">
      <w:pPr>
        <w:numPr>
          <w:ilvl w:val="0"/>
          <w:numId w:val="35"/>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Pr="003022D2">
        <w:rPr>
          <w:rFonts w:ascii="Times New Roman" w:eastAsia="Calibri" w:hAnsi="Times New Roman" w:cs="Times New Roman"/>
          <w:sz w:val="24"/>
          <w:szCs w:val="24"/>
        </w:rPr>
        <w:t>10 maja 2018 r.</w:t>
      </w:r>
      <w:r w:rsidRPr="003022D2">
        <w:rPr>
          <w:rFonts w:ascii="Times New Roman" w:eastAsia="Calibri" w:hAnsi="Times New Roman" w:cs="Times New Roman"/>
          <w:sz w:val="24"/>
          <w:szCs w:val="24"/>
          <w:lang w:val="x-none"/>
        </w:rPr>
        <w:t xml:space="preserve"> o</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ochronie danych osobowych</w:t>
      </w:r>
      <w:r w:rsidRPr="003022D2">
        <w:rPr>
          <w:rFonts w:ascii="Times New Roman" w:eastAsia="Calibri" w:hAnsi="Times New Roman" w:cs="Times New Roman"/>
          <w:sz w:val="24"/>
          <w:szCs w:val="24"/>
        </w:rPr>
        <w:t xml:space="preserve"> oraz </w:t>
      </w:r>
      <w:r w:rsidRPr="003022D2">
        <w:rPr>
          <w:rFonts w:ascii="Times New Roman" w:eastAsia="Calibri" w:hAnsi="Times New Roman" w:cs="Times New Roman"/>
          <w:bCs/>
          <w:sz w:val="24"/>
          <w:szCs w:val="24"/>
          <w:lang w:val="x-none"/>
        </w:rPr>
        <w:t>Rozporządzenia Parlamentu Europejskiego i Rady (UE) 2016/679 z dnia 27 kwietnia 2016 r. w sprawie ochrony osób fizycznych w</w:t>
      </w:r>
      <w:r w:rsidRPr="003022D2">
        <w:rPr>
          <w:rFonts w:ascii="Times New Roman" w:eastAsia="Calibri" w:hAnsi="Times New Roman" w:cs="Times New Roman"/>
          <w:bCs/>
          <w:sz w:val="24"/>
          <w:szCs w:val="24"/>
        </w:rPr>
        <w:t> </w:t>
      </w:r>
      <w:r w:rsidRPr="003022D2">
        <w:rPr>
          <w:rFonts w:ascii="Times New Roman" w:eastAsia="Calibri" w:hAnsi="Times New Roman" w:cs="Times New Roman"/>
          <w:bCs/>
          <w:sz w:val="24"/>
          <w:szCs w:val="24"/>
          <w:lang w:val="x-none"/>
        </w:rPr>
        <w:t>związku z przetwarzaniem danych osobowych i w sprawie swobodnego przepływu takich danych oraz uchylenia dyrektywy 95/46/WE</w:t>
      </w:r>
      <w:r w:rsidRPr="003022D2">
        <w:rPr>
          <w:rFonts w:ascii="Times New Roman" w:eastAsia="Calibri" w:hAnsi="Times New Roman" w:cs="Times New Roman"/>
          <w:bCs/>
          <w:sz w:val="24"/>
          <w:szCs w:val="24"/>
        </w:rPr>
        <w:t>.</w:t>
      </w:r>
      <w:r w:rsidRPr="003022D2">
        <w:rPr>
          <w:rFonts w:ascii="Times New Roman" w:eastAsia="Calibri" w:hAnsi="Times New Roman" w:cs="Times New Roman"/>
          <w:sz w:val="24"/>
          <w:szCs w:val="24"/>
          <w:lang w:val="x-none"/>
        </w:rPr>
        <w:t xml:space="preserve"> Imię i nazwisko pracownika nie podlega </w:t>
      </w:r>
      <w:proofErr w:type="spellStart"/>
      <w:r w:rsidRPr="003022D2">
        <w:rPr>
          <w:rFonts w:ascii="Times New Roman" w:eastAsia="Calibri" w:hAnsi="Times New Roman" w:cs="Times New Roman"/>
          <w:sz w:val="24"/>
          <w:szCs w:val="24"/>
          <w:lang w:val="x-none"/>
        </w:rPr>
        <w:t>anonimizacji</w:t>
      </w:r>
      <w:proofErr w:type="spellEnd"/>
      <w:r w:rsidRPr="003022D2">
        <w:rPr>
          <w:rFonts w:ascii="Times New Roman" w:eastAsia="Calibri" w:hAnsi="Times New Roman" w:cs="Times New Roman"/>
          <w:sz w:val="24"/>
          <w:szCs w:val="24"/>
          <w:lang w:val="x-none"/>
        </w:rPr>
        <w:t>.</w:t>
      </w:r>
    </w:p>
    <w:p w14:paraId="350E48EE" w14:textId="77777777" w:rsidR="003022D2" w:rsidRPr="003022D2" w:rsidRDefault="003022D2" w:rsidP="005E0EA5">
      <w:pPr>
        <w:numPr>
          <w:ilvl w:val="0"/>
          <w:numId w:val="31"/>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Z tytułu niespełnienia przez </w:t>
      </w:r>
      <w:r w:rsidRPr="003022D2">
        <w:rPr>
          <w:rFonts w:ascii="Times New Roman" w:eastAsia="Calibri" w:hAnsi="Times New Roman" w:cs="Times New Roman"/>
          <w:color w:val="000000"/>
          <w:sz w:val="24"/>
          <w:szCs w:val="24"/>
          <w:lang w:val="x-none"/>
        </w:rPr>
        <w:t>Wykonawcę lub podwykonawcę wymogu zatrudnienia na podstawie umowy o pracę osób wykonujących wskazane w ust. 1 czynności Zamawiający przewiduje sankcję w postaci obowiązku zapłaty przez Wykonawcę kar umownych w</w:t>
      </w:r>
      <w:r w:rsidRPr="003022D2">
        <w:rPr>
          <w:rFonts w:ascii="Times New Roman" w:eastAsia="Calibri" w:hAnsi="Times New Roman" w:cs="Times New Roman"/>
          <w:color w:val="000000"/>
          <w:sz w:val="24"/>
          <w:szCs w:val="24"/>
        </w:rPr>
        <w:t> </w:t>
      </w:r>
      <w:r w:rsidRPr="003022D2">
        <w:rPr>
          <w:rFonts w:ascii="Times New Roman" w:eastAsia="Calibri" w:hAnsi="Times New Roman" w:cs="Times New Roman"/>
          <w:color w:val="000000"/>
          <w:sz w:val="24"/>
          <w:szCs w:val="24"/>
          <w:lang w:val="x-none"/>
        </w:rPr>
        <w:t>wysokości określonej w niniejszej umowie.</w:t>
      </w:r>
    </w:p>
    <w:p w14:paraId="0010B0BA" w14:textId="77777777" w:rsidR="003022D2" w:rsidRPr="003022D2" w:rsidRDefault="003022D2" w:rsidP="005E0EA5">
      <w:pPr>
        <w:numPr>
          <w:ilvl w:val="0"/>
          <w:numId w:val="31"/>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color w:val="000000"/>
          <w:sz w:val="24"/>
          <w:szCs w:val="24"/>
          <w:lang w:val="x-none"/>
        </w:rPr>
        <w:lastRenderedPageBreak/>
        <w:t xml:space="preserve">Niezłożenie przez Wykonawcę w wyznaczonym przez Zamawiającego terminie żądanych przez Zamawiającego dowodów w celu potwierdzenia spełnienia </w:t>
      </w:r>
      <w:r w:rsidRPr="003022D2">
        <w:rPr>
          <w:rFonts w:ascii="Times New Roman" w:eastAsia="Calibri" w:hAnsi="Times New Roman" w:cs="Times New Roman"/>
          <w:sz w:val="24"/>
          <w:szCs w:val="24"/>
          <w:lang w:val="x-none"/>
        </w:rPr>
        <w:t xml:space="preserve">przez </w:t>
      </w:r>
      <w:r w:rsidRPr="003022D2">
        <w:rPr>
          <w:rFonts w:ascii="Times New Roman" w:eastAsia="Calibri" w:hAnsi="Times New Roman" w:cs="Times New Roman"/>
          <w:color w:val="000000"/>
          <w:sz w:val="24"/>
          <w:szCs w:val="24"/>
          <w:lang w:val="x-none"/>
        </w:rPr>
        <w:t xml:space="preserve">Wykonawcę lub podwykonawcę wymogu zatrudnienia na podstawie umowy o pracę traktowane będzie jako </w:t>
      </w:r>
      <w:r w:rsidRPr="003022D2">
        <w:rPr>
          <w:rFonts w:ascii="Times New Roman" w:eastAsia="Calibri" w:hAnsi="Times New Roman" w:cs="Times New Roman"/>
          <w:sz w:val="24"/>
          <w:szCs w:val="24"/>
          <w:lang w:val="x-none"/>
        </w:rPr>
        <w:t xml:space="preserve">niespełnienie przez </w:t>
      </w:r>
      <w:r w:rsidRPr="003022D2">
        <w:rPr>
          <w:rFonts w:ascii="Times New Roman" w:eastAsia="Calibri" w:hAnsi="Times New Roman" w:cs="Times New Roman"/>
          <w:color w:val="000000"/>
          <w:sz w:val="24"/>
          <w:szCs w:val="24"/>
          <w:lang w:val="x-none"/>
        </w:rPr>
        <w:t>Wykonawcę lub podwykonawcę wymogu zatrudnienia na podstawie umowy o pracę osób wykonujących wskazane w ust. 1 czynności.</w:t>
      </w:r>
    </w:p>
    <w:p w14:paraId="1B587004" w14:textId="77777777" w:rsidR="003022D2" w:rsidRPr="003022D2" w:rsidRDefault="003022D2" w:rsidP="005E0EA5">
      <w:pPr>
        <w:numPr>
          <w:ilvl w:val="0"/>
          <w:numId w:val="31"/>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color w:val="000000"/>
          <w:sz w:val="24"/>
          <w:szCs w:val="24"/>
          <w:lang w:val="x-none"/>
        </w:rPr>
        <w:t>W przypadku uzasadnionych wątpliwości co do przestrzegania prawa pracy przez Wykonawcę lub podwykonawcę, Zamawiający może zwrócić się o przeprowadzenie kontroli przez Państwową</w:t>
      </w:r>
      <w:r w:rsidRPr="003022D2">
        <w:rPr>
          <w:rFonts w:ascii="Times New Roman" w:eastAsia="Calibri" w:hAnsi="Times New Roman" w:cs="Times New Roman"/>
          <w:sz w:val="24"/>
          <w:szCs w:val="24"/>
          <w:lang w:val="x-none"/>
        </w:rPr>
        <w:t xml:space="preserve"> Inspekcję Pracy.</w:t>
      </w:r>
    </w:p>
    <w:p w14:paraId="2ACE15E2" w14:textId="18934BF3" w:rsidR="000249B3" w:rsidRPr="001C2883" w:rsidRDefault="003022D2" w:rsidP="005E0EA5">
      <w:pPr>
        <w:numPr>
          <w:ilvl w:val="0"/>
          <w:numId w:val="31"/>
        </w:numPr>
        <w:spacing w:after="0" w:line="240" w:lineRule="auto"/>
        <w:contextualSpacing/>
        <w:jc w:val="both"/>
        <w:rPr>
          <w:rFonts w:ascii="Times New Roman" w:eastAsia="Calibri" w:hAnsi="Times New Roman" w:cs="Times New Roman"/>
          <w:color w:val="000000"/>
          <w:sz w:val="24"/>
          <w:szCs w:val="24"/>
          <w:lang w:val="x-none"/>
        </w:rPr>
      </w:pPr>
      <w:r w:rsidRPr="003022D2">
        <w:rPr>
          <w:rFonts w:ascii="Times New Roman" w:eastAsia="Calibri" w:hAnsi="Times New Roman" w:cs="Times New Roman"/>
          <w:color w:val="000000"/>
          <w:sz w:val="24"/>
          <w:szCs w:val="24"/>
          <w:lang w:val="x-none"/>
        </w:rPr>
        <w:t>Niezależnie od obowiązku zapłaty kar umownych, o k</w:t>
      </w:r>
      <w:r w:rsidR="006B68D8">
        <w:rPr>
          <w:rFonts w:ascii="Times New Roman" w:eastAsia="Calibri" w:hAnsi="Times New Roman" w:cs="Times New Roman"/>
          <w:color w:val="000000"/>
          <w:sz w:val="24"/>
          <w:szCs w:val="24"/>
          <w:lang w:val="x-none"/>
        </w:rPr>
        <w:t>tórych mowa w § 18 ust. 1 pkt 1</w:t>
      </w:r>
      <w:r w:rsidR="006B68D8">
        <w:rPr>
          <w:rFonts w:ascii="Times New Roman" w:eastAsia="Calibri" w:hAnsi="Times New Roman" w:cs="Times New Roman"/>
          <w:color w:val="000000"/>
          <w:sz w:val="24"/>
          <w:szCs w:val="24"/>
        </w:rPr>
        <w:t>1</w:t>
      </w:r>
      <w:r w:rsidR="006B68D8">
        <w:rPr>
          <w:rFonts w:ascii="Times New Roman" w:eastAsia="Calibri" w:hAnsi="Times New Roman" w:cs="Times New Roman"/>
          <w:color w:val="000000"/>
          <w:sz w:val="24"/>
          <w:szCs w:val="24"/>
          <w:lang w:val="x-none"/>
        </w:rPr>
        <w:t xml:space="preserve"> -1</w:t>
      </w:r>
      <w:r w:rsidR="006B68D8">
        <w:rPr>
          <w:rFonts w:ascii="Times New Roman" w:eastAsia="Calibri" w:hAnsi="Times New Roman" w:cs="Times New Roman"/>
          <w:color w:val="000000"/>
          <w:sz w:val="24"/>
          <w:szCs w:val="24"/>
        </w:rPr>
        <w:t>3</w:t>
      </w:r>
      <w:r w:rsidRPr="003022D2">
        <w:rPr>
          <w:rFonts w:ascii="Times New Roman" w:eastAsia="Calibri" w:hAnsi="Times New Roman" w:cs="Times New Roman"/>
          <w:color w:val="000000"/>
          <w:sz w:val="24"/>
          <w:szCs w:val="24"/>
          <w:lang w:val="x-none"/>
        </w:rPr>
        <w:t>, skierowanie - do wykonywania czynności określonych w ust. 1 - osób nie zatrudnionych na podstawie umowy o pracę, stanowić będzie podstawę do odstąpienia od umowy przez Zamawiającego z przyczyn leżących po stronie Wykonawcy.</w:t>
      </w:r>
    </w:p>
    <w:p w14:paraId="3F2A4AB4" w14:textId="77777777" w:rsidR="001C2883" w:rsidRPr="00A819C0" w:rsidRDefault="001C2883" w:rsidP="001C2883">
      <w:pPr>
        <w:spacing w:after="0" w:line="240" w:lineRule="auto"/>
        <w:ind w:left="360"/>
        <w:contextualSpacing/>
        <w:jc w:val="both"/>
        <w:rPr>
          <w:rFonts w:ascii="Times New Roman" w:eastAsia="Calibri" w:hAnsi="Times New Roman" w:cs="Times New Roman"/>
          <w:color w:val="000000"/>
          <w:sz w:val="24"/>
          <w:szCs w:val="24"/>
          <w:lang w:val="x-none"/>
        </w:rPr>
      </w:pPr>
    </w:p>
    <w:p w14:paraId="5480BFCB" w14:textId="77777777" w:rsidR="003022D2" w:rsidRPr="003022D2" w:rsidRDefault="003022D2" w:rsidP="003022D2">
      <w:pPr>
        <w:spacing w:line="240" w:lineRule="auto"/>
        <w:ind w:left="360"/>
        <w:contextualSpacing/>
        <w:jc w:val="center"/>
        <w:rPr>
          <w:rFonts w:ascii="Times New Roman" w:eastAsia="Calibri" w:hAnsi="Times New Roman" w:cs="Times New Roman"/>
          <w:b/>
          <w:sz w:val="24"/>
          <w:szCs w:val="24"/>
        </w:rPr>
      </w:pPr>
      <w:r w:rsidRPr="003022D2">
        <w:rPr>
          <w:rFonts w:ascii="Times New Roman" w:eastAsia="Calibri" w:hAnsi="Times New Roman" w:cs="Times New Roman"/>
          <w:b/>
          <w:sz w:val="24"/>
          <w:szCs w:val="24"/>
          <w:lang w:val="x-none"/>
        </w:rPr>
        <w:t>§ 10</w:t>
      </w:r>
    </w:p>
    <w:p w14:paraId="6A4AB7DE" w14:textId="77777777" w:rsidR="003022D2" w:rsidRPr="003022D2" w:rsidRDefault="003022D2" w:rsidP="003022D2">
      <w:pPr>
        <w:spacing w:line="240" w:lineRule="auto"/>
        <w:ind w:left="360"/>
        <w:contextualSpacing/>
        <w:jc w:val="center"/>
        <w:rPr>
          <w:rFonts w:ascii="Times New Roman" w:eastAsia="Calibri" w:hAnsi="Times New Roman" w:cs="Times New Roman"/>
          <w:b/>
          <w:sz w:val="24"/>
          <w:szCs w:val="24"/>
        </w:rPr>
      </w:pPr>
    </w:p>
    <w:p w14:paraId="51972669" w14:textId="77777777" w:rsidR="00A81EC0" w:rsidRPr="00A81EC0" w:rsidRDefault="00A81EC0" w:rsidP="00A81EC0">
      <w:pPr>
        <w:numPr>
          <w:ilvl w:val="0"/>
          <w:numId w:val="4"/>
        </w:numPr>
        <w:tabs>
          <w:tab w:val="num" w:pos="1020"/>
        </w:tabs>
        <w:spacing w:after="0" w:line="240" w:lineRule="auto"/>
        <w:ind w:left="360"/>
        <w:jc w:val="both"/>
        <w:rPr>
          <w:rFonts w:ascii="Times New Roman" w:eastAsia="Times New Roman" w:hAnsi="Times New Roman" w:cs="Times New Roman"/>
          <w:sz w:val="24"/>
          <w:szCs w:val="24"/>
          <w:u w:val="single"/>
          <w:lang w:val="x-none" w:eastAsia="x-none"/>
        </w:rPr>
      </w:pPr>
      <w:r w:rsidRPr="00A81EC0">
        <w:rPr>
          <w:rFonts w:ascii="Times New Roman" w:eastAsia="Times New Roman" w:hAnsi="Times New Roman" w:cs="Times New Roman"/>
          <w:sz w:val="24"/>
          <w:szCs w:val="24"/>
          <w:lang w:val="x-none" w:eastAsia="x-none"/>
        </w:rPr>
        <w:t>Strony postanawiają, że obowiązującą je formą wynagrodzenia za wykonanie całego przedmiotu umowy będzie wynagrodzenie ryczałtowe.</w:t>
      </w:r>
    </w:p>
    <w:p w14:paraId="2EA9608A" w14:textId="77777777" w:rsidR="00A81EC0" w:rsidRPr="00A81EC0" w:rsidRDefault="00A81EC0" w:rsidP="00A81EC0">
      <w:pPr>
        <w:numPr>
          <w:ilvl w:val="0"/>
          <w:numId w:val="4"/>
        </w:numPr>
        <w:tabs>
          <w:tab w:val="num" w:pos="1020"/>
        </w:tabs>
        <w:spacing w:after="0" w:line="240" w:lineRule="auto"/>
        <w:ind w:left="360"/>
        <w:jc w:val="both"/>
        <w:rPr>
          <w:rFonts w:ascii="Times New Roman" w:eastAsia="Times New Roman" w:hAnsi="Times New Roman" w:cs="Times New Roman"/>
          <w:sz w:val="24"/>
          <w:szCs w:val="24"/>
          <w:lang w:val="x-none" w:eastAsia="x-none"/>
        </w:rPr>
      </w:pPr>
      <w:r w:rsidRPr="00A81EC0">
        <w:rPr>
          <w:rFonts w:ascii="Times New Roman" w:eastAsia="Times New Roman" w:hAnsi="Times New Roman" w:cs="Times New Roman"/>
          <w:sz w:val="24"/>
          <w:szCs w:val="24"/>
          <w:lang w:val="x-none" w:eastAsia="x-none"/>
        </w:rPr>
        <w:t>Ustalone na podstawie złożonej oferty wynagrodzenie ryczałtowe Wykonawcy za wykonanie przedmiotu umowy wynosi ……………………</w:t>
      </w:r>
      <w:r w:rsidRPr="00A81EC0">
        <w:rPr>
          <w:rFonts w:ascii="Times New Roman" w:eastAsia="Times New Roman" w:hAnsi="Times New Roman" w:cs="Times New Roman"/>
          <w:b/>
          <w:bCs/>
          <w:sz w:val="24"/>
          <w:szCs w:val="24"/>
          <w:lang w:val="x-none" w:eastAsia="x-none"/>
        </w:rPr>
        <w:t xml:space="preserve"> zł brutto (</w:t>
      </w:r>
      <w:r w:rsidRPr="00A81EC0">
        <w:rPr>
          <w:rFonts w:ascii="Times New Roman" w:eastAsia="Times New Roman" w:hAnsi="Times New Roman" w:cs="Times New Roman"/>
          <w:sz w:val="24"/>
          <w:szCs w:val="24"/>
          <w:lang w:val="x-none" w:eastAsia="x-none"/>
        </w:rPr>
        <w:t>słownie: ……………………………………),</w:t>
      </w:r>
      <w:r w:rsidRPr="00A81EC0">
        <w:rPr>
          <w:rFonts w:ascii="Times New Roman" w:eastAsia="Times New Roman" w:hAnsi="Times New Roman" w:cs="Times New Roman"/>
          <w:sz w:val="24"/>
          <w:szCs w:val="24"/>
          <w:vertAlign w:val="superscript"/>
          <w:lang w:val="x-none" w:eastAsia="x-none"/>
        </w:rPr>
        <w:t>x</w:t>
      </w:r>
      <w:r w:rsidRPr="00A81EC0">
        <w:rPr>
          <w:rFonts w:ascii="Times New Roman" w:eastAsia="Times New Roman" w:hAnsi="Times New Roman" w:cs="Times New Roman"/>
          <w:sz w:val="24"/>
          <w:szCs w:val="24"/>
          <w:lang w:val="x-none" w:eastAsia="x-none"/>
        </w:rPr>
        <w:t>) przy czym złożona oferta prowadzi do powstania u</w:t>
      </w:r>
      <w:r w:rsidRPr="00A81EC0">
        <w:rPr>
          <w:rFonts w:ascii="Times New Roman" w:eastAsia="Times New Roman" w:hAnsi="Times New Roman" w:cs="Times New Roman"/>
          <w:sz w:val="24"/>
          <w:szCs w:val="24"/>
          <w:lang w:eastAsia="x-none"/>
        </w:rPr>
        <w:t> </w:t>
      </w:r>
      <w:r w:rsidRPr="00A81EC0">
        <w:rPr>
          <w:rFonts w:ascii="Times New Roman" w:eastAsia="Times New Roman" w:hAnsi="Times New Roman" w:cs="Times New Roman"/>
          <w:sz w:val="24"/>
          <w:szCs w:val="24"/>
          <w:lang w:val="x-none" w:eastAsia="x-none"/>
        </w:rPr>
        <w:t>Zamawiającego obowiązku podatkowego o</w:t>
      </w:r>
      <w:r w:rsidRPr="00A81EC0">
        <w:rPr>
          <w:rFonts w:ascii="Times New Roman" w:eastAsia="Times New Roman" w:hAnsi="Times New Roman" w:cs="Times New Roman"/>
          <w:sz w:val="24"/>
          <w:szCs w:val="24"/>
          <w:lang w:eastAsia="x-none"/>
        </w:rPr>
        <w:t>d</w:t>
      </w:r>
      <w:r w:rsidRPr="00A81EC0">
        <w:rPr>
          <w:rFonts w:ascii="Times New Roman" w:eastAsia="Times New Roman" w:hAnsi="Times New Roman" w:cs="Times New Roman"/>
          <w:sz w:val="24"/>
          <w:szCs w:val="24"/>
          <w:lang w:val="x-none" w:eastAsia="x-none"/>
        </w:rPr>
        <w:t>………………………………………</w:t>
      </w:r>
      <w:r w:rsidRPr="00A81EC0">
        <w:rPr>
          <w:rFonts w:ascii="Times New Roman" w:eastAsia="Times New Roman" w:hAnsi="Times New Roman" w:cs="Times New Roman"/>
          <w:sz w:val="24"/>
          <w:szCs w:val="24"/>
          <w:lang w:eastAsia="x-none"/>
        </w:rPr>
        <w:t>…….</w:t>
      </w:r>
    </w:p>
    <w:p w14:paraId="32E9522B" w14:textId="77777777" w:rsidR="00A81EC0" w:rsidRPr="00937EAA" w:rsidRDefault="00A81EC0" w:rsidP="00A81EC0">
      <w:pPr>
        <w:tabs>
          <w:tab w:val="num" w:pos="1020"/>
        </w:tabs>
        <w:spacing w:after="0" w:line="240" w:lineRule="auto"/>
        <w:ind w:left="360"/>
        <w:jc w:val="both"/>
        <w:rPr>
          <w:rFonts w:ascii="Times New Roman" w:eastAsia="Times New Roman" w:hAnsi="Times New Roman" w:cs="Times New Roman"/>
          <w:i/>
          <w:lang w:val="x-none" w:eastAsia="x-none"/>
        </w:rPr>
      </w:pPr>
      <w:r w:rsidRPr="00A81EC0">
        <w:rPr>
          <w:rFonts w:ascii="Times New Roman" w:eastAsia="Times New Roman" w:hAnsi="Times New Roman" w:cs="Times New Roman"/>
          <w:sz w:val="24"/>
          <w:szCs w:val="24"/>
          <w:lang w:val="x-none" w:eastAsia="x-none"/>
        </w:rPr>
        <w:tab/>
      </w:r>
      <w:r w:rsidRPr="00937EAA">
        <w:rPr>
          <w:rFonts w:ascii="Times New Roman" w:eastAsia="Times New Roman" w:hAnsi="Times New Roman" w:cs="Times New Roman"/>
          <w:i/>
          <w:lang w:val="x-none" w:eastAsia="x-none"/>
        </w:rPr>
        <w:t xml:space="preserve">                                                                          na</w:t>
      </w:r>
      <w:r w:rsidRPr="00937EAA">
        <w:rPr>
          <w:rFonts w:ascii="Times New Roman" w:eastAsia="Times New Roman" w:hAnsi="Times New Roman" w:cs="Times New Roman"/>
          <w:i/>
          <w:lang w:eastAsia="x-none"/>
        </w:rPr>
        <w:t>zwa</w:t>
      </w:r>
      <w:r w:rsidRPr="00937EAA">
        <w:rPr>
          <w:rFonts w:ascii="Times New Roman" w:eastAsia="Times New Roman" w:hAnsi="Times New Roman" w:cs="Times New Roman"/>
          <w:i/>
          <w:lang w:val="x-none" w:eastAsia="x-none"/>
        </w:rPr>
        <w:t xml:space="preserve"> (rodzaj) towaru lub usługi</w:t>
      </w:r>
    </w:p>
    <w:p w14:paraId="3C0212C3" w14:textId="77777777" w:rsidR="00A81EC0" w:rsidRPr="00A81EC0" w:rsidRDefault="00A81EC0" w:rsidP="00A81EC0">
      <w:pPr>
        <w:tabs>
          <w:tab w:val="num" w:pos="1020"/>
        </w:tabs>
        <w:spacing w:after="0" w:line="240" w:lineRule="auto"/>
        <w:ind w:left="360"/>
        <w:jc w:val="both"/>
        <w:rPr>
          <w:rFonts w:ascii="Times New Roman" w:eastAsia="Times New Roman" w:hAnsi="Times New Roman" w:cs="Times New Roman"/>
          <w:sz w:val="24"/>
          <w:szCs w:val="24"/>
          <w:lang w:val="x-none" w:eastAsia="x-none"/>
        </w:rPr>
      </w:pPr>
      <w:r w:rsidRPr="00A81EC0">
        <w:rPr>
          <w:rFonts w:ascii="Times New Roman" w:eastAsia="Times New Roman" w:hAnsi="Times New Roman" w:cs="Times New Roman"/>
          <w:sz w:val="24"/>
          <w:szCs w:val="24"/>
          <w:lang w:val="x-none" w:eastAsia="x-none"/>
        </w:rPr>
        <w:t>o wartości bez kwoty podatku ………………………….</w:t>
      </w:r>
    </w:p>
    <w:p w14:paraId="3696A632" w14:textId="0419E774" w:rsidR="00A81EC0" w:rsidRPr="00937EAA" w:rsidRDefault="00A33739" w:rsidP="00A81EC0">
      <w:pPr>
        <w:tabs>
          <w:tab w:val="num" w:pos="1020"/>
        </w:tabs>
        <w:spacing w:after="0" w:line="240" w:lineRule="auto"/>
        <w:ind w:left="360"/>
        <w:jc w:val="both"/>
        <w:rPr>
          <w:rFonts w:ascii="Times New Roman" w:eastAsia="Times New Roman" w:hAnsi="Times New Roman" w:cs="Times New Roman"/>
          <w:i/>
          <w:lang w:eastAsia="x-none"/>
        </w:rPr>
      </w:pPr>
      <w:r w:rsidRPr="00937EAA">
        <w:rPr>
          <w:rFonts w:ascii="Times New Roman" w:eastAsia="Times New Roman" w:hAnsi="Times New Roman" w:cs="Times New Roman"/>
          <w:i/>
          <w:vertAlign w:val="superscript"/>
          <w:lang w:eastAsia="x-none"/>
        </w:rPr>
        <w:t>.</w:t>
      </w:r>
      <w:r w:rsidRPr="00937EAA">
        <w:rPr>
          <w:rFonts w:ascii="Times New Roman" w:eastAsia="Times New Roman" w:hAnsi="Times New Roman" w:cs="Times New Roman"/>
          <w:i/>
          <w:lang w:val="x-none" w:eastAsia="x-none"/>
        </w:rPr>
        <w:t>(</w:t>
      </w:r>
      <w:r w:rsidR="00A81EC0" w:rsidRPr="00937EAA">
        <w:rPr>
          <w:rFonts w:ascii="Times New Roman" w:eastAsia="Times New Roman" w:hAnsi="Times New Roman" w:cs="Times New Roman"/>
          <w:i/>
          <w:vertAlign w:val="superscript"/>
          <w:lang w:val="x-none" w:eastAsia="x-none"/>
        </w:rPr>
        <w:t>x</w:t>
      </w:r>
      <w:r w:rsidR="00A81EC0" w:rsidRPr="00937EAA">
        <w:rPr>
          <w:rFonts w:ascii="Times New Roman" w:eastAsia="Times New Roman" w:hAnsi="Times New Roman" w:cs="Times New Roman"/>
          <w:i/>
          <w:lang w:val="x-none" w:eastAsia="x-none"/>
        </w:rPr>
        <w:t xml:space="preserve"> ma zastosowanie w przypadku </w:t>
      </w:r>
      <w:r w:rsidR="00A81EC0" w:rsidRPr="00937EAA">
        <w:rPr>
          <w:rFonts w:ascii="Times New Roman" w:eastAsia="Lucida Sans Unicode" w:hAnsi="Times New Roman" w:cs="Times New Roman"/>
          <w:i/>
          <w:lang w:val="x-none" w:eastAsia="x-none"/>
        </w:rPr>
        <w:t>powstania u Zamawiającego obowiązku podatkowego</w:t>
      </w:r>
      <w:r w:rsidRPr="00937EAA">
        <w:rPr>
          <w:rFonts w:ascii="Times New Roman" w:eastAsia="Times New Roman" w:hAnsi="Times New Roman" w:cs="Times New Roman"/>
          <w:i/>
          <w:lang w:eastAsia="x-none"/>
        </w:rPr>
        <w:t>)</w:t>
      </w:r>
    </w:p>
    <w:p w14:paraId="4C72A075" w14:textId="77777777" w:rsidR="00A81EC0" w:rsidRPr="00A81EC0" w:rsidRDefault="00A81EC0" w:rsidP="00A81EC0">
      <w:pPr>
        <w:numPr>
          <w:ilvl w:val="0"/>
          <w:numId w:val="4"/>
        </w:numPr>
        <w:tabs>
          <w:tab w:val="num" w:pos="1020"/>
        </w:tabs>
        <w:spacing w:after="0" w:line="240" w:lineRule="auto"/>
        <w:ind w:left="360"/>
        <w:jc w:val="both"/>
        <w:rPr>
          <w:rFonts w:ascii="Times New Roman" w:eastAsia="Times New Roman" w:hAnsi="Times New Roman" w:cs="Times New Roman"/>
          <w:sz w:val="24"/>
          <w:szCs w:val="24"/>
          <w:u w:val="single"/>
          <w:lang w:val="x-none" w:eastAsia="x-none"/>
        </w:rPr>
      </w:pPr>
      <w:r w:rsidRPr="00A81EC0">
        <w:rPr>
          <w:rFonts w:ascii="Times New Roman" w:eastAsia="Times New Roman" w:hAnsi="Times New Roman" w:cs="Times New Roman"/>
          <w:sz w:val="24"/>
          <w:szCs w:val="24"/>
          <w:lang w:val="x-none" w:eastAsia="x-none"/>
        </w:rPr>
        <w:t>Wynagrodzenie, o którym mowa w ust. 2, zawiera wszelkie koszty wymagane dla kompleksowej realizacji przedmiotu umowy, w tym wynikające z wymagań określonych w</w:t>
      </w:r>
      <w:r w:rsidRPr="00A81EC0">
        <w:rPr>
          <w:rFonts w:ascii="Times New Roman" w:eastAsia="Times New Roman" w:hAnsi="Times New Roman" w:cs="Times New Roman"/>
          <w:sz w:val="24"/>
          <w:szCs w:val="24"/>
          <w:lang w:eastAsia="x-none"/>
        </w:rPr>
        <w:t xml:space="preserve"> </w:t>
      </w:r>
      <w:r w:rsidRPr="00A81EC0">
        <w:rPr>
          <w:rFonts w:ascii="Times New Roman" w:eastAsia="Times New Roman" w:hAnsi="Times New Roman" w:cs="Times New Roman"/>
          <w:bCs/>
          <w:sz w:val="24"/>
          <w:szCs w:val="24"/>
          <w:lang w:val="x-none" w:eastAsia="x-none"/>
        </w:rPr>
        <w:t xml:space="preserve">§ </w:t>
      </w:r>
      <w:r w:rsidRPr="00A81EC0">
        <w:rPr>
          <w:rFonts w:ascii="Times New Roman" w:eastAsia="Times New Roman" w:hAnsi="Times New Roman" w:cs="Times New Roman"/>
          <w:bCs/>
          <w:sz w:val="24"/>
          <w:szCs w:val="24"/>
          <w:lang w:eastAsia="x-none"/>
        </w:rPr>
        <w:t>6</w:t>
      </w:r>
      <w:r w:rsidRPr="00A81EC0">
        <w:rPr>
          <w:rFonts w:ascii="Times New Roman" w:eastAsia="Times New Roman" w:hAnsi="Times New Roman" w:cs="Times New Roman"/>
          <w:bCs/>
          <w:sz w:val="24"/>
          <w:szCs w:val="24"/>
          <w:lang w:val="x-none" w:eastAsia="x-none"/>
        </w:rPr>
        <w:t xml:space="preserve"> ust. 1 - ust. 3, jak również </w:t>
      </w:r>
      <w:r w:rsidRPr="00A81EC0">
        <w:rPr>
          <w:rFonts w:ascii="Times New Roman" w:eastAsia="Times New Roman" w:hAnsi="Times New Roman" w:cs="Times New Roman"/>
          <w:sz w:val="24"/>
          <w:szCs w:val="24"/>
          <w:lang w:val="x-none" w:eastAsia="x-none"/>
        </w:rPr>
        <w:t>wymagań określonych w specyfikacji warunków zamówienia.</w:t>
      </w:r>
    </w:p>
    <w:p w14:paraId="64828F9A" w14:textId="42CC1269" w:rsidR="00A81EC0" w:rsidRPr="00F170C3" w:rsidRDefault="00A81EC0" w:rsidP="00A81EC0">
      <w:pPr>
        <w:numPr>
          <w:ilvl w:val="0"/>
          <w:numId w:val="4"/>
        </w:numPr>
        <w:tabs>
          <w:tab w:val="num" w:pos="1020"/>
        </w:tabs>
        <w:spacing w:after="0" w:line="240" w:lineRule="auto"/>
        <w:ind w:left="360"/>
        <w:contextualSpacing/>
        <w:jc w:val="both"/>
        <w:rPr>
          <w:rFonts w:ascii="Times New Roman" w:eastAsia="Calibri" w:hAnsi="Times New Roman" w:cs="Times New Roman"/>
          <w:b/>
          <w:sz w:val="24"/>
          <w:szCs w:val="24"/>
        </w:rPr>
      </w:pPr>
      <w:r w:rsidRPr="00A81EC0">
        <w:rPr>
          <w:rFonts w:ascii="Times New Roman" w:eastAsia="Times New Roman" w:hAnsi="Times New Roman" w:cs="Times New Roman"/>
          <w:sz w:val="24"/>
          <w:szCs w:val="24"/>
          <w:lang w:eastAsia="x-none"/>
        </w:rPr>
        <w:t xml:space="preserve">Strony uzgadniają, że w przypadku ograniczenia przez Zamawiającego zakresu rzeczowego </w:t>
      </w:r>
      <w:r w:rsidRPr="00FE537C">
        <w:rPr>
          <w:rFonts w:ascii="Times New Roman" w:eastAsia="Times New Roman" w:hAnsi="Times New Roman" w:cs="Times New Roman"/>
          <w:sz w:val="24"/>
          <w:szCs w:val="24"/>
          <w:lang w:eastAsia="x-none"/>
        </w:rPr>
        <w:t>przedmiotu umowy, niewykonany zakres przedmiotu umowy nie podlega zapłacie a wynagrodzenie wskazane w ust. 2 niniejszej umowy zostanie stosownie pomniejszone o wartość niewykonanej części przedmiotu umowy z zastrzeżeniem, że łączna wartość niewykonanej części przedmiotu umowy nie może przekraczać 20 % wartości wynagrodzenia wskazanego w ust</w:t>
      </w:r>
      <w:r w:rsidRPr="00A81EC0">
        <w:rPr>
          <w:rFonts w:ascii="Times New Roman" w:eastAsia="Times New Roman" w:hAnsi="Times New Roman" w:cs="Times New Roman"/>
          <w:sz w:val="24"/>
          <w:szCs w:val="24"/>
          <w:lang w:eastAsia="x-none"/>
        </w:rPr>
        <w:t xml:space="preserve">. 2. Wykonawcy z tego tytułu nie przysługują żadne roszczenia, w tym prawo do odszkodowania. W przypadku ograniczenia zakresu </w:t>
      </w:r>
      <w:r w:rsidRPr="00F170C3">
        <w:rPr>
          <w:rFonts w:ascii="Times New Roman" w:eastAsia="Times New Roman" w:hAnsi="Times New Roman" w:cs="Times New Roman"/>
          <w:sz w:val="24"/>
          <w:szCs w:val="24"/>
          <w:lang w:eastAsia="x-none"/>
        </w:rPr>
        <w:t>rzeczowego przedmiotu umowy minimalna wartość przedmiotu umowy wynosi</w:t>
      </w:r>
      <w:r w:rsidR="00FC79A1" w:rsidRPr="00F170C3">
        <w:rPr>
          <w:rFonts w:ascii="Times New Roman" w:eastAsia="Times New Roman" w:hAnsi="Times New Roman" w:cs="Times New Roman"/>
          <w:sz w:val="24"/>
          <w:szCs w:val="24"/>
          <w:lang w:eastAsia="x-none"/>
        </w:rPr>
        <w:t>ć będzie nie mniej niż</w:t>
      </w:r>
      <w:r w:rsidRPr="00F170C3">
        <w:rPr>
          <w:rFonts w:ascii="Times New Roman" w:eastAsia="Times New Roman" w:hAnsi="Times New Roman" w:cs="Times New Roman"/>
          <w:sz w:val="24"/>
          <w:szCs w:val="24"/>
          <w:lang w:eastAsia="x-none"/>
        </w:rPr>
        <w:t xml:space="preserve"> 80 % wartości wynagrodzenia wskazanego w ust. 2.</w:t>
      </w:r>
    </w:p>
    <w:p w14:paraId="50A43FE2" w14:textId="77777777" w:rsidR="000830B2" w:rsidRPr="00F170C3" w:rsidRDefault="000830B2" w:rsidP="000830B2">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color w:val="000000" w:themeColor="text1"/>
          <w:sz w:val="24"/>
          <w:szCs w:val="24"/>
          <w:lang w:val="x-none" w:eastAsia="x-none"/>
        </w:rPr>
      </w:pPr>
      <w:r w:rsidRPr="00F170C3">
        <w:rPr>
          <w:rFonts w:ascii="Times New Roman" w:eastAsia="Times New Roman" w:hAnsi="Times New Roman" w:cs="Times New Roman"/>
          <w:color w:val="000000" w:themeColor="text1"/>
          <w:sz w:val="24"/>
          <w:szCs w:val="24"/>
          <w:lang w:val="x-none" w:eastAsia="x-none"/>
        </w:rPr>
        <w:t>Ustala się, że na realizację umowy Zamawiający przewiduje</w:t>
      </w:r>
      <w:r w:rsidRPr="00F170C3">
        <w:rPr>
          <w:rFonts w:ascii="Times New Roman" w:eastAsia="Times New Roman" w:hAnsi="Times New Roman" w:cs="Times New Roman"/>
          <w:color w:val="000000" w:themeColor="text1"/>
          <w:sz w:val="24"/>
          <w:szCs w:val="24"/>
          <w:lang w:eastAsia="x-none"/>
        </w:rPr>
        <w:t xml:space="preserve"> w następujących latach na  zadaniu następujące kwoty: </w:t>
      </w:r>
    </w:p>
    <w:p w14:paraId="483393BF" w14:textId="51DB30D1" w:rsidR="000830B2" w:rsidRPr="00F170C3" w:rsidRDefault="00937EAA" w:rsidP="005E0EA5">
      <w:pPr>
        <w:numPr>
          <w:ilvl w:val="0"/>
          <w:numId w:val="49"/>
        </w:numPr>
        <w:tabs>
          <w:tab w:val="left" w:pos="426"/>
        </w:tabs>
        <w:spacing w:after="0" w:line="240" w:lineRule="auto"/>
        <w:ind w:right="4"/>
        <w:jc w:val="both"/>
        <w:rPr>
          <w:rFonts w:ascii="Times New Roman" w:eastAsia="Times New Roman" w:hAnsi="Times New Roman" w:cs="Times New Roman"/>
          <w:bCs/>
          <w:lang w:eastAsia="pl-PL"/>
        </w:rPr>
      </w:pPr>
      <w:r w:rsidRPr="00F170C3">
        <w:rPr>
          <w:rFonts w:ascii="Times New Roman" w:eastAsia="Times New Roman" w:hAnsi="Times New Roman" w:cs="Times New Roman"/>
          <w:sz w:val="24"/>
          <w:szCs w:val="24"/>
          <w:lang w:eastAsia="x-none"/>
        </w:rPr>
        <w:t xml:space="preserve">do 23 grudnia </w:t>
      </w:r>
      <w:r w:rsidR="00390A95" w:rsidRPr="00F170C3">
        <w:rPr>
          <w:rFonts w:ascii="Times New Roman" w:eastAsia="Times New Roman" w:hAnsi="Times New Roman" w:cs="Times New Roman"/>
          <w:sz w:val="24"/>
          <w:szCs w:val="24"/>
          <w:lang w:val="x-none" w:eastAsia="x-none"/>
        </w:rPr>
        <w:t>202</w:t>
      </w:r>
      <w:r w:rsidRPr="00F170C3">
        <w:rPr>
          <w:rFonts w:ascii="Times New Roman" w:eastAsia="Times New Roman" w:hAnsi="Times New Roman" w:cs="Times New Roman"/>
          <w:sz w:val="24"/>
          <w:szCs w:val="24"/>
          <w:lang w:eastAsia="x-none"/>
        </w:rPr>
        <w:t>3</w:t>
      </w:r>
      <w:r w:rsidR="000830B2" w:rsidRPr="00F170C3">
        <w:rPr>
          <w:rFonts w:ascii="Times New Roman" w:eastAsia="Times New Roman" w:hAnsi="Times New Roman" w:cs="Times New Roman"/>
          <w:sz w:val="24"/>
          <w:szCs w:val="24"/>
          <w:lang w:val="x-none" w:eastAsia="x-none"/>
        </w:rPr>
        <w:t xml:space="preserve"> r. kwotę</w:t>
      </w:r>
      <w:r w:rsidR="00F170C3" w:rsidRPr="00F170C3">
        <w:rPr>
          <w:rFonts w:ascii="Times New Roman" w:eastAsia="Times New Roman" w:hAnsi="Times New Roman" w:cs="Times New Roman"/>
          <w:sz w:val="24"/>
          <w:szCs w:val="24"/>
          <w:lang w:eastAsia="x-none"/>
        </w:rPr>
        <w:t xml:space="preserve"> 651 900,00</w:t>
      </w:r>
      <w:r w:rsidR="000830B2" w:rsidRPr="00F170C3">
        <w:rPr>
          <w:rFonts w:ascii="Times New Roman" w:eastAsia="Times New Roman" w:hAnsi="Times New Roman" w:cs="Times New Roman"/>
          <w:sz w:val="24"/>
          <w:szCs w:val="24"/>
          <w:lang w:val="x-none" w:eastAsia="x-none"/>
        </w:rPr>
        <w:t xml:space="preserve"> zł</w:t>
      </w:r>
      <w:r w:rsidR="000830B2" w:rsidRPr="00F170C3">
        <w:rPr>
          <w:rFonts w:ascii="Bookman Old Style" w:hAnsi="Bookman Old Style" w:cs="Tahoma"/>
        </w:rPr>
        <w:t xml:space="preserve"> </w:t>
      </w:r>
      <w:r w:rsidR="000830B2" w:rsidRPr="00F170C3">
        <w:rPr>
          <w:rFonts w:ascii="Times New Roman" w:eastAsia="Times New Roman" w:hAnsi="Times New Roman" w:cs="Times New Roman"/>
          <w:sz w:val="24"/>
          <w:szCs w:val="24"/>
          <w:lang w:eastAsia="pl-PL"/>
        </w:rPr>
        <w:t xml:space="preserve">brutto, </w:t>
      </w:r>
    </w:p>
    <w:p w14:paraId="4A6070B7" w14:textId="138B80DC" w:rsidR="00F047A6" w:rsidRPr="00F170C3" w:rsidRDefault="00390A95" w:rsidP="00F047A6">
      <w:pPr>
        <w:numPr>
          <w:ilvl w:val="0"/>
          <w:numId w:val="49"/>
        </w:numPr>
        <w:tabs>
          <w:tab w:val="left" w:pos="426"/>
        </w:tabs>
        <w:spacing w:after="0" w:line="240" w:lineRule="auto"/>
        <w:ind w:right="4"/>
        <w:jc w:val="both"/>
        <w:rPr>
          <w:rFonts w:ascii="Times New Roman" w:eastAsia="Times New Roman" w:hAnsi="Times New Roman" w:cs="Times New Roman"/>
          <w:bCs/>
          <w:lang w:eastAsia="pl-PL"/>
        </w:rPr>
      </w:pPr>
      <w:r w:rsidRPr="00F170C3">
        <w:rPr>
          <w:rFonts w:ascii="Times New Roman" w:eastAsia="Times New Roman" w:hAnsi="Times New Roman" w:cs="Times New Roman"/>
          <w:sz w:val="24"/>
          <w:szCs w:val="24"/>
          <w:lang w:eastAsia="pl-PL"/>
        </w:rPr>
        <w:t>w 202</w:t>
      </w:r>
      <w:r w:rsidR="00937EAA" w:rsidRPr="00F170C3">
        <w:rPr>
          <w:rFonts w:ascii="Times New Roman" w:eastAsia="Times New Roman" w:hAnsi="Times New Roman" w:cs="Times New Roman"/>
          <w:sz w:val="24"/>
          <w:szCs w:val="24"/>
          <w:lang w:eastAsia="pl-PL"/>
        </w:rPr>
        <w:t>4</w:t>
      </w:r>
      <w:r w:rsidR="000830B2" w:rsidRPr="00F170C3">
        <w:rPr>
          <w:rFonts w:ascii="Times New Roman" w:eastAsia="Times New Roman" w:hAnsi="Times New Roman" w:cs="Times New Roman"/>
          <w:sz w:val="24"/>
          <w:szCs w:val="24"/>
          <w:lang w:eastAsia="pl-PL"/>
        </w:rPr>
        <w:t xml:space="preserve"> r. pozostałą kwotę wynagrodzenia określonego w </w:t>
      </w:r>
      <w:r w:rsidR="000830B2" w:rsidRPr="00F170C3">
        <w:rPr>
          <w:rFonts w:ascii="Times New Roman" w:eastAsia="Times New Roman" w:hAnsi="Times New Roman" w:cs="Times New Roman"/>
          <w:bCs/>
          <w:sz w:val="24"/>
          <w:szCs w:val="24"/>
          <w:lang w:eastAsia="pl-PL"/>
        </w:rPr>
        <w:t>ust. 2.</w:t>
      </w:r>
    </w:p>
    <w:p w14:paraId="3C9F842E" w14:textId="787E3954" w:rsidR="005D6401" w:rsidRPr="00F170C3" w:rsidRDefault="005D6401" w:rsidP="005D6401">
      <w:pPr>
        <w:tabs>
          <w:tab w:val="left" w:pos="284"/>
        </w:tabs>
        <w:autoSpaceDE w:val="0"/>
        <w:autoSpaceDN w:val="0"/>
        <w:adjustRightInd w:val="0"/>
        <w:spacing w:after="0" w:line="240" w:lineRule="auto"/>
        <w:ind w:left="360"/>
        <w:jc w:val="both"/>
        <w:rPr>
          <w:rFonts w:ascii="Times New Roman" w:hAnsi="Times New Roman"/>
          <w:sz w:val="24"/>
          <w:szCs w:val="24"/>
        </w:rPr>
      </w:pPr>
      <w:r w:rsidRPr="00F170C3">
        <w:rPr>
          <w:rFonts w:ascii="Times New Roman" w:hAnsi="Times New Roman"/>
          <w:sz w:val="24"/>
          <w:szCs w:val="24"/>
        </w:rPr>
        <w:t xml:space="preserve">Każdorazowa zmiana terminu, która spowoduje konieczność zmiany w zakresie kwot przewidzianych na poszczególne lata </w:t>
      </w:r>
      <w:r w:rsidRPr="00F170C3">
        <w:rPr>
          <w:rFonts w:ascii="Times New Roman" w:hAnsi="Times New Roman"/>
          <w:bCs/>
          <w:sz w:val="24"/>
          <w:szCs w:val="24"/>
        </w:rPr>
        <w:t xml:space="preserve">będzie </w:t>
      </w:r>
      <w:r w:rsidRPr="00F170C3">
        <w:rPr>
          <w:rFonts w:ascii="Times New Roman" w:hAnsi="Times New Roman"/>
          <w:sz w:val="24"/>
          <w:szCs w:val="24"/>
        </w:rPr>
        <w:t>wymagać zgody Rady Miasta Krosna w formie uchwały w tym zakresie w przypadku zaistnienia takiej konieczności.</w:t>
      </w:r>
    </w:p>
    <w:p w14:paraId="279B7101" w14:textId="3C379D6C" w:rsidR="00F047A6" w:rsidRPr="00683523" w:rsidRDefault="00E64AFE" w:rsidP="00F170C3">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color w:val="000000" w:themeColor="text1"/>
          <w:sz w:val="24"/>
          <w:szCs w:val="24"/>
          <w:lang w:eastAsia="pl-PL"/>
        </w:rPr>
      </w:pPr>
      <w:r w:rsidRPr="00F170C3">
        <w:rPr>
          <w:rFonts w:ascii="Times New Roman" w:eastAsia="Times New Roman" w:hAnsi="Times New Roman" w:cs="Times New Roman"/>
          <w:sz w:val="24"/>
          <w:szCs w:val="24"/>
          <w:vertAlign w:val="superscript"/>
          <w:lang w:val="x-none" w:eastAsia="x-none"/>
        </w:rPr>
        <w:t>x</w:t>
      </w:r>
      <w:r w:rsidRPr="00F170C3">
        <w:rPr>
          <w:rFonts w:ascii="Times New Roman" w:eastAsia="Times New Roman" w:hAnsi="Times New Roman" w:cs="Times New Roman"/>
          <w:sz w:val="24"/>
          <w:szCs w:val="24"/>
        </w:rPr>
        <w:t xml:space="preserve"> </w:t>
      </w:r>
      <w:r w:rsidR="00F047A6" w:rsidRPr="00F170C3">
        <w:rPr>
          <w:rFonts w:ascii="Times New Roman" w:eastAsia="Times New Roman" w:hAnsi="Times New Roman" w:cs="Times New Roman"/>
          <w:sz w:val="24"/>
          <w:szCs w:val="24"/>
          <w:lang w:eastAsia="pl-PL"/>
        </w:rPr>
        <w:t>Zamawiający, dla oddania wzrostów lub spadków kosztów związanych z realizacją zamówienia, przewiduje waloryzację wynagrodzenia Wykonawcy z tytułu realizacji przedmiotu zamówienia.</w:t>
      </w:r>
      <w:r w:rsidR="00A33739" w:rsidRPr="00F170C3">
        <w:rPr>
          <w:rFonts w:ascii="Times New Roman" w:eastAsia="Times New Roman" w:hAnsi="Times New Roman" w:cs="Times New Roman"/>
          <w:sz w:val="24"/>
          <w:szCs w:val="24"/>
          <w:lang w:eastAsia="pl-PL"/>
        </w:rPr>
        <w:t xml:space="preserve"> </w:t>
      </w:r>
      <w:r w:rsidR="00F047A6" w:rsidRPr="00F170C3">
        <w:rPr>
          <w:rFonts w:ascii="Times New Roman" w:eastAsia="Times New Roman" w:hAnsi="Times New Roman" w:cs="Times New Roman"/>
          <w:sz w:val="24"/>
          <w:szCs w:val="24"/>
          <w:lang w:eastAsia="pl-PL"/>
        </w:rPr>
        <w:t>Wynagrodzenie Wykonawcy na zasadach określonych</w:t>
      </w:r>
      <w:bookmarkStart w:id="1" w:name="_GoBack"/>
      <w:bookmarkEnd w:id="1"/>
      <w:r w:rsidR="00F047A6" w:rsidRPr="00683523">
        <w:rPr>
          <w:rFonts w:ascii="Times New Roman" w:eastAsia="Times New Roman" w:hAnsi="Times New Roman" w:cs="Times New Roman"/>
          <w:sz w:val="24"/>
          <w:szCs w:val="24"/>
          <w:lang w:eastAsia="pl-PL"/>
        </w:rPr>
        <w:t xml:space="preserve"> w</w:t>
      </w:r>
      <w:r w:rsidR="00683523">
        <w:rPr>
          <w:rFonts w:ascii="Times New Roman" w:eastAsia="Times New Roman" w:hAnsi="Times New Roman" w:cs="Times New Roman"/>
          <w:sz w:val="24"/>
          <w:szCs w:val="24"/>
          <w:lang w:eastAsia="pl-PL"/>
        </w:rPr>
        <w:t> </w:t>
      </w:r>
      <w:r w:rsidR="00F047A6" w:rsidRPr="00683523">
        <w:rPr>
          <w:rFonts w:ascii="Times New Roman" w:eastAsia="Times New Roman" w:hAnsi="Times New Roman" w:cs="Times New Roman"/>
          <w:sz w:val="24"/>
          <w:szCs w:val="24"/>
          <w:lang w:eastAsia="pl-PL"/>
        </w:rPr>
        <w:t xml:space="preserve">niniejszej umowie oraz w treści art. 439 ustawy Prawo Zamówień Publicznych podlegać będzie waloryzacji prowadzącej do dokonywania zmian wysokości wynagrodzenia należnego Wykonawcy. </w:t>
      </w:r>
      <w:r w:rsidR="00F047A6" w:rsidRPr="00683523">
        <w:rPr>
          <w:rFonts w:ascii="Times New Roman" w:eastAsia="Times New Roman" w:hAnsi="Times New Roman" w:cs="Times New Roman"/>
          <w:color w:val="000000" w:themeColor="text1"/>
          <w:sz w:val="24"/>
          <w:szCs w:val="24"/>
          <w:lang w:eastAsia="pl-PL"/>
        </w:rPr>
        <w:t xml:space="preserve">Zmiany wynagrodzenia mogą skutkować </w:t>
      </w:r>
      <w:r w:rsidR="00F047A6" w:rsidRPr="00683523">
        <w:rPr>
          <w:rFonts w:ascii="Times New Roman" w:eastAsia="Times New Roman" w:hAnsi="Times New Roman" w:cs="Times New Roman"/>
          <w:color w:val="000000" w:themeColor="text1"/>
          <w:sz w:val="24"/>
          <w:szCs w:val="24"/>
          <w:lang w:eastAsia="pl-PL"/>
        </w:rPr>
        <w:lastRenderedPageBreak/>
        <w:t xml:space="preserve">wzrostem lub spadkiem wynagrodzenia, w zależności od zmiany wskaźnika, o którym mowa poniżej. </w:t>
      </w:r>
    </w:p>
    <w:p w14:paraId="114B0A49" w14:textId="7E728C2A" w:rsidR="00F047A6" w:rsidRPr="00A33739" w:rsidRDefault="00A33739" w:rsidP="00E77885">
      <w:pPr>
        <w:numPr>
          <w:ilvl w:val="0"/>
          <w:numId w:val="4"/>
        </w:numPr>
        <w:tabs>
          <w:tab w:val="clear" w:pos="720"/>
          <w:tab w:val="num" w:pos="360"/>
          <w:tab w:val="num" w:pos="1020"/>
        </w:tabs>
        <w:autoSpaceDN w:val="0"/>
        <w:spacing w:after="0" w:line="240" w:lineRule="auto"/>
        <w:ind w:left="357" w:hanging="357"/>
        <w:jc w:val="both"/>
        <w:rPr>
          <w:rFonts w:ascii="Times New Roman" w:eastAsia="Times New Roman" w:hAnsi="Times New Roman" w:cs="Times New Roman"/>
          <w:color w:val="000000" w:themeColor="text1"/>
          <w:sz w:val="24"/>
          <w:szCs w:val="24"/>
          <w:lang w:eastAsia="pl-PL"/>
        </w:rPr>
      </w:pPr>
      <w:r w:rsidRPr="00A33739">
        <w:rPr>
          <w:rFonts w:ascii="Times New Roman" w:eastAsia="Times New Roman" w:hAnsi="Times New Roman" w:cs="Times New Roman"/>
          <w:color w:val="000000" w:themeColor="text1"/>
          <w:sz w:val="24"/>
          <w:szCs w:val="24"/>
          <w:vertAlign w:val="superscript"/>
          <w:lang w:val="x-none" w:eastAsia="x-none"/>
        </w:rPr>
        <w:t>x</w:t>
      </w:r>
      <w:r w:rsidRPr="00A33739">
        <w:rPr>
          <w:rFonts w:ascii="Times New Roman" w:eastAsia="Times New Roman" w:hAnsi="Times New Roman" w:cs="Times New Roman"/>
          <w:color w:val="000000" w:themeColor="text1"/>
          <w:sz w:val="24"/>
          <w:szCs w:val="24"/>
          <w:lang w:eastAsia="pl-PL"/>
        </w:rPr>
        <w:t xml:space="preserve"> </w:t>
      </w:r>
      <w:r w:rsidR="00F047A6" w:rsidRPr="00A33739">
        <w:rPr>
          <w:rFonts w:ascii="Times New Roman" w:eastAsia="Times New Roman" w:hAnsi="Times New Roman" w:cs="Times New Roman"/>
          <w:color w:val="000000" w:themeColor="text1"/>
          <w:sz w:val="24"/>
          <w:szCs w:val="24"/>
          <w:lang w:eastAsia="pl-PL"/>
        </w:rPr>
        <w:t xml:space="preserve">Maksymalna wysokość zmiany wynagrodzenia ryczałtowego określonego w § 10 ust. 2, jaką dopuszcza Zamawiający w efekcie wprowadzania zmian w wysokości wynagrodzenia wynikających z dokonywania waloryzacji nie może </w:t>
      </w:r>
      <w:r w:rsidR="00F047A6" w:rsidRPr="00A33739">
        <w:rPr>
          <w:rFonts w:ascii="Times New Roman" w:eastAsia="Times New Roman" w:hAnsi="Times New Roman" w:cs="Times New Roman"/>
          <w:b/>
          <w:color w:val="000000" w:themeColor="text1"/>
          <w:sz w:val="24"/>
          <w:szCs w:val="24"/>
          <w:lang w:eastAsia="pl-PL"/>
        </w:rPr>
        <w:t xml:space="preserve">przekroczyć </w:t>
      </w:r>
      <w:r w:rsidR="00D24441">
        <w:rPr>
          <w:rFonts w:ascii="Times New Roman" w:eastAsia="Times New Roman" w:hAnsi="Times New Roman" w:cs="Times New Roman"/>
          <w:b/>
          <w:color w:val="000000" w:themeColor="text1"/>
          <w:sz w:val="24"/>
          <w:szCs w:val="24"/>
          <w:lang w:eastAsia="pl-PL"/>
        </w:rPr>
        <w:t>1</w:t>
      </w:r>
      <w:r w:rsidR="00132522">
        <w:rPr>
          <w:rFonts w:ascii="Times New Roman" w:eastAsia="Times New Roman" w:hAnsi="Times New Roman" w:cs="Times New Roman"/>
          <w:b/>
          <w:color w:val="000000" w:themeColor="text1"/>
          <w:sz w:val="24"/>
          <w:szCs w:val="24"/>
          <w:lang w:eastAsia="pl-PL"/>
        </w:rPr>
        <w:t xml:space="preserve">,0 </w:t>
      </w:r>
      <w:r w:rsidR="00F047A6" w:rsidRPr="00A33739">
        <w:rPr>
          <w:rFonts w:ascii="Times New Roman" w:eastAsia="Times New Roman" w:hAnsi="Times New Roman" w:cs="Times New Roman"/>
          <w:b/>
          <w:color w:val="000000" w:themeColor="text1"/>
          <w:sz w:val="24"/>
          <w:szCs w:val="24"/>
          <w:lang w:eastAsia="pl-PL"/>
        </w:rPr>
        <w:t>%</w:t>
      </w:r>
      <w:r w:rsidR="00F047A6" w:rsidRPr="00A33739">
        <w:rPr>
          <w:rFonts w:ascii="Times New Roman" w:eastAsia="Times New Roman" w:hAnsi="Times New Roman" w:cs="Times New Roman"/>
          <w:color w:val="000000" w:themeColor="text1"/>
          <w:sz w:val="24"/>
          <w:szCs w:val="24"/>
          <w:lang w:eastAsia="pl-PL"/>
        </w:rPr>
        <w:t xml:space="preserve"> wartości wynagrodzenia określonego w § 10 ust. 2 z chwili zawarcia Umowy.</w:t>
      </w:r>
    </w:p>
    <w:p w14:paraId="47BD0FC0" w14:textId="339D8832" w:rsidR="00E77885" w:rsidRPr="00E77885" w:rsidRDefault="00A33739" w:rsidP="00E77885">
      <w:pPr>
        <w:pStyle w:val="Default"/>
        <w:numPr>
          <w:ilvl w:val="0"/>
          <w:numId w:val="4"/>
        </w:numPr>
        <w:tabs>
          <w:tab w:val="clear" w:pos="720"/>
          <w:tab w:val="num" w:pos="426"/>
        </w:tabs>
        <w:ind w:left="357" w:hanging="357"/>
        <w:jc w:val="both"/>
      </w:pPr>
      <w:r w:rsidRPr="00E77885">
        <w:rPr>
          <w:color w:val="000000" w:themeColor="text1"/>
          <w:vertAlign w:val="superscript"/>
          <w:lang w:val="x-none" w:eastAsia="x-none"/>
        </w:rPr>
        <w:t>x</w:t>
      </w:r>
      <w:r w:rsidRPr="00E77885">
        <w:rPr>
          <w:color w:val="000000" w:themeColor="text1"/>
        </w:rPr>
        <w:t xml:space="preserve"> </w:t>
      </w:r>
      <w:r w:rsidR="00E77885" w:rsidRPr="00E77885">
        <w:t>Wynagrodzenie będzie podlegać waloryzacji, począwszy od pierwszego dnia 7 miesiąca realizacji zamówienia, pod warunkiem, że wskaźnik zmiany cen produkcji budowlano – montażowej (</w:t>
      </w:r>
      <w:proofErr w:type="spellStart"/>
      <w:r w:rsidR="00E77885" w:rsidRPr="00E77885">
        <w:t>W</w:t>
      </w:r>
      <w:r w:rsidR="00E77885" w:rsidRPr="00E77885">
        <w:rPr>
          <w:b/>
          <w:bCs/>
        </w:rPr>
        <w:t>b</w:t>
      </w:r>
      <w:proofErr w:type="spellEnd"/>
      <w:r w:rsidR="00E77885" w:rsidRPr="00E77885">
        <w:t xml:space="preserve">) za okres począwszy od miesiąca, w którym nastąpiło otwarcie oferty Wykonawcy do miesiąca poprzedzającego miesiąc potencjalnej waloryzacji obliczony na podstawie wzoru podanego poniżej, osiągnie wartość większą niż 107,00 lub mniejszą niż 100,00. </w:t>
      </w:r>
    </w:p>
    <w:p w14:paraId="3B1224A6" w14:textId="77777777" w:rsidR="00E77885" w:rsidRDefault="00E77885" w:rsidP="00E77885">
      <w:pPr>
        <w:autoSpaceDE w:val="0"/>
        <w:autoSpaceDN w:val="0"/>
        <w:adjustRightInd w:val="0"/>
        <w:spacing w:after="0" w:line="240" w:lineRule="auto"/>
        <w:ind w:firstLine="1134"/>
        <w:jc w:val="both"/>
        <w:rPr>
          <w:rFonts w:ascii="Times New Roman" w:hAnsi="Times New Roman" w:cs="Times New Roman"/>
          <w:b/>
          <w:bCs/>
          <w:color w:val="000000"/>
          <w:sz w:val="24"/>
          <w:szCs w:val="24"/>
        </w:rPr>
      </w:pPr>
      <w:proofErr w:type="spellStart"/>
      <w:r w:rsidRPr="00E77885">
        <w:rPr>
          <w:rFonts w:ascii="Times New Roman" w:hAnsi="Times New Roman" w:cs="Times New Roman"/>
          <w:b/>
          <w:bCs/>
          <w:color w:val="000000"/>
          <w:sz w:val="24"/>
          <w:szCs w:val="24"/>
        </w:rPr>
        <w:t>Wb</w:t>
      </w:r>
      <w:proofErr w:type="spellEnd"/>
      <w:r w:rsidRPr="00E77885">
        <w:rPr>
          <w:rFonts w:ascii="Times New Roman" w:hAnsi="Times New Roman" w:cs="Times New Roman"/>
          <w:b/>
          <w:bCs/>
          <w:color w:val="000000"/>
          <w:sz w:val="24"/>
          <w:szCs w:val="24"/>
        </w:rPr>
        <w:t xml:space="preserve"> = (W0b/100 x W1b/100 x W2b/100 x W3b/100 x …</w:t>
      </w:r>
      <w:proofErr w:type="spellStart"/>
      <w:r w:rsidRPr="00E77885">
        <w:rPr>
          <w:rFonts w:ascii="Times New Roman" w:hAnsi="Times New Roman" w:cs="Times New Roman"/>
          <w:b/>
          <w:bCs/>
          <w:color w:val="000000"/>
          <w:sz w:val="24"/>
          <w:szCs w:val="24"/>
        </w:rPr>
        <w:t>Wkb</w:t>
      </w:r>
      <w:proofErr w:type="spellEnd"/>
      <w:r w:rsidRPr="00E77885">
        <w:rPr>
          <w:rFonts w:ascii="Times New Roman" w:hAnsi="Times New Roman" w:cs="Times New Roman"/>
          <w:b/>
          <w:bCs/>
          <w:color w:val="000000"/>
          <w:sz w:val="24"/>
          <w:szCs w:val="24"/>
        </w:rPr>
        <w:t xml:space="preserve">/100) x 100 </w:t>
      </w:r>
    </w:p>
    <w:p w14:paraId="3252014D" w14:textId="77777777" w:rsidR="00E77885" w:rsidRPr="00E77885" w:rsidRDefault="00E77885" w:rsidP="00E77885">
      <w:pPr>
        <w:autoSpaceDE w:val="0"/>
        <w:autoSpaceDN w:val="0"/>
        <w:adjustRightInd w:val="0"/>
        <w:spacing w:after="0" w:line="240" w:lineRule="auto"/>
        <w:ind w:firstLine="1134"/>
        <w:jc w:val="both"/>
        <w:rPr>
          <w:rFonts w:ascii="Times New Roman" w:hAnsi="Times New Roman" w:cs="Times New Roman"/>
          <w:color w:val="000000"/>
          <w:sz w:val="24"/>
          <w:szCs w:val="24"/>
        </w:rPr>
      </w:pPr>
    </w:p>
    <w:p w14:paraId="4214BD5C" w14:textId="77777777" w:rsidR="00E77885" w:rsidRPr="00E77885" w:rsidRDefault="00E77885" w:rsidP="00E77885">
      <w:pPr>
        <w:autoSpaceDE w:val="0"/>
        <w:autoSpaceDN w:val="0"/>
        <w:adjustRightInd w:val="0"/>
        <w:spacing w:after="0" w:line="240" w:lineRule="auto"/>
        <w:ind w:left="340"/>
        <w:jc w:val="both"/>
        <w:rPr>
          <w:rFonts w:ascii="Times New Roman" w:hAnsi="Times New Roman" w:cs="Times New Roman"/>
          <w:color w:val="000000"/>
          <w:sz w:val="24"/>
          <w:szCs w:val="24"/>
        </w:rPr>
      </w:pPr>
      <w:proofErr w:type="spellStart"/>
      <w:r w:rsidRPr="00E77885">
        <w:rPr>
          <w:rFonts w:ascii="Times New Roman" w:hAnsi="Times New Roman" w:cs="Times New Roman"/>
          <w:b/>
          <w:bCs/>
          <w:color w:val="000000"/>
          <w:sz w:val="24"/>
          <w:szCs w:val="24"/>
        </w:rPr>
        <w:t>Wb</w:t>
      </w:r>
      <w:proofErr w:type="spellEnd"/>
      <w:r w:rsidRPr="00E77885">
        <w:rPr>
          <w:rFonts w:ascii="Times New Roman" w:hAnsi="Times New Roman" w:cs="Times New Roman"/>
          <w:b/>
          <w:bCs/>
          <w:color w:val="000000"/>
          <w:sz w:val="24"/>
          <w:szCs w:val="24"/>
        </w:rPr>
        <w:t xml:space="preserve"> </w:t>
      </w:r>
      <w:r w:rsidRPr="00E77885">
        <w:rPr>
          <w:rFonts w:ascii="Times New Roman" w:hAnsi="Times New Roman" w:cs="Times New Roman"/>
          <w:color w:val="000000"/>
          <w:sz w:val="24"/>
          <w:szCs w:val="24"/>
        </w:rPr>
        <w:t xml:space="preserve">– wskaźnik zmiany cen (za okres począwszy od miesiąca, w którym nastąpiło otwarcie oferty Wykonawcy do miesiąca poprzedzającego miesiąc potencjalnej waloryzacji). </w:t>
      </w:r>
    </w:p>
    <w:p w14:paraId="30B15015" w14:textId="77777777" w:rsidR="00E77885" w:rsidRPr="00E77885" w:rsidRDefault="00E77885" w:rsidP="00E77885">
      <w:pPr>
        <w:autoSpaceDE w:val="0"/>
        <w:autoSpaceDN w:val="0"/>
        <w:adjustRightInd w:val="0"/>
        <w:spacing w:after="0" w:line="240" w:lineRule="auto"/>
        <w:ind w:left="340"/>
        <w:jc w:val="both"/>
        <w:rPr>
          <w:rFonts w:ascii="Times New Roman" w:hAnsi="Times New Roman" w:cs="Times New Roman"/>
          <w:color w:val="000000"/>
          <w:sz w:val="24"/>
          <w:szCs w:val="24"/>
        </w:rPr>
      </w:pPr>
      <w:r w:rsidRPr="00E77885">
        <w:rPr>
          <w:rFonts w:ascii="Times New Roman" w:hAnsi="Times New Roman" w:cs="Times New Roman"/>
          <w:b/>
          <w:bCs/>
          <w:color w:val="000000"/>
          <w:sz w:val="24"/>
          <w:szCs w:val="24"/>
        </w:rPr>
        <w:t xml:space="preserve">W0b </w:t>
      </w:r>
      <w:r w:rsidRPr="00E77885">
        <w:rPr>
          <w:rFonts w:ascii="Times New Roman" w:hAnsi="Times New Roman" w:cs="Times New Roman"/>
          <w:color w:val="000000"/>
          <w:sz w:val="24"/>
          <w:szCs w:val="24"/>
        </w:rPr>
        <w:t xml:space="preserve">– wskaźnik cen produkcji budowlano – montażowej z miesiąca, w którym nastąpiło otwarcie oferty Wykonawcy = 100. </w:t>
      </w:r>
    </w:p>
    <w:p w14:paraId="1D5A116B" w14:textId="77777777" w:rsidR="00E77885" w:rsidRPr="00E77885" w:rsidRDefault="00E77885" w:rsidP="00E77885">
      <w:pPr>
        <w:autoSpaceDE w:val="0"/>
        <w:autoSpaceDN w:val="0"/>
        <w:adjustRightInd w:val="0"/>
        <w:spacing w:after="0" w:line="240" w:lineRule="auto"/>
        <w:ind w:left="340"/>
        <w:jc w:val="both"/>
        <w:rPr>
          <w:rFonts w:ascii="Times New Roman" w:hAnsi="Times New Roman" w:cs="Times New Roman"/>
          <w:color w:val="000000"/>
          <w:sz w:val="24"/>
          <w:szCs w:val="24"/>
        </w:rPr>
      </w:pPr>
      <w:r w:rsidRPr="00E77885">
        <w:rPr>
          <w:rFonts w:ascii="Times New Roman" w:hAnsi="Times New Roman" w:cs="Times New Roman"/>
          <w:b/>
          <w:bCs/>
          <w:color w:val="000000"/>
          <w:sz w:val="24"/>
          <w:szCs w:val="24"/>
        </w:rPr>
        <w:t xml:space="preserve">W1b </w:t>
      </w:r>
      <w:r w:rsidRPr="00E77885">
        <w:rPr>
          <w:rFonts w:ascii="Times New Roman" w:hAnsi="Times New Roman" w:cs="Times New Roman"/>
          <w:color w:val="000000"/>
          <w:sz w:val="24"/>
          <w:szCs w:val="24"/>
        </w:rPr>
        <w:t xml:space="preserve">– wskaźnik cen produkcji budowlano – montażowej z następnego miesiąca po miesiącu, w którym nastąpiło otwarcie ofert Wykonawcy, opublikowany na stronie internetowej Głównego Urzędu Statystycznego w Dziedzinowej Bazie Wiedzy - Ceny - Ceny producentów - Ceny w budownictwie - Wskaźniki cen produkcji budowlano-montażowej - miesięcznie, (wyszczególniony w pozycji Budownictwo, w układzie miesiąc poprzedni = 100). </w:t>
      </w:r>
    </w:p>
    <w:p w14:paraId="235AFCE8" w14:textId="77777777" w:rsidR="00E77885" w:rsidRPr="00E77885" w:rsidRDefault="00E77885" w:rsidP="00E77885">
      <w:pPr>
        <w:autoSpaceDE w:val="0"/>
        <w:autoSpaceDN w:val="0"/>
        <w:adjustRightInd w:val="0"/>
        <w:spacing w:after="0" w:line="240" w:lineRule="auto"/>
        <w:ind w:left="340"/>
        <w:jc w:val="both"/>
        <w:rPr>
          <w:rFonts w:ascii="Times New Roman" w:hAnsi="Times New Roman" w:cs="Times New Roman"/>
          <w:color w:val="000000"/>
          <w:sz w:val="24"/>
          <w:szCs w:val="24"/>
        </w:rPr>
      </w:pPr>
      <w:r w:rsidRPr="00E77885">
        <w:rPr>
          <w:rFonts w:ascii="Times New Roman" w:hAnsi="Times New Roman" w:cs="Times New Roman"/>
          <w:b/>
          <w:bCs/>
          <w:color w:val="000000"/>
          <w:sz w:val="24"/>
          <w:szCs w:val="24"/>
        </w:rPr>
        <w:t xml:space="preserve">W2b, W3b, </w:t>
      </w:r>
      <w:r w:rsidRPr="00E77885">
        <w:rPr>
          <w:rFonts w:ascii="Times New Roman" w:hAnsi="Times New Roman" w:cs="Times New Roman"/>
          <w:color w:val="000000"/>
          <w:sz w:val="24"/>
          <w:szCs w:val="24"/>
        </w:rPr>
        <w:t xml:space="preserve">– wskaźniki cen produkcji budowlano – montażowej z kolejnych miesięcy następujących po miesiącu, w którym nastąpiło otwarcie ofert Wykonawcy, opublikowane na stronie internetowej Głównego Urzędu Statystycznego w Dziedzinowej Bazie Wiedzy - Ceny - Ceny producentów - Ceny w budownictwie - Wskaźniki cen produkcji budowlano-montażowej - miesięcznie, (wyszczególniony w pozycji Budownictwo, w układzie miesiąc poprzedni = 100). </w:t>
      </w:r>
    </w:p>
    <w:p w14:paraId="63932CF7" w14:textId="65981C18" w:rsidR="00F047A6" w:rsidRPr="00E77885" w:rsidRDefault="00E77885" w:rsidP="00E77885">
      <w:pPr>
        <w:tabs>
          <w:tab w:val="num" w:pos="1020"/>
        </w:tabs>
        <w:autoSpaceDN w:val="0"/>
        <w:spacing w:after="0" w:line="240" w:lineRule="auto"/>
        <w:ind w:left="340"/>
        <w:jc w:val="both"/>
        <w:rPr>
          <w:rFonts w:ascii="Times New Roman" w:hAnsi="Times New Roman" w:cs="Times New Roman"/>
          <w:color w:val="000000"/>
          <w:sz w:val="24"/>
          <w:szCs w:val="24"/>
        </w:rPr>
      </w:pPr>
      <w:proofErr w:type="spellStart"/>
      <w:r w:rsidRPr="00E77885">
        <w:rPr>
          <w:rFonts w:ascii="Times New Roman" w:hAnsi="Times New Roman" w:cs="Times New Roman"/>
          <w:b/>
          <w:bCs/>
          <w:color w:val="000000"/>
          <w:sz w:val="24"/>
          <w:szCs w:val="24"/>
        </w:rPr>
        <w:t>Wkb</w:t>
      </w:r>
      <w:proofErr w:type="spellEnd"/>
      <w:r w:rsidRPr="00E77885">
        <w:rPr>
          <w:rFonts w:ascii="Times New Roman" w:hAnsi="Times New Roman" w:cs="Times New Roman"/>
          <w:b/>
          <w:bCs/>
          <w:color w:val="000000"/>
          <w:sz w:val="24"/>
          <w:szCs w:val="24"/>
        </w:rPr>
        <w:t xml:space="preserve"> </w:t>
      </w:r>
      <w:r w:rsidRPr="00E77885">
        <w:rPr>
          <w:rFonts w:ascii="Times New Roman" w:hAnsi="Times New Roman" w:cs="Times New Roman"/>
          <w:color w:val="000000"/>
          <w:sz w:val="24"/>
          <w:szCs w:val="24"/>
        </w:rPr>
        <w:t>– wskaźnik końcowy cen produkcji budowlano – montażowej z miesiąca zgłoszenia zakończenia robót, opublikowany na stronie internetowej Głównego Urzędu Statystycznego w Dziedzinowej Bazie Wiedzy - Ceny - Ceny producentów - Ceny w budownictwie - Wskaźniki cen produkcji budowlano-montażowej - miesięcznie, (wyszczególniony w pozycji Budownictwo, w układzie miesiąc poprzedni = 100).</w:t>
      </w:r>
    </w:p>
    <w:p w14:paraId="7C2B2A4B" w14:textId="6BFB164F" w:rsidR="00E77885" w:rsidRPr="00E77885" w:rsidRDefault="00683523" w:rsidP="00E77885">
      <w:pPr>
        <w:pStyle w:val="Akapitzlist"/>
        <w:numPr>
          <w:ilvl w:val="0"/>
          <w:numId w:val="4"/>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77885">
        <w:rPr>
          <w:rFonts w:ascii="Times New Roman" w:eastAsia="Times New Roman" w:hAnsi="Times New Roman" w:cs="Times New Roman"/>
          <w:color w:val="000000" w:themeColor="text1"/>
          <w:sz w:val="24"/>
          <w:szCs w:val="24"/>
          <w:vertAlign w:val="superscript"/>
          <w:lang w:val="x-none" w:eastAsia="x-none"/>
        </w:rPr>
        <w:t>x</w:t>
      </w:r>
      <w:r w:rsidRPr="00E77885">
        <w:rPr>
          <w:rFonts w:ascii="Times New Roman" w:hAnsi="Times New Roman" w:cs="Times New Roman"/>
          <w:color w:val="000000"/>
          <w:sz w:val="24"/>
          <w:szCs w:val="24"/>
        </w:rPr>
        <w:t xml:space="preserve"> </w:t>
      </w:r>
      <w:r w:rsidR="00E77885" w:rsidRPr="00E77885">
        <w:rPr>
          <w:rFonts w:ascii="Times New Roman" w:hAnsi="Times New Roman" w:cs="Times New Roman"/>
          <w:color w:val="000000"/>
          <w:sz w:val="24"/>
          <w:szCs w:val="24"/>
        </w:rPr>
        <w:t>Waloryzacji nie podlegają roboty wykonane przez okres 6 miesięcy licząc od dnia zawarcia umowy oraz roboty wykonane w kolejnych okresach miesięcznych, w których to okresach nie osiągnięto wskaźnika (</w:t>
      </w:r>
      <w:proofErr w:type="spellStart"/>
      <w:r w:rsidR="00E77885" w:rsidRPr="00E77885">
        <w:rPr>
          <w:rFonts w:ascii="Times New Roman" w:hAnsi="Times New Roman" w:cs="Times New Roman"/>
          <w:color w:val="000000"/>
          <w:sz w:val="24"/>
          <w:szCs w:val="24"/>
        </w:rPr>
        <w:t>W</w:t>
      </w:r>
      <w:r w:rsidR="00E77885" w:rsidRPr="00E77885">
        <w:rPr>
          <w:rFonts w:ascii="Times New Roman" w:hAnsi="Times New Roman" w:cs="Times New Roman"/>
          <w:b/>
          <w:bCs/>
          <w:color w:val="000000"/>
          <w:sz w:val="24"/>
          <w:szCs w:val="24"/>
        </w:rPr>
        <w:t>b</w:t>
      </w:r>
      <w:proofErr w:type="spellEnd"/>
      <w:r w:rsidR="00E77885" w:rsidRPr="00E77885">
        <w:rPr>
          <w:rFonts w:ascii="Times New Roman" w:hAnsi="Times New Roman" w:cs="Times New Roman"/>
          <w:color w:val="000000"/>
          <w:sz w:val="24"/>
          <w:szCs w:val="24"/>
        </w:rPr>
        <w:t xml:space="preserve">), o którym mowa w ust. </w:t>
      </w:r>
      <w:r>
        <w:rPr>
          <w:rFonts w:ascii="Times New Roman" w:hAnsi="Times New Roman" w:cs="Times New Roman"/>
          <w:color w:val="000000"/>
          <w:sz w:val="24"/>
          <w:szCs w:val="24"/>
        </w:rPr>
        <w:t>8.</w:t>
      </w:r>
      <w:r w:rsidR="00E77885" w:rsidRPr="00E77885">
        <w:rPr>
          <w:rFonts w:ascii="Times New Roman" w:hAnsi="Times New Roman" w:cs="Times New Roman"/>
          <w:color w:val="000000"/>
          <w:sz w:val="24"/>
          <w:szCs w:val="24"/>
        </w:rPr>
        <w:t xml:space="preserve"> </w:t>
      </w:r>
    </w:p>
    <w:p w14:paraId="35270381" w14:textId="66E22634" w:rsidR="002D71B1" w:rsidRPr="002D71B1" w:rsidRDefault="00683523" w:rsidP="002D71B1">
      <w:pPr>
        <w:pStyle w:val="Akapitzlist"/>
        <w:numPr>
          <w:ilvl w:val="0"/>
          <w:numId w:val="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77885">
        <w:rPr>
          <w:rFonts w:ascii="Times New Roman" w:eastAsia="Times New Roman" w:hAnsi="Times New Roman" w:cs="Times New Roman"/>
          <w:color w:val="000000" w:themeColor="text1"/>
          <w:sz w:val="24"/>
          <w:szCs w:val="24"/>
          <w:vertAlign w:val="superscript"/>
          <w:lang w:val="x-none" w:eastAsia="x-none"/>
        </w:rPr>
        <w:t>x</w:t>
      </w:r>
      <w:r w:rsidRPr="002D71B1">
        <w:rPr>
          <w:rFonts w:ascii="Times New Roman" w:hAnsi="Times New Roman" w:cs="Times New Roman"/>
          <w:color w:val="000000"/>
          <w:sz w:val="24"/>
          <w:szCs w:val="24"/>
        </w:rPr>
        <w:t xml:space="preserve"> </w:t>
      </w:r>
      <w:r w:rsidR="002D71B1" w:rsidRPr="002D71B1">
        <w:rPr>
          <w:rFonts w:ascii="Times New Roman" w:hAnsi="Times New Roman" w:cs="Times New Roman"/>
          <w:color w:val="000000"/>
          <w:sz w:val="24"/>
          <w:szCs w:val="24"/>
        </w:rPr>
        <w:t>Waloryzacji podlegają roboty pozostałe do wykonania po 6 miesiącu realizacji zamówienia, ustalone na podstawie protokołu zaawansowania robót, sporządzonego i</w:t>
      </w:r>
      <w:r w:rsidR="002D71B1">
        <w:rPr>
          <w:rFonts w:ascii="Times New Roman" w:hAnsi="Times New Roman" w:cs="Times New Roman"/>
          <w:color w:val="000000"/>
          <w:sz w:val="24"/>
          <w:szCs w:val="24"/>
        </w:rPr>
        <w:t> </w:t>
      </w:r>
      <w:r w:rsidR="002D71B1" w:rsidRPr="002D71B1">
        <w:rPr>
          <w:rFonts w:ascii="Times New Roman" w:hAnsi="Times New Roman" w:cs="Times New Roman"/>
          <w:color w:val="000000"/>
          <w:sz w:val="24"/>
          <w:szCs w:val="24"/>
        </w:rPr>
        <w:t>podpisanego przez Inspektorów nadzoru i Kierownika budowy, według stanu na pierwszy dzień 7 miesiąca realizacji zamówienia oraz na podstawie miesięcznych protokołów zaawansowania robót sporządzanych na koniec każdego miesiąca kalendarzowego, pod warunkiem osiągnięcia wskaźnika (</w:t>
      </w:r>
      <w:proofErr w:type="spellStart"/>
      <w:r w:rsidR="002D71B1" w:rsidRPr="002D71B1">
        <w:rPr>
          <w:rFonts w:ascii="Times New Roman" w:hAnsi="Times New Roman" w:cs="Times New Roman"/>
          <w:color w:val="000000"/>
          <w:sz w:val="24"/>
          <w:szCs w:val="24"/>
        </w:rPr>
        <w:t>W</w:t>
      </w:r>
      <w:r w:rsidR="002D71B1" w:rsidRPr="002D71B1">
        <w:rPr>
          <w:rFonts w:ascii="Times New Roman" w:hAnsi="Times New Roman" w:cs="Times New Roman"/>
          <w:b/>
          <w:bCs/>
          <w:color w:val="000000"/>
          <w:sz w:val="24"/>
          <w:szCs w:val="24"/>
        </w:rPr>
        <w:t>b</w:t>
      </w:r>
      <w:proofErr w:type="spellEnd"/>
      <w:r w:rsidR="002D71B1" w:rsidRPr="002D71B1">
        <w:rPr>
          <w:rFonts w:ascii="Times New Roman" w:hAnsi="Times New Roman" w:cs="Times New Roman"/>
          <w:color w:val="000000"/>
          <w:sz w:val="24"/>
          <w:szCs w:val="24"/>
        </w:rPr>
        <w:t xml:space="preserve">), o którym mowa w ust. </w:t>
      </w:r>
      <w:r w:rsidR="00640C1D">
        <w:rPr>
          <w:rFonts w:ascii="Times New Roman" w:hAnsi="Times New Roman" w:cs="Times New Roman"/>
          <w:color w:val="000000"/>
          <w:sz w:val="24"/>
          <w:szCs w:val="24"/>
        </w:rPr>
        <w:t>8</w:t>
      </w:r>
      <w:r w:rsidR="002D71B1" w:rsidRPr="002D71B1">
        <w:rPr>
          <w:rFonts w:ascii="Times New Roman" w:hAnsi="Times New Roman" w:cs="Times New Roman"/>
          <w:color w:val="000000"/>
          <w:sz w:val="24"/>
          <w:szCs w:val="24"/>
        </w:rPr>
        <w:t xml:space="preserve">. </w:t>
      </w:r>
    </w:p>
    <w:p w14:paraId="4098E22D" w14:textId="0895BEA5" w:rsidR="0080034F" w:rsidRDefault="00683523" w:rsidP="0080034F">
      <w:pPr>
        <w:pStyle w:val="Akapitzlist"/>
        <w:numPr>
          <w:ilvl w:val="0"/>
          <w:numId w:val="4"/>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77885">
        <w:rPr>
          <w:rFonts w:ascii="Times New Roman" w:eastAsia="Times New Roman" w:hAnsi="Times New Roman" w:cs="Times New Roman"/>
          <w:color w:val="000000" w:themeColor="text1"/>
          <w:sz w:val="24"/>
          <w:szCs w:val="24"/>
          <w:vertAlign w:val="superscript"/>
          <w:lang w:val="x-none" w:eastAsia="x-none"/>
        </w:rPr>
        <w:t>x</w:t>
      </w:r>
      <w:r w:rsidRPr="0080034F">
        <w:rPr>
          <w:rFonts w:ascii="Times New Roman" w:hAnsi="Times New Roman" w:cs="Times New Roman"/>
          <w:color w:val="000000"/>
          <w:sz w:val="24"/>
          <w:szCs w:val="24"/>
        </w:rPr>
        <w:t xml:space="preserve"> </w:t>
      </w:r>
      <w:r w:rsidR="0080034F" w:rsidRPr="0080034F">
        <w:rPr>
          <w:rFonts w:ascii="Times New Roman" w:hAnsi="Times New Roman" w:cs="Times New Roman"/>
          <w:color w:val="000000"/>
          <w:sz w:val="24"/>
          <w:szCs w:val="24"/>
        </w:rPr>
        <w:t xml:space="preserve">Wynagrodzenie Wykonawcy będzie podlegało waloryzacji jednorazowo po zakończeniu realizacji przedmiotu umowy, za okres od pierwszego dnia 7 miesiąca realizacji zamówienia do dnia zakończenia realizacji zamówienia, pod warunkiem osiągnięcia wskaźnika zmiany cen, o którym mowa w ust. </w:t>
      </w:r>
      <w:r w:rsidR="00640C1D">
        <w:rPr>
          <w:rFonts w:ascii="Times New Roman" w:hAnsi="Times New Roman" w:cs="Times New Roman"/>
          <w:color w:val="000000"/>
          <w:sz w:val="24"/>
          <w:szCs w:val="24"/>
        </w:rPr>
        <w:t>8</w:t>
      </w:r>
      <w:r w:rsidR="0080034F" w:rsidRPr="0080034F">
        <w:rPr>
          <w:rFonts w:ascii="Times New Roman" w:hAnsi="Times New Roman" w:cs="Times New Roman"/>
          <w:color w:val="000000"/>
          <w:sz w:val="24"/>
          <w:szCs w:val="24"/>
        </w:rPr>
        <w:t xml:space="preserve">. </w:t>
      </w:r>
    </w:p>
    <w:p w14:paraId="01CC84B9" w14:textId="28C7875E" w:rsidR="003A79DD" w:rsidRDefault="00683523" w:rsidP="003A79DD">
      <w:pPr>
        <w:pStyle w:val="Akapitzlist"/>
        <w:numPr>
          <w:ilvl w:val="0"/>
          <w:numId w:val="4"/>
        </w:numPr>
        <w:tabs>
          <w:tab w:val="clear" w:pos="72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77885">
        <w:rPr>
          <w:rFonts w:ascii="Times New Roman" w:eastAsia="Times New Roman" w:hAnsi="Times New Roman" w:cs="Times New Roman"/>
          <w:color w:val="000000" w:themeColor="text1"/>
          <w:sz w:val="24"/>
          <w:szCs w:val="24"/>
          <w:vertAlign w:val="superscript"/>
          <w:lang w:val="x-none" w:eastAsia="x-none"/>
        </w:rPr>
        <w:lastRenderedPageBreak/>
        <w:t>x</w:t>
      </w:r>
      <w:r w:rsidRPr="003A79DD">
        <w:rPr>
          <w:rFonts w:ascii="Times New Roman" w:hAnsi="Times New Roman" w:cs="Times New Roman"/>
          <w:color w:val="000000"/>
          <w:sz w:val="24"/>
          <w:szCs w:val="24"/>
        </w:rPr>
        <w:t xml:space="preserve"> </w:t>
      </w:r>
      <w:r w:rsidR="003A79DD" w:rsidRPr="003A79DD">
        <w:rPr>
          <w:rFonts w:ascii="Times New Roman" w:hAnsi="Times New Roman" w:cs="Times New Roman"/>
          <w:color w:val="000000"/>
          <w:sz w:val="24"/>
          <w:szCs w:val="24"/>
        </w:rPr>
        <w:t>Wartość wynagrodzenia Wykonawcy za roboty, o których mowa w ust. 1</w:t>
      </w:r>
      <w:r w:rsidR="00845334">
        <w:rPr>
          <w:rFonts w:ascii="Times New Roman" w:hAnsi="Times New Roman" w:cs="Times New Roman"/>
          <w:color w:val="000000"/>
          <w:sz w:val="24"/>
          <w:szCs w:val="24"/>
        </w:rPr>
        <w:t>0</w:t>
      </w:r>
      <w:r w:rsidR="003A79DD" w:rsidRPr="003A79DD">
        <w:rPr>
          <w:rFonts w:ascii="Times New Roman" w:hAnsi="Times New Roman" w:cs="Times New Roman"/>
          <w:color w:val="000000"/>
          <w:sz w:val="24"/>
          <w:szCs w:val="24"/>
        </w:rPr>
        <w:t xml:space="preserve"> ulegnie waloryzacji o wskaźniki cen produkcji budowlano – montażowej, opublikowane na stronie internetowej Głównego Urzędu Statystycznego w Dziedzinowej Bazie Wiedzy - Ceny - Ceny producentów - Ceny w budownictwie - Wskaźniki cen produkcji budowlano-montażowej - miesięcznie, (wyszczególnione w pozycji Budownictwo miesiąc do miesiąca poprzedzającego). Wartość zmiany (WZ), o której mowa w zdaniu poprzednim określa się na podstawie wzoru podanego poniżej, z zastrzeżeniem ust.</w:t>
      </w:r>
      <w:r w:rsidR="003A79DD">
        <w:rPr>
          <w:rFonts w:ascii="Times New Roman" w:hAnsi="Times New Roman" w:cs="Times New Roman"/>
          <w:color w:val="000000"/>
          <w:sz w:val="24"/>
          <w:szCs w:val="24"/>
        </w:rPr>
        <w:t xml:space="preserve"> </w:t>
      </w:r>
      <w:r w:rsidR="00845334">
        <w:rPr>
          <w:rFonts w:ascii="Times New Roman" w:hAnsi="Times New Roman" w:cs="Times New Roman"/>
          <w:color w:val="000000"/>
          <w:sz w:val="24"/>
          <w:szCs w:val="24"/>
        </w:rPr>
        <w:t>7</w:t>
      </w:r>
      <w:r w:rsidR="003A79DD" w:rsidRPr="003A79DD">
        <w:rPr>
          <w:rFonts w:ascii="Times New Roman" w:hAnsi="Times New Roman" w:cs="Times New Roman"/>
          <w:color w:val="000000"/>
          <w:sz w:val="24"/>
          <w:szCs w:val="24"/>
        </w:rPr>
        <w:t xml:space="preserve"> - </w:t>
      </w:r>
      <w:r w:rsidR="00845334">
        <w:rPr>
          <w:rFonts w:ascii="Times New Roman" w:hAnsi="Times New Roman" w:cs="Times New Roman"/>
          <w:color w:val="000000"/>
          <w:sz w:val="24"/>
          <w:szCs w:val="24"/>
        </w:rPr>
        <w:t>8</w:t>
      </w:r>
      <w:r w:rsidR="003A79DD" w:rsidRPr="003A79DD">
        <w:rPr>
          <w:rFonts w:ascii="Times New Roman" w:hAnsi="Times New Roman" w:cs="Times New Roman"/>
          <w:color w:val="000000"/>
          <w:sz w:val="24"/>
          <w:szCs w:val="24"/>
        </w:rPr>
        <w:t xml:space="preserve">: </w:t>
      </w:r>
    </w:p>
    <w:p w14:paraId="58E0E81A" w14:textId="77777777" w:rsidR="00131171" w:rsidRDefault="00131171" w:rsidP="00131171">
      <w:pPr>
        <w:pStyle w:val="Default"/>
        <w:ind w:left="720"/>
        <w:jc w:val="both"/>
        <w:rPr>
          <w:b/>
          <w:bCs/>
        </w:rPr>
      </w:pPr>
    </w:p>
    <w:p w14:paraId="7BC7FCA9" w14:textId="77777777" w:rsidR="00131171" w:rsidRPr="00126FD6" w:rsidRDefault="00131171" w:rsidP="009E17F2">
      <w:pPr>
        <w:pStyle w:val="Default"/>
        <w:ind w:left="720" w:firstLine="414"/>
        <w:jc w:val="both"/>
        <w:rPr>
          <w:b/>
          <w:bCs/>
        </w:rPr>
      </w:pPr>
      <w:proofErr w:type="spellStart"/>
      <w:r w:rsidRPr="00126FD6">
        <w:rPr>
          <w:b/>
          <w:bCs/>
        </w:rPr>
        <w:t>Wz</w:t>
      </w:r>
      <w:proofErr w:type="spellEnd"/>
      <w:r w:rsidRPr="00126FD6">
        <w:rPr>
          <w:b/>
          <w:bCs/>
        </w:rPr>
        <w:t xml:space="preserve"> = Wzm1 + Wzm2 + Wzm3 +……+</w:t>
      </w:r>
      <w:proofErr w:type="spellStart"/>
      <w:r w:rsidRPr="00126FD6">
        <w:rPr>
          <w:b/>
          <w:bCs/>
        </w:rPr>
        <w:t>Wzmn</w:t>
      </w:r>
      <w:proofErr w:type="spellEnd"/>
    </w:p>
    <w:p w14:paraId="47350FD3" w14:textId="77777777" w:rsidR="00131171" w:rsidRDefault="00131171" w:rsidP="00131171">
      <w:pPr>
        <w:pStyle w:val="Default"/>
        <w:ind w:left="720"/>
        <w:jc w:val="both"/>
        <w:rPr>
          <w:bCs/>
        </w:rPr>
      </w:pPr>
    </w:p>
    <w:p w14:paraId="4234E5AB" w14:textId="77777777" w:rsidR="00131171" w:rsidRPr="00126FD6" w:rsidRDefault="00131171" w:rsidP="009E17F2">
      <w:pPr>
        <w:pStyle w:val="Default"/>
        <w:ind w:left="720" w:firstLine="414"/>
        <w:jc w:val="both"/>
        <w:rPr>
          <w:bCs/>
        </w:rPr>
      </w:pPr>
      <w:r w:rsidRPr="00126FD6">
        <w:rPr>
          <w:bCs/>
        </w:rPr>
        <w:t>gdzie:</w:t>
      </w:r>
    </w:p>
    <w:p w14:paraId="025B97C8" w14:textId="77777777" w:rsidR="00131171" w:rsidRPr="00126FD6" w:rsidRDefault="00131171" w:rsidP="00131171">
      <w:pPr>
        <w:pStyle w:val="Default"/>
        <w:ind w:left="720"/>
        <w:jc w:val="both"/>
        <w:rPr>
          <w:b/>
          <w:bCs/>
        </w:rPr>
      </w:pPr>
    </w:p>
    <w:p w14:paraId="0EDA9226" w14:textId="77777777" w:rsidR="00131171" w:rsidRPr="00126FD6" w:rsidRDefault="00131171" w:rsidP="00131171">
      <w:pPr>
        <w:pStyle w:val="Default"/>
        <w:ind w:left="720" w:firstLine="414"/>
        <w:jc w:val="both"/>
      </w:pPr>
      <w:r w:rsidRPr="00126FD6">
        <w:t xml:space="preserve">Wzm1 = (Wr1 x (W1/100)) – Wr1, </w:t>
      </w:r>
    </w:p>
    <w:p w14:paraId="72258203" w14:textId="77777777" w:rsidR="00131171" w:rsidRPr="00126FD6" w:rsidRDefault="00131171" w:rsidP="00131171">
      <w:pPr>
        <w:pStyle w:val="Default"/>
        <w:ind w:left="720" w:firstLine="414"/>
        <w:jc w:val="both"/>
      </w:pPr>
      <w:r w:rsidRPr="00126FD6">
        <w:t xml:space="preserve">Wzm2 = (Wr2 x (W1/100) x (W2/100)) – Wr2, </w:t>
      </w:r>
    </w:p>
    <w:p w14:paraId="23F9A580" w14:textId="77777777" w:rsidR="00131171" w:rsidRPr="00126FD6" w:rsidRDefault="00131171" w:rsidP="00131171">
      <w:pPr>
        <w:pStyle w:val="Default"/>
        <w:ind w:left="720" w:firstLine="414"/>
        <w:jc w:val="both"/>
      </w:pPr>
      <w:r w:rsidRPr="00126FD6">
        <w:t xml:space="preserve">Wzm3 = (Wr3 x (W1/100) x (W2/100) x (W3/100)) – Wr3, </w:t>
      </w:r>
    </w:p>
    <w:p w14:paraId="3B4EF572" w14:textId="77777777" w:rsidR="00131171" w:rsidRDefault="00131171" w:rsidP="00131171">
      <w:pPr>
        <w:pStyle w:val="Default"/>
        <w:ind w:left="720" w:firstLine="414"/>
        <w:jc w:val="both"/>
      </w:pPr>
      <w:proofErr w:type="spellStart"/>
      <w:r w:rsidRPr="00126FD6">
        <w:t>Wzmn</w:t>
      </w:r>
      <w:proofErr w:type="spellEnd"/>
      <w:r w:rsidRPr="00126FD6">
        <w:t xml:space="preserve"> = (</w:t>
      </w:r>
      <w:proofErr w:type="spellStart"/>
      <w:r w:rsidRPr="00126FD6">
        <w:t>Wrn</w:t>
      </w:r>
      <w:proofErr w:type="spellEnd"/>
      <w:r w:rsidRPr="00126FD6">
        <w:t xml:space="preserve"> x (W1/100) x (W2/100) x (W3/100) x………(</w:t>
      </w:r>
      <w:proofErr w:type="spellStart"/>
      <w:r w:rsidRPr="00126FD6">
        <w:t>Wn</w:t>
      </w:r>
      <w:proofErr w:type="spellEnd"/>
      <w:r w:rsidRPr="00126FD6">
        <w:t xml:space="preserve">/100)) – </w:t>
      </w:r>
      <w:proofErr w:type="spellStart"/>
      <w:r w:rsidRPr="00126FD6">
        <w:t>Wrn</w:t>
      </w:r>
      <w:proofErr w:type="spellEnd"/>
      <w:r w:rsidRPr="00126FD6">
        <w:t>.</w:t>
      </w:r>
    </w:p>
    <w:p w14:paraId="1FAD5D4C" w14:textId="77777777" w:rsidR="00131171" w:rsidRPr="00126FD6" w:rsidRDefault="00131171" w:rsidP="00131171">
      <w:pPr>
        <w:pStyle w:val="Default"/>
        <w:ind w:left="720"/>
        <w:jc w:val="both"/>
        <w:rPr>
          <w:b/>
          <w:bCs/>
        </w:rPr>
      </w:pPr>
    </w:p>
    <w:p w14:paraId="09870ADF" w14:textId="77777777" w:rsidR="00131171" w:rsidRPr="00126FD6" w:rsidRDefault="00131171" w:rsidP="009E17F2">
      <w:pPr>
        <w:pStyle w:val="Default"/>
        <w:ind w:left="851"/>
        <w:jc w:val="both"/>
      </w:pPr>
      <w:r w:rsidRPr="00126FD6">
        <w:rPr>
          <w:b/>
          <w:bCs/>
        </w:rPr>
        <w:t xml:space="preserve">Wzm1 </w:t>
      </w:r>
      <w:r w:rsidRPr="00126FD6">
        <w:t xml:space="preserve">– wielkość zmiany wartości robót wykonanych w okresie od pierwszego dnia 1 m-ca kalendarzowego podlegającego waloryzacji, </w:t>
      </w:r>
    </w:p>
    <w:p w14:paraId="1CB8C7C2" w14:textId="77777777" w:rsidR="00131171" w:rsidRPr="00126FD6" w:rsidRDefault="00131171" w:rsidP="009E17F2">
      <w:pPr>
        <w:pStyle w:val="Default"/>
        <w:ind w:left="851"/>
        <w:jc w:val="both"/>
      </w:pPr>
      <w:r w:rsidRPr="00126FD6">
        <w:rPr>
          <w:b/>
          <w:bCs/>
        </w:rPr>
        <w:t xml:space="preserve">Wzm2 </w:t>
      </w:r>
      <w:r w:rsidRPr="00126FD6">
        <w:t>– wielkość zmiany wartości robót wykonanych w 2 m-</w:t>
      </w:r>
      <w:proofErr w:type="spellStart"/>
      <w:r w:rsidRPr="00126FD6">
        <w:t>cu</w:t>
      </w:r>
      <w:proofErr w:type="spellEnd"/>
      <w:r w:rsidRPr="00126FD6">
        <w:t xml:space="preserve"> kalendarzowym podlegającym waloryzacji, </w:t>
      </w:r>
    </w:p>
    <w:p w14:paraId="77D42089" w14:textId="77777777" w:rsidR="00131171" w:rsidRPr="00126FD6" w:rsidRDefault="00131171" w:rsidP="009E17F2">
      <w:pPr>
        <w:pStyle w:val="Default"/>
        <w:ind w:left="851"/>
        <w:jc w:val="both"/>
      </w:pPr>
      <w:r w:rsidRPr="00126FD6">
        <w:rPr>
          <w:b/>
          <w:bCs/>
        </w:rPr>
        <w:t xml:space="preserve">Wzm3 </w:t>
      </w:r>
      <w:r w:rsidRPr="00126FD6">
        <w:t>– wielkość zmiany wartości robót wykonanych w 3 m-</w:t>
      </w:r>
      <w:proofErr w:type="spellStart"/>
      <w:r w:rsidRPr="00126FD6">
        <w:t>cu</w:t>
      </w:r>
      <w:proofErr w:type="spellEnd"/>
      <w:r w:rsidRPr="00126FD6">
        <w:t xml:space="preserve"> kalendarzowym podlegającym waloryzacji, </w:t>
      </w:r>
    </w:p>
    <w:p w14:paraId="1FF1176A" w14:textId="77777777" w:rsidR="00131171" w:rsidRPr="00126FD6" w:rsidRDefault="00131171" w:rsidP="009E17F2">
      <w:pPr>
        <w:pStyle w:val="Default"/>
        <w:ind w:left="851"/>
        <w:jc w:val="both"/>
      </w:pPr>
      <w:proofErr w:type="spellStart"/>
      <w:r w:rsidRPr="00126FD6">
        <w:rPr>
          <w:b/>
          <w:bCs/>
        </w:rPr>
        <w:t>Wzmn</w:t>
      </w:r>
      <w:proofErr w:type="spellEnd"/>
      <w:r w:rsidRPr="00126FD6">
        <w:rPr>
          <w:b/>
          <w:bCs/>
        </w:rPr>
        <w:t xml:space="preserve"> </w:t>
      </w:r>
      <w:r w:rsidRPr="00126FD6">
        <w:t xml:space="preserve">– wielkość zmiany wartości robót wykonanych w kolejnych miesiącach kalendarzowych podlegających waloryzacji do zakończenia robót. </w:t>
      </w:r>
    </w:p>
    <w:p w14:paraId="7F1C09DB" w14:textId="77777777" w:rsidR="00131171" w:rsidRPr="00126FD6" w:rsidRDefault="00131171" w:rsidP="009E17F2">
      <w:pPr>
        <w:pStyle w:val="Default"/>
        <w:ind w:left="851"/>
        <w:jc w:val="both"/>
      </w:pPr>
      <w:r w:rsidRPr="00126FD6">
        <w:rPr>
          <w:b/>
          <w:bCs/>
        </w:rPr>
        <w:t xml:space="preserve">Wr1 </w:t>
      </w:r>
      <w:r w:rsidRPr="00126FD6">
        <w:t xml:space="preserve">– wartość robót wykonanych w okresie od pierwszego dnia 1 m-ca kalendarzowego podlegającego waloryzacji, określona na podstawie miesięcznego protokołu zaawansowania robót, sporządzonego na koniec miesiąca kalendarzowego, </w:t>
      </w:r>
    </w:p>
    <w:p w14:paraId="71B31A48" w14:textId="77777777" w:rsidR="00131171" w:rsidRPr="00126FD6" w:rsidRDefault="00131171" w:rsidP="009E17F2">
      <w:pPr>
        <w:pStyle w:val="Default"/>
        <w:ind w:left="851"/>
        <w:jc w:val="both"/>
      </w:pPr>
      <w:r w:rsidRPr="00126FD6">
        <w:rPr>
          <w:b/>
          <w:bCs/>
        </w:rPr>
        <w:t xml:space="preserve">Wr2 </w:t>
      </w:r>
      <w:r w:rsidRPr="00126FD6">
        <w:t xml:space="preserve">– wartość robót wykonanych w 2 miesiącu kalendarzowym podlegającym waloryzacji, określona na podstawie miesięcznego protokołu zaawansowania robót, sporządzonego na koniec tego miesiąca kalendarzowego, </w:t>
      </w:r>
    </w:p>
    <w:p w14:paraId="7F042294" w14:textId="77777777" w:rsidR="00131171" w:rsidRPr="00126FD6" w:rsidRDefault="00131171" w:rsidP="009E17F2">
      <w:pPr>
        <w:pStyle w:val="Default"/>
        <w:ind w:left="851"/>
        <w:jc w:val="both"/>
      </w:pPr>
      <w:r w:rsidRPr="00126FD6">
        <w:rPr>
          <w:b/>
          <w:bCs/>
        </w:rPr>
        <w:t xml:space="preserve">Wr3 </w:t>
      </w:r>
      <w:r w:rsidRPr="00126FD6">
        <w:t xml:space="preserve">– wartość robót wykonanych w 3 miesiącu kalendarzowym podlegającym waloryzacji, określona na podstawie miesięcznego protokołu zaawansowania robót, sporządzonego na koniec tego miesiąca kalendarzowego, </w:t>
      </w:r>
    </w:p>
    <w:p w14:paraId="5CAF93A8" w14:textId="77777777" w:rsidR="00131171" w:rsidRPr="00131171" w:rsidRDefault="00131171" w:rsidP="009E17F2">
      <w:pPr>
        <w:spacing w:after="0"/>
        <w:ind w:left="851"/>
        <w:jc w:val="both"/>
        <w:rPr>
          <w:rFonts w:ascii="Times New Roman" w:hAnsi="Times New Roman" w:cs="Times New Roman"/>
          <w:sz w:val="24"/>
          <w:szCs w:val="24"/>
        </w:rPr>
      </w:pPr>
      <w:proofErr w:type="spellStart"/>
      <w:r w:rsidRPr="00131171">
        <w:rPr>
          <w:rFonts w:ascii="Times New Roman" w:hAnsi="Times New Roman" w:cs="Times New Roman"/>
          <w:b/>
          <w:bCs/>
          <w:sz w:val="24"/>
          <w:szCs w:val="24"/>
        </w:rPr>
        <w:t>Wrn</w:t>
      </w:r>
      <w:proofErr w:type="spellEnd"/>
      <w:r w:rsidRPr="00131171">
        <w:rPr>
          <w:rFonts w:ascii="Times New Roman" w:hAnsi="Times New Roman" w:cs="Times New Roman"/>
          <w:b/>
          <w:bCs/>
          <w:sz w:val="24"/>
          <w:szCs w:val="24"/>
        </w:rPr>
        <w:t xml:space="preserve"> </w:t>
      </w:r>
      <w:r w:rsidRPr="00131171">
        <w:rPr>
          <w:rFonts w:ascii="Times New Roman" w:hAnsi="Times New Roman" w:cs="Times New Roman"/>
          <w:sz w:val="24"/>
          <w:szCs w:val="24"/>
        </w:rPr>
        <w:t>– wartość robót wykonanych w kolejnych miesiącach kalendarzowych realizacji zamówienia, określonych na podstawie miesięcznych protokołów zaawansowania robót, sporządzonych na koniec każdego kolejnego miesiąca kalendarzowego.</w:t>
      </w:r>
    </w:p>
    <w:p w14:paraId="56C072AA" w14:textId="1EAD0731" w:rsidR="00131171" w:rsidRPr="00126FD6" w:rsidRDefault="00131171" w:rsidP="009E17F2">
      <w:pPr>
        <w:pStyle w:val="Default"/>
        <w:ind w:left="851"/>
        <w:jc w:val="both"/>
      </w:pPr>
      <w:r w:rsidRPr="00126FD6">
        <w:rPr>
          <w:b/>
          <w:bCs/>
        </w:rPr>
        <w:t xml:space="preserve">W1 </w:t>
      </w:r>
      <w:r w:rsidRPr="00126FD6">
        <w:t>– wskaźnik cen produkcji budowlano – montażowej, opublikowany na stronie internetowej Głównego Urzędu Statystycznego w Dziedzinowej Bazie Wiedzy - Ceny - Ceny producentów - Ceny w budownictwie - Wskaźniki cen produkcji budowlano-montażowej - miesięcznie, (wyszczególniony w pozycji Budownictwo, w</w:t>
      </w:r>
      <w:r w:rsidR="009E17F2">
        <w:t> </w:t>
      </w:r>
      <w:r w:rsidRPr="00126FD6">
        <w:t xml:space="preserve">układzie miesiąc poprzedni = 100), za pierwszy miesiąc kalendarzowy podlegający waloryzacji, prezentujący zmianę cen w stosunku do miesiąca poprzedniego. </w:t>
      </w:r>
    </w:p>
    <w:p w14:paraId="2FFBCD68" w14:textId="7931E603" w:rsidR="00131171" w:rsidRPr="00126FD6" w:rsidRDefault="00131171" w:rsidP="009E17F2">
      <w:pPr>
        <w:pStyle w:val="Default"/>
        <w:ind w:left="851"/>
        <w:jc w:val="both"/>
      </w:pPr>
      <w:r w:rsidRPr="00126FD6">
        <w:rPr>
          <w:b/>
          <w:bCs/>
        </w:rPr>
        <w:t xml:space="preserve">W2 </w:t>
      </w:r>
      <w:r w:rsidRPr="00126FD6">
        <w:t xml:space="preserve">– wskaźnik cen produkcji budowlano – montażowej, opublikowany na stronie internetowej Głównego Urzędu Statystycznego w Dziedzinowej Bazie Wiedzy - Ceny - Ceny producentów - Ceny w budownictwie - Wskaźniki cen produkcji budowlano-montażowej - miesięcznie, (wyszczególniony w pozycji Budownictwo, </w:t>
      </w:r>
      <w:r w:rsidRPr="00126FD6">
        <w:lastRenderedPageBreak/>
        <w:t>w</w:t>
      </w:r>
      <w:r w:rsidR="009E17F2">
        <w:t> </w:t>
      </w:r>
      <w:r w:rsidRPr="00126FD6">
        <w:t xml:space="preserve">układzie miesiąc poprzedni = 100) za drugi miesiąc kalendarzowy podlegający waloryzacji, prezentujący zmianę cen w stosunku do miesiąca poprzedniego. </w:t>
      </w:r>
    </w:p>
    <w:p w14:paraId="6A03ECF7" w14:textId="05FFF7E5" w:rsidR="00131171" w:rsidRPr="00126FD6" w:rsidRDefault="00131171" w:rsidP="009E17F2">
      <w:pPr>
        <w:pStyle w:val="Default"/>
        <w:ind w:left="851"/>
        <w:jc w:val="both"/>
      </w:pPr>
      <w:r w:rsidRPr="00126FD6">
        <w:rPr>
          <w:b/>
          <w:bCs/>
        </w:rPr>
        <w:t xml:space="preserve">W3 </w:t>
      </w:r>
      <w:r w:rsidRPr="00126FD6">
        <w:t>– wskaźnik cen produkcji budowlano – montażowej, opublikowany na stronie internetowej Głównego Urzędu Statystycznego w Dziedzinowej Bazie Wiedzy - Ceny - Ceny producentów - Ceny w budownictwie - Wskaźniki cen produkcji budowlano-montażowej - miesięcznie, (wyszczególniony w pozycji Budownictwo, w</w:t>
      </w:r>
      <w:r w:rsidR="009E17F2">
        <w:t> </w:t>
      </w:r>
      <w:r w:rsidRPr="00126FD6">
        <w:t xml:space="preserve">układzie miesiąc poprzedni = 100), za trzeci miesiąc kalendarzowy podlegający waloryzacji, prezentujący zmianę cen w stosunku do miesiąca poprzedniego. </w:t>
      </w:r>
    </w:p>
    <w:p w14:paraId="33A6A5EF" w14:textId="6E74714C" w:rsidR="00131171" w:rsidRPr="00683523" w:rsidRDefault="00131171" w:rsidP="00683523">
      <w:pPr>
        <w:pStyle w:val="Default"/>
        <w:spacing w:after="120"/>
        <w:ind w:left="851"/>
        <w:jc w:val="both"/>
      </w:pPr>
      <w:proofErr w:type="spellStart"/>
      <w:r w:rsidRPr="00126FD6">
        <w:rPr>
          <w:b/>
          <w:bCs/>
        </w:rPr>
        <w:t>Wn</w:t>
      </w:r>
      <w:proofErr w:type="spellEnd"/>
      <w:r w:rsidRPr="00126FD6">
        <w:rPr>
          <w:b/>
          <w:bCs/>
        </w:rPr>
        <w:t xml:space="preserve"> </w:t>
      </w:r>
      <w:r w:rsidRPr="00126FD6">
        <w:t>– wskaźnik cen produkcji budowlano – montażowej, opublikowany na stronie internetowej Głównego Urzędu Statystycznego w Dziedzinowej Bazie Wiedzy - Ceny - Ceny producentów - Ceny w budownictwie - Wskaźniki cen produkcji budowlano-montażowej - miesięcznie, (wyszczególniony w pozycji Budownictwo, w</w:t>
      </w:r>
      <w:r w:rsidR="009E17F2">
        <w:t> </w:t>
      </w:r>
      <w:r w:rsidRPr="00126FD6">
        <w:t xml:space="preserve">układzie miesiąc poprzedni = 100), za kolejny miesiąc kalendarzowy podlegający </w:t>
      </w:r>
      <w:r w:rsidRPr="00683523">
        <w:t xml:space="preserve">waloryzacji, prezentujący zmianę cen w stosunku do miesiąca poprzedniego. </w:t>
      </w:r>
    </w:p>
    <w:p w14:paraId="1B389260" w14:textId="5E5C62FA" w:rsidR="00131171" w:rsidRPr="00683523" w:rsidRDefault="00131171" w:rsidP="00683523">
      <w:pPr>
        <w:pStyle w:val="Default"/>
        <w:ind w:left="284"/>
        <w:jc w:val="both"/>
      </w:pPr>
      <w:r w:rsidRPr="00683523">
        <w:t>Iloczyny i ilorazy wskaźników należy obliczyć z dokładnością do 4 miejsc po przecinku, a</w:t>
      </w:r>
      <w:r w:rsidR="00E75D98" w:rsidRPr="00683523">
        <w:t> </w:t>
      </w:r>
      <w:r w:rsidRPr="00683523">
        <w:t xml:space="preserve">wartość zmian, należy obliczyć z dokładnością do 2 miejsc po przecinku. </w:t>
      </w:r>
    </w:p>
    <w:p w14:paraId="64542A77" w14:textId="32A645F1" w:rsidR="00131171" w:rsidRPr="00683523" w:rsidRDefault="00131171" w:rsidP="00683523">
      <w:pPr>
        <w:pStyle w:val="Default"/>
        <w:ind w:left="284"/>
        <w:jc w:val="both"/>
      </w:pPr>
      <w:r w:rsidRPr="00683523">
        <w:t>W przypadku braku aktualnych wskaźników (publikacja w GUS odbywa się z</w:t>
      </w:r>
      <w:r w:rsidR="009E17F2" w:rsidRPr="00683523">
        <w:t> </w:t>
      </w:r>
      <w:r w:rsidRPr="00683523">
        <w:t>opóźnieniem) waloryzacja z bieżącego okresu rozliczeniowego zostanie wyliczona gdy wskaźniki dla danego okresu objętego waloryzacją zostaną opublikowane na stronie internetowej Głównego Urzędu Statystycznego w Dziedzinowej Bazie Wiedzy - Ceny - Ceny producentów - Ceny w</w:t>
      </w:r>
      <w:r w:rsidR="00E75D98" w:rsidRPr="00683523">
        <w:t> </w:t>
      </w:r>
      <w:r w:rsidRPr="00683523">
        <w:t xml:space="preserve">budownictwie - Wskaźniki cen produkcji budowlano-montażowej - miesięcznie, (wyszczególniony w pozycji Budownictwo). </w:t>
      </w:r>
    </w:p>
    <w:p w14:paraId="0BEDFCE9" w14:textId="77777777" w:rsidR="00131171" w:rsidRPr="00683523" w:rsidRDefault="00131171" w:rsidP="00683523">
      <w:pPr>
        <w:spacing w:after="0" w:line="240" w:lineRule="auto"/>
        <w:ind w:left="284"/>
        <w:jc w:val="both"/>
        <w:rPr>
          <w:rFonts w:ascii="Times New Roman" w:hAnsi="Times New Roman" w:cs="Times New Roman"/>
          <w:sz w:val="24"/>
          <w:szCs w:val="24"/>
        </w:rPr>
      </w:pPr>
      <w:r w:rsidRPr="00683523">
        <w:rPr>
          <w:rFonts w:ascii="Times New Roman" w:hAnsi="Times New Roman" w:cs="Times New Roman"/>
          <w:sz w:val="24"/>
          <w:szCs w:val="24"/>
        </w:rPr>
        <w:t>W przypadku zaprzestania publikacji wskaźników GUS w Dziedzinowej Bazie Wiedzy przyjmuje się zastosowanie wskaźników GUS publikowanych przez inne podmioty komercyjne.</w:t>
      </w:r>
    </w:p>
    <w:p w14:paraId="28CC29D3" w14:textId="118FDDDD" w:rsidR="009E17F2" w:rsidRPr="00683523" w:rsidRDefault="00683523" w:rsidP="00683523">
      <w:pPr>
        <w:pStyle w:val="Akapitzlist"/>
        <w:numPr>
          <w:ilvl w:val="0"/>
          <w:numId w:val="4"/>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683523">
        <w:rPr>
          <w:rFonts w:ascii="Times New Roman" w:eastAsia="Times New Roman" w:hAnsi="Times New Roman" w:cs="Times New Roman"/>
          <w:color w:val="000000" w:themeColor="text1"/>
          <w:sz w:val="24"/>
          <w:szCs w:val="24"/>
          <w:vertAlign w:val="superscript"/>
          <w:lang w:val="x-none" w:eastAsia="x-none"/>
        </w:rPr>
        <w:t>x</w:t>
      </w:r>
      <w:r w:rsidRPr="00683523">
        <w:rPr>
          <w:rFonts w:ascii="Times New Roman" w:hAnsi="Times New Roman" w:cs="Times New Roman"/>
          <w:color w:val="000000"/>
          <w:sz w:val="24"/>
          <w:szCs w:val="24"/>
        </w:rPr>
        <w:t xml:space="preserve"> </w:t>
      </w:r>
      <w:r w:rsidR="009E17F2" w:rsidRPr="00683523">
        <w:rPr>
          <w:rFonts w:ascii="Times New Roman" w:hAnsi="Times New Roman" w:cs="Times New Roman"/>
          <w:color w:val="000000"/>
          <w:sz w:val="24"/>
          <w:szCs w:val="24"/>
        </w:rPr>
        <w:t xml:space="preserve">Postanowień umownych w zakresie waloryzacji nie stosuje się od chwili osiągnięcia limitu, o którym mowa w ust. </w:t>
      </w:r>
      <w:r w:rsidR="00F306FD">
        <w:rPr>
          <w:rFonts w:ascii="Times New Roman" w:hAnsi="Times New Roman" w:cs="Times New Roman"/>
          <w:color w:val="000000"/>
          <w:sz w:val="24"/>
          <w:szCs w:val="24"/>
        </w:rPr>
        <w:t>7</w:t>
      </w:r>
      <w:r w:rsidR="009E17F2" w:rsidRPr="00683523">
        <w:rPr>
          <w:rFonts w:ascii="Times New Roman" w:hAnsi="Times New Roman" w:cs="Times New Roman"/>
          <w:color w:val="000000"/>
          <w:sz w:val="24"/>
          <w:szCs w:val="24"/>
        </w:rPr>
        <w:t xml:space="preserve">. </w:t>
      </w:r>
    </w:p>
    <w:p w14:paraId="2B905BB0" w14:textId="5C2F678F" w:rsidR="00683523" w:rsidRPr="00683523" w:rsidRDefault="00683523" w:rsidP="00683523">
      <w:pPr>
        <w:pStyle w:val="Akapitzlist"/>
        <w:numPr>
          <w:ilvl w:val="0"/>
          <w:numId w:val="4"/>
        </w:numPr>
        <w:tabs>
          <w:tab w:val="clear" w:pos="72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683523">
        <w:rPr>
          <w:rFonts w:ascii="Times New Roman" w:eastAsia="Times New Roman" w:hAnsi="Times New Roman" w:cs="Times New Roman"/>
          <w:color w:val="000000" w:themeColor="text1"/>
          <w:sz w:val="24"/>
          <w:szCs w:val="24"/>
          <w:vertAlign w:val="superscript"/>
          <w:lang w:val="x-none" w:eastAsia="x-none"/>
        </w:rPr>
        <w:t>x</w:t>
      </w:r>
      <w:r w:rsidRPr="00683523">
        <w:rPr>
          <w:rFonts w:ascii="Times New Roman" w:hAnsi="Times New Roman" w:cs="Times New Roman"/>
          <w:color w:val="000000"/>
          <w:sz w:val="24"/>
          <w:szCs w:val="24"/>
        </w:rPr>
        <w:t xml:space="preserve"> W umowach zawieranych pomiędzy Wykonawcą a podwykonawcą, Wykonawca lub podwykonawca jest zobowiązany zawrzeć postanowienia przewidujące, iż w przypadku, gdy umowa o podwykonawstwo, której przedmiotem są roboty budowlane dostawy lub usługi przekracza lub przekroczy 6 miesięcy (np. w wyniku zawarcia aneksu), kwoty należne podwykonawcy będą korygowane dla oddania wzrostów lub spadków cen, zgodnie z ust. </w:t>
      </w:r>
      <w:r w:rsidR="00F306FD">
        <w:rPr>
          <w:rFonts w:ascii="Times New Roman" w:hAnsi="Times New Roman" w:cs="Times New Roman"/>
          <w:color w:val="000000"/>
          <w:sz w:val="24"/>
          <w:szCs w:val="24"/>
        </w:rPr>
        <w:t>6</w:t>
      </w:r>
      <w:r w:rsidRPr="00683523">
        <w:rPr>
          <w:rFonts w:ascii="Times New Roman" w:hAnsi="Times New Roman" w:cs="Times New Roman"/>
          <w:color w:val="000000"/>
          <w:sz w:val="24"/>
          <w:szCs w:val="24"/>
        </w:rPr>
        <w:t>-1</w:t>
      </w:r>
      <w:r w:rsidR="00F306FD">
        <w:rPr>
          <w:rFonts w:ascii="Times New Roman" w:hAnsi="Times New Roman" w:cs="Times New Roman"/>
          <w:color w:val="000000"/>
          <w:sz w:val="24"/>
          <w:szCs w:val="24"/>
        </w:rPr>
        <w:t>3</w:t>
      </w:r>
      <w:r w:rsidRPr="00683523">
        <w:rPr>
          <w:rFonts w:ascii="Times New Roman" w:hAnsi="Times New Roman" w:cs="Times New Roman"/>
          <w:color w:val="000000"/>
          <w:sz w:val="24"/>
          <w:szCs w:val="24"/>
        </w:rPr>
        <w:t xml:space="preserve"> powyżej. Intencją stron jest, aby warunki waloryzacji w umowach zawieranych pomiędzy Wykonawcą a podwykonawcą możliwie jak najbardziej odpowiadały warunkom waloryzacji przewidzianym w niniejszym paragrafie. </w:t>
      </w:r>
    </w:p>
    <w:p w14:paraId="5C1A44CE" w14:textId="77B9FDFE" w:rsidR="00683523" w:rsidRPr="00683523" w:rsidRDefault="00683523" w:rsidP="00683523">
      <w:pPr>
        <w:pStyle w:val="Akapitzlist"/>
        <w:numPr>
          <w:ilvl w:val="0"/>
          <w:numId w:val="4"/>
        </w:numPr>
        <w:tabs>
          <w:tab w:val="clear" w:pos="72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683523">
        <w:rPr>
          <w:rFonts w:ascii="Times New Roman" w:eastAsia="Times New Roman" w:hAnsi="Times New Roman" w:cs="Times New Roman"/>
          <w:color w:val="000000" w:themeColor="text1"/>
          <w:sz w:val="24"/>
          <w:szCs w:val="24"/>
          <w:vertAlign w:val="superscript"/>
          <w:lang w:val="x-none" w:eastAsia="x-none"/>
        </w:rPr>
        <w:t>x</w:t>
      </w:r>
      <w:r w:rsidRPr="00683523">
        <w:rPr>
          <w:rFonts w:ascii="Times New Roman" w:hAnsi="Times New Roman" w:cs="Times New Roman"/>
          <w:color w:val="000000"/>
          <w:sz w:val="24"/>
          <w:szCs w:val="24"/>
        </w:rPr>
        <w:t xml:space="preserve"> W przypadku wydłużenia okresu trwania realizacji poszczególnych prac lub etapów umowy z przyczyn, za które odpowiedzialność ponosi Wykonawca wyłącza się waloryzację w stosunku do wynagrodzenia należnego za prace, których czas uległ w</w:t>
      </w:r>
      <w:r>
        <w:rPr>
          <w:rFonts w:ascii="Times New Roman" w:hAnsi="Times New Roman" w:cs="Times New Roman"/>
          <w:color w:val="000000"/>
          <w:sz w:val="24"/>
          <w:szCs w:val="24"/>
        </w:rPr>
        <w:t> </w:t>
      </w:r>
      <w:r w:rsidRPr="00683523">
        <w:rPr>
          <w:rFonts w:ascii="Times New Roman" w:hAnsi="Times New Roman" w:cs="Times New Roman"/>
          <w:color w:val="000000"/>
          <w:sz w:val="24"/>
          <w:szCs w:val="24"/>
        </w:rPr>
        <w:t xml:space="preserve">wydłużeniu, za okres tego wydłużenia. </w:t>
      </w:r>
    </w:p>
    <w:p w14:paraId="5360EF72" w14:textId="48B29C56" w:rsidR="00683523" w:rsidRPr="00683523" w:rsidRDefault="00683523" w:rsidP="00683523">
      <w:pPr>
        <w:pStyle w:val="Akapitzlist"/>
        <w:numPr>
          <w:ilvl w:val="0"/>
          <w:numId w:val="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683523">
        <w:rPr>
          <w:rFonts w:ascii="Times New Roman" w:eastAsia="Times New Roman" w:hAnsi="Times New Roman" w:cs="Times New Roman"/>
          <w:color w:val="000000" w:themeColor="text1"/>
          <w:sz w:val="24"/>
          <w:szCs w:val="24"/>
          <w:vertAlign w:val="superscript"/>
          <w:lang w:val="x-none" w:eastAsia="x-none"/>
        </w:rPr>
        <w:t>x</w:t>
      </w:r>
      <w:r w:rsidRPr="00683523">
        <w:rPr>
          <w:rFonts w:ascii="Times New Roman" w:hAnsi="Times New Roman" w:cs="Times New Roman"/>
          <w:color w:val="000000"/>
          <w:sz w:val="24"/>
          <w:szCs w:val="24"/>
        </w:rPr>
        <w:t xml:space="preserve"> Zmiana wynagrodzenia w wyniku waloryzacji, o której mowa powyżej wymaga aneksu do umowy. </w:t>
      </w:r>
    </w:p>
    <w:p w14:paraId="48CECBFE" w14:textId="23B47C51" w:rsidR="00683523" w:rsidRPr="00683523" w:rsidRDefault="00683523" w:rsidP="00683523">
      <w:pPr>
        <w:pStyle w:val="Akapitzlist"/>
        <w:numPr>
          <w:ilvl w:val="0"/>
          <w:numId w:val="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683523">
        <w:rPr>
          <w:rFonts w:ascii="Times New Roman" w:eastAsia="Times New Roman" w:hAnsi="Times New Roman" w:cs="Times New Roman"/>
          <w:color w:val="000000" w:themeColor="text1"/>
          <w:sz w:val="24"/>
          <w:szCs w:val="24"/>
          <w:vertAlign w:val="superscript"/>
          <w:lang w:val="x-none" w:eastAsia="x-none"/>
        </w:rPr>
        <w:t>x</w:t>
      </w:r>
      <w:r w:rsidRPr="00683523">
        <w:rPr>
          <w:rFonts w:ascii="Times New Roman" w:hAnsi="Times New Roman" w:cs="Times New Roman"/>
          <w:color w:val="000000"/>
          <w:sz w:val="24"/>
          <w:szCs w:val="24"/>
        </w:rPr>
        <w:t xml:space="preserve"> Obowiązek wykazania wpływu zmian cen materiałów lub kosztów na koszt wykonania przedmiotu umowy, należy do Wykonawcy pod rygorem odmowy dokonania zmiany umowy przez Zamawiającego. W przypadku wystąpienia podstaw do waloryzacji, o</w:t>
      </w:r>
      <w:r>
        <w:rPr>
          <w:rFonts w:ascii="Times New Roman" w:hAnsi="Times New Roman" w:cs="Times New Roman"/>
          <w:color w:val="000000"/>
          <w:sz w:val="24"/>
          <w:szCs w:val="24"/>
        </w:rPr>
        <w:t> </w:t>
      </w:r>
      <w:r w:rsidRPr="00683523">
        <w:rPr>
          <w:rFonts w:ascii="Times New Roman" w:hAnsi="Times New Roman" w:cs="Times New Roman"/>
          <w:color w:val="000000"/>
          <w:sz w:val="24"/>
          <w:szCs w:val="24"/>
        </w:rPr>
        <w:t xml:space="preserve">których mowa w ust. 8, Wykonawca winien wystąpić do Zamawiającego z pisemnym wnioskiem o zmianę wynagrodzenia pozostałego do wypłaty, przedkładając odpowiednie dowody, potwierdzające wpływ zmiany cen materiałów i kosztów na koszt wykonania zamówienia w okresie podlegającym waloryzacji. </w:t>
      </w:r>
    </w:p>
    <w:p w14:paraId="73A16413" w14:textId="77777777" w:rsidR="00F306FD" w:rsidRDefault="00683523" w:rsidP="00F306FD">
      <w:pPr>
        <w:pStyle w:val="Akapitzlist"/>
        <w:numPr>
          <w:ilvl w:val="0"/>
          <w:numId w:val="4"/>
        </w:numPr>
        <w:autoSpaceDE w:val="0"/>
        <w:autoSpaceDN w:val="0"/>
        <w:adjustRightInd w:val="0"/>
        <w:spacing w:after="360" w:line="240" w:lineRule="auto"/>
        <w:ind w:left="425" w:hanging="425"/>
        <w:jc w:val="both"/>
        <w:rPr>
          <w:rFonts w:ascii="Times New Roman" w:hAnsi="Times New Roman" w:cs="Times New Roman"/>
          <w:color w:val="000000"/>
          <w:sz w:val="24"/>
          <w:szCs w:val="24"/>
        </w:rPr>
      </w:pPr>
      <w:r w:rsidRPr="00683523">
        <w:rPr>
          <w:rFonts w:ascii="Times New Roman" w:eastAsia="Times New Roman" w:hAnsi="Times New Roman" w:cs="Times New Roman"/>
          <w:color w:val="000000" w:themeColor="text1"/>
          <w:sz w:val="24"/>
          <w:szCs w:val="24"/>
          <w:vertAlign w:val="superscript"/>
          <w:lang w:val="x-none" w:eastAsia="x-none"/>
        </w:rPr>
        <w:t>x</w:t>
      </w:r>
      <w:r w:rsidRPr="00683523">
        <w:rPr>
          <w:rFonts w:ascii="Times New Roman" w:hAnsi="Times New Roman" w:cs="Times New Roman"/>
          <w:color w:val="000000"/>
          <w:sz w:val="24"/>
          <w:szCs w:val="24"/>
        </w:rPr>
        <w:t xml:space="preserve"> Zmiana wynagrodzenia może wystąpić także na wniosek Zamawiającego.</w:t>
      </w:r>
    </w:p>
    <w:p w14:paraId="4B163440" w14:textId="1CE597DF" w:rsidR="00131171" w:rsidRPr="00F306FD" w:rsidRDefault="00F306FD" w:rsidP="00F306FD">
      <w:pPr>
        <w:pStyle w:val="Akapitzlist"/>
        <w:autoSpaceDE w:val="0"/>
        <w:autoSpaceDN w:val="0"/>
        <w:adjustRightInd w:val="0"/>
        <w:spacing w:after="0" w:line="240" w:lineRule="auto"/>
        <w:ind w:hanging="294"/>
        <w:jc w:val="both"/>
        <w:rPr>
          <w:rFonts w:ascii="Times New Roman" w:hAnsi="Times New Roman" w:cs="Times New Roman"/>
          <w:i/>
          <w:color w:val="000000"/>
        </w:rPr>
      </w:pPr>
      <w:r w:rsidRPr="00F306FD">
        <w:rPr>
          <w:rFonts w:ascii="Times New Roman" w:hAnsi="Times New Roman" w:cs="Times New Roman"/>
          <w:i/>
          <w:color w:val="000000"/>
        </w:rPr>
        <w:t>(</w:t>
      </w:r>
      <w:r w:rsidRPr="00F306FD">
        <w:rPr>
          <w:rFonts w:ascii="Times New Roman" w:eastAsia="Times New Roman" w:hAnsi="Times New Roman" w:cs="Times New Roman"/>
          <w:i/>
          <w:color w:val="000000" w:themeColor="text1"/>
          <w:vertAlign w:val="superscript"/>
          <w:lang w:val="x-none" w:eastAsia="x-none"/>
        </w:rPr>
        <w:t>x</w:t>
      </w:r>
      <w:r w:rsidRPr="00F306FD">
        <w:rPr>
          <w:rFonts w:ascii="Times New Roman" w:hAnsi="Times New Roman" w:cs="Times New Roman"/>
          <w:i/>
          <w:color w:val="000000"/>
        </w:rPr>
        <w:t xml:space="preserve"> </w:t>
      </w:r>
      <w:r w:rsidR="00683523" w:rsidRPr="00F306FD">
        <w:rPr>
          <w:rFonts w:ascii="Times New Roman" w:hAnsi="Times New Roman" w:cs="Times New Roman"/>
          <w:i/>
          <w:color w:val="000000"/>
        </w:rPr>
        <w:t>ustępy mają zastosowanie, gdy umowa będzie zawarta na okres dłuższy niż 6 miesięcy).</w:t>
      </w:r>
    </w:p>
    <w:p w14:paraId="18D9FB5C" w14:textId="77777777" w:rsidR="00A81EC0" w:rsidRPr="00A81EC0" w:rsidRDefault="00A81EC0" w:rsidP="00A81EC0">
      <w:pPr>
        <w:spacing w:line="240" w:lineRule="auto"/>
        <w:ind w:left="360"/>
        <w:contextualSpacing/>
        <w:jc w:val="center"/>
        <w:rPr>
          <w:rFonts w:ascii="Times New Roman" w:eastAsia="Calibri" w:hAnsi="Times New Roman" w:cs="Times New Roman"/>
          <w:b/>
          <w:sz w:val="24"/>
          <w:szCs w:val="24"/>
        </w:rPr>
      </w:pPr>
      <w:r w:rsidRPr="00A81EC0">
        <w:rPr>
          <w:rFonts w:ascii="Times New Roman" w:eastAsia="Calibri" w:hAnsi="Times New Roman" w:cs="Times New Roman"/>
          <w:b/>
          <w:sz w:val="24"/>
          <w:szCs w:val="24"/>
          <w:lang w:val="x-none"/>
        </w:rPr>
        <w:lastRenderedPageBreak/>
        <w:t>§ 1</w:t>
      </w:r>
      <w:r w:rsidRPr="00A81EC0">
        <w:rPr>
          <w:rFonts w:ascii="Times New Roman" w:eastAsia="Calibri" w:hAnsi="Times New Roman" w:cs="Times New Roman"/>
          <w:b/>
          <w:sz w:val="24"/>
          <w:szCs w:val="24"/>
        </w:rPr>
        <w:t>1</w:t>
      </w:r>
    </w:p>
    <w:p w14:paraId="7D8CC897" w14:textId="77777777" w:rsidR="00A81EC0" w:rsidRPr="00A81EC0" w:rsidRDefault="00A81EC0" w:rsidP="00A81EC0">
      <w:pPr>
        <w:spacing w:line="240" w:lineRule="auto"/>
        <w:contextualSpacing/>
        <w:rPr>
          <w:rFonts w:ascii="Times New Roman" w:eastAsia="Calibri" w:hAnsi="Times New Roman" w:cs="Times New Roman"/>
          <w:b/>
          <w:sz w:val="24"/>
          <w:szCs w:val="24"/>
        </w:rPr>
      </w:pPr>
    </w:p>
    <w:p w14:paraId="796D896D" w14:textId="230BA9CA" w:rsidR="00622D7E" w:rsidRPr="00622D7E" w:rsidRDefault="00622D7E" w:rsidP="005E0EA5">
      <w:pPr>
        <w:numPr>
          <w:ilvl w:val="0"/>
          <w:numId w:val="32"/>
        </w:numPr>
        <w:tabs>
          <w:tab w:val="num" w:pos="360"/>
        </w:tabs>
        <w:spacing w:after="0" w:line="240" w:lineRule="auto"/>
        <w:ind w:left="357" w:hanging="357"/>
        <w:jc w:val="both"/>
        <w:rPr>
          <w:rFonts w:ascii="Times New Roman" w:eastAsia="Calibri" w:hAnsi="Times New Roman" w:cs="Times New Roman"/>
          <w:sz w:val="24"/>
          <w:szCs w:val="24"/>
        </w:rPr>
      </w:pPr>
      <w:r w:rsidRPr="00622D7E">
        <w:rPr>
          <w:rFonts w:ascii="Times New Roman" w:hAnsi="Times New Roman" w:cs="Times New Roman"/>
          <w:sz w:val="24"/>
          <w:szCs w:val="24"/>
        </w:rPr>
        <w:t xml:space="preserve">Strony </w:t>
      </w:r>
      <w:r w:rsidRPr="00622D7E">
        <w:rPr>
          <w:rFonts w:ascii="Times New Roman" w:hAnsi="Times New Roman" w:cs="Times New Roman"/>
          <w:sz w:val="24"/>
          <w:szCs w:val="24"/>
          <w:lang w:eastAsia="x-none"/>
        </w:rPr>
        <w:t xml:space="preserve">postanawiają, że rozliczenie za wykonanie przedmiotu umowy będzie się odbywać na podstawie faktur wystawianych miesięcznie za prawidłowo wykonane w tym okresie </w:t>
      </w:r>
      <w:r w:rsidRPr="00622D7E">
        <w:rPr>
          <w:rFonts w:ascii="Times New Roman" w:hAnsi="Times New Roman" w:cs="Times New Roman"/>
          <w:sz w:val="24"/>
          <w:szCs w:val="24"/>
        </w:rPr>
        <w:t>roboty</w:t>
      </w:r>
      <w:r w:rsidR="00D4023A" w:rsidRPr="00D4023A">
        <w:rPr>
          <w:rFonts w:ascii="Times New Roman" w:hAnsi="Times New Roman" w:cs="Times New Roman"/>
          <w:sz w:val="24"/>
          <w:szCs w:val="24"/>
        </w:rPr>
        <w:t>, dostawy sprzętu, urządzeń i wyposażenia</w:t>
      </w:r>
      <w:r w:rsidRPr="00622D7E">
        <w:rPr>
          <w:rFonts w:ascii="Times New Roman" w:hAnsi="Times New Roman" w:cs="Times New Roman"/>
          <w:sz w:val="24"/>
          <w:szCs w:val="24"/>
        </w:rPr>
        <w:t xml:space="preserve"> oraz fakturą końcową wystawioną po </w:t>
      </w:r>
      <w:r w:rsidRPr="00622D7E">
        <w:rPr>
          <w:rFonts w:ascii="Times New Roman" w:hAnsi="Times New Roman" w:cs="Times New Roman"/>
          <w:sz w:val="24"/>
          <w:szCs w:val="24"/>
          <w:lang w:eastAsia="x-none"/>
        </w:rPr>
        <w:t xml:space="preserve">prawidłowym wykonaniu przedmiotu umowy. Rozliczenie fakturami wystawianymi miesięcznie nie może przekroczyć 80 % kwoty wynagrodzenia określonego w § 10 ust. 2. </w:t>
      </w:r>
    </w:p>
    <w:p w14:paraId="7A3E170D" w14:textId="6A537C45" w:rsidR="00622D7E" w:rsidRPr="00622D7E" w:rsidRDefault="00622D7E" w:rsidP="005E0EA5">
      <w:pPr>
        <w:numPr>
          <w:ilvl w:val="0"/>
          <w:numId w:val="32"/>
        </w:numPr>
        <w:spacing w:after="0" w:line="240" w:lineRule="auto"/>
        <w:ind w:left="360"/>
        <w:jc w:val="both"/>
        <w:rPr>
          <w:rFonts w:ascii="Times New Roman" w:hAnsi="Times New Roman" w:cs="Times New Roman"/>
          <w:sz w:val="24"/>
          <w:szCs w:val="24"/>
        </w:rPr>
      </w:pPr>
      <w:r w:rsidRPr="00622D7E">
        <w:rPr>
          <w:rFonts w:ascii="Times New Roman" w:hAnsi="Times New Roman" w:cs="Times New Roman"/>
          <w:sz w:val="24"/>
          <w:szCs w:val="24"/>
        </w:rPr>
        <w:t xml:space="preserve">Strony ustalają, zgodnie z art. 9 ustawy z dnia 8 marca 2013 r. o przeciwdziałaniu </w:t>
      </w:r>
      <w:r w:rsidRPr="00622D7E">
        <w:rPr>
          <w:rFonts w:ascii="Times New Roman" w:hAnsi="Times New Roman" w:cs="Times New Roman"/>
          <w:sz w:val="24"/>
          <w:szCs w:val="24"/>
          <w:lang w:eastAsia="x-none"/>
        </w:rPr>
        <w:t xml:space="preserve">nadmiernym opóźnieniom w transakcjach handlowych, że następować będzie zbadanie przedmiotu umowy celem potwierdzenia jego zgodności z umową w postaci odbiorów częściowych i odbioru końcowego. </w:t>
      </w:r>
      <w:r w:rsidR="00331669" w:rsidRPr="00331669">
        <w:rPr>
          <w:rFonts w:ascii="Times New Roman" w:hAnsi="Times New Roman" w:cs="Times New Roman"/>
          <w:sz w:val="24"/>
          <w:szCs w:val="24"/>
          <w:lang w:eastAsia="x-none"/>
        </w:rPr>
        <w:t>Potwierdzeniem częściowego wykonania robót, dostaw sprzętu, urządzeń i wyposażenia będzie protokół częściowego odbioru robót sporządzony na podstawie zaawansowania robót, dostaw sprzętu, urządzeń i wyposażenia wykonanych w danym okresie rozliczeniowym podpisany</w:t>
      </w:r>
      <w:r w:rsidR="00D4023A">
        <w:rPr>
          <w:rFonts w:ascii="Times New Roman" w:hAnsi="Times New Roman" w:cs="Times New Roman"/>
          <w:sz w:val="24"/>
          <w:szCs w:val="24"/>
          <w:lang w:eastAsia="x-none"/>
        </w:rPr>
        <w:t xml:space="preserve"> przez</w:t>
      </w:r>
      <w:r w:rsidR="00D4023A">
        <w:rPr>
          <w:rFonts w:ascii="Times New Roman" w:hAnsi="Times New Roman" w:cs="Times New Roman"/>
          <w:sz w:val="24"/>
          <w:szCs w:val="24"/>
        </w:rPr>
        <w:t xml:space="preserve"> </w:t>
      </w:r>
      <w:r w:rsidR="004A4FF4" w:rsidRPr="00331669">
        <w:rPr>
          <w:rFonts w:ascii="Times New Roman" w:hAnsi="Times New Roman" w:cs="Times New Roman"/>
          <w:sz w:val="24"/>
          <w:szCs w:val="24"/>
        </w:rPr>
        <w:t>Inspektora nadzoru</w:t>
      </w:r>
      <w:r w:rsidR="00D4023A">
        <w:rPr>
          <w:rFonts w:ascii="Times New Roman" w:hAnsi="Times New Roman" w:cs="Times New Roman"/>
          <w:sz w:val="24"/>
          <w:szCs w:val="24"/>
        </w:rPr>
        <w:t xml:space="preserve"> </w:t>
      </w:r>
      <w:r w:rsidR="00A33739">
        <w:rPr>
          <w:rFonts w:ascii="Times New Roman" w:hAnsi="Times New Roman" w:cs="Times New Roman"/>
          <w:sz w:val="24"/>
          <w:szCs w:val="24"/>
        </w:rPr>
        <w:br/>
      </w:r>
      <w:r w:rsidRPr="00622D7E">
        <w:rPr>
          <w:rFonts w:ascii="Times New Roman" w:hAnsi="Times New Roman" w:cs="Times New Roman"/>
          <w:sz w:val="24"/>
          <w:szCs w:val="24"/>
        </w:rPr>
        <w:t>i Kierownika budowy, a potwierdzeniem wykonania całości przedmiotu umowy będzie podpisany przez powołaną przez Zamawiającego Komisję odbioru</w:t>
      </w:r>
      <w:r w:rsidR="004049B9">
        <w:rPr>
          <w:rFonts w:ascii="Times New Roman" w:hAnsi="Times New Roman" w:cs="Times New Roman"/>
          <w:sz w:val="24"/>
          <w:szCs w:val="24"/>
        </w:rPr>
        <w:t>, przy udziale Wykonawcy,</w:t>
      </w:r>
      <w:r w:rsidRPr="00622D7E">
        <w:rPr>
          <w:rFonts w:ascii="Times New Roman" w:hAnsi="Times New Roman" w:cs="Times New Roman"/>
          <w:sz w:val="24"/>
          <w:szCs w:val="24"/>
        </w:rPr>
        <w:t xml:space="preserve"> bezusterkowy protokół odbioru końcowego przedmiotu umowy lub protokół odbioru końcowego przedmiotu umowy określający termin i sposób usunięcia stwierdzonych przy odbiorze wad, o którym mowa w § 14 ust. 5 wraz z protokołem usunięcia wad, o którym mowa w § 14 ust. 6, lub protokół odbioru spisany na okoliczność odbioru, o którym mowa w § 14 ust. 7.</w:t>
      </w:r>
    </w:p>
    <w:p w14:paraId="3B0742B0" w14:textId="77777777" w:rsidR="00622D7E" w:rsidRPr="00622D7E" w:rsidRDefault="00622D7E" w:rsidP="005E0EA5">
      <w:pPr>
        <w:numPr>
          <w:ilvl w:val="0"/>
          <w:numId w:val="32"/>
        </w:numPr>
        <w:spacing w:after="0" w:line="240" w:lineRule="auto"/>
        <w:ind w:left="360"/>
        <w:jc w:val="both"/>
        <w:rPr>
          <w:rFonts w:ascii="Times New Roman" w:hAnsi="Times New Roman" w:cs="Times New Roman"/>
          <w:sz w:val="24"/>
          <w:szCs w:val="24"/>
        </w:rPr>
      </w:pPr>
      <w:r w:rsidRPr="00622D7E">
        <w:rPr>
          <w:rFonts w:ascii="Times New Roman" w:hAnsi="Times New Roman" w:cs="Times New Roman"/>
          <w:sz w:val="24"/>
          <w:szCs w:val="24"/>
        </w:rPr>
        <w:t>Wykonawca wystawiając fakturę za roboty, które ujmują również zakres robót, dostaw lub usług wykonywany przez podwykonawców lub dalszych podwykonawców, dokona stosownego podziału należności za wykonane zakresy robót, dostaw oraz usług pomiędzy Wykonawcę i podwykonawców lub dalszych podwykonawców w protokole odbioru robót. Podział ten dotyczy wyłącznie należności powstałych po zaakceptowaniu przez Zamawiającego umów o podwykonawstwo, których przedmiotem są roboty budowlane lub po przedłożeniu Zamawiającemu potwierdzonego za zgodność z oryginałem, przez przedkładającego, odpisu umowy o podwykonawstwo, której przedmiotem są dostawy lub usługi.</w:t>
      </w:r>
    </w:p>
    <w:p w14:paraId="6AD31359" w14:textId="77777777" w:rsidR="00BD0A97" w:rsidRPr="00BD0A97" w:rsidRDefault="00BD0A97" w:rsidP="005E0EA5">
      <w:pPr>
        <w:numPr>
          <w:ilvl w:val="0"/>
          <w:numId w:val="32"/>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Warunkiem zapłaty należnego wynagrodzenia Wykonawcy za prawidłowo wykonane roboty jest przedstawienie przez Wykonawcę dowodów zapłaty wymagalnego wynagrodzenia podwykonawcom i dalszym podwykonawcom biorącym udział w realizacji odebranych robót budowlanych, dostaw oraz usług.</w:t>
      </w:r>
    </w:p>
    <w:p w14:paraId="3E9A3B23" w14:textId="0F3AD864" w:rsidR="00BD0A97" w:rsidRPr="00BD0A97" w:rsidRDefault="00BD0A97" w:rsidP="005E0EA5">
      <w:pPr>
        <w:numPr>
          <w:ilvl w:val="0"/>
          <w:numId w:val="32"/>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Wykonawca zobowiązany jest przedłożyć Zamawiającemu, najpóźniej na 5 dni przed upływem terminu płatności faktury wystawionej przez Wykonawcę Zamawiającemu, kserokopię faktur (oryginał do wglądu Zamawiającego) wystawionych przez podwykonawcę lub dalszego podwykonawcę, poświadczonych za zgodność z oryginałem przez przedkładającego, za roboty, dostawy lub usługi wynikające z podziału określonego w ust. 3, z dowodem dokonanej zapłaty wymagalnego wynagrodzenia oraz oświadczeniem podwykonawcy lub dalszego podwykonawcy podpisanym przez osoby upoważnione do reprezentowania tych podmiotów potwierdzającym prawidłowość dokonanego podziału należności określonego w ust. 3 oraz o pełnym zafakturowaniu przez nich lub objęciu wystawionymi przez nich rachunkami zakresu robót, dostaw oraz usług wykonanych zgodnie z umowami o podwykonawstwo oraz o uregulowaniu względem nich wszystkich należności i braku jakichkolwiek roszczeń podwykonawcy lub dalszego podwykonawcy w stosunku do Wykonawcy i Zamawiającego.</w:t>
      </w:r>
      <w:r w:rsidR="00DA6253" w:rsidRPr="00DA6253">
        <w:rPr>
          <w:rFonts w:ascii="Times New Roman" w:eastAsia="Times New Roman" w:hAnsi="Times New Roman" w:cs="Times New Roman"/>
          <w:sz w:val="24"/>
          <w:szCs w:val="24"/>
          <w:lang w:eastAsia="pl-PL"/>
        </w:rPr>
        <w:t xml:space="preserve"> </w:t>
      </w:r>
      <w:r w:rsidR="00DA6253" w:rsidRPr="00F55544">
        <w:rPr>
          <w:rFonts w:ascii="Times New Roman" w:eastAsia="Times New Roman" w:hAnsi="Times New Roman" w:cs="Times New Roman"/>
          <w:sz w:val="24"/>
          <w:szCs w:val="24"/>
          <w:lang w:eastAsia="pl-PL"/>
        </w:rPr>
        <w:t xml:space="preserve">W przypadku płatności końcowej, Zamawiający wymaga przedstawienia dowodów rozliczenia się </w:t>
      </w:r>
      <w:r w:rsidR="00DA6253">
        <w:rPr>
          <w:rFonts w:ascii="Times New Roman" w:eastAsia="Times New Roman" w:hAnsi="Times New Roman" w:cs="Times New Roman"/>
          <w:sz w:val="24"/>
          <w:szCs w:val="24"/>
          <w:lang w:eastAsia="pl-PL"/>
        </w:rPr>
        <w:br/>
      </w:r>
      <w:r w:rsidR="00DA6253" w:rsidRPr="00F55544">
        <w:rPr>
          <w:rFonts w:ascii="Times New Roman" w:eastAsia="Times New Roman" w:hAnsi="Times New Roman" w:cs="Times New Roman"/>
          <w:sz w:val="24"/>
          <w:szCs w:val="24"/>
          <w:lang w:eastAsia="pl-PL"/>
        </w:rPr>
        <w:t>z wszystkimi podwykonawcami. W przypadku gdy wymagalność wynagrodzenia</w:t>
      </w:r>
      <w:r w:rsidR="00DA6253">
        <w:rPr>
          <w:rFonts w:ascii="Times New Roman" w:eastAsia="Times New Roman" w:hAnsi="Times New Roman" w:cs="Times New Roman"/>
          <w:sz w:val="24"/>
          <w:szCs w:val="24"/>
          <w:lang w:eastAsia="pl-PL"/>
        </w:rPr>
        <w:t xml:space="preserve"> </w:t>
      </w:r>
      <w:r w:rsidR="00DA6253" w:rsidRPr="00F55544">
        <w:rPr>
          <w:rFonts w:ascii="Times New Roman" w:eastAsia="Times New Roman" w:hAnsi="Times New Roman" w:cs="Times New Roman"/>
          <w:sz w:val="24"/>
          <w:szCs w:val="24"/>
          <w:lang w:eastAsia="pl-PL"/>
        </w:rPr>
        <w:t xml:space="preserve">podwykonawcy jeszcze nie nastąpiła, Zamawiający ma prawo wstrzymać wypłatę </w:t>
      </w:r>
      <w:r w:rsidR="00DA6253" w:rsidRPr="00F55544">
        <w:rPr>
          <w:rFonts w:ascii="Times New Roman" w:eastAsia="Times New Roman" w:hAnsi="Times New Roman" w:cs="Times New Roman"/>
          <w:sz w:val="24"/>
          <w:szCs w:val="24"/>
          <w:lang w:eastAsia="pl-PL"/>
        </w:rPr>
        <w:lastRenderedPageBreak/>
        <w:t>odpowiedniej części wynagrodzenia Wykonawcy, do czasu przedstawienia dowodów</w:t>
      </w:r>
      <w:r w:rsidR="00DA6253">
        <w:rPr>
          <w:rFonts w:ascii="Times New Roman" w:eastAsia="Times New Roman" w:hAnsi="Times New Roman" w:cs="Times New Roman"/>
          <w:sz w:val="24"/>
          <w:szCs w:val="24"/>
          <w:lang w:eastAsia="pl-PL"/>
        </w:rPr>
        <w:t xml:space="preserve"> </w:t>
      </w:r>
      <w:r w:rsidR="00DA6253" w:rsidRPr="00F55544">
        <w:rPr>
          <w:rFonts w:ascii="Times New Roman" w:eastAsia="Times New Roman" w:hAnsi="Times New Roman" w:cs="Times New Roman"/>
          <w:sz w:val="24"/>
          <w:szCs w:val="24"/>
          <w:lang w:eastAsia="pl-PL"/>
        </w:rPr>
        <w:t>potwierdzających dokonanie wszystkich płatności</w:t>
      </w:r>
      <w:r w:rsidR="00DA6253">
        <w:rPr>
          <w:rFonts w:ascii="Times New Roman" w:eastAsia="Times New Roman" w:hAnsi="Times New Roman" w:cs="Times New Roman"/>
          <w:sz w:val="24"/>
          <w:szCs w:val="24"/>
          <w:lang w:eastAsia="pl-PL"/>
        </w:rPr>
        <w:t>.</w:t>
      </w:r>
    </w:p>
    <w:p w14:paraId="3DDB86A8" w14:textId="77777777" w:rsidR="00BD0A97" w:rsidRPr="00BD0A97" w:rsidRDefault="00BD0A97" w:rsidP="005E0EA5">
      <w:pPr>
        <w:numPr>
          <w:ilvl w:val="0"/>
          <w:numId w:val="32"/>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 przypadku nie przedłożenia przez Wykonawcę wszystkich dokumentów określonych w ust. 5 lub nie przedłożenia tych dokumentów w terminie podanym w ust. 5, Zamawiający wstrzymuje zapłatę należnego Wykonawcy wynagrodzenia za odebrane roboty określonego w fakturze w części równej sumie kwot wynagrodzenia należnego podwykonawcy lub dalszemu podwykonawcy wynikających z nieprzedłożonych dowodów zapłaty. W takim przypadku Zamawiający nie będzie pozostawał w opóźnieniu w płatności zatrzymanej kwoty względem Wykonawcy, a Wykonawcy nie będą przysługiwać żadne roszczenia odszkodowawcze z tytułu wstrzymania płatności kwoty wynagrodzenia należnego podwykonawcy lub dalszemu podwykonawcy.</w:t>
      </w:r>
    </w:p>
    <w:p w14:paraId="29C9A5D0" w14:textId="77777777" w:rsidR="00BD0A97" w:rsidRPr="00BD0A97" w:rsidRDefault="00BD0A97" w:rsidP="005E0EA5">
      <w:pPr>
        <w:numPr>
          <w:ilvl w:val="0"/>
          <w:numId w:val="32"/>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Zamawiający dokona bezpośredniej zapłaty wymagalnego wynagrodzenia przysługującego podwykonawcom lub dalszym podwykonawcom, którzy zawarli zaakceptowane przez Zamawiającego umowy na podwykonawstwo, których przedmiotem są roboty budowlane, lub którzy zawarli przedłożone Zamawiającemu umowy o podwykonawstwo, których przedmiotem są dostawy lub usługi, w przypadku uchylenia się, po bezskutecznym dwukrotnym wezwaniu przez Zamawiającego do przedstawienia dowodów zapłaty, od obowiązku zapłaty odpowiednio przez Wykonawcę, podwykonawcę lub dalszego podwykonawcę zamówienia. Wynagrodzenie, o którym mowa w zdaniu pierwszym, dotyczy wyłącznie należności powstałych po zaakceptowaniu przez Zamawiającego umowy o podwykonawstwo, której przedmiotem są roboty budowlane lub po przedłożeniu Zamawiającemu poświadczonej za zgodność z oryginałem, przez przedkładającego, kopii umowy o podwykonawstwo, której przedmiotem są dostawy lub usługi.</w:t>
      </w:r>
    </w:p>
    <w:p w14:paraId="37EADAAE" w14:textId="77777777" w:rsidR="00BD0A97" w:rsidRPr="00BD0A97" w:rsidRDefault="00BD0A97" w:rsidP="005E0EA5">
      <w:pPr>
        <w:numPr>
          <w:ilvl w:val="0"/>
          <w:numId w:val="32"/>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Bezpośrednia zapłata obejmuje wyłącznie należne wynagrodzenie, bez odsetek należnych podwykonawcy lub dalszemu podwykonawcy.</w:t>
      </w:r>
    </w:p>
    <w:p w14:paraId="47D40EF1" w14:textId="21C2A4F8" w:rsidR="00BD0A97" w:rsidRPr="00BD0A97" w:rsidRDefault="00BD0A97" w:rsidP="005E0EA5">
      <w:pPr>
        <w:numPr>
          <w:ilvl w:val="0"/>
          <w:numId w:val="32"/>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Podwykonawca lub dalszy podwykonawca może zwrócić się z żądaniem zapłaty należnego wynagrodzenia bezpośrednio do Zamawiającego. Przed dokonaniem bezpośredniej zapłaty, Zamawiający poinformuje Wykonawcę o zgłoszeniu się podwykonawcy lub dalszego podwykonawcy z żądaniem o dokonanie bezpośredniej zapłaty oraz o możliwości zgłoszenia w terminie 7 dni od dnia doręczenia informacji w formie pisemnej uwag dotyczących zasadności bezpośredniej zapłaty wynagrodzenia podwykonawcy lub dalszemu podwykonawcy, o których mowa w ust. 7.</w:t>
      </w:r>
      <w:r w:rsidR="000B57C5">
        <w:rPr>
          <w:rFonts w:ascii="Times New Roman" w:eastAsia="Times New Roman" w:hAnsi="Times New Roman" w:cs="Times New Roman"/>
          <w:sz w:val="24"/>
          <w:szCs w:val="24"/>
          <w:lang w:eastAsia="pl-PL"/>
        </w:rPr>
        <w:t xml:space="preserve"> </w:t>
      </w:r>
      <w:r w:rsidRPr="00BD0A97">
        <w:rPr>
          <w:rFonts w:ascii="Times New Roman" w:eastAsia="Times New Roman" w:hAnsi="Times New Roman" w:cs="Times New Roman"/>
          <w:sz w:val="24"/>
          <w:szCs w:val="24"/>
          <w:lang w:eastAsia="pl-PL"/>
        </w:rPr>
        <w:t>Wykonawca nie może w uwagach powoływać się na potrącenie swoich roszczeń względem podwykonawcy niezwiązanych z realizacją umowy o podwykonawstwo.</w:t>
      </w:r>
    </w:p>
    <w:p w14:paraId="2D4E0333" w14:textId="77777777" w:rsidR="00BD0A97" w:rsidRPr="00BD0A97" w:rsidRDefault="00BD0A97" w:rsidP="005E0EA5">
      <w:pPr>
        <w:numPr>
          <w:ilvl w:val="0"/>
          <w:numId w:val="32"/>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 xml:space="preserve"> W przypadku zgłoszenia uwag, o których mowa w ust. 9, w terminie wskazanym przez Zamawiającego, Zamawiający może:</w:t>
      </w:r>
    </w:p>
    <w:p w14:paraId="24DD9897" w14:textId="77777777" w:rsidR="00BD0A97" w:rsidRPr="00BD0A97" w:rsidRDefault="00BD0A97" w:rsidP="005E0EA5">
      <w:pPr>
        <w:numPr>
          <w:ilvl w:val="0"/>
          <w:numId w:val="22"/>
        </w:numPr>
        <w:spacing w:after="0" w:line="240" w:lineRule="auto"/>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nie dokonać bezpośredniej zapłaty wynagrodzenia podwykonawcy lub dalszemu podwykonawcy, jeżeli Wykonawca wykaże niezasadność takiej zapłaty, lub</w:t>
      </w:r>
    </w:p>
    <w:p w14:paraId="6433A342" w14:textId="77777777" w:rsidR="00BD0A97" w:rsidRPr="00BD0A97" w:rsidRDefault="00BD0A97" w:rsidP="005E0EA5">
      <w:pPr>
        <w:numPr>
          <w:ilvl w:val="0"/>
          <w:numId w:val="22"/>
        </w:numPr>
        <w:spacing w:after="0" w:line="240" w:lineRule="auto"/>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złożyć do depozytu sądowego kwotę potrzebną na pokrycie wynagrodzenia podwykonawcy lub dalszego podwykonawcy w przypadku wystąpienia zasadniczych wątpliwości Zamawiającego co do wysokości należnej zapłaty lub podmiotu, któremu płatność się należy, lub</w:t>
      </w:r>
    </w:p>
    <w:p w14:paraId="2C0B02FB" w14:textId="77777777" w:rsidR="00BD0A97" w:rsidRPr="00BD0A97" w:rsidRDefault="00BD0A97" w:rsidP="005E0EA5">
      <w:pPr>
        <w:numPr>
          <w:ilvl w:val="0"/>
          <w:numId w:val="22"/>
        </w:numPr>
        <w:spacing w:after="0" w:line="240" w:lineRule="auto"/>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dokonać bezpośredniej zapłaty wynagrodzenia podwykonawcy lub dalszemu podwykonawcy, jeżeli podwykonawca lub dalszy podwykonawca wykaże zasadność takiej zapłaty.</w:t>
      </w:r>
    </w:p>
    <w:p w14:paraId="3D7E0F28" w14:textId="77777777" w:rsidR="00BD0A97" w:rsidRPr="00BD0A97" w:rsidRDefault="00BD0A97" w:rsidP="00BD0A97">
      <w:pPr>
        <w:numPr>
          <w:ilvl w:val="0"/>
          <w:numId w:val="5"/>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 przypadku dokonania bezpośredniej zapłaty podwykonawcy lub dalszemu podwykonawcy, o których mowa w ust. 7, Zamawiający potrąca kwotę wypłaconego wynagrodzenia z wynagrodzenia należnego Wykonawcy.</w:t>
      </w:r>
    </w:p>
    <w:p w14:paraId="28183F4F" w14:textId="77777777" w:rsidR="00BD0A97" w:rsidRPr="00BD0A97" w:rsidRDefault="00BD0A97" w:rsidP="00BD0A97">
      <w:pPr>
        <w:numPr>
          <w:ilvl w:val="0"/>
          <w:numId w:val="5"/>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lastRenderedPageBreak/>
        <w:t>Zamawiający dokona bezpośredniej płatności na rzecz podwykonawcy lub dalszego podwykonawcy w terminie 14 dni od dnia pisemnego potwierdzenia przez Zamawiającego podwykonawcy lub dalszemu podwykonawcy uznania płatności bezpośredniej za uzasadnioną. Warunkiem dokonania ww. bezpośredniej płatności jest udokumentowanie jej zasadności kopią faktury VAT lub rachunku podwykonawcy lub dalszego podwykonawcy, potwierdzoną za zgodność z oryginałem przez Wykonawcę lub podwykonawcę lub dalszego podwykonawcę wraz z potwierdzonym za zgodność z oryginałem dokumentem potwierdzającym należyte wykonanie i odbiór wykonanych przez podwykonawcę lub dalszego podwykonawcę robót, dostaw oraz usług.</w:t>
      </w:r>
    </w:p>
    <w:p w14:paraId="45418201" w14:textId="77777777" w:rsidR="00BD0A97" w:rsidRPr="00BD0A97" w:rsidRDefault="00BD0A97" w:rsidP="00BD0A97">
      <w:pPr>
        <w:numPr>
          <w:ilvl w:val="0"/>
          <w:numId w:val="5"/>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Odpowiedzialność Zamawiającego wobec podwykonawcy lub dalszego podwykonawcy z tytułu płatności bezpośrednich za wykonanie robót, dostaw oraz usług jest ograniczona wyłącznie do wysokości kwoty należności za wykonanie tych robót, dostaw oraz usług, wynikającej z umowy zawartej pomiędzy Wykonawcą a Zamawiającym. W przypadku przyjęcia w umowie o podwykonawstwo cen jednostkowych za wykonane roboty, dostawy oraz usługi wyższych niż ceny jednostkowe określone umową zawartą pomiędzy Wykonawcą a Zamawiającym, Zamawiający uzna i wypłaci podwykonawcy lub dalszemu podwykonawcy na podstawie wystawionej przez niego faktury VAT lub rachunku wyłącznie kwotę należną na podstawie cen jednostkowych określonych umową zawartą pomiędzy Wykonawcą a Zamawiającym.</w:t>
      </w:r>
    </w:p>
    <w:p w14:paraId="7D254510" w14:textId="075E1081" w:rsidR="005C4ADB" w:rsidRDefault="00BD0A97" w:rsidP="005E0EA5">
      <w:pPr>
        <w:numPr>
          <w:ilvl w:val="0"/>
          <w:numId w:val="32"/>
        </w:numPr>
        <w:spacing w:after="0" w:line="240" w:lineRule="auto"/>
        <w:ind w:left="357" w:hanging="357"/>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Wykonawca jest zobowiązany do terminowego regulowania wszelkich zobowiązań wobec podwykonawców, dalszych podwykonawców robót budowlanych, usług i dostaw, z którymi współpracuje w związku z realizacją niniejszej umowy. Nieterminowe regulowanie lub brak regulowania wymagalnych zobowiązań przez Wykonawcę wobec ww. podmiotów stanowi nienależyte wykonywanie niniejszej umowy</w:t>
      </w:r>
      <w:r w:rsidR="00504606">
        <w:rPr>
          <w:rFonts w:ascii="Times New Roman" w:eastAsia="Times New Roman" w:hAnsi="Times New Roman" w:cs="Times New Roman"/>
          <w:sz w:val="24"/>
          <w:szCs w:val="24"/>
          <w:lang w:eastAsia="pl-PL"/>
        </w:rPr>
        <w:t>.</w:t>
      </w:r>
    </w:p>
    <w:p w14:paraId="19D77BD0" w14:textId="77777777" w:rsidR="005C4ADB" w:rsidRPr="003022D2" w:rsidRDefault="005C4ADB" w:rsidP="003022D2">
      <w:pPr>
        <w:spacing w:after="0" w:line="240" w:lineRule="auto"/>
        <w:jc w:val="center"/>
        <w:rPr>
          <w:rFonts w:ascii="Times New Roman" w:eastAsia="Times New Roman" w:hAnsi="Times New Roman" w:cs="Times New Roman"/>
          <w:b/>
          <w:bCs/>
          <w:sz w:val="24"/>
          <w:szCs w:val="24"/>
          <w:lang w:eastAsia="pl-PL"/>
        </w:rPr>
      </w:pPr>
    </w:p>
    <w:p w14:paraId="7AB59DEB"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12</w:t>
      </w:r>
    </w:p>
    <w:p w14:paraId="24784BE4" w14:textId="77777777" w:rsidR="003022D2" w:rsidRPr="003022D2" w:rsidRDefault="003022D2" w:rsidP="003022D2">
      <w:pPr>
        <w:spacing w:after="0" w:line="240" w:lineRule="auto"/>
        <w:rPr>
          <w:rFonts w:ascii="Times New Roman" w:eastAsia="Times New Roman" w:hAnsi="Times New Roman" w:cs="Times New Roman"/>
          <w:b/>
          <w:bCs/>
          <w:sz w:val="24"/>
          <w:szCs w:val="24"/>
          <w:lang w:eastAsia="pl-PL"/>
        </w:rPr>
      </w:pPr>
    </w:p>
    <w:p w14:paraId="360425B2" w14:textId="6CCDEEEC" w:rsidR="003022D2" w:rsidRPr="003022D2" w:rsidRDefault="003022D2" w:rsidP="005E0EA5">
      <w:pPr>
        <w:numPr>
          <w:ilvl w:val="0"/>
          <w:numId w:val="29"/>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Należności będą regulowane przelewem z rachunku bankowego Zamawiającego na rachunek bankow</w:t>
      </w:r>
      <w:r w:rsidR="002239F4">
        <w:rPr>
          <w:rFonts w:ascii="Times New Roman" w:eastAsia="Times New Roman" w:hAnsi="Times New Roman" w:cs="Times New Roman"/>
          <w:sz w:val="24"/>
          <w:szCs w:val="24"/>
          <w:lang w:eastAsia="pl-PL"/>
        </w:rPr>
        <w:t>y Wykonawcy nr ……………………………………</w:t>
      </w:r>
      <w:r w:rsidR="00D24B6F">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 xml:space="preserve">wskazany na fakturze w terminie do </w:t>
      </w:r>
      <w:r w:rsidR="0096666F">
        <w:rPr>
          <w:rFonts w:ascii="Times New Roman" w:eastAsia="Times New Roman" w:hAnsi="Times New Roman" w:cs="Times New Roman"/>
          <w:sz w:val="24"/>
          <w:szCs w:val="24"/>
          <w:lang w:eastAsia="pl-PL"/>
        </w:rPr>
        <w:t>21</w:t>
      </w:r>
      <w:r w:rsidRPr="003022D2">
        <w:rPr>
          <w:rFonts w:ascii="Times New Roman" w:eastAsia="Times New Roman" w:hAnsi="Times New Roman" w:cs="Times New Roman"/>
          <w:sz w:val="24"/>
          <w:szCs w:val="24"/>
          <w:lang w:eastAsia="pl-PL"/>
        </w:rPr>
        <w:t xml:space="preserve"> dni od daty doręczenia Zamawiającemu prawidłowo wystawionej faktury, z zastrzeżeniem </w:t>
      </w:r>
      <w:r w:rsidRPr="003022D2">
        <w:rPr>
          <w:rFonts w:ascii="Times New Roman" w:eastAsia="Times New Roman" w:hAnsi="Times New Roman" w:cs="Times New Roman"/>
          <w:bCs/>
          <w:sz w:val="24"/>
          <w:szCs w:val="24"/>
          <w:lang w:eastAsia="pl-PL"/>
        </w:rPr>
        <w:t>§ 11 ust. 6</w:t>
      </w:r>
      <w:r w:rsidRPr="003022D2">
        <w:rPr>
          <w:rFonts w:ascii="Times New Roman" w:eastAsia="Times New Roman" w:hAnsi="Times New Roman" w:cs="Times New Roman"/>
          <w:sz w:val="24"/>
          <w:szCs w:val="24"/>
          <w:lang w:eastAsia="pl-PL"/>
        </w:rPr>
        <w:t xml:space="preserve">, a w przypadku bezpośredniej zapłaty na rzecz podwykonawcy lub dalszego podwykonawcy na rachunek wskazany w umowie </w:t>
      </w:r>
      <w:r w:rsidR="00BD0A97">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o podwykonawstwo. Jeżeli Zamawiający otrzyma fakturę potwierdzającą prawidłowo wykonany przedmiot umowy przed rozpoczęciem odbioru lub w jego trakcie, termin zapłaty liczony jest od dnia zakończenia odbioru.</w:t>
      </w:r>
    </w:p>
    <w:p w14:paraId="5826FC86" w14:textId="4C1C1B98" w:rsidR="003022D2" w:rsidRPr="00D24B6F" w:rsidRDefault="00A33739" w:rsidP="003022D2">
      <w:pPr>
        <w:spacing w:after="0" w:line="240" w:lineRule="auto"/>
        <w:ind w:left="360"/>
        <w:jc w:val="both"/>
        <w:rPr>
          <w:rFonts w:ascii="Times New Roman" w:eastAsia="Times New Roman" w:hAnsi="Times New Roman" w:cs="Times New Roman"/>
          <w:bCs/>
          <w:i/>
          <w:lang w:eastAsia="pl-PL"/>
        </w:rPr>
      </w:pPr>
      <w:r w:rsidRPr="00D24B6F">
        <w:rPr>
          <w:rFonts w:ascii="Times New Roman" w:eastAsia="Times New Roman" w:hAnsi="Times New Roman" w:cs="Times New Roman"/>
          <w:i/>
          <w:vertAlign w:val="superscript"/>
          <w:lang w:val="x-none" w:eastAsia="x-none"/>
        </w:rPr>
        <w:t>x</w:t>
      </w:r>
      <w:r w:rsidR="003022D2" w:rsidRPr="00D24B6F">
        <w:rPr>
          <w:rFonts w:ascii="Times New Roman" w:eastAsia="Times New Roman" w:hAnsi="Times New Roman" w:cs="Times New Roman"/>
          <w:i/>
          <w:lang w:eastAsia="pl-PL"/>
        </w:rPr>
        <w:t xml:space="preserve">) w przypadku, jeżeli </w:t>
      </w:r>
      <w:r w:rsidR="003022D2" w:rsidRPr="00D24B6F">
        <w:rPr>
          <w:rFonts w:ascii="Times New Roman" w:eastAsia="Times New Roman" w:hAnsi="Times New Roman" w:cs="Times New Roman"/>
          <w:bCs/>
          <w:i/>
          <w:lang w:eastAsia="pl-PL"/>
        </w:rPr>
        <w:t>Wykonawcą jest Konsorcjum</w:t>
      </w:r>
      <w:r w:rsidR="003022D2" w:rsidRPr="00D24B6F">
        <w:rPr>
          <w:rFonts w:ascii="Times New Roman" w:eastAsia="Times New Roman" w:hAnsi="Times New Roman" w:cs="Times New Roman"/>
          <w:i/>
          <w:lang w:eastAsia="pl-PL"/>
        </w:rPr>
        <w:t xml:space="preserve"> , ust. 1 brzmieć będzie następująco:</w:t>
      </w:r>
    </w:p>
    <w:p w14:paraId="6AB278DE" w14:textId="6AF49DF1" w:rsidR="003022D2" w:rsidRPr="003022D2" w:rsidRDefault="00A33739" w:rsidP="005E0EA5">
      <w:pPr>
        <w:numPr>
          <w:ilvl w:val="0"/>
          <w:numId w:val="36"/>
        </w:numPr>
        <w:spacing w:after="0" w:line="240" w:lineRule="auto"/>
        <w:jc w:val="both"/>
        <w:rPr>
          <w:rFonts w:ascii="Times New Roman" w:eastAsia="Times New Roman" w:hAnsi="Times New Roman" w:cs="Times New Roman"/>
          <w:bCs/>
          <w:sz w:val="24"/>
          <w:szCs w:val="24"/>
          <w:lang w:eastAsia="pl-PL"/>
        </w:rPr>
      </w:pPr>
      <w:r w:rsidRPr="007568BB">
        <w:rPr>
          <w:rFonts w:ascii="Times New Roman" w:eastAsia="Times New Roman" w:hAnsi="Times New Roman" w:cs="Times New Roman"/>
          <w:sz w:val="24"/>
          <w:szCs w:val="24"/>
          <w:vertAlign w:val="superscript"/>
          <w:lang w:val="x-none" w:eastAsia="x-none"/>
        </w:rPr>
        <w:t>x</w:t>
      </w:r>
      <w:r w:rsidRPr="007568BB">
        <w:rPr>
          <w:rFonts w:ascii="Times New Roman" w:eastAsia="Times New Roman" w:hAnsi="Times New Roman" w:cs="Times New Roman"/>
          <w:sz w:val="24"/>
          <w:szCs w:val="24"/>
          <w:vertAlign w:val="superscript"/>
          <w:lang w:eastAsia="x-none"/>
        </w:rPr>
        <w:t xml:space="preserve"> </w:t>
      </w:r>
      <w:r w:rsidR="003022D2" w:rsidRPr="003022D2">
        <w:rPr>
          <w:rFonts w:ascii="Times New Roman" w:eastAsia="Times New Roman" w:hAnsi="Times New Roman" w:cs="Times New Roman"/>
          <w:sz w:val="24"/>
          <w:szCs w:val="24"/>
          <w:lang w:eastAsia="pl-PL"/>
        </w:rPr>
        <w:t xml:space="preserve">Należności będą regulowane przelewem z rachunku bankowego Zamawiającego na rachunek bankowy Lidera Konsorcjum tj. ............................................................................. </w:t>
      </w:r>
    </w:p>
    <w:p w14:paraId="5BD3D4D5" w14:textId="60C860AE" w:rsidR="003022D2" w:rsidRPr="00D24B6F" w:rsidRDefault="003022D2" w:rsidP="003022D2">
      <w:pPr>
        <w:spacing w:after="0" w:line="240" w:lineRule="auto"/>
        <w:ind w:left="360"/>
        <w:jc w:val="both"/>
        <w:rPr>
          <w:rFonts w:ascii="Times New Roman" w:eastAsia="Times New Roman" w:hAnsi="Times New Roman" w:cs="Times New Roman"/>
          <w:bCs/>
          <w:i/>
          <w:lang w:eastAsia="pl-PL"/>
        </w:rPr>
      </w:pPr>
      <w:r w:rsidRPr="00D24B6F">
        <w:rPr>
          <w:rFonts w:ascii="Times New Roman" w:eastAsia="Times New Roman" w:hAnsi="Times New Roman" w:cs="Times New Roman"/>
          <w:i/>
          <w:lang w:eastAsia="pl-PL"/>
        </w:rPr>
        <w:t xml:space="preserve">                                                                     </w:t>
      </w:r>
      <w:r w:rsidR="00D24B6F">
        <w:rPr>
          <w:rFonts w:ascii="Times New Roman" w:eastAsia="Times New Roman" w:hAnsi="Times New Roman" w:cs="Times New Roman"/>
          <w:i/>
          <w:lang w:eastAsia="pl-PL"/>
        </w:rPr>
        <w:t xml:space="preserve">                            </w:t>
      </w:r>
      <w:r w:rsidRPr="00D24B6F">
        <w:rPr>
          <w:rFonts w:ascii="Times New Roman" w:eastAsia="Times New Roman" w:hAnsi="Times New Roman" w:cs="Times New Roman"/>
          <w:i/>
          <w:lang w:eastAsia="pl-PL"/>
        </w:rPr>
        <w:t xml:space="preserve"> (nazwa/firma Lidera)                                              </w:t>
      </w:r>
    </w:p>
    <w:p w14:paraId="6898D6B4" w14:textId="0231DAB1" w:rsidR="003022D2" w:rsidRPr="003022D2" w:rsidRDefault="00310C77" w:rsidP="003022D2">
      <w:pPr>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nr ……………………………………........</w:t>
      </w:r>
      <w:r w:rsidR="003022D2" w:rsidRPr="003022D2">
        <w:rPr>
          <w:rFonts w:ascii="Times New Roman" w:eastAsia="Times New Roman" w:hAnsi="Times New Roman" w:cs="Times New Roman"/>
          <w:sz w:val="24"/>
          <w:szCs w:val="24"/>
          <w:lang w:eastAsia="pl-PL"/>
        </w:rPr>
        <w:t xml:space="preserve">wskazany na fakturze w terminie do </w:t>
      </w:r>
      <w:r w:rsidR="0096666F">
        <w:rPr>
          <w:rFonts w:ascii="Times New Roman" w:eastAsia="Times New Roman" w:hAnsi="Times New Roman" w:cs="Times New Roman"/>
          <w:sz w:val="24"/>
          <w:szCs w:val="24"/>
          <w:lang w:eastAsia="pl-PL"/>
        </w:rPr>
        <w:t>21</w:t>
      </w:r>
      <w:r w:rsidR="003022D2" w:rsidRPr="003022D2">
        <w:rPr>
          <w:rFonts w:ascii="Times New Roman" w:eastAsia="Times New Roman" w:hAnsi="Times New Roman" w:cs="Times New Roman"/>
          <w:sz w:val="24"/>
          <w:szCs w:val="24"/>
          <w:lang w:eastAsia="pl-PL"/>
        </w:rPr>
        <w:t xml:space="preserve"> dni od daty doręczenia Zamawiającemu prawidłowo wystawionej faktury, z zastrzeżeniem </w:t>
      </w:r>
      <w:r w:rsidR="003022D2" w:rsidRPr="003022D2">
        <w:rPr>
          <w:rFonts w:ascii="Times New Roman" w:eastAsia="Times New Roman" w:hAnsi="Times New Roman" w:cs="Times New Roman"/>
          <w:bCs/>
          <w:sz w:val="24"/>
          <w:szCs w:val="24"/>
          <w:lang w:eastAsia="pl-PL"/>
        </w:rPr>
        <w:t>§ 11 ust. 6</w:t>
      </w:r>
      <w:r w:rsidR="003022D2" w:rsidRPr="003022D2">
        <w:rPr>
          <w:rFonts w:ascii="Times New Roman" w:eastAsia="Times New Roman" w:hAnsi="Times New Roman" w:cs="Times New Roman"/>
          <w:sz w:val="24"/>
          <w:szCs w:val="24"/>
          <w:lang w:eastAsia="pl-PL"/>
        </w:rPr>
        <w:t>, a w przypadku bezpośredniej zapłaty na rzecz podwykonawcy lub dalszego podwykonawcy na rachunek wskazany w umowie o podwykonawstwo. Faktury będzie wystawiał Lider tj. ..................................................................................................................</w:t>
      </w:r>
    </w:p>
    <w:p w14:paraId="4A71A3BD" w14:textId="6692AD61" w:rsidR="003022D2" w:rsidRPr="00D24B6F" w:rsidRDefault="003022D2" w:rsidP="003022D2">
      <w:pPr>
        <w:spacing w:after="0" w:line="240" w:lineRule="auto"/>
        <w:ind w:left="360"/>
        <w:jc w:val="both"/>
        <w:rPr>
          <w:rFonts w:ascii="Times New Roman" w:eastAsia="Times New Roman" w:hAnsi="Times New Roman" w:cs="Times New Roman"/>
          <w:bCs/>
          <w:i/>
          <w:lang w:eastAsia="pl-PL"/>
        </w:rPr>
      </w:pPr>
      <w:r w:rsidRPr="00D24B6F">
        <w:rPr>
          <w:rFonts w:ascii="Times New Roman" w:eastAsia="Times New Roman" w:hAnsi="Times New Roman" w:cs="Times New Roman"/>
          <w:i/>
          <w:lang w:eastAsia="pl-PL"/>
        </w:rPr>
        <w:t xml:space="preserve">                                                                        (nazwa/firma Lidera)                                              </w:t>
      </w:r>
    </w:p>
    <w:p w14:paraId="04A3562A" w14:textId="77777777" w:rsidR="003022D2" w:rsidRPr="003022D2" w:rsidRDefault="003022D2" w:rsidP="003022D2">
      <w:p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Zamawiający otrzyma fakturę potwierdzającą prawidłowo wykonany przedmiot umowy przed rozpoczęciem odbioru lub w jego trakcie, termin zapłaty liczony jest od dnia zakończenia odbioru.</w:t>
      </w:r>
    </w:p>
    <w:p w14:paraId="092D4E32" w14:textId="77777777" w:rsidR="003022D2" w:rsidRPr="003022D2" w:rsidRDefault="003022D2" w:rsidP="005E0EA5">
      <w:pPr>
        <w:numPr>
          <w:ilvl w:val="0"/>
          <w:numId w:val="36"/>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Za dzień zapłaty uważany będzie dzień obciążenia rachunku bankowego Zamawiającego.</w:t>
      </w:r>
    </w:p>
    <w:p w14:paraId="2A1D8BD6" w14:textId="77777777" w:rsidR="003022D2" w:rsidRPr="003022D2" w:rsidRDefault="003022D2" w:rsidP="005E0EA5">
      <w:pPr>
        <w:numPr>
          <w:ilvl w:val="0"/>
          <w:numId w:val="36"/>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Do faktury Wykonawca dołączać będzie dokument, o którym mowa w § 11 ust. 2.</w:t>
      </w:r>
    </w:p>
    <w:p w14:paraId="4A8A6902" w14:textId="77777777" w:rsidR="003022D2" w:rsidRPr="003022D2" w:rsidRDefault="003022D2" w:rsidP="005E0EA5">
      <w:pPr>
        <w:numPr>
          <w:ilvl w:val="0"/>
          <w:numId w:val="36"/>
        </w:numPr>
        <w:spacing w:after="0" w:line="240" w:lineRule="auto"/>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lastRenderedPageBreak/>
        <w:t>Zamawiający oświadcza, że jest podatnikiem podatku od towarów i usług, a jego pełna nazwa dla celów identyfikacji podatkowej brzmi:</w:t>
      </w:r>
    </w:p>
    <w:p w14:paraId="49477C9C" w14:textId="77777777" w:rsidR="007050AB" w:rsidRDefault="007050AB" w:rsidP="007050AB">
      <w:pPr>
        <w:spacing w:after="0" w:line="240" w:lineRule="auto"/>
        <w:ind w:left="36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Muzeum Rzemiosła w Krośnie, ul. Piłsudskiego 19, NIP: 684-00-13-798</w:t>
      </w:r>
    </w:p>
    <w:p w14:paraId="6F968D28" w14:textId="2C221C13" w:rsidR="003022D2" w:rsidRPr="007050AB" w:rsidRDefault="003022D2" w:rsidP="007050AB">
      <w:pPr>
        <w:pStyle w:val="Akapitzlist"/>
        <w:numPr>
          <w:ilvl w:val="0"/>
          <w:numId w:val="36"/>
        </w:numPr>
        <w:spacing w:after="0" w:line="240" w:lineRule="auto"/>
        <w:jc w:val="both"/>
        <w:rPr>
          <w:rFonts w:ascii="Times New Roman" w:eastAsia="Times New Roman" w:hAnsi="Times New Roman" w:cs="Times New Roman"/>
          <w:bCs/>
          <w:sz w:val="24"/>
          <w:szCs w:val="24"/>
          <w:lang w:eastAsia="pl-PL"/>
        </w:rPr>
      </w:pPr>
      <w:r w:rsidRPr="007050AB">
        <w:rPr>
          <w:rFonts w:ascii="Times New Roman" w:eastAsia="Times New Roman" w:hAnsi="Times New Roman" w:cs="Times New Roman"/>
          <w:sz w:val="24"/>
          <w:szCs w:val="24"/>
          <w:lang w:eastAsia="pl-PL"/>
        </w:rPr>
        <w:t>Wykonawca oświadcza, że jest/nie jest</w:t>
      </w:r>
      <w:r w:rsidRPr="007050AB">
        <w:rPr>
          <w:rFonts w:ascii="Times New Roman" w:eastAsia="Times New Roman" w:hAnsi="Times New Roman" w:cs="Times New Roman"/>
          <w:sz w:val="24"/>
          <w:szCs w:val="24"/>
          <w:vertAlign w:val="superscript"/>
          <w:lang w:eastAsia="pl-PL"/>
        </w:rPr>
        <w:t>*</w:t>
      </w:r>
      <w:r w:rsidRPr="007050AB">
        <w:rPr>
          <w:rFonts w:ascii="Times New Roman" w:eastAsia="Times New Roman" w:hAnsi="Times New Roman" w:cs="Times New Roman"/>
          <w:sz w:val="24"/>
          <w:szCs w:val="24"/>
          <w:lang w:eastAsia="pl-PL"/>
        </w:rPr>
        <w:t xml:space="preserve"> podatnikiem podatku od towarów i usług. </w:t>
      </w:r>
    </w:p>
    <w:p w14:paraId="7DB22440" w14:textId="77777777" w:rsidR="003022D2" w:rsidRPr="003022D2" w:rsidRDefault="003022D2" w:rsidP="003022D2">
      <w:pPr>
        <w:spacing w:after="0" w:line="240" w:lineRule="auto"/>
        <w:ind w:left="360" w:hanging="360"/>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xml:space="preserve">      NIP: ……….……..</w:t>
      </w:r>
    </w:p>
    <w:p w14:paraId="36259AAB" w14:textId="79FA1ADC" w:rsidR="003022D2" w:rsidRPr="007050AB" w:rsidRDefault="00A33739" w:rsidP="003022D2">
      <w:pPr>
        <w:spacing w:after="0" w:line="240" w:lineRule="auto"/>
        <w:ind w:left="720" w:hanging="360"/>
        <w:rPr>
          <w:rFonts w:ascii="Times New Roman" w:eastAsia="Times New Roman" w:hAnsi="Times New Roman" w:cs="Times New Roman"/>
          <w:bCs/>
          <w:i/>
          <w:lang w:eastAsia="pl-PL"/>
        </w:rPr>
      </w:pPr>
      <w:r w:rsidRPr="007050AB">
        <w:rPr>
          <w:rFonts w:ascii="Times New Roman" w:eastAsia="Times New Roman" w:hAnsi="Times New Roman" w:cs="Times New Roman"/>
          <w:i/>
          <w:vertAlign w:val="superscript"/>
          <w:lang w:val="x-none" w:eastAsia="x-none"/>
        </w:rPr>
        <w:t>x</w:t>
      </w:r>
      <w:r w:rsidR="003022D2" w:rsidRPr="007050AB">
        <w:rPr>
          <w:rFonts w:ascii="Times New Roman" w:eastAsia="Times New Roman" w:hAnsi="Times New Roman" w:cs="Times New Roman"/>
          <w:bCs/>
          <w:i/>
          <w:lang w:eastAsia="pl-PL"/>
        </w:rPr>
        <w:t xml:space="preserve"> niepotrzebne skreślić</w:t>
      </w:r>
    </w:p>
    <w:p w14:paraId="5BAB6FDB" w14:textId="77777777" w:rsidR="003022D2" w:rsidRPr="007568BB" w:rsidRDefault="003022D2" w:rsidP="005E0EA5">
      <w:pPr>
        <w:numPr>
          <w:ilvl w:val="0"/>
          <w:numId w:val="36"/>
        </w:numPr>
        <w:spacing w:after="0" w:line="240" w:lineRule="auto"/>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Zam</w:t>
      </w:r>
      <w:r w:rsidRPr="003022D2">
        <w:rPr>
          <w:rFonts w:ascii="Times New Roman" w:eastAsia="Times New Roman" w:hAnsi="Times New Roman" w:cs="Times New Roman"/>
          <w:noProof/>
          <w:sz w:val="24"/>
          <w:szCs w:val="24"/>
          <w:lang w:eastAsia="x-none"/>
        </w:rPr>
        <w:t>a</w:t>
      </w:r>
      <w:r w:rsidRPr="003022D2">
        <w:rPr>
          <w:rFonts w:ascii="Times New Roman" w:eastAsia="Times New Roman" w:hAnsi="Times New Roman" w:cs="Times New Roman"/>
          <w:noProof/>
          <w:sz w:val="24"/>
          <w:szCs w:val="24"/>
          <w:lang w:val="x-none" w:eastAsia="x-none"/>
        </w:rPr>
        <w:t>wiający nie przewiduje wypłaty zali</w:t>
      </w:r>
      <w:r w:rsidR="007568BB">
        <w:rPr>
          <w:rFonts w:ascii="Times New Roman" w:eastAsia="Times New Roman" w:hAnsi="Times New Roman" w:cs="Times New Roman"/>
          <w:noProof/>
          <w:sz w:val="24"/>
          <w:szCs w:val="24"/>
          <w:lang w:val="x-none" w:eastAsia="x-none"/>
        </w:rPr>
        <w:t>czek na poczet wykonania robót.</w:t>
      </w:r>
    </w:p>
    <w:p w14:paraId="75B2967F" w14:textId="77777777" w:rsidR="00873B25" w:rsidRPr="002F7964" w:rsidRDefault="00873B25" w:rsidP="008C69B3">
      <w:pPr>
        <w:spacing w:after="0" w:line="240" w:lineRule="auto"/>
        <w:rPr>
          <w:rFonts w:ascii="Times New Roman" w:eastAsia="Times New Roman" w:hAnsi="Times New Roman" w:cs="Times New Roman"/>
          <w:b/>
          <w:bCs/>
          <w:sz w:val="24"/>
          <w:szCs w:val="24"/>
          <w:lang w:eastAsia="pl-PL"/>
        </w:rPr>
      </w:pPr>
    </w:p>
    <w:p w14:paraId="1EF87157"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13</w:t>
      </w:r>
    </w:p>
    <w:p w14:paraId="3C20D1F3"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52232BB9" w14:textId="77777777" w:rsidR="003022D2" w:rsidRPr="003022D2" w:rsidRDefault="003022D2" w:rsidP="003022D2">
      <w:pPr>
        <w:spacing w:after="0" w:line="240" w:lineRule="auto"/>
        <w:ind w:left="360" w:hanging="360"/>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Strony ustalają następujące rodzaje odbiorów:</w:t>
      </w:r>
    </w:p>
    <w:p w14:paraId="58E6FBE2" w14:textId="77777777" w:rsidR="004A4FF4" w:rsidRPr="004A4FF4" w:rsidRDefault="004A4FF4" w:rsidP="005E0EA5">
      <w:pPr>
        <w:numPr>
          <w:ilvl w:val="0"/>
          <w:numId w:val="20"/>
        </w:numPr>
        <w:spacing w:after="0" w:line="240" w:lineRule="auto"/>
        <w:jc w:val="both"/>
        <w:rPr>
          <w:rFonts w:ascii="Times New Roman" w:eastAsia="Times New Roman" w:hAnsi="Times New Roman" w:cs="Times New Roman"/>
          <w:sz w:val="24"/>
          <w:szCs w:val="24"/>
          <w:lang w:eastAsia="pl-PL"/>
        </w:rPr>
      </w:pPr>
      <w:r w:rsidRPr="004A4FF4">
        <w:rPr>
          <w:rFonts w:ascii="Times New Roman" w:eastAsia="Times New Roman" w:hAnsi="Times New Roman" w:cs="Times New Roman"/>
          <w:sz w:val="24"/>
          <w:szCs w:val="24"/>
          <w:lang w:eastAsia="pl-PL"/>
        </w:rPr>
        <w:t>odbiór robót zanikających i ulegających zakryciu - dokonywany będzie przez Inspektora nadzoru w terminie do 3 dni roboczych od pisemnego zgłoszenia przez Wykonawcę. Nie przystąpienie Inspektora nadzoru do odbioru w terminie wyżej wskazanym uprawnia Wykonawcę do dokonania odbioru jednostronnego,</w:t>
      </w:r>
    </w:p>
    <w:p w14:paraId="54E65B28" w14:textId="22BFA24F" w:rsidR="00331669" w:rsidRPr="00331669" w:rsidRDefault="004A4FF4" w:rsidP="00331669">
      <w:pPr>
        <w:numPr>
          <w:ilvl w:val="0"/>
          <w:numId w:val="20"/>
        </w:numPr>
        <w:spacing w:after="0" w:line="240" w:lineRule="auto"/>
        <w:jc w:val="both"/>
        <w:rPr>
          <w:rFonts w:ascii="Times New Roman" w:eastAsia="Times New Roman" w:hAnsi="Times New Roman" w:cs="Times New Roman"/>
          <w:sz w:val="24"/>
          <w:szCs w:val="24"/>
          <w:lang w:eastAsia="pl-PL"/>
        </w:rPr>
      </w:pPr>
      <w:r w:rsidRPr="004A4FF4">
        <w:rPr>
          <w:rFonts w:ascii="Times New Roman" w:eastAsia="Times New Roman" w:hAnsi="Times New Roman" w:cs="Times New Roman"/>
          <w:sz w:val="24"/>
          <w:szCs w:val="24"/>
          <w:lang w:eastAsia="pl-PL"/>
        </w:rPr>
        <w:t xml:space="preserve">odbiory częściowe – dokonywane będą przez Inspektora nadzoru dla zakresu robót, dostaw sprzętu, urządzeń i wyposażenia, który zostanie uznany przez Inspektora nadzoru jako kwalifikujący się do rozliczenia miesięcznego w terminie do 5 dni roboczych od pisemnego zgłoszenia przez Wykonawcę, na podstawie protokołu częściowego odbioru robót, dostaw </w:t>
      </w:r>
      <w:r w:rsidR="00331669">
        <w:rPr>
          <w:rFonts w:ascii="Times New Roman" w:eastAsia="Times New Roman" w:hAnsi="Times New Roman" w:cs="Times New Roman"/>
          <w:sz w:val="24"/>
          <w:szCs w:val="24"/>
          <w:lang w:eastAsia="pl-PL"/>
        </w:rPr>
        <w:t>sprzętu, urządzeń i wyposażenia,</w:t>
      </w:r>
    </w:p>
    <w:p w14:paraId="064D7B4E" w14:textId="77777777" w:rsidR="0058396F" w:rsidRDefault="003022D2" w:rsidP="005E0EA5">
      <w:pPr>
        <w:numPr>
          <w:ilvl w:val="0"/>
          <w:numId w:val="20"/>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odbiór końcowy - dokonywany będzie w sposób określony w § 14,</w:t>
      </w:r>
    </w:p>
    <w:p w14:paraId="7D55E79E" w14:textId="77777777" w:rsidR="003022D2" w:rsidRPr="003022D2" w:rsidRDefault="003022D2" w:rsidP="005E0EA5">
      <w:pPr>
        <w:numPr>
          <w:ilvl w:val="0"/>
          <w:numId w:val="20"/>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odbiór gwarancyjny - dokonywany będzie przez Zamawiającego z udziałem Użytkownika oraz Wykonawcy w formie protokolarnej po uprzednim powiadomieniu przez Użytkownika Zamawiającego w przypadku wystąpienia wad </w:t>
      </w:r>
      <w:r w:rsidR="006A5D79">
        <w:rPr>
          <w:rFonts w:ascii="Times New Roman" w:eastAsia="Times New Roman" w:hAnsi="Times New Roman" w:cs="Times New Roman"/>
          <w:sz w:val="24"/>
          <w:szCs w:val="24"/>
          <w:lang w:eastAsia="pl-PL"/>
        </w:rPr>
        <w:t xml:space="preserve">w okresie </w:t>
      </w:r>
      <w:r w:rsidRPr="003022D2">
        <w:rPr>
          <w:rFonts w:ascii="Times New Roman" w:eastAsia="Times New Roman" w:hAnsi="Times New Roman" w:cs="Times New Roman"/>
          <w:sz w:val="24"/>
          <w:szCs w:val="24"/>
          <w:lang w:eastAsia="pl-PL"/>
        </w:rPr>
        <w:t>udzielonej gwarancji jakości</w:t>
      </w:r>
      <w:r w:rsidR="006A5D79">
        <w:rPr>
          <w:rFonts w:ascii="Times New Roman" w:eastAsia="Times New Roman" w:hAnsi="Times New Roman" w:cs="Times New Roman"/>
          <w:sz w:val="24"/>
          <w:szCs w:val="24"/>
          <w:lang w:eastAsia="pl-PL"/>
        </w:rPr>
        <w:t xml:space="preserve"> i</w:t>
      </w:r>
      <w:r w:rsidRPr="003022D2">
        <w:rPr>
          <w:rFonts w:ascii="Times New Roman" w:eastAsia="Times New Roman" w:hAnsi="Times New Roman" w:cs="Times New Roman"/>
          <w:sz w:val="24"/>
          <w:szCs w:val="24"/>
          <w:lang w:eastAsia="pl-PL"/>
        </w:rPr>
        <w:t xml:space="preserve"> rękojmi za wady i ma na celu ocenę robót związanych z usunięciem wad ujawnionych w okresie gwarancji i rękojmi,</w:t>
      </w:r>
    </w:p>
    <w:p w14:paraId="17EB2935" w14:textId="0F8931E9" w:rsidR="003645ED" w:rsidRDefault="003022D2" w:rsidP="005E0EA5">
      <w:pPr>
        <w:numPr>
          <w:ilvl w:val="0"/>
          <w:numId w:val="20"/>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odbiór ostateczny – dokonywany będzie przez Zamawiającego z udziałem Użytkownika oraz Wykonawcy w formie protokolarnej przed upływem okresu udzielonej gwarancji jakości i okresu rękojmi za wady i ma na celu stwierdzenie usunięcia wad ujawnionych </w:t>
      </w:r>
      <w:r w:rsidR="000D68A0">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w okresie gwarancji jakości i rękojmi oraz wypełnienia przez Wykonawcę zobowiązań wynikających z rękojmi za wady lub gwarancji jakości. W przypadku stwierdzenia nie usunięcia wszystkich wad, Zamawiający może przerwać odbiór ostateczny, zaś Wykonawca jest zobowiązany przedłużyć odpowiednio okres gwarancji i rękojmi oraz przedłużyć odpowiednio zabezpieczenie należytego wykonania umowy o okres przedłużenia gwarancji jakości i rękojmi. Zamawiający wyznaczy termin odbioru ostatecznego, do upływu którego Wykonaw</w:t>
      </w:r>
      <w:r w:rsidR="000249B3">
        <w:rPr>
          <w:rFonts w:ascii="Times New Roman" w:eastAsia="Times New Roman" w:hAnsi="Times New Roman" w:cs="Times New Roman"/>
          <w:sz w:val="24"/>
          <w:szCs w:val="24"/>
          <w:lang w:eastAsia="pl-PL"/>
        </w:rPr>
        <w:t>ca jest zobowiązany usunąć wady.</w:t>
      </w:r>
    </w:p>
    <w:p w14:paraId="4E6B949C" w14:textId="77777777" w:rsidR="00390A95" w:rsidRPr="00C85F10" w:rsidRDefault="00390A95" w:rsidP="00390A95">
      <w:pPr>
        <w:spacing w:after="0" w:line="240" w:lineRule="auto"/>
        <w:ind w:left="360"/>
        <w:jc w:val="both"/>
        <w:rPr>
          <w:rFonts w:ascii="Times New Roman" w:eastAsia="Times New Roman" w:hAnsi="Times New Roman" w:cs="Times New Roman"/>
          <w:sz w:val="24"/>
          <w:szCs w:val="24"/>
          <w:lang w:eastAsia="pl-PL"/>
        </w:rPr>
      </w:pPr>
    </w:p>
    <w:p w14:paraId="33989425"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14</w:t>
      </w:r>
    </w:p>
    <w:p w14:paraId="53627798" w14:textId="77777777" w:rsidR="00F31264" w:rsidRDefault="00F31264" w:rsidP="00F31264">
      <w:pPr>
        <w:spacing w:after="0" w:line="240" w:lineRule="auto"/>
        <w:jc w:val="both"/>
        <w:rPr>
          <w:rFonts w:ascii="Times New Roman" w:eastAsia="Times New Roman" w:hAnsi="Times New Roman" w:cs="Times New Roman"/>
          <w:sz w:val="24"/>
          <w:szCs w:val="24"/>
          <w:lang w:eastAsia="pl-PL"/>
        </w:rPr>
      </w:pPr>
    </w:p>
    <w:p w14:paraId="35307031" w14:textId="7830BE26" w:rsidR="00F31264" w:rsidRPr="00F31264" w:rsidRDefault="00F31264" w:rsidP="005E0EA5">
      <w:pPr>
        <w:numPr>
          <w:ilvl w:val="0"/>
          <w:numId w:val="50"/>
        </w:numPr>
        <w:spacing w:after="0" w:line="240" w:lineRule="auto"/>
        <w:ind w:left="360"/>
        <w:jc w:val="both"/>
        <w:rPr>
          <w:rFonts w:ascii="Times New Roman" w:eastAsia="Times New Roman" w:hAnsi="Times New Roman" w:cs="Times New Roman"/>
          <w:sz w:val="24"/>
          <w:szCs w:val="24"/>
          <w:lang w:eastAsia="pl-PL"/>
        </w:rPr>
      </w:pPr>
      <w:r w:rsidRPr="00F31264">
        <w:rPr>
          <w:rFonts w:ascii="Times New Roman" w:eastAsia="Times New Roman" w:hAnsi="Times New Roman" w:cs="Times New Roman"/>
          <w:sz w:val="24"/>
          <w:szCs w:val="24"/>
          <w:lang w:eastAsia="pl-PL"/>
        </w:rPr>
        <w:t>Strony postanawiają, że przedmiotem odbioru końcowego będzie przedmiot umowy określony w § 1 i § 2 umowy. Wykonawca zgłosi Zamawiającemu gotowość do odbioru wpisem do dziennika budowy oraz oddzielnym pismem skierowanym bezpośrednio do Zamawiającego, za potwierdzeniem odbioru. Potwierdzenie wpisu w dzienniku budowy lub brak ustosunkowania się przez Inspektora nadzoru w terminie 7 dni od daty doręczenia pisma o gotowości do odbioru, oznaczać będzie osiągnięcie gotowości do odbioru w dacie wpisu do dziennika budowy.</w:t>
      </w:r>
    </w:p>
    <w:p w14:paraId="17529071" w14:textId="7D4FD778" w:rsidR="003022D2" w:rsidRPr="003022D2" w:rsidRDefault="003022D2" w:rsidP="005E0EA5">
      <w:pPr>
        <w:numPr>
          <w:ilvl w:val="0"/>
          <w:numId w:val="50"/>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Zamawiający wyznaczy termin i rozpocznie odbiór końcowy przedmiotu umowy w ciągu 14 dni od daty pisemnego zawiadomienia go o osiągnięciu gotowości do odbioru, powiadamiając o tym terminie Wykonawcę na piśmie i zakończy w terminie 30 dni od daty zgłoszenia gotowości do odbioru</w:t>
      </w:r>
      <w:r w:rsidR="00223E01">
        <w:rPr>
          <w:rFonts w:ascii="Times New Roman" w:eastAsia="Times New Roman" w:hAnsi="Times New Roman" w:cs="Times New Roman"/>
          <w:sz w:val="24"/>
          <w:szCs w:val="24"/>
          <w:lang w:eastAsia="pl-PL"/>
        </w:rPr>
        <w:t>.</w:t>
      </w:r>
    </w:p>
    <w:p w14:paraId="557BEDA8" w14:textId="77777777" w:rsidR="003022D2" w:rsidRPr="003022D2" w:rsidRDefault="003022D2" w:rsidP="005E0EA5">
      <w:pPr>
        <w:numPr>
          <w:ilvl w:val="0"/>
          <w:numId w:val="50"/>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lastRenderedPageBreak/>
        <w:t>Jeżeli w toku czynności odbioru zostaną stwierdzone wady, to Zamawiającemu przysługują następujące uprawnienia:</w:t>
      </w:r>
    </w:p>
    <w:p w14:paraId="0E591F20" w14:textId="77777777" w:rsidR="003022D2" w:rsidRPr="003022D2" w:rsidRDefault="003022D2" w:rsidP="005E0EA5">
      <w:pPr>
        <w:numPr>
          <w:ilvl w:val="0"/>
          <w:numId w:val="26"/>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wady nadają się do usunięcia, a Zamawiający uzna te wady za nieistotne, to Zamawiający może dokonać końcowego odbioru, wyznaczając równocześnie w treści protokołu termin i sposób usunięcia wad, z uwzględnieniem postanowień ust. 6,</w:t>
      </w:r>
    </w:p>
    <w:p w14:paraId="0C0BC0FB" w14:textId="77777777" w:rsidR="003022D2" w:rsidRPr="003022D2" w:rsidRDefault="003022D2" w:rsidP="003022D2">
      <w:pPr>
        <w:numPr>
          <w:ilvl w:val="0"/>
          <w:numId w:val="16"/>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wady nadają się do usunięcia, ale są istotne, może odmówić odbioru do czasu usunięcia wad, wyznaczając równocześnie czas na usunięcie wad. Po usunięciu wad Wykonawca pisemnie zawiadamia Zamawiającego o gotowości do odbioru przedmiotu umowy, a Zamawiający stosuje postanowienie ust. 2,</w:t>
      </w:r>
    </w:p>
    <w:p w14:paraId="39F7130F" w14:textId="77777777" w:rsidR="003022D2" w:rsidRPr="003022D2" w:rsidRDefault="003022D2" w:rsidP="003022D2">
      <w:pPr>
        <w:numPr>
          <w:ilvl w:val="0"/>
          <w:numId w:val="16"/>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wady nie nadają się do usunięcia to:</w:t>
      </w:r>
    </w:p>
    <w:p w14:paraId="56A2F0ED" w14:textId="77777777" w:rsidR="003022D2" w:rsidRPr="003022D2" w:rsidRDefault="003022D2" w:rsidP="003022D2">
      <w:pPr>
        <w:tabs>
          <w:tab w:val="num" w:pos="1260"/>
        </w:tabs>
        <w:spacing w:after="0" w:line="240" w:lineRule="auto"/>
        <w:ind w:left="1260" w:hanging="4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a) jeżeli nie uniemożliwiają one użytkowania przedmiotu umowy zgodnie z przeznaczeniem, może obniżyć odpowiednio wynagrodzenie, zgodnie z ust. 7,</w:t>
      </w:r>
    </w:p>
    <w:p w14:paraId="4401A311" w14:textId="77777777" w:rsidR="003022D2" w:rsidRPr="003022D2" w:rsidRDefault="003022D2" w:rsidP="003022D2">
      <w:pPr>
        <w:tabs>
          <w:tab w:val="num" w:pos="1260"/>
        </w:tabs>
        <w:spacing w:after="0" w:line="240" w:lineRule="auto"/>
        <w:ind w:left="1260" w:hanging="4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b) jeżeli wady uniemożliwiają użytkowanie przedmiotu umowy zgodnie z przeznaczeniem, Zamawiający może odstąpić od umowy. Odstąpienie od umowy w tym przypad</w:t>
      </w:r>
      <w:r w:rsidR="008C69B3">
        <w:rPr>
          <w:rFonts w:ascii="Times New Roman" w:eastAsia="Times New Roman" w:hAnsi="Times New Roman" w:cs="Times New Roman"/>
          <w:sz w:val="24"/>
          <w:szCs w:val="24"/>
          <w:lang w:eastAsia="pl-PL"/>
        </w:rPr>
        <w:t>ku może nastąpić w terminie do 6</w:t>
      </w:r>
      <w:r w:rsidRPr="003022D2">
        <w:rPr>
          <w:rFonts w:ascii="Times New Roman" w:eastAsia="Times New Roman" w:hAnsi="Times New Roman" w:cs="Times New Roman"/>
          <w:sz w:val="24"/>
          <w:szCs w:val="24"/>
          <w:lang w:eastAsia="pl-PL"/>
        </w:rPr>
        <w:t>0 dni od dnia stwierdzenia wad.</w:t>
      </w:r>
    </w:p>
    <w:p w14:paraId="0DD99D65" w14:textId="77777777" w:rsidR="003022D2" w:rsidRPr="003022D2" w:rsidRDefault="003022D2" w:rsidP="005E0EA5">
      <w:pPr>
        <w:numPr>
          <w:ilvl w:val="0"/>
          <w:numId w:val="50"/>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Zamawiający może podjąć decyzję o przerwaniu czynności odbioru, jeżeli w czasie tych czynności 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2.</w:t>
      </w:r>
    </w:p>
    <w:p w14:paraId="7077D37A" w14:textId="77777777" w:rsidR="003022D2" w:rsidRPr="003022D2" w:rsidRDefault="003022D2" w:rsidP="005E0EA5">
      <w:pPr>
        <w:numPr>
          <w:ilvl w:val="0"/>
          <w:numId w:val="50"/>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Z czynności odbioru końcowego strony sporządzą protokół zawierający wszystkie ustalenia dokonane w toku odbioru, jak też terminy wyznaczone na usunięcie ewentualnych wad stwierdzonych przy odbiorze.</w:t>
      </w:r>
    </w:p>
    <w:p w14:paraId="3FF8DA78" w14:textId="77777777" w:rsidR="003022D2" w:rsidRPr="003022D2" w:rsidRDefault="003022D2" w:rsidP="005E0EA5">
      <w:pPr>
        <w:numPr>
          <w:ilvl w:val="0"/>
          <w:numId w:val="50"/>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Po upływie terminu wyznaczonego na usunięcie wad stwierdzonych w protokole odbioru końcowego, o których mowa w ust. 3 pkt 1, Wykonawca pisemnie zawiadamia Zamawiającego o gotowości do odbioru usuniętych wad. Zamawiający dokonuje odbioru w terminie do 7 dni od daty zawiadomienia. O terminie odbioru Zamawiający zawiadamia Wykonawcę pisemnie (fax, poczta elektroniczna) lub telefonicznie. Jeśli wady zostały prawidłowo usunięte Zamawiający uznaje, że przedmiot umowy został należycie wykonany. Na okoliczność tego odbioru strony sporządzają protokół usunięcia wad. Jeżeli Wykonawca nie usunie wad w terminie lub w sposób ustalony w protokole odbioru końcowego, Zamawiający, po uprzednim powiadomieniu Wykonawcy, jest uprawniony do zlecenia usunięcia wad podmiotowi trzeciemu i potrącić poniesione w związku z tym koszty z wynagrodzenia Wykonawcy. Za dzień faktycznego odbioru końcowego uznaje się dzień podpisania protokołu usunięcia wad.</w:t>
      </w:r>
    </w:p>
    <w:p w14:paraId="48E1FDD7" w14:textId="77777777" w:rsidR="003022D2" w:rsidRPr="003022D2" w:rsidRDefault="003022D2" w:rsidP="005E0EA5">
      <w:pPr>
        <w:numPr>
          <w:ilvl w:val="0"/>
          <w:numId w:val="50"/>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wady nie nadają się do usunięcia, ale nie uniemożliwiają użytkowania przedmiotu odbioru zgodnie z przeznaczeniem, Zamawiającemu przysługuje prawo zmniejszenia wynagrodzenia w odpowiednim stosunku i odebrania przedmiotu umowy.</w:t>
      </w:r>
    </w:p>
    <w:p w14:paraId="20D40F8D" w14:textId="77777777" w:rsidR="003022D2" w:rsidRPr="003022D2" w:rsidRDefault="003022D2" w:rsidP="005E0EA5">
      <w:pPr>
        <w:numPr>
          <w:ilvl w:val="0"/>
          <w:numId w:val="50"/>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 przypadku nie rozpoczęcia odbioru przez Zamawiającego w terminie określonym w ust. 2 Wykonawca może powołać komisję i dokonać odbioru jednostronnego, który stanowić będzie podstawę do wystawienia faktury końcowej. O terminie jednostronnego odbioru Wykonawca powiadomi Zamawiającego na piśmie przed jego rozpoczęciem.</w:t>
      </w:r>
    </w:p>
    <w:p w14:paraId="551BB728" w14:textId="19ADF12B" w:rsidR="000830B2" w:rsidRPr="00331669" w:rsidRDefault="003022D2" w:rsidP="005E0EA5">
      <w:pPr>
        <w:numPr>
          <w:ilvl w:val="0"/>
          <w:numId w:val="50"/>
        </w:numPr>
        <w:spacing w:after="0" w:line="240" w:lineRule="auto"/>
        <w:ind w:left="360"/>
        <w:jc w:val="both"/>
        <w:rPr>
          <w:rFonts w:ascii="Times New Roman" w:eastAsia="Times New Roman" w:hAnsi="Times New Roman" w:cs="Times New Roman"/>
          <w:bCs/>
          <w:noProof/>
          <w:sz w:val="24"/>
          <w:szCs w:val="24"/>
          <w:lang w:val="x-none" w:eastAsia="x-none"/>
        </w:rPr>
      </w:pPr>
      <w:r w:rsidRPr="003022D2">
        <w:rPr>
          <w:rFonts w:ascii="Times New Roman" w:eastAsia="Times New Roman" w:hAnsi="Times New Roman" w:cs="Times New Roman"/>
          <w:bCs/>
          <w:noProof/>
          <w:sz w:val="24"/>
          <w:szCs w:val="24"/>
          <w:lang w:val="x-none" w:eastAsia="x-none"/>
        </w:rPr>
        <w:t>Prawo jednostronnego odbioru i sporządzeni</w:t>
      </w:r>
      <w:r w:rsidRPr="003022D2">
        <w:rPr>
          <w:rFonts w:ascii="Times New Roman" w:eastAsia="Times New Roman" w:hAnsi="Times New Roman" w:cs="Times New Roman"/>
          <w:bCs/>
          <w:noProof/>
          <w:sz w:val="24"/>
          <w:szCs w:val="24"/>
          <w:lang w:eastAsia="x-none"/>
        </w:rPr>
        <w:t>a</w:t>
      </w:r>
      <w:r w:rsidRPr="003022D2">
        <w:rPr>
          <w:rFonts w:ascii="Times New Roman" w:eastAsia="Times New Roman" w:hAnsi="Times New Roman" w:cs="Times New Roman"/>
          <w:bCs/>
          <w:noProof/>
          <w:sz w:val="24"/>
          <w:szCs w:val="24"/>
          <w:lang w:val="x-none" w:eastAsia="x-none"/>
        </w:rPr>
        <w:t xml:space="preserve"> protokołu odbioru końcowego przysługuje również Zamawiającemu, jeżeli w terminie wyznaczonym przez Zamawiającego w okresie, o którym mowa w ust. 2, Wykonawca nie </w:t>
      </w:r>
      <w:r w:rsidR="00730A95">
        <w:rPr>
          <w:rFonts w:ascii="Times New Roman" w:eastAsia="Times New Roman" w:hAnsi="Times New Roman" w:cs="Times New Roman"/>
          <w:bCs/>
          <w:noProof/>
          <w:sz w:val="24"/>
          <w:szCs w:val="24"/>
          <w:lang w:val="x-none" w:eastAsia="x-none"/>
        </w:rPr>
        <w:t>zgłosi się do czynności odbioru</w:t>
      </w:r>
      <w:r w:rsidR="00502373">
        <w:rPr>
          <w:rFonts w:ascii="Times New Roman" w:eastAsia="Times New Roman" w:hAnsi="Times New Roman" w:cs="Times New Roman"/>
          <w:bCs/>
          <w:noProof/>
          <w:sz w:val="24"/>
          <w:szCs w:val="24"/>
          <w:lang w:eastAsia="x-none"/>
        </w:rPr>
        <w:t>.</w:t>
      </w:r>
    </w:p>
    <w:p w14:paraId="06BAFED1" w14:textId="77777777" w:rsidR="00502373" w:rsidRPr="00331669" w:rsidRDefault="00502373" w:rsidP="000D68A0">
      <w:pPr>
        <w:spacing w:after="0" w:line="240" w:lineRule="auto"/>
        <w:jc w:val="both"/>
        <w:rPr>
          <w:rFonts w:ascii="Times New Roman" w:eastAsia="Times New Roman" w:hAnsi="Times New Roman" w:cs="Times New Roman"/>
          <w:bCs/>
          <w:noProof/>
          <w:sz w:val="24"/>
          <w:szCs w:val="24"/>
          <w:lang w:eastAsia="x-none"/>
        </w:rPr>
      </w:pPr>
    </w:p>
    <w:p w14:paraId="5A5C2E1E" w14:textId="77777777" w:rsidR="004368FC" w:rsidRDefault="004368FC" w:rsidP="003022D2">
      <w:pPr>
        <w:spacing w:after="0" w:line="240" w:lineRule="auto"/>
        <w:jc w:val="center"/>
        <w:rPr>
          <w:rFonts w:ascii="Times New Roman" w:eastAsia="Times New Roman" w:hAnsi="Times New Roman" w:cs="Times New Roman"/>
          <w:b/>
          <w:bCs/>
          <w:sz w:val="24"/>
          <w:szCs w:val="24"/>
          <w:lang w:eastAsia="pl-PL"/>
        </w:rPr>
      </w:pPr>
    </w:p>
    <w:p w14:paraId="1D622358" w14:textId="77777777" w:rsidR="004368FC" w:rsidRDefault="004368FC" w:rsidP="003022D2">
      <w:pPr>
        <w:spacing w:after="0" w:line="240" w:lineRule="auto"/>
        <w:jc w:val="center"/>
        <w:rPr>
          <w:rFonts w:ascii="Times New Roman" w:eastAsia="Times New Roman" w:hAnsi="Times New Roman" w:cs="Times New Roman"/>
          <w:b/>
          <w:bCs/>
          <w:sz w:val="24"/>
          <w:szCs w:val="24"/>
          <w:lang w:eastAsia="pl-PL"/>
        </w:rPr>
      </w:pPr>
    </w:p>
    <w:p w14:paraId="58F2B6C4" w14:textId="77777777" w:rsidR="004368FC" w:rsidRDefault="004368FC" w:rsidP="003022D2">
      <w:pPr>
        <w:spacing w:after="0" w:line="240" w:lineRule="auto"/>
        <w:jc w:val="center"/>
        <w:rPr>
          <w:rFonts w:ascii="Times New Roman" w:eastAsia="Times New Roman" w:hAnsi="Times New Roman" w:cs="Times New Roman"/>
          <w:b/>
          <w:bCs/>
          <w:sz w:val="24"/>
          <w:szCs w:val="24"/>
          <w:lang w:eastAsia="pl-PL"/>
        </w:rPr>
      </w:pPr>
    </w:p>
    <w:p w14:paraId="4ECE5A17"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lastRenderedPageBreak/>
        <w:t>§ 15</w:t>
      </w:r>
    </w:p>
    <w:p w14:paraId="5D62FDBC"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39ACFA9A" w14:textId="77777777" w:rsidR="0058396F" w:rsidRPr="0058396F" w:rsidRDefault="0058396F" w:rsidP="0058396F">
      <w:pPr>
        <w:numPr>
          <w:ilvl w:val="0"/>
          <w:numId w:val="6"/>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58396F">
        <w:rPr>
          <w:rFonts w:ascii="Times New Roman" w:eastAsia="Times New Roman" w:hAnsi="Times New Roman" w:cs="Times New Roman"/>
          <w:sz w:val="24"/>
          <w:szCs w:val="24"/>
          <w:lang w:val="x-none" w:eastAsia="x-none"/>
        </w:rPr>
        <w:t xml:space="preserve">Strony postanawiają, że jeżeli w toku realizacji zamówienia zaistnieje konieczność wykonania robót zamiennych, to wynagrodzenie określone w </w:t>
      </w:r>
      <w:r w:rsidRPr="0058396F">
        <w:rPr>
          <w:rFonts w:ascii="Times New Roman" w:eastAsia="Times New Roman" w:hAnsi="Times New Roman" w:cs="Times New Roman"/>
          <w:bCs/>
          <w:sz w:val="24"/>
          <w:szCs w:val="24"/>
          <w:lang w:val="x-none" w:eastAsia="x-none"/>
        </w:rPr>
        <w:t>§ 10 ust. 2 zostanie odpowiednio zmienione o r</w:t>
      </w:r>
      <w:r w:rsidRPr="0058396F">
        <w:rPr>
          <w:rFonts w:ascii="Times New Roman" w:eastAsia="Times New Roman" w:hAnsi="Times New Roman" w:cs="Times New Roman"/>
          <w:sz w:val="24"/>
          <w:szCs w:val="24"/>
          <w:lang w:val="x-none" w:eastAsia="x-none"/>
        </w:rPr>
        <w:t>óżnicę wartości robót wynikającą z wykonania robót zamiennych</w:t>
      </w:r>
      <w:r w:rsidRPr="0058396F">
        <w:rPr>
          <w:rFonts w:ascii="Times New Roman" w:eastAsia="Times New Roman" w:hAnsi="Times New Roman" w:cs="Times New Roman"/>
          <w:bCs/>
          <w:sz w:val="24"/>
          <w:szCs w:val="24"/>
          <w:lang w:val="x-none" w:eastAsia="x-none"/>
        </w:rPr>
        <w:t xml:space="preserve">, których rozliczenie </w:t>
      </w:r>
      <w:r w:rsidRPr="0058396F">
        <w:rPr>
          <w:rFonts w:ascii="Times New Roman" w:eastAsia="Times New Roman" w:hAnsi="Times New Roman" w:cs="Times New Roman"/>
          <w:sz w:val="24"/>
          <w:szCs w:val="24"/>
          <w:lang w:val="x-none" w:eastAsia="x-none"/>
        </w:rPr>
        <w:t xml:space="preserve">odbędzie się przy zastosowaniu następujących zasad: </w:t>
      </w:r>
    </w:p>
    <w:p w14:paraId="3C16AF9A" w14:textId="77777777" w:rsidR="0058396F" w:rsidRPr="0058396F" w:rsidRDefault="0058396F" w:rsidP="005E0EA5">
      <w:pPr>
        <w:numPr>
          <w:ilvl w:val="0"/>
          <w:numId w:val="28"/>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58396F">
        <w:rPr>
          <w:rFonts w:ascii="Times New Roman" w:eastAsia="Times New Roman" w:hAnsi="Times New Roman" w:cs="Times New Roman"/>
          <w:sz w:val="24"/>
          <w:szCs w:val="24"/>
          <w:lang w:val="x-none" w:eastAsia="x-none"/>
        </w:rPr>
        <w:t xml:space="preserve">jeżeli roboty te nie odpowiadają opisowi pozycji w </w:t>
      </w:r>
      <w:r w:rsidRPr="0058396F">
        <w:rPr>
          <w:rFonts w:ascii="Times New Roman" w:eastAsia="Times New Roman" w:hAnsi="Times New Roman" w:cs="Times New Roman"/>
          <w:sz w:val="24"/>
          <w:szCs w:val="24"/>
          <w:lang w:eastAsia="x-none"/>
        </w:rPr>
        <w:t>kosztorysie</w:t>
      </w:r>
      <w:r w:rsidRPr="0058396F">
        <w:rPr>
          <w:rFonts w:ascii="Times New Roman" w:eastAsia="Times New Roman" w:hAnsi="Times New Roman" w:cs="Times New Roman"/>
          <w:sz w:val="24"/>
          <w:szCs w:val="24"/>
          <w:lang w:val="x-none" w:eastAsia="x-none"/>
        </w:rPr>
        <w:t xml:space="preserve">, ale jest możliwe ustalenie nowej ceny na podstawie ceny jednostkowej z </w:t>
      </w:r>
      <w:r w:rsidRPr="0058396F">
        <w:rPr>
          <w:rFonts w:ascii="Times New Roman" w:eastAsia="Times New Roman" w:hAnsi="Times New Roman" w:cs="Times New Roman"/>
          <w:sz w:val="24"/>
          <w:szCs w:val="24"/>
          <w:lang w:eastAsia="x-none"/>
        </w:rPr>
        <w:t xml:space="preserve">kosztorysu </w:t>
      </w:r>
      <w:r w:rsidRPr="0058396F">
        <w:rPr>
          <w:rFonts w:ascii="Times New Roman" w:eastAsia="Times New Roman" w:hAnsi="Times New Roman" w:cs="Times New Roman"/>
          <w:sz w:val="24"/>
          <w:szCs w:val="24"/>
          <w:lang w:val="x-none" w:eastAsia="x-none"/>
        </w:rPr>
        <w:t>poprzez analogię, Wykonawca zobowiązany jest do wyliczenia ceny taką metodą i przedłożenia wyliczenia Zamawiającemu celem jego zatwierdzenia,</w:t>
      </w:r>
    </w:p>
    <w:p w14:paraId="4D5B6FA0" w14:textId="27849731" w:rsidR="0058396F" w:rsidRPr="0058396F" w:rsidRDefault="0058396F" w:rsidP="005E0EA5">
      <w:pPr>
        <w:numPr>
          <w:ilvl w:val="0"/>
          <w:numId w:val="28"/>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58396F">
        <w:rPr>
          <w:rFonts w:ascii="Times New Roman" w:eastAsia="Times New Roman" w:hAnsi="Times New Roman" w:cs="Times New Roman"/>
          <w:sz w:val="24"/>
          <w:szCs w:val="24"/>
          <w:lang w:val="x-none" w:eastAsia="x-none"/>
        </w:rPr>
        <w:t>jeżeli nie jest możliwa wycena tych robót z zastosowaniem metody określonej w</w:t>
      </w:r>
      <w:r w:rsidR="00C11DF0">
        <w:rPr>
          <w:rFonts w:ascii="Times New Roman" w:eastAsia="Times New Roman" w:hAnsi="Times New Roman" w:cs="Times New Roman"/>
          <w:sz w:val="24"/>
          <w:szCs w:val="24"/>
          <w:lang w:eastAsia="x-none"/>
        </w:rPr>
        <w:t> </w:t>
      </w:r>
      <w:r w:rsidRPr="0058396F">
        <w:rPr>
          <w:rFonts w:ascii="Times New Roman" w:eastAsia="Times New Roman" w:hAnsi="Times New Roman" w:cs="Times New Roman"/>
          <w:sz w:val="24"/>
          <w:szCs w:val="24"/>
          <w:lang w:val="x-none" w:eastAsia="x-none"/>
        </w:rPr>
        <w:t>pkt</w:t>
      </w:r>
      <w:r w:rsidR="00C11DF0">
        <w:rPr>
          <w:rFonts w:ascii="Times New Roman" w:eastAsia="Times New Roman" w:hAnsi="Times New Roman" w:cs="Times New Roman"/>
          <w:sz w:val="24"/>
          <w:szCs w:val="24"/>
          <w:lang w:eastAsia="x-none"/>
        </w:rPr>
        <w:t> </w:t>
      </w:r>
      <w:r w:rsidRPr="0058396F">
        <w:rPr>
          <w:rFonts w:ascii="Times New Roman" w:eastAsia="Times New Roman" w:hAnsi="Times New Roman" w:cs="Times New Roman"/>
          <w:sz w:val="24"/>
          <w:szCs w:val="24"/>
          <w:lang w:val="x-none" w:eastAsia="x-none"/>
        </w:rPr>
        <w:t>1, Wykonawca powinien przedłożyć do akceptacji</w:t>
      </w:r>
      <w:r w:rsidR="00B72149" w:rsidRPr="00B72149">
        <w:rPr>
          <w:rFonts w:ascii="Times New Roman" w:hAnsi="Times New Roman"/>
          <w:sz w:val="24"/>
          <w:szCs w:val="24"/>
        </w:rPr>
        <w:t xml:space="preserve"> </w:t>
      </w:r>
      <w:r w:rsidR="00B72149" w:rsidRPr="001F34F8">
        <w:rPr>
          <w:rFonts w:ascii="Times New Roman" w:hAnsi="Times New Roman"/>
          <w:sz w:val="24"/>
          <w:szCs w:val="24"/>
        </w:rPr>
        <w:t>Inspektora nadzoru</w:t>
      </w:r>
      <w:r w:rsidRPr="0058396F">
        <w:rPr>
          <w:rFonts w:ascii="Times New Roman" w:eastAsia="Times New Roman" w:hAnsi="Times New Roman" w:cs="Times New Roman"/>
          <w:sz w:val="24"/>
          <w:szCs w:val="24"/>
          <w:lang w:eastAsia="x-none"/>
        </w:rPr>
        <w:t xml:space="preserve"> </w:t>
      </w:r>
      <w:r w:rsidRPr="0058396F">
        <w:rPr>
          <w:rFonts w:ascii="Times New Roman" w:eastAsia="Times New Roman" w:hAnsi="Times New Roman" w:cs="Times New Roman"/>
          <w:sz w:val="24"/>
          <w:szCs w:val="24"/>
          <w:lang w:val="x-none" w:eastAsia="x-none"/>
        </w:rPr>
        <w:t>kalkulację sporządzoną z zastosowaniem postanowień zawartych w</w:t>
      </w:r>
      <w:r w:rsidRPr="0058396F">
        <w:rPr>
          <w:rFonts w:ascii="Times New Roman" w:eastAsia="Times New Roman" w:hAnsi="Times New Roman" w:cs="Times New Roman"/>
          <w:sz w:val="24"/>
          <w:szCs w:val="24"/>
          <w:lang w:eastAsia="x-none"/>
        </w:rPr>
        <w:t xml:space="preserve"> </w:t>
      </w:r>
      <w:r w:rsidRPr="0058396F">
        <w:rPr>
          <w:rFonts w:ascii="Times New Roman" w:eastAsia="Times New Roman" w:hAnsi="Times New Roman" w:cs="Times New Roman"/>
          <w:sz w:val="24"/>
          <w:szCs w:val="24"/>
          <w:lang w:val="x-none" w:eastAsia="x-none"/>
        </w:rPr>
        <w:t xml:space="preserve">ust. 3 celem jej zatwierdzenia. </w:t>
      </w:r>
    </w:p>
    <w:p w14:paraId="6425101C" w14:textId="770EB511" w:rsidR="008B7F41" w:rsidRPr="008B7F41" w:rsidRDefault="008B7F41" w:rsidP="008B7F41">
      <w:pPr>
        <w:numPr>
          <w:ilvl w:val="0"/>
          <w:numId w:val="6"/>
        </w:numPr>
        <w:tabs>
          <w:tab w:val="num" w:pos="1440"/>
        </w:tabs>
        <w:spacing w:after="0" w:line="240" w:lineRule="auto"/>
        <w:jc w:val="both"/>
        <w:rPr>
          <w:rFonts w:ascii="Times New Roman" w:eastAsia="Times New Roman" w:hAnsi="Times New Roman" w:cs="Times New Roman"/>
          <w:noProof/>
          <w:sz w:val="24"/>
          <w:szCs w:val="24"/>
          <w:lang w:val="x-none" w:eastAsia="x-none"/>
        </w:rPr>
      </w:pPr>
      <w:r w:rsidRPr="008B7F41">
        <w:rPr>
          <w:rFonts w:ascii="Times New Roman" w:eastAsia="Times New Roman" w:hAnsi="Times New Roman" w:cs="Times New Roman"/>
          <w:noProof/>
          <w:sz w:val="24"/>
          <w:szCs w:val="24"/>
          <w:lang w:val="x-none" w:eastAsia="x-none"/>
        </w:rPr>
        <w:t xml:space="preserve">Konieczność wykonania robót zamiennych musi wynikać z protokołu konieczności sporządzonego przez </w:t>
      </w:r>
      <w:r w:rsidR="00B72149" w:rsidRPr="001F34F8">
        <w:rPr>
          <w:rFonts w:ascii="Times New Roman" w:hAnsi="Times New Roman"/>
          <w:sz w:val="24"/>
          <w:szCs w:val="24"/>
        </w:rPr>
        <w:t xml:space="preserve">Inspektora nadzoru </w:t>
      </w:r>
      <w:r w:rsidRPr="008B7F41">
        <w:rPr>
          <w:rFonts w:ascii="Times New Roman" w:eastAsia="Times New Roman" w:hAnsi="Times New Roman" w:cs="Times New Roman"/>
          <w:noProof/>
          <w:sz w:val="24"/>
          <w:szCs w:val="24"/>
          <w:lang w:val="x-none" w:eastAsia="x-none"/>
        </w:rPr>
        <w:t xml:space="preserve">i </w:t>
      </w:r>
      <w:r w:rsidRPr="008B7F41">
        <w:rPr>
          <w:rFonts w:ascii="Times New Roman" w:eastAsia="Times New Roman" w:hAnsi="Times New Roman" w:cs="Times New Roman"/>
          <w:noProof/>
          <w:sz w:val="24"/>
          <w:szCs w:val="24"/>
          <w:lang w:eastAsia="x-none"/>
        </w:rPr>
        <w:t>Kierownika budowy</w:t>
      </w:r>
      <w:r w:rsidRPr="008B7F41">
        <w:rPr>
          <w:rFonts w:ascii="Times New Roman" w:eastAsia="Times New Roman" w:hAnsi="Times New Roman" w:cs="Times New Roman"/>
          <w:noProof/>
          <w:sz w:val="24"/>
          <w:szCs w:val="24"/>
          <w:lang w:val="x-none" w:eastAsia="x-none"/>
        </w:rPr>
        <w:t xml:space="preserve"> przed rozpoczęciem tych robót. Wykonanie robót zamiennych musi być poprzedzone zmianą umowy</w:t>
      </w:r>
      <w:r w:rsidRPr="008B7F41">
        <w:rPr>
          <w:rFonts w:ascii="Times New Roman" w:eastAsia="Times New Roman" w:hAnsi="Times New Roman" w:cs="Times New Roman"/>
          <w:noProof/>
          <w:sz w:val="24"/>
          <w:szCs w:val="24"/>
          <w:lang w:eastAsia="x-none"/>
        </w:rPr>
        <w:t>. Z</w:t>
      </w:r>
      <w:r w:rsidRPr="008B7F41">
        <w:rPr>
          <w:rFonts w:ascii="Times New Roman" w:eastAsia="Times New Roman" w:hAnsi="Times New Roman" w:cs="Times New Roman"/>
          <w:noProof/>
          <w:sz w:val="24"/>
          <w:szCs w:val="24"/>
          <w:lang w:val="x-none" w:eastAsia="x-none"/>
        </w:rPr>
        <w:t xml:space="preserve">ałącznikiem </w:t>
      </w:r>
      <w:r w:rsidRPr="008B7F41">
        <w:rPr>
          <w:rFonts w:ascii="Times New Roman" w:eastAsia="Times New Roman" w:hAnsi="Times New Roman" w:cs="Times New Roman"/>
          <w:noProof/>
          <w:sz w:val="24"/>
          <w:szCs w:val="24"/>
          <w:lang w:eastAsia="x-none"/>
        </w:rPr>
        <w:t xml:space="preserve">do aneksu do umowy </w:t>
      </w:r>
      <w:r w:rsidRPr="008B7F41">
        <w:rPr>
          <w:rFonts w:ascii="Times New Roman" w:eastAsia="Times New Roman" w:hAnsi="Times New Roman" w:cs="Times New Roman"/>
          <w:noProof/>
          <w:sz w:val="24"/>
          <w:szCs w:val="24"/>
          <w:lang w:val="x-none" w:eastAsia="x-none"/>
        </w:rPr>
        <w:t xml:space="preserve">winien być protokół z negocjacji dotyczących wyceny robót zatwierdzony przez </w:t>
      </w:r>
      <w:r w:rsidRPr="008B7F41">
        <w:rPr>
          <w:rFonts w:ascii="Times New Roman" w:eastAsia="Times New Roman" w:hAnsi="Times New Roman" w:cs="Times New Roman"/>
          <w:noProof/>
          <w:sz w:val="24"/>
          <w:szCs w:val="24"/>
          <w:lang w:eastAsia="x-none"/>
        </w:rPr>
        <w:t>Kierownika budowy</w:t>
      </w:r>
      <w:r w:rsidRPr="008B7F41">
        <w:rPr>
          <w:rFonts w:ascii="Times New Roman" w:eastAsia="Times New Roman" w:hAnsi="Times New Roman" w:cs="Times New Roman"/>
          <w:noProof/>
          <w:sz w:val="24"/>
          <w:szCs w:val="24"/>
          <w:lang w:val="x-none" w:eastAsia="x-none"/>
        </w:rPr>
        <w:t xml:space="preserve">, zaakceptowany przez </w:t>
      </w:r>
      <w:r w:rsidR="00B72149" w:rsidRPr="001F34F8">
        <w:rPr>
          <w:rFonts w:ascii="Times New Roman" w:hAnsi="Times New Roman"/>
          <w:sz w:val="24"/>
          <w:szCs w:val="24"/>
        </w:rPr>
        <w:t xml:space="preserve">Inspektora nadzoru </w:t>
      </w:r>
      <w:r w:rsidR="00B72149">
        <w:rPr>
          <w:rFonts w:ascii="Times New Roman" w:hAnsi="Times New Roman"/>
          <w:sz w:val="24"/>
          <w:szCs w:val="24"/>
        </w:rPr>
        <w:t>i</w:t>
      </w:r>
      <w:r w:rsidR="008C65F2">
        <w:rPr>
          <w:rFonts w:ascii="Times New Roman" w:hAnsi="Times New Roman"/>
          <w:sz w:val="24"/>
          <w:szCs w:val="24"/>
        </w:rPr>
        <w:t> </w:t>
      </w:r>
      <w:r w:rsidRPr="008B7F41">
        <w:rPr>
          <w:rFonts w:ascii="Times New Roman" w:eastAsia="Times New Roman" w:hAnsi="Times New Roman" w:cs="Times New Roman"/>
          <w:noProof/>
          <w:sz w:val="24"/>
          <w:szCs w:val="24"/>
          <w:lang w:val="x-none" w:eastAsia="x-none"/>
        </w:rPr>
        <w:t>Zamawiającego.</w:t>
      </w:r>
    </w:p>
    <w:p w14:paraId="7CE7E2FA" w14:textId="77777777" w:rsidR="008B7F41" w:rsidRPr="008B7F41" w:rsidRDefault="008B7F41" w:rsidP="008B7F41">
      <w:pPr>
        <w:numPr>
          <w:ilvl w:val="0"/>
          <w:numId w:val="6"/>
        </w:numPr>
        <w:spacing w:after="0" w:line="240" w:lineRule="auto"/>
        <w:jc w:val="both"/>
        <w:rPr>
          <w:rFonts w:ascii="Times New Roman" w:eastAsia="Times New Roman" w:hAnsi="Times New Roman" w:cs="Times New Roman"/>
          <w:sz w:val="24"/>
          <w:szCs w:val="24"/>
          <w:lang w:val="x-none" w:eastAsia="x-none"/>
        </w:rPr>
      </w:pPr>
      <w:r w:rsidRPr="008B7F41">
        <w:rPr>
          <w:rFonts w:ascii="Times New Roman" w:eastAsia="Times New Roman" w:hAnsi="Times New Roman" w:cs="Times New Roman"/>
          <w:sz w:val="24"/>
          <w:szCs w:val="24"/>
          <w:lang w:val="x-none" w:eastAsia="x-none"/>
        </w:rPr>
        <w:t>Kosztorysy na roboty zamienne sporządzane będą w oparciu o KNR, a przy braku w KNR odpowiednich pozycji kosztorysowych wg innych katalogów nakładczych, z zastosowaniem składników kalkulacyjnych jak w kosztorysach ofertowych do niniejszego zamówienia tj.:</w:t>
      </w:r>
    </w:p>
    <w:p w14:paraId="66FB84BB" w14:textId="77777777" w:rsidR="008B7F41" w:rsidRPr="008B7F41" w:rsidRDefault="008B7F41" w:rsidP="005E0EA5">
      <w:pPr>
        <w:numPr>
          <w:ilvl w:val="0"/>
          <w:numId w:val="30"/>
        </w:numPr>
        <w:spacing w:after="0" w:line="240" w:lineRule="auto"/>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materiałów wg ofertowych ich cen jednostkowych,</w:t>
      </w:r>
    </w:p>
    <w:p w14:paraId="5A1FFA22" w14:textId="77777777" w:rsidR="008B7F41" w:rsidRPr="008B7F41" w:rsidRDefault="008B7F41" w:rsidP="005E0EA5">
      <w:pPr>
        <w:numPr>
          <w:ilvl w:val="0"/>
          <w:numId w:val="30"/>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sprzętu wg ofertowych jego cen jednostkowych,</w:t>
      </w:r>
    </w:p>
    <w:p w14:paraId="17CBE264" w14:textId="35BFF2C8" w:rsidR="008B7F41" w:rsidRPr="008B7F41" w:rsidRDefault="008B7F41" w:rsidP="005E0EA5">
      <w:pPr>
        <w:numPr>
          <w:ilvl w:val="0"/>
          <w:numId w:val="30"/>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stawki rob./godz. .......</w:t>
      </w:r>
      <w:r w:rsidR="008C65F2">
        <w:rPr>
          <w:rFonts w:ascii="Times New Roman" w:eastAsia="Times New Roman" w:hAnsi="Times New Roman" w:cs="Times New Roman"/>
          <w:sz w:val="24"/>
          <w:szCs w:val="24"/>
          <w:lang w:eastAsia="pl-PL"/>
        </w:rPr>
        <w:t xml:space="preserve"> </w:t>
      </w:r>
      <w:r w:rsidRPr="008B7F41">
        <w:rPr>
          <w:rFonts w:ascii="Times New Roman" w:eastAsia="Times New Roman" w:hAnsi="Times New Roman" w:cs="Times New Roman"/>
          <w:sz w:val="24"/>
          <w:szCs w:val="24"/>
          <w:lang w:eastAsia="pl-PL"/>
        </w:rPr>
        <w:t xml:space="preserve">zł, </w:t>
      </w:r>
    </w:p>
    <w:p w14:paraId="03B8C95C" w14:textId="1FD1BD3F" w:rsidR="008B7F41" w:rsidRPr="008B7F41" w:rsidRDefault="008B7F41" w:rsidP="005E0EA5">
      <w:pPr>
        <w:numPr>
          <w:ilvl w:val="0"/>
          <w:numId w:val="30"/>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kosztów ogólnych od „R” i „S” .......</w:t>
      </w:r>
      <w:r w:rsidR="008C65F2">
        <w:rPr>
          <w:rFonts w:ascii="Times New Roman" w:eastAsia="Times New Roman" w:hAnsi="Times New Roman" w:cs="Times New Roman"/>
          <w:sz w:val="24"/>
          <w:szCs w:val="24"/>
          <w:lang w:eastAsia="pl-PL"/>
        </w:rPr>
        <w:t xml:space="preserve"> </w:t>
      </w:r>
      <w:r w:rsidRPr="008B7F41">
        <w:rPr>
          <w:rFonts w:ascii="Times New Roman" w:eastAsia="Times New Roman" w:hAnsi="Times New Roman" w:cs="Times New Roman"/>
          <w:sz w:val="24"/>
          <w:szCs w:val="24"/>
          <w:lang w:eastAsia="pl-PL"/>
        </w:rPr>
        <w:t xml:space="preserve">%, </w:t>
      </w:r>
    </w:p>
    <w:p w14:paraId="63117648" w14:textId="4C55E484" w:rsidR="008B7F41" w:rsidRPr="008B7F41" w:rsidRDefault="008B7F41" w:rsidP="005E0EA5">
      <w:pPr>
        <w:numPr>
          <w:ilvl w:val="0"/>
          <w:numId w:val="30"/>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kosztów zakupu od „M” .......</w:t>
      </w:r>
      <w:r w:rsidR="008C65F2">
        <w:rPr>
          <w:rFonts w:ascii="Times New Roman" w:eastAsia="Times New Roman" w:hAnsi="Times New Roman" w:cs="Times New Roman"/>
          <w:sz w:val="24"/>
          <w:szCs w:val="24"/>
          <w:lang w:eastAsia="pl-PL"/>
        </w:rPr>
        <w:t xml:space="preserve"> </w:t>
      </w:r>
      <w:r w:rsidRPr="008B7F41">
        <w:rPr>
          <w:rFonts w:ascii="Times New Roman" w:eastAsia="Times New Roman" w:hAnsi="Times New Roman" w:cs="Times New Roman"/>
          <w:sz w:val="24"/>
          <w:szCs w:val="24"/>
          <w:lang w:eastAsia="pl-PL"/>
        </w:rPr>
        <w:t xml:space="preserve">%, </w:t>
      </w:r>
    </w:p>
    <w:p w14:paraId="2FF39A46" w14:textId="162C7280" w:rsidR="008B7F41" w:rsidRPr="008B7F41" w:rsidRDefault="008B7F41" w:rsidP="005E0EA5">
      <w:pPr>
        <w:numPr>
          <w:ilvl w:val="0"/>
          <w:numId w:val="30"/>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zysku od „R” + „S” + „Ko” .......</w:t>
      </w:r>
      <w:r w:rsidR="008C65F2">
        <w:rPr>
          <w:rFonts w:ascii="Times New Roman" w:eastAsia="Times New Roman" w:hAnsi="Times New Roman" w:cs="Times New Roman"/>
          <w:sz w:val="24"/>
          <w:szCs w:val="24"/>
          <w:lang w:eastAsia="pl-PL"/>
        </w:rPr>
        <w:t xml:space="preserve"> </w:t>
      </w:r>
      <w:r w:rsidRPr="008B7F41">
        <w:rPr>
          <w:rFonts w:ascii="Times New Roman" w:eastAsia="Times New Roman" w:hAnsi="Times New Roman" w:cs="Times New Roman"/>
          <w:sz w:val="24"/>
          <w:szCs w:val="24"/>
          <w:lang w:eastAsia="pl-PL"/>
        </w:rPr>
        <w:t>%,</w:t>
      </w:r>
    </w:p>
    <w:p w14:paraId="2F723B69" w14:textId="77777777" w:rsidR="008B7F41" w:rsidRPr="008B7F41" w:rsidRDefault="008B7F41" w:rsidP="008B7F41">
      <w:pPr>
        <w:spacing w:after="0" w:line="240" w:lineRule="auto"/>
        <w:ind w:left="720"/>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oraz: </w:t>
      </w:r>
    </w:p>
    <w:p w14:paraId="4C5DE5AA" w14:textId="0A4557A6" w:rsidR="008B7F41" w:rsidRPr="008B7F41" w:rsidRDefault="008B7F41" w:rsidP="005E0EA5">
      <w:pPr>
        <w:numPr>
          <w:ilvl w:val="0"/>
          <w:numId w:val="30"/>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cen materiałów nie występujących w kosztorysach ofertowych, uzgadnianych każdorazowo z Zamawiającym, lecz nie wyższych niż średnie ceny publikowane w wydawnictwie „SEKOCENBUD” aktualnych w miesiącu, w którym kalkulacja jest sporządzana, przy czym w przypadku rozbieżności między Stronami co do wysokości zastosowanych cen kalkulacyjnych, rozstrzygające będą ceny wymagane przez Zamawiającego, pod warunkiem wskazania Wykonawcy źródła nabycia tych materiałów,</w:t>
      </w:r>
    </w:p>
    <w:p w14:paraId="49407F47" w14:textId="77777777" w:rsidR="008B7F41" w:rsidRPr="008B7F41" w:rsidRDefault="008B7F41" w:rsidP="005E0EA5">
      <w:pPr>
        <w:numPr>
          <w:ilvl w:val="0"/>
          <w:numId w:val="30"/>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ceny sprzętu nie występującego w kosztorysach ofertowych, uzgodnionych każdorazowo z Zamawiającym, lecz nie wyższych niż ceny publikowane przez wydawnictwo „SEKOCENBUD” aktualnych w miesiącu, w którym kalkulacja jest sporządzana.</w:t>
      </w:r>
    </w:p>
    <w:p w14:paraId="446CF173" w14:textId="77777777" w:rsidR="00C85F10" w:rsidRDefault="00C85F10" w:rsidP="00C85F10">
      <w:pPr>
        <w:tabs>
          <w:tab w:val="left" w:pos="0"/>
        </w:tabs>
        <w:autoSpaceDE w:val="0"/>
        <w:autoSpaceDN w:val="0"/>
        <w:adjustRightInd w:val="0"/>
        <w:spacing w:after="0" w:line="240" w:lineRule="auto"/>
        <w:rPr>
          <w:rFonts w:ascii="Times New Roman" w:eastAsia="Times New Roman" w:hAnsi="Times New Roman" w:cs="Times New Roman"/>
          <w:b/>
          <w:bCs/>
          <w:sz w:val="24"/>
          <w:szCs w:val="24"/>
          <w:lang w:eastAsia="x-none"/>
        </w:rPr>
      </w:pPr>
    </w:p>
    <w:p w14:paraId="1A7CB333" w14:textId="77777777" w:rsidR="003022D2" w:rsidRPr="003022D2" w:rsidRDefault="003022D2" w:rsidP="003022D2">
      <w:pPr>
        <w:tabs>
          <w:tab w:val="left" w:pos="0"/>
        </w:tabs>
        <w:autoSpaceDE w:val="0"/>
        <w:autoSpaceDN w:val="0"/>
        <w:adjustRightInd w:val="0"/>
        <w:spacing w:after="0" w:line="240" w:lineRule="auto"/>
        <w:ind w:left="284"/>
        <w:jc w:val="center"/>
        <w:rPr>
          <w:rFonts w:ascii="Times New Roman" w:eastAsia="Times New Roman" w:hAnsi="Times New Roman" w:cs="Times New Roman"/>
          <w:b/>
          <w:bCs/>
          <w:sz w:val="24"/>
          <w:szCs w:val="24"/>
          <w:lang w:eastAsia="x-none"/>
        </w:rPr>
      </w:pPr>
      <w:r w:rsidRPr="003022D2">
        <w:rPr>
          <w:rFonts w:ascii="Times New Roman" w:eastAsia="Times New Roman" w:hAnsi="Times New Roman" w:cs="Times New Roman"/>
          <w:b/>
          <w:bCs/>
          <w:sz w:val="24"/>
          <w:szCs w:val="24"/>
          <w:lang w:val="x-none" w:eastAsia="x-none"/>
        </w:rPr>
        <w:t>§ 1</w:t>
      </w:r>
      <w:r w:rsidRPr="003022D2">
        <w:rPr>
          <w:rFonts w:ascii="Times New Roman" w:eastAsia="Times New Roman" w:hAnsi="Times New Roman" w:cs="Times New Roman"/>
          <w:b/>
          <w:bCs/>
          <w:sz w:val="24"/>
          <w:szCs w:val="24"/>
          <w:lang w:eastAsia="x-none"/>
        </w:rPr>
        <w:t>6</w:t>
      </w:r>
    </w:p>
    <w:p w14:paraId="3CF362FA" w14:textId="77777777" w:rsidR="003022D2" w:rsidRPr="003022D2" w:rsidRDefault="003022D2" w:rsidP="003022D2">
      <w:pPr>
        <w:spacing w:after="0" w:line="240" w:lineRule="auto"/>
        <w:rPr>
          <w:rFonts w:ascii="Times New Roman" w:eastAsia="Times New Roman" w:hAnsi="Times New Roman" w:cs="Times New Roman"/>
          <w:sz w:val="24"/>
          <w:szCs w:val="24"/>
          <w:lang w:eastAsia="pl-PL"/>
        </w:rPr>
      </w:pPr>
    </w:p>
    <w:p w14:paraId="6028D42E" w14:textId="28294AB8" w:rsidR="003022D2" w:rsidRPr="003022D2" w:rsidRDefault="003022D2" w:rsidP="003022D2">
      <w:pPr>
        <w:numPr>
          <w:ilvl w:val="0"/>
          <w:numId w:val="7"/>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Wykonawca w dniu podpisania umowy wniesie zabezpieczenie należytego wykonania umowy. Zabezpieczenie należytego wykonania umowy w wysokości </w:t>
      </w:r>
      <w:r w:rsidRPr="003022D2">
        <w:rPr>
          <w:rFonts w:ascii="Times New Roman" w:eastAsia="Times New Roman" w:hAnsi="Times New Roman" w:cs="Times New Roman"/>
          <w:b/>
          <w:sz w:val="24"/>
          <w:szCs w:val="24"/>
          <w:lang w:eastAsia="pl-PL"/>
        </w:rPr>
        <w:t>5</w:t>
      </w:r>
      <w:r w:rsidRPr="003022D2">
        <w:rPr>
          <w:rFonts w:ascii="Times New Roman" w:eastAsia="Times New Roman" w:hAnsi="Times New Roman" w:cs="Times New Roman"/>
          <w:b/>
          <w:bCs/>
          <w:sz w:val="24"/>
          <w:szCs w:val="24"/>
          <w:lang w:eastAsia="pl-PL"/>
        </w:rPr>
        <w:t xml:space="preserve"> % </w:t>
      </w:r>
      <w:r w:rsidRPr="003022D2">
        <w:rPr>
          <w:rFonts w:ascii="Times New Roman" w:eastAsia="Times New Roman" w:hAnsi="Times New Roman" w:cs="Times New Roman"/>
          <w:sz w:val="24"/>
          <w:szCs w:val="24"/>
          <w:lang w:eastAsia="pl-PL"/>
        </w:rPr>
        <w:t xml:space="preserve">ceny całkowitej podanej w ofercie </w:t>
      </w:r>
      <w:r w:rsidRPr="003022D2">
        <w:rPr>
          <w:rFonts w:ascii="Times New Roman" w:eastAsia="Times New Roman" w:hAnsi="Times New Roman" w:cs="Times New Roman"/>
          <w:bCs/>
          <w:sz w:val="24"/>
          <w:szCs w:val="24"/>
          <w:lang w:eastAsia="pl-PL"/>
        </w:rPr>
        <w:t>w kwocie</w:t>
      </w:r>
      <w:r w:rsidR="009A5572">
        <w:rPr>
          <w:rFonts w:ascii="Times New Roman" w:eastAsia="Times New Roman" w:hAnsi="Times New Roman" w:cs="Times New Roman"/>
          <w:bCs/>
          <w:sz w:val="24"/>
          <w:szCs w:val="24"/>
          <w:lang w:eastAsia="pl-PL"/>
        </w:rPr>
        <w:t xml:space="preserve"> </w:t>
      </w:r>
      <w:r w:rsidRPr="003022D2">
        <w:rPr>
          <w:rFonts w:ascii="Times New Roman" w:eastAsia="Times New Roman" w:hAnsi="Times New Roman" w:cs="Times New Roman"/>
          <w:bCs/>
          <w:sz w:val="24"/>
          <w:szCs w:val="24"/>
          <w:lang w:eastAsia="pl-PL"/>
        </w:rPr>
        <w:t>........... zł,</w:t>
      </w:r>
      <w:r w:rsidRPr="003022D2">
        <w:rPr>
          <w:rFonts w:ascii="Times New Roman" w:eastAsia="Times New Roman" w:hAnsi="Times New Roman" w:cs="Times New Roman"/>
          <w:sz w:val="24"/>
          <w:szCs w:val="24"/>
          <w:lang w:eastAsia="pl-PL"/>
        </w:rPr>
        <w:t xml:space="preserve"> zostanie wniesione w </w:t>
      </w:r>
      <w:r w:rsidR="00A61E68" w:rsidRPr="007568BB">
        <w:rPr>
          <w:rFonts w:ascii="Times New Roman" w:eastAsia="Times New Roman" w:hAnsi="Times New Roman" w:cs="Times New Roman"/>
          <w:sz w:val="24"/>
          <w:szCs w:val="24"/>
          <w:vertAlign w:val="superscript"/>
          <w:lang w:val="x-none" w:eastAsia="x-none"/>
        </w:rPr>
        <w:t>x</w:t>
      </w:r>
      <w:r w:rsidR="00A61E68" w:rsidRPr="003022D2">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 xml:space="preserve">[w pieniądzu, poręczeniach bankowych lub poręczeniach spółdzielczej kasy oszczędnościowo-kredytowej, z tym że zobowiązanie kasy jest zawsze zobowiązaniem pieniężnym, w gwarancjach bankowych, </w:t>
      </w:r>
      <w:r w:rsidRPr="003022D2">
        <w:rPr>
          <w:rFonts w:ascii="Times New Roman" w:eastAsia="Times New Roman" w:hAnsi="Times New Roman" w:cs="Times New Roman"/>
          <w:sz w:val="24"/>
          <w:szCs w:val="24"/>
          <w:lang w:eastAsia="pl-PL"/>
        </w:rPr>
        <w:lastRenderedPageBreak/>
        <w:t xml:space="preserve">w gwarancjach ubezpieczeniowych, bądź w poręczeniach udzielanych przez podmioty, </w:t>
      </w:r>
      <w:r w:rsidRPr="003022D2">
        <w:rPr>
          <w:rFonts w:ascii="Times New Roman" w:eastAsia="Times New Roman" w:hAnsi="Times New Roman" w:cs="Times New Roman"/>
          <w:sz w:val="24"/>
          <w:szCs w:val="24"/>
          <w:lang w:eastAsia="pl-PL"/>
        </w:rPr>
        <w:br/>
        <w:t>o których mowa w art. 6 b ust. 5 pkt 2 ustawy z dnia 9 listopada 2000</w:t>
      </w:r>
      <w:r w:rsidR="004B7120">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 xml:space="preserve">r. o utworzeniu Polskiej Agencji Rozwoju Przedsiębiorczości]. </w:t>
      </w:r>
    </w:p>
    <w:p w14:paraId="1960CDDE" w14:textId="21A2BCF6" w:rsidR="003022D2" w:rsidRPr="008C65F2" w:rsidRDefault="00A61E68" w:rsidP="003022D2">
      <w:pPr>
        <w:autoSpaceDE w:val="0"/>
        <w:autoSpaceDN w:val="0"/>
        <w:adjustRightInd w:val="0"/>
        <w:spacing w:after="0" w:line="240" w:lineRule="auto"/>
        <w:ind w:left="360"/>
        <w:jc w:val="both"/>
        <w:rPr>
          <w:rFonts w:ascii="Times New Roman" w:eastAsia="Times New Roman" w:hAnsi="Times New Roman" w:cs="Times New Roman"/>
          <w:i/>
          <w:lang w:eastAsia="pl-PL"/>
        </w:rPr>
      </w:pPr>
      <w:r w:rsidRPr="008C65F2">
        <w:rPr>
          <w:rFonts w:ascii="Times New Roman" w:eastAsia="Times New Roman" w:hAnsi="Times New Roman" w:cs="Times New Roman"/>
          <w:i/>
          <w:vertAlign w:val="superscript"/>
          <w:lang w:eastAsia="x-none"/>
        </w:rPr>
        <w:t>(</w:t>
      </w:r>
      <w:r w:rsidR="00A33739" w:rsidRPr="008C65F2">
        <w:rPr>
          <w:rFonts w:ascii="Times New Roman" w:eastAsia="Times New Roman" w:hAnsi="Times New Roman" w:cs="Times New Roman"/>
          <w:i/>
          <w:vertAlign w:val="superscript"/>
          <w:lang w:val="x-none" w:eastAsia="x-none"/>
        </w:rPr>
        <w:t>x</w:t>
      </w:r>
      <w:r w:rsidR="00A33739" w:rsidRPr="008C65F2">
        <w:rPr>
          <w:rFonts w:ascii="Times New Roman" w:eastAsia="Times New Roman" w:hAnsi="Times New Roman" w:cs="Times New Roman"/>
          <w:i/>
          <w:vertAlign w:val="superscript"/>
          <w:lang w:eastAsia="x-none"/>
        </w:rPr>
        <w:t xml:space="preserve"> </w:t>
      </w:r>
      <w:r w:rsidR="003022D2" w:rsidRPr="008C65F2">
        <w:rPr>
          <w:rFonts w:ascii="Times New Roman" w:eastAsia="Times New Roman" w:hAnsi="Times New Roman" w:cs="Times New Roman"/>
          <w:i/>
          <w:lang w:eastAsia="pl-PL"/>
        </w:rPr>
        <w:t>należy wpisać przyjętą formę zabezpieczenia.</w:t>
      </w:r>
    </w:p>
    <w:p w14:paraId="31C6795E" w14:textId="0F4C57FA" w:rsidR="003022D2" w:rsidRPr="003022D2" w:rsidRDefault="003022D2" w:rsidP="003022D2">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70 % kwoty zabezpieczenia Zamawiający zwróci w terminie 30 dni od dnia </w:t>
      </w:r>
      <w:r w:rsidR="00CC7EF1">
        <w:rPr>
          <w:rFonts w:ascii="Times New Roman" w:eastAsia="Times New Roman" w:hAnsi="Times New Roman" w:cs="Times New Roman"/>
          <w:sz w:val="24"/>
          <w:szCs w:val="24"/>
          <w:lang w:eastAsia="pl-PL"/>
        </w:rPr>
        <w:t>wykonania zamówienia i</w:t>
      </w:r>
      <w:r w:rsidRPr="003022D2">
        <w:rPr>
          <w:rFonts w:ascii="Times New Roman" w:eastAsia="Times New Roman" w:hAnsi="Times New Roman" w:cs="Times New Roman"/>
          <w:sz w:val="24"/>
          <w:szCs w:val="24"/>
          <w:lang w:eastAsia="pl-PL"/>
        </w:rPr>
        <w:t xml:space="preserve"> uznania przez Zamawiającego, że zamówienie zostało należycie wykonane.</w:t>
      </w:r>
    </w:p>
    <w:p w14:paraId="262ADC13" w14:textId="77777777" w:rsidR="00A96A44" w:rsidRDefault="00A96A44" w:rsidP="00A96A44">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30 % kwoty zabezpieczenia pozostawionej na zabezpieczenie roszczeń z tytułu rękojmi za wady zostanie zwrócone nie później niż w 15 dniu po upływie okresu rękojmi za wady</w:t>
      </w:r>
      <w:r w:rsidRPr="00F51C8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lub gwarancji jakości.</w:t>
      </w:r>
    </w:p>
    <w:p w14:paraId="55497EF9" w14:textId="77777777" w:rsidR="00B22209" w:rsidRPr="00B22209" w:rsidRDefault="00B22209" w:rsidP="00B22209">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B22209">
        <w:rPr>
          <w:rFonts w:ascii="Times New Roman" w:eastAsia="Times New Roman" w:hAnsi="Times New Roman" w:cs="Times New Roman"/>
          <w:sz w:val="24"/>
          <w:szCs w:val="24"/>
          <w:lang w:eastAsia="pl-PL"/>
        </w:rPr>
        <w:t xml:space="preserve">Wykonawca jest zobowiązany zapewnić, aby zabezpieczenie należytego wykonania umowy zachowało moc wiążącą w okresie wykonywania umowy oraz w okresie rękojmi za wady fizyczne. W przypadku stwierdzonych przy odbiorze wad lub w przypadku wystąpienia okoliczności zawartych w ust. 5 i ust. 6 Załącznika nr 1 do umowy </w:t>
      </w:r>
      <w:r w:rsidRPr="00B22209">
        <w:rPr>
          <w:rFonts w:ascii="Times New Roman" w:eastAsia="Times New Roman" w:hAnsi="Times New Roman" w:cs="Times New Roman"/>
          <w:sz w:val="24"/>
          <w:szCs w:val="24"/>
          <w:lang w:eastAsia="pl-PL"/>
        </w:rPr>
        <w:br/>
        <w:t xml:space="preserve">(Dokumencie Gwarancyjnym Jakości), Wykonawca zobowiązany jest do stosownego wydłużenia zabezpieczenia należytego wykonania umowy oraz zabezpieczenia roszczeń </w:t>
      </w:r>
      <w:r w:rsidRPr="00B22209">
        <w:rPr>
          <w:rFonts w:ascii="Times New Roman" w:eastAsia="Times New Roman" w:hAnsi="Times New Roman" w:cs="Times New Roman"/>
          <w:sz w:val="24"/>
          <w:szCs w:val="24"/>
          <w:lang w:eastAsia="pl-PL"/>
        </w:rPr>
        <w:br/>
        <w:t>z tytułu rękojmi za wady lub gwarancji jakości. W przypadku przekroczenia terminu wykonania umowy Wykonawca zobowiązany jest do zaktualizowania zabezpieczenia należytego wykonania umowy wnoszonego w innej formie niż pieniężna.</w:t>
      </w:r>
    </w:p>
    <w:p w14:paraId="7F98E787" w14:textId="77777777" w:rsidR="003022D2" w:rsidRDefault="003022D2" w:rsidP="003022D2">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 trakcie realizacji umowy Wykonawca może dokonać zmiany formy zabezpieczenia należytego wykonania umowy na jedną lub kilka form, o których mowa w przepisach ustawy </w:t>
      </w:r>
      <w:proofErr w:type="spellStart"/>
      <w:r w:rsidRPr="003022D2">
        <w:rPr>
          <w:rFonts w:ascii="Times New Roman" w:eastAsia="Times New Roman" w:hAnsi="Times New Roman" w:cs="Times New Roman"/>
          <w:sz w:val="24"/>
          <w:szCs w:val="24"/>
          <w:lang w:eastAsia="pl-PL"/>
        </w:rPr>
        <w:t>Pzp</w:t>
      </w:r>
      <w:proofErr w:type="spellEnd"/>
      <w:r w:rsidRPr="003022D2">
        <w:rPr>
          <w:rFonts w:ascii="Times New Roman" w:eastAsia="Times New Roman" w:hAnsi="Times New Roman" w:cs="Times New Roman"/>
          <w:sz w:val="24"/>
          <w:szCs w:val="24"/>
          <w:lang w:eastAsia="pl-PL"/>
        </w:rPr>
        <w:t>, pod warunkiem, że zmiana formy zabezpieczenia zostanie dokonana z zachowaniem ciągłości zabezpieczenia i bez zmniejszenia jego wysokości.</w:t>
      </w:r>
    </w:p>
    <w:p w14:paraId="27F7146A" w14:textId="77777777" w:rsidR="003022D2" w:rsidRPr="003022D2" w:rsidRDefault="003022D2" w:rsidP="003022D2">
      <w:pPr>
        <w:tabs>
          <w:tab w:val="left" w:pos="0"/>
        </w:tabs>
        <w:autoSpaceDE w:val="0"/>
        <w:autoSpaceDN w:val="0"/>
        <w:adjustRightInd w:val="0"/>
        <w:spacing w:after="0" w:line="240" w:lineRule="auto"/>
        <w:jc w:val="both"/>
        <w:rPr>
          <w:rFonts w:ascii="Times New Roman" w:eastAsia="Times New Roman" w:hAnsi="Times New Roman" w:cs="Times New Roman"/>
          <w:b/>
          <w:bCs/>
          <w:sz w:val="24"/>
          <w:szCs w:val="24"/>
          <w:lang w:eastAsia="x-none"/>
        </w:rPr>
      </w:pPr>
    </w:p>
    <w:p w14:paraId="4CD6EF6A" w14:textId="77777777" w:rsidR="003022D2" w:rsidRPr="003022D2" w:rsidRDefault="003022D2" w:rsidP="003022D2">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lang w:eastAsia="x-none"/>
        </w:rPr>
      </w:pPr>
      <w:r w:rsidRPr="003022D2">
        <w:rPr>
          <w:rFonts w:ascii="Times New Roman" w:eastAsia="Times New Roman" w:hAnsi="Times New Roman" w:cs="Times New Roman"/>
          <w:b/>
          <w:bCs/>
          <w:sz w:val="24"/>
          <w:szCs w:val="24"/>
          <w:lang w:val="x-none" w:eastAsia="x-none"/>
        </w:rPr>
        <w:t>§ 1</w:t>
      </w:r>
      <w:r w:rsidRPr="003022D2">
        <w:rPr>
          <w:rFonts w:ascii="Times New Roman" w:eastAsia="Times New Roman" w:hAnsi="Times New Roman" w:cs="Times New Roman"/>
          <w:b/>
          <w:bCs/>
          <w:sz w:val="24"/>
          <w:szCs w:val="24"/>
          <w:lang w:eastAsia="x-none"/>
        </w:rPr>
        <w:t>7</w:t>
      </w:r>
    </w:p>
    <w:p w14:paraId="6CAB853B" w14:textId="77777777" w:rsidR="003022D2" w:rsidRPr="003022D2" w:rsidRDefault="003022D2" w:rsidP="003022D2">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lang w:eastAsia="x-none"/>
        </w:rPr>
      </w:pPr>
    </w:p>
    <w:p w14:paraId="0B230C77" w14:textId="18505E4E" w:rsidR="003022D2" w:rsidRPr="003022D2" w:rsidRDefault="003022D2" w:rsidP="003022D2">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Wykonawca udziela Zamawiającemu </w:t>
      </w:r>
      <w:r w:rsidR="00385888">
        <w:rPr>
          <w:rFonts w:ascii="Times New Roman" w:eastAsia="Times New Roman" w:hAnsi="Times New Roman" w:cs="Times New Roman"/>
          <w:b/>
          <w:bCs/>
          <w:sz w:val="24"/>
          <w:szCs w:val="24"/>
          <w:lang w:eastAsia="pl-PL"/>
        </w:rPr>
        <w:t>36</w:t>
      </w:r>
      <w:r w:rsidRPr="003022D2">
        <w:rPr>
          <w:rFonts w:ascii="Times New Roman" w:eastAsia="Times New Roman" w:hAnsi="Times New Roman" w:cs="Times New Roman"/>
          <w:sz w:val="24"/>
          <w:szCs w:val="24"/>
          <w:lang w:eastAsia="pl-PL"/>
        </w:rPr>
        <w:t xml:space="preserve"> miesięcy gwarancji jakości i </w:t>
      </w:r>
      <w:r w:rsidR="00385888">
        <w:rPr>
          <w:rFonts w:ascii="Times New Roman" w:eastAsia="Times New Roman" w:hAnsi="Times New Roman" w:cs="Times New Roman"/>
          <w:b/>
          <w:bCs/>
          <w:sz w:val="24"/>
          <w:szCs w:val="24"/>
          <w:lang w:eastAsia="pl-PL"/>
        </w:rPr>
        <w:t>36</w:t>
      </w:r>
      <w:r w:rsidRPr="003022D2">
        <w:rPr>
          <w:rFonts w:ascii="Times New Roman" w:eastAsia="Times New Roman" w:hAnsi="Times New Roman" w:cs="Times New Roman"/>
          <w:b/>
          <w:bCs/>
          <w:sz w:val="24"/>
          <w:szCs w:val="24"/>
          <w:lang w:eastAsia="pl-PL"/>
        </w:rPr>
        <w:t xml:space="preserve"> </w:t>
      </w:r>
      <w:r w:rsidRPr="003022D2">
        <w:rPr>
          <w:rFonts w:ascii="Times New Roman" w:eastAsia="Times New Roman" w:hAnsi="Times New Roman" w:cs="Times New Roman"/>
          <w:sz w:val="24"/>
          <w:szCs w:val="24"/>
          <w:lang w:eastAsia="pl-PL"/>
        </w:rPr>
        <w:t xml:space="preserve">miesięcy rękojmi za wady na roboty budowlane </w:t>
      </w:r>
      <w:r w:rsidR="00B72149" w:rsidRPr="00B72149">
        <w:rPr>
          <w:rFonts w:ascii="Times New Roman" w:eastAsia="Times New Roman" w:hAnsi="Times New Roman" w:cs="Times New Roman"/>
          <w:sz w:val="24"/>
          <w:szCs w:val="24"/>
          <w:lang w:eastAsia="pl-PL"/>
        </w:rPr>
        <w:t>oraz dostarczone i zamontowane urządzenia, sprzęt oraz wyposażenie objęte</w:t>
      </w:r>
      <w:r w:rsidR="00B72149" w:rsidRPr="001F34F8">
        <w:rPr>
          <w:color w:val="000000"/>
        </w:rPr>
        <w:t xml:space="preserve"> </w:t>
      </w:r>
      <w:r w:rsidR="00E80AC5" w:rsidRPr="003022D2">
        <w:rPr>
          <w:rFonts w:ascii="Times New Roman" w:eastAsia="Times New Roman" w:hAnsi="Times New Roman" w:cs="Times New Roman"/>
          <w:sz w:val="24"/>
          <w:szCs w:val="24"/>
          <w:lang w:eastAsia="pl-PL"/>
        </w:rPr>
        <w:t xml:space="preserve">niniejszą </w:t>
      </w:r>
      <w:r w:rsidR="00E80AC5">
        <w:rPr>
          <w:rFonts w:ascii="Times New Roman" w:eastAsia="Times New Roman" w:hAnsi="Times New Roman" w:cs="Times New Roman"/>
          <w:sz w:val="24"/>
          <w:szCs w:val="24"/>
          <w:lang w:eastAsia="pl-PL"/>
        </w:rPr>
        <w:t>umową</w:t>
      </w:r>
      <w:r w:rsidRPr="003022D2">
        <w:rPr>
          <w:rFonts w:ascii="Times New Roman" w:eastAsia="Times New Roman" w:hAnsi="Times New Roman" w:cs="Times New Roman"/>
          <w:sz w:val="24"/>
          <w:szCs w:val="24"/>
          <w:lang w:eastAsia="pl-PL"/>
        </w:rPr>
        <w:t>. Bieg terminu gwarancji jakości i rękojmi rozpoczyna się od daty odbioru końcowego, a w przypadku stwierdzenia wad od daty potwierdzenia ich usunięcia i przekazania przedmiotu umowy Zamawiającemu jako należycie wykonanego, bądź od daty odbioru przedmiotu umowy w przypadku wystąpienia wad nie nadających się do usunięcia, ale nie uniemożliwiających użytkowanie przedmiotu odbioru zgodnie z przeznaczeniem.</w:t>
      </w:r>
    </w:p>
    <w:p w14:paraId="5AA1F796" w14:textId="0A8925CE" w:rsidR="003022D2" w:rsidRPr="003022D2" w:rsidRDefault="003022D2" w:rsidP="003022D2">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Odpowiedzialność Wykonawcy z tytułu udzielonej gwarancji jakości i rękojmi za wady obejmuje wady wykonanych robót</w:t>
      </w:r>
      <w:r w:rsidRPr="00B72149">
        <w:rPr>
          <w:rFonts w:ascii="Times New Roman" w:eastAsia="Times New Roman" w:hAnsi="Times New Roman" w:cs="Times New Roman"/>
          <w:sz w:val="24"/>
          <w:szCs w:val="24"/>
          <w:lang w:eastAsia="pl-PL"/>
        </w:rPr>
        <w:t xml:space="preserve">, </w:t>
      </w:r>
      <w:r w:rsidR="00B72149" w:rsidRPr="00B72149">
        <w:rPr>
          <w:rFonts w:ascii="Times New Roman" w:eastAsia="Times New Roman" w:hAnsi="Times New Roman" w:cs="Times New Roman"/>
          <w:sz w:val="24"/>
          <w:szCs w:val="24"/>
          <w:lang w:eastAsia="pl-PL"/>
        </w:rPr>
        <w:t xml:space="preserve">oraz dostarczonych i zamontowanych urządzeń, sprzętu oraz wyposażenia, jak i wady </w:t>
      </w:r>
      <w:r w:rsidRPr="003022D2">
        <w:rPr>
          <w:rFonts w:ascii="Times New Roman" w:eastAsia="Times New Roman" w:hAnsi="Times New Roman" w:cs="Times New Roman"/>
          <w:sz w:val="24"/>
          <w:szCs w:val="24"/>
          <w:lang w:eastAsia="pl-PL"/>
        </w:rPr>
        <w:t>materiałów użytych do wykonania przedmiotu umowy. W okresie gwarancji Wykonawca zobowiązany jest do nieodpłatnego usuwania wad ujawnionych po odbiorze końcowym.</w:t>
      </w:r>
    </w:p>
    <w:p w14:paraId="12A424D7" w14:textId="77777777" w:rsidR="003022D2" w:rsidRPr="003022D2" w:rsidRDefault="003022D2" w:rsidP="003022D2">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Wykonawca nie usunie wad w wyznaczonym przez Zamawiającego terminie, wady może usunąć Zamawiający poprzez zlecenie ich usunięcia stronie trzeciej oraz obciążając pełnymi kosztami ich usunięcia Wykonawcę. W tym przypadku koszty usuwania wad będą p</w:t>
      </w:r>
      <w:r w:rsidR="003645ED">
        <w:rPr>
          <w:rFonts w:ascii="Times New Roman" w:eastAsia="Times New Roman" w:hAnsi="Times New Roman" w:cs="Times New Roman"/>
          <w:sz w:val="24"/>
          <w:szCs w:val="24"/>
          <w:lang w:eastAsia="pl-PL"/>
        </w:rPr>
        <w:t>okrywane w pierwszej kolejności</w:t>
      </w:r>
      <w:r w:rsidRPr="003022D2">
        <w:rPr>
          <w:rFonts w:ascii="Times New Roman" w:eastAsia="Times New Roman" w:hAnsi="Times New Roman" w:cs="Times New Roman"/>
          <w:sz w:val="24"/>
          <w:szCs w:val="24"/>
          <w:lang w:eastAsia="pl-PL"/>
        </w:rPr>
        <w:t> z</w:t>
      </w:r>
      <w:r w:rsidR="00315C09">
        <w:rPr>
          <w:rFonts w:ascii="Times New Roman" w:eastAsia="Times New Roman" w:hAnsi="Times New Roman" w:cs="Times New Roman"/>
          <w:sz w:val="24"/>
          <w:szCs w:val="24"/>
          <w:lang w:eastAsia="pl-PL"/>
        </w:rPr>
        <w:t> </w:t>
      </w:r>
      <w:r w:rsidRPr="003022D2">
        <w:rPr>
          <w:rFonts w:ascii="Times New Roman" w:eastAsia="Times New Roman" w:hAnsi="Times New Roman" w:cs="Times New Roman"/>
          <w:sz w:val="24"/>
          <w:szCs w:val="24"/>
          <w:lang w:eastAsia="pl-PL"/>
        </w:rPr>
        <w:t xml:space="preserve"> zabezpieczenia należytego wykonania umowy pozostawione</w:t>
      </w:r>
      <w:r w:rsidR="00315C09">
        <w:rPr>
          <w:rFonts w:ascii="Times New Roman" w:eastAsia="Times New Roman" w:hAnsi="Times New Roman" w:cs="Times New Roman"/>
          <w:sz w:val="24"/>
          <w:szCs w:val="24"/>
          <w:lang w:eastAsia="pl-PL"/>
        </w:rPr>
        <w:t>go</w:t>
      </w:r>
      <w:r w:rsidRPr="003022D2">
        <w:rPr>
          <w:rFonts w:ascii="Times New Roman" w:eastAsia="Times New Roman" w:hAnsi="Times New Roman" w:cs="Times New Roman"/>
          <w:sz w:val="24"/>
          <w:szCs w:val="24"/>
          <w:lang w:eastAsia="pl-PL"/>
        </w:rPr>
        <w:t xml:space="preserve"> na zabezpieczenie ros</w:t>
      </w:r>
      <w:r w:rsidR="00315C09">
        <w:rPr>
          <w:rFonts w:ascii="Times New Roman" w:eastAsia="Times New Roman" w:hAnsi="Times New Roman" w:cs="Times New Roman"/>
          <w:sz w:val="24"/>
          <w:szCs w:val="24"/>
          <w:lang w:eastAsia="pl-PL"/>
        </w:rPr>
        <w:t>zczeń z tytułu rękojmi za wady lub gwarancji jakości.</w:t>
      </w:r>
    </w:p>
    <w:p w14:paraId="3E25FC6F" w14:textId="77777777" w:rsidR="003022D2" w:rsidRPr="003022D2" w:rsidRDefault="003022D2" w:rsidP="003022D2">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Okres gwarancji jakości i rękojmi za wady ulega przedłużeniu o czas, w ciągu którego na wskutek wad przedmiotu umowy Zamawiający nie mógł z niego korzystać.</w:t>
      </w:r>
    </w:p>
    <w:p w14:paraId="52520E3B" w14:textId="062FC388" w:rsidR="003022D2" w:rsidRDefault="003022D2" w:rsidP="003022D2">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Wykonawca z racji swoich zobowiązań wymieni w okresie gwarancji jakości część elementów robót objętych przedmiotem umowy, to termin gwarancji jakości biegnie na nie na nowo od chwili przekazania ich Zamawiającemu.</w:t>
      </w:r>
    </w:p>
    <w:p w14:paraId="25A12D06" w14:textId="2DFEFC55" w:rsidR="005A0D5E" w:rsidRDefault="006166BF" w:rsidP="005A0D5E">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5A0D5E">
        <w:rPr>
          <w:rFonts w:ascii="Times New Roman" w:eastAsia="Times New Roman" w:hAnsi="Times New Roman" w:cs="Times New Roman"/>
          <w:color w:val="000000" w:themeColor="text1"/>
          <w:sz w:val="24"/>
          <w:szCs w:val="24"/>
          <w:lang w:eastAsia="pl-PL"/>
        </w:rPr>
        <w:lastRenderedPageBreak/>
        <w:t xml:space="preserve">Jeżeli Wykonawca z racji swoich zobowiązań wymieni </w:t>
      </w:r>
      <w:r w:rsidR="005A0D5E" w:rsidRPr="005A0D5E">
        <w:rPr>
          <w:rFonts w:ascii="Times New Roman" w:hAnsi="Times New Roman" w:cs="Times New Roman"/>
          <w:sz w:val="24"/>
          <w:szCs w:val="24"/>
        </w:rPr>
        <w:t>lub naprawi w okresie gwarancji jakości element składowy danego urządzeni</w:t>
      </w:r>
      <w:r w:rsidR="005A0D5E">
        <w:rPr>
          <w:rFonts w:ascii="Times New Roman" w:hAnsi="Times New Roman" w:cs="Times New Roman"/>
          <w:sz w:val="24"/>
          <w:szCs w:val="24"/>
        </w:rPr>
        <w:t>a, sprzętu, wyposażenia</w:t>
      </w:r>
      <w:r w:rsidR="005A0D5E" w:rsidRPr="005A0D5E">
        <w:rPr>
          <w:rFonts w:ascii="Times New Roman" w:hAnsi="Times New Roman" w:cs="Times New Roman"/>
          <w:sz w:val="24"/>
          <w:szCs w:val="24"/>
        </w:rPr>
        <w:t xml:space="preserve"> objętych przedmiotem umowy, to termin gwarancji jakości biegnie na wymienione lub naprawione elementy składowe danego urządzenia, sprzętu, wyposażenia od nowa (od początku) od chwili przekazania ich Zamawiającemu.</w:t>
      </w:r>
    </w:p>
    <w:p w14:paraId="7033874E" w14:textId="77777777" w:rsidR="003022D2" w:rsidRDefault="003022D2" w:rsidP="005A0D5E">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5A0D5E">
        <w:rPr>
          <w:rFonts w:ascii="Times New Roman" w:eastAsia="Times New Roman" w:hAnsi="Times New Roman" w:cs="Times New Roman"/>
          <w:sz w:val="24"/>
          <w:szCs w:val="24"/>
          <w:lang w:eastAsia="pl-PL"/>
        </w:rPr>
        <w:t>Zamawiający wyznaczy Wykonawcy termin ostatecznego gwarancyjnego odbioru przedmiotu umowy przed upływem okresu udzielonej gwarancji jakości. O ww. czynnościach Zamawiający zawiadomi Wykonawcę z co najmniej 3 dniowym wyprzedzeniem. Czynności, o których mowa mogą być przeprowadzone również pod nieobecność przedstawiciela Wykonawcy, na co Wykonawca wyraża zgodę.</w:t>
      </w:r>
    </w:p>
    <w:p w14:paraId="03DAC0F0" w14:textId="65BDC371" w:rsidR="003022D2" w:rsidRDefault="003022D2" w:rsidP="0033661C">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33661C">
        <w:rPr>
          <w:rFonts w:ascii="Times New Roman" w:eastAsia="Times New Roman" w:hAnsi="Times New Roman" w:cs="Times New Roman"/>
          <w:sz w:val="24"/>
          <w:szCs w:val="24"/>
          <w:lang w:eastAsia="pl-PL"/>
        </w:rPr>
        <w:t>Dokument gwarancyjny, którego wzór stanowi Załącznik nr 1 do umowy, Wykonawca dołączy do protokołu odbioru końcowego przedmiotu umowy, o którym mowa w § 14 ust.</w:t>
      </w:r>
      <w:r w:rsidR="008C65F2">
        <w:rPr>
          <w:rFonts w:ascii="Times New Roman" w:eastAsia="Times New Roman" w:hAnsi="Times New Roman" w:cs="Times New Roman"/>
          <w:sz w:val="24"/>
          <w:szCs w:val="24"/>
          <w:lang w:eastAsia="pl-PL"/>
        </w:rPr>
        <w:t> </w:t>
      </w:r>
      <w:r w:rsidRPr="0033661C">
        <w:rPr>
          <w:rFonts w:ascii="Times New Roman" w:eastAsia="Times New Roman" w:hAnsi="Times New Roman" w:cs="Times New Roman"/>
          <w:sz w:val="24"/>
          <w:szCs w:val="24"/>
          <w:lang w:eastAsia="pl-PL"/>
        </w:rPr>
        <w:t>5 oraz ust. 6 w przypadku stwierdzenia wad, lub protokołu odbioru spisanego na okoliczność odbioru, o którym mowa w § 14 ust. 7.</w:t>
      </w:r>
    </w:p>
    <w:p w14:paraId="7A286591" w14:textId="77777777" w:rsidR="003022D2" w:rsidRPr="0033661C" w:rsidRDefault="003022D2" w:rsidP="0033661C">
      <w:pPr>
        <w:numPr>
          <w:ilvl w:val="0"/>
          <w:numId w:val="8"/>
        </w:numPr>
        <w:spacing w:after="0" w:line="240" w:lineRule="auto"/>
        <w:ind w:left="360"/>
        <w:jc w:val="both"/>
        <w:rPr>
          <w:rFonts w:ascii="Times New Roman" w:eastAsia="Times New Roman" w:hAnsi="Times New Roman" w:cs="Times New Roman"/>
          <w:sz w:val="24"/>
          <w:szCs w:val="24"/>
          <w:lang w:eastAsia="pl-PL"/>
        </w:rPr>
      </w:pPr>
      <w:r w:rsidRPr="0033661C">
        <w:rPr>
          <w:rFonts w:ascii="Times New Roman" w:eastAsia="Times New Roman" w:hAnsi="Times New Roman" w:cs="Times New Roman"/>
          <w:sz w:val="24"/>
          <w:szCs w:val="24"/>
          <w:lang w:eastAsia="pl-PL"/>
        </w:rPr>
        <w:t>Zamawiający może realizować uprawnienia z tytułu rękojmi niezależnie od uprawnień z tytułu gwarancji, jednakże w przypadku wykonywania przez Zamawiającego uprawnień z tytułu gwarancji bieg terminu do wykonywania uprawnień z tytułu rękojmi ulega zawieszeniu z dniem zawiadomienia Wykonawcy o wadzie. Termin ten biegnie dalej od dnia odmowy przez Wykonawcę wykonania obowiązków wynikających z gwarancji albo bezskutecznego</w:t>
      </w:r>
      <w:r w:rsidR="0058396F" w:rsidRPr="0033661C">
        <w:rPr>
          <w:rFonts w:ascii="Times New Roman" w:eastAsia="Times New Roman" w:hAnsi="Times New Roman" w:cs="Times New Roman"/>
          <w:sz w:val="24"/>
          <w:szCs w:val="24"/>
          <w:lang w:eastAsia="pl-PL"/>
        </w:rPr>
        <w:t xml:space="preserve"> upływu czasu na ich wykonanie.</w:t>
      </w:r>
    </w:p>
    <w:p w14:paraId="38EC375B" w14:textId="77777777" w:rsidR="00B758F3" w:rsidRDefault="00B758F3" w:rsidP="002A3B47">
      <w:pPr>
        <w:spacing w:after="0" w:line="240" w:lineRule="auto"/>
        <w:rPr>
          <w:rFonts w:ascii="Times New Roman" w:eastAsia="Times New Roman" w:hAnsi="Times New Roman" w:cs="Times New Roman"/>
          <w:b/>
          <w:bCs/>
          <w:sz w:val="24"/>
          <w:szCs w:val="24"/>
          <w:lang w:eastAsia="pl-PL"/>
        </w:rPr>
      </w:pPr>
    </w:p>
    <w:p w14:paraId="3271ADF0" w14:textId="77777777" w:rsidR="003022D2" w:rsidRPr="003022D2" w:rsidRDefault="003022D2" w:rsidP="003022D2">
      <w:pPr>
        <w:spacing w:after="0" w:line="240" w:lineRule="auto"/>
        <w:ind w:left="284"/>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18</w:t>
      </w:r>
    </w:p>
    <w:p w14:paraId="4E2A92F3" w14:textId="77777777" w:rsidR="003022D2" w:rsidRPr="003022D2" w:rsidRDefault="003022D2" w:rsidP="003022D2">
      <w:pPr>
        <w:spacing w:after="0" w:line="240" w:lineRule="auto"/>
        <w:ind w:left="360" w:hanging="360"/>
        <w:jc w:val="center"/>
        <w:rPr>
          <w:rFonts w:ascii="Times New Roman" w:eastAsia="Times New Roman" w:hAnsi="Times New Roman" w:cs="Times New Roman"/>
          <w:b/>
          <w:bCs/>
          <w:sz w:val="24"/>
          <w:szCs w:val="24"/>
          <w:lang w:eastAsia="pl-PL"/>
        </w:rPr>
      </w:pPr>
    </w:p>
    <w:p w14:paraId="5254480C" w14:textId="77777777" w:rsidR="003022D2" w:rsidRPr="003022D2" w:rsidRDefault="003022D2" w:rsidP="008C65F2">
      <w:pPr>
        <w:numPr>
          <w:ilvl w:val="0"/>
          <w:numId w:val="9"/>
        </w:numPr>
        <w:tabs>
          <w:tab w:val="clear" w:pos="720"/>
          <w:tab w:val="num" w:pos="567"/>
        </w:tabs>
        <w:spacing w:after="0" w:line="240" w:lineRule="auto"/>
        <w:ind w:left="567" w:hanging="56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Strony postanawiają, że Wykonawca zapłaci Zamawiającemu kary umowne w przypadku:</w:t>
      </w:r>
    </w:p>
    <w:p w14:paraId="065CD10D" w14:textId="77777777"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zwłoki w wykonaniu przedmiotu umowy w wysokości </w:t>
      </w:r>
      <w:r w:rsidR="002F7964">
        <w:rPr>
          <w:rFonts w:ascii="Times New Roman" w:eastAsia="Times New Roman" w:hAnsi="Times New Roman" w:cs="Times New Roman"/>
          <w:b/>
          <w:sz w:val="24"/>
          <w:szCs w:val="24"/>
          <w:lang w:eastAsia="pl-PL"/>
        </w:rPr>
        <w:t>0,5</w:t>
      </w:r>
      <w:r w:rsidRPr="003022D2">
        <w:rPr>
          <w:rFonts w:ascii="Times New Roman" w:eastAsia="Times New Roman" w:hAnsi="Times New Roman" w:cs="Times New Roman"/>
          <w:b/>
          <w:sz w:val="24"/>
          <w:szCs w:val="24"/>
          <w:lang w:eastAsia="pl-PL"/>
        </w:rPr>
        <w:t>%</w:t>
      </w:r>
      <w:r w:rsidR="00B22209" w:rsidRPr="003022D2">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 xml:space="preserve">wynagrodzenia określonego w § 10 ust. 2 </w:t>
      </w:r>
      <w:r w:rsidR="00294DAE">
        <w:rPr>
          <w:rFonts w:ascii="Times New Roman" w:eastAsia="Times New Roman" w:hAnsi="Times New Roman" w:cs="Times New Roman"/>
          <w:sz w:val="24"/>
          <w:szCs w:val="24"/>
          <w:lang w:eastAsia="pl-PL"/>
        </w:rPr>
        <w:t>za każdy dzień zwłoki, liczonej</w:t>
      </w:r>
      <w:r w:rsidRPr="003022D2">
        <w:rPr>
          <w:rFonts w:ascii="Times New Roman" w:eastAsia="Times New Roman" w:hAnsi="Times New Roman" w:cs="Times New Roman"/>
          <w:sz w:val="24"/>
          <w:szCs w:val="24"/>
          <w:lang w:eastAsia="pl-PL"/>
        </w:rPr>
        <w:t xml:space="preserve"> </w:t>
      </w:r>
      <w:r w:rsidR="00FB6DBE">
        <w:rPr>
          <w:rFonts w:ascii="Times New Roman" w:eastAsia="Times New Roman" w:hAnsi="Times New Roman" w:cs="Times New Roman"/>
          <w:sz w:val="24"/>
          <w:szCs w:val="24"/>
          <w:lang w:eastAsia="pl-PL"/>
        </w:rPr>
        <w:t>od dnia określonego w § 3 pkt 2,</w:t>
      </w:r>
      <w:r w:rsidR="00E74903" w:rsidRPr="00E74903">
        <w:rPr>
          <w:rFonts w:ascii="Times New Roman" w:eastAsia="Times New Roman" w:hAnsi="Times New Roman" w:cs="Times New Roman"/>
          <w:sz w:val="24"/>
          <w:szCs w:val="24"/>
          <w:lang w:eastAsia="pl-PL"/>
        </w:rPr>
        <w:t xml:space="preserve"> </w:t>
      </w:r>
    </w:p>
    <w:p w14:paraId="31CC8749" w14:textId="77777777" w:rsidR="003022D2" w:rsidRPr="003022D2" w:rsidRDefault="003022D2" w:rsidP="003022D2">
      <w:pPr>
        <w:numPr>
          <w:ilvl w:val="0"/>
          <w:numId w:val="10"/>
        </w:numPr>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zwłoki w usunięciu wad stwierdzonych przy odbiorze lub w okresie gwarancji jakości lub rękojmi za wady w wysokości </w:t>
      </w:r>
      <w:r w:rsidR="00B22209">
        <w:rPr>
          <w:rFonts w:ascii="Times New Roman" w:eastAsia="Times New Roman" w:hAnsi="Times New Roman" w:cs="Times New Roman"/>
          <w:b/>
          <w:sz w:val="24"/>
          <w:szCs w:val="24"/>
          <w:lang w:eastAsia="pl-PL"/>
        </w:rPr>
        <w:t>0,</w:t>
      </w:r>
      <w:r w:rsidR="002F7964">
        <w:rPr>
          <w:rFonts w:ascii="Times New Roman" w:eastAsia="Times New Roman" w:hAnsi="Times New Roman" w:cs="Times New Roman"/>
          <w:b/>
          <w:sz w:val="24"/>
          <w:szCs w:val="24"/>
          <w:lang w:eastAsia="pl-PL"/>
        </w:rPr>
        <w:t>5</w:t>
      </w:r>
      <w:r w:rsidRPr="003022D2">
        <w:rPr>
          <w:rFonts w:ascii="Times New Roman" w:eastAsia="Times New Roman" w:hAnsi="Times New Roman" w:cs="Times New Roman"/>
          <w:b/>
          <w:sz w:val="24"/>
          <w:szCs w:val="24"/>
          <w:lang w:eastAsia="pl-PL"/>
        </w:rPr>
        <w:t xml:space="preserve"> %</w:t>
      </w:r>
      <w:r w:rsidRPr="003022D2">
        <w:rPr>
          <w:rFonts w:ascii="Times New Roman" w:eastAsia="Times New Roman" w:hAnsi="Times New Roman" w:cs="Times New Roman"/>
          <w:sz w:val="24"/>
          <w:szCs w:val="24"/>
          <w:lang w:eastAsia="pl-PL"/>
        </w:rPr>
        <w:t xml:space="preserve"> wynagrodzenia określonego w § 10 ust. 2, za każdy dzień </w:t>
      </w:r>
      <w:r w:rsidR="00F06390">
        <w:rPr>
          <w:rFonts w:ascii="Times New Roman" w:eastAsia="Times New Roman" w:hAnsi="Times New Roman" w:cs="Times New Roman"/>
          <w:sz w:val="24"/>
          <w:szCs w:val="24"/>
          <w:lang w:eastAsia="pl-PL"/>
        </w:rPr>
        <w:t>zwłoki liczonej</w:t>
      </w:r>
      <w:r w:rsidRPr="003022D2">
        <w:rPr>
          <w:rFonts w:ascii="Times New Roman" w:eastAsia="Times New Roman" w:hAnsi="Times New Roman" w:cs="Times New Roman"/>
          <w:sz w:val="24"/>
          <w:szCs w:val="24"/>
          <w:lang w:eastAsia="pl-PL"/>
        </w:rPr>
        <w:t xml:space="preserve"> od dni</w:t>
      </w:r>
      <w:r w:rsidR="00FB6DBE">
        <w:rPr>
          <w:rFonts w:ascii="Times New Roman" w:eastAsia="Times New Roman" w:hAnsi="Times New Roman" w:cs="Times New Roman"/>
          <w:sz w:val="24"/>
          <w:szCs w:val="24"/>
          <w:lang w:eastAsia="pl-PL"/>
        </w:rPr>
        <w:t>a wyznaczonego na usunięcie wad,</w:t>
      </w:r>
      <w:r w:rsidR="00E74903" w:rsidRPr="00E74903">
        <w:rPr>
          <w:rFonts w:ascii="Times New Roman" w:eastAsia="Times New Roman" w:hAnsi="Times New Roman" w:cs="Times New Roman"/>
          <w:sz w:val="24"/>
          <w:szCs w:val="24"/>
          <w:lang w:eastAsia="pl-PL"/>
        </w:rPr>
        <w:t xml:space="preserve"> </w:t>
      </w:r>
    </w:p>
    <w:p w14:paraId="0E6ED1C4" w14:textId="2E4DF667"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odstąpienia od umowy</w:t>
      </w:r>
      <w:r w:rsidR="00FB6DBE">
        <w:rPr>
          <w:rFonts w:ascii="Times New Roman" w:eastAsia="Times New Roman" w:hAnsi="Times New Roman" w:cs="Times New Roman"/>
          <w:sz w:val="24"/>
          <w:szCs w:val="24"/>
          <w:lang w:eastAsia="pl-PL"/>
        </w:rPr>
        <w:t xml:space="preserve"> przez Zamawiającego</w:t>
      </w:r>
      <w:r w:rsidRPr="003022D2">
        <w:rPr>
          <w:rFonts w:ascii="Times New Roman" w:eastAsia="Times New Roman" w:hAnsi="Times New Roman" w:cs="Times New Roman"/>
          <w:sz w:val="24"/>
          <w:szCs w:val="24"/>
          <w:lang w:eastAsia="pl-PL"/>
        </w:rPr>
        <w:t xml:space="preserve"> z przyczyn zależnych od Wykonawcy </w:t>
      </w:r>
      <w:r w:rsidR="00FB6DBE">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 xml:space="preserve">w wysokości </w:t>
      </w:r>
      <w:r w:rsidRPr="003022D2">
        <w:rPr>
          <w:rFonts w:ascii="Times New Roman" w:eastAsia="Times New Roman" w:hAnsi="Times New Roman" w:cs="Times New Roman"/>
          <w:b/>
          <w:sz w:val="24"/>
          <w:szCs w:val="24"/>
          <w:lang w:eastAsia="pl-PL"/>
        </w:rPr>
        <w:t>20 %</w:t>
      </w:r>
      <w:r w:rsidRPr="003022D2">
        <w:rPr>
          <w:rFonts w:ascii="Times New Roman" w:eastAsia="Times New Roman" w:hAnsi="Times New Roman" w:cs="Times New Roman"/>
          <w:sz w:val="24"/>
          <w:szCs w:val="24"/>
          <w:lang w:eastAsia="pl-PL"/>
        </w:rPr>
        <w:t xml:space="preserve"> wynagrodzenia określonego w § 10 ust. 2. Dla uniknięcia wątpliwości, kara jest należna zarówno w przypadku odstąpienia umownego, jak i na podstawie przepisów ustawy, zarówno odstąpienia ze skutkiem do całej umowy, jak i</w:t>
      </w:r>
      <w:r w:rsidR="009A5572">
        <w:rPr>
          <w:rFonts w:ascii="Times New Roman" w:eastAsia="Times New Roman" w:hAnsi="Times New Roman" w:cs="Times New Roman"/>
          <w:sz w:val="24"/>
          <w:szCs w:val="24"/>
          <w:lang w:eastAsia="pl-PL"/>
        </w:rPr>
        <w:t> </w:t>
      </w:r>
      <w:r w:rsidRPr="003022D2">
        <w:rPr>
          <w:rFonts w:ascii="Times New Roman" w:eastAsia="Times New Roman" w:hAnsi="Times New Roman" w:cs="Times New Roman"/>
          <w:sz w:val="24"/>
          <w:szCs w:val="24"/>
          <w:lang w:eastAsia="pl-PL"/>
        </w:rPr>
        <w:t>odstąpienia w części, jeżeli umowa lub przepis to przewiduje,</w:t>
      </w:r>
    </w:p>
    <w:p w14:paraId="4C72024D" w14:textId="39503D34"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braku zapłaty wynagrodzenia należnego podwykonawcom lub dalszym podwykonawcom w wysokości </w:t>
      </w:r>
      <w:r w:rsidR="00DF7E50">
        <w:rPr>
          <w:rFonts w:ascii="Times New Roman" w:eastAsia="Times New Roman" w:hAnsi="Times New Roman" w:cs="Times New Roman"/>
          <w:b/>
          <w:sz w:val="24"/>
          <w:szCs w:val="24"/>
          <w:lang w:eastAsia="pl-PL"/>
        </w:rPr>
        <w:t>2</w:t>
      </w:r>
      <w:r w:rsidRPr="003022D2">
        <w:rPr>
          <w:rFonts w:ascii="Times New Roman" w:eastAsia="Times New Roman" w:hAnsi="Times New Roman" w:cs="Times New Roman"/>
          <w:b/>
          <w:sz w:val="24"/>
          <w:szCs w:val="24"/>
          <w:lang w:eastAsia="pl-PL"/>
        </w:rPr>
        <w:t xml:space="preserve"> % </w:t>
      </w:r>
      <w:r w:rsidRPr="003022D2">
        <w:rPr>
          <w:rFonts w:ascii="Times New Roman" w:eastAsia="Times New Roman" w:hAnsi="Times New Roman" w:cs="Times New Roman"/>
          <w:sz w:val="24"/>
          <w:szCs w:val="24"/>
          <w:lang w:eastAsia="pl-PL"/>
        </w:rPr>
        <w:t xml:space="preserve">wynagrodzenia określonego w § 10 ust. 2, za każdy przypadek braku zapłaty podwykonawcy lub dalszemu podwykonawcy, </w:t>
      </w:r>
    </w:p>
    <w:p w14:paraId="4CCF235B" w14:textId="77777777"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zwłoki w zapłacie wynagrodzenia należnego podwykonawcom lub dalszym podwykonawcom w wysokości </w:t>
      </w:r>
      <w:r w:rsidRPr="003022D2">
        <w:rPr>
          <w:rFonts w:ascii="Times New Roman" w:eastAsia="Times New Roman" w:hAnsi="Times New Roman" w:cs="Times New Roman"/>
          <w:b/>
          <w:sz w:val="24"/>
          <w:szCs w:val="24"/>
          <w:lang w:eastAsia="pl-PL"/>
        </w:rPr>
        <w:t>0,01 %</w:t>
      </w:r>
      <w:r w:rsidRPr="003022D2">
        <w:rPr>
          <w:rFonts w:ascii="Times New Roman" w:eastAsia="Times New Roman" w:hAnsi="Times New Roman" w:cs="Times New Roman"/>
          <w:sz w:val="24"/>
          <w:szCs w:val="24"/>
          <w:lang w:eastAsia="pl-PL"/>
        </w:rPr>
        <w:t xml:space="preserve"> wynagrodzenia określonego w § 10 ust. 2,</w:t>
      </w:r>
      <w:r w:rsidR="00F06390">
        <w:rPr>
          <w:rFonts w:ascii="Times New Roman" w:eastAsia="Times New Roman" w:hAnsi="Times New Roman" w:cs="Times New Roman"/>
          <w:sz w:val="24"/>
          <w:szCs w:val="24"/>
          <w:lang w:eastAsia="pl-PL"/>
        </w:rPr>
        <w:t xml:space="preserve"> za każdy dzień zwłoki liczonej</w:t>
      </w:r>
      <w:r w:rsidRPr="003022D2">
        <w:rPr>
          <w:rFonts w:ascii="Times New Roman" w:eastAsia="Times New Roman" w:hAnsi="Times New Roman" w:cs="Times New Roman"/>
          <w:sz w:val="24"/>
          <w:szCs w:val="24"/>
          <w:lang w:eastAsia="pl-PL"/>
        </w:rPr>
        <w:t xml:space="preserve"> od dnia terminu wyznaczonego do zapłaty każdej faktury podwykonawcy lub dalszego podwykonawcy, co do której Wykonawca </w:t>
      </w:r>
      <w:r w:rsidR="00F06390">
        <w:rPr>
          <w:rFonts w:ascii="Times New Roman" w:eastAsia="Times New Roman" w:hAnsi="Times New Roman" w:cs="Times New Roman"/>
          <w:sz w:val="24"/>
          <w:szCs w:val="24"/>
          <w:lang w:eastAsia="pl-PL"/>
        </w:rPr>
        <w:t xml:space="preserve">pozostał </w:t>
      </w:r>
      <w:r w:rsidR="00F06390">
        <w:rPr>
          <w:rFonts w:ascii="Times New Roman" w:eastAsia="Times New Roman" w:hAnsi="Times New Roman" w:cs="Times New Roman"/>
          <w:sz w:val="24"/>
          <w:szCs w:val="24"/>
          <w:lang w:eastAsia="pl-PL"/>
        </w:rPr>
        <w:br/>
        <w:t>w zwłoce</w:t>
      </w:r>
      <w:r w:rsidR="006D6BCB">
        <w:rPr>
          <w:rFonts w:ascii="Times New Roman" w:eastAsia="Times New Roman" w:hAnsi="Times New Roman" w:cs="Times New Roman"/>
          <w:sz w:val="24"/>
          <w:szCs w:val="24"/>
          <w:lang w:eastAsia="pl-PL"/>
        </w:rPr>
        <w:t xml:space="preserve"> z zapłatą</w:t>
      </w:r>
      <w:r w:rsidR="00E74903">
        <w:rPr>
          <w:rFonts w:ascii="Times New Roman" w:eastAsia="Times New Roman" w:hAnsi="Times New Roman" w:cs="Times New Roman"/>
          <w:sz w:val="24"/>
          <w:szCs w:val="24"/>
          <w:lang w:eastAsia="pl-PL"/>
        </w:rPr>
        <w:t>.</w:t>
      </w:r>
    </w:p>
    <w:p w14:paraId="418C3CAA" w14:textId="7B0A1A50"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nieprzedłożenia do zaakceptowania projektu umowy o podwykonawstwo, której przedmiotem są roboty budowlane, lub projektu jej zmiany w wysokości </w:t>
      </w:r>
      <w:r w:rsidRPr="003022D2">
        <w:rPr>
          <w:rFonts w:ascii="Times New Roman" w:eastAsia="Times New Roman" w:hAnsi="Times New Roman" w:cs="Times New Roman"/>
          <w:b/>
          <w:sz w:val="24"/>
          <w:szCs w:val="24"/>
          <w:lang w:eastAsia="pl-PL"/>
        </w:rPr>
        <w:t xml:space="preserve">0,5 </w:t>
      </w:r>
      <w:r w:rsidRPr="003022D2">
        <w:rPr>
          <w:rFonts w:ascii="Times New Roman" w:eastAsia="Times New Roman" w:hAnsi="Times New Roman" w:cs="Times New Roman"/>
          <w:sz w:val="24"/>
          <w:szCs w:val="24"/>
          <w:lang w:eastAsia="pl-PL"/>
        </w:rPr>
        <w:t>% wynagrodzenia określonego w § 10 ust. 2, za każdy przypadek nieprzedłożenia projektu lub projektu jej zmiany,</w:t>
      </w:r>
    </w:p>
    <w:p w14:paraId="3C002119" w14:textId="77777777"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lastRenderedPageBreak/>
        <w:t xml:space="preserve">nieprzedłożenia poświadczonej za zgodność z oryginałem kopii umowy o podwykonawstwo lub jej zmiany w wysokości </w:t>
      </w:r>
      <w:r w:rsidRPr="003022D2">
        <w:rPr>
          <w:rFonts w:ascii="Times New Roman" w:eastAsia="Times New Roman" w:hAnsi="Times New Roman" w:cs="Times New Roman"/>
          <w:b/>
          <w:sz w:val="24"/>
          <w:szCs w:val="24"/>
          <w:lang w:eastAsia="pl-PL"/>
        </w:rPr>
        <w:t>0,05</w:t>
      </w:r>
      <w:r w:rsidRPr="003022D2">
        <w:rPr>
          <w:rFonts w:ascii="Times New Roman" w:eastAsia="Times New Roman" w:hAnsi="Times New Roman" w:cs="Times New Roman"/>
          <w:sz w:val="24"/>
          <w:szCs w:val="24"/>
          <w:lang w:eastAsia="pl-PL"/>
        </w:rPr>
        <w:t xml:space="preserve"> % wynagrodzenia określonego w § 10 ust. 2, za każdy przypadek nieprzedłożenia umowy lub jej zmiany,</w:t>
      </w:r>
    </w:p>
    <w:p w14:paraId="6C027FAA" w14:textId="77777777" w:rsidR="008C69B3"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8C69B3">
        <w:rPr>
          <w:rFonts w:ascii="Times New Roman" w:eastAsia="Times New Roman" w:hAnsi="Times New Roman" w:cs="Times New Roman"/>
          <w:sz w:val="24"/>
          <w:szCs w:val="24"/>
          <w:lang w:eastAsia="pl-PL"/>
        </w:rPr>
        <w:t xml:space="preserve">braku doprowadzenia do zmiany umowy o podwykonawstwo w zakresie zmiany terminu zapłaty wynagrodzenia podwykonawcy lub dalszego podwykonawcy dostawy, usługi lub roboty budowlanej w wysokości </w:t>
      </w:r>
      <w:r w:rsidRPr="008C69B3">
        <w:rPr>
          <w:rFonts w:ascii="Times New Roman" w:eastAsia="Times New Roman" w:hAnsi="Times New Roman" w:cs="Times New Roman"/>
          <w:b/>
          <w:sz w:val="24"/>
          <w:szCs w:val="24"/>
          <w:lang w:eastAsia="pl-PL"/>
        </w:rPr>
        <w:t xml:space="preserve">0,01 % </w:t>
      </w:r>
      <w:r w:rsidRPr="008C69B3">
        <w:rPr>
          <w:rFonts w:ascii="Times New Roman" w:eastAsia="Times New Roman" w:hAnsi="Times New Roman" w:cs="Times New Roman"/>
          <w:sz w:val="24"/>
          <w:szCs w:val="24"/>
          <w:lang w:eastAsia="pl-PL"/>
        </w:rPr>
        <w:t>wynagrodzenia określonego w § 10 ust. 2, za każdy rozpoczęty dzień zwłoki w doprowadzeniu do zmiany. Kara liczona od dnia bezskutecznego upływu terminu do wprowadzenia zmian, do dnia przedłożenia um</w:t>
      </w:r>
      <w:r w:rsidR="00E74903" w:rsidRPr="008C69B3">
        <w:rPr>
          <w:rFonts w:ascii="Times New Roman" w:eastAsia="Times New Roman" w:hAnsi="Times New Roman" w:cs="Times New Roman"/>
          <w:sz w:val="24"/>
          <w:szCs w:val="24"/>
          <w:lang w:eastAsia="pl-PL"/>
        </w:rPr>
        <w:t xml:space="preserve">owy ze zgodnym terminem zapłaty. </w:t>
      </w:r>
    </w:p>
    <w:p w14:paraId="36E896D1" w14:textId="61FB5157" w:rsidR="003022D2" w:rsidRPr="008C69B3"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8C69B3">
        <w:rPr>
          <w:rFonts w:ascii="Times New Roman" w:eastAsia="Times New Roman" w:hAnsi="Times New Roman" w:cs="Times New Roman"/>
          <w:sz w:val="24"/>
          <w:szCs w:val="24"/>
          <w:lang w:eastAsia="pl-PL"/>
        </w:rPr>
        <w:t xml:space="preserve">braku zmiany umowy o podwykonawstwo w związku ze zmianami w niniejszej umowie w wysokości </w:t>
      </w:r>
      <w:r w:rsidR="009A1C69">
        <w:rPr>
          <w:rFonts w:ascii="Times New Roman" w:eastAsia="Times New Roman" w:hAnsi="Times New Roman" w:cs="Times New Roman"/>
          <w:b/>
          <w:sz w:val="24"/>
          <w:szCs w:val="24"/>
          <w:lang w:eastAsia="pl-PL"/>
        </w:rPr>
        <w:t>0,</w:t>
      </w:r>
      <w:r w:rsidRPr="008C69B3">
        <w:rPr>
          <w:rFonts w:ascii="Times New Roman" w:eastAsia="Times New Roman" w:hAnsi="Times New Roman" w:cs="Times New Roman"/>
          <w:b/>
          <w:sz w:val="24"/>
          <w:szCs w:val="24"/>
          <w:lang w:eastAsia="pl-PL"/>
        </w:rPr>
        <w:t>5 %</w:t>
      </w:r>
      <w:r w:rsidRPr="008C69B3">
        <w:rPr>
          <w:rFonts w:ascii="Times New Roman" w:eastAsia="Times New Roman" w:hAnsi="Times New Roman" w:cs="Times New Roman"/>
          <w:sz w:val="24"/>
          <w:szCs w:val="24"/>
          <w:lang w:eastAsia="pl-PL"/>
        </w:rPr>
        <w:t xml:space="preserve"> wynagrodzenia określonego w § 10 ust. 2, za każdy przypadek braku dokonanej zmiany umowy o podwykonawstwo,</w:t>
      </w:r>
    </w:p>
    <w:p w14:paraId="13EEA5B9" w14:textId="15E88158"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gdy roboty objęte przedmiotem niniejszej umowy będzie wykonywał inny podmiot niż Wykonawca lub inny niż podwykonawca lub dalszy podwykonawca zaakceptowany przez Zamawiającego w wysokości </w:t>
      </w:r>
      <w:r w:rsidR="00D50419">
        <w:rPr>
          <w:rFonts w:ascii="Times New Roman" w:eastAsia="Times New Roman" w:hAnsi="Times New Roman" w:cs="Times New Roman"/>
          <w:b/>
          <w:sz w:val="24"/>
          <w:szCs w:val="24"/>
          <w:lang w:eastAsia="pl-PL"/>
        </w:rPr>
        <w:t xml:space="preserve">1 </w:t>
      </w:r>
      <w:r w:rsidRPr="003022D2">
        <w:rPr>
          <w:rFonts w:ascii="Times New Roman" w:eastAsia="Times New Roman" w:hAnsi="Times New Roman" w:cs="Times New Roman"/>
          <w:b/>
          <w:sz w:val="24"/>
          <w:szCs w:val="24"/>
          <w:lang w:eastAsia="pl-PL"/>
        </w:rPr>
        <w:t>%</w:t>
      </w:r>
      <w:r w:rsidRPr="003022D2">
        <w:rPr>
          <w:rFonts w:ascii="Times New Roman" w:eastAsia="Times New Roman" w:hAnsi="Times New Roman" w:cs="Times New Roman"/>
          <w:sz w:val="24"/>
          <w:szCs w:val="24"/>
          <w:lang w:eastAsia="pl-PL"/>
        </w:rPr>
        <w:t xml:space="preserve"> wynagrodzenia określonego w § 10 ust. 2 za każdy podmiot,</w:t>
      </w:r>
    </w:p>
    <w:p w14:paraId="69EF35AB" w14:textId="77777777"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niezłożenia, na wezwanie Zamawiającego, przez Wykonawcę w przewidzianym terminie któregokolwiek dowodu wskazanego przez Zamawiającego spośród dowodów wymienionych w § 9 ust. 4 – w wysokości 2.000 zł (kara może być nakładana po raz kolejny, jeżeli Wykonawca pomimo wezwania ze strony Zamawiającego nadal nie przedkłada wymaganego przez Zamawiającego dowodu),</w:t>
      </w:r>
    </w:p>
    <w:p w14:paraId="18EAC17B" w14:textId="77777777" w:rsidR="003022D2" w:rsidRP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skierowania przez Wykonawcę lub podwykonawcę do wykonywania czynności wskazanych w § 9 ust. 1 osób niezatrudnionych na podstawie umowy o pracę – w wysokości 500 zł za każdą osobę (kara może być nakładana po raz kolejny w odniesieniu do tej samej osoby, jeżeli Zamawiający podczas następnej kontroli stwierdzi, że nadal nie jest ona zatrudniona na umowę o pracę),</w:t>
      </w:r>
    </w:p>
    <w:p w14:paraId="010D55CB" w14:textId="77777777" w:rsidR="003022D2" w:rsidRDefault="003022D2" w:rsidP="003022D2">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braku współdziałania Wykonawcy z Zamawiającym w przeprowadzeniu kontroli, o której mowa w § 9 ust. 2 lub utrudnianiu przez Wykonawcę kontroli, o której mowa w § 9 ust. 2, w kwocie 1.000 zł za każdy stwierdzony przypadek braku współdziałania lub utrudniania kontroli,</w:t>
      </w:r>
    </w:p>
    <w:p w14:paraId="77A0F282" w14:textId="38D9D7C6" w:rsidR="0096791E" w:rsidRDefault="0096791E" w:rsidP="0096791E">
      <w:pPr>
        <w:numPr>
          <w:ilvl w:val="0"/>
          <w:numId w:val="10"/>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FE33FE">
        <w:rPr>
          <w:rFonts w:ascii="Times New Roman" w:eastAsia="Times New Roman" w:hAnsi="Times New Roman" w:cs="Times New Roman"/>
          <w:sz w:val="24"/>
          <w:szCs w:val="24"/>
          <w:lang w:eastAsia="pl-PL"/>
        </w:rPr>
        <w:t xml:space="preserve">zwłoki Wykonawcy w przekazaniu Zamawiającemu </w:t>
      </w:r>
      <w:r w:rsidR="00BC5B5A">
        <w:rPr>
          <w:rFonts w:ascii="Times New Roman" w:eastAsia="Times New Roman" w:hAnsi="Times New Roman" w:cs="Times New Roman"/>
          <w:sz w:val="24"/>
          <w:szCs w:val="24"/>
          <w:lang w:eastAsia="pl-PL"/>
        </w:rPr>
        <w:t xml:space="preserve">którejkolwiek z </w:t>
      </w:r>
      <w:r w:rsidRPr="00FE33FE">
        <w:rPr>
          <w:rFonts w:ascii="Times New Roman" w:eastAsia="Times New Roman" w:hAnsi="Times New Roman" w:cs="Times New Roman"/>
          <w:sz w:val="24"/>
          <w:szCs w:val="24"/>
          <w:lang w:eastAsia="pl-PL"/>
        </w:rPr>
        <w:t>kopii polis ubezpieczeniowych</w:t>
      </w:r>
      <w:r>
        <w:rPr>
          <w:rFonts w:ascii="Times New Roman" w:eastAsia="Times New Roman" w:hAnsi="Times New Roman" w:cs="Times New Roman"/>
          <w:sz w:val="24"/>
          <w:szCs w:val="24"/>
          <w:lang w:eastAsia="pl-PL"/>
        </w:rPr>
        <w:t>,</w:t>
      </w:r>
      <w:r w:rsidR="00D50419">
        <w:rPr>
          <w:rFonts w:ascii="Times New Roman" w:eastAsia="Times New Roman" w:hAnsi="Times New Roman" w:cs="Times New Roman"/>
          <w:sz w:val="24"/>
          <w:szCs w:val="24"/>
          <w:lang w:eastAsia="pl-PL"/>
        </w:rPr>
        <w:t xml:space="preserve"> </w:t>
      </w:r>
      <w:r w:rsidRPr="00FE33FE">
        <w:rPr>
          <w:rFonts w:ascii="Times New Roman" w:eastAsia="Times New Roman" w:hAnsi="Times New Roman" w:cs="Times New Roman"/>
          <w:sz w:val="24"/>
          <w:szCs w:val="24"/>
          <w:lang w:eastAsia="pl-PL"/>
        </w:rPr>
        <w:t xml:space="preserve">o których mowa w § 6 ust. 3 </w:t>
      </w:r>
      <w:r w:rsidR="0078247E">
        <w:rPr>
          <w:rFonts w:ascii="Times New Roman" w:eastAsia="Times New Roman" w:hAnsi="Times New Roman" w:cs="Times New Roman"/>
          <w:sz w:val="24"/>
          <w:szCs w:val="24"/>
          <w:lang w:eastAsia="pl-PL"/>
        </w:rPr>
        <w:t xml:space="preserve">i 4 </w:t>
      </w:r>
      <w:r w:rsidRPr="00FE33FE">
        <w:rPr>
          <w:rFonts w:ascii="Times New Roman" w:eastAsia="Times New Roman" w:hAnsi="Times New Roman" w:cs="Times New Roman"/>
          <w:sz w:val="24"/>
          <w:szCs w:val="24"/>
          <w:lang w:eastAsia="pl-PL"/>
        </w:rPr>
        <w:t xml:space="preserve">wraz z dowodami opłacenia składek w </w:t>
      </w:r>
      <w:r w:rsidR="0078247E">
        <w:rPr>
          <w:rFonts w:ascii="Times New Roman" w:eastAsia="Times New Roman" w:hAnsi="Times New Roman" w:cs="Times New Roman"/>
          <w:sz w:val="24"/>
          <w:szCs w:val="24"/>
          <w:lang w:eastAsia="pl-PL"/>
        </w:rPr>
        <w:t>terminie określonym w § 6 ust. 5</w:t>
      </w:r>
      <w:r w:rsidRPr="00FE33FE">
        <w:rPr>
          <w:rFonts w:ascii="Times New Roman" w:eastAsia="Times New Roman" w:hAnsi="Times New Roman" w:cs="Times New Roman"/>
          <w:sz w:val="24"/>
          <w:szCs w:val="24"/>
          <w:lang w:eastAsia="pl-PL"/>
        </w:rPr>
        <w:t>, w wysokoś</w:t>
      </w:r>
      <w:r w:rsidR="00DF7E50">
        <w:rPr>
          <w:rFonts w:ascii="Times New Roman" w:eastAsia="Times New Roman" w:hAnsi="Times New Roman" w:cs="Times New Roman"/>
          <w:sz w:val="24"/>
          <w:szCs w:val="24"/>
          <w:lang w:eastAsia="pl-PL"/>
        </w:rPr>
        <w:t>ci 500 zł za każdy dzień zwłoki.</w:t>
      </w:r>
    </w:p>
    <w:p w14:paraId="3F30B7F2" w14:textId="77777777" w:rsidR="003022D2" w:rsidRPr="003022D2" w:rsidRDefault="003022D2" w:rsidP="00A72B72">
      <w:pPr>
        <w:numPr>
          <w:ilvl w:val="0"/>
          <w:numId w:val="9"/>
        </w:numPr>
        <w:tabs>
          <w:tab w:val="clear" w:pos="720"/>
          <w:tab w:val="num" w:pos="426"/>
        </w:tabs>
        <w:spacing w:after="0" w:line="240" w:lineRule="auto"/>
        <w:ind w:left="709" w:hanging="72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Strony postanawiają że Zamawiający zapłaci kary umowne w przypadku:</w:t>
      </w:r>
    </w:p>
    <w:p w14:paraId="4B0D8605" w14:textId="77777777" w:rsidR="003022D2" w:rsidRPr="003022D2" w:rsidRDefault="003022D2" w:rsidP="003022D2">
      <w:pPr>
        <w:numPr>
          <w:ilvl w:val="1"/>
          <w:numId w:val="7"/>
        </w:numPr>
        <w:tabs>
          <w:tab w:val="num" w:pos="720"/>
          <w:tab w:val="left" w:pos="900"/>
        </w:tabs>
        <w:spacing w:after="0" w:line="240" w:lineRule="auto"/>
        <w:ind w:left="714" w:hanging="357"/>
        <w:jc w:val="both"/>
        <w:rPr>
          <w:rFonts w:ascii="Times New Roman" w:eastAsia="Times New Roman" w:hAnsi="Times New Roman" w:cs="Times New Roman"/>
          <w:b/>
          <w:sz w:val="24"/>
          <w:szCs w:val="24"/>
          <w:lang w:eastAsia="pl-PL"/>
        </w:rPr>
      </w:pPr>
      <w:r w:rsidRPr="003022D2">
        <w:rPr>
          <w:rFonts w:ascii="Times New Roman" w:eastAsia="Times New Roman" w:hAnsi="Times New Roman" w:cs="Times New Roman"/>
          <w:sz w:val="24"/>
          <w:szCs w:val="24"/>
          <w:lang w:eastAsia="pl-PL"/>
        </w:rPr>
        <w:t xml:space="preserve">zwłoki w odbiorze przedmiotu umowy w wysokości </w:t>
      </w:r>
      <w:r w:rsidR="00BC5B5A">
        <w:rPr>
          <w:rFonts w:ascii="Times New Roman" w:eastAsia="Times New Roman" w:hAnsi="Times New Roman" w:cs="Times New Roman"/>
          <w:b/>
          <w:sz w:val="24"/>
          <w:szCs w:val="24"/>
          <w:lang w:eastAsia="pl-PL"/>
        </w:rPr>
        <w:t>0,5</w:t>
      </w:r>
      <w:r w:rsidRPr="003022D2">
        <w:rPr>
          <w:rFonts w:ascii="Times New Roman" w:eastAsia="Times New Roman" w:hAnsi="Times New Roman" w:cs="Times New Roman"/>
          <w:b/>
          <w:sz w:val="24"/>
          <w:szCs w:val="24"/>
          <w:lang w:eastAsia="pl-PL"/>
        </w:rPr>
        <w:t xml:space="preserve"> %</w:t>
      </w:r>
      <w:r w:rsidRPr="003022D2">
        <w:rPr>
          <w:rFonts w:ascii="Times New Roman" w:eastAsia="Times New Roman" w:hAnsi="Times New Roman" w:cs="Times New Roman"/>
          <w:sz w:val="24"/>
          <w:szCs w:val="24"/>
          <w:lang w:eastAsia="pl-PL"/>
        </w:rPr>
        <w:t xml:space="preserve"> wynagrodzenia określonego w § 10 ust. 2, za każdy dzień zwłoki od dnia upływu terminu wyznaczonego na zakończenie czynności odbioru, </w:t>
      </w:r>
      <w:r w:rsidR="00FB6DBE">
        <w:rPr>
          <w:rFonts w:ascii="Times New Roman" w:eastAsia="Times New Roman" w:hAnsi="Times New Roman" w:cs="Times New Roman"/>
          <w:sz w:val="24"/>
          <w:szCs w:val="24"/>
          <w:lang w:eastAsia="pl-PL"/>
        </w:rPr>
        <w:t xml:space="preserve">określonego w § 14 ust. 2 umowy, </w:t>
      </w:r>
    </w:p>
    <w:p w14:paraId="60DB561D" w14:textId="77777777" w:rsidR="003022D2" w:rsidRPr="003022D2" w:rsidRDefault="003022D2" w:rsidP="003022D2">
      <w:pPr>
        <w:numPr>
          <w:ilvl w:val="1"/>
          <w:numId w:val="7"/>
        </w:numPr>
        <w:tabs>
          <w:tab w:val="num" w:pos="720"/>
          <w:tab w:val="left" w:pos="90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odstąpienia </w:t>
      </w:r>
      <w:r w:rsidR="00E04D01">
        <w:rPr>
          <w:rFonts w:ascii="Times New Roman" w:eastAsia="Times New Roman" w:hAnsi="Times New Roman" w:cs="Times New Roman"/>
          <w:sz w:val="24"/>
          <w:szCs w:val="24"/>
          <w:lang w:eastAsia="pl-PL"/>
        </w:rPr>
        <w:t xml:space="preserve">przez Wykonawcę </w:t>
      </w:r>
      <w:r w:rsidRPr="003022D2">
        <w:rPr>
          <w:rFonts w:ascii="Times New Roman" w:eastAsia="Times New Roman" w:hAnsi="Times New Roman" w:cs="Times New Roman"/>
          <w:sz w:val="24"/>
          <w:szCs w:val="24"/>
          <w:lang w:eastAsia="pl-PL"/>
        </w:rPr>
        <w:t xml:space="preserve">od umowy z przyczyn zależnych od Zamawiającego, </w:t>
      </w:r>
      <w:r w:rsidR="00E04D01">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 xml:space="preserve">w wysokości </w:t>
      </w:r>
      <w:r w:rsidRPr="003022D2">
        <w:rPr>
          <w:rFonts w:ascii="Times New Roman" w:eastAsia="Times New Roman" w:hAnsi="Times New Roman" w:cs="Times New Roman"/>
          <w:b/>
          <w:sz w:val="24"/>
          <w:szCs w:val="24"/>
          <w:lang w:eastAsia="pl-PL"/>
        </w:rPr>
        <w:t>20 %</w:t>
      </w:r>
      <w:r w:rsidRPr="003022D2">
        <w:rPr>
          <w:rFonts w:ascii="Times New Roman" w:eastAsia="Times New Roman" w:hAnsi="Times New Roman" w:cs="Times New Roman"/>
          <w:sz w:val="24"/>
          <w:szCs w:val="24"/>
          <w:lang w:eastAsia="pl-PL"/>
        </w:rPr>
        <w:t xml:space="preserve"> wynagrodzenia określonego w § 10 ust. 2.</w:t>
      </w:r>
    </w:p>
    <w:p w14:paraId="598390BE" w14:textId="77777777" w:rsidR="003022D2" w:rsidRPr="003022D2" w:rsidRDefault="003022D2" w:rsidP="003022D2">
      <w:pPr>
        <w:numPr>
          <w:ilvl w:val="0"/>
          <w:numId w:val="9"/>
        </w:numPr>
        <w:tabs>
          <w:tab w:val="left" w:pos="900"/>
        </w:tabs>
        <w:spacing w:after="0" w:line="240" w:lineRule="auto"/>
        <w:ind w:left="35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Łączna maksymalna wysokość kar umownych, których </w:t>
      </w:r>
      <w:r w:rsidR="007968C0">
        <w:rPr>
          <w:rFonts w:ascii="Times New Roman" w:eastAsia="Times New Roman" w:hAnsi="Times New Roman" w:cs="Times New Roman"/>
          <w:sz w:val="24"/>
          <w:szCs w:val="24"/>
          <w:lang w:eastAsia="pl-PL"/>
        </w:rPr>
        <w:t>jedna strona może dochodzić od drugiej strony</w:t>
      </w:r>
      <w:r w:rsidRPr="003022D2">
        <w:rPr>
          <w:rFonts w:ascii="Times New Roman" w:eastAsia="Times New Roman" w:hAnsi="Times New Roman" w:cs="Times New Roman"/>
          <w:sz w:val="24"/>
          <w:szCs w:val="24"/>
          <w:lang w:eastAsia="pl-PL"/>
        </w:rPr>
        <w:t xml:space="preserve">, nie może przekroczyć </w:t>
      </w:r>
      <w:r w:rsidR="00BC5B5A" w:rsidRPr="00502373">
        <w:rPr>
          <w:rFonts w:ascii="Times New Roman" w:eastAsia="Times New Roman" w:hAnsi="Times New Roman" w:cs="Times New Roman"/>
          <w:b/>
          <w:sz w:val="24"/>
          <w:szCs w:val="24"/>
          <w:lang w:eastAsia="pl-PL"/>
        </w:rPr>
        <w:t xml:space="preserve">35 </w:t>
      </w:r>
      <w:r w:rsidRPr="00502373">
        <w:rPr>
          <w:rFonts w:ascii="Times New Roman" w:eastAsia="Times New Roman" w:hAnsi="Times New Roman" w:cs="Times New Roman"/>
          <w:b/>
          <w:sz w:val="24"/>
          <w:szCs w:val="24"/>
          <w:lang w:eastAsia="pl-PL"/>
        </w:rPr>
        <w:t>%</w:t>
      </w:r>
      <w:r w:rsidRPr="003022D2">
        <w:rPr>
          <w:rFonts w:ascii="Times New Roman" w:eastAsia="Times New Roman" w:hAnsi="Times New Roman" w:cs="Times New Roman"/>
          <w:sz w:val="24"/>
          <w:szCs w:val="24"/>
          <w:lang w:eastAsia="pl-PL"/>
        </w:rPr>
        <w:t xml:space="preserve"> wynagrodzenia brutto, o którym mowa w § 10 ust. 2, z zastrzeżeniem, że jeżeli została naliczona kara umowna za odstąpienie, o której mowa w § 18 ust. 1 pkt 3 lub ust.</w:t>
      </w:r>
      <w:r w:rsidR="007968C0">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 xml:space="preserve">2 pkt 2 to maksymalna wysokość kar umownych nie może przekroczyć </w:t>
      </w:r>
      <w:r w:rsidR="00BC5B5A" w:rsidRPr="00502373">
        <w:rPr>
          <w:rFonts w:ascii="Times New Roman" w:eastAsia="Times New Roman" w:hAnsi="Times New Roman" w:cs="Times New Roman"/>
          <w:b/>
          <w:sz w:val="24"/>
          <w:szCs w:val="24"/>
          <w:lang w:eastAsia="pl-PL"/>
        </w:rPr>
        <w:t>45</w:t>
      </w:r>
      <w:r w:rsidRPr="00502373">
        <w:rPr>
          <w:rFonts w:ascii="Times New Roman" w:eastAsia="Times New Roman" w:hAnsi="Times New Roman" w:cs="Times New Roman"/>
          <w:b/>
          <w:sz w:val="24"/>
          <w:szCs w:val="24"/>
          <w:lang w:eastAsia="pl-PL"/>
        </w:rPr>
        <w:t xml:space="preserve"> %</w:t>
      </w:r>
      <w:r w:rsidRPr="003022D2">
        <w:rPr>
          <w:rFonts w:ascii="Times New Roman" w:eastAsia="Times New Roman" w:hAnsi="Times New Roman" w:cs="Times New Roman"/>
          <w:sz w:val="24"/>
          <w:szCs w:val="24"/>
          <w:lang w:eastAsia="pl-PL"/>
        </w:rPr>
        <w:t xml:space="preserve"> wynagrodzenia określonego w § 10 ust. 2.</w:t>
      </w:r>
    </w:p>
    <w:p w14:paraId="2754ACAE" w14:textId="77777777" w:rsidR="003022D2" w:rsidRPr="003022D2" w:rsidRDefault="003022D2" w:rsidP="003022D2">
      <w:pPr>
        <w:numPr>
          <w:ilvl w:val="0"/>
          <w:numId w:val="9"/>
        </w:numPr>
        <w:spacing w:after="0" w:line="240" w:lineRule="auto"/>
        <w:ind w:left="35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Kara umowna płatna będzie na podstawie noty obciążeniowej wystawionej przez stronę uprawnioną do jej naliczenia, w terminie wskazanym w nocie obciążeniowej, nie krótszym niż 14 dni od daty jej otrzymania.</w:t>
      </w:r>
    </w:p>
    <w:p w14:paraId="76715903" w14:textId="77777777" w:rsidR="003022D2" w:rsidRPr="003022D2" w:rsidRDefault="003022D2" w:rsidP="003022D2">
      <w:pPr>
        <w:numPr>
          <w:ilvl w:val="0"/>
          <w:numId w:val="9"/>
        </w:numPr>
        <w:spacing w:after="0" w:line="240" w:lineRule="auto"/>
        <w:ind w:left="35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lastRenderedPageBreak/>
        <w:t>W przypadku gdy zastrzeżone kary umowne nie pokryją faktycznie poniesionej szkody, Strony mogą dochodzić odszkodowania uzupełniającego na zasadach ogólnych, określonych w Kodeksie cywilnym.</w:t>
      </w:r>
    </w:p>
    <w:p w14:paraId="158C2112" w14:textId="77777777" w:rsidR="00EB3177" w:rsidRDefault="00EB3177" w:rsidP="004E4B77">
      <w:pPr>
        <w:spacing w:after="0" w:line="240" w:lineRule="auto"/>
        <w:rPr>
          <w:rFonts w:ascii="Times New Roman" w:eastAsia="Times New Roman" w:hAnsi="Times New Roman" w:cs="Times New Roman"/>
          <w:b/>
          <w:bCs/>
          <w:sz w:val="24"/>
          <w:szCs w:val="24"/>
          <w:lang w:eastAsia="pl-PL"/>
        </w:rPr>
      </w:pPr>
    </w:p>
    <w:p w14:paraId="02451C7C"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19</w:t>
      </w:r>
    </w:p>
    <w:p w14:paraId="3062658A"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49DE2438" w14:textId="77777777" w:rsidR="003022D2" w:rsidRPr="003022D2" w:rsidRDefault="003022D2" w:rsidP="003022D2">
      <w:pPr>
        <w:numPr>
          <w:ilvl w:val="1"/>
          <w:numId w:val="11"/>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Strony ustalają, że w zakresie nie uregulowanym w § 1</w:t>
      </w:r>
      <w:r w:rsidRPr="003022D2">
        <w:rPr>
          <w:rFonts w:ascii="Times New Roman" w:eastAsia="Times New Roman" w:hAnsi="Times New Roman" w:cs="Times New Roman"/>
          <w:noProof/>
          <w:sz w:val="24"/>
          <w:szCs w:val="24"/>
          <w:lang w:eastAsia="x-none"/>
        </w:rPr>
        <w:t>8</w:t>
      </w:r>
      <w:r w:rsidRPr="003022D2">
        <w:rPr>
          <w:rFonts w:ascii="Times New Roman" w:eastAsia="Times New Roman" w:hAnsi="Times New Roman" w:cs="Times New Roman"/>
          <w:noProof/>
          <w:sz w:val="24"/>
          <w:szCs w:val="24"/>
          <w:lang w:val="x-none" w:eastAsia="x-none"/>
        </w:rPr>
        <w:t xml:space="preserve"> umowy obowiązującą je formą odszkodowania za niewykonanie lub nienależyte wykonanie umowy będzie odszkodowanie na ogólnych zasadach art. 471 Kodeksu cywilnego.</w:t>
      </w:r>
    </w:p>
    <w:p w14:paraId="6A2054F4" w14:textId="77777777" w:rsidR="005D6A5E" w:rsidRDefault="003022D2" w:rsidP="004A6A96">
      <w:pPr>
        <w:numPr>
          <w:ilvl w:val="1"/>
          <w:numId w:val="11"/>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Odszkodowanie będzie obejmować straty, które poszkodowany poniósł oraz utracone korzyści.</w:t>
      </w:r>
    </w:p>
    <w:p w14:paraId="02728179" w14:textId="77777777" w:rsidR="009C140B" w:rsidRDefault="009C140B" w:rsidP="003022D2">
      <w:pPr>
        <w:spacing w:after="0" w:line="240" w:lineRule="auto"/>
        <w:jc w:val="center"/>
        <w:rPr>
          <w:rFonts w:ascii="Times New Roman" w:eastAsia="Times New Roman" w:hAnsi="Times New Roman" w:cs="Times New Roman"/>
          <w:b/>
          <w:bCs/>
          <w:sz w:val="24"/>
          <w:szCs w:val="24"/>
          <w:lang w:eastAsia="pl-PL"/>
        </w:rPr>
      </w:pPr>
    </w:p>
    <w:p w14:paraId="13C8262C"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20</w:t>
      </w:r>
    </w:p>
    <w:p w14:paraId="006D3078"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77E90DD5" w14:textId="77777777" w:rsidR="003022D2" w:rsidRPr="003022D2" w:rsidRDefault="003022D2" w:rsidP="003022D2">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3022D2">
        <w:rPr>
          <w:rFonts w:ascii="Times New Roman" w:eastAsia="Times New Roman" w:hAnsi="Times New Roman" w:cs="Times New Roman"/>
          <w:sz w:val="24"/>
          <w:szCs w:val="24"/>
          <w:lang w:val="x-none" w:eastAsia="x-none"/>
        </w:rPr>
        <w:t>Oprócz wypadków wymienionych w Kodeks</w:t>
      </w:r>
      <w:r w:rsidRPr="003022D2">
        <w:rPr>
          <w:rFonts w:ascii="Times New Roman" w:eastAsia="Times New Roman" w:hAnsi="Times New Roman" w:cs="Times New Roman"/>
          <w:sz w:val="24"/>
          <w:szCs w:val="24"/>
          <w:lang w:eastAsia="x-none"/>
        </w:rPr>
        <w:t>ie</w:t>
      </w:r>
      <w:r w:rsidRPr="003022D2">
        <w:rPr>
          <w:rFonts w:ascii="Times New Roman" w:eastAsia="Times New Roman" w:hAnsi="Times New Roman" w:cs="Times New Roman"/>
          <w:sz w:val="24"/>
          <w:szCs w:val="24"/>
          <w:lang w:val="x-none" w:eastAsia="x-none"/>
        </w:rPr>
        <w:t xml:space="preserve"> cywiln</w:t>
      </w:r>
      <w:r w:rsidRPr="003022D2">
        <w:rPr>
          <w:rFonts w:ascii="Times New Roman" w:eastAsia="Times New Roman" w:hAnsi="Times New Roman" w:cs="Times New Roman"/>
          <w:sz w:val="24"/>
          <w:szCs w:val="24"/>
          <w:lang w:eastAsia="x-none"/>
        </w:rPr>
        <w:t>ym</w:t>
      </w:r>
      <w:r w:rsidRPr="003022D2">
        <w:rPr>
          <w:rFonts w:ascii="Times New Roman" w:eastAsia="Times New Roman" w:hAnsi="Times New Roman" w:cs="Times New Roman"/>
          <w:sz w:val="24"/>
          <w:szCs w:val="24"/>
          <w:lang w:val="x-none" w:eastAsia="x-none"/>
        </w:rPr>
        <w:t xml:space="preserve"> </w:t>
      </w:r>
      <w:r w:rsidRPr="003022D2">
        <w:rPr>
          <w:rFonts w:ascii="Times New Roman" w:eastAsia="Times New Roman" w:hAnsi="Times New Roman" w:cs="Times New Roman"/>
          <w:sz w:val="24"/>
          <w:szCs w:val="24"/>
          <w:lang w:eastAsia="x-none"/>
        </w:rPr>
        <w:t xml:space="preserve">oraz w ustawie prawo zamówień publicznych </w:t>
      </w:r>
      <w:r w:rsidRPr="003022D2">
        <w:rPr>
          <w:rFonts w:ascii="Times New Roman" w:eastAsia="Times New Roman" w:hAnsi="Times New Roman" w:cs="Times New Roman"/>
          <w:sz w:val="24"/>
          <w:szCs w:val="24"/>
          <w:lang w:val="x-none" w:eastAsia="x-none"/>
        </w:rPr>
        <w:t>stronom przysługuje umowne prawo odstąpienia od umowy:</w:t>
      </w:r>
    </w:p>
    <w:p w14:paraId="42C4A4F5" w14:textId="77777777" w:rsidR="003022D2" w:rsidRPr="003022D2" w:rsidRDefault="003022D2" w:rsidP="00E91221">
      <w:pPr>
        <w:numPr>
          <w:ilvl w:val="0"/>
          <w:numId w:val="12"/>
        </w:numPr>
        <w:tabs>
          <w:tab w:val="clear" w:pos="720"/>
          <w:tab w:val="num" w:pos="426"/>
        </w:tabs>
        <w:spacing w:after="0" w:line="240" w:lineRule="auto"/>
        <w:ind w:hanging="720"/>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Wykonawcy w przypadku gdy:</w:t>
      </w:r>
    </w:p>
    <w:p w14:paraId="0CF924B2" w14:textId="77777777" w:rsidR="003022D2" w:rsidRPr="003022D2" w:rsidRDefault="003022D2" w:rsidP="003022D2">
      <w:pPr>
        <w:numPr>
          <w:ilvl w:val="0"/>
          <w:numId w:val="13"/>
        </w:numPr>
        <w:spacing w:after="0" w:line="240" w:lineRule="auto"/>
        <w:ind w:left="77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Zamawiający odmawia bez uzasadnionej przyczyny rozpoczęcia odbioru przedmiotu umowy w terminie określonym w § 14 ust. 2 lub podpisania protokołu odbioru przedmiotu umowy. Odstąpienie od umowy w tym przypadku może nastąpić w terminie do 60 dni od dnia zgłoszenia przez Wykonawcę gotowości do odbioru, zgodnie z </w:t>
      </w:r>
      <w:r w:rsidRPr="003022D2">
        <w:rPr>
          <w:rFonts w:ascii="Times New Roman" w:eastAsia="Times New Roman" w:hAnsi="Times New Roman" w:cs="Times New Roman"/>
          <w:bCs/>
          <w:sz w:val="24"/>
          <w:szCs w:val="24"/>
          <w:lang w:eastAsia="pl-PL"/>
        </w:rPr>
        <w:t>§ 14 ust. 1,</w:t>
      </w:r>
    </w:p>
    <w:p w14:paraId="4D018466" w14:textId="77777777" w:rsidR="003022D2" w:rsidRPr="003022D2" w:rsidRDefault="003022D2" w:rsidP="003022D2">
      <w:pPr>
        <w:numPr>
          <w:ilvl w:val="0"/>
          <w:numId w:val="13"/>
        </w:numPr>
        <w:spacing w:after="0" w:line="240" w:lineRule="auto"/>
        <w:ind w:left="77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Zamawiający zawiadomi Wykonawcę, iż nie będzie w stanie realizować swoich obowiązków wynikających z umowy lub ze specyfikacji warunków zamówienia. Odstąpienie od umowy w tym przypadku może nastąpić w terminie do dnia zakończenia robót określonego w </w:t>
      </w:r>
      <w:r w:rsidRPr="003022D2">
        <w:rPr>
          <w:rFonts w:ascii="Times New Roman" w:eastAsia="Times New Roman" w:hAnsi="Times New Roman" w:cs="Times New Roman"/>
          <w:bCs/>
          <w:sz w:val="24"/>
          <w:szCs w:val="24"/>
          <w:lang w:eastAsia="pl-PL"/>
        </w:rPr>
        <w:t>§ 3 pkt 2</w:t>
      </w:r>
      <w:r w:rsidRPr="003022D2">
        <w:rPr>
          <w:rFonts w:ascii="Times New Roman" w:eastAsia="Times New Roman" w:hAnsi="Times New Roman" w:cs="Times New Roman"/>
          <w:sz w:val="24"/>
          <w:szCs w:val="24"/>
          <w:lang w:eastAsia="pl-PL"/>
        </w:rPr>
        <w:t>.</w:t>
      </w:r>
    </w:p>
    <w:p w14:paraId="4E411EB0" w14:textId="77777777" w:rsidR="003022D2" w:rsidRPr="005638D4" w:rsidRDefault="003022D2" w:rsidP="00E91221">
      <w:pPr>
        <w:numPr>
          <w:ilvl w:val="0"/>
          <w:numId w:val="12"/>
        </w:numPr>
        <w:tabs>
          <w:tab w:val="clear" w:pos="720"/>
          <w:tab w:val="num" w:pos="426"/>
        </w:tabs>
        <w:spacing w:after="0" w:line="240" w:lineRule="auto"/>
        <w:ind w:hanging="720"/>
        <w:jc w:val="both"/>
        <w:rPr>
          <w:rFonts w:ascii="Times New Roman" w:eastAsia="Times New Roman" w:hAnsi="Times New Roman" w:cs="Times New Roman"/>
          <w:sz w:val="24"/>
          <w:szCs w:val="24"/>
          <w:lang w:eastAsia="pl-PL"/>
        </w:rPr>
      </w:pPr>
      <w:r w:rsidRPr="005638D4">
        <w:rPr>
          <w:rFonts w:ascii="Times New Roman" w:eastAsia="Times New Roman" w:hAnsi="Times New Roman" w:cs="Times New Roman"/>
          <w:sz w:val="24"/>
          <w:szCs w:val="24"/>
          <w:lang w:eastAsia="pl-PL"/>
        </w:rPr>
        <w:t>Zamawiającemu w przypadku gdy:</w:t>
      </w:r>
    </w:p>
    <w:p w14:paraId="3343136A" w14:textId="42919F31" w:rsidR="003022D2" w:rsidRPr="005638D4"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5638D4">
        <w:rPr>
          <w:rFonts w:ascii="Times New Roman" w:eastAsia="Times New Roman" w:hAnsi="Times New Roman" w:cs="Times New Roman"/>
          <w:noProof/>
          <w:sz w:val="24"/>
          <w:szCs w:val="24"/>
          <w:lang w:val="x-none" w:eastAsia="x-none"/>
        </w:rPr>
        <w:t xml:space="preserve">Wykonawca bez uzasadnionych przyczyn nie rozpoczął realizacji przedmiotu umowy w terminie </w:t>
      </w:r>
      <w:r w:rsidR="005244A2" w:rsidRPr="005638D4">
        <w:rPr>
          <w:rFonts w:ascii="Times New Roman" w:eastAsia="Times New Roman" w:hAnsi="Times New Roman" w:cs="Times New Roman"/>
          <w:noProof/>
          <w:sz w:val="24"/>
          <w:szCs w:val="24"/>
          <w:lang w:eastAsia="x-none"/>
        </w:rPr>
        <w:t>21</w:t>
      </w:r>
      <w:r w:rsidRPr="005638D4">
        <w:rPr>
          <w:rFonts w:ascii="Times New Roman" w:eastAsia="Times New Roman" w:hAnsi="Times New Roman" w:cs="Times New Roman"/>
          <w:noProof/>
          <w:sz w:val="24"/>
          <w:szCs w:val="24"/>
          <w:lang w:val="x-none" w:eastAsia="x-none"/>
        </w:rPr>
        <w:t xml:space="preserve"> dni, licząc od dnia rozpoczęcia robót określonego w </w:t>
      </w:r>
      <w:r w:rsidRPr="005638D4">
        <w:rPr>
          <w:rFonts w:ascii="Times New Roman" w:eastAsia="Times New Roman" w:hAnsi="Times New Roman" w:cs="Times New Roman"/>
          <w:bCs/>
          <w:noProof/>
          <w:sz w:val="24"/>
          <w:szCs w:val="24"/>
          <w:lang w:val="x-none" w:eastAsia="x-none"/>
        </w:rPr>
        <w:t>§ 3 pkt 1</w:t>
      </w:r>
      <w:r w:rsidRPr="005638D4">
        <w:rPr>
          <w:rFonts w:ascii="Times New Roman" w:eastAsia="Times New Roman" w:hAnsi="Times New Roman" w:cs="Times New Roman"/>
          <w:noProof/>
          <w:sz w:val="24"/>
          <w:szCs w:val="24"/>
          <w:lang w:val="x-none" w:eastAsia="x-none"/>
        </w:rPr>
        <w:t xml:space="preserve">. Odstąpienie od umowy w tym przypadku może nastąpić w terminie do </w:t>
      </w:r>
      <w:r w:rsidRPr="005638D4">
        <w:rPr>
          <w:rFonts w:ascii="Times New Roman" w:eastAsia="Times New Roman" w:hAnsi="Times New Roman" w:cs="Times New Roman"/>
          <w:noProof/>
          <w:sz w:val="24"/>
          <w:szCs w:val="24"/>
          <w:lang w:eastAsia="x-none"/>
        </w:rPr>
        <w:t>6</w:t>
      </w:r>
      <w:r w:rsidRPr="005638D4">
        <w:rPr>
          <w:rFonts w:ascii="Times New Roman" w:eastAsia="Times New Roman" w:hAnsi="Times New Roman" w:cs="Times New Roman"/>
          <w:noProof/>
          <w:sz w:val="24"/>
          <w:szCs w:val="24"/>
          <w:lang w:val="x-none" w:eastAsia="x-none"/>
        </w:rPr>
        <w:t xml:space="preserve">0 dni od dnia określonego w </w:t>
      </w:r>
      <w:r w:rsidRPr="005638D4">
        <w:rPr>
          <w:rFonts w:ascii="Times New Roman" w:eastAsia="Times New Roman" w:hAnsi="Times New Roman" w:cs="Times New Roman"/>
          <w:bCs/>
          <w:noProof/>
          <w:sz w:val="24"/>
          <w:szCs w:val="24"/>
          <w:lang w:val="x-none" w:eastAsia="x-none"/>
        </w:rPr>
        <w:t>§ 3 pkt 1,</w:t>
      </w:r>
    </w:p>
    <w:p w14:paraId="2F4C9C4E" w14:textId="0200BB8A" w:rsidR="003022D2" w:rsidRPr="003022D2"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5638D4">
        <w:rPr>
          <w:rFonts w:ascii="Times New Roman" w:eastAsia="Times New Roman" w:hAnsi="Times New Roman" w:cs="Times New Roman"/>
          <w:noProof/>
          <w:sz w:val="24"/>
          <w:szCs w:val="24"/>
          <w:lang w:val="x-none" w:eastAsia="x-none"/>
        </w:rPr>
        <w:t xml:space="preserve">Wykonawca bez uzasadnionych przyczyn przerwał realizację wykonywanych robót i przerwa trwa dłużej niż </w:t>
      </w:r>
      <w:r w:rsidR="005244A2" w:rsidRPr="005638D4">
        <w:rPr>
          <w:rFonts w:ascii="Times New Roman" w:eastAsia="Times New Roman" w:hAnsi="Times New Roman" w:cs="Times New Roman"/>
          <w:noProof/>
          <w:sz w:val="24"/>
          <w:szCs w:val="24"/>
          <w:lang w:eastAsia="x-none"/>
        </w:rPr>
        <w:t>21</w:t>
      </w:r>
      <w:r w:rsidRPr="005638D4">
        <w:rPr>
          <w:rFonts w:ascii="Times New Roman" w:eastAsia="Times New Roman" w:hAnsi="Times New Roman" w:cs="Times New Roman"/>
          <w:noProof/>
          <w:sz w:val="24"/>
          <w:szCs w:val="24"/>
          <w:lang w:val="x-none" w:eastAsia="x-none"/>
        </w:rPr>
        <w:t xml:space="preserve"> dni. Odstąpienie od umowy w tym przypadku może nastąpić w terminie do </w:t>
      </w:r>
      <w:r w:rsidRPr="005638D4">
        <w:rPr>
          <w:rFonts w:ascii="Times New Roman" w:eastAsia="Times New Roman" w:hAnsi="Times New Roman" w:cs="Times New Roman"/>
          <w:noProof/>
          <w:sz w:val="24"/>
          <w:szCs w:val="24"/>
          <w:lang w:eastAsia="x-none"/>
        </w:rPr>
        <w:t>6</w:t>
      </w:r>
      <w:r w:rsidRPr="005638D4">
        <w:rPr>
          <w:rFonts w:ascii="Times New Roman" w:eastAsia="Times New Roman" w:hAnsi="Times New Roman" w:cs="Times New Roman"/>
          <w:noProof/>
          <w:sz w:val="24"/>
          <w:szCs w:val="24"/>
          <w:lang w:val="x-none" w:eastAsia="x-none"/>
        </w:rPr>
        <w:t xml:space="preserve">0 dni od </w:t>
      </w:r>
      <w:r w:rsidRPr="003022D2">
        <w:rPr>
          <w:rFonts w:ascii="Times New Roman" w:eastAsia="Times New Roman" w:hAnsi="Times New Roman" w:cs="Times New Roman"/>
          <w:noProof/>
          <w:sz w:val="24"/>
          <w:szCs w:val="24"/>
          <w:lang w:val="x-none" w:eastAsia="x-none"/>
        </w:rPr>
        <w:t xml:space="preserve">dnia określonego w </w:t>
      </w:r>
      <w:r w:rsidRPr="003022D2">
        <w:rPr>
          <w:rFonts w:ascii="Times New Roman" w:eastAsia="Times New Roman" w:hAnsi="Times New Roman" w:cs="Times New Roman"/>
          <w:bCs/>
          <w:noProof/>
          <w:sz w:val="24"/>
          <w:szCs w:val="24"/>
          <w:lang w:val="x-none" w:eastAsia="x-none"/>
        </w:rPr>
        <w:t>§ 3 pkt 2</w:t>
      </w:r>
      <w:r w:rsidRPr="003022D2">
        <w:rPr>
          <w:rFonts w:ascii="Times New Roman" w:eastAsia="Times New Roman" w:hAnsi="Times New Roman" w:cs="Times New Roman"/>
          <w:noProof/>
          <w:sz w:val="24"/>
          <w:szCs w:val="24"/>
          <w:lang w:val="x-none" w:eastAsia="x-none"/>
        </w:rPr>
        <w:t>,</w:t>
      </w:r>
    </w:p>
    <w:p w14:paraId="29152B2A" w14:textId="55A3E261" w:rsidR="003022D2" w:rsidRPr="003022D2"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 xml:space="preserve">Wykonawca wykonuje roboty </w:t>
      </w:r>
      <w:r w:rsidR="006166BF">
        <w:rPr>
          <w:rFonts w:ascii="Times New Roman" w:hAnsi="Times New Roman"/>
          <w:sz w:val="24"/>
          <w:szCs w:val="24"/>
        </w:rPr>
        <w:t>budowlane</w:t>
      </w:r>
      <w:r w:rsidR="006166BF" w:rsidRPr="001F34F8">
        <w:rPr>
          <w:rFonts w:ascii="Times New Roman" w:hAnsi="Times New Roman"/>
          <w:sz w:val="24"/>
          <w:szCs w:val="24"/>
        </w:rPr>
        <w:t>, niezgodnie</w:t>
      </w:r>
      <w:r w:rsidR="006166BF" w:rsidRPr="003022D2">
        <w:rPr>
          <w:rFonts w:ascii="Times New Roman" w:eastAsia="Times New Roman" w:hAnsi="Times New Roman" w:cs="Times New Roman"/>
          <w:noProof/>
          <w:sz w:val="24"/>
          <w:szCs w:val="24"/>
          <w:lang w:val="x-none" w:eastAsia="x-none"/>
        </w:rPr>
        <w:t xml:space="preserve"> niezgodnie </w:t>
      </w:r>
      <w:r w:rsidRPr="003022D2">
        <w:rPr>
          <w:rFonts w:ascii="Times New Roman" w:eastAsia="Times New Roman" w:hAnsi="Times New Roman" w:cs="Times New Roman"/>
          <w:noProof/>
          <w:sz w:val="24"/>
          <w:szCs w:val="24"/>
          <w:lang w:val="x-none" w:eastAsia="x-none"/>
        </w:rPr>
        <w:t xml:space="preserve">ze specyfikacją warunków zamówienia, dokumentacją projektową lub nienależycie wykonuje swoje inne zobowiązania wynikające z umowy. Odstąpienie od umowy w tym przypadku może nastąpić w terminie do </w:t>
      </w:r>
      <w:r w:rsidRPr="003022D2">
        <w:rPr>
          <w:rFonts w:ascii="Times New Roman" w:eastAsia="Times New Roman" w:hAnsi="Times New Roman" w:cs="Times New Roman"/>
          <w:noProof/>
          <w:sz w:val="24"/>
          <w:szCs w:val="24"/>
          <w:lang w:eastAsia="x-none"/>
        </w:rPr>
        <w:t>6</w:t>
      </w:r>
      <w:r w:rsidRPr="003022D2">
        <w:rPr>
          <w:rFonts w:ascii="Times New Roman" w:eastAsia="Times New Roman" w:hAnsi="Times New Roman" w:cs="Times New Roman"/>
          <w:noProof/>
          <w:sz w:val="24"/>
          <w:szCs w:val="24"/>
          <w:lang w:val="x-none" w:eastAsia="x-none"/>
        </w:rPr>
        <w:t xml:space="preserve">0 dni od dnia określonego w </w:t>
      </w:r>
      <w:r w:rsidRPr="003022D2">
        <w:rPr>
          <w:rFonts w:ascii="Times New Roman" w:eastAsia="Times New Roman" w:hAnsi="Times New Roman" w:cs="Times New Roman"/>
          <w:bCs/>
          <w:noProof/>
          <w:sz w:val="24"/>
          <w:szCs w:val="24"/>
          <w:lang w:val="x-none" w:eastAsia="x-none"/>
        </w:rPr>
        <w:t>§ 3 pkt 2</w:t>
      </w:r>
      <w:r w:rsidRPr="003022D2">
        <w:rPr>
          <w:rFonts w:ascii="Times New Roman" w:eastAsia="Times New Roman" w:hAnsi="Times New Roman" w:cs="Times New Roman"/>
          <w:noProof/>
          <w:sz w:val="24"/>
          <w:szCs w:val="24"/>
          <w:lang w:val="x-none" w:eastAsia="x-none"/>
        </w:rPr>
        <w:t>,</w:t>
      </w:r>
    </w:p>
    <w:p w14:paraId="2C25A108" w14:textId="77777777" w:rsidR="003022D2" w:rsidRPr="003022D2"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 xml:space="preserve">Wykonawca nie wykona przedmiotu umowy w terminie określonym w § 3 pkt 2. Odstąpienie od umowy w tym przypadku może nastąpić w terminie do </w:t>
      </w:r>
      <w:r w:rsidRPr="003022D2">
        <w:rPr>
          <w:rFonts w:ascii="Times New Roman" w:eastAsia="Times New Roman" w:hAnsi="Times New Roman" w:cs="Times New Roman"/>
          <w:noProof/>
          <w:sz w:val="24"/>
          <w:szCs w:val="24"/>
          <w:lang w:eastAsia="x-none"/>
        </w:rPr>
        <w:t>6</w:t>
      </w:r>
      <w:r w:rsidRPr="003022D2">
        <w:rPr>
          <w:rFonts w:ascii="Times New Roman" w:eastAsia="Times New Roman" w:hAnsi="Times New Roman" w:cs="Times New Roman"/>
          <w:noProof/>
          <w:sz w:val="24"/>
          <w:szCs w:val="24"/>
          <w:lang w:val="x-none" w:eastAsia="x-none"/>
        </w:rPr>
        <w:t xml:space="preserve">0 dni od dnia określonego w </w:t>
      </w:r>
      <w:r w:rsidRPr="003022D2">
        <w:rPr>
          <w:rFonts w:ascii="Times New Roman" w:eastAsia="Times New Roman" w:hAnsi="Times New Roman" w:cs="Times New Roman"/>
          <w:bCs/>
          <w:noProof/>
          <w:sz w:val="24"/>
          <w:szCs w:val="24"/>
          <w:lang w:val="x-none" w:eastAsia="x-none"/>
        </w:rPr>
        <w:t>§ 3 pkt 2</w:t>
      </w:r>
      <w:r w:rsidRPr="003022D2">
        <w:rPr>
          <w:rFonts w:ascii="Times New Roman" w:eastAsia="Times New Roman" w:hAnsi="Times New Roman" w:cs="Times New Roman"/>
          <w:noProof/>
          <w:sz w:val="24"/>
          <w:szCs w:val="24"/>
          <w:lang w:val="x-none" w:eastAsia="x-none"/>
        </w:rPr>
        <w:t>,</w:t>
      </w:r>
    </w:p>
    <w:p w14:paraId="3A9F8147" w14:textId="77777777" w:rsidR="003022D2" w:rsidRPr="003022D2"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 xml:space="preserve">wystąpi konieczność wielokrotnego dokonywania bezpośredniej zapłaty podwykonawcy lub dalszemu podwykonawcy, o których mowa w § 11 ust. 7, </w:t>
      </w:r>
    </w:p>
    <w:p w14:paraId="142F64AD" w14:textId="77777777" w:rsidR="003022D2" w:rsidRPr="003022D2"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wystąpi konieczność dokonania bezpośrednich zapłat na sumę większą niż 5% wynagrodzenia określonego w § 10 ust. 2,</w:t>
      </w:r>
    </w:p>
    <w:p w14:paraId="7935F931" w14:textId="72F94CD2" w:rsidR="003022D2" w:rsidRPr="003022D2" w:rsidRDefault="003022D2" w:rsidP="003022D2">
      <w:pPr>
        <w:numPr>
          <w:ilvl w:val="0"/>
          <w:numId w:val="14"/>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 xml:space="preserve">Wykonawca skieruje do wykonywania czynności określonych w § 9 ust. 1 osoby niezatrudnione na podstawie umowy o pracę. Odstąpienie od umowy w tym wypadku może nastąpić w terminie 60 dni od dnia stwierdzenia przez </w:t>
      </w:r>
      <w:r w:rsidR="00A06160">
        <w:rPr>
          <w:rFonts w:ascii="Times New Roman" w:eastAsia="Times New Roman" w:hAnsi="Times New Roman" w:cs="Times New Roman"/>
          <w:noProof/>
          <w:sz w:val="24"/>
          <w:szCs w:val="24"/>
          <w:lang w:val="x-none" w:eastAsia="x-none"/>
        </w:rPr>
        <w:t xml:space="preserve">Zamawiającego naruszenia przez </w:t>
      </w:r>
      <w:r w:rsidRPr="003022D2">
        <w:rPr>
          <w:rFonts w:ascii="Times New Roman" w:eastAsia="Times New Roman" w:hAnsi="Times New Roman" w:cs="Times New Roman"/>
          <w:noProof/>
          <w:sz w:val="24"/>
          <w:szCs w:val="24"/>
          <w:lang w:val="x-none" w:eastAsia="x-none"/>
        </w:rPr>
        <w:t>Wykonawcę zobowiązania określonego w § 9 ust. 1.</w:t>
      </w:r>
    </w:p>
    <w:p w14:paraId="26A5BD6B" w14:textId="77777777" w:rsidR="003022D2" w:rsidRPr="003022D2" w:rsidRDefault="003022D2" w:rsidP="003022D2">
      <w:pPr>
        <w:numPr>
          <w:ilvl w:val="0"/>
          <w:numId w:val="12"/>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lastRenderedPageBreak/>
        <w:t>Odstąpienie od umowy wymaga formy pisemnej pod rygorem nieważności. Oświadczenie o odstąpieniu od umowy powinno zawierać uzasadnienie.</w:t>
      </w:r>
    </w:p>
    <w:p w14:paraId="3F608C03" w14:textId="77777777" w:rsidR="003022D2" w:rsidRPr="003022D2" w:rsidRDefault="003022D2" w:rsidP="003022D2">
      <w:pPr>
        <w:numPr>
          <w:ilvl w:val="0"/>
          <w:numId w:val="12"/>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Odstąpienie na mocy niniejszej umowy ma skutek ex nunc i odnosi się do niewykonanego przez Wykonawcę przed odstąpieniem zakresu świadczenia.</w:t>
      </w:r>
    </w:p>
    <w:p w14:paraId="75E81645" w14:textId="77777777" w:rsidR="003022D2" w:rsidRPr="00502373" w:rsidRDefault="003022D2" w:rsidP="005E0EA5">
      <w:pPr>
        <w:numPr>
          <w:ilvl w:val="0"/>
          <w:numId w:val="19"/>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ms Rmn" w:eastAsia="Times New Roman" w:hAnsi="Tms Rmn" w:cs="Times New Roman"/>
          <w:noProof/>
          <w:sz w:val="24"/>
          <w:szCs w:val="24"/>
          <w:lang w:val="x-none" w:eastAsia="x-none"/>
        </w:rPr>
        <w:t xml:space="preserve">Strony postanawiają, iż pomimo odstąpienia od niniejszej umowy wiążą je postanowienia dotyczące kar </w:t>
      </w:r>
      <w:r w:rsidRPr="003022D2">
        <w:rPr>
          <w:rFonts w:ascii="Times New Roman" w:eastAsia="Times New Roman" w:hAnsi="Times New Roman" w:cs="Times New Roman"/>
          <w:noProof/>
          <w:sz w:val="24"/>
          <w:szCs w:val="24"/>
          <w:lang w:val="x-none" w:eastAsia="x-none"/>
        </w:rPr>
        <w:t>umownych oraz rękojmi i gwarancji w odniesieniu do zrealizowanego przed odstąpieniem zakresu świadczenia</w:t>
      </w:r>
      <w:r w:rsidRPr="003022D2">
        <w:rPr>
          <w:rFonts w:ascii="Calibri" w:eastAsia="Times New Roman" w:hAnsi="Calibri" w:cs="Times New Roman"/>
          <w:noProof/>
          <w:sz w:val="24"/>
          <w:szCs w:val="24"/>
          <w:lang w:val="x-none" w:eastAsia="x-none"/>
        </w:rPr>
        <w:t>.</w:t>
      </w:r>
    </w:p>
    <w:p w14:paraId="08A4A3A6" w14:textId="77777777" w:rsidR="00F87801" w:rsidRPr="003022D2" w:rsidRDefault="00F87801" w:rsidP="003022D2">
      <w:pPr>
        <w:spacing w:after="0" w:line="240" w:lineRule="auto"/>
        <w:rPr>
          <w:rFonts w:ascii="Times New Roman" w:eastAsia="Times New Roman" w:hAnsi="Times New Roman" w:cs="Times New Roman"/>
          <w:b/>
          <w:bCs/>
          <w:sz w:val="24"/>
          <w:szCs w:val="24"/>
          <w:lang w:eastAsia="pl-PL"/>
        </w:rPr>
      </w:pPr>
    </w:p>
    <w:p w14:paraId="32A2D5A2"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21</w:t>
      </w:r>
    </w:p>
    <w:p w14:paraId="2BEA6A04" w14:textId="77777777" w:rsidR="003022D2" w:rsidRPr="003022D2" w:rsidRDefault="003022D2" w:rsidP="003022D2">
      <w:pPr>
        <w:spacing w:after="0" w:line="240" w:lineRule="auto"/>
        <w:ind w:left="1080"/>
        <w:jc w:val="center"/>
        <w:rPr>
          <w:rFonts w:ascii="Times New Roman" w:eastAsia="Times New Roman" w:hAnsi="Times New Roman" w:cs="Times New Roman"/>
          <w:sz w:val="24"/>
          <w:szCs w:val="24"/>
          <w:lang w:eastAsia="pl-PL"/>
        </w:rPr>
      </w:pPr>
    </w:p>
    <w:p w14:paraId="5AF1DDD7" w14:textId="77777777" w:rsidR="003022D2" w:rsidRPr="00331669" w:rsidRDefault="003022D2" w:rsidP="003022D2">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val="x-none" w:eastAsia="x-none"/>
        </w:rPr>
        <w:t>W wypadku umownego odstąpienia od umowy strony zobowiązane są do następujących czynności</w:t>
      </w:r>
      <w:r w:rsidRPr="00331669">
        <w:rPr>
          <w:rFonts w:ascii="Times New Roman" w:eastAsia="Times New Roman" w:hAnsi="Times New Roman" w:cs="Times New Roman"/>
          <w:sz w:val="24"/>
          <w:szCs w:val="24"/>
          <w:lang w:eastAsia="pl-PL"/>
        </w:rPr>
        <w:t>:</w:t>
      </w:r>
    </w:p>
    <w:p w14:paraId="0BD85867" w14:textId="20BAA8BE" w:rsidR="003022D2" w:rsidRPr="003022D2" w:rsidRDefault="003022D2" w:rsidP="005E0EA5">
      <w:pPr>
        <w:numPr>
          <w:ilvl w:val="0"/>
          <w:numId w:val="24"/>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wspólnie z Zamawiającym sporządza w terminie 5 dni od dnia złożenia oświadczenia o odstąpieniu protokół inwentaryzacji wykonanych robót,</w:t>
      </w:r>
      <w:r w:rsidR="00331669">
        <w:rPr>
          <w:rFonts w:ascii="Times New Roman" w:eastAsia="Times New Roman" w:hAnsi="Times New Roman" w:cs="Times New Roman"/>
          <w:sz w:val="24"/>
          <w:szCs w:val="24"/>
          <w:lang w:eastAsia="pl-PL"/>
        </w:rPr>
        <w:t xml:space="preserve"> </w:t>
      </w:r>
      <w:r w:rsidR="00331669" w:rsidRPr="00331669">
        <w:rPr>
          <w:rFonts w:ascii="Times New Roman" w:eastAsia="Times New Roman" w:hAnsi="Times New Roman" w:cs="Times New Roman"/>
          <w:sz w:val="24"/>
          <w:szCs w:val="24"/>
          <w:lang w:eastAsia="pl-PL"/>
        </w:rPr>
        <w:t xml:space="preserve">dostaw sprzętu, urządzeń i wyposażenia lub usług </w:t>
      </w:r>
      <w:r w:rsidRPr="003022D2">
        <w:rPr>
          <w:rFonts w:ascii="Times New Roman" w:eastAsia="Times New Roman" w:hAnsi="Times New Roman" w:cs="Times New Roman"/>
          <w:sz w:val="24"/>
          <w:szCs w:val="24"/>
          <w:lang w:eastAsia="pl-PL"/>
        </w:rPr>
        <w:t>wraz z zestawieniem wartości według stanu na dzień odstąpienia od umowy. Zatwierdzony przez Zamawiającego protokół inwentaryzacji stanowić będzie podstawę do wystawienia faktury przez Wykonawcę.</w:t>
      </w:r>
    </w:p>
    <w:p w14:paraId="613ECBEA" w14:textId="55E83717" w:rsidR="00331669" w:rsidRPr="00331669" w:rsidRDefault="00331669" w:rsidP="00331669">
      <w:pPr>
        <w:numPr>
          <w:ilvl w:val="0"/>
          <w:numId w:val="24"/>
        </w:numPr>
        <w:tabs>
          <w:tab w:val="left" w:pos="-567"/>
        </w:tabs>
        <w:spacing w:after="0" w:line="240" w:lineRule="auto"/>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Strony wspólnie ustalają sposób zabezpieczenia przerwanych robót, dostaw sprzętu, urządzeń i wyposażenia, a Wykonawca zabezpieczy przerwane roboty.</w:t>
      </w:r>
    </w:p>
    <w:p w14:paraId="4D0C8E99" w14:textId="77777777" w:rsidR="003022D2" w:rsidRPr="003022D2" w:rsidRDefault="003022D2" w:rsidP="005E0EA5">
      <w:pPr>
        <w:keepNext/>
        <w:numPr>
          <w:ilvl w:val="0"/>
          <w:numId w:val="24"/>
        </w:numPr>
        <w:tabs>
          <w:tab w:val="left" w:pos="-567"/>
        </w:tabs>
        <w:spacing w:after="0" w:line="240" w:lineRule="auto"/>
        <w:jc w:val="both"/>
        <w:outlineLvl w:val="2"/>
        <w:rPr>
          <w:rFonts w:ascii="Times New Roman" w:eastAsia="Times New Roman" w:hAnsi="Times New Roman" w:cs="Times New Roman"/>
          <w:sz w:val="24"/>
          <w:szCs w:val="20"/>
          <w:lang w:val="x-none" w:eastAsia="x-none"/>
        </w:rPr>
      </w:pPr>
      <w:r w:rsidRPr="003022D2">
        <w:rPr>
          <w:rFonts w:ascii="Times New Roman" w:eastAsia="Times New Roman" w:hAnsi="Times New Roman" w:cs="Times New Roman"/>
          <w:sz w:val="24"/>
          <w:szCs w:val="20"/>
          <w:lang w:val="x-none" w:eastAsia="x-none"/>
        </w:rPr>
        <w:t>Koszt robót i czynności zabezpieczających poniesie strona, z winy której nastąpiło odstąpienie od umowy.</w:t>
      </w:r>
    </w:p>
    <w:p w14:paraId="75C76B6E" w14:textId="4357A061" w:rsidR="003022D2" w:rsidRPr="003022D2" w:rsidRDefault="003022D2" w:rsidP="005E0EA5">
      <w:pPr>
        <w:numPr>
          <w:ilvl w:val="0"/>
          <w:numId w:val="24"/>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sporządzi wykaz pełnowartościowych materiałów, których nie można wykorzystać do realizacji innych robót.</w:t>
      </w:r>
    </w:p>
    <w:p w14:paraId="7E7151B8" w14:textId="46F2C547" w:rsidR="003022D2" w:rsidRPr="003022D2" w:rsidRDefault="003022D2" w:rsidP="005E0EA5">
      <w:pPr>
        <w:numPr>
          <w:ilvl w:val="0"/>
          <w:numId w:val="24"/>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odstąpienie od umowy nastąpiło z przyczyn zależnych od Zamawiającego, to Zamawiający jest zobowiązany pokryć koszty materiałów, o których mowa w ust. 4 i</w:t>
      </w:r>
      <w:r w:rsidR="00E91221">
        <w:rPr>
          <w:rFonts w:ascii="Times New Roman" w:eastAsia="Times New Roman" w:hAnsi="Times New Roman" w:cs="Times New Roman"/>
          <w:sz w:val="24"/>
          <w:szCs w:val="24"/>
          <w:lang w:eastAsia="pl-PL"/>
        </w:rPr>
        <w:t> </w:t>
      </w:r>
      <w:r w:rsidRPr="003022D2">
        <w:rPr>
          <w:rFonts w:ascii="Times New Roman" w:eastAsia="Times New Roman" w:hAnsi="Times New Roman" w:cs="Times New Roman"/>
          <w:sz w:val="24"/>
          <w:szCs w:val="24"/>
          <w:lang w:eastAsia="pl-PL"/>
        </w:rPr>
        <w:t>przejąć je.</w:t>
      </w:r>
    </w:p>
    <w:p w14:paraId="5C58FC4C" w14:textId="7BBE52A4" w:rsidR="003022D2" w:rsidRPr="003022D2" w:rsidRDefault="003022D2" w:rsidP="005E0EA5">
      <w:pPr>
        <w:numPr>
          <w:ilvl w:val="0"/>
          <w:numId w:val="24"/>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Wykonawca usunie z terenu budowy obiekty, </w:t>
      </w:r>
      <w:r w:rsidRPr="00C85F10">
        <w:rPr>
          <w:rFonts w:ascii="Times New Roman" w:eastAsia="Times New Roman" w:hAnsi="Times New Roman" w:cs="Times New Roman"/>
          <w:sz w:val="24"/>
          <w:szCs w:val="24"/>
          <w:lang w:eastAsia="pl-PL"/>
        </w:rPr>
        <w:t>materiały</w:t>
      </w:r>
      <w:r w:rsidR="008A448E" w:rsidRPr="00C85F10">
        <w:rPr>
          <w:rFonts w:ascii="Times New Roman" w:eastAsia="Times New Roman" w:hAnsi="Times New Roman" w:cs="Times New Roman"/>
          <w:sz w:val="24"/>
          <w:szCs w:val="24"/>
          <w:lang w:eastAsia="pl-PL"/>
        </w:rPr>
        <w:t>, sprzęt</w:t>
      </w:r>
      <w:r w:rsidRPr="00C85F10">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i urządzenia stanowiące jego własność w terminie jednego miesiąca po dniu przerwania robót.</w:t>
      </w:r>
    </w:p>
    <w:p w14:paraId="5CD3E492" w14:textId="750ECE88" w:rsidR="003022D2" w:rsidRPr="003022D2" w:rsidRDefault="003022D2" w:rsidP="005E0EA5">
      <w:pPr>
        <w:numPr>
          <w:ilvl w:val="0"/>
          <w:numId w:val="24"/>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zgłosi do odbioru przez Zamawiającego wykonane roboty, do czasu odstąpienia od umowy oraz roboty zabezpieczające.</w:t>
      </w:r>
    </w:p>
    <w:p w14:paraId="47F4A3A2" w14:textId="77777777" w:rsidR="003022D2" w:rsidRPr="003022D2" w:rsidRDefault="003022D2" w:rsidP="003022D2">
      <w:pPr>
        <w:spacing w:after="0" w:line="240" w:lineRule="auto"/>
        <w:rPr>
          <w:rFonts w:ascii="Times New Roman" w:eastAsia="Times New Roman" w:hAnsi="Times New Roman" w:cs="Times New Roman"/>
          <w:b/>
          <w:bCs/>
          <w:sz w:val="24"/>
          <w:szCs w:val="24"/>
          <w:lang w:eastAsia="pl-PL"/>
        </w:rPr>
      </w:pPr>
    </w:p>
    <w:p w14:paraId="0F365B97"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22</w:t>
      </w:r>
    </w:p>
    <w:p w14:paraId="33646C40"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2E99962A" w14:textId="77777777" w:rsidR="003022D2" w:rsidRPr="003022D2" w:rsidRDefault="003022D2" w:rsidP="005E0EA5">
      <w:pPr>
        <w:numPr>
          <w:ilvl w:val="0"/>
          <w:numId w:val="37"/>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Strony zgodnie oświadczają, że informacje i dane, które są przekazywane w związku z realizacją niniejszej umowy mają charakter poufny i nie mogą być udostępniane osobom trzecim, z wyjątkiem uczestników procesu inwestycyjnego w zakresie, który jest niezbędny do prawidłowego wykonania przedmiotu umowy.</w:t>
      </w:r>
    </w:p>
    <w:p w14:paraId="5522849A" w14:textId="77777777" w:rsidR="003022D2" w:rsidRPr="003022D2" w:rsidRDefault="003022D2" w:rsidP="005E0EA5">
      <w:pPr>
        <w:numPr>
          <w:ilvl w:val="0"/>
          <w:numId w:val="37"/>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Wykonawca, jego personel oraz inne osoby, które występują po stronie Wykonawcy przy realizacji niniejszej umowy są zobowiązane do zachowania w tajemnicy wszelkich informacji dotyczących Zamawiającego uzyskanych w trakcie realizacji umowy oraz po jej zakończeniu, chyba że uzyskają na to uprzednio pisemną zgodę Zamawiającego.</w:t>
      </w:r>
    </w:p>
    <w:p w14:paraId="2845DC64" w14:textId="77777777" w:rsidR="003022D2" w:rsidRPr="003022D2" w:rsidRDefault="003022D2" w:rsidP="005E0EA5">
      <w:pPr>
        <w:numPr>
          <w:ilvl w:val="0"/>
          <w:numId w:val="37"/>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Wykonawca, jego personel oraz inne osoby, które występują po stronie Wykonawcy przy realizacji niniejszej umowy są zobowiązane stosować środki techniczne i organizacyjne Zamawiającego zapewniające ochronę przetwarzanych przez Zamawiającego danych osobowych odpowiednią do zagrożeń.</w:t>
      </w:r>
    </w:p>
    <w:p w14:paraId="1B24B701" w14:textId="77777777" w:rsidR="003022D2" w:rsidRPr="003022D2" w:rsidRDefault="003022D2" w:rsidP="005E0EA5">
      <w:pPr>
        <w:numPr>
          <w:ilvl w:val="0"/>
          <w:numId w:val="37"/>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 xml:space="preserve">W przypadku powstania konieczności powierzenia lub przetwarzania danych osobowych, zgodnie z przepisami ustawy z dnia 10 maja 2018 r. o ochronie danych osobowych (Dz. U. z 2018 r., poz. 1000 z </w:t>
      </w:r>
      <w:proofErr w:type="spellStart"/>
      <w:r w:rsidRPr="003022D2">
        <w:rPr>
          <w:rFonts w:ascii="Times New Roman" w:eastAsia="Times New Roman" w:hAnsi="Times New Roman" w:cs="Times New Roman"/>
          <w:bCs/>
          <w:sz w:val="24"/>
          <w:szCs w:val="24"/>
          <w:lang w:eastAsia="pl-PL"/>
        </w:rPr>
        <w:t>późn</w:t>
      </w:r>
      <w:proofErr w:type="spellEnd"/>
      <w:r w:rsidRPr="003022D2">
        <w:rPr>
          <w:rFonts w:ascii="Times New Roman" w:eastAsia="Times New Roman" w:hAnsi="Times New Roman" w:cs="Times New Roman"/>
          <w:bCs/>
          <w:sz w:val="24"/>
          <w:szCs w:val="24"/>
          <w:lang w:eastAsia="pl-PL"/>
        </w:rPr>
        <w:t xml:space="preserve">. zm.) oraz zgodnie z przepisami Rozporządzenia Parlamentu Europejskiego i Rady (UE) 2016/679 z dnia 27 kwietnia 2016 r. w sprawie ochrony osób fizycznych w związku z przetwarzaniem danych osobowych i w sprawie </w:t>
      </w:r>
      <w:r w:rsidRPr="003022D2">
        <w:rPr>
          <w:rFonts w:ascii="Times New Roman" w:eastAsia="Times New Roman" w:hAnsi="Times New Roman" w:cs="Times New Roman"/>
          <w:bCs/>
          <w:sz w:val="24"/>
          <w:szCs w:val="24"/>
          <w:lang w:eastAsia="pl-PL"/>
        </w:rPr>
        <w:lastRenderedPageBreak/>
        <w:t>swobodnego przepływu takich danych oraz uchylenia dyrektywy 95/46/WE (ogólne rozporządzenie o ochronie danych) (Dz. Urz. UE L 119 z 04.05.2016 r., str. 1), zasady powierzenia i przetwarzania tych danych zostaną uregulowane odrębną, nieodpłatną umową.</w:t>
      </w:r>
    </w:p>
    <w:p w14:paraId="6A8D708F" w14:textId="77777777" w:rsidR="003022D2" w:rsidRPr="003022D2" w:rsidRDefault="003022D2" w:rsidP="005E0EA5">
      <w:pPr>
        <w:numPr>
          <w:ilvl w:val="0"/>
          <w:numId w:val="37"/>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 przypadku uchylania się Wykonawcy od podpisania umowy, o której mowa w ust. 4, Wykonawca ponosi pełną odpowiedzialność za następstwa tego uchylenia, w tym z tytułu powstałej szkody Zamawiającego (jako administratora danych) lub osoby trzeciej.</w:t>
      </w:r>
    </w:p>
    <w:p w14:paraId="4FB3D828" w14:textId="77777777" w:rsidR="009C140B" w:rsidRDefault="009C140B" w:rsidP="001F1224">
      <w:pPr>
        <w:spacing w:after="0" w:line="240" w:lineRule="auto"/>
        <w:jc w:val="center"/>
        <w:rPr>
          <w:rFonts w:ascii="Times New Roman" w:eastAsia="Times New Roman" w:hAnsi="Times New Roman" w:cs="Times New Roman"/>
          <w:b/>
          <w:bCs/>
          <w:sz w:val="24"/>
          <w:szCs w:val="24"/>
          <w:lang w:eastAsia="pl-PL"/>
        </w:rPr>
      </w:pPr>
    </w:p>
    <w:p w14:paraId="379CF03B" w14:textId="77777777" w:rsidR="001F1224" w:rsidRPr="001F1224" w:rsidRDefault="001F1224" w:rsidP="001F1224">
      <w:pPr>
        <w:spacing w:after="0" w:line="240" w:lineRule="auto"/>
        <w:jc w:val="center"/>
        <w:rPr>
          <w:rFonts w:ascii="Times New Roman" w:eastAsia="Times New Roman" w:hAnsi="Times New Roman" w:cs="Times New Roman"/>
          <w:b/>
          <w:bCs/>
          <w:sz w:val="24"/>
          <w:szCs w:val="24"/>
          <w:lang w:eastAsia="pl-PL"/>
        </w:rPr>
      </w:pPr>
      <w:r w:rsidRPr="001F1224">
        <w:rPr>
          <w:rFonts w:ascii="Times New Roman" w:eastAsia="Times New Roman" w:hAnsi="Times New Roman" w:cs="Times New Roman"/>
          <w:b/>
          <w:bCs/>
          <w:sz w:val="24"/>
          <w:szCs w:val="24"/>
          <w:lang w:eastAsia="pl-PL"/>
        </w:rPr>
        <w:t>§ 23</w:t>
      </w:r>
    </w:p>
    <w:p w14:paraId="27839995" w14:textId="45545805" w:rsidR="004749EC" w:rsidRPr="00390A95" w:rsidRDefault="004749EC" w:rsidP="00DF7E50">
      <w:pPr>
        <w:spacing w:after="0" w:line="240" w:lineRule="auto"/>
        <w:contextualSpacing/>
        <w:jc w:val="both"/>
        <w:rPr>
          <w:rFonts w:ascii="Times New Roman" w:eastAsia="Times New Roman" w:hAnsi="Times New Roman" w:cs="Times New Roman"/>
          <w:bCs/>
          <w:sz w:val="24"/>
          <w:szCs w:val="24"/>
          <w:lang w:eastAsia="pl-PL"/>
        </w:rPr>
      </w:pPr>
    </w:p>
    <w:p w14:paraId="7F80345B" w14:textId="77777777" w:rsidR="004749EC" w:rsidRPr="00390A95" w:rsidRDefault="004749EC" w:rsidP="005E0EA5">
      <w:pPr>
        <w:numPr>
          <w:ilvl w:val="0"/>
          <w:numId w:val="39"/>
        </w:numPr>
        <w:spacing w:after="0" w:line="240" w:lineRule="auto"/>
        <w:jc w:val="both"/>
        <w:rPr>
          <w:rFonts w:ascii="Times New Roman" w:eastAsia="Times New Roman" w:hAnsi="Times New Roman" w:cs="Times New Roman"/>
          <w:bCs/>
          <w:color w:val="000000" w:themeColor="text1"/>
          <w:sz w:val="24"/>
          <w:szCs w:val="24"/>
          <w:lang w:eastAsia="pl-PL"/>
        </w:rPr>
      </w:pPr>
      <w:r w:rsidRPr="00390A95">
        <w:rPr>
          <w:rFonts w:ascii="Times New Roman" w:eastAsia="Times New Roman" w:hAnsi="Times New Roman" w:cs="Times New Roman"/>
          <w:bCs/>
          <w:color w:val="000000" w:themeColor="text1"/>
          <w:sz w:val="24"/>
          <w:szCs w:val="24"/>
          <w:lang w:eastAsia="pl-PL"/>
        </w:rPr>
        <w:t>Dopuszcza się zmiany umowy w stosunku do treści oferty, na podstawie której dokonano wyboru Wykonawcy w zakresie terminu wykonania przedmiotu umowy, o którym mowa w § 3 pkt 2, poprzez jego wydłużenie zgodnie z warunkami określonymi w pkt 1 - 7 poniżej:</w:t>
      </w:r>
    </w:p>
    <w:p w14:paraId="746586A9" w14:textId="0470CB49" w:rsidR="004749EC" w:rsidRPr="00B758F3" w:rsidRDefault="004749EC" w:rsidP="00B758F3">
      <w:pPr>
        <w:pStyle w:val="Akapitzlist"/>
        <w:numPr>
          <w:ilvl w:val="0"/>
          <w:numId w:val="48"/>
        </w:numPr>
        <w:spacing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zaistnienia niekorzystnych warunków atmosferycznych uniemożliwiających prowadzenie </w:t>
      </w:r>
      <w:r w:rsidR="008B355E">
        <w:rPr>
          <w:rFonts w:ascii="Times New Roman" w:eastAsiaTheme="minorEastAsia" w:hAnsi="Times New Roman" w:cs="Times New Roman"/>
          <w:color w:val="000000" w:themeColor="text1"/>
          <w:sz w:val="24"/>
          <w:szCs w:val="24"/>
          <w:lang w:eastAsia="pl-PL"/>
        </w:rPr>
        <w:t>robót zewnętrznych</w:t>
      </w:r>
      <w:r w:rsidRPr="00390A95">
        <w:rPr>
          <w:rFonts w:ascii="Times New Roman" w:eastAsiaTheme="minorEastAsia" w:hAnsi="Times New Roman" w:cs="Times New Roman"/>
          <w:color w:val="000000" w:themeColor="text1"/>
          <w:sz w:val="24"/>
          <w:szCs w:val="24"/>
          <w:lang w:eastAsia="pl-PL"/>
        </w:rPr>
        <w:t xml:space="preserve">: w tym m.in. temperatury wykraczające poza dopuszczalne przez producentów materiałów, opady (dobowa suma opadów atmosferycznych co najmniej </w:t>
      </w:r>
      <w:r w:rsidRPr="00956035">
        <w:rPr>
          <w:rFonts w:ascii="Times New Roman" w:eastAsiaTheme="minorEastAsia" w:hAnsi="Times New Roman" w:cs="Times New Roman"/>
          <w:color w:val="000000" w:themeColor="text1"/>
          <w:sz w:val="24"/>
          <w:szCs w:val="24"/>
          <w:lang w:eastAsia="pl-PL"/>
        </w:rPr>
        <w:t xml:space="preserve">1,0 mm), </w:t>
      </w:r>
      <w:r w:rsidR="00B47147" w:rsidRPr="00956035">
        <w:rPr>
          <w:rFonts w:ascii="Times New Roman" w:eastAsiaTheme="minorEastAsia" w:hAnsi="Times New Roman" w:cs="Times New Roman"/>
          <w:color w:val="000000" w:themeColor="text1"/>
          <w:sz w:val="24"/>
          <w:szCs w:val="24"/>
          <w:lang w:eastAsia="pl-PL"/>
        </w:rPr>
        <w:t>silny</w:t>
      </w:r>
      <w:r w:rsidRPr="00956035">
        <w:rPr>
          <w:rFonts w:ascii="Times New Roman" w:eastAsiaTheme="minorEastAsia" w:hAnsi="Times New Roman" w:cs="Times New Roman"/>
          <w:color w:val="000000" w:themeColor="text1"/>
          <w:sz w:val="24"/>
          <w:szCs w:val="24"/>
          <w:lang w:eastAsia="pl-PL"/>
        </w:rPr>
        <w:t xml:space="preserve"> wiatr</w:t>
      </w:r>
      <w:r w:rsidR="00787182" w:rsidRPr="00956035">
        <w:rPr>
          <w:rFonts w:ascii="Times New Roman" w:eastAsiaTheme="minorEastAsia" w:hAnsi="Times New Roman" w:cs="Times New Roman"/>
          <w:color w:val="000000" w:themeColor="text1"/>
          <w:sz w:val="24"/>
          <w:szCs w:val="24"/>
          <w:lang w:eastAsia="pl-PL"/>
        </w:rPr>
        <w:t xml:space="preserve"> (maksymalna dobowa prędkość wiatru co najmniej </w:t>
      </w:r>
      <w:r w:rsidR="00B47147" w:rsidRPr="00956035">
        <w:rPr>
          <w:rFonts w:ascii="Times New Roman" w:eastAsiaTheme="minorEastAsia" w:hAnsi="Times New Roman" w:cs="Times New Roman"/>
          <w:color w:val="000000" w:themeColor="text1"/>
          <w:sz w:val="24"/>
          <w:szCs w:val="24"/>
          <w:lang w:eastAsia="pl-PL"/>
        </w:rPr>
        <w:t>1</w:t>
      </w:r>
      <w:r w:rsidR="00896935" w:rsidRPr="00956035">
        <w:rPr>
          <w:rFonts w:ascii="Times New Roman" w:eastAsiaTheme="minorEastAsia" w:hAnsi="Times New Roman" w:cs="Times New Roman"/>
          <w:color w:val="000000" w:themeColor="text1"/>
          <w:sz w:val="24"/>
          <w:szCs w:val="24"/>
          <w:lang w:eastAsia="pl-PL"/>
        </w:rPr>
        <w:t>0,8</w:t>
      </w:r>
      <w:r w:rsidR="00B47147" w:rsidRPr="00956035">
        <w:rPr>
          <w:rFonts w:ascii="Times New Roman" w:eastAsiaTheme="minorEastAsia" w:hAnsi="Times New Roman" w:cs="Times New Roman"/>
          <w:color w:val="000000" w:themeColor="text1"/>
          <w:sz w:val="24"/>
          <w:szCs w:val="24"/>
          <w:lang w:eastAsia="pl-PL"/>
        </w:rPr>
        <w:t xml:space="preserve"> m/s</w:t>
      </w:r>
      <w:r w:rsidR="00787182" w:rsidRPr="00956035">
        <w:rPr>
          <w:rFonts w:ascii="Times New Roman" w:eastAsiaTheme="minorEastAsia" w:hAnsi="Times New Roman" w:cs="Times New Roman"/>
          <w:color w:val="000000" w:themeColor="text1"/>
          <w:sz w:val="24"/>
          <w:szCs w:val="24"/>
          <w:lang w:eastAsia="pl-PL"/>
        </w:rPr>
        <w:t>)</w:t>
      </w:r>
      <w:r w:rsidRPr="00956035">
        <w:rPr>
          <w:rFonts w:ascii="Times New Roman" w:eastAsiaTheme="minorEastAsia" w:hAnsi="Times New Roman" w:cs="Times New Roman"/>
          <w:color w:val="000000" w:themeColor="text1"/>
          <w:sz w:val="24"/>
          <w:szCs w:val="24"/>
          <w:lang w:eastAsia="pl-PL"/>
        </w:rPr>
        <w:t>, opady</w:t>
      </w:r>
      <w:r w:rsidRPr="00390A95">
        <w:rPr>
          <w:rFonts w:ascii="Times New Roman" w:eastAsiaTheme="minorEastAsia" w:hAnsi="Times New Roman" w:cs="Times New Roman"/>
          <w:color w:val="000000" w:themeColor="text1"/>
          <w:sz w:val="24"/>
          <w:szCs w:val="24"/>
          <w:lang w:eastAsia="pl-PL"/>
        </w:rPr>
        <w:t xml:space="preserve"> śniegu (powodujące powstanie lub utrzymywanie się pokrywy śnieżnej o grubości co najmniej 5 cm), obniżenie temperatury (średnia t</w:t>
      </w:r>
      <w:r w:rsidR="00DF7E50">
        <w:rPr>
          <w:rFonts w:ascii="Times New Roman" w:eastAsiaTheme="minorEastAsia" w:hAnsi="Times New Roman" w:cs="Times New Roman"/>
          <w:color w:val="000000" w:themeColor="text1"/>
          <w:sz w:val="24"/>
          <w:szCs w:val="24"/>
          <w:lang w:eastAsia="pl-PL"/>
        </w:rPr>
        <w:t xml:space="preserve">emperatura dobowa poniżej plus </w:t>
      </w:r>
      <w:r w:rsidRPr="00390A95">
        <w:rPr>
          <w:rFonts w:ascii="Times New Roman" w:eastAsiaTheme="minorEastAsia" w:hAnsi="Times New Roman" w:cs="Times New Roman"/>
          <w:color w:val="000000" w:themeColor="text1"/>
          <w:sz w:val="24"/>
          <w:szCs w:val="24"/>
          <w:lang w:eastAsia="pl-PL"/>
        </w:rPr>
        <w:t>3 st.</w:t>
      </w:r>
      <w:r w:rsidRPr="00390A95">
        <w:rPr>
          <w:rFonts w:ascii="Times New Roman" w:eastAsiaTheme="minorEastAsia" w:hAnsi="Times New Roman" w:cs="Times New Roman"/>
          <w:color w:val="000000" w:themeColor="text1"/>
          <w:sz w:val="24"/>
          <w:szCs w:val="24"/>
          <w:vertAlign w:val="superscript"/>
          <w:lang w:eastAsia="pl-PL"/>
        </w:rPr>
        <w:t xml:space="preserve"> </w:t>
      </w:r>
      <w:r w:rsidRPr="00390A95">
        <w:rPr>
          <w:rFonts w:ascii="Times New Roman" w:eastAsiaTheme="minorEastAsia" w:hAnsi="Times New Roman" w:cs="Times New Roman"/>
          <w:color w:val="000000" w:themeColor="text1"/>
          <w:sz w:val="24"/>
          <w:szCs w:val="24"/>
          <w:lang w:eastAsia="pl-PL"/>
        </w:rPr>
        <w:t>C), które zostaną potwierdzone danymi IMGW, pod warunkiem, że konieczność wykonywania robót w</w:t>
      </w:r>
      <w:r w:rsidR="00C11DF0">
        <w:rPr>
          <w:rFonts w:ascii="Times New Roman" w:eastAsiaTheme="minorEastAsia" w:hAnsi="Times New Roman" w:cs="Times New Roman"/>
          <w:color w:val="000000" w:themeColor="text1"/>
          <w:sz w:val="24"/>
          <w:szCs w:val="24"/>
          <w:lang w:eastAsia="pl-PL"/>
        </w:rPr>
        <w:t> </w:t>
      </w:r>
      <w:r w:rsidRPr="00390A95">
        <w:rPr>
          <w:rFonts w:ascii="Times New Roman" w:eastAsiaTheme="minorEastAsia" w:hAnsi="Times New Roman" w:cs="Times New Roman"/>
          <w:color w:val="000000" w:themeColor="text1"/>
          <w:sz w:val="24"/>
          <w:szCs w:val="24"/>
          <w:lang w:eastAsia="pl-PL"/>
        </w:rPr>
        <w:t xml:space="preserve">okresie wystąpienia niekorzystnych warunków atmosferycznych nie jest następstwem okoliczności, za które Wykonawca ponosi odpowiedzialność - dopuszcza się wydłużenie terminu o liczbę dni, w których z powodu zaistnienia niekorzystnych warunków atmosferycznych brak było możliwości wykonywania umowy, pomimo </w:t>
      </w:r>
      <w:r w:rsidR="008B355E">
        <w:rPr>
          <w:rFonts w:ascii="Times New Roman" w:eastAsiaTheme="minorEastAsia" w:hAnsi="Times New Roman" w:cs="Times New Roman"/>
          <w:color w:val="000000" w:themeColor="text1"/>
          <w:sz w:val="24"/>
          <w:szCs w:val="24"/>
          <w:lang w:eastAsia="pl-PL"/>
        </w:rPr>
        <w:t>wykonanych przez Wykonawcę czynności zabezpieczających teren prowadzonych prac</w:t>
      </w:r>
      <w:r w:rsidR="00EA48FA">
        <w:rPr>
          <w:rFonts w:ascii="Times New Roman" w:eastAsiaTheme="minorEastAsia" w:hAnsi="Times New Roman" w:cs="Times New Roman"/>
          <w:color w:val="000000" w:themeColor="text1"/>
          <w:sz w:val="24"/>
          <w:szCs w:val="24"/>
          <w:lang w:eastAsia="pl-PL"/>
        </w:rPr>
        <w:t>, o których</w:t>
      </w:r>
      <w:r w:rsidR="008B355E">
        <w:rPr>
          <w:rFonts w:ascii="Times New Roman" w:eastAsiaTheme="minorEastAsia" w:hAnsi="Times New Roman" w:cs="Times New Roman"/>
          <w:color w:val="000000" w:themeColor="text1"/>
          <w:sz w:val="24"/>
          <w:szCs w:val="24"/>
          <w:lang w:eastAsia="pl-PL"/>
        </w:rPr>
        <w:t xml:space="preserve"> </w:t>
      </w:r>
      <w:r w:rsidR="00EA48FA">
        <w:rPr>
          <w:rFonts w:ascii="Times New Roman" w:eastAsiaTheme="minorEastAsia" w:hAnsi="Times New Roman" w:cs="Times New Roman"/>
          <w:color w:val="000000" w:themeColor="text1"/>
          <w:sz w:val="24"/>
          <w:szCs w:val="24"/>
          <w:lang w:eastAsia="pl-PL"/>
        </w:rPr>
        <w:t xml:space="preserve">mowa </w:t>
      </w:r>
      <w:r w:rsidR="008B355E">
        <w:rPr>
          <w:rFonts w:ascii="Times New Roman" w:eastAsiaTheme="minorEastAsia" w:hAnsi="Times New Roman" w:cs="Times New Roman"/>
          <w:color w:val="000000" w:themeColor="text1"/>
          <w:sz w:val="24"/>
          <w:szCs w:val="24"/>
          <w:lang w:eastAsia="pl-PL"/>
        </w:rPr>
        <w:t>w</w:t>
      </w:r>
      <w:r w:rsidR="00B758F3">
        <w:rPr>
          <w:rFonts w:ascii="Times New Roman" w:eastAsiaTheme="minorEastAsia" w:hAnsi="Times New Roman" w:cs="Times New Roman"/>
          <w:color w:val="000000" w:themeColor="text1"/>
          <w:sz w:val="24"/>
          <w:szCs w:val="24"/>
          <w:lang w:eastAsia="pl-PL"/>
        </w:rPr>
        <w:t xml:space="preserve"> </w:t>
      </w:r>
      <w:r w:rsidR="00B758F3">
        <w:rPr>
          <w:rFonts w:ascii="Times New Roman" w:eastAsia="Times New Roman" w:hAnsi="Times New Roman" w:cs="Times New Roman"/>
          <w:bCs/>
          <w:sz w:val="24"/>
          <w:szCs w:val="24"/>
          <w:lang w:eastAsia="pl-PL"/>
        </w:rPr>
        <w:t>§ 6 ust.</w:t>
      </w:r>
      <w:r w:rsidR="00331A54">
        <w:rPr>
          <w:rFonts w:ascii="Times New Roman" w:eastAsia="Times New Roman" w:hAnsi="Times New Roman" w:cs="Times New Roman"/>
          <w:bCs/>
          <w:sz w:val="24"/>
          <w:szCs w:val="24"/>
          <w:lang w:eastAsia="pl-PL"/>
        </w:rPr>
        <w:t xml:space="preserve"> </w:t>
      </w:r>
      <w:r w:rsidR="00B758F3">
        <w:rPr>
          <w:rFonts w:ascii="Times New Roman" w:eastAsia="Times New Roman" w:hAnsi="Times New Roman" w:cs="Times New Roman"/>
          <w:bCs/>
          <w:sz w:val="24"/>
          <w:szCs w:val="24"/>
          <w:lang w:eastAsia="pl-PL"/>
        </w:rPr>
        <w:t>1 pkt 13</w:t>
      </w:r>
      <w:r w:rsidR="00331A54">
        <w:rPr>
          <w:rFonts w:ascii="Times New Roman" w:eastAsia="Times New Roman" w:hAnsi="Times New Roman" w:cs="Times New Roman"/>
          <w:bCs/>
          <w:sz w:val="24"/>
          <w:szCs w:val="24"/>
          <w:lang w:eastAsia="pl-PL"/>
        </w:rPr>
        <w:t xml:space="preserve"> umowy</w:t>
      </w:r>
      <w:r w:rsidR="00B758F3" w:rsidRPr="00B758F3">
        <w:rPr>
          <w:rFonts w:ascii="Times New Roman" w:eastAsiaTheme="minorEastAsia" w:hAnsi="Times New Roman" w:cs="Times New Roman"/>
          <w:color w:val="000000" w:themeColor="text1"/>
          <w:sz w:val="24"/>
          <w:szCs w:val="24"/>
          <w:lang w:eastAsia="pl-PL"/>
        </w:rPr>
        <w:t xml:space="preserve"> </w:t>
      </w:r>
      <w:r w:rsidRPr="00B758F3">
        <w:rPr>
          <w:rFonts w:ascii="Times New Roman" w:eastAsiaTheme="minorEastAsia" w:hAnsi="Times New Roman" w:cs="Times New Roman"/>
          <w:color w:val="000000" w:themeColor="text1"/>
          <w:sz w:val="24"/>
          <w:szCs w:val="24"/>
          <w:lang w:eastAsia="pl-PL"/>
        </w:rPr>
        <w:t>(w tym również brak było możliwości, z uwagi na technologię wykonywania robót, normy lub inne przepisy, zmiany kolejności wykonywania robót w sposób, który pozwoliłyby na terminowe wykonanie przedmiotu umowy).</w:t>
      </w:r>
    </w:p>
    <w:p w14:paraId="75EBE81E" w14:textId="77777777" w:rsidR="004749EC" w:rsidRPr="00390A95" w:rsidRDefault="004749EC" w:rsidP="005E0EA5">
      <w:pPr>
        <w:pStyle w:val="Akapitzlist"/>
        <w:numPr>
          <w:ilvl w:val="0"/>
          <w:numId w:val="48"/>
        </w:numPr>
        <w:spacing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W przypadku nieterminowego przekazania Wykonawcy przez Zamawiającego terenu budowy - dopuszcza się wydłużenie terminu wykonania przedmiotu umowy o liczbę dni nieterminowego przekazania terenu budowy.</w:t>
      </w:r>
    </w:p>
    <w:p w14:paraId="7634C84C" w14:textId="77777777" w:rsidR="004749EC" w:rsidRPr="00390A95" w:rsidRDefault="004749EC" w:rsidP="005E0EA5">
      <w:pPr>
        <w:pStyle w:val="Akapitzlist"/>
        <w:numPr>
          <w:ilvl w:val="0"/>
          <w:numId w:val="48"/>
        </w:numPr>
        <w:spacing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W przypadku realizacji dodatkowych dostaw, usług lub robót budowlanych przez dotychczasowego Wykonawcę - dopuszcza się wydłużenie terminu wykonania przedmiotu umowy o liczbę dni, w których z powodu realizacji dodatkowych dostaw, usług lub robót budowlanych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61F5001F" w14:textId="77777777" w:rsidR="004749EC" w:rsidRPr="00390A95" w:rsidRDefault="004749EC" w:rsidP="005E0EA5">
      <w:pPr>
        <w:pStyle w:val="Akapitzlist"/>
        <w:numPr>
          <w:ilvl w:val="0"/>
          <w:numId w:val="48"/>
        </w:numPr>
        <w:spacing w:after="0"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zmiany sposobu wykonywania przedmiotu umowy, o którym mowa </w:t>
      </w:r>
      <w:r w:rsidRPr="00390A95">
        <w:rPr>
          <w:rFonts w:ascii="Times New Roman" w:eastAsiaTheme="minorEastAsia" w:hAnsi="Times New Roman" w:cs="Times New Roman"/>
          <w:color w:val="000000" w:themeColor="text1"/>
          <w:sz w:val="24"/>
          <w:szCs w:val="24"/>
          <w:lang w:eastAsia="pl-PL"/>
        </w:rPr>
        <w:br/>
        <w:t xml:space="preserve">w ust. 2 poniżej - dopuszcza się wydłużenie terminu wykonania przedmiotu umowy </w:t>
      </w:r>
      <w:r w:rsidRPr="00390A95">
        <w:rPr>
          <w:rFonts w:ascii="Times New Roman" w:eastAsiaTheme="minorEastAsia" w:hAnsi="Times New Roman" w:cs="Times New Roman"/>
          <w:color w:val="000000" w:themeColor="text1"/>
          <w:sz w:val="24"/>
          <w:szCs w:val="24"/>
          <w:lang w:eastAsia="pl-PL"/>
        </w:rPr>
        <w:br/>
        <w:t>o liczbę dni, w których z powodu zmiany sposobu wykonywania przedmiotu umowy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0F12907D" w14:textId="77777777" w:rsidR="004749EC" w:rsidRPr="00390A95" w:rsidRDefault="004749EC" w:rsidP="005E0EA5">
      <w:pPr>
        <w:widowControl w:val="0"/>
        <w:numPr>
          <w:ilvl w:val="0"/>
          <w:numId w:val="48"/>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lastRenderedPageBreak/>
        <w:t xml:space="preserve">W przypadku, gdy wystąpią lub zostaną ujawnione odbiegające od przyjętych </w:t>
      </w:r>
      <w:r w:rsidRPr="00390A95">
        <w:rPr>
          <w:rFonts w:ascii="Times New Roman" w:eastAsiaTheme="minorEastAsia" w:hAnsi="Times New Roman" w:cs="Times New Roman"/>
          <w:color w:val="000000" w:themeColor="text1"/>
          <w:sz w:val="24"/>
          <w:szCs w:val="24"/>
          <w:lang w:eastAsia="pl-PL"/>
        </w:rPr>
        <w:br/>
        <w:t xml:space="preserve">w dokumentacji projektowej warunki geologiczne lub geotechniczne lub hydrologiczne (np. kurzawki, osuwiska, wody gruntowe itp.) lub rozpoznania terenu </w:t>
      </w:r>
      <w:r w:rsidRPr="00390A95">
        <w:rPr>
          <w:rFonts w:ascii="Times New Roman" w:eastAsiaTheme="minorEastAsia" w:hAnsi="Times New Roman" w:cs="Times New Roman"/>
          <w:color w:val="000000" w:themeColor="text1"/>
          <w:sz w:val="24"/>
          <w:szCs w:val="24"/>
          <w:lang w:eastAsia="pl-PL"/>
        </w:rPr>
        <w:br/>
        <w:t xml:space="preserve">w zakresie znalezisk archeologicznych lub występowania niewybuchów lub niewypałów - dopuszcza się wydłużenie terminu wykonania przedmiotu umowy </w:t>
      </w:r>
      <w:r w:rsidRPr="00390A95">
        <w:rPr>
          <w:rFonts w:ascii="Times New Roman" w:eastAsiaTheme="minorEastAsia" w:hAnsi="Times New Roman" w:cs="Times New Roman"/>
          <w:color w:val="000000" w:themeColor="text1"/>
          <w:sz w:val="24"/>
          <w:szCs w:val="24"/>
          <w:lang w:eastAsia="pl-PL"/>
        </w:rPr>
        <w:br/>
        <w:t>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563DBC1D" w14:textId="77777777" w:rsidR="004749EC" w:rsidRPr="00390A95" w:rsidRDefault="004749EC" w:rsidP="005E0EA5">
      <w:pPr>
        <w:widowControl w:val="0"/>
        <w:numPr>
          <w:ilvl w:val="0"/>
          <w:numId w:val="48"/>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gdy wystąpią lub zostaną ujawnione odbiegające od przyjętych </w:t>
      </w:r>
      <w:r w:rsidRPr="00390A95">
        <w:rPr>
          <w:rFonts w:ascii="Times New Roman" w:eastAsiaTheme="minorEastAsia" w:hAnsi="Times New Roman" w:cs="Times New Roman"/>
          <w:color w:val="000000" w:themeColor="text1"/>
          <w:sz w:val="24"/>
          <w:szCs w:val="24"/>
          <w:lang w:eastAsia="pl-PL"/>
        </w:rPr>
        <w:br/>
        <w:t>w dokumentacji projektowej warunki terenu budowy, w szczególności dotyczące niezinwentaryzowanych lub błędnie zinwentaryzowanych sieci, instalacji lub innych obiektów budowlanych - dopuszcza się wydłużenie terminu wykonania przedmiotu umowy 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196680ED" w14:textId="77777777" w:rsidR="004749EC" w:rsidRPr="00390A95" w:rsidRDefault="004749EC" w:rsidP="005E0EA5">
      <w:pPr>
        <w:widowControl w:val="0"/>
        <w:numPr>
          <w:ilvl w:val="0"/>
          <w:numId w:val="48"/>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gdy wystąpi brak możliwości wykonywania robót z powodu nie dopuszczania do ich wykonywania przez uprawniony organ administracji publicznej lub nakazania ich wstrzymania przez uprawniony organ, z przyczyn niezależnych od Wykonawcy - dopuszcza się wydłużenie terminu wykonania przedmiotu umowy </w:t>
      </w:r>
      <w:r w:rsidRPr="00390A95">
        <w:rPr>
          <w:rFonts w:ascii="Times New Roman" w:eastAsiaTheme="minorEastAsia" w:hAnsi="Times New Roman" w:cs="Times New Roman"/>
          <w:color w:val="000000" w:themeColor="text1"/>
          <w:sz w:val="24"/>
          <w:szCs w:val="24"/>
          <w:lang w:eastAsia="pl-PL"/>
        </w:rPr>
        <w:br/>
        <w:t>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3FDF17AC" w14:textId="77777777" w:rsidR="004749EC" w:rsidRPr="00390A95" w:rsidRDefault="004749EC" w:rsidP="005E0EA5">
      <w:pPr>
        <w:numPr>
          <w:ilvl w:val="0"/>
          <w:numId w:val="39"/>
        </w:numPr>
        <w:spacing w:after="0"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Dopuszcza si</w:t>
      </w:r>
      <w:r w:rsidRPr="00390A95">
        <w:rPr>
          <w:rFonts w:ascii="Times New Roman" w:eastAsia="Times New Roman" w:hAnsi="Times New Roman" w:cs="Times New Roman"/>
          <w:color w:val="000000" w:themeColor="text1"/>
          <w:sz w:val="24"/>
          <w:szCs w:val="24"/>
          <w:lang w:eastAsia="pl-PL"/>
        </w:rPr>
        <w:t xml:space="preserve">ę zmiany umowy w stosunku do treści oferty, na podstawie której dokonano wyboru Wykonawcy w zakresie sposobu wykonania przedmiotu umowy, zakresu przedmiotu umowy w przypadku zaistnienia którejkolwiek z okoliczności określonych </w:t>
      </w:r>
      <w:r w:rsidRPr="00390A95">
        <w:rPr>
          <w:rFonts w:ascii="Times New Roman" w:eastAsia="Times New Roman" w:hAnsi="Times New Roman" w:cs="Times New Roman"/>
          <w:color w:val="000000" w:themeColor="text1"/>
          <w:sz w:val="24"/>
          <w:szCs w:val="24"/>
          <w:lang w:eastAsia="pl-PL"/>
        </w:rPr>
        <w:br/>
        <w:t>w pkt 1 - 8 poniżej:</w:t>
      </w:r>
    </w:p>
    <w:p w14:paraId="6C9BE8AA" w14:textId="77777777" w:rsidR="004749EC" w:rsidRPr="00390A95" w:rsidRDefault="004749EC" w:rsidP="005E0EA5">
      <w:pPr>
        <w:widowControl w:val="0"/>
        <w:numPr>
          <w:ilvl w:val="0"/>
          <w:numId w:val="40"/>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w przypadku, gdy zostaną ujawnione wady dokumentacji projektowej, które powodują konieczność zmian w dokumentacji projektowej</w:t>
      </w:r>
      <w:r w:rsidRPr="00390A95">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do usunięcia wad dokumentacji projektowej;</w:t>
      </w:r>
    </w:p>
    <w:p w14:paraId="3439B107" w14:textId="77777777" w:rsidR="004749EC" w:rsidRPr="00390A95" w:rsidRDefault="004749EC" w:rsidP="005E0EA5">
      <w:pPr>
        <w:widowControl w:val="0"/>
        <w:numPr>
          <w:ilvl w:val="0"/>
          <w:numId w:val="40"/>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w przypadku zmian przepisów prawnych wchodzących w życie po dacie zawarcia umowy, które powodują konieczność zmian w dokumentacji projektowej</w:t>
      </w:r>
      <w:r w:rsidRPr="00390A95">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dla dostosowania do zmian przepisów prawnych;</w:t>
      </w:r>
    </w:p>
    <w:p w14:paraId="24492958" w14:textId="77777777" w:rsidR="004749EC" w:rsidRPr="00390A95" w:rsidRDefault="004749EC" w:rsidP="005E0EA5">
      <w:pPr>
        <w:widowControl w:val="0"/>
        <w:numPr>
          <w:ilvl w:val="0"/>
          <w:numId w:val="40"/>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wystąpienia warunków geologicznych lub geotechnicznych lub hydrologicznych odbiegających od przyjętych w dokumentacji projektowej lub rozpoznania terenu w zakresie znalezisk archeologicznych lub występowania niewybuchów lub niewypałów, które mogą skutkować, w świetle przyjętych </w:t>
      </w:r>
      <w:r w:rsidRPr="00390A95">
        <w:rPr>
          <w:rFonts w:ascii="Times New Roman" w:eastAsiaTheme="minorEastAsia" w:hAnsi="Times New Roman" w:cs="Times New Roman"/>
          <w:color w:val="000000" w:themeColor="text1"/>
          <w:sz w:val="24"/>
          <w:szCs w:val="24"/>
          <w:lang w:eastAsia="pl-PL"/>
        </w:rPr>
        <w:br/>
        <w:t>w umowie i dokumentacji projektowej rozwiązań technicznych lub technologicznych lub materiałowych, niewykonaniem lub nienależytym wykonaniem umowy</w:t>
      </w:r>
      <w:r w:rsidRPr="00390A95">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xml:space="preserve">, z zastrzeżeniem, że dopuszcza się zastosowanie odmiennych </w:t>
      </w:r>
      <w:r w:rsidRPr="00390A95">
        <w:rPr>
          <w:rFonts w:ascii="Times New Roman" w:eastAsiaTheme="minorEastAsia" w:hAnsi="Times New Roman" w:cs="Times New Roman"/>
          <w:color w:val="000000" w:themeColor="text1"/>
          <w:sz w:val="24"/>
          <w:szCs w:val="24"/>
          <w:lang w:eastAsia="pl-PL"/>
        </w:rPr>
        <w:lastRenderedPageBreak/>
        <w:t>rozwiązań w zakresie niezbędnym dla uniknięcia niewykonania lub nienależytego wykonania umowy z powodu tych okoliczności;</w:t>
      </w:r>
    </w:p>
    <w:p w14:paraId="25C3D99B" w14:textId="77777777" w:rsidR="004749EC" w:rsidRPr="00390A95" w:rsidRDefault="004749EC" w:rsidP="005E0EA5">
      <w:pPr>
        <w:widowControl w:val="0"/>
        <w:numPr>
          <w:ilvl w:val="0"/>
          <w:numId w:val="40"/>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wystąpienia warunków terenu budowy odbiegających od przyjętych </w:t>
      </w:r>
      <w:r w:rsidRPr="00390A95">
        <w:rPr>
          <w:rFonts w:ascii="Times New Roman" w:eastAsiaTheme="minorEastAsia" w:hAnsi="Times New Roman" w:cs="Times New Roman"/>
          <w:color w:val="000000" w:themeColor="text1"/>
          <w:sz w:val="24"/>
          <w:szCs w:val="24"/>
          <w:lang w:eastAsia="pl-PL"/>
        </w:rPr>
        <w:br/>
        <w:t>w dokumentacji projektowej, w szczególności napotkania niezinwentaryzowanych lub błędnie zinwentaryzowanych sieci lub instalacji lub innych obiektów budowlanych, które mogą skutkować, w świetle przyjętych w umowie i dokumentacji projektowej rozwiązań technicznych lub technologicznych lub materiałowych, niewykonaniem lub nienależytym wykonaniem umowy</w:t>
      </w:r>
      <w:r w:rsidRPr="00390A95">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dla uniknięcia niewykonania lub nienależytego wykonania umowy z powodu tych okoliczności;</w:t>
      </w:r>
    </w:p>
    <w:p w14:paraId="657FD178" w14:textId="77777777" w:rsidR="004749EC" w:rsidRPr="00390A95" w:rsidRDefault="004749EC" w:rsidP="005E0EA5">
      <w:pPr>
        <w:widowControl w:val="0"/>
        <w:numPr>
          <w:ilvl w:val="0"/>
          <w:numId w:val="40"/>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wystąpienia niebezpieczeństwa kolizji z inwestycjami planowanymi lub równolegle prowadzonymi przez podmioty inne niż Wykonawca </w:t>
      </w:r>
      <w:r w:rsidRPr="00390A95">
        <w:rPr>
          <w:rFonts w:ascii="Times New Roman" w:eastAsia="Times New Roman" w:hAnsi="Times New Roman" w:cs="Times New Roman"/>
          <w:color w:val="000000" w:themeColor="text1"/>
          <w:sz w:val="24"/>
          <w:szCs w:val="24"/>
          <w:lang w:eastAsia="pl-PL"/>
        </w:rPr>
        <w:t>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xml:space="preserve"> </w:t>
      </w:r>
      <w:r w:rsidRPr="00390A95">
        <w:rPr>
          <w:rFonts w:ascii="Times New Roman" w:eastAsiaTheme="minorEastAsia" w:hAnsi="Times New Roman" w:cs="Times New Roman"/>
          <w:color w:val="000000" w:themeColor="text1"/>
          <w:sz w:val="24"/>
          <w:szCs w:val="24"/>
          <w:lang w:eastAsia="pl-PL"/>
        </w:rPr>
        <w:br/>
        <w:t>z zastrzeżeniem, że dopuszcza się zastosowanie odmiennych rozwiązań w zakresie niezbędnym dla uniknięcia tych kolizji;</w:t>
      </w:r>
    </w:p>
    <w:p w14:paraId="7393D157" w14:textId="77777777" w:rsidR="004749EC" w:rsidRPr="00390A95" w:rsidRDefault="004749EC" w:rsidP="005E0EA5">
      <w:pPr>
        <w:widowControl w:val="0"/>
        <w:numPr>
          <w:ilvl w:val="0"/>
          <w:numId w:val="40"/>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gdy zaistnieje możliwość zastosowania odmiennych rozwiązań </w:t>
      </w:r>
      <w:r w:rsidRPr="00390A95">
        <w:rPr>
          <w:rFonts w:ascii="Times New Roman" w:eastAsiaTheme="minorEastAsia" w:hAnsi="Times New Roman" w:cs="Times New Roman"/>
          <w:color w:val="000000" w:themeColor="text1"/>
          <w:sz w:val="24"/>
          <w:szCs w:val="24"/>
          <w:lang w:eastAsia="pl-PL"/>
        </w:rPr>
        <w:br/>
        <w:t>w sposobie wykonywania przedmiotu umowy, w związku z dostępnością na rynku odmiennych od przyjętych w umowie i dokumentacji projektowej rozwiązań technicznych lub technologicznych lub materiałowych (w tym w szczególności materiałów lub urządzeń nowszej generacji, nowszej technologii) pozwalających na zaoszczędzenie czasu lub kosztów realizacji przedmiotu umowy lub kosztów eksploatacji wykonanego przedmiotu umowy, lub umożliwiające uzyskanie lepszej jakości robót,</w:t>
      </w:r>
    </w:p>
    <w:p w14:paraId="08D2F444" w14:textId="77777777" w:rsidR="004749EC" w:rsidRDefault="004749EC" w:rsidP="005E0EA5">
      <w:pPr>
        <w:widowControl w:val="0"/>
        <w:numPr>
          <w:ilvl w:val="0"/>
          <w:numId w:val="40"/>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w przypadku, gdy zaistnieje konieczność wykonania robót zamiennych wpływających na podniesienie standardu, walorów użytkowych lub uzasadnionych innymi względami zmian rozwiązań technicznych i technologicznych lub materiałowych przyjętych w dokumentacji projektowej, za uprzednią zgodą Zamawiającego wyrażoną na piśmie,</w:t>
      </w:r>
    </w:p>
    <w:p w14:paraId="3944314F" w14:textId="77777777" w:rsidR="00C11DF0" w:rsidRPr="001F1224" w:rsidRDefault="00C11DF0" w:rsidP="00C11DF0">
      <w:pPr>
        <w:widowControl w:val="0"/>
        <w:numPr>
          <w:ilvl w:val="0"/>
          <w:numId w:val="40"/>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t xml:space="preserve">w zakresie kluczowego personelu Wykonawcy, za uprzednią zgodą Zamawiającego wyrażoną na piśmie, na zasadach określonych w § </w:t>
      </w:r>
      <w:r>
        <w:rPr>
          <w:rFonts w:ascii="Times New Roman" w:eastAsiaTheme="minorEastAsia" w:hAnsi="Times New Roman" w:cs="Times New Roman"/>
          <w:sz w:val="24"/>
          <w:szCs w:val="24"/>
          <w:lang w:eastAsia="pl-PL"/>
        </w:rPr>
        <w:t>5</w:t>
      </w:r>
      <w:r w:rsidRPr="001F1224">
        <w:rPr>
          <w:rFonts w:ascii="Times New Roman" w:eastAsiaTheme="minorEastAsia" w:hAnsi="Times New Roman" w:cs="Times New Roman"/>
          <w:sz w:val="24"/>
          <w:szCs w:val="24"/>
          <w:lang w:eastAsia="pl-PL"/>
        </w:rPr>
        <w:t xml:space="preserve"> ust. 4,</w:t>
      </w:r>
    </w:p>
    <w:p w14:paraId="2EA86B58" w14:textId="78EB8015" w:rsidR="004749EC" w:rsidRPr="00C11DF0" w:rsidRDefault="004749EC" w:rsidP="00C11DF0">
      <w:pPr>
        <w:pStyle w:val="Akapitzlist"/>
        <w:widowControl w:val="0"/>
        <w:numPr>
          <w:ilvl w:val="0"/>
          <w:numId w:val="40"/>
        </w:numPr>
        <w:shd w:val="clear" w:color="auto" w:fill="FFFFFF"/>
        <w:autoSpaceDE w:val="0"/>
        <w:autoSpaceDN w:val="0"/>
        <w:adjustRightInd w:val="0"/>
        <w:spacing w:after="0" w:line="240" w:lineRule="auto"/>
        <w:ind w:right="22"/>
        <w:jc w:val="both"/>
        <w:rPr>
          <w:rFonts w:ascii="Times New Roman" w:eastAsiaTheme="minorEastAsia" w:hAnsi="Times New Roman" w:cs="Times New Roman"/>
          <w:sz w:val="24"/>
          <w:szCs w:val="24"/>
          <w:lang w:eastAsia="pl-PL"/>
        </w:rPr>
      </w:pPr>
      <w:r w:rsidRPr="00C11DF0">
        <w:rPr>
          <w:rFonts w:ascii="Times New Roman" w:eastAsia="Times New Roman" w:hAnsi="Times New Roman" w:cs="Times New Roman"/>
          <w:spacing w:val="-9"/>
          <w:sz w:val="24"/>
          <w:szCs w:val="24"/>
          <w:lang w:eastAsia="pl-PL"/>
        </w:rPr>
        <w:t>w zakresie podwykonawstwa za uprzednią zgodą Zamawiającego:</w:t>
      </w:r>
    </w:p>
    <w:p w14:paraId="0E2ACFDC" w14:textId="77777777" w:rsidR="004749EC" w:rsidRPr="001F1224" w:rsidRDefault="004749EC" w:rsidP="005E0EA5">
      <w:pPr>
        <w:numPr>
          <w:ilvl w:val="0"/>
          <w:numId w:val="42"/>
        </w:numPr>
        <w:spacing w:after="0" w:line="240" w:lineRule="auto"/>
        <w:jc w:val="both"/>
        <w:rPr>
          <w:rFonts w:ascii="Times New Roman" w:eastAsia="Times New Roman" w:hAnsi="Times New Roman" w:cs="Times New Roman"/>
          <w:spacing w:val="-9"/>
          <w:sz w:val="24"/>
          <w:szCs w:val="24"/>
          <w:lang w:eastAsia="pl-PL"/>
        </w:rPr>
      </w:pPr>
      <w:r w:rsidRPr="001F1224">
        <w:rPr>
          <w:rFonts w:ascii="Times New Roman" w:eastAsiaTheme="minorEastAsia" w:hAnsi="Times New Roman" w:cs="Times New Roman"/>
          <w:sz w:val="24"/>
          <w:szCs w:val="24"/>
          <w:lang w:eastAsia="pl-PL"/>
        </w:rPr>
        <w:t>powierzenie podwykonawcom innej części zamówienia niż wskazana w ofercie Wykonawcy,</w:t>
      </w:r>
    </w:p>
    <w:p w14:paraId="1B74F571" w14:textId="77777777" w:rsidR="004749EC" w:rsidRPr="001F1224" w:rsidRDefault="004749EC" w:rsidP="005E0EA5">
      <w:pPr>
        <w:numPr>
          <w:ilvl w:val="0"/>
          <w:numId w:val="42"/>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t xml:space="preserve">zmiana lub rezygnacja z podwykonawcy na etapie realizacji robót, </w:t>
      </w:r>
    </w:p>
    <w:p w14:paraId="70F8A8F5" w14:textId="77777777" w:rsidR="004749EC" w:rsidRDefault="004749EC" w:rsidP="005E0EA5">
      <w:pPr>
        <w:numPr>
          <w:ilvl w:val="0"/>
          <w:numId w:val="42"/>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t>powierzenie części zamówienia podwykonawcom w trakcie realizacji zamówienia, pomimo niewskazania w postępowaniu żadnej części zamówienia przeznaczonej do wykonania w ramach podwykonawstwa, o ile nie sprzeciwia się to postanowieniom SWZ.</w:t>
      </w:r>
    </w:p>
    <w:p w14:paraId="6BE1A59E" w14:textId="642F9234" w:rsidR="00376A23" w:rsidRPr="00390A95" w:rsidRDefault="00376A23" w:rsidP="005E0EA5">
      <w:pPr>
        <w:numPr>
          <w:ilvl w:val="0"/>
          <w:numId w:val="39"/>
        </w:numPr>
        <w:spacing w:after="0" w:line="240" w:lineRule="auto"/>
        <w:jc w:val="both"/>
        <w:rPr>
          <w:rFonts w:ascii="Times New Roman" w:eastAsia="Times New Roman" w:hAnsi="Times New Roman" w:cs="Times New Roman"/>
          <w:color w:val="000000" w:themeColor="text1"/>
          <w:sz w:val="24"/>
          <w:szCs w:val="24"/>
          <w:lang w:eastAsia="pl-PL"/>
        </w:rPr>
      </w:pPr>
      <w:r w:rsidRPr="00390A95">
        <w:rPr>
          <w:rFonts w:ascii="Times New Roman" w:eastAsia="Times New Roman" w:hAnsi="Times New Roman" w:cs="Times New Roman"/>
          <w:color w:val="000000" w:themeColor="text1"/>
          <w:sz w:val="24"/>
          <w:szCs w:val="24"/>
          <w:lang w:eastAsia="pl-PL"/>
        </w:rPr>
        <w:t xml:space="preserve">Dopuszcza się zmiany umowy w zakresie zmiany wysokości wynagrodzenia Wykonawcy, w przypadku zmiany zakresu przedmiotu umowy lub sposobu wykonania przedmiotu umowy, o których mowa w ust. </w:t>
      </w:r>
      <w:r w:rsidR="00DF7E50">
        <w:rPr>
          <w:rFonts w:ascii="Times New Roman" w:eastAsia="Times New Roman" w:hAnsi="Times New Roman" w:cs="Times New Roman"/>
          <w:color w:val="000000" w:themeColor="text1"/>
          <w:sz w:val="24"/>
          <w:szCs w:val="24"/>
          <w:lang w:eastAsia="pl-PL"/>
        </w:rPr>
        <w:t>2</w:t>
      </w:r>
      <w:r w:rsidRPr="00390A95">
        <w:rPr>
          <w:rFonts w:ascii="Times New Roman" w:eastAsia="Times New Roman" w:hAnsi="Times New Roman" w:cs="Times New Roman"/>
          <w:color w:val="000000" w:themeColor="text1"/>
          <w:sz w:val="24"/>
          <w:szCs w:val="24"/>
          <w:lang w:eastAsia="pl-PL"/>
        </w:rPr>
        <w:t>.</w:t>
      </w:r>
    </w:p>
    <w:p w14:paraId="221326DE" w14:textId="5A6BE52D" w:rsidR="000830B2" w:rsidRPr="000830B2" w:rsidRDefault="000830B2" w:rsidP="005E0EA5">
      <w:pPr>
        <w:numPr>
          <w:ilvl w:val="0"/>
          <w:numId w:val="39"/>
        </w:numPr>
        <w:spacing w:after="0" w:line="240" w:lineRule="auto"/>
        <w:jc w:val="both"/>
        <w:rPr>
          <w:rFonts w:ascii="Times New Roman" w:eastAsiaTheme="minorEastAsia" w:hAnsi="Times New Roman" w:cs="Times New Roman"/>
          <w:sz w:val="24"/>
          <w:szCs w:val="24"/>
          <w:lang w:eastAsia="pl-PL"/>
        </w:rPr>
      </w:pPr>
      <w:r w:rsidRPr="00213146">
        <w:rPr>
          <w:rFonts w:ascii="Times New Roman" w:eastAsiaTheme="minorEastAsia" w:hAnsi="Times New Roman" w:cs="Times New Roman"/>
          <w:sz w:val="24"/>
          <w:szCs w:val="24"/>
          <w:lang w:eastAsia="pl-PL"/>
        </w:rPr>
        <w:t xml:space="preserve">Dopuszcza się zmiany umowy </w:t>
      </w:r>
      <w:r w:rsidRPr="003D6BFA">
        <w:rPr>
          <w:rFonts w:ascii="Times New Roman" w:eastAsiaTheme="minorEastAsia" w:hAnsi="Times New Roman" w:cs="Times New Roman"/>
          <w:sz w:val="24"/>
          <w:szCs w:val="24"/>
          <w:lang w:eastAsia="pl-PL"/>
        </w:rPr>
        <w:t xml:space="preserve">w zakresie kwot przewidzianych przez Zamawiającego na sfinansowanie przedmiotowego zamówienia na poszczególne lata – każdorazowa zmiana wymagać </w:t>
      </w:r>
      <w:r>
        <w:rPr>
          <w:rFonts w:ascii="Times New Roman" w:eastAsiaTheme="minorEastAsia" w:hAnsi="Times New Roman" w:cs="Times New Roman"/>
          <w:sz w:val="24"/>
          <w:szCs w:val="24"/>
          <w:lang w:eastAsia="pl-PL"/>
        </w:rPr>
        <w:t>będzie zgody Rady Miasta Krosna.</w:t>
      </w:r>
    </w:p>
    <w:p w14:paraId="1489FF16" w14:textId="77777777" w:rsidR="001F1224" w:rsidRPr="001F1224" w:rsidRDefault="001F1224" w:rsidP="005E0EA5">
      <w:pPr>
        <w:numPr>
          <w:ilvl w:val="0"/>
          <w:numId w:val="39"/>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color w:val="000000" w:themeColor="text1"/>
          <w:sz w:val="24"/>
          <w:szCs w:val="24"/>
          <w:lang w:eastAsia="pl-PL"/>
        </w:rPr>
        <w:t>W przypadku zmian postanowień umowy, skutkujących zmianą wysokości wynagrodzenia, wynagrodzenie ulegnie zmianie według zasad określonych w § 15.</w:t>
      </w:r>
    </w:p>
    <w:p w14:paraId="0D0B9C7A" w14:textId="77777777" w:rsidR="001F1224" w:rsidRPr="001F1224" w:rsidRDefault="001F1224" w:rsidP="005E0EA5">
      <w:pPr>
        <w:numPr>
          <w:ilvl w:val="0"/>
          <w:numId w:val="39"/>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10"/>
          <w:sz w:val="24"/>
          <w:szCs w:val="24"/>
          <w:lang w:eastAsia="pl-PL"/>
        </w:rPr>
        <w:t xml:space="preserve">Zmiany, o których mowa w ust. 1, ust. 2 muszą zostać udokumentowane. Pismo (wniosek) dotyczące ww. </w:t>
      </w:r>
      <w:r w:rsidRPr="001F1224">
        <w:rPr>
          <w:rFonts w:ascii="Times New Roman" w:eastAsia="Times New Roman" w:hAnsi="Times New Roman" w:cs="Times New Roman"/>
          <w:sz w:val="24"/>
          <w:szCs w:val="24"/>
          <w:lang w:eastAsia="pl-PL"/>
        </w:rPr>
        <w:t>zmian, wraz z uzasadnieniem, winna złożyć strona inicjująca zmianę.</w:t>
      </w:r>
    </w:p>
    <w:p w14:paraId="117EB19D" w14:textId="77777777" w:rsidR="001F1224" w:rsidRPr="001F1224" w:rsidRDefault="001F1224" w:rsidP="005E0EA5">
      <w:pPr>
        <w:numPr>
          <w:ilvl w:val="0"/>
          <w:numId w:val="39"/>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9"/>
          <w:sz w:val="24"/>
          <w:szCs w:val="24"/>
          <w:lang w:eastAsia="pl-PL"/>
        </w:rPr>
        <w:lastRenderedPageBreak/>
        <w:t>Za przedłużenie terminu realizacji zamówienia Wykonawcy nie przysługuje dodatkowe wynagrodzenie.</w:t>
      </w:r>
    </w:p>
    <w:p w14:paraId="44709DD7" w14:textId="77777777" w:rsidR="001F1224" w:rsidRPr="001F1224" w:rsidRDefault="001F1224" w:rsidP="005E0EA5">
      <w:pPr>
        <w:numPr>
          <w:ilvl w:val="0"/>
          <w:numId w:val="39"/>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11"/>
          <w:sz w:val="24"/>
          <w:szCs w:val="24"/>
          <w:lang w:eastAsia="pl-PL"/>
        </w:rPr>
        <w:t xml:space="preserve">Zamawiający nie dopuszcza zmiany terminu wykonania zamówienia w przypadkach zawinionych przez </w:t>
      </w:r>
      <w:r w:rsidRPr="001F1224">
        <w:rPr>
          <w:rFonts w:ascii="Times New Roman" w:eastAsia="Times New Roman" w:hAnsi="Times New Roman" w:cs="Times New Roman"/>
          <w:sz w:val="24"/>
          <w:szCs w:val="24"/>
          <w:lang w:eastAsia="pl-PL"/>
        </w:rPr>
        <w:t>Wykonawcę.</w:t>
      </w:r>
    </w:p>
    <w:p w14:paraId="2F6417B9" w14:textId="77777777" w:rsidR="001F1224" w:rsidRPr="00331669" w:rsidRDefault="001F1224" w:rsidP="005E0EA5">
      <w:pPr>
        <w:numPr>
          <w:ilvl w:val="0"/>
          <w:numId w:val="39"/>
        </w:numPr>
        <w:tabs>
          <w:tab w:val="left" w:pos="3969"/>
        </w:tabs>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t>Niezale</w:t>
      </w:r>
      <w:r w:rsidRPr="001F1224">
        <w:rPr>
          <w:rFonts w:ascii="Times New Roman" w:eastAsia="Times New Roman" w:hAnsi="Times New Roman" w:cs="Times New Roman"/>
          <w:sz w:val="24"/>
          <w:szCs w:val="24"/>
          <w:lang w:eastAsia="pl-PL"/>
        </w:rPr>
        <w:t xml:space="preserve">żenie od postanowień niniejszej umowy, umowa może ulec zmianie </w:t>
      </w:r>
      <w:r w:rsidRPr="001F1224">
        <w:rPr>
          <w:rFonts w:ascii="Times New Roman" w:eastAsia="Times New Roman" w:hAnsi="Times New Roman" w:cs="Times New Roman"/>
          <w:sz w:val="24"/>
          <w:szCs w:val="24"/>
          <w:lang w:eastAsia="pl-PL"/>
        </w:rPr>
        <w:br/>
        <w:t>w okolicznościach wynikających z ust</w:t>
      </w:r>
      <w:r w:rsidR="0062657A">
        <w:rPr>
          <w:rFonts w:ascii="Times New Roman" w:eastAsia="Times New Roman" w:hAnsi="Times New Roman" w:cs="Times New Roman"/>
          <w:sz w:val="24"/>
          <w:szCs w:val="24"/>
          <w:lang w:eastAsia="pl-PL"/>
        </w:rPr>
        <w:t>awy Prawo zamówień publicznych.</w:t>
      </w:r>
    </w:p>
    <w:p w14:paraId="32A735F3" w14:textId="77777777" w:rsidR="00C85F10" w:rsidRPr="00502373" w:rsidRDefault="00C85F10" w:rsidP="004C4003">
      <w:pPr>
        <w:tabs>
          <w:tab w:val="left" w:pos="3969"/>
        </w:tabs>
        <w:spacing w:after="0" w:line="240" w:lineRule="auto"/>
        <w:jc w:val="both"/>
        <w:rPr>
          <w:rFonts w:ascii="Times New Roman" w:eastAsiaTheme="minorEastAsia" w:hAnsi="Times New Roman" w:cs="Times New Roman"/>
          <w:sz w:val="24"/>
          <w:szCs w:val="24"/>
          <w:lang w:eastAsia="pl-PL"/>
        </w:rPr>
      </w:pPr>
    </w:p>
    <w:p w14:paraId="420C9595" w14:textId="77777777" w:rsidR="001F1224" w:rsidRDefault="001F1224" w:rsidP="00C85F10">
      <w:pPr>
        <w:spacing w:after="0" w:line="240" w:lineRule="auto"/>
        <w:jc w:val="center"/>
        <w:rPr>
          <w:rFonts w:ascii="Times New Roman" w:eastAsia="Times New Roman" w:hAnsi="Times New Roman" w:cs="Times New Roman"/>
          <w:b/>
          <w:bCs/>
          <w:sz w:val="24"/>
          <w:szCs w:val="24"/>
          <w:lang w:eastAsia="pl-PL"/>
        </w:rPr>
      </w:pPr>
      <w:r w:rsidRPr="001F1224">
        <w:rPr>
          <w:rFonts w:ascii="Times New Roman" w:eastAsia="Times New Roman" w:hAnsi="Times New Roman" w:cs="Times New Roman"/>
          <w:b/>
          <w:bCs/>
          <w:sz w:val="24"/>
          <w:szCs w:val="24"/>
          <w:lang w:eastAsia="pl-PL"/>
        </w:rPr>
        <w:t>§ 24</w:t>
      </w:r>
    </w:p>
    <w:p w14:paraId="142F7745" w14:textId="77777777" w:rsidR="00EB3177" w:rsidRDefault="00EB3177" w:rsidP="001F1224">
      <w:pPr>
        <w:spacing w:after="0" w:line="240" w:lineRule="auto"/>
        <w:jc w:val="center"/>
        <w:rPr>
          <w:rFonts w:ascii="Times New Roman" w:eastAsia="Times New Roman" w:hAnsi="Times New Roman" w:cs="Times New Roman"/>
          <w:b/>
          <w:bCs/>
          <w:sz w:val="24"/>
          <w:szCs w:val="24"/>
          <w:lang w:eastAsia="pl-PL"/>
        </w:rPr>
      </w:pPr>
    </w:p>
    <w:p w14:paraId="02217F68" w14:textId="77777777" w:rsidR="001F1224" w:rsidRPr="001F1224" w:rsidRDefault="001F1224" w:rsidP="005E0EA5">
      <w:pPr>
        <w:numPr>
          <w:ilvl w:val="2"/>
          <w:numId w:val="19"/>
        </w:numPr>
        <w:tabs>
          <w:tab w:val="left" w:pos="360"/>
        </w:tabs>
        <w:spacing w:after="0" w:line="240" w:lineRule="auto"/>
        <w:ind w:left="357" w:hanging="357"/>
        <w:jc w:val="both"/>
        <w:rPr>
          <w:rFonts w:ascii="Times New Roman" w:eastAsia="Times New Roman" w:hAnsi="Times New Roman" w:cs="Times New Roman"/>
          <w:sz w:val="24"/>
          <w:szCs w:val="24"/>
          <w:lang w:val="x-none" w:eastAsia="x-none"/>
        </w:rPr>
      </w:pPr>
      <w:r w:rsidRPr="001F1224">
        <w:rPr>
          <w:rFonts w:ascii="Times New Roman" w:eastAsia="Times New Roman" w:hAnsi="Times New Roman" w:cs="Times New Roman"/>
          <w:sz w:val="24"/>
          <w:szCs w:val="24"/>
          <w:lang w:val="x-none" w:eastAsia="x-none"/>
        </w:rPr>
        <w:t xml:space="preserve">Wszelkie zmiany, jakie strony chciałyby wprowadzić do ustaleń wynikających z przedmiotowej umowy wymagają pod rygorem nieważności formy pisemnej i zgody obu stron. </w:t>
      </w:r>
    </w:p>
    <w:p w14:paraId="5A216211" w14:textId="77777777" w:rsidR="001F1224" w:rsidRDefault="001F1224" w:rsidP="005E0EA5">
      <w:pPr>
        <w:numPr>
          <w:ilvl w:val="2"/>
          <w:numId w:val="19"/>
        </w:numPr>
        <w:spacing w:after="0" w:line="240" w:lineRule="auto"/>
        <w:ind w:left="357" w:hanging="357"/>
        <w:jc w:val="both"/>
        <w:rPr>
          <w:rFonts w:ascii="Times New Roman" w:eastAsia="Times New Roman" w:hAnsi="Times New Roman" w:cs="Times New Roman"/>
          <w:sz w:val="24"/>
          <w:szCs w:val="24"/>
          <w:lang w:eastAsia="pl-PL"/>
        </w:rPr>
      </w:pPr>
      <w:r w:rsidRPr="001F1224">
        <w:rPr>
          <w:rFonts w:ascii="Times New Roman" w:eastAsia="Times New Roman" w:hAnsi="Times New Roman" w:cs="Times New Roman"/>
          <w:sz w:val="24"/>
          <w:szCs w:val="24"/>
          <w:lang w:eastAsia="pl-PL"/>
        </w:rPr>
        <w:t>Wykonawca nie może, bez uprzedniej pisemnej zgody Zamawiającego, przenieść na osobę trzecią wierzytelności z niniejszej umowy względem Zamawiającego.</w:t>
      </w:r>
    </w:p>
    <w:p w14:paraId="2B403E94" w14:textId="77777777" w:rsidR="008B7F41" w:rsidRPr="001F1224" w:rsidRDefault="008B7F41" w:rsidP="008B7F41">
      <w:pPr>
        <w:spacing w:after="0" w:line="240" w:lineRule="auto"/>
        <w:ind w:left="357"/>
        <w:jc w:val="both"/>
        <w:rPr>
          <w:rFonts w:ascii="Times New Roman" w:eastAsia="Times New Roman" w:hAnsi="Times New Roman" w:cs="Times New Roman"/>
          <w:sz w:val="24"/>
          <w:szCs w:val="24"/>
          <w:lang w:eastAsia="pl-PL"/>
        </w:rPr>
      </w:pPr>
    </w:p>
    <w:p w14:paraId="40D51C91" w14:textId="77777777" w:rsidR="001F1224" w:rsidRPr="001F1224" w:rsidRDefault="0045207C" w:rsidP="001F1224">
      <w:pPr>
        <w:spacing w:after="0" w:line="240" w:lineRule="auto"/>
        <w:jc w:val="center"/>
        <w:rPr>
          <w:rFonts w:ascii="Times New Roman" w:eastAsia="Times New Roman" w:hAnsi="Times New Roman" w:cs="Times New Roman"/>
          <w:b/>
          <w:bCs/>
          <w:sz w:val="24"/>
          <w:szCs w:val="24"/>
          <w:vertAlign w:val="superscript"/>
          <w:lang w:eastAsia="pl-PL"/>
        </w:rPr>
      </w:pPr>
      <w:r>
        <w:rPr>
          <w:rFonts w:ascii="Times New Roman" w:eastAsia="Times New Roman" w:hAnsi="Times New Roman" w:cs="Times New Roman"/>
          <w:b/>
          <w:bCs/>
          <w:sz w:val="24"/>
          <w:szCs w:val="24"/>
          <w:lang w:eastAsia="pl-PL"/>
        </w:rPr>
        <w:t>§ 24a</w:t>
      </w:r>
      <w:r w:rsidR="001F1224" w:rsidRPr="001F1224">
        <w:rPr>
          <w:rFonts w:ascii="Times New Roman" w:eastAsia="Times New Roman" w:hAnsi="Times New Roman" w:cs="Times New Roman"/>
          <w:b/>
          <w:bCs/>
          <w:sz w:val="24"/>
          <w:szCs w:val="24"/>
          <w:vertAlign w:val="superscript"/>
          <w:lang w:eastAsia="pl-PL"/>
        </w:rPr>
        <w:t>x</w:t>
      </w:r>
    </w:p>
    <w:p w14:paraId="4AB5C59C" w14:textId="77777777" w:rsidR="001F1224" w:rsidRPr="001F1224" w:rsidRDefault="001F1224" w:rsidP="001F1224">
      <w:pPr>
        <w:spacing w:after="0" w:line="240" w:lineRule="auto"/>
        <w:jc w:val="center"/>
        <w:rPr>
          <w:rFonts w:ascii="Times New Roman" w:eastAsia="Times New Roman" w:hAnsi="Times New Roman" w:cs="Times New Roman"/>
          <w:b/>
          <w:bCs/>
          <w:sz w:val="24"/>
          <w:szCs w:val="24"/>
          <w:vertAlign w:val="superscript"/>
          <w:lang w:eastAsia="pl-PL"/>
        </w:rPr>
      </w:pPr>
    </w:p>
    <w:p w14:paraId="3A6AD0D5" w14:textId="77777777" w:rsidR="001F1224" w:rsidRPr="001F1224" w:rsidRDefault="001F1224" w:rsidP="005E0EA5">
      <w:pPr>
        <w:numPr>
          <w:ilvl w:val="0"/>
          <w:numId w:val="27"/>
        </w:numPr>
        <w:spacing w:after="0" w:line="240" w:lineRule="auto"/>
        <w:jc w:val="both"/>
        <w:rPr>
          <w:rFonts w:ascii="Times New Roman" w:eastAsia="Times New Roman" w:hAnsi="Times New Roman" w:cs="Times New Roman"/>
          <w:bCs/>
          <w:sz w:val="24"/>
          <w:szCs w:val="24"/>
          <w:lang w:eastAsia="pl-PL"/>
        </w:rPr>
      </w:pPr>
      <w:r w:rsidRPr="001F1224">
        <w:rPr>
          <w:rFonts w:ascii="Times New Roman" w:eastAsia="Times New Roman" w:hAnsi="Times New Roman" w:cs="Times New Roman"/>
          <w:bCs/>
          <w:sz w:val="24"/>
          <w:szCs w:val="24"/>
          <w:lang w:eastAsia="pl-PL"/>
        </w:rPr>
        <w:t>Jeżeli Wykonawcą jest Konsorcjum, wówczas podmioty wchodzące w skład Konsorcjum są solidarnie odpowiedzialne przed Zamawiającym za wykonanie przedmiotu umowy i za wniesienie zabezpieczenia należytego wykonania umowy oraz za zapłatę wynagrodzenia podwykonawców.</w:t>
      </w:r>
    </w:p>
    <w:p w14:paraId="2EDA4915" w14:textId="77777777" w:rsidR="001F1224" w:rsidRPr="001F1224" w:rsidRDefault="001F1224" w:rsidP="005E0EA5">
      <w:pPr>
        <w:numPr>
          <w:ilvl w:val="0"/>
          <w:numId w:val="27"/>
        </w:numPr>
        <w:spacing w:after="0" w:line="240" w:lineRule="auto"/>
        <w:jc w:val="both"/>
        <w:rPr>
          <w:rFonts w:ascii="Times New Roman" w:eastAsia="Times New Roman" w:hAnsi="Times New Roman" w:cs="Times New Roman"/>
          <w:bCs/>
          <w:sz w:val="24"/>
          <w:szCs w:val="24"/>
          <w:lang w:eastAsia="pl-PL"/>
        </w:rPr>
      </w:pPr>
      <w:r w:rsidRPr="001F1224">
        <w:rPr>
          <w:rFonts w:ascii="Times New Roman" w:eastAsia="Times New Roman" w:hAnsi="Times New Roman" w:cs="Times New Roman"/>
          <w:bCs/>
          <w:sz w:val="24"/>
          <w:szCs w:val="24"/>
          <w:lang w:eastAsia="pl-PL"/>
        </w:rPr>
        <w:t xml:space="preserve">Lider jest upoważniony do otrzymywania poleceń dla i w imieniu wszystkich podmiotów wchodzących w skład Konsorcjum. </w:t>
      </w:r>
    </w:p>
    <w:p w14:paraId="07326BF8" w14:textId="77777777" w:rsidR="001F1224" w:rsidRPr="001F1224" w:rsidRDefault="001F1224" w:rsidP="005E0EA5">
      <w:pPr>
        <w:numPr>
          <w:ilvl w:val="0"/>
          <w:numId w:val="27"/>
        </w:numPr>
        <w:spacing w:after="0" w:line="240" w:lineRule="auto"/>
        <w:jc w:val="both"/>
        <w:rPr>
          <w:rFonts w:ascii="Times New Roman" w:eastAsia="Times New Roman" w:hAnsi="Times New Roman" w:cs="Times New Roman"/>
          <w:bCs/>
          <w:sz w:val="24"/>
          <w:szCs w:val="24"/>
          <w:lang w:eastAsia="pl-PL"/>
        </w:rPr>
      </w:pPr>
      <w:r w:rsidRPr="001F1224">
        <w:rPr>
          <w:rFonts w:ascii="Times New Roman" w:eastAsia="Times New Roman" w:hAnsi="Times New Roman" w:cs="Times New Roman"/>
          <w:bCs/>
          <w:sz w:val="24"/>
          <w:szCs w:val="24"/>
          <w:lang w:eastAsia="pl-PL"/>
        </w:rPr>
        <w:t>Liderowi przysługuje wyłączne prawo pobierania zapłaty wynagrodzenia za wykonane przez wszystkie podmioty wchodzące w skład Konsorcjum świadczenia i wystawiania z tego tytułu faktur Zamawiającemu.</w:t>
      </w:r>
    </w:p>
    <w:p w14:paraId="3464CB8E" w14:textId="77777777" w:rsidR="001F1224" w:rsidRPr="001F1224" w:rsidRDefault="001F1224" w:rsidP="005E0EA5">
      <w:pPr>
        <w:numPr>
          <w:ilvl w:val="0"/>
          <w:numId w:val="27"/>
        </w:numPr>
        <w:spacing w:after="0" w:line="240" w:lineRule="auto"/>
        <w:jc w:val="both"/>
        <w:rPr>
          <w:rFonts w:ascii="Times New Roman" w:eastAsia="Times New Roman" w:hAnsi="Times New Roman" w:cs="Times New Roman"/>
          <w:bCs/>
          <w:sz w:val="24"/>
          <w:szCs w:val="24"/>
          <w:lang w:eastAsia="pl-PL"/>
        </w:rPr>
      </w:pPr>
      <w:r w:rsidRPr="001F1224">
        <w:rPr>
          <w:rFonts w:ascii="Times New Roman" w:eastAsia="Times New Roman" w:hAnsi="Times New Roman" w:cs="Times New Roman"/>
          <w:bCs/>
          <w:sz w:val="24"/>
          <w:szCs w:val="24"/>
          <w:lang w:eastAsia="pl-PL"/>
        </w:rPr>
        <w:t>Podmioty wchodzące w skład Konsorcjum zobowiązane są do pozostawania w Konsorcjum przez cały czas trwania umowy, łącznie z okresem gwarancji jakości i rękojmi za wady.</w:t>
      </w:r>
    </w:p>
    <w:p w14:paraId="19E1E4D9" w14:textId="77777777" w:rsidR="001F1224" w:rsidRPr="001F1224" w:rsidRDefault="001F1224" w:rsidP="005E0EA5">
      <w:pPr>
        <w:numPr>
          <w:ilvl w:val="0"/>
          <w:numId w:val="27"/>
        </w:numPr>
        <w:spacing w:after="0" w:line="240" w:lineRule="auto"/>
        <w:jc w:val="both"/>
        <w:rPr>
          <w:rFonts w:ascii="Times New Roman" w:eastAsia="Times New Roman" w:hAnsi="Times New Roman" w:cs="Times New Roman"/>
          <w:bCs/>
          <w:sz w:val="24"/>
          <w:szCs w:val="24"/>
          <w:lang w:eastAsia="pl-PL"/>
        </w:rPr>
      </w:pPr>
      <w:r w:rsidRPr="001F1224">
        <w:rPr>
          <w:rFonts w:ascii="Times New Roman" w:eastAsia="Times New Roman" w:hAnsi="Times New Roman" w:cs="Times New Roman"/>
          <w:bCs/>
          <w:sz w:val="24"/>
          <w:szCs w:val="24"/>
          <w:lang w:eastAsia="pl-PL"/>
        </w:rPr>
        <w:t>W przypadku rozwiązania umowy Konsorcjum przed upływem okresu gwarancji i rękojmi za wady Zamawiający jest uprawiony do żądania wykonania całości lub części robót wynikających z umowy od wszystkich, niektórych lub jednego z członków Konsorcjum.</w:t>
      </w:r>
    </w:p>
    <w:p w14:paraId="0A151FA5" w14:textId="77777777" w:rsidR="001F1224" w:rsidRPr="001F1224" w:rsidRDefault="001F1224" w:rsidP="005E0EA5">
      <w:pPr>
        <w:numPr>
          <w:ilvl w:val="0"/>
          <w:numId w:val="27"/>
        </w:numPr>
        <w:spacing w:after="0" w:line="240" w:lineRule="auto"/>
        <w:jc w:val="both"/>
        <w:rPr>
          <w:rFonts w:ascii="Times New Roman" w:eastAsia="Times New Roman" w:hAnsi="Times New Roman" w:cs="Times New Roman"/>
          <w:bCs/>
          <w:sz w:val="24"/>
          <w:szCs w:val="24"/>
          <w:lang w:eastAsia="pl-PL"/>
        </w:rPr>
      </w:pPr>
      <w:r w:rsidRPr="001F1224">
        <w:rPr>
          <w:rFonts w:ascii="Times New Roman" w:eastAsia="Times New Roman" w:hAnsi="Times New Roman" w:cs="Times New Roman"/>
          <w:bCs/>
          <w:sz w:val="24"/>
          <w:szCs w:val="24"/>
          <w:lang w:eastAsia="pl-PL"/>
        </w:rPr>
        <w:t>W przypadku powierzenia realizacji części zamówienia objętego niniejszą umową podwykonawcy/om, umowa/y o podwykonawstwo winna/y być zawarta/e przez wszystkie podmioty wchodzące w skład Konsorcjum.</w:t>
      </w:r>
    </w:p>
    <w:p w14:paraId="275941B2" w14:textId="4C81BBB9" w:rsidR="002B056E" w:rsidRPr="00E91221" w:rsidRDefault="001F1224" w:rsidP="00E91221">
      <w:pPr>
        <w:spacing w:after="0" w:line="240" w:lineRule="auto"/>
        <w:ind w:firstLine="284"/>
        <w:jc w:val="both"/>
        <w:rPr>
          <w:rFonts w:ascii="Times New Roman" w:eastAsia="Times New Roman" w:hAnsi="Times New Roman" w:cs="Times New Roman"/>
          <w:bCs/>
          <w:i/>
          <w:lang w:eastAsia="pl-PL"/>
        </w:rPr>
      </w:pPr>
      <w:r w:rsidRPr="00E91221">
        <w:rPr>
          <w:rFonts w:ascii="Times New Roman" w:eastAsia="Times New Roman" w:hAnsi="Times New Roman" w:cs="Times New Roman"/>
          <w:bCs/>
          <w:i/>
          <w:lang w:eastAsia="pl-PL"/>
        </w:rPr>
        <w:t>(</w:t>
      </w:r>
      <w:r w:rsidRPr="00E91221">
        <w:rPr>
          <w:rFonts w:ascii="Times New Roman" w:eastAsia="Times New Roman" w:hAnsi="Times New Roman" w:cs="Times New Roman"/>
          <w:bCs/>
          <w:i/>
          <w:vertAlign w:val="superscript"/>
          <w:lang w:eastAsia="pl-PL"/>
        </w:rPr>
        <w:t>x</w:t>
      </w:r>
      <w:r w:rsidRPr="00E91221">
        <w:rPr>
          <w:rFonts w:ascii="Times New Roman" w:eastAsia="Times New Roman" w:hAnsi="Times New Roman" w:cs="Times New Roman"/>
          <w:bCs/>
          <w:i/>
          <w:lang w:eastAsia="pl-PL"/>
        </w:rPr>
        <w:t xml:space="preserve">§ ma zastosowanie </w:t>
      </w:r>
      <w:r w:rsidRPr="00E91221">
        <w:rPr>
          <w:rFonts w:ascii="Times New Roman" w:eastAsia="Times New Roman" w:hAnsi="Times New Roman" w:cs="Times New Roman"/>
          <w:i/>
          <w:lang w:eastAsia="pl-PL"/>
        </w:rPr>
        <w:t xml:space="preserve">w przypadku </w:t>
      </w:r>
      <w:r w:rsidRPr="00E91221">
        <w:rPr>
          <w:rFonts w:ascii="Times New Roman" w:eastAsia="Times New Roman" w:hAnsi="Times New Roman" w:cs="Times New Roman"/>
          <w:bCs/>
          <w:i/>
          <w:lang w:eastAsia="pl-PL"/>
        </w:rPr>
        <w:t>jeżeli Wykonawcą jest Konsorcjum)</w:t>
      </w:r>
      <w:r w:rsidR="00C85F10" w:rsidRPr="00E91221">
        <w:rPr>
          <w:rFonts w:ascii="Times New Roman" w:eastAsia="Times New Roman" w:hAnsi="Times New Roman" w:cs="Times New Roman"/>
          <w:bCs/>
          <w:i/>
          <w:lang w:eastAsia="pl-PL"/>
        </w:rPr>
        <w:t>.</w:t>
      </w:r>
    </w:p>
    <w:p w14:paraId="6A691097" w14:textId="77777777" w:rsidR="00C85F10" w:rsidRPr="00C85F10" w:rsidRDefault="00C85F10" w:rsidP="00C85F10">
      <w:pPr>
        <w:spacing w:after="0" w:line="240" w:lineRule="auto"/>
        <w:jc w:val="both"/>
        <w:rPr>
          <w:rFonts w:ascii="Times New Roman" w:eastAsia="Times New Roman" w:hAnsi="Times New Roman" w:cs="Times New Roman"/>
          <w:bCs/>
          <w:sz w:val="16"/>
          <w:szCs w:val="16"/>
          <w:lang w:eastAsia="pl-PL"/>
        </w:rPr>
      </w:pPr>
    </w:p>
    <w:p w14:paraId="263A0575" w14:textId="77777777" w:rsidR="001F1224" w:rsidRPr="001F1224" w:rsidRDefault="0045207C" w:rsidP="001F1224">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25</w:t>
      </w:r>
    </w:p>
    <w:p w14:paraId="1AF03166" w14:textId="77777777" w:rsidR="001F1224" w:rsidRPr="001F1224" w:rsidRDefault="001F1224" w:rsidP="001F1224">
      <w:pPr>
        <w:spacing w:after="0" w:line="240" w:lineRule="auto"/>
        <w:ind w:left="1080"/>
        <w:jc w:val="center"/>
        <w:rPr>
          <w:rFonts w:ascii="Times New Roman" w:eastAsia="Times New Roman" w:hAnsi="Times New Roman" w:cs="Times New Roman"/>
          <w:sz w:val="24"/>
          <w:szCs w:val="24"/>
          <w:lang w:eastAsia="pl-PL"/>
        </w:rPr>
      </w:pPr>
    </w:p>
    <w:p w14:paraId="0BA3CC02" w14:textId="33E6A313" w:rsidR="001F1224" w:rsidRPr="00915E3B" w:rsidRDefault="001F1224" w:rsidP="001F1224">
      <w:pPr>
        <w:numPr>
          <w:ilvl w:val="0"/>
          <w:numId w:val="15"/>
        </w:numPr>
        <w:spacing w:after="0" w:line="240" w:lineRule="auto"/>
        <w:ind w:left="360"/>
        <w:jc w:val="both"/>
        <w:rPr>
          <w:rFonts w:ascii="Times New Roman" w:eastAsia="Times New Roman" w:hAnsi="Times New Roman" w:cs="Times New Roman"/>
          <w:sz w:val="24"/>
          <w:szCs w:val="24"/>
          <w:lang w:val="x-none" w:eastAsia="x-none"/>
        </w:rPr>
      </w:pPr>
      <w:r w:rsidRPr="001F1224">
        <w:rPr>
          <w:rFonts w:ascii="Times New Roman" w:eastAsia="Times New Roman" w:hAnsi="Times New Roman" w:cs="Times New Roman"/>
          <w:sz w:val="24"/>
          <w:szCs w:val="24"/>
          <w:lang w:val="x-none" w:eastAsia="x-none"/>
        </w:rPr>
        <w:t xml:space="preserve">W sprawach nie uregulowanych niniejszą umową stosuje się przepisy Kodeksu cywilnego i </w:t>
      </w:r>
      <w:r w:rsidR="008B5AD9">
        <w:rPr>
          <w:rFonts w:ascii="Times New Roman" w:eastAsia="Times New Roman" w:hAnsi="Times New Roman" w:cs="Times New Roman"/>
          <w:sz w:val="24"/>
          <w:szCs w:val="24"/>
          <w:lang w:val="x-none" w:eastAsia="x-none"/>
        </w:rPr>
        <w:t xml:space="preserve">ustawy z dnia </w:t>
      </w:r>
      <w:r w:rsidR="008B5AD9">
        <w:rPr>
          <w:rFonts w:ascii="Times New Roman" w:eastAsia="Times New Roman" w:hAnsi="Times New Roman" w:cs="Times New Roman"/>
          <w:sz w:val="24"/>
          <w:szCs w:val="24"/>
          <w:lang w:eastAsia="x-none"/>
        </w:rPr>
        <w:t>11</w:t>
      </w:r>
      <w:r w:rsidR="008B5AD9">
        <w:rPr>
          <w:rFonts w:ascii="Times New Roman" w:eastAsia="Times New Roman" w:hAnsi="Times New Roman" w:cs="Times New Roman"/>
          <w:sz w:val="24"/>
          <w:szCs w:val="24"/>
          <w:lang w:val="x-none" w:eastAsia="x-none"/>
        </w:rPr>
        <w:t>.0</w:t>
      </w:r>
      <w:r w:rsidR="008B5AD9">
        <w:rPr>
          <w:rFonts w:ascii="Times New Roman" w:eastAsia="Times New Roman" w:hAnsi="Times New Roman" w:cs="Times New Roman"/>
          <w:sz w:val="24"/>
          <w:szCs w:val="24"/>
          <w:lang w:eastAsia="x-none"/>
        </w:rPr>
        <w:t>9</w:t>
      </w:r>
      <w:r w:rsidR="008B5AD9">
        <w:rPr>
          <w:rFonts w:ascii="Times New Roman" w:eastAsia="Times New Roman" w:hAnsi="Times New Roman" w:cs="Times New Roman"/>
          <w:sz w:val="24"/>
          <w:szCs w:val="24"/>
          <w:lang w:val="x-none" w:eastAsia="x-none"/>
        </w:rPr>
        <w:t>.20</w:t>
      </w:r>
      <w:r w:rsidR="008B5AD9">
        <w:rPr>
          <w:rFonts w:ascii="Times New Roman" w:eastAsia="Times New Roman" w:hAnsi="Times New Roman" w:cs="Times New Roman"/>
          <w:sz w:val="24"/>
          <w:szCs w:val="24"/>
          <w:lang w:eastAsia="x-none"/>
        </w:rPr>
        <w:t>19</w:t>
      </w:r>
      <w:r w:rsidR="008B5AD9">
        <w:rPr>
          <w:rFonts w:ascii="Times New Roman" w:eastAsia="Times New Roman" w:hAnsi="Times New Roman" w:cs="Times New Roman"/>
          <w:sz w:val="24"/>
          <w:szCs w:val="24"/>
          <w:lang w:val="x-none" w:eastAsia="x-none"/>
        </w:rPr>
        <w:t> r. Prawo zamówień publicznych (Dz. U. z 20</w:t>
      </w:r>
      <w:r w:rsidR="008B5AD9">
        <w:rPr>
          <w:rFonts w:ascii="Times New Roman" w:eastAsia="Times New Roman" w:hAnsi="Times New Roman" w:cs="Times New Roman"/>
          <w:sz w:val="24"/>
          <w:szCs w:val="24"/>
          <w:lang w:eastAsia="x-none"/>
        </w:rPr>
        <w:t>2</w:t>
      </w:r>
      <w:r w:rsidR="00E91221">
        <w:rPr>
          <w:rFonts w:ascii="Times New Roman" w:eastAsia="Times New Roman" w:hAnsi="Times New Roman" w:cs="Times New Roman"/>
          <w:sz w:val="24"/>
          <w:szCs w:val="24"/>
          <w:lang w:eastAsia="x-none"/>
        </w:rPr>
        <w:t>2</w:t>
      </w:r>
      <w:r w:rsidR="008B5AD9">
        <w:rPr>
          <w:rFonts w:ascii="Times New Roman" w:eastAsia="Times New Roman" w:hAnsi="Times New Roman" w:cs="Times New Roman"/>
          <w:sz w:val="24"/>
          <w:szCs w:val="24"/>
          <w:lang w:val="x-none" w:eastAsia="x-none"/>
        </w:rPr>
        <w:t xml:space="preserve"> r.</w:t>
      </w:r>
      <w:r w:rsidR="008B5AD9">
        <w:rPr>
          <w:rFonts w:ascii="Times New Roman" w:eastAsia="Times New Roman" w:hAnsi="Times New Roman" w:cs="Times New Roman"/>
          <w:sz w:val="24"/>
          <w:szCs w:val="24"/>
          <w:lang w:eastAsia="x-none"/>
        </w:rPr>
        <w:t>,</w:t>
      </w:r>
      <w:r w:rsidR="008B5AD9">
        <w:rPr>
          <w:rFonts w:ascii="Times New Roman" w:eastAsia="Times New Roman" w:hAnsi="Times New Roman" w:cs="Times New Roman"/>
          <w:sz w:val="24"/>
          <w:szCs w:val="24"/>
          <w:lang w:val="x-none" w:eastAsia="x-none"/>
        </w:rPr>
        <w:t xml:space="preserve"> </w:t>
      </w:r>
      <w:r w:rsidR="008B5AD9">
        <w:rPr>
          <w:rFonts w:ascii="Times New Roman" w:eastAsia="Times New Roman" w:hAnsi="Times New Roman" w:cs="Times New Roman"/>
          <w:sz w:val="24"/>
          <w:szCs w:val="24"/>
          <w:lang w:eastAsia="x-none"/>
        </w:rPr>
        <w:t>poz. 1</w:t>
      </w:r>
      <w:r w:rsidR="00E91221">
        <w:rPr>
          <w:rFonts w:ascii="Times New Roman" w:eastAsia="Times New Roman" w:hAnsi="Times New Roman" w:cs="Times New Roman"/>
          <w:sz w:val="24"/>
          <w:szCs w:val="24"/>
          <w:lang w:eastAsia="x-none"/>
        </w:rPr>
        <w:t>710</w:t>
      </w:r>
      <w:r w:rsidR="008B5AD9">
        <w:rPr>
          <w:rFonts w:ascii="Times New Roman" w:eastAsia="Times New Roman" w:hAnsi="Times New Roman" w:cs="Times New Roman"/>
          <w:sz w:val="24"/>
          <w:szCs w:val="24"/>
          <w:lang w:eastAsia="x-none"/>
        </w:rPr>
        <w:t xml:space="preserve"> </w:t>
      </w:r>
      <w:r w:rsidR="008B5AD9">
        <w:rPr>
          <w:rFonts w:ascii="Times New Roman" w:eastAsia="Times New Roman" w:hAnsi="Times New Roman" w:cs="Times New Roman"/>
          <w:sz w:val="24"/>
          <w:szCs w:val="24"/>
          <w:lang w:eastAsia="x-none"/>
        </w:rPr>
        <w:br/>
        <w:t xml:space="preserve">z </w:t>
      </w:r>
      <w:proofErr w:type="spellStart"/>
      <w:r w:rsidR="008B5AD9">
        <w:rPr>
          <w:rFonts w:ascii="Times New Roman" w:eastAsia="Times New Roman" w:hAnsi="Times New Roman" w:cs="Times New Roman"/>
          <w:sz w:val="24"/>
          <w:szCs w:val="24"/>
          <w:lang w:eastAsia="x-none"/>
        </w:rPr>
        <w:t>późn</w:t>
      </w:r>
      <w:proofErr w:type="spellEnd"/>
      <w:r w:rsidR="008B5AD9">
        <w:rPr>
          <w:rFonts w:ascii="Times New Roman" w:eastAsia="Times New Roman" w:hAnsi="Times New Roman" w:cs="Times New Roman"/>
          <w:sz w:val="24"/>
          <w:szCs w:val="24"/>
          <w:lang w:eastAsia="x-none"/>
        </w:rPr>
        <w:t>. zm.</w:t>
      </w:r>
      <w:r w:rsidR="008B5AD9">
        <w:rPr>
          <w:rFonts w:ascii="Times New Roman" w:eastAsia="Times New Roman" w:hAnsi="Times New Roman" w:cs="Times New Roman"/>
          <w:sz w:val="24"/>
          <w:szCs w:val="24"/>
          <w:lang w:val="x-none" w:eastAsia="x-none"/>
        </w:rPr>
        <w:t>)</w:t>
      </w:r>
      <w:r w:rsidR="008B5AD9">
        <w:rPr>
          <w:rFonts w:ascii="Times New Roman" w:eastAsia="Times New Roman" w:hAnsi="Times New Roman" w:cs="Times New Roman"/>
          <w:sz w:val="24"/>
          <w:szCs w:val="24"/>
          <w:lang w:eastAsia="x-none"/>
        </w:rPr>
        <w:t>.</w:t>
      </w:r>
    </w:p>
    <w:p w14:paraId="25D613D0" w14:textId="2AC7996B" w:rsidR="00915E3B" w:rsidRPr="00915E3B" w:rsidRDefault="00915E3B" w:rsidP="00915E3B">
      <w:pPr>
        <w:numPr>
          <w:ilvl w:val="0"/>
          <w:numId w:val="15"/>
        </w:numPr>
        <w:spacing w:after="0" w:line="240" w:lineRule="auto"/>
        <w:ind w:left="360"/>
        <w:jc w:val="both"/>
        <w:rPr>
          <w:rFonts w:ascii="Times New Roman" w:eastAsia="Times New Roman" w:hAnsi="Times New Roman" w:cs="Times New Roman"/>
          <w:sz w:val="24"/>
          <w:szCs w:val="24"/>
          <w:lang w:val="x-none" w:eastAsia="x-none"/>
        </w:rPr>
      </w:pPr>
      <w:r w:rsidRPr="00915E3B">
        <w:rPr>
          <w:rFonts w:ascii="Times New Roman" w:eastAsia="Times New Roman" w:hAnsi="Times New Roman" w:cs="Times New Roman"/>
          <w:sz w:val="24"/>
          <w:szCs w:val="24"/>
          <w:lang w:eastAsia="pl-PL"/>
        </w:rPr>
        <w:t>Zamawiający i Wykonawca podejmą starania w celu rozstrzygnięcia wszelkich sporów powstałych między nimi, a wynikających z niniejszej umowy lub pozostających w</w:t>
      </w:r>
      <w:r w:rsidR="00E91221">
        <w:rPr>
          <w:rFonts w:ascii="Times New Roman" w:eastAsia="Times New Roman" w:hAnsi="Times New Roman" w:cs="Times New Roman"/>
          <w:sz w:val="24"/>
          <w:szCs w:val="24"/>
          <w:lang w:eastAsia="pl-PL"/>
        </w:rPr>
        <w:t> </w:t>
      </w:r>
      <w:r w:rsidRPr="00915E3B">
        <w:rPr>
          <w:rFonts w:ascii="Times New Roman" w:eastAsia="Times New Roman" w:hAnsi="Times New Roman" w:cs="Times New Roman"/>
          <w:sz w:val="24"/>
          <w:szCs w:val="24"/>
          <w:lang w:eastAsia="pl-PL"/>
        </w:rPr>
        <w:t>pośrednim lub bezpośrednim związku z niniejszą umową, na drodze bezpośrednich negocjacji. W czasie trwania negocjacji strony będą wykonywać swoje zobo</w:t>
      </w:r>
      <w:r>
        <w:rPr>
          <w:rFonts w:ascii="Times New Roman" w:eastAsia="Times New Roman" w:hAnsi="Times New Roman" w:cs="Times New Roman"/>
          <w:sz w:val="24"/>
          <w:szCs w:val="24"/>
          <w:lang w:eastAsia="pl-PL"/>
        </w:rPr>
        <w:t>wiązania w</w:t>
      </w:r>
      <w:r w:rsidR="00E91221">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sposób nieprzerwany.</w:t>
      </w:r>
    </w:p>
    <w:p w14:paraId="20C2D70D" w14:textId="77777777" w:rsidR="00915E3B" w:rsidRPr="00915E3B" w:rsidRDefault="00915E3B" w:rsidP="00915E3B">
      <w:pPr>
        <w:numPr>
          <w:ilvl w:val="0"/>
          <w:numId w:val="15"/>
        </w:numPr>
        <w:spacing w:after="0" w:line="240" w:lineRule="auto"/>
        <w:ind w:left="360"/>
        <w:jc w:val="both"/>
        <w:rPr>
          <w:rFonts w:ascii="Times New Roman" w:eastAsia="Times New Roman" w:hAnsi="Times New Roman" w:cs="Times New Roman"/>
          <w:sz w:val="24"/>
          <w:szCs w:val="24"/>
          <w:lang w:val="x-none" w:eastAsia="x-none"/>
        </w:rPr>
      </w:pPr>
      <w:r w:rsidRPr="00915E3B">
        <w:rPr>
          <w:rFonts w:ascii="Times New Roman" w:eastAsia="Times New Roman" w:hAnsi="Times New Roman" w:cs="Times New Roman"/>
          <w:sz w:val="24"/>
          <w:szCs w:val="24"/>
          <w:lang w:eastAsia="pl-PL"/>
        </w:rPr>
        <w:t>Jeżeli strony nie są w stanie rozstrzygnąć sporu polubownie, to spory wynikłe na tle wykonania umowy rozstrzygał będzie sąd powszechny właściwy miejscowo dla Zamawiającego.</w:t>
      </w:r>
    </w:p>
    <w:p w14:paraId="16DD51E9" w14:textId="77777777" w:rsidR="001F1224" w:rsidRPr="001F1224" w:rsidRDefault="0045207C" w:rsidP="001F1224">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 26</w:t>
      </w:r>
    </w:p>
    <w:p w14:paraId="439C07D3" w14:textId="77777777" w:rsidR="001F1224" w:rsidRPr="001F1224" w:rsidRDefault="001F1224" w:rsidP="001F1224">
      <w:pPr>
        <w:spacing w:after="0" w:line="240" w:lineRule="auto"/>
        <w:ind w:left="1080"/>
        <w:jc w:val="center"/>
        <w:rPr>
          <w:rFonts w:ascii="Times New Roman" w:eastAsia="Times New Roman" w:hAnsi="Times New Roman" w:cs="Times New Roman"/>
          <w:sz w:val="24"/>
          <w:szCs w:val="24"/>
          <w:lang w:eastAsia="pl-PL"/>
        </w:rPr>
      </w:pPr>
    </w:p>
    <w:p w14:paraId="049DABC9" w14:textId="7844744C" w:rsidR="0019686F" w:rsidRDefault="001F1224"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1F1224">
        <w:rPr>
          <w:rFonts w:ascii="Times New Roman" w:eastAsia="Times New Roman" w:hAnsi="Times New Roman" w:cs="Times New Roman"/>
          <w:sz w:val="24"/>
          <w:szCs w:val="24"/>
          <w:lang w:val="x-none" w:eastAsia="x-none"/>
        </w:rPr>
        <w:t>Umowę niniejszą sporządzono w trzech jednobrzmiących egzemplarzach: jeden egzemplarz dla Wykonawcy i dwa egzemplarze dla Zamawiającego.</w:t>
      </w:r>
    </w:p>
    <w:p w14:paraId="2277A58A" w14:textId="34F2E525" w:rsidR="00C85F10" w:rsidRDefault="00C85F10"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p>
    <w:p w14:paraId="709C5FA6" w14:textId="77777777" w:rsidR="003E26CC" w:rsidRPr="00C85F10" w:rsidRDefault="003E26CC"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p>
    <w:p w14:paraId="00FAD22E" w14:textId="3D1F8196" w:rsidR="0096666F" w:rsidRPr="00FE585A" w:rsidRDefault="001F1224" w:rsidP="00FE585A">
      <w:pPr>
        <w:spacing w:after="0" w:line="240" w:lineRule="auto"/>
        <w:jc w:val="both"/>
        <w:rPr>
          <w:rFonts w:ascii="Times New Roman" w:eastAsia="Times New Roman" w:hAnsi="Times New Roman" w:cs="Times New Roman"/>
          <w:b/>
          <w:bCs/>
          <w:sz w:val="24"/>
          <w:szCs w:val="24"/>
          <w:lang w:eastAsia="pl-PL"/>
        </w:rPr>
      </w:pPr>
      <w:r w:rsidRPr="001F1224">
        <w:rPr>
          <w:rFonts w:ascii="Times New Roman" w:eastAsia="Times New Roman" w:hAnsi="Times New Roman" w:cs="Times New Roman"/>
          <w:b/>
          <w:bCs/>
          <w:sz w:val="24"/>
          <w:szCs w:val="24"/>
          <w:lang w:eastAsia="pl-PL"/>
        </w:rPr>
        <w:t>ZAMAWIAJĄCY:</w:t>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007D2AC8">
        <w:rPr>
          <w:rFonts w:ascii="Times New Roman" w:eastAsia="Times New Roman" w:hAnsi="Times New Roman" w:cs="Times New Roman"/>
          <w:b/>
          <w:bCs/>
          <w:sz w:val="24"/>
          <w:szCs w:val="24"/>
          <w:lang w:eastAsia="pl-PL"/>
        </w:rPr>
        <w:t>WYKONAWCA</w:t>
      </w:r>
      <w:r w:rsidR="00C85F10">
        <w:rPr>
          <w:rFonts w:ascii="Times New Roman" w:eastAsia="Times New Roman" w:hAnsi="Times New Roman" w:cs="Times New Roman"/>
          <w:b/>
          <w:bCs/>
          <w:sz w:val="24"/>
          <w:szCs w:val="24"/>
          <w:lang w:eastAsia="pl-PL"/>
        </w:rPr>
        <w:t>:</w:t>
      </w:r>
    </w:p>
    <w:p w14:paraId="54D7E619" w14:textId="77777777" w:rsidR="00190838" w:rsidRDefault="00190838" w:rsidP="009C140B">
      <w:pPr>
        <w:jc w:val="center"/>
        <w:rPr>
          <w:rFonts w:ascii="Times New Roman" w:eastAsia="Times New Roman" w:hAnsi="Times New Roman" w:cs="Times New Roman"/>
          <w:b/>
          <w:sz w:val="24"/>
          <w:szCs w:val="24"/>
          <w:lang w:eastAsia="pl-PL"/>
        </w:rPr>
      </w:pPr>
    </w:p>
    <w:p w14:paraId="3B117DE4" w14:textId="77777777" w:rsidR="000F0541" w:rsidRDefault="000F0541" w:rsidP="009C140B">
      <w:pPr>
        <w:jc w:val="center"/>
        <w:rPr>
          <w:rFonts w:ascii="Times New Roman" w:eastAsia="Times New Roman" w:hAnsi="Times New Roman" w:cs="Times New Roman"/>
          <w:b/>
          <w:sz w:val="24"/>
          <w:szCs w:val="24"/>
          <w:lang w:eastAsia="pl-PL"/>
        </w:rPr>
      </w:pPr>
    </w:p>
    <w:p w14:paraId="2917747D" w14:textId="77777777" w:rsidR="000F0541" w:rsidRDefault="000F0541" w:rsidP="009C140B">
      <w:pPr>
        <w:jc w:val="center"/>
        <w:rPr>
          <w:rFonts w:ascii="Times New Roman" w:eastAsia="Times New Roman" w:hAnsi="Times New Roman" w:cs="Times New Roman"/>
          <w:b/>
          <w:sz w:val="24"/>
          <w:szCs w:val="24"/>
          <w:lang w:eastAsia="pl-PL"/>
        </w:rPr>
      </w:pPr>
    </w:p>
    <w:p w14:paraId="03DC9F07" w14:textId="77777777" w:rsidR="000F0541" w:rsidRDefault="000F0541" w:rsidP="009C140B">
      <w:pPr>
        <w:jc w:val="center"/>
        <w:rPr>
          <w:rFonts w:ascii="Times New Roman" w:eastAsia="Times New Roman" w:hAnsi="Times New Roman" w:cs="Times New Roman"/>
          <w:b/>
          <w:sz w:val="24"/>
          <w:szCs w:val="24"/>
          <w:lang w:eastAsia="pl-PL"/>
        </w:rPr>
      </w:pPr>
    </w:p>
    <w:p w14:paraId="41CD8B30" w14:textId="77777777" w:rsidR="000F0541" w:rsidRDefault="000F0541" w:rsidP="009C140B">
      <w:pPr>
        <w:jc w:val="center"/>
        <w:rPr>
          <w:rFonts w:ascii="Times New Roman" w:eastAsia="Times New Roman" w:hAnsi="Times New Roman" w:cs="Times New Roman"/>
          <w:b/>
          <w:sz w:val="24"/>
          <w:szCs w:val="24"/>
          <w:lang w:eastAsia="pl-PL"/>
        </w:rPr>
      </w:pPr>
    </w:p>
    <w:p w14:paraId="05617A65" w14:textId="77777777" w:rsidR="000F0541" w:rsidRDefault="000F0541" w:rsidP="009C140B">
      <w:pPr>
        <w:jc w:val="center"/>
        <w:rPr>
          <w:rFonts w:ascii="Times New Roman" w:eastAsia="Times New Roman" w:hAnsi="Times New Roman" w:cs="Times New Roman"/>
          <w:b/>
          <w:sz w:val="24"/>
          <w:szCs w:val="24"/>
          <w:lang w:eastAsia="pl-PL"/>
        </w:rPr>
      </w:pPr>
    </w:p>
    <w:p w14:paraId="07A132E3" w14:textId="77777777" w:rsidR="000F0541" w:rsidRDefault="000F0541" w:rsidP="009C140B">
      <w:pPr>
        <w:jc w:val="center"/>
        <w:rPr>
          <w:rFonts w:ascii="Times New Roman" w:eastAsia="Times New Roman" w:hAnsi="Times New Roman" w:cs="Times New Roman"/>
          <w:b/>
          <w:sz w:val="24"/>
          <w:szCs w:val="24"/>
          <w:lang w:eastAsia="pl-PL"/>
        </w:rPr>
      </w:pPr>
    </w:p>
    <w:p w14:paraId="4E29D8CC" w14:textId="77777777" w:rsidR="000F0541" w:rsidRDefault="000F0541" w:rsidP="009C140B">
      <w:pPr>
        <w:jc w:val="center"/>
        <w:rPr>
          <w:rFonts w:ascii="Times New Roman" w:eastAsia="Times New Roman" w:hAnsi="Times New Roman" w:cs="Times New Roman"/>
          <w:b/>
          <w:sz w:val="24"/>
          <w:szCs w:val="24"/>
          <w:lang w:eastAsia="pl-PL"/>
        </w:rPr>
      </w:pPr>
    </w:p>
    <w:p w14:paraId="366EFC00" w14:textId="77777777" w:rsidR="000F0541" w:rsidRDefault="000F0541" w:rsidP="009C140B">
      <w:pPr>
        <w:jc w:val="center"/>
        <w:rPr>
          <w:rFonts w:ascii="Times New Roman" w:eastAsia="Times New Roman" w:hAnsi="Times New Roman" w:cs="Times New Roman"/>
          <w:b/>
          <w:sz w:val="24"/>
          <w:szCs w:val="24"/>
          <w:lang w:eastAsia="pl-PL"/>
        </w:rPr>
      </w:pPr>
    </w:p>
    <w:p w14:paraId="5AC6696F" w14:textId="77777777" w:rsidR="000F0541" w:rsidRDefault="000F0541" w:rsidP="009C140B">
      <w:pPr>
        <w:jc w:val="center"/>
        <w:rPr>
          <w:rFonts w:ascii="Times New Roman" w:eastAsia="Times New Roman" w:hAnsi="Times New Roman" w:cs="Times New Roman"/>
          <w:b/>
          <w:sz w:val="24"/>
          <w:szCs w:val="24"/>
          <w:lang w:eastAsia="pl-PL"/>
        </w:rPr>
      </w:pPr>
    </w:p>
    <w:p w14:paraId="08C7B493" w14:textId="77777777" w:rsidR="000F0541" w:rsidRDefault="000F0541" w:rsidP="009C140B">
      <w:pPr>
        <w:jc w:val="center"/>
        <w:rPr>
          <w:rFonts w:ascii="Times New Roman" w:eastAsia="Times New Roman" w:hAnsi="Times New Roman" w:cs="Times New Roman"/>
          <w:b/>
          <w:sz w:val="24"/>
          <w:szCs w:val="24"/>
          <w:lang w:eastAsia="pl-PL"/>
        </w:rPr>
      </w:pPr>
    </w:p>
    <w:p w14:paraId="7067186E" w14:textId="77777777" w:rsidR="000F0541" w:rsidRDefault="000F0541" w:rsidP="009C140B">
      <w:pPr>
        <w:jc w:val="center"/>
        <w:rPr>
          <w:rFonts w:ascii="Times New Roman" w:eastAsia="Times New Roman" w:hAnsi="Times New Roman" w:cs="Times New Roman"/>
          <w:b/>
          <w:sz w:val="24"/>
          <w:szCs w:val="24"/>
          <w:lang w:eastAsia="pl-PL"/>
        </w:rPr>
      </w:pPr>
    </w:p>
    <w:p w14:paraId="3E213A88" w14:textId="77777777" w:rsidR="000F0541" w:rsidRDefault="000F0541" w:rsidP="009C140B">
      <w:pPr>
        <w:jc w:val="center"/>
        <w:rPr>
          <w:rFonts w:ascii="Times New Roman" w:eastAsia="Times New Roman" w:hAnsi="Times New Roman" w:cs="Times New Roman"/>
          <w:b/>
          <w:sz w:val="24"/>
          <w:szCs w:val="24"/>
          <w:lang w:eastAsia="pl-PL"/>
        </w:rPr>
      </w:pPr>
    </w:p>
    <w:p w14:paraId="1BCF55F1" w14:textId="77777777" w:rsidR="000F0541" w:rsidRDefault="000F0541" w:rsidP="009C140B">
      <w:pPr>
        <w:jc w:val="center"/>
        <w:rPr>
          <w:rFonts w:ascii="Times New Roman" w:eastAsia="Times New Roman" w:hAnsi="Times New Roman" w:cs="Times New Roman"/>
          <w:b/>
          <w:sz w:val="24"/>
          <w:szCs w:val="24"/>
          <w:lang w:eastAsia="pl-PL"/>
        </w:rPr>
      </w:pPr>
    </w:p>
    <w:p w14:paraId="7C20AC8E" w14:textId="77777777" w:rsidR="000F0541" w:rsidRDefault="000F0541" w:rsidP="009C140B">
      <w:pPr>
        <w:jc w:val="center"/>
        <w:rPr>
          <w:rFonts w:ascii="Times New Roman" w:eastAsia="Times New Roman" w:hAnsi="Times New Roman" w:cs="Times New Roman"/>
          <w:b/>
          <w:sz w:val="24"/>
          <w:szCs w:val="24"/>
          <w:lang w:eastAsia="pl-PL"/>
        </w:rPr>
      </w:pPr>
    </w:p>
    <w:p w14:paraId="5E28EBAF" w14:textId="77777777" w:rsidR="000F0541" w:rsidRDefault="000F0541" w:rsidP="009C140B">
      <w:pPr>
        <w:jc w:val="center"/>
        <w:rPr>
          <w:rFonts w:ascii="Times New Roman" w:eastAsia="Times New Roman" w:hAnsi="Times New Roman" w:cs="Times New Roman"/>
          <w:b/>
          <w:sz w:val="24"/>
          <w:szCs w:val="24"/>
          <w:lang w:eastAsia="pl-PL"/>
        </w:rPr>
      </w:pPr>
    </w:p>
    <w:p w14:paraId="0C88B1A9" w14:textId="77777777" w:rsidR="000F0541" w:rsidRDefault="000F0541" w:rsidP="009C140B">
      <w:pPr>
        <w:jc w:val="center"/>
        <w:rPr>
          <w:rFonts w:ascii="Times New Roman" w:eastAsia="Times New Roman" w:hAnsi="Times New Roman" w:cs="Times New Roman"/>
          <w:b/>
          <w:sz w:val="24"/>
          <w:szCs w:val="24"/>
          <w:lang w:eastAsia="pl-PL"/>
        </w:rPr>
      </w:pPr>
    </w:p>
    <w:p w14:paraId="73144D6C" w14:textId="77777777" w:rsidR="000F0541" w:rsidRDefault="000F0541" w:rsidP="009C140B">
      <w:pPr>
        <w:jc w:val="center"/>
        <w:rPr>
          <w:rFonts w:ascii="Times New Roman" w:eastAsia="Times New Roman" w:hAnsi="Times New Roman" w:cs="Times New Roman"/>
          <w:b/>
          <w:sz w:val="24"/>
          <w:szCs w:val="24"/>
          <w:lang w:eastAsia="pl-PL"/>
        </w:rPr>
      </w:pPr>
    </w:p>
    <w:p w14:paraId="6CEB2ECE" w14:textId="77777777" w:rsidR="000F0541" w:rsidRDefault="000F0541" w:rsidP="009C140B">
      <w:pPr>
        <w:jc w:val="center"/>
        <w:rPr>
          <w:rFonts w:ascii="Times New Roman" w:eastAsia="Times New Roman" w:hAnsi="Times New Roman" w:cs="Times New Roman"/>
          <w:b/>
          <w:sz w:val="24"/>
          <w:szCs w:val="24"/>
          <w:lang w:eastAsia="pl-PL"/>
        </w:rPr>
      </w:pPr>
    </w:p>
    <w:p w14:paraId="156F775F" w14:textId="77777777" w:rsidR="000F0541" w:rsidRDefault="000F0541" w:rsidP="009C140B">
      <w:pPr>
        <w:jc w:val="center"/>
        <w:rPr>
          <w:rFonts w:ascii="Times New Roman" w:eastAsia="Times New Roman" w:hAnsi="Times New Roman" w:cs="Times New Roman"/>
          <w:b/>
          <w:sz w:val="24"/>
          <w:szCs w:val="24"/>
          <w:lang w:eastAsia="pl-PL"/>
        </w:rPr>
      </w:pPr>
    </w:p>
    <w:p w14:paraId="70432597" w14:textId="77777777" w:rsidR="000F0541" w:rsidRDefault="000F0541" w:rsidP="009C140B">
      <w:pPr>
        <w:jc w:val="center"/>
        <w:rPr>
          <w:rFonts w:ascii="Times New Roman" w:eastAsia="Times New Roman" w:hAnsi="Times New Roman" w:cs="Times New Roman"/>
          <w:b/>
          <w:sz w:val="24"/>
          <w:szCs w:val="24"/>
          <w:lang w:eastAsia="pl-PL"/>
        </w:rPr>
      </w:pPr>
    </w:p>
    <w:p w14:paraId="5B0606E4" w14:textId="77777777" w:rsidR="000F0541" w:rsidRDefault="000F0541" w:rsidP="009C140B">
      <w:pPr>
        <w:jc w:val="center"/>
        <w:rPr>
          <w:rFonts w:ascii="Times New Roman" w:eastAsia="Times New Roman" w:hAnsi="Times New Roman" w:cs="Times New Roman"/>
          <w:b/>
          <w:sz w:val="24"/>
          <w:szCs w:val="24"/>
          <w:lang w:eastAsia="pl-PL"/>
        </w:rPr>
      </w:pPr>
    </w:p>
    <w:p w14:paraId="11434E8B" w14:textId="77777777" w:rsidR="000F0541" w:rsidRDefault="000F0541" w:rsidP="009C140B">
      <w:pPr>
        <w:jc w:val="center"/>
        <w:rPr>
          <w:rFonts w:ascii="Times New Roman" w:eastAsia="Times New Roman" w:hAnsi="Times New Roman" w:cs="Times New Roman"/>
          <w:b/>
          <w:sz w:val="24"/>
          <w:szCs w:val="24"/>
          <w:lang w:eastAsia="pl-PL"/>
        </w:rPr>
      </w:pPr>
    </w:p>
    <w:p w14:paraId="3C56D8EF" w14:textId="0798704C" w:rsidR="00C664BC" w:rsidRPr="00C664BC" w:rsidRDefault="00C664BC" w:rsidP="00C664BC">
      <w:pPr>
        <w:jc w:val="right"/>
        <w:rPr>
          <w:rFonts w:ascii="Times New Roman" w:eastAsia="Times New Roman" w:hAnsi="Times New Roman" w:cs="Times New Roman"/>
          <w:b/>
          <w:sz w:val="24"/>
          <w:szCs w:val="24"/>
          <w:lang w:eastAsia="pl-PL"/>
        </w:rPr>
      </w:pPr>
      <w:r w:rsidRPr="00C664BC">
        <w:rPr>
          <w:rFonts w:ascii="Times New Roman" w:eastAsia="Times New Roman" w:hAnsi="Times New Roman" w:cs="Times New Roman"/>
          <w:b/>
          <w:sz w:val="24"/>
          <w:szCs w:val="24"/>
          <w:lang w:eastAsia="pl-PL"/>
        </w:rPr>
        <w:lastRenderedPageBreak/>
        <w:t>Załącznik nr 1</w:t>
      </w:r>
    </w:p>
    <w:p w14:paraId="6ACD1B8B" w14:textId="77777777" w:rsidR="00C664BC" w:rsidRPr="00C664BC" w:rsidRDefault="00C664BC" w:rsidP="00C664BC">
      <w:pPr>
        <w:spacing w:after="0" w:line="240" w:lineRule="auto"/>
        <w:rPr>
          <w:rFonts w:ascii="Times New Roman" w:eastAsia="Times New Roman" w:hAnsi="Times New Roman" w:cs="Times New Roman"/>
          <w:b/>
          <w:sz w:val="24"/>
          <w:szCs w:val="24"/>
          <w:u w:val="single"/>
          <w:lang w:eastAsia="pl-PL"/>
        </w:rPr>
      </w:pPr>
    </w:p>
    <w:p w14:paraId="59A691B7" w14:textId="77777777" w:rsidR="00C664BC" w:rsidRPr="00C664BC" w:rsidRDefault="00C664BC" w:rsidP="00C664BC">
      <w:pPr>
        <w:spacing w:after="0" w:line="240" w:lineRule="auto"/>
        <w:rPr>
          <w:rFonts w:ascii="Times New Roman" w:eastAsia="Times New Roman" w:hAnsi="Times New Roman" w:cs="Times New Roman"/>
          <w:b/>
          <w:sz w:val="24"/>
          <w:szCs w:val="24"/>
          <w:u w:val="single"/>
          <w:lang w:eastAsia="pl-PL"/>
        </w:rPr>
      </w:pPr>
    </w:p>
    <w:p w14:paraId="6630FACF" w14:textId="77777777" w:rsidR="00C664BC" w:rsidRPr="00C664BC" w:rsidRDefault="00C664BC" w:rsidP="00C664BC">
      <w:pPr>
        <w:spacing w:after="0" w:line="240" w:lineRule="auto"/>
        <w:rPr>
          <w:rFonts w:ascii="Times New Roman" w:eastAsia="Times New Roman" w:hAnsi="Times New Roman" w:cs="Times New Roman"/>
          <w:b/>
          <w:sz w:val="24"/>
          <w:szCs w:val="24"/>
          <w:u w:val="single"/>
          <w:lang w:eastAsia="pl-PL"/>
        </w:rPr>
      </w:pPr>
    </w:p>
    <w:p w14:paraId="0012D588" w14:textId="77777777" w:rsidR="00C664BC" w:rsidRPr="00C664BC" w:rsidRDefault="00C664BC" w:rsidP="00C664BC">
      <w:pPr>
        <w:spacing w:after="0" w:line="240" w:lineRule="auto"/>
        <w:jc w:val="center"/>
        <w:rPr>
          <w:rFonts w:ascii="Times New Roman" w:eastAsia="Times New Roman" w:hAnsi="Times New Roman" w:cs="Times New Roman"/>
          <w:b/>
          <w:sz w:val="24"/>
          <w:szCs w:val="24"/>
          <w:u w:val="single"/>
          <w:lang w:eastAsia="pl-PL"/>
        </w:rPr>
      </w:pPr>
      <w:r w:rsidRPr="00C664BC">
        <w:rPr>
          <w:rFonts w:ascii="Times New Roman" w:eastAsia="Times New Roman" w:hAnsi="Times New Roman" w:cs="Times New Roman"/>
          <w:b/>
          <w:sz w:val="24"/>
          <w:szCs w:val="24"/>
          <w:u w:val="single"/>
          <w:lang w:eastAsia="pl-PL"/>
        </w:rPr>
        <w:t>DOKUMENT GWARANCJI JAKOŚCI</w:t>
      </w:r>
    </w:p>
    <w:p w14:paraId="6D967F52"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r w:rsidRPr="00C664BC">
        <w:rPr>
          <w:rFonts w:ascii="Times New Roman" w:eastAsia="Times New Roman" w:hAnsi="Times New Roman" w:cs="Times New Roman"/>
          <w:b/>
          <w:sz w:val="24"/>
          <w:szCs w:val="24"/>
          <w:lang w:eastAsia="pl-PL"/>
        </w:rPr>
        <w:t>WARUNKI GWARANCJI JAKOŚCI</w:t>
      </w:r>
    </w:p>
    <w:p w14:paraId="419F607B"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p>
    <w:p w14:paraId="1A452155"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p>
    <w:p w14:paraId="691C7AC4"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r w:rsidRPr="00C664BC">
        <w:rPr>
          <w:rFonts w:ascii="Times New Roman" w:eastAsia="Times New Roman" w:hAnsi="Times New Roman" w:cs="Times New Roman"/>
          <w:b/>
          <w:sz w:val="24"/>
          <w:szCs w:val="24"/>
          <w:lang w:eastAsia="pl-PL"/>
        </w:rPr>
        <w:t xml:space="preserve">Do Umowy Nr </w:t>
      </w:r>
      <w:r w:rsidRPr="00C664BC">
        <w:rPr>
          <w:rFonts w:ascii="Times New Roman" w:eastAsia="Times New Roman" w:hAnsi="Times New Roman" w:cs="Times New Roman"/>
          <w:sz w:val="24"/>
          <w:szCs w:val="24"/>
          <w:lang w:eastAsia="pl-PL"/>
        </w:rPr>
        <w:t xml:space="preserve">...............................…………. </w:t>
      </w:r>
      <w:r w:rsidRPr="00C664BC">
        <w:rPr>
          <w:rFonts w:ascii="Times New Roman" w:eastAsia="Times New Roman" w:hAnsi="Times New Roman" w:cs="Times New Roman"/>
          <w:b/>
          <w:sz w:val="24"/>
          <w:szCs w:val="24"/>
          <w:lang w:eastAsia="pl-PL"/>
        </w:rPr>
        <w:t xml:space="preserve"> zawartej dnia </w:t>
      </w:r>
      <w:r w:rsidRPr="00C664BC">
        <w:rPr>
          <w:rFonts w:ascii="Times New Roman" w:eastAsia="Times New Roman" w:hAnsi="Times New Roman" w:cs="Times New Roman"/>
          <w:sz w:val="24"/>
          <w:szCs w:val="24"/>
          <w:lang w:eastAsia="pl-PL"/>
        </w:rPr>
        <w:t>................................................</w:t>
      </w:r>
    </w:p>
    <w:p w14:paraId="049E9696"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p>
    <w:p w14:paraId="5303A2C0"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b/>
          <w:sz w:val="24"/>
          <w:szCs w:val="24"/>
          <w:lang w:eastAsia="pl-PL"/>
        </w:rPr>
        <w:t>WYKONAWCA</w:t>
      </w:r>
      <w:r w:rsidRPr="00C664BC">
        <w:rPr>
          <w:rFonts w:ascii="Times New Roman" w:eastAsia="Times New Roman" w:hAnsi="Times New Roman" w:cs="Times New Roman"/>
          <w:sz w:val="24"/>
          <w:szCs w:val="24"/>
          <w:lang w:eastAsia="pl-PL"/>
        </w:rPr>
        <w:t>: ........................................................................................................................</w:t>
      </w:r>
    </w:p>
    <w:p w14:paraId="4D878AAC"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63DFCA0A"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w:t>
      </w:r>
    </w:p>
    <w:p w14:paraId="1B56CE82"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6C3D01C7"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b/>
          <w:sz w:val="24"/>
          <w:szCs w:val="24"/>
          <w:lang w:eastAsia="pl-PL"/>
        </w:rPr>
        <w:t xml:space="preserve">ZAMAWIAJĄCY: </w:t>
      </w:r>
      <w:r w:rsidRPr="00C664BC">
        <w:rPr>
          <w:rFonts w:ascii="Times New Roman" w:eastAsia="Times New Roman" w:hAnsi="Times New Roman" w:cs="Times New Roman"/>
          <w:sz w:val="24"/>
          <w:szCs w:val="24"/>
          <w:lang w:eastAsia="pl-PL"/>
        </w:rPr>
        <w:t>.....................................................................................................................</w:t>
      </w:r>
    </w:p>
    <w:p w14:paraId="7B7A241A"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17C8008B"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b/>
          <w:sz w:val="24"/>
          <w:szCs w:val="24"/>
          <w:lang w:eastAsia="pl-PL"/>
        </w:rPr>
        <w:t xml:space="preserve">PRZEDMIOT GWARANCJI JAKOŚCI: </w:t>
      </w:r>
      <w:r w:rsidRPr="00C664BC">
        <w:rPr>
          <w:rFonts w:ascii="Times New Roman" w:eastAsia="Times New Roman" w:hAnsi="Times New Roman" w:cs="Times New Roman"/>
          <w:sz w:val="24"/>
          <w:szCs w:val="24"/>
          <w:lang w:eastAsia="pl-PL"/>
        </w:rPr>
        <w:t>...............................................................................</w:t>
      </w:r>
    </w:p>
    <w:p w14:paraId="6EC99B27"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47520C05"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w:t>
      </w:r>
    </w:p>
    <w:p w14:paraId="31A4088A"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7CE85F1C"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7EE33B0D" w14:textId="70EDCEBF"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Wykonawca </w:t>
      </w:r>
      <w:r w:rsidRPr="00173D4A">
        <w:rPr>
          <w:rFonts w:ascii="Times New Roman" w:eastAsia="Times New Roman" w:hAnsi="Times New Roman" w:cs="Times New Roman"/>
          <w:sz w:val="24"/>
          <w:szCs w:val="24"/>
          <w:lang w:eastAsia="pl-PL"/>
        </w:rPr>
        <w:t>udziela gwar</w:t>
      </w:r>
      <w:r w:rsidR="00315C09" w:rsidRPr="00173D4A">
        <w:rPr>
          <w:rFonts w:ascii="Times New Roman" w:eastAsia="Times New Roman" w:hAnsi="Times New Roman" w:cs="Times New Roman"/>
          <w:sz w:val="24"/>
          <w:szCs w:val="24"/>
          <w:lang w:eastAsia="pl-PL"/>
        </w:rPr>
        <w:t xml:space="preserve">ancji jakości na wykonane </w:t>
      </w:r>
      <w:r w:rsidR="00C85F10" w:rsidRPr="00173D4A">
        <w:rPr>
          <w:rFonts w:ascii="Times New Roman" w:eastAsia="Times New Roman" w:hAnsi="Times New Roman" w:cs="Times New Roman"/>
          <w:sz w:val="24"/>
          <w:szCs w:val="24"/>
          <w:lang w:eastAsia="pl-PL"/>
        </w:rPr>
        <w:t>roboty budowlane</w:t>
      </w:r>
      <w:r w:rsidR="00331669">
        <w:rPr>
          <w:rFonts w:ascii="Times New Roman" w:eastAsia="Times New Roman" w:hAnsi="Times New Roman" w:cs="Times New Roman"/>
          <w:sz w:val="24"/>
          <w:szCs w:val="24"/>
          <w:lang w:eastAsia="pl-PL"/>
        </w:rPr>
        <w:t xml:space="preserve">, dostarczony </w:t>
      </w:r>
      <w:r w:rsidR="00331669">
        <w:rPr>
          <w:rFonts w:ascii="Times New Roman" w:eastAsia="Times New Roman" w:hAnsi="Times New Roman" w:cs="Times New Roman"/>
          <w:sz w:val="24"/>
          <w:szCs w:val="24"/>
          <w:lang w:eastAsia="pl-PL"/>
        </w:rPr>
        <w:br/>
        <w:t xml:space="preserve">i zamontowany sprzęt, urządzenia, wyposażenie oraz związane z nimi </w:t>
      </w:r>
      <w:r w:rsidR="005A0D5E" w:rsidRPr="005A0D5E">
        <w:rPr>
          <w:rFonts w:ascii="Times New Roman" w:eastAsia="Times New Roman" w:hAnsi="Times New Roman" w:cs="Times New Roman"/>
          <w:sz w:val="24"/>
          <w:szCs w:val="24"/>
          <w:lang w:eastAsia="pl-PL"/>
        </w:rPr>
        <w:t>wykonane usługi montażu</w:t>
      </w:r>
      <w:r w:rsidR="00331669">
        <w:rPr>
          <w:rFonts w:ascii="Times New Roman" w:eastAsia="Times New Roman" w:hAnsi="Times New Roman" w:cs="Times New Roman"/>
          <w:sz w:val="24"/>
          <w:szCs w:val="24"/>
          <w:lang w:eastAsia="pl-PL"/>
        </w:rPr>
        <w:t>:</w:t>
      </w:r>
    </w:p>
    <w:p w14:paraId="6E5D55C9"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na okres ............ lat</w:t>
      </w:r>
    </w:p>
    <w:p w14:paraId="0DB0E7CC"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p>
    <w:p w14:paraId="56B9469D"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licząc od daty odbioru końcowego tych robót/zadania dokonanego dnia ...................................</w:t>
      </w:r>
    </w:p>
    <w:p w14:paraId="1CD6D625"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p>
    <w:p w14:paraId="78E20C80" w14:textId="079387A4" w:rsidR="00C664BC" w:rsidRPr="00451371"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Wykonawca oświadcza i zapewnia Zamawiającego, że wykonane przez niego roboty objęte przedmiotem umowy został</w:t>
      </w:r>
      <w:r w:rsidR="00315C09">
        <w:rPr>
          <w:rFonts w:ascii="Times New Roman" w:eastAsia="Times New Roman" w:hAnsi="Times New Roman" w:cs="Times New Roman"/>
          <w:sz w:val="24"/>
          <w:szCs w:val="24"/>
          <w:lang w:eastAsia="pl-PL"/>
        </w:rPr>
        <w:t xml:space="preserve">y wykonane prawidłowo, zgodnie </w:t>
      </w:r>
      <w:r w:rsidR="00C9222B">
        <w:rPr>
          <w:rFonts w:ascii="Times New Roman" w:eastAsia="Times New Roman" w:hAnsi="Times New Roman" w:cs="Times New Roman"/>
          <w:sz w:val="24"/>
          <w:szCs w:val="24"/>
          <w:lang w:eastAsia="pl-PL"/>
        </w:rPr>
        <w:t>z Umową, specyfikacją techniczną</w:t>
      </w:r>
      <w:r w:rsidRPr="00C664BC">
        <w:rPr>
          <w:rFonts w:ascii="Times New Roman" w:eastAsia="Times New Roman" w:hAnsi="Times New Roman" w:cs="Times New Roman"/>
          <w:sz w:val="24"/>
          <w:szCs w:val="24"/>
          <w:lang w:eastAsia="pl-PL"/>
        </w:rPr>
        <w:t xml:space="preserve"> i dokumentacją do Umowy, a także zgodnie z aktualnie obowiązującymi zasadami wiedzy technicznej, sztuki budowlanej. Poprzez niniejszą Gwarancję, Wykonawca przyjmuje na siebie wszelką </w:t>
      </w:r>
      <w:r w:rsidRPr="00451371">
        <w:rPr>
          <w:rFonts w:ascii="Times New Roman" w:eastAsia="Times New Roman" w:hAnsi="Times New Roman" w:cs="Times New Roman"/>
          <w:sz w:val="24"/>
          <w:szCs w:val="24"/>
          <w:lang w:eastAsia="pl-PL"/>
        </w:rPr>
        <w:t>odpowiedzialność za wady fizyczne robót budowlanych</w:t>
      </w:r>
      <w:r w:rsidR="00173D4A">
        <w:rPr>
          <w:rFonts w:ascii="Times New Roman" w:eastAsia="Times New Roman" w:hAnsi="Times New Roman" w:cs="Times New Roman"/>
          <w:sz w:val="24"/>
          <w:szCs w:val="24"/>
          <w:lang w:eastAsia="pl-PL"/>
        </w:rPr>
        <w:t>,</w:t>
      </w:r>
      <w:r w:rsidRPr="00451371">
        <w:rPr>
          <w:rFonts w:ascii="Times New Roman" w:eastAsia="Times New Roman" w:hAnsi="Times New Roman" w:cs="Times New Roman"/>
          <w:sz w:val="24"/>
          <w:szCs w:val="24"/>
          <w:lang w:eastAsia="pl-PL"/>
        </w:rPr>
        <w:t xml:space="preserve"> </w:t>
      </w:r>
      <w:r w:rsidR="00D83DFD" w:rsidRPr="00451371">
        <w:rPr>
          <w:rFonts w:ascii="Times New Roman" w:eastAsia="Times New Roman" w:hAnsi="Times New Roman" w:cs="Times New Roman"/>
          <w:sz w:val="24"/>
          <w:szCs w:val="24"/>
          <w:lang w:eastAsia="pl-PL"/>
        </w:rPr>
        <w:t xml:space="preserve">użytych </w:t>
      </w:r>
      <w:r w:rsidR="00D83DFD" w:rsidRPr="00173D4A">
        <w:rPr>
          <w:rFonts w:ascii="Times New Roman" w:eastAsia="Times New Roman" w:hAnsi="Times New Roman" w:cs="Times New Roman"/>
          <w:sz w:val="24"/>
          <w:szCs w:val="24"/>
          <w:lang w:eastAsia="pl-PL"/>
        </w:rPr>
        <w:t>materiałów</w:t>
      </w:r>
      <w:r w:rsidR="00173D4A" w:rsidRPr="00173D4A">
        <w:rPr>
          <w:rFonts w:ascii="Times New Roman" w:eastAsia="Times New Roman" w:hAnsi="Times New Roman" w:cs="Times New Roman"/>
          <w:sz w:val="24"/>
          <w:szCs w:val="24"/>
          <w:lang w:eastAsia="pl-PL"/>
        </w:rPr>
        <w:t xml:space="preserve"> </w:t>
      </w:r>
      <w:r w:rsidR="00173D4A" w:rsidRPr="00173D4A">
        <w:rPr>
          <w:rFonts w:ascii="Times New Roman" w:hAnsi="Times New Roman" w:cs="Times New Roman"/>
          <w:sz w:val="24"/>
          <w:szCs w:val="24"/>
        </w:rPr>
        <w:t>i zamontowanych urządzeń</w:t>
      </w:r>
      <w:r w:rsidR="00173D4A">
        <w:rPr>
          <w:rFonts w:ascii="Times New Roman" w:hAnsi="Times New Roman" w:cs="Times New Roman"/>
          <w:sz w:val="24"/>
          <w:szCs w:val="24"/>
        </w:rPr>
        <w:t xml:space="preserve"> i wyposażenia</w:t>
      </w:r>
      <w:r w:rsidRPr="00173D4A">
        <w:rPr>
          <w:rFonts w:ascii="Times New Roman" w:eastAsia="Times New Roman" w:hAnsi="Times New Roman" w:cs="Times New Roman"/>
          <w:sz w:val="24"/>
          <w:szCs w:val="24"/>
          <w:lang w:eastAsia="pl-PL"/>
        </w:rPr>
        <w:t>, które</w:t>
      </w:r>
      <w:r w:rsidRPr="00451371">
        <w:rPr>
          <w:rFonts w:ascii="Times New Roman" w:eastAsia="Times New Roman" w:hAnsi="Times New Roman" w:cs="Times New Roman"/>
          <w:sz w:val="24"/>
          <w:szCs w:val="24"/>
          <w:lang w:eastAsia="pl-PL"/>
        </w:rPr>
        <w:t xml:space="preserve"> są związane z wykonanymi robotami budowlanymi.</w:t>
      </w:r>
    </w:p>
    <w:p w14:paraId="13067A25"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p>
    <w:p w14:paraId="7A88A9CA" w14:textId="77777777" w:rsidR="00C664BC" w:rsidRPr="00C664BC" w:rsidRDefault="00C664BC" w:rsidP="00C664BC">
      <w:pPr>
        <w:numPr>
          <w:ilvl w:val="0"/>
          <w:numId w:val="17"/>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O wykryciu wady Zamawiający jest zobowiązany zawiadomić Wykonawcę w </w:t>
      </w:r>
      <w:r w:rsidRPr="00C664BC">
        <w:rPr>
          <w:rFonts w:ascii="Times New Roman" w:eastAsia="Times New Roman" w:hAnsi="Times New Roman" w:cs="Times New Roman"/>
          <w:bCs/>
          <w:sz w:val="24"/>
          <w:szCs w:val="24"/>
          <w:lang w:eastAsia="pl-PL"/>
        </w:rPr>
        <w:t>okresie obowiązywania gwarancji</w:t>
      </w:r>
      <w:r w:rsidRPr="00C664BC">
        <w:rPr>
          <w:rFonts w:ascii="Times New Roman" w:eastAsia="Times New Roman" w:hAnsi="Times New Roman" w:cs="Times New Roman"/>
          <w:sz w:val="24"/>
          <w:szCs w:val="24"/>
          <w:lang w:eastAsia="pl-PL"/>
        </w:rPr>
        <w:t xml:space="preserve">. </w:t>
      </w:r>
    </w:p>
    <w:p w14:paraId="67E6AE1B" w14:textId="77777777" w:rsidR="00C664BC" w:rsidRPr="00C664BC" w:rsidRDefault="00C664BC" w:rsidP="00C664BC">
      <w:pPr>
        <w:numPr>
          <w:ilvl w:val="0"/>
          <w:numId w:val="17"/>
        </w:numPr>
        <w:tabs>
          <w:tab w:val="clear" w:pos="720"/>
          <w:tab w:val="num" w:pos="360"/>
        </w:tabs>
        <w:spacing w:after="0" w:line="240" w:lineRule="auto"/>
        <w:ind w:left="360"/>
        <w:jc w:val="both"/>
        <w:rPr>
          <w:rFonts w:ascii="Times New Roman" w:eastAsia="Times New Roman" w:hAnsi="Times New Roman" w:cs="Times New Roman"/>
          <w:bCs/>
          <w:sz w:val="24"/>
          <w:szCs w:val="24"/>
          <w:lang w:eastAsia="pl-PL"/>
        </w:rPr>
      </w:pPr>
      <w:r w:rsidRPr="00C664BC">
        <w:rPr>
          <w:rFonts w:ascii="Times New Roman" w:eastAsia="Times New Roman" w:hAnsi="Times New Roman" w:cs="Times New Roman"/>
          <w:bCs/>
          <w:sz w:val="24"/>
          <w:szCs w:val="24"/>
          <w:lang w:eastAsia="pl-PL"/>
        </w:rPr>
        <w:t>Zamawiający w zawiadomieniu wyznaczy termin usunięcia wady oraz przedstawi propozycję jej usunięcia.</w:t>
      </w:r>
    </w:p>
    <w:p w14:paraId="17B2283D" w14:textId="77777777" w:rsidR="00C664BC" w:rsidRPr="00C664BC" w:rsidRDefault="00C664BC" w:rsidP="00C664BC">
      <w:pPr>
        <w:numPr>
          <w:ilvl w:val="0"/>
          <w:numId w:val="17"/>
        </w:numPr>
        <w:tabs>
          <w:tab w:val="clear" w:pos="720"/>
          <w:tab w:val="num" w:pos="360"/>
        </w:tabs>
        <w:spacing w:after="0" w:line="240" w:lineRule="auto"/>
        <w:ind w:left="360"/>
        <w:jc w:val="both"/>
        <w:rPr>
          <w:rFonts w:ascii="Times New Roman" w:eastAsia="Times New Roman" w:hAnsi="Times New Roman" w:cs="Times New Roman"/>
          <w:bCs/>
          <w:sz w:val="24"/>
          <w:szCs w:val="24"/>
          <w:lang w:eastAsia="pl-PL"/>
        </w:rPr>
      </w:pPr>
      <w:r w:rsidRPr="00C664BC">
        <w:rPr>
          <w:rFonts w:ascii="Times New Roman" w:eastAsia="Times New Roman" w:hAnsi="Times New Roman" w:cs="Times New Roman"/>
          <w:bCs/>
          <w:sz w:val="24"/>
          <w:szCs w:val="24"/>
          <w:lang w:eastAsia="pl-PL"/>
        </w:rPr>
        <w:t>Wykonawca w terminie 7 dni od daty zawiadomienia o wykryciu wady może przybyć do Zamawiającego w celu przeprowadzenia wizji lokalnej. O ww. czynnościach Wykonawca zawiadomi Zamawiającego z co najmniej 2 dniowym wyprzedzeniem. Podczas wizji lokalnej może zostać uzgodniony inny sposób lub termin usunięcia wady</w:t>
      </w:r>
      <w:r w:rsidRPr="00C664BC">
        <w:rPr>
          <w:rFonts w:ascii="Times New Roman" w:eastAsia="Times New Roman" w:hAnsi="Times New Roman" w:cs="Times New Roman"/>
          <w:strike/>
          <w:sz w:val="24"/>
          <w:szCs w:val="24"/>
          <w:lang w:eastAsia="pl-PL"/>
        </w:rPr>
        <w:t>.</w:t>
      </w:r>
    </w:p>
    <w:p w14:paraId="28BE6B40" w14:textId="77777777" w:rsidR="00C664BC" w:rsidRPr="00173D4A" w:rsidRDefault="00C664BC" w:rsidP="00C664BC">
      <w:pPr>
        <w:numPr>
          <w:ilvl w:val="0"/>
          <w:numId w:val="17"/>
        </w:numPr>
        <w:tabs>
          <w:tab w:val="clear" w:pos="720"/>
          <w:tab w:val="num" w:pos="360"/>
        </w:tabs>
        <w:spacing w:after="0" w:line="240" w:lineRule="auto"/>
        <w:ind w:left="360"/>
        <w:jc w:val="both"/>
        <w:rPr>
          <w:rFonts w:ascii="Times New Roman" w:eastAsia="Times New Roman" w:hAnsi="Times New Roman" w:cs="Times New Roman"/>
          <w:bCs/>
          <w:sz w:val="24"/>
          <w:szCs w:val="24"/>
          <w:lang w:eastAsia="pl-PL"/>
        </w:rPr>
      </w:pPr>
      <w:r w:rsidRPr="00C664BC">
        <w:rPr>
          <w:rFonts w:ascii="Times New Roman" w:eastAsia="Times New Roman" w:hAnsi="Times New Roman" w:cs="Times New Roman"/>
          <w:bCs/>
          <w:sz w:val="24"/>
          <w:szCs w:val="24"/>
          <w:lang w:eastAsia="pl-PL"/>
        </w:rPr>
        <w:t xml:space="preserve">Istnienie wady powinno być stwierdzone protokolarnie z udziałem obu stron, chyba, że Wykonawca w terminie 7 dni od daty zawiadomienia o wykryciu wady nie przeprowadził wizji lokalnej. W przypadku braku przeprowadzenia wizji lokalnej przez Wykonawcę, po </w:t>
      </w:r>
      <w:r w:rsidRPr="00173D4A">
        <w:rPr>
          <w:rFonts w:ascii="Times New Roman" w:eastAsia="Times New Roman" w:hAnsi="Times New Roman" w:cs="Times New Roman"/>
          <w:bCs/>
          <w:sz w:val="24"/>
          <w:szCs w:val="24"/>
          <w:lang w:eastAsia="pl-PL"/>
        </w:rPr>
        <w:t xml:space="preserve">upływie 7 dni od daty zawiadomienia o wykryciu wady, uznaje się, że Wykonawca </w:t>
      </w:r>
      <w:r w:rsidRPr="00173D4A">
        <w:rPr>
          <w:rFonts w:ascii="Times New Roman" w:eastAsia="Times New Roman" w:hAnsi="Times New Roman" w:cs="Times New Roman"/>
          <w:bCs/>
          <w:sz w:val="24"/>
          <w:szCs w:val="24"/>
          <w:lang w:eastAsia="pl-PL"/>
        </w:rPr>
        <w:lastRenderedPageBreak/>
        <w:t>potwierdził istnienie wady oraz zaakceptował wyznaczony przez Zamawiającego termin usunięcia wady.</w:t>
      </w:r>
    </w:p>
    <w:p w14:paraId="2C254DD8" w14:textId="5700CA66" w:rsidR="00C664BC" w:rsidRPr="00173D4A" w:rsidRDefault="00C664BC" w:rsidP="00C664BC">
      <w:pPr>
        <w:numPr>
          <w:ilvl w:val="0"/>
          <w:numId w:val="17"/>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 xml:space="preserve">Okres gwarancji ulega przedłużeniu o czas od zawiadomienia przez Zamawiającego </w:t>
      </w:r>
      <w:r w:rsidR="00331669">
        <w:rPr>
          <w:rFonts w:ascii="Times New Roman" w:eastAsia="Times New Roman" w:hAnsi="Times New Roman" w:cs="Times New Roman"/>
          <w:sz w:val="24"/>
          <w:szCs w:val="24"/>
          <w:lang w:eastAsia="pl-PL"/>
        </w:rPr>
        <w:br/>
      </w:r>
      <w:r w:rsidRPr="00173D4A">
        <w:rPr>
          <w:rFonts w:ascii="Times New Roman" w:eastAsia="Times New Roman" w:hAnsi="Times New Roman" w:cs="Times New Roman"/>
          <w:sz w:val="24"/>
          <w:szCs w:val="24"/>
          <w:lang w:eastAsia="pl-PL"/>
        </w:rPr>
        <w:t xml:space="preserve">o wykryciu wady do momentu usunięcia wady, jeśli Zamawiający w tym czasie nie mógł korzystać </w:t>
      </w:r>
      <w:r w:rsidR="005A0D5E">
        <w:rPr>
          <w:rFonts w:ascii="Times New Roman" w:eastAsia="Times New Roman" w:hAnsi="Times New Roman" w:cs="Times New Roman"/>
          <w:sz w:val="24"/>
          <w:szCs w:val="24"/>
          <w:lang w:eastAsia="pl-PL"/>
        </w:rPr>
        <w:t xml:space="preserve">w </w:t>
      </w:r>
      <w:r w:rsidR="005A0D5E" w:rsidRPr="005A0D5E">
        <w:rPr>
          <w:rFonts w:ascii="Times New Roman" w:eastAsia="Times New Roman" w:hAnsi="Times New Roman" w:cs="Times New Roman"/>
          <w:sz w:val="24"/>
          <w:szCs w:val="24"/>
          <w:lang w:eastAsia="pl-PL"/>
        </w:rPr>
        <w:t>pełni z wadliwego urządzenia, sprzętu lub elementu wyposażenia.</w:t>
      </w:r>
    </w:p>
    <w:p w14:paraId="584C859A" w14:textId="193B9287" w:rsidR="00173D4A" w:rsidRPr="00173D4A" w:rsidRDefault="00173D4A" w:rsidP="00173D4A">
      <w:pPr>
        <w:numPr>
          <w:ilvl w:val="0"/>
          <w:numId w:val="17"/>
        </w:numPr>
        <w:tabs>
          <w:tab w:val="clear" w:pos="720"/>
          <w:tab w:val="num" w:pos="360"/>
        </w:tabs>
        <w:spacing w:after="0" w:line="240" w:lineRule="auto"/>
        <w:ind w:left="360"/>
        <w:jc w:val="both"/>
        <w:rPr>
          <w:rFonts w:ascii="Times New Roman" w:hAnsi="Times New Roman" w:cs="Times New Roman"/>
          <w:sz w:val="24"/>
          <w:szCs w:val="24"/>
        </w:rPr>
      </w:pPr>
      <w:r w:rsidRPr="00173D4A">
        <w:rPr>
          <w:rFonts w:ascii="Times New Roman" w:hAnsi="Times New Roman" w:cs="Times New Roman"/>
          <w:sz w:val="24"/>
          <w:szCs w:val="24"/>
        </w:rPr>
        <w:t xml:space="preserve">W przypadku gdy Wykonawca wykonując swoje obowiązki wymieni </w:t>
      </w:r>
      <w:r w:rsidR="00331669">
        <w:rPr>
          <w:rFonts w:ascii="Times New Roman" w:hAnsi="Times New Roman" w:cs="Times New Roman"/>
          <w:sz w:val="24"/>
          <w:szCs w:val="24"/>
        </w:rPr>
        <w:t xml:space="preserve">lub naprawi </w:t>
      </w:r>
      <w:r w:rsidRPr="00173D4A">
        <w:rPr>
          <w:rFonts w:ascii="Times New Roman" w:hAnsi="Times New Roman" w:cs="Times New Roman"/>
          <w:sz w:val="24"/>
          <w:szCs w:val="24"/>
        </w:rPr>
        <w:t xml:space="preserve">w okresie gwarancji jakości </w:t>
      </w:r>
      <w:r w:rsidR="00331669">
        <w:rPr>
          <w:rFonts w:ascii="Times New Roman" w:hAnsi="Times New Roman" w:cs="Times New Roman"/>
          <w:sz w:val="24"/>
          <w:szCs w:val="24"/>
        </w:rPr>
        <w:t xml:space="preserve">element składowy danego urządzenia, sprzętu, wyposażenia/ robót </w:t>
      </w:r>
      <w:r w:rsidRPr="00173D4A">
        <w:rPr>
          <w:rFonts w:ascii="Times New Roman" w:hAnsi="Times New Roman" w:cs="Times New Roman"/>
          <w:sz w:val="24"/>
          <w:szCs w:val="24"/>
        </w:rPr>
        <w:t xml:space="preserve">objętych przedmiotem umowy, to termin gwarancji jakości biegnie na </w:t>
      </w:r>
      <w:r w:rsidR="00331669">
        <w:rPr>
          <w:rFonts w:ascii="Times New Roman" w:hAnsi="Times New Roman" w:cs="Times New Roman"/>
          <w:sz w:val="24"/>
          <w:szCs w:val="24"/>
        </w:rPr>
        <w:t>wymienione lub naprawione elementy składowe danego urządzenia, sprzętu, wyposażenia</w:t>
      </w:r>
      <w:r w:rsidRPr="00173D4A">
        <w:rPr>
          <w:rFonts w:ascii="Times New Roman" w:hAnsi="Times New Roman" w:cs="Times New Roman"/>
          <w:sz w:val="24"/>
          <w:szCs w:val="24"/>
        </w:rPr>
        <w:t xml:space="preserve"> od nowa (od początku) od chwili przekazania ich Zamawiającemu.</w:t>
      </w:r>
    </w:p>
    <w:p w14:paraId="650122CB" w14:textId="4B5E29EA" w:rsidR="00173D4A" w:rsidRPr="00173D4A" w:rsidRDefault="00173D4A" w:rsidP="00173D4A">
      <w:pPr>
        <w:numPr>
          <w:ilvl w:val="0"/>
          <w:numId w:val="17"/>
        </w:numPr>
        <w:tabs>
          <w:tab w:val="clear" w:pos="720"/>
          <w:tab w:val="num" w:pos="360"/>
        </w:tabs>
        <w:spacing w:after="0" w:line="240" w:lineRule="auto"/>
        <w:ind w:left="360"/>
        <w:jc w:val="both"/>
        <w:rPr>
          <w:rFonts w:ascii="Times New Roman" w:hAnsi="Times New Roman" w:cs="Times New Roman"/>
          <w:sz w:val="24"/>
          <w:szCs w:val="24"/>
        </w:rPr>
      </w:pPr>
      <w:r w:rsidRPr="00173D4A">
        <w:rPr>
          <w:rFonts w:ascii="Times New Roman" w:hAnsi="Times New Roman" w:cs="Times New Roman"/>
          <w:sz w:val="24"/>
          <w:szCs w:val="24"/>
        </w:rPr>
        <w:t xml:space="preserve">W przypadku gdy </w:t>
      </w:r>
      <w:r w:rsidR="00331669">
        <w:rPr>
          <w:rFonts w:ascii="Times New Roman" w:hAnsi="Times New Roman" w:cs="Times New Roman"/>
          <w:sz w:val="24"/>
          <w:szCs w:val="24"/>
        </w:rPr>
        <w:t xml:space="preserve">wadliwe urządzenie, sprzęt </w:t>
      </w:r>
      <w:r w:rsidRPr="00173D4A">
        <w:rPr>
          <w:rFonts w:ascii="Times New Roman" w:hAnsi="Times New Roman" w:cs="Times New Roman"/>
          <w:sz w:val="24"/>
          <w:szCs w:val="24"/>
        </w:rPr>
        <w:t>lub element robót</w:t>
      </w:r>
      <w:r w:rsidR="00331669">
        <w:rPr>
          <w:rFonts w:ascii="Times New Roman" w:hAnsi="Times New Roman" w:cs="Times New Roman"/>
          <w:sz w:val="24"/>
          <w:szCs w:val="24"/>
        </w:rPr>
        <w:t>/wyposażenia</w:t>
      </w:r>
      <w:r w:rsidRPr="00173D4A">
        <w:rPr>
          <w:rFonts w:ascii="Times New Roman" w:hAnsi="Times New Roman" w:cs="Times New Roman"/>
          <w:sz w:val="24"/>
          <w:szCs w:val="24"/>
        </w:rPr>
        <w:t xml:space="preserve"> był już dwukrotnie naprawiany Zamawiający może zobowiązać Wykonawcę do wymiany urządzenia</w:t>
      </w:r>
      <w:r w:rsidR="00331669">
        <w:rPr>
          <w:rFonts w:ascii="Times New Roman" w:hAnsi="Times New Roman" w:cs="Times New Roman"/>
          <w:sz w:val="24"/>
          <w:szCs w:val="24"/>
        </w:rPr>
        <w:t>, sprzętu</w:t>
      </w:r>
      <w:r w:rsidRPr="00173D4A">
        <w:rPr>
          <w:rFonts w:ascii="Times New Roman" w:hAnsi="Times New Roman" w:cs="Times New Roman"/>
          <w:sz w:val="24"/>
          <w:szCs w:val="24"/>
        </w:rPr>
        <w:t xml:space="preserve"> lub elementów robót</w:t>
      </w:r>
      <w:r w:rsidR="00331669">
        <w:rPr>
          <w:rFonts w:ascii="Times New Roman" w:hAnsi="Times New Roman" w:cs="Times New Roman"/>
          <w:sz w:val="24"/>
          <w:szCs w:val="24"/>
        </w:rPr>
        <w:t xml:space="preserve">/wyposażenia, </w:t>
      </w:r>
      <w:r w:rsidRPr="00173D4A">
        <w:rPr>
          <w:rFonts w:ascii="Times New Roman" w:hAnsi="Times New Roman" w:cs="Times New Roman"/>
          <w:sz w:val="24"/>
          <w:szCs w:val="24"/>
        </w:rPr>
        <w:t>tego samego typu objętego przedmiotem zamówienia na nowe o nie gorszych parametrach. Termin gwarancji jakości na wymienione urządzenie lub elementy robót biegnie od nowa (od początku) od chwili przekazania Zamawiającemu.</w:t>
      </w:r>
    </w:p>
    <w:p w14:paraId="0D7D5DF8" w14:textId="77777777" w:rsidR="00C664BC" w:rsidRPr="00173D4A" w:rsidRDefault="00C664BC" w:rsidP="00C664BC">
      <w:pPr>
        <w:numPr>
          <w:ilvl w:val="0"/>
          <w:numId w:val="17"/>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W przypadku nie usunięcia wad przez Wykonawcę w okresie gwarancji, w wyznaczonym terminie, wady może usunąć Zamawiający poprzez zlecenie ich usunięcia stronie trzeciej oraz obciążając pełnymi kosztami ich usunięcia Wykonawcę. W tym przypadku koszty usuwania wad będą pokrywane w pierwszej kolejności  z zabezpieczenia należyte</w:t>
      </w:r>
      <w:r w:rsidR="00315C09" w:rsidRPr="00173D4A">
        <w:rPr>
          <w:rFonts w:ascii="Times New Roman" w:eastAsia="Times New Roman" w:hAnsi="Times New Roman" w:cs="Times New Roman"/>
          <w:sz w:val="24"/>
          <w:szCs w:val="24"/>
          <w:lang w:eastAsia="pl-PL"/>
        </w:rPr>
        <w:t>go wykonania umowy pozostawionego</w:t>
      </w:r>
      <w:r w:rsidRPr="00173D4A">
        <w:rPr>
          <w:rFonts w:ascii="Times New Roman" w:eastAsia="Times New Roman" w:hAnsi="Times New Roman" w:cs="Times New Roman"/>
          <w:sz w:val="24"/>
          <w:szCs w:val="24"/>
          <w:lang w:eastAsia="pl-PL"/>
        </w:rPr>
        <w:t xml:space="preserve"> na zabezpieczenie ros</w:t>
      </w:r>
      <w:r w:rsidR="00315C09" w:rsidRPr="00173D4A">
        <w:rPr>
          <w:rFonts w:ascii="Times New Roman" w:eastAsia="Times New Roman" w:hAnsi="Times New Roman" w:cs="Times New Roman"/>
          <w:sz w:val="24"/>
          <w:szCs w:val="24"/>
          <w:lang w:eastAsia="pl-PL"/>
        </w:rPr>
        <w:t>zczeń z tytułu rękojmi za wady lub gwarancji jakości.</w:t>
      </w:r>
    </w:p>
    <w:p w14:paraId="52D54385" w14:textId="2C203585" w:rsidR="00173D4A" w:rsidRPr="00173D4A" w:rsidRDefault="00173D4A" w:rsidP="00173D4A">
      <w:pPr>
        <w:numPr>
          <w:ilvl w:val="0"/>
          <w:numId w:val="17"/>
        </w:numPr>
        <w:tabs>
          <w:tab w:val="clear" w:pos="720"/>
          <w:tab w:val="num" w:pos="360"/>
        </w:tabs>
        <w:spacing w:after="0" w:line="240" w:lineRule="auto"/>
        <w:ind w:left="360"/>
        <w:jc w:val="both"/>
        <w:rPr>
          <w:rFonts w:ascii="Times New Roman" w:hAnsi="Times New Roman" w:cs="Times New Roman"/>
          <w:sz w:val="24"/>
          <w:szCs w:val="24"/>
        </w:rPr>
      </w:pPr>
      <w:r w:rsidRPr="00173D4A">
        <w:rPr>
          <w:rFonts w:ascii="Times New Roman" w:hAnsi="Times New Roman" w:cs="Times New Roman"/>
          <w:sz w:val="24"/>
          <w:szCs w:val="24"/>
        </w:rPr>
        <w:t>W przypadku gdy okres gwarancji udzielony przez producenta/dostawcę materiałów, urządzeń</w:t>
      </w:r>
      <w:r w:rsidR="00331669">
        <w:rPr>
          <w:rFonts w:ascii="Times New Roman" w:hAnsi="Times New Roman" w:cs="Times New Roman"/>
          <w:sz w:val="24"/>
          <w:szCs w:val="24"/>
        </w:rPr>
        <w:t>, sprzętu lub wyposażenia</w:t>
      </w:r>
      <w:r w:rsidRPr="00173D4A">
        <w:rPr>
          <w:rFonts w:ascii="Times New Roman" w:hAnsi="Times New Roman" w:cs="Times New Roman"/>
          <w:sz w:val="24"/>
          <w:szCs w:val="24"/>
        </w:rPr>
        <w:t xml:space="preserve"> jest dłuższy od okresu gwarancji udzielonej przez Wykonawcę, wówczas po upływie okresu gwarancyjnego udzielonego przez Wykonawcę, Zamawiający może skorzystać z uprawnień wynikających z gwarancji producenta/dostawcy. W tym celu Wykonawca upoważnia Zamawiającego do wykonywania uprawnień z gwarancji przysługującej Wykonawcy wobec producenta/dostawcy materiałów, urządzeń. Wykonawca jest zobowiązany do przekazania oryginału dokumentu gwarancji Zamawiającemu po upływie udzielonego przez Wykonawcę okresu gwarancyjnego.</w:t>
      </w:r>
    </w:p>
    <w:p w14:paraId="6D5E271A" w14:textId="77777777" w:rsidR="00C664BC" w:rsidRPr="00173D4A" w:rsidRDefault="00C664BC" w:rsidP="00C664BC">
      <w:pPr>
        <w:numPr>
          <w:ilvl w:val="0"/>
          <w:numId w:val="17"/>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Zamawiający wyznaczy Wykonawcy termin ostatecznego gwarancyjnego odbioru przedmiotu umowy przed upływem okresu udzielonej gwarancji jakości. O ww. czynnościach Zamawiający zawiadomi Wykonawcę z co najmniej 3 dniowym wyprzedzeniem. Czynności, o których mowa mogą być przeprowadzone również pod nieobecność przedstawiciela Wykonawcy, na co Wykonawca wyraża zgodę.</w:t>
      </w:r>
    </w:p>
    <w:p w14:paraId="500F05DB" w14:textId="77777777" w:rsidR="00C664BC" w:rsidRPr="00173D4A" w:rsidRDefault="00C664BC" w:rsidP="00C664BC">
      <w:pPr>
        <w:numPr>
          <w:ilvl w:val="0"/>
          <w:numId w:val="17"/>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Gwarancja nie wyłącza, nie ogranicza ani nie zawiesza uprawnień Zamawiającego wynikających z przepisów o rękojmi za wady.</w:t>
      </w:r>
    </w:p>
    <w:p w14:paraId="6B6094AC" w14:textId="77777777" w:rsidR="00C664BC" w:rsidRPr="00173D4A" w:rsidRDefault="00C664BC" w:rsidP="00C664BC">
      <w:pPr>
        <w:numPr>
          <w:ilvl w:val="0"/>
          <w:numId w:val="17"/>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W sprawach nie uregulowanych w niniejszym dokumencie gwarancji oraz w umowie w zakresie gwarancji jakości, zastosowanie mają przepisy Kodeksu cywilnego dotyczące gwarancji jakości.</w:t>
      </w:r>
    </w:p>
    <w:p w14:paraId="73347CD2"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3FA58BAF"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2C072F2E"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2AA9BF6B"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                                                           ......................................................................................</w:t>
      </w:r>
    </w:p>
    <w:p w14:paraId="4D213F31" w14:textId="77777777" w:rsidR="00C664BC" w:rsidRPr="00E91221" w:rsidRDefault="00C664BC" w:rsidP="00C664BC">
      <w:pPr>
        <w:spacing w:after="0" w:line="240" w:lineRule="auto"/>
        <w:rPr>
          <w:rFonts w:ascii="Times New Roman" w:eastAsia="Times New Roman" w:hAnsi="Times New Roman" w:cs="Times New Roman"/>
          <w:i/>
          <w:lang w:eastAsia="pl-PL"/>
        </w:rPr>
      </w:pP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E91221">
        <w:rPr>
          <w:rFonts w:ascii="Times New Roman" w:eastAsia="Times New Roman" w:hAnsi="Times New Roman" w:cs="Times New Roman"/>
          <w:i/>
          <w:lang w:eastAsia="pl-PL"/>
        </w:rPr>
        <w:t>pieczęć  firmowa Wykonawcy</w:t>
      </w:r>
    </w:p>
    <w:p w14:paraId="0F82140B" w14:textId="77777777" w:rsidR="00C664BC" w:rsidRPr="00E91221" w:rsidRDefault="00C664BC" w:rsidP="00C664BC">
      <w:pPr>
        <w:spacing w:after="0" w:line="240" w:lineRule="auto"/>
        <w:rPr>
          <w:rFonts w:ascii="Times New Roman" w:eastAsia="Times New Roman" w:hAnsi="Times New Roman" w:cs="Times New Roman"/>
          <w:i/>
          <w:lang w:eastAsia="pl-PL"/>
        </w:rPr>
      </w:pPr>
    </w:p>
    <w:p w14:paraId="0C47AA4A"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p>
    <w:p w14:paraId="345C8684" w14:textId="3DD8332B"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                         </w:t>
      </w:r>
      <w:r w:rsidR="00E91221">
        <w:rPr>
          <w:rFonts w:ascii="Times New Roman" w:eastAsia="Times New Roman" w:hAnsi="Times New Roman" w:cs="Times New Roman"/>
          <w:sz w:val="24"/>
          <w:szCs w:val="24"/>
          <w:lang w:eastAsia="pl-PL"/>
        </w:rPr>
        <w:t>….</w:t>
      </w:r>
      <w:r w:rsidRPr="00C664BC">
        <w:rPr>
          <w:rFonts w:ascii="Times New Roman" w:eastAsia="Times New Roman" w:hAnsi="Times New Roman" w:cs="Times New Roman"/>
          <w:sz w:val="24"/>
          <w:szCs w:val="24"/>
          <w:lang w:eastAsia="pl-PL"/>
        </w:rPr>
        <w:t>.......................................................................................................................</w:t>
      </w:r>
    </w:p>
    <w:p w14:paraId="017D137A" w14:textId="2A2FD47C" w:rsidR="003E0000" w:rsidRPr="00E91221" w:rsidRDefault="00C664BC" w:rsidP="004C4003">
      <w:pPr>
        <w:spacing w:after="0" w:line="240" w:lineRule="auto"/>
        <w:rPr>
          <w:rFonts w:ascii="Times New Roman" w:eastAsia="Times New Roman" w:hAnsi="Times New Roman" w:cs="Times New Roman"/>
          <w:i/>
          <w:lang w:eastAsia="pl-PL"/>
        </w:rPr>
      </w:pPr>
      <w:r w:rsidRPr="00E91221">
        <w:rPr>
          <w:rFonts w:ascii="Times New Roman" w:eastAsia="Times New Roman" w:hAnsi="Times New Roman" w:cs="Times New Roman"/>
          <w:i/>
          <w:lang w:eastAsia="pl-PL"/>
        </w:rPr>
        <w:tab/>
      </w:r>
      <w:r w:rsidRPr="00E91221">
        <w:rPr>
          <w:rFonts w:ascii="Times New Roman" w:eastAsia="Times New Roman" w:hAnsi="Times New Roman" w:cs="Times New Roman"/>
          <w:i/>
          <w:lang w:eastAsia="pl-PL"/>
        </w:rPr>
        <w:tab/>
        <w:t xml:space="preserve">      data, podpis i pieczęć imienna osoby uprawnionej do reprezentacji Wykonawcy</w:t>
      </w:r>
    </w:p>
    <w:sectPr w:rsidR="003E0000" w:rsidRPr="00E91221" w:rsidSect="001F2A5F">
      <w:footerReference w:type="default" r:id="rId8"/>
      <w:pgSz w:w="11906" w:h="16838"/>
      <w:pgMar w:top="1134" w:right="1418" w:bottom="1134"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FB4CA" w14:textId="77777777" w:rsidR="00CF1141" w:rsidRDefault="00CF1141" w:rsidP="004E6EF3">
      <w:pPr>
        <w:spacing w:after="0" w:line="240" w:lineRule="auto"/>
      </w:pPr>
      <w:r>
        <w:separator/>
      </w:r>
    </w:p>
  </w:endnote>
  <w:endnote w:type="continuationSeparator" w:id="0">
    <w:p w14:paraId="0CC639BC" w14:textId="77777777" w:rsidR="00CF1141" w:rsidRDefault="00CF1141" w:rsidP="004E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669351"/>
      <w:docPartObj>
        <w:docPartGallery w:val="Page Numbers (Bottom of Page)"/>
        <w:docPartUnique/>
      </w:docPartObj>
    </w:sdtPr>
    <w:sdtContent>
      <w:p w14:paraId="5795DD69" w14:textId="77777777" w:rsidR="00F170C3" w:rsidRDefault="00F170C3">
        <w:pPr>
          <w:pStyle w:val="Stopka"/>
          <w:jc w:val="right"/>
        </w:pPr>
        <w:r>
          <w:fldChar w:fldCharType="begin"/>
        </w:r>
        <w:r>
          <w:instrText>PAGE   \* MERGEFORMAT</w:instrText>
        </w:r>
        <w:r>
          <w:fldChar w:fldCharType="separate"/>
        </w:r>
        <w:r w:rsidR="0075227D" w:rsidRPr="0075227D">
          <w:rPr>
            <w:lang w:val="pl-PL"/>
          </w:rPr>
          <w:t>32</w:t>
        </w:r>
        <w:r>
          <w:fldChar w:fldCharType="end"/>
        </w:r>
      </w:p>
    </w:sdtContent>
  </w:sdt>
  <w:p w14:paraId="2B5BEC06" w14:textId="77777777" w:rsidR="00F170C3" w:rsidRDefault="00F170C3">
    <w:pPr>
      <w:pStyle w:val="Stopka"/>
    </w:pPr>
  </w:p>
  <w:p w14:paraId="10B61893" w14:textId="77777777" w:rsidR="00F170C3" w:rsidRDefault="00F170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AFDFA" w14:textId="77777777" w:rsidR="00CF1141" w:rsidRDefault="00CF1141" w:rsidP="004E6EF3">
      <w:pPr>
        <w:spacing w:after="0" w:line="240" w:lineRule="auto"/>
      </w:pPr>
      <w:r>
        <w:separator/>
      </w:r>
    </w:p>
  </w:footnote>
  <w:footnote w:type="continuationSeparator" w:id="0">
    <w:p w14:paraId="648FA0EF" w14:textId="77777777" w:rsidR="00CF1141" w:rsidRDefault="00CF1141" w:rsidP="004E6E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2E2E26C"/>
    <w:name w:val="WW8Num6"/>
    <w:lvl w:ilvl="0">
      <w:start w:val="1"/>
      <w:numFmt w:val="decimal"/>
      <w:lvlText w:val="%1)"/>
      <w:lvlJc w:val="left"/>
      <w:pPr>
        <w:tabs>
          <w:tab w:val="num" w:pos="360"/>
        </w:tabs>
        <w:ind w:left="360" w:hanging="36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 w15:restartNumberingAfterBreak="0">
    <w:nsid w:val="0000002B"/>
    <w:multiLevelType w:val="multilevel"/>
    <w:tmpl w:val="237CA674"/>
    <w:name w:val="WW8Num43"/>
    <w:lvl w:ilvl="0">
      <w:start w:val="1"/>
      <w:numFmt w:val="lowerLetter"/>
      <w:lvlText w:val="%1)"/>
      <w:lvlJc w:val="left"/>
      <w:pPr>
        <w:tabs>
          <w:tab w:val="num" w:pos="360"/>
        </w:tabs>
      </w:pPr>
      <w:rPr>
        <w:rFonts w:ascii="Bookman Old Style" w:eastAsia="Times New Roman" w:hAnsi="Bookman Old Style" w:cs="Times New Roman" w:hint="default"/>
        <w:b w:val="0"/>
        <w:color w:val="auto"/>
        <w:sz w:val="22"/>
        <w:szCs w:val="22"/>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2" w15:restartNumberingAfterBreak="0">
    <w:nsid w:val="00754937"/>
    <w:multiLevelType w:val="singleLevel"/>
    <w:tmpl w:val="F7087C12"/>
    <w:lvl w:ilvl="0">
      <w:start w:val="1"/>
      <w:numFmt w:val="decimal"/>
      <w:lvlText w:val="%1."/>
      <w:lvlJc w:val="left"/>
      <w:pPr>
        <w:ind w:left="720" w:hanging="360"/>
      </w:pPr>
      <w:rPr>
        <w:rFonts w:ascii="Times New Roman" w:hAnsi="Times New Roman" w:cs="Times New Roman" w:hint="default"/>
        <w:sz w:val="24"/>
        <w:szCs w:val="24"/>
      </w:rPr>
    </w:lvl>
  </w:abstractNum>
  <w:abstractNum w:abstractNumId="3" w15:restartNumberingAfterBreak="0">
    <w:nsid w:val="01153BE0"/>
    <w:multiLevelType w:val="hybridMultilevel"/>
    <w:tmpl w:val="A5D0C4A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12B7735"/>
    <w:multiLevelType w:val="hybridMultilevel"/>
    <w:tmpl w:val="26DC4FD2"/>
    <w:lvl w:ilvl="0" w:tplc="B1F6C098">
      <w:start w:val="1"/>
      <w:numFmt w:val="decimal"/>
      <w:lvlText w:val="%1)"/>
      <w:lvlJc w:val="left"/>
      <w:pPr>
        <w:ind w:left="663" w:hanging="360"/>
      </w:pPr>
      <w:rPr>
        <w:rFonts w:eastAsiaTheme="minorEastAsia" w:hint="default"/>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5" w15:restartNumberingAfterBreak="0">
    <w:nsid w:val="020707D9"/>
    <w:multiLevelType w:val="hybridMultilevel"/>
    <w:tmpl w:val="742C5C1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22329F7"/>
    <w:multiLevelType w:val="hybridMultilevel"/>
    <w:tmpl w:val="84C87814"/>
    <w:lvl w:ilvl="0" w:tplc="0415000F">
      <w:start w:val="1"/>
      <w:numFmt w:val="decimal"/>
      <w:lvlText w:val="%1."/>
      <w:lvlJc w:val="left"/>
      <w:pPr>
        <w:tabs>
          <w:tab w:val="num" w:pos="720"/>
        </w:tabs>
        <w:ind w:left="720" w:hanging="360"/>
      </w:pPr>
    </w:lvl>
    <w:lvl w:ilvl="1" w:tplc="7952C2C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48F094E"/>
    <w:multiLevelType w:val="hybridMultilevel"/>
    <w:tmpl w:val="6BA4D284"/>
    <w:lvl w:ilvl="0" w:tplc="04150011">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5054E9D"/>
    <w:multiLevelType w:val="hybridMultilevel"/>
    <w:tmpl w:val="2FF2D156"/>
    <w:lvl w:ilvl="0" w:tplc="04150011">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69522CE"/>
    <w:multiLevelType w:val="hybridMultilevel"/>
    <w:tmpl w:val="B64898FA"/>
    <w:lvl w:ilvl="0" w:tplc="0415000F">
      <w:start w:val="1"/>
      <w:numFmt w:val="decimal"/>
      <w:lvlText w:val="%1."/>
      <w:lvlJc w:val="left"/>
      <w:pPr>
        <w:tabs>
          <w:tab w:val="num" w:pos="360"/>
        </w:tabs>
        <w:ind w:left="360" w:hanging="360"/>
      </w:pPr>
    </w:lvl>
    <w:lvl w:ilvl="1" w:tplc="C9CAE8C4">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0" w15:restartNumberingAfterBreak="0">
    <w:nsid w:val="0771392D"/>
    <w:multiLevelType w:val="hybridMultilevel"/>
    <w:tmpl w:val="B4021E52"/>
    <w:lvl w:ilvl="0" w:tplc="FAE493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CB768D9"/>
    <w:multiLevelType w:val="hybridMultilevel"/>
    <w:tmpl w:val="5428F66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0D7A430A"/>
    <w:multiLevelType w:val="hybridMultilevel"/>
    <w:tmpl w:val="C1DA631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0FEC0745"/>
    <w:multiLevelType w:val="hybridMultilevel"/>
    <w:tmpl w:val="03567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4A6B26"/>
    <w:multiLevelType w:val="hybridMultilevel"/>
    <w:tmpl w:val="CD0CDE1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4B33A9D"/>
    <w:multiLevelType w:val="hybridMultilevel"/>
    <w:tmpl w:val="772C673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A974DCE"/>
    <w:multiLevelType w:val="hybridMultilevel"/>
    <w:tmpl w:val="FDA2C51A"/>
    <w:lvl w:ilvl="0" w:tplc="8084C32C">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22E64CB"/>
    <w:multiLevelType w:val="hybridMultilevel"/>
    <w:tmpl w:val="32263D6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23BD51B2"/>
    <w:multiLevelType w:val="hybridMultilevel"/>
    <w:tmpl w:val="EBF005AA"/>
    <w:lvl w:ilvl="0" w:tplc="0415000F">
      <w:start w:val="1"/>
      <w:numFmt w:val="decimal"/>
      <w:lvlText w:val="%1."/>
      <w:lvlJc w:val="left"/>
      <w:pPr>
        <w:tabs>
          <w:tab w:val="num" w:pos="720"/>
        </w:tabs>
        <w:ind w:left="720" w:hanging="360"/>
      </w:pPr>
    </w:lvl>
    <w:lvl w:ilvl="1" w:tplc="9C108FD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5304E3A"/>
    <w:multiLevelType w:val="hybridMultilevel"/>
    <w:tmpl w:val="49581574"/>
    <w:lvl w:ilvl="0" w:tplc="04150011">
      <w:start w:val="1"/>
      <w:numFmt w:val="decimal"/>
      <w:lvlText w:val="%1)"/>
      <w:lvlJc w:val="left"/>
      <w:pPr>
        <w:tabs>
          <w:tab w:val="num" w:pos="720"/>
        </w:tabs>
        <w:ind w:left="720" w:hanging="360"/>
      </w:pPr>
    </w:lvl>
    <w:lvl w:ilvl="1" w:tplc="5BE028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9F12A72"/>
    <w:multiLevelType w:val="hybridMultilevel"/>
    <w:tmpl w:val="188E6514"/>
    <w:lvl w:ilvl="0" w:tplc="1BD41890">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A605A0A"/>
    <w:multiLevelType w:val="hybridMultilevel"/>
    <w:tmpl w:val="44C6C00C"/>
    <w:lvl w:ilvl="0" w:tplc="BF3A96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EF47910"/>
    <w:multiLevelType w:val="hybridMultilevel"/>
    <w:tmpl w:val="D4D20620"/>
    <w:lvl w:ilvl="0" w:tplc="D088A782">
      <w:start w:val="1"/>
      <w:numFmt w:val="decimal"/>
      <w:lvlText w:val="%1."/>
      <w:lvlJc w:val="left"/>
      <w:pPr>
        <w:tabs>
          <w:tab w:val="num" w:pos="720"/>
        </w:tabs>
        <w:ind w:left="720" w:hanging="360"/>
      </w:pPr>
      <w:rPr>
        <w:b w:val="0"/>
      </w:rPr>
    </w:lvl>
    <w:lvl w:ilvl="1" w:tplc="5BE028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4D45C44"/>
    <w:multiLevelType w:val="hybridMultilevel"/>
    <w:tmpl w:val="5840E134"/>
    <w:lvl w:ilvl="0" w:tplc="9F88AF74">
      <w:start w:val="1"/>
      <w:numFmt w:val="decimal"/>
      <w:lvlText w:val="%1)"/>
      <w:lvlJc w:val="left"/>
      <w:pPr>
        <w:tabs>
          <w:tab w:val="num" w:pos="780"/>
        </w:tabs>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7B72D67"/>
    <w:multiLevelType w:val="hybridMultilevel"/>
    <w:tmpl w:val="44C6C00C"/>
    <w:lvl w:ilvl="0" w:tplc="BF3A96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CB70098"/>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ECF4A47"/>
    <w:multiLevelType w:val="hybridMultilevel"/>
    <w:tmpl w:val="2216F7CA"/>
    <w:lvl w:ilvl="0" w:tplc="5C42C706">
      <w:start w:val="1"/>
      <w:numFmt w:val="decimal"/>
      <w:lvlText w:val="%1)"/>
      <w:lvlJc w:val="left"/>
      <w:pPr>
        <w:ind w:left="360" w:hanging="360"/>
      </w:pPr>
      <w:rPr>
        <w:rFonts w:ascii="Times New Roman" w:eastAsia="Times New Roman" w:hAnsi="Times New Roman" w:cs="Times New Roman" w:hint="default"/>
        <w:b w:val="0"/>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0AF3C1D"/>
    <w:multiLevelType w:val="hybridMultilevel"/>
    <w:tmpl w:val="B54222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2264DA"/>
    <w:multiLevelType w:val="hybridMultilevel"/>
    <w:tmpl w:val="5316D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43D1340"/>
    <w:multiLevelType w:val="hybridMultilevel"/>
    <w:tmpl w:val="639CD29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446508E4"/>
    <w:multiLevelType w:val="hybridMultilevel"/>
    <w:tmpl w:val="3EB2B7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0C6F83"/>
    <w:multiLevelType w:val="hybridMultilevel"/>
    <w:tmpl w:val="E6B0996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6E20E3B"/>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7D31B3D"/>
    <w:multiLevelType w:val="hybridMultilevel"/>
    <w:tmpl w:val="70A27F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E84237"/>
    <w:multiLevelType w:val="hybridMultilevel"/>
    <w:tmpl w:val="48D0E8B2"/>
    <w:lvl w:ilvl="0" w:tplc="0415000F">
      <w:start w:val="1"/>
      <w:numFmt w:val="decimal"/>
      <w:lvlText w:val="%1."/>
      <w:lvlJc w:val="left"/>
      <w:pPr>
        <w:tabs>
          <w:tab w:val="num" w:pos="720"/>
        </w:tabs>
        <w:ind w:left="720" w:hanging="360"/>
      </w:pPr>
    </w:lvl>
    <w:lvl w:ilvl="1" w:tplc="803C15A8">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4D10300C"/>
    <w:multiLevelType w:val="hybridMultilevel"/>
    <w:tmpl w:val="0A0E26CC"/>
    <w:lvl w:ilvl="0" w:tplc="0415000F">
      <w:start w:val="1"/>
      <w:numFmt w:val="decimal"/>
      <w:lvlText w:val="%1."/>
      <w:lvlJc w:val="left"/>
      <w:pPr>
        <w:tabs>
          <w:tab w:val="num" w:pos="720"/>
        </w:tabs>
        <w:ind w:left="720" w:hanging="360"/>
      </w:pPr>
    </w:lvl>
    <w:lvl w:ilvl="1" w:tplc="077A0C0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26A6918"/>
    <w:multiLevelType w:val="hybridMultilevel"/>
    <w:tmpl w:val="85EE865C"/>
    <w:lvl w:ilvl="0" w:tplc="B1F6C098">
      <w:start w:val="1"/>
      <w:numFmt w:val="decimal"/>
      <w:lvlText w:val="%1)"/>
      <w:lvlJc w:val="left"/>
      <w:pPr>
        <w:ind w:left="663" w:hanging="360"/>
      </w:pPr>
      <w:rPr>
        <w:rFonts w:eastAsiaTheme="minorEastAsia" w:hint="default"/>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37" w15:restartNumberingAfterBreak="0">
    <w:nsid w:val="548C3905"/>
    <w:multiLevelType w:val="hybridMultilevel"/>
    <w:tmpl w:val="8DF0BE6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57440F80"/>
    <w:multiLevelType w:val="hybridMultilevel"/>
    <w:tmpl w:val="9D763F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9CE00A7"/>
    <w:multiLevelType w:val="hybridMultilevel"/>
    <w:tmpl w:val="83B05C00"/>
    <w:lvl w:ilvl="0" w:tplc="6F9AD34C">
      <w:start w:val="5"/>
      <w:numFmt w:val="bullet"/>
      <w:lvlText w:val="-"/>
      <w:lvlJc w:val="left"/>
      <w:pPr>
        <w:ind w:left="360" w:hanging="360"/>
      </w:pPr>
      <w:rPr>
        <w:rFonts w:ascii="Times New Roman" w:eastAsia="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0" w15:restartNumberingAfterBreak="0">
    <w:nsid w:val="5A11140D"/>
    <w:multiLevelType w:val="hybridMultilevel"/>
    <w:tmpl w:val="7ACA39D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48AA2B16">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5A9B468F"/>
    <w:multiLevelType w:val="hybridMultilevel"/>
    <w:tmpl w:val="588C48B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5E390907"/>
    <w:multiLevelType w:val="hybridMultilevel"/>
    <w:tmpl w:val="F6467DC8"/>
    <w:lvl w:ilvl="0" w:tplc="7BE4442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E4F50CE"/>
    <w:multiLevelType w:val="hybridMultilevel"/>
    <w:tmpl w:val="62141B2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5E8E2ED4"/>
    <w:multiLevelType w:val="hybridMultilevel"/>
    <w:tmpl w:val="8F401C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F924B9"/>
    <w:multiLevelType w:val="hybridMultilevel"/>
    <w:tmpl w:val="F912D94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800"/>
        </w:tabs>
        <w:ind w:left="1800" w:hanging="360"/>
      </w:pPr>
    </w:lvl>
    <w:lvl w:ilvl="2" w:tplc="0415001B">
      <w:start w:val="1"/>
      <w:numFmt w:val="decimal"/>
      <w:lvlText w:val="%3."/>
      <w:lvlJc w:val="left"/>
      <w:pPr>
        <w:tabs>
          <w:tab w:val="num" w:pos="2520"/>
        </w:tabs>
        <w:ind w:left="2520" w:hanging="360"/>
      </w:pPr>
    </w:lvl>
    <w:lvl w:ilvl="3" w:tplc="0415000F">
      <w:start w:val="1"/>
      <w:numFmt w:val="decimal"/>
      <w:lvlText w:val="%4."/>
      <w:lvlJc w:val="left"/>
      <w:pPr>
        <w:tabs>
          <w:tab w:val="num" w:pos="3240"/>
        </w:tabs>
        <w:ind w:left="3240" w:hanging="360"/>
      </w:pPr>
    </w:lvl>
    <w:lvl w:ilvl="4" w:tplc="04150019">
      <w:start w:val="1"/>
      <w:numFmt w:val="decimal"/>
      <w:lvlText w:val="%5."/>
      <w:lvlJc w:val="left"/>
      <w:pPr>
        <w:tabs>
          <w:tab w:val="num" w:pos="3960"/>
        </w:tabs>
        <w:ind w:left="3960" w:hanging="360"/>
      </w:pPr>
    </w:lvl>
    <w:lvl w:ilvl="5" w:tplc="0415001B">
      <w:start w:val="1"/>
      <w:numFmt w:val="decimal"/>
      <w:lvlText w:val="%6."/>
      <w:lvlJc w:val="left"/>
      <w:pPr>
        <w:tabs>
          <w:tab w:val="num" w:pos="4680"/>
        </w:tabs>
        <w:ind w:left="4680" w:hanging="360"/>
      </w:pPr>
    </w:lvl>
    <w:lvl w:ilvl="6" w:tplc="0415000F">
      <w:start w:val="1"/>
      <w:numFmt w:val="decimal"/>
      <w:lvlText w:val="%7."/>
      <w:lvlJc w:val="left"/>
      <w:pPr>
        <w:tabs>
          <w:tab w:val="num" w:pos="5400"/>
        </w:tabs>
        <w:ind w:left="5400" w:hanging="360"/>
      </w:pPr>
    </w:lvl>
    <w:lvl w:ilvl="7" w:tplc="04150019">
      <w:start w:val="1"/>
      <w:numFmt w:val="decimal"/>
      <w:lvlText w:val="%8."/>
      <w:lvlJc w:val="left"/>
      <w:pPr>
        <w:tabs>
          <w:tab w:val="num" w:pos="6120"/>
        </w:tabs>
        <w:ind w:left="6120" w:hanging="360"/>
      </w:pPr>
    </w:lvl>
    <w:lvl w:ilvl="8" w:tplc="0415001B">
      <w:start w:val="1"/>
      <w:numFmt w:val="decimal"/>
      <w:lvlText w:val="%9."/>
      <w:lvlJc w:val="left"/>
      <w:pPr>
        <w:tabs>
          <w:tab w:val="num" w:pos="6840"/>
        </w:tabs>
        <w:ind w:left="6840" w:hanging="360"/>
      </w:pPr>
    </w:lvl>
  </w:abstractNum>
  <w:abstractNum w:abstractNumId="46" w15:restartNumberingAfterBreak="0">
    <w:nsid w:val="61CE73C3"/>
    <w:multiLevelType w:val="hybridMultilevel"/>
    <w:tmpl w:val="A756093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6419723E"/>
    <w:multiLevelType w:val="hybridMultilevel"/>
    <w:tmpl w:val="E83CF01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64251B22"/>
    <w:multiLevelType w:val="hybridMultilevel"/>
    <w:tmpl w:val="55169DC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646A7C1A"/>
    <w:multiLevelType w:val="hybridMultilevel"/>
    <w:tmpl w:val="0D84F890"/>
    <w:lvl w:ilvl="0" w:tplc="AC66331C">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5B5135F"/>
    <w:multiLevelType w:val="hybridMultilevel"/>
    <w:tmpl w:val="0030A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1F15CE"/>
    <w:multiLevelType w:val="hybridMultilevel"/>
    <w:tmpl w:val="7DD25B9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2514B54"/>
    <w:multiLevelType w:val="hybridMultilevel"/>
    <w:tmpl w:val="120CC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4052C17"/>
    <w:multiLevelType w:val="hybridMultilevel"/>
    <w:tmpl w:val="418268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5F1170"/>
    <w:multiLevelType w:val="hybridMultilevel"/>
    <w:tmpl w:val="F2F8C65C"/>
    <w:lvl w:ilvl="0" w:tplc="680ACA78">
      <w:start w:val="1"/>
      <w:numFmt w:val="decimal"/>
      <w:lvlText w:val="%1)"/>
      <w:lvlJc w:val="left"/>
      <w:pPr>
        <w:tabs>
          <w:tab w:val="num" w:pos="1494"/>
        </w:tabs>
        <w:ind w:left="1494" w:hanging="360"/>
      </w:pPr>
    </w:lvl>
    <w:lvl w:ilvl="1" w:tplc="04150019">
      <w:start w:val="1"/>
      <w:numFmt w:val="lowerLetter"/>
      <w:lvlText w:val="%2."/>
      <w:lvlJc w:val="left"/>
      <w:pPr>
        <w:tabs>
          <w:tab w:val="num" w:pos="2214"/>
        </w:tabs>
        <w:ind w:left="221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76F55E84"/>
    <w:multiLevelType w:val="hybridMultilevel"/>
    <w:tmpl w:val="A53427A6"/>
    <w:lvl w:ilvl="0" w:tplc="AAB8055C">
      <w:start w:val="1"/>
      <w:numFmt w:val="decimal"/>
      <w:lvlText w:val="%1)"/>
      <w:lvlJc w:val="left"/>
      <w:pPr>
        <w:tabs>
          <w:tab w:val="num" w:pos="786"/>
        </w:tabs>
        <w:ind w:left="786"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794F2E09"/>
    <w:multiLevelType w:val="multilevel"/>
    <w:tmpl w:val="9C7E1E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79852989"/>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AE5036E"/>
    <w:multiLevelType w:val="hybridMultilevel"/>
    <w:tmpl w:val="5D700A38"/>
    <w:lvl w:ilvl="0" w:tplc="3AD09E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D7249E3"/>
    <w:multiLevelType w:val="hybridMultilevel"/>
    <w:tmpl w:val="87E0201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F565B88"/>
    <w:multiLevelType w:val="hybridMultilevel"/>
    <w:tmpl w:val="7B447E9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41"/>
  </w:num>
  <w:num w:numId="4">
    <w:abstractNumId w:val="22"/>
  </w:num>
  <w:num w:numId="5">
    <w:abstractNumId w:val="2"/>
  </w:num>
  <w:num w:numId="6">
    <w:abstractNumId w:val="9"/>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8"/>
  </w:num>
  <w:num w:numId="18">
    <w:abstractNumId w:val="40"/>
  </w:num>
  <w:num w:numId="19">
    <w:abstractNumId w:val="35"/>
  </w:num>
  <w:num w:numId="20">
    <w:abstractNumId w:val="48"/>
  </w:num>
  <w:num w:numId="21">
    <w:abstractNumId w:val="45"/>
  </w:num>
  <w:num w:numId="22">
    <w:abstractNumId w:val="44"/>
  </w:num>
  <w:num w:numId="23">
    <w:abstractNumId w:val="27"/>
  </w:num>
  <w:num w:numId="24">
    <w:abstractNumId w:val="29"/>
  </w:num>
  <w:num w:numId="25">
    <w:abstractNumId w:val="28"/>
  </w:num>
  <w:num w:numId="26">
    <w:abstractNumId w:val="59"/>
  </w:num>
  <w:num w:numId="27">
    <w:abstractNumId w:val="12"/>
  </w:num>
  <w:num w:numId="28">
    <w:abstractNumId w:val="14"/>
  </w:num>
  <w:num w:numId="29">
    <w:abstractNumId w:val="11"/>
  </w:num>
  <w:num w:numId="30">
    <w:abstractNumId w:val="50"/>
  </w:num>
  <w:num w:numId="31">
    <w:abstractNumId w:val="52"/>
  </w:num>
  <w:num w:numId="32">
    <w:abstractNumId w:val="2"/>
    <w:lvlOverride w:ilvl="0">
      <w:startOverride w:val="1"/>
    </w:lvlOverride>
  </w:num>
  <w:num w:numId="33">
    <w:abstractNumId w:val="8"/>
  </w:num>
  <w:num w:numId="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38"/>
  </w:num>
  <w:num w:numId="38">
    <w:abstractNumId w:val="55"/>
  </w:num>
  <w:num w:numId="39">
    <w:abstractNumId w:val="37"/>
  </w:num>
  <w:num w:numId="40">
    <w:abstractNumId w:val="36"/>
  </w:num>
  <w:num w:numId="41">
    <w:abstractNumId w:val="25"/>
  </w:num>
  <w:num w:numId="42">
    <w:abstractNumId w:val="57"/>
  </w:num>
  <w:num w:numId="43">
    <w:abstractNumId w:val="33"/>
  </w:num>
  <w:num w:numId="44">
    <w:abstractNumId w:val="60"/>
  </w:num>
  <w:num w:numId="45">
    <w:abstractNumId w:val="51"/>
  </w:num>
  <w:num w:numId="46">
    <w:abstractNumId w:val="32"/>
  </w:num>
  <w:num w:numId="47">
    <w:abstractNumId w:val="46"/>
  </w:num>
  <w:num w:numId="48">
    <w:abstractNumId w:val="4"/>
  </w:num>
  <w:num w:numId="49">
    <w:abstractNumId w:val="19"/>
  </w:num>
  <w:num w:numId="50">
    <w:abstractNumId w:val="6"/>
  </w:num>
  <w:num w:numId="51">
    <w:abstractNumId w:val="30"/>
  </w:num>
  <w:num w:numId="52">
    <w:abstractNumId w:val="43"/>
  </w:num>
  <w:num w:numId="53">
    <w:abstractNumId w:val="5"/>
  </w:num>
  <w:num w:numId="54">
    <w:abstractNumId w:val="10"/>
  </w:num>
  <w:num w:numId="55">
    <w:abstractNumId w:val="21"/>
  </w:num>
  <w:num w:numId="56">
    <w:abstractNumId w:val="24"/>
  </w:num>
  <w:num w:numId="57">
    <w:abstractNumId w:val="42"/>
  </w:num>
  <w:num w:numId="58">
    <w:abstractNumId w:val="3"/>
  </w:num>
  <w:num w:numId="59">
    <w:abstractNumId w:val="39"/>
  </w:num>
  <w:num w:numId="60">
    <w:abstractNumId w:val="31"/>
  </w:num>
  <w:num w:numId="61">
    <w:abstractNumId w:val="56"/>
  </w:num>
  <w:num w:numId="62">
    <w:abstractNumId w:val="26"/>
  </w:num>
  <w:num w:numId="63">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D2"/>
    <w:rsid w:val="00002469"/>
    <w:rsid w:val="00002B8E"/>
    <w:rsid w:val="0000783B"/>
    <w:rsid w:val="00010566"/>
    <w:rsid w:val="00017003"/>
    <w:rsid w:val="00022F63"/>
    <w:rsid w:val="000249B3"/>
    <w:rsid w:val="0003472B"/>
    <w:rsid w:val="00036CF0"/>
    <w:rsid w:val="00043015"/>
    <w:rsid w:val="000443A8"/>
    <w:rsid w:val="00053FFE"/>
    <w:rsid w:val="000550B8"/>
    <w:rsid w:val="000744B7"/>
    <w:rsid w:val="000830B2"/>
    <w:rsid w:val="00083831"/>
    <w:rsid w:val="00086926"/>
    <w:rsid w:val="00091425"/>
    <w:rsid w:val="00091C2A"/>
    <w:rsid w:val="000A326B"/>
    <w:rsid w:val="000A5B61"/>
    <w:rsid w:val="000A6CAA"/>
    <w:rsid w:val="000B0247"/>
    <w:rsid w:val="000B57C5"/>
    <w:rsid w:val="000C2D3E"/>
    <w:rsid w:val="000C7C4B"/>
    <w:rsid w:val="000D68A0"/>
    <w:rsid w:val="000F0541"/>
    <w:rsid w:val="000F49F6"/>
    <w:rsid w:val="000F623E"/>
    <w:rsid w:val="0010765A"/>
    <w:rsid w:val="001169FA"/>
    <w:rsid w:val="001209BC"/>
    <w:rsid w:val="00120C68"/>
    <w:rsid w:val="0012463F"/>
    <w:rsid w:val="00127D20"/>
    <w:rsid w:val="00131171"/>
    <w:rsid w:val="00132522"/>
    <w:rsid w:val="001331CF"/>
    <w:rsid w:val="001471EB"/>
    <w:rsid w:val="00162E8B"/>
    <w:rsid w:val="00173D4A"/>
    <w:rsid w:val="00176DA8"/>
    <w:rsid w:val="00190838"/>
    <w:rsid w:val="00192333"/>
    <w:rsid w:val="0019549E"/>
    <w:rsid w:val="0019686F"/>
    <w:rsid w:val="001A5D88"/>
    <w:rsid w:val="001B6730"/>
    <w:rsid w:val="001C2883"/>
    <w:rsid w:val="001D21D6"/>
    <w:rsid w:val="001D2EF4"/>
    <w:rsid w:val="001D6CD4"/>
    <w:rsid w:val="001E15BA"/>
    <w:rsid w:val="001E179D"/>
    <w:rsid w:val="001E1FDE"/>
    <w:rsid w:val="001E4045"/>
    <w:rsid w:val="001E5D76"/>
    <w:rsid w:val="001F1224"/>
    <w:rsid w:val="001F2A5F"/>
    <w:rsid w:val="001F31F3"/>
    <w:rsid w:val="001F4168"/>
    <w:rsid w:val="00213146"/>
    <w:rsid w:val="002234EE"/>
    <w:rsid w:val="002239F4"/>
    <w:rsid w:val="00223E01"/>
    <w:rsid w:val="00224768"/>
    <w:rsid w:val="002272F6"/>
    <w:rsid w:val="00231B90"/>
    <w:rsid w:val="002346AE"/>
    <w:rsid w:val="00235F82"/>
    <w:rsid w:val="002369C6"/>
    <w:rsid w:val="00242CF0"/>
    <w:rsid w:val="002461BC"/>
    <w:rsid w:val="002500D3"/>
    <w:rsid w:val="002551D8"/>
    <w:rsid w:val="00257D4C"/>
    <w:rsid w:val="002623A3"/>
    <w:rsid w:val="00265A2D"/>
    <w:rsid w:val="00267FDF"/>
    <w:rsid w:val="002766D9"/>
    <w:rsid w:val="002815B7"/>
    <w:rsid w:val="00287E93"/>
    <w:rsid w:val="0029275D"/>
    <w:rsid w:val="00294DAE"/>
    <w:rsid w:val="002A2B88"/>
    <w:rsid w:val="002A3622"/>
    <w:rsid w:val="002A3B47"/>
    <w:rsid w:val="002A3C49"/>
    <w:rsid w:val="002A3F13"/>
    <w:rsid w:val="002A5B03"/>
    <w:rsid w:val="002B056E"/>
    <w:rsid w:val="002B33D6"/>
    <w:rsid w:val="002B72B5"/>
    <w:rsid w:val="002B7AE6"/>
    <w:rsid w:val="002C04C2"/>
    <w:rsid w:val="002C2275"/>
    <w:rsid w:val="002D24FE"/>
    <w:rsid w:val="002D2FF8"/>
    <w:rsid w:val="002D71B1"/>
    <w:rsid w:val="002E675E"/>
    <w:rsid w:val="002F7964"/>
    <w:rsid w:val="003022D2"/>
    <w:rsid w:val="00310C77"/>
    <w:rsid w:val="00312A20"/>
    <w:rsid w:val="003140BF"/>
    <w:rsid w:val="00314554"/>
    <w:rsid w:val="00315C09"/>
    <w:rsid w:val="00323F46"/>
    <w:rsid w:val="00331669"/>
    <w:rsid w:val="00331A54"/>
    <w:rsid w:val="0033661C"/>
    <w:rsid w:val="00336B6F"/>
    <w:rsid w:val="00355EDC"/>
    <w:rsid w:val="003645ED"/>
    <w:rsid w:val="003751C4"/>
    <w:rsid w:val="00375B70"/>
    <w:rsid w:val="00376A23"/>
    <w:rsid w:val="00376F0D"/>
    <w:rsid w:val="0038286B"/>
    <w:rsid w:val="00384E70"/>
    <w:rsid w:val="00385888"/>
    <w:rsid w:val="00386265"/>
    <w:rsid w:val="00390A95"/>
    <w:rsid w:val="00393E78"/>
    <w:rsid w:val="003A20EA"/>
    <w:rsid w:val="003A2AD2"/>
    <w:rsid w:val="003A40C6"/>
    <w:rsid w:val="003A79DD"/>
    <w:rsid w:val="003B7840"/>
    <w:rsid w:val="003C2823"/>
    <w:rsid w:val="003D2D1D"/>
    <w:rsid w:val="003D69FA"/>
    <w:rsid w:val="003E0000"/>
    <w:rsid w:val="003E1B33"/>
    <w:rsid w:val="003E2383"/>
    <w:rsid w:val="003E26CC"/>
    <w:rsid w:val="003E27C2"/>
    <w:rsid w:val="003F0A84"/>
    <w:rsid w:val="003F2302"/>
    <w:rsid w:val="003F4981"/>
    <w:rsid w:val="003F4C9A"/>
    <w:rsid w:val="004049B9"/>
    <w:rsid w:val="00414CA7"/>
    <w:rsid w:val="00427569"/>
    <w:rsid w:val="0043325E"/>
    <w:rsid w:val="0043343A"/>
    <w:rsid w:val="004368FC"/>
    <w:rsid w:val="00443149"/>
    <w:rsid w:val="00451371"/>
    <w:rsid w:val="0045207C"/>
    <w:rsid w:val="00462567"/>
    <w:rsid w:val="00463393"/>
    <w:rsid w:val="004659E2"/>
    <w:rsid w:val="004749EC"/>
    <w:rsid w:val="00476FF6"/>
    <w:rsid w:val="00487396"/>
    <w:rsid w:val="00492495"/>
    <w:rsid w:val="0049680A"/>
    <w:rsid w:val="0049686B"/>
    <w:rsid w:val="004A032E"/>
    <w:rsid w:val="004A1002"/>
    <w:rsid w:val="004A45DA"/>
    <w:rsid w:val="004A4BBC"/>
    <w:rsid w:val="004A4BED"/>
    <w:rsid w:val="004A4FF4"/>
    <w:rsid w:val="004A6A96"/>
    <w:rsid w:val="004B1FBF"/>
    <w:rsid w:val="004B362D"/>
    <w:rsid w:val="004B5DAF"/>
    <w:rsid w:val="004B6810"/>
    <w:rsid w:val="004B7120"/>
    <w:rsid w:val="004B7C92"/>
    <w:rsid w:val="004C1859"/>
    <w:rsid w:val="004C352B"/>
    <w:rsid w:val="004C4003"/>
    <w:rsid w:val="004C66DE"/>
    <w:rsid w:val="004D1316"/>
    <w:rsid w:val="004E4B77"/>
    <w:rsid w:val="004E6BD3"/>
    <w:rsid w:val="004E6EF3"/>
    <w:rsid w:val="004F0FC1"/>
    <w:rsid w:val="004F132F"/>
    <w:rsid w:val="004F4AC4"/>
    <w:rsid w:val="00502373"/>
    <w:rsid w:val="00504606"/>
    <w:rsid w:val="005107E6"/>
    <w:rsid w:val="00513B5D"/>
    <w:rsid w:val="005244A2"/>
    <w:rsid w:val="00524ADF"/>
    <w:rsid w:val="00533829"/>
    <w:rsid w:val="00542B01"/>
    <w:rsid w:val="00553785"/>
    <w:rsid w:val="00553861"/>
    <w:rsid w:val="005638D4"/>
    <w:rsid w:val="005651B3"/>
    <w:rsid w:val="005652EE"/>
    <w:rsid w:val="00566801"/>
    <w:rsid w:val="005668F8"/>
    <w:rsid w:val="00570258"/>
    <w:rsid w:val="005769FF"/>
    <w:rsid w:val="0057707D"/>
    <w:rsid w:val="005800DD"/>
    <w:rsid w:val="00580449"/>
    <w:rsid w:val="0058396F"/>
    <w:rsid w:val="005920F2"/>
    <w:rsid w:val="005938B5"/>
    <w:rsid w:val="005940C3"/>
    <w:rsid w:val="005A0D5E"/>
    <w:rsid w:val="005A43AE"/>
    <w:rsid w:val="005B1303"/>
    <w:rsid w:val="005C357E"/>
    <w:rsid w:val="005C4ADB"/>
    <w:rsid w:val="005C7610"/>
    <w:rsid w:val="005D4345"/>
    <w:rsid w:val="005D6401"/>
    <w:rsid w:val="005D6A5E"/>
    <w:rsid w:val="005D7030"/>
    <w:rsid w:val="005E0EA5"/>
    <w:rsid w:val="005F0F55"/>
    <w:rsid w:val="005F3605"/>
    <w:rsid w:val="005F4236"/>
    <w:rsid w:val="005F471B"/>
    <w:rsid w:val="00605B3E"/>
    <w:rsid w:val="00616623"/>
    <w:rsid w:val="006166BF"/>
    <w:rsid w:val="00617537"/>
    <w:rsid w:val="006201CB"/>
    <w:rsid w:val="0062046A"/>
    <w:rsid w:val="00620742"/>
    <w:rsid w:val="00622987"/>
    <w:rsid w:val="00622D7E"/>
    <w:rsid w:val="0062657A"/>
    <w:rsid w:val="00635E16"/>
    <w:rsid w:val="006369E8"/>
    <w:rsid w:val="00640771"/>
    <w:rsid w:val="00640C1D"/>
    <w:rsid w:val="00652E01"/>
    <w:rsid w:val="00653D67"/>
    <w:rsid w:val="00665194"/>
    <w:rsid w:val="0067161A"/>
    <w:rsid w:val="00683523"/>
    <w:rsid w:val="0069660D"/>
    <w:rsid w:val="00697B66"/>
    <w:rsid w:val="006A5D79"/>
    <w:rsid w:val="006A6DB6"/>
    <w:rsid w:val="006A75A6"/>
    <w:rsid w:val="006B30D8"/>
    <w:rsid w:val="006B3B8B"/>
    <w:rsid w:val="006B4DA7"/>
    <w:rsid w:val="006B68D8"/>
    <w:rsid w:val="006C1D90"/>
    <w:rsid w:val="006C6A1D"/>
    <w:rsid w:val="006D6A75"/>
    <w:rsid w:val="006D6BCB"/>
    <w:rsid w:val="006D7108"/>
    <w:rsid w:val="006E3597"/>
    <w:rsid w:val="006F31B7"/>
    <w:rsid w:val="0070434C"/>
    <w:rsid w:val="007050AB"/>
    <w:rsid w:val="00710CEC"/>
    <w:rsid w:val="00711579"/>
    <w:rsid w:val="00711DF2"/>
    <w:rsid w:val="00713857"/>
    <w:rsid w:val="00714933"/>
    <w:rsid w:val="007237A4"/>
    <w:rsid w:val="00723B3E"/>
    <w:rsid w:val="00727D32"/>
    <w:rsid w:val="007303F2"/>
    <w:rsid w:val="00730A95"/>
    <w:rsid w:val="00741719"/>
    <w:rsid w:val="00745C3C"/>
    <w:rsid w:val="00746EDA"/>
    <w:rsid w:val="0075227D"/>
    <w:rsid w:val="007539CD"/>
    <w:rsid w:val="007568BB"/>
    <w:rsid w:val="00760CF0"/>
    <w:rsid w:val="00761F6D"/>
    <w:rsid w:val="00765FD9"/>
    <w:rsid w:val="00781882"/>
    <w:rsid w:val="0078247E"/>
    <w:rsid w:val="007854AC"/>
    <w:rsid w:val="00787182"/>
    <w:rsid w:val="007968C0"/>
    <w:rsid w:val="00797FA1"/>
    <w:rsid w:val="007A659B"/>
    <w:rsid w:val="007B3EB1"/>
    <w:rsid w:val="007B49B9"/>
    <w:rsid w:val="007C03F5"/>
    <w:rsid w:val="007C65E2"/>
    <w:rsid w:val="007D2A79"/>
    <w:rsid w:val="007D2AC8"/>
    <w:rsid w:val="007E4605"/>
    <w:rsid w:val="007E4FE1"/>
    <w:rsid w:val="0080034F"/>
    <w:rsid w:val="00817A93"/>
    <w:rsid w:val="00822C07"/>
    <w:rsid w:val="00845334"/>
    <w:rsid w:val="008453BC"/>
    <w:rsid w:val="00856B33"/>
    <w:rsid w:val="0086270D"/>
    <w:rsid w:val="00866C35"/>
    <w:rsid w:val="008726B4"/>
    <w:rsid w:val="0087294E"/>
    <w:rsid w:val="00873B25"/>
    <w:rsid w:val="00874BDD"/>
    <w:rsid w:val="00877258"/>
    <w:rsid w:val="00882E71"/>
    <w:rsid w:val="00890734"/>
    <w:rsid w:val="00896935"/>
    <w:rsid w:val="00896D8E"/>
    <w:rsid w:val="00896E09"/>
    <w:rsid w:val="008A2C59"/>
    <w:rsid w:val="008A3152"/>
    <w:rsid w:val="008A448E"/>
    <w:rsid w:val="008A4A68"/>
    <w:rsid w:val="008A58F1"/>
    <w:rsid w:val="008A59E1"/>
    <w:rsid w:val="008A61FF"/>
    <w:rsid w:val="008B0455"/>
    <w:rsid w:val="008B0F39"/>
    <w:rsid w:val="008B355E"/>
    <w:rsid w:val="008B5AD9"/>
    <w:rsid w:val="008B7F41"/>
    <w:rsid w:val="008C1DF2"/>
    <w:rsid w:val="008C5DC2"/>
    <w:rsid w:val="008C65F2"/>
    <w:rsid w:val="008C68CA"/>
    <w:rsid w:val="008C69B3"/>
    <w:rsid w:val="008D54B9"/>
    <w:rsid w:val="008E0A20"/>
    <w:rsid w:val="008F66D6"/>
    <w:rsid w:val="00912284"/>
    <w:rsid w:val="00912CD3"/>
    <w:rsid w:val="00915E3B"/>
    <w:rsid w:val="0091739C"/>
    <w:rsid w:val="00921F77"/>
    <w:rsid w:val="00933BDD"/>
    <w:rsid w:val="00937BEF"/>
    <w:rsid w:val="00937C1E"/>
    <w:rsid w:val="00937EAA"/>
    <w:rsid w:val="0095188D"/>
    <w:rsid w:val="00952CE7"/>
    <w:rsid w:val="00953ADD"/>
    <w:rsid w:val="00955C98"/>
    <w:rsid w:val="00956035"/>
    <w:rsid w:val="00957838"/>
    <w:rsid w:val="0096296A"/>
    <w:rsid w:val="0096666F"/>
    <w:rsid w:val="0096722B"/>
    <w:rsid w:val="0096791E"/>
    <w:rsid w:val="00974874"/>
    <w:rsid w:val="009749A1"/>
    <w:rsid w:val="00974EB3"/>
    <w:rsid w:val="00975DE9"/>
    <w:rsid w:val="009772A7"/>
    <w:rsid w:val="00984A04"/>
    <w:rsid w:val="009907BA"/>
    <w:rsid w:val="00994B7D"/>
    <w:rsid w:val="0099552F"/>
    <w:rsid w:val="009A094A"/>
    <w:rsid w:val="009A1C69"/>
    <w:rsid w:val="009A45BD"/>
    <w:rsid w:val="009A5572"/>
    <w:rsid w:val="009A6ED0"/>
    <w:rsid w:val="009B380C"/>
    <w:rsid w:val="009B7DE0"/>
    <w:rsid w:val="009C140B"/>
    <w:rsid w:val="009C19A8"/>
    <w:rsid w:val="009D1BBA"/>
    <w:rsid w:val="009D285F"/>
    <w:rsid w:val="009D3729"/>
    <w:rsid w:val="009D4BDD"/>
    <w:rsid w:val="009E17F2"/>
    <w:rsid w:val="009E1E9C"/>
    <w:rsid w:val="009E6311"/>
    <w:rsid w:val="009E7705"/>
    <w:rsid w:val="009F053F"/>
    <w:rsid w:val="009F4622"/>
    <w:rsid w:val="00A02315"/>
    <w:rsid w:val="00A05975"/>
    <w:rsid w:val="00A06160"/>
    <w:rsid w:val="00A23AAF"/>
    <w:rsid w:val="00A33739"/>
    <w:rsid w:val="00A35041"/>
    <w:rsid w:val="00A35542"/>
    <w:rsid w:val="00A450FF"/>
    <w:rsid w:val="00A45304"/>
    <w:rsid w:val="00A51133"/>
    <w:rsid w:val="00A61E68"/>
    <w:rsid w:val="00A72B72"/>
    <w:rsid w:val="00A73069"/>
    <w:rsid w:val="00A77AEC"/>
    <w:rsid w:val="00A77E6E"/>
    <w:rsid w:val="00A819C0"/>
    <w:rsid w:val="00A81EC0"/>
    <w:rsid w:val="00A82ED9"/>
    <w:rsid w:val="00A95651"/>
    <w:rsid w:val="00A963AB"/>
    <w:rsid w:val="00A96A44"/>
    <w:rsid w:val="00AA2E17"/>
    <w:rsid w:val="00AA6C42"/>
    <w:rsid w:val="00AB1280"/>
    <w:rsid w:val="00AB68C2"/>
    <w:rsid w:val="00AC0385"/>
    <w:rsid w:val="00AC4E7B"/>
    <w:rsid w:val="00AE6426"/>
    <w:rsid w:val="00AF29C5"/>
    <w:rsid w:val="00AF382E"/>
    <w:rsid w:val="00AF4FEE"/>
    <w:rsid w:val="00B0046F"/>
    <w:rsid w:val="00B0693A"/>
    <w:rsid w:val="00B10199"/>
    <w:rsid w:val="00B13870"/>
    <w:rsid w:val="00B21549"/>
    <w:rsid w:val="00B21B00"/>
    <w:rsid w:val="00B22209"/>
    <w:rsid w:val="00B27B4F"/>
    <w:rsid w:val="00B32FE9"/>
    <w:rsid w:val="00B42D5A"/>
    <w:rsid w:val="00B45192"/>
    <w:rsid w:val="00B47147"/>
    <w:rsid w:val="00B509AA"/>
    <w:rsid w:val="00B529EB"/>
    <w:rsid w:val="00B53AB2"/>
    <w:rsid w:val="00B627ED"/>
    <w:rsid w:val="00B63162"/>
    <w:rsid w:val="00B65468"/>
    <w:rsid w:val="00B67807"/>
    <w:rsid w:val="00B72149"/>
    <w:rsid w:val="00B758F3"/>
    <w:rsid w:val="00B9179F"/>
    <w:rsid w:val="00B929AB"/>
    <w:rsid w:val="00BA19F7"/>
    <w:rsid w:val="00BA616B"/>
    <w:rsid w:val="00BA7C12"/>
    <w:rsid w:val="00BB3941"/>
    <w:rsid w:val="00BC5B5A"/>
    <w:rsid w:val="00BD0A97"/>
    <w:rsid w:val="00BD50FE"/>
    <w:rsid w:val="00BE56C0"/>
    <w:rsid w:val="00BE5D1E"/>
    <w:rsid w:val="00BF0266"/>
    <w:rsid w:val="00BF4A36"/>
    <w:rsid w:val="00C0618B"/>
    <w:rsid w:val="00C0783E"/>
    <w:rsid w:val="00C1137B"/>
    <w:rsid w:val="00C11DF0"/>
    <w:rsid w:val="00C1438D"/>
    <w:rsid w:val="00C165C6"/>
    <w:rsid w:val="00C17ACC"/>
    <w:rsid w:val="00C217FB"/>
    <w:rsid w:val="00C3322D"/>
    <w:rsid w:val="00C44017"/>
    <w:rsid w:val="00C52618"/>
    <w:rsid w:val="00C55A4B"/>
    <w:rsid w:val="00C55FEC"/>
    <w:rsid w:val="00C56A7D"/>
    <w:rsid w:val="00C65DEC"/>
    <w:rsid w:val="00C664BC"/>
    <w:rsid w:val="00C76375"/>
    <w:rsid w:val="00C81C51"/>
    <w:rsid w:val="00C8344F"/>
    <w:rsid w:val="00C85F10"/>
    <w:rsid w:val="00C9222B"/>
    <w:rsid w:val="00C95335"/>
    <w:rsid w:val="00CB0067"/>
    <w:rsid w:val="00CB475E"/>
    <w:rsid w:val="00CC4342"/>
    <w:rsid w:val="00CC7EF1"/>
    <w:rsid w:val="00CD7243"/>
    <w:rsid w:val="00CE7B74"/>
    <w:rsid w:val="00CF02AC"/>
    <w:rsid w:val="00CF1141"/>
    <w:rsid w:val="00D04417"/>
    <w:rsid w:val="00D075F3"/>
    <w:rsid w:val="00D169F1"/>
    <w:rsid w:val="00D17440"/>
    <w:rsid w:val="00D236CE"/>
    <w:rsid w:val="00D24441"/>
    <w:rsid w:val="00D24B6F"/>
    <w:rsid w:val="00D36DFB"/>
    <w:rsid w:val="00D4023A"/>
    <w:rsid w:val="00D46C6D"/>
    <w:rsid w:val="00D50419"/>
    <w:rsid w:val="00D50FDC"/>
    <w:rsid w:val="00D53CEC"/>
    <w:rsid w:val="00D578A0"/>
    <w:rsid w:val="00D61BB0"/>
    <w:rsid w:val="00D64702"/>
    <w:rsid w:val="00D66FE8"/>
    <w:rsid w:val="00D734FE"/>
    <w:rsid w:val="00D74444"/>
    <w:rsid w:val="00D77D98"/>
    <w:rsid w:val="00D80663"/>
    <w:rsid w:val="00D83DFD"/>
    <w:rsid w:val="00D874B4"/>
    <w:rsid w:val="00D91295"/>
    <w:rsid w:val="00D91745"/>
    <w:rsid w:val="00D9270B"/>
    <w:rsid w:val="00DA6253"/>
    <w:rsid w:val="00DA6B65"/>
    <w:rsid w:val="00DC3843"/>
    <w:rsid w:val="00DC3ED5"/>
    <w:rsid w:val="00DC6F5C"/>
    <w:rsid w:val="00DC78D2"/>
    <w:rsid w:val="00DF2BB1"/>
    <w:rsid w:val="00DF7E50"/>
    <w:rsid w:val="00E04D01"/>
    <w:rsid w:val="00E05E14"/>
    <w:rsid w:val="00E25363"/>
    <w:rsid w:val="00E31086"/>
    <w:rsid w:val="00E33F76"/>
    <w:rsid w:val="00E35C14"/>
    <w:rsid w:val="00E4176D"/>
    <w:rsid w:val="00E44D15"/>
    <w:rsid w:val="00E515D0"/>
    <w:rsid w:val="00E54B70"/>
    <w:rsid w:val="00E5545B"/>
    <w:rsid w:val="00E64AFE"/>
    <w:rsid w:val="00E74903"/>
    <w:rsid w:val="00E75D98"/>
    <w:rsid w:val="00E77885"/>
    <w:rsid w:val="00E80AC5"/>
    <w:rsid w:val="00E872B4"/>
    <w:rsid w:val="00E91221"/>
    <w:rsid w:val="00E9144C"/>
    <w:rsid w:val="00E94073"/>
    <w:rsid w:val="00EA3154"/>
    <w:rsid w:val="00EA48FA"/>
    <w:rsid w:val="00EB3177"/>
    <w:rsid w:val="00EB347D"/>
    <w:rsid w:val="00EB6311"/>
    <w:rsid w:val="00EC0EDC"/>
    <w:rsid w:val="00ED3667"/>
    <w:rsid w:val="00F000F3"/>
    <w:rsid w:val="00F047A6"/>
    <w:rsid w:val="00F06390"/>
    <w:rsid w:val="00F065C0"/>
    <w:rsid w:val="00F067E3"/>
    <w:rsid w:val="00F10361"/>
    <w:rsid w:val="00F10A15"/>
    <w:rsid w:val="00F170C3"/>
    <w:rsid w:val="00F17B7D"/>
    <w:rsid w:val="00F24094"/>
    <w:rsid w:val="00F275EC"/>
    <w:rsid w:val="00F306FD"/>
    <w:rsid w:val="00F31264"/>
    <w:rsid w:val="00F33FD9"/>
    <w:rsid w:val="00F35159"/>
    <w:rsid w:val="00F373EF"/>
    <w:rsid w:val="00F414E7"/>
    <w:rsid w:val="00F463E1"/>
    <w:rsid w:val="00F47472"/>
    <w:rsid w:val="00F521D5"/>
    <w:rsid w:val="00F55544"/>
    <w:rsid w:val="00F5666A"/>
    <w:rsid w:val="00F63B1F"/>
    <w:rsid w:val="00F64191"/>
    <w:rsid w:val="00F8070A"/>
    <w:rsid w:val="00F87801"/>
    <w:rsid w:val="00FA1D8F"/>
    <w:rsid w:val="00FA306E"/>
    <w:rsid w:val="00FA7017"/>
    <w:rsid w:val="00FB3876"/>
    <w:rsid w:val="00FB5BB1"/>
    <w:rsid w:val="00FB6DBE"/>
    <w:rsid w:val="00FC5B36"/>
    <w:rsid w:val="00FC68FC"/>
    <w:rsid w:val="00FC79A1"/>
    <w:rsid w:val="00FD00A9"/>
    <w:rsid w:val="00FD0F1B"/>
    <w:rsid w:val="00FD34F2"/>
    <w:rsid w:val="00FD47CB"/>
    <w:rsid w:val="00FD5D14"/>
    <w:rsid w:val="00FD7615"/>
    <w:rsid w:val="00FE12BE"/>
    <w:rsid w:val="00FE1434"/>
    <w:rsid w:val="00FE537C"/>
    <w:rsid w:val="00FE585A"/>
    <w:rsid w:val="00FE65FE"/>
    <w:rsid w:val="00FF61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F2C2C"/>
  <w15:docId w15:val="{08C35D09-04AB-4ABB-93A6-F73E9AAA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3022D2"/>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Nagwek3">
    <w:name w:val="heading 3"/>
    <w:basedOn w:val="Normalny"/>
    <w:next w:val="Normalny"/>
    <w:link w:val="Nagwek3Znak"/>
    <w:qFormat/>
    <w:rsid w:val="003022D2"/>
    <w:pPr>
      <w:keepNext/>
      <w:spacing w:after="0" w:line="240" w:lineRule="auto"/>
      <w:ind w:left="360"/>
      <w:outlineLvl w:val="2"/>
    </w:pPr>
    <w:rPr>
      <w:rFonts w:ascii="Times New Roman" w:eastAsia="Times New Roman" w:hAnsi="Times New Roman" w:cs="Times New Roman"/>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22D2"/>
    <w:rPr>
      <w:rFonts w:ascii="Calibri Light" w:eastAsia="Times New Roman" w:hAnsi="Calibri Light" w:cs="Times New Roman"/>
      <w:b/>
      <w:bCs/>
      <w:kern w:val="32"/>
      <w:sz w:val="32"/>
      <w:szCs w:val="32"/>
      <w:lang w:val="x-none" w:eastAsia="x-none"/>
    </w:rPr>
  </w:style>
  <w:style w:type="character" w:customStyle="1" w:styleId="Nagwek3Znak">
    <w:name w:val="Nagłówek 3 Znak"/>
    <w:basedOn w:val="Domylnaczcionkaakapitu"/>
    <w:link w:val="Nagwek3"/>
    <w:rsid w:val="003022D2"/>
    <w:rPr>
      <w:rFonts w:ascii="Times New Roman" w:eastAsia="Times New Roman" w:hAnsi="Times New Roman" w:cs="Times New Roman"/>
      <w:sz w:val="24"/>
      <w:szCs w:val="20"/>
      <w:lang w:val="x-none" w:eastAsia="x-none"/>
    </w:rPr>
  </w:style>
  <w:style w:type="numbering" w:customStyle="1" w:styleId="Bezlisty1">
    <w:name w:val="Bez listy1"/>
    <w:next w:val="Bezlisty"/>
    <w:uiPriority w:val="99"/>
    <w:semiHidden/>
    <w:rsid w:val="003022D2"/>
  </w:style>
  <w:style w:type="paragraph" w:styleId="Tekstpodstawowy">
    <w:name w:val="Body Text"/>
    <w:basedOn w:val="Normalny"/>
    <w:link w:val="TekstpodstawowyZnak"/>
    <w:rsid w:val="003022D2"/>
    <w:pPr>
      <w:tabs>
        <w:tab w:val="left" w:pos="0"/>
      </w:tabs>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3022D2"/>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rsid w:val="003022D2"/>
    <w:pPr>
      <w:spacing w:after="120" w:line="240" w:lineRule="auto"/>
      <w:ind w:left="283"/>
    </w:pPr>
    <w:rPr>
      <w:rFonts w:ascii="Tms Rmn" w:eastAsia="Times New Roman" w:hAnsi="Tms Rmn" w:cs="Times New Roman"/>
      <w:noProof/>
      <w:sz w:val="20"/>
      <w:szCs w:val="20"/>
      <w:lang w:val="x-none" w:eastAsia="x-none"/>
    </w:rPr>
  </w:style>
  <w:style w:type="character" w:customStyle="1" w:styleId="TekstpodstawowywcityZnak">
    <w:name w:val="Tekst podstawowy wcięty Znak"/>
    <w:basedOn w:val="Domylnaczcionkaakapitu"/>
    <w:link w:val="Tekstpodstawowywcity"/>
    <w:rsid w:val="003022D2"/>
    <w:rPr>
      <w:rFonts w:ascii="Tms Rmn" w:eastAsia="Times New Roman" w:hAnsi="Tms Rmn" w:cs="Times New Roman"/>
      <w:noProof/>
      <w:sz w:val="20"/>
      <w:szCs w:val="20"/>
      <w:lang w:val="x-none" w:eastAsia="x-none"/>
    </w:rPr>
  </w:style>
  <w:style w:type="paragraph" w:styleId="Stopka">
    <w:name w:val="footer"/>
    <w:basedOn w:val="Normalny"/>
    <w:link w:val="StopkaZnak"/>
    <w:uiPriority w:val="99"/>
    <w:rsid w:val="003022D2"/>
    <w:pPr>
      <w:tabs>
        <w:tab w:val="center" w:pos="4536"/>
        <w:tab w:val="right" w:pos="9072"/>
      </w:tabs>
      <w:spacing w:after="0" w:line="240" w:lineRule="auto"/>
    </w:pPr>
    <w:rPr>
      <w:rFonts w:ascii="Tms Rmn" w:eastAsia="Times New Roman" w:hAnsi="Tms Rmn" w:cs="Times New Roman"/>
      <w:noProof/>
      <w:sz w:val="20"/>
      <w:szCs w:val="20"/>
      <w:lang w:val="x-none" w:eastAsia="x-none"/>
    </w:rPr>
  </w:style>
  <w:style w:type="character" w:customStyle="1" w:styleId="StopkaZnak">
    <w:name w:val="Stopka Znak"/>
    <w:basedOn w:val="Domylnaczcionkaakapitu"/>
    <w:link w:val="Stopka"/>
    <w:uiPriority w:val="99"/>
    <w:rsid w:val="003022D2"/>
    <w:rPr>
      <w:rFonts w:ascii="Tms Rmn" w:eastAsia="Times New Roman" w:hAnsi="Tms Rmn" w:cs="Times New Roman"/>
      <w:noProof/>
      <w:sz w:val="20"/>
      <w:szCs w:val="20"/>
      <w:lang w:val="x-none" w:eastAsia="x-none"/>
    </w:rPr>
  </w:style>
  <w:style w:type="paragraph" w:styleId="Tekstpodstawowy2">
    <w:name w:val="Body Text 2"/>
    <w:basedOn w:val="Normalny"/>
    <w:link w:val="Tekstpodstawowy2Znak"/>
    <w:rsid w:val="003022D2"/>
    <w:pPr>
      <w:spacing w:after="120" w:line="480" w:lineRule="auto"/>
    </w:pPr>
    <w:rPr>
      <w:rFonts w:ascii="Tms Rmn" w:eastAsia="Times New Roman" w:hAnsi="Tms Rmn" w:cs="Times New Roman"/>
      <w:noProof/>
      <w:sz w:val="20"/>
      <w:szCs w:val="20"/>
      <w:lang w:val="x-none" w:eastAsia="x-none"/>
    </w:rPr>
  </w:style>
  <w:style w:type="character" w:customStyle="1" w:styleId="Tekstpodstawowy2Znak">
    <w:name w:val="Tekst podstawowy 2 Znak"/>
    <w:basedOn w:val="Domylnaczcionkaakapitu"/>
    <w:link w:val="Tekstpodstawowy2"/>
    <w:rsid w:val="003022D2"/>
    <w:rPr>
      <w:rFonts w:ascii="Tms Rmn" w:eastAsia="Times New Roman" w:hAnsi="Tms Rmn" w:cs="Times New Roman"/>
      <w:noProof/>
      <w:sz w:val="20"/>
      <w:szCs w:val="20"/>
      <w:lang w:val="x-none" w:eastAsia="x-none"/>
    </w:rPr>
  </w:style>
  <w:style w:type="paragraph" w:styleId="Tekstpodstawowywcity2">
    <w:name w:val="Body Text Indent 2"/>
    <w:basedOn w:val="Normalny"/>
    <w:link w:val="Tekstpodstawowywcity2Znak"/>
    <w:rsid w:val="003022D2"/>
    <w:pPr>
      <w:spacing w:after="120" w:line="480" w:lineRule="auto"/>
      <w:ind w:left="283"/>
    </w:pPr>
    <w:rPr>
      <w:rFonts w:ascii="Tms Rmn" w:eastAsia="Times New Roman" w:hAnsi="Tms Rmn" w:cs="Times New Roman"/>
      <w:noProof/>
      <w:sz w:val="20"/>
      <w:szCs w:val="20"/>
      <w:lang w:val="x-none" w:eastAsia="x-none"/>
    </w:rPr>
  </w:style>
  <w:style w:type="character" w:customStyle="1" w:styleId="Tekstpodstawowywcity2Znak">
    <w:name w:val="Tekst podstawowy wcięty 2 Znak"/>
    <w:basedOn w:val="Domylnaczcionkaakapitu"/>
    <w:link w:val="Tekstpodstawowywcity2"/>
    <w:rsid w:val="003022D2"/>
    <w:rPr>
      <w:rFonts w:ascii="Tms Rmn" w:eastAsia="Times New Roman" w:hAnsi="Tms Rmn" w:cs="Times New Roman"/>
      <w:noProof/>
      <w:sz w:val="20"/>
      <w:szCs w:val="20"/>
      <w:lang w:val="x-none" w:eastAsia="x-none"/>
    </w:rPr>
  </w:style>
  <w:style w:type="paragraph" w:styleId="Tekstpodstawowywcity3">
    <w:name w:val="Body Text Indent 3"/>
    <w:basedOn w:val="Normalny"/>
    <w:link w:val="Tekstpodstawowywcity3Znak"/>
    <w:rsid w:val="003022D2"/>
    <w:pPr>
      <w:spacing w:after="120" w:line="240" w:lineRule="auto"/>
      <w:ind w:left="283"/>
    </w:pPr>
    <w:rPr>
      <w:rFonts w:ascii="Tms Rmn" w:eastAsia="Times New Roman" w:hAnsi="Tms Rmn" w:cs="Times New Roman"/>
      <w:noProof/>
      <w:sz w:val="16"/>
      <w:szCs w:val="16"/>
      <w:lang w:val="x-none" w:eastAsia="x-none"/>
    </w:rPr>
  </w:style>
  <w:style w:type="character" w:customStyle="1" w:styleId="Tekstpodstawowywcity3Znak">
    <w:name w:val="Tekst podstawowy wcięty 3 Znak"/>
    <w:basedOn w:val="Domylnaczcionkaakapitu"/>
    <w:link w:val="Tekstpodstawowywcity3"/>
    <w:rsid w:val="003022D2"/>
    <w:rPr>
      <w:rFonts w:ascii="Tms Rmn" w:eastAsia="Times New Roman" w:hAnsi="Tms Rmn" w:cs="Times New Roman"/>
      <w:noProof/>
      <w:sz w:val="16"/>
      <w:szCs w:val="16"/>
      <w:lang w:val="x-none" w:eastAsia="x-none"/>
    </w:rPr>
  </w:style>
  <w:style w:type="paragraph" w:styleId="Tytu">
    <w:name w:val="Title"/>
    <w:basedOn w:val="Normalny"/>
    <w:link w:val="TytuZnak"/>
    <w:qFormat/>
    <w:rsid w:val="003022D2"/>
    <w:pPr>
      <w:spacing w:after="0" w:line="240" w:lineRule="auto"/>
      <w:jc w:val="center"/>
    </w:pPr>
    <w:rPr>
      <w:rFonts w:ascii="Times New Roman" w:eastAsia="Times New Roman" w:hAnsi="Times New Roman" w:cs="Times New Roman"/>
      <w:sz w:val="28"/>
      <w:szCs w:val="24"/>
      <w:lang w:val="x-none" w:eastAsia="x-none"/>
    </w:rPr>
  </w:style>
  <w:style w:type="character" w:customStyle="1" w:styleId="TytuZnak">
    <w:name w:val="Tytuł Znak"/>
    <w:basedOn w:val="Domylnaczcionkaakapitu"/>
    <w:link w:val="Tytu"/>
    <w:rsid w:val="003022D2"/>
    <w:rPr>
      <w:rFonts w:ascii="Times New Roman" w:eastAsia="Times New Roman" w:hAnsi="Times New Roman" w:cs="Times New Roman"/>
      <w:sz w:val="28"/>
      <w:szCs w:val="24"/>
      <w:lang w:val="x-none" w:eastAsia="x-none"/>
    </w:rPr>
  </w:style>
  <w:style w:type="paragraph" w:customStyle="1" w:styleId="WW-Tekstpodstawowy2">
    <w:name w:val="WW-Tekst podstawowy 2"/>
    <w:basedOn w:val="Normalny"/>
    <w:rsid w:val="003022D2"/>
    <w:pPr>
      <w:suppressAutoHyphens/>
      <w:spacing w:after="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3022D2"/>
    <w:pPr>
      <w:spacing w:after="120" w:line="240" w:lineRule="auto"/>
    </w:pPr>
    <w:rPr>
      <w:rFonts w:ascii="Tms Rmn" w:eastAsia="Times New Roman" w:hAnsi="Tms Rmn" w:cs="Times New Roman"/>
      <w:noProof/>
      <w:sz w:val="16"/>
      <w:szCs w:val="16"/>
      <w:lang w:val="x-none" w:eastAsia="x-none"/>
    </w:rPr>
  </w:style>
  <w:style w:type="character" w:customStyle="1" w:styleId="Tekstpodstawowy3Znak">
    <w:name w:val="Tekst podstawowy 3 Znak"/>
    <w:basedOn w:val="Domylnaczcionkaakapitu"/>
    <w:link w:val="Tekstpodstawowy3"/>
    <w:rsid w:val="003022D2"/>
    <w:rPr>
      <w:rFonts w:ascii="Tms Rmn" w:eastAsia="Times New Roman" w:hAnsi="Tms Rmn" w:cs="Times New Roman"/>
      <w:noProof/>
      <w:sz w:val="16"/>
      <w:szCs w:val="16"/>
      <w:lang w:val="x-none" w:eastAsia="x-none"/>
    </w:rPr>
  </w:style>
  <w:style w:type="paragraph" w:customStyle="1" w:styleId="Default">
    <w:name w:val="Default"/>
    <w:rsid w:val="003022D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3022D2"/>
    <w:rPr>
      <w:b/>
      <w:bCs/>
    </w:rPr>
  </w:style>
  <w:style w:type="character" w:styleId="Numerstrony">
    <w:name w:val="page number"/>
    <w:basedOn w:val="Domylnaczcionkaakapitu"/>
    <w:rsid w:val="003022D2"/>
  </w:style>
  <w:style w:type="paragraph" w:customStyle="1" w:styleId="Akapitzlist1">
    <w:name w:val="Akapit z listą1"/>
    <w:aliases w:val="normalny tekst"/>
    <w:basedOn w:val="Normalny"/>
    <w:link w:val="AkapitzlistZnak"/>
    <w:uiPriority w:val="34"/>
    <w:qFormat/>
    <w:rsid w:val="003022D2"/>
    <w:pPr>
      <w:ind w:left="720"/>
      <w:contextualSpacing/>
    </w:pPr>
    <w:rPr>
      <w:rFonts w:ascii="Calibri" w:eastAsia="Calibri" w:hAnsi="Calibri" w:cs="Times New Roman"/>
      <w:lang w:val="x-none"/>
    </w:rPr>
  </w:style>
  <w:style w:type="character" w:customStyle="1" w:styleId="AkapitzlistZnak">
    <w:name w:val="Akapit z listą Znak"/>
    <w:aliases w:val="normalny tekst Znak,Obiekt Znak,List Paragraph1 Znak,List Paragraph Znak"/>
    <w:link w:val="Akapitzlist1"/>
    <w:uiPriority w:val="34"/>
    <w:locked/>
    <w:rsid w:val="003022D2"/>
    <w:rPr>
      <w:rFonts w:ascii="Calibri" w:eastAsia="Calibri" w:hAnsi="Calibri" w:cs="Times New Roman"/>
      <w:lang w:val="x-none"/>
    </w:rPr>
  </w:style>
  <w:style w:type="paragraph" w:customStyle="1" w:styleId="ZnakZnakZnak2ZnakZnak">
    <w:name w:val="Znak Znak Znak2 Znak Znak"/>
    <w:basedOn w:val="Normalny"/>
    <w:rsid w:val="003022D2"/>
    <w:pPr>
      <w:spacing w:after="0" w:line="240" w:lineRule="auto"/>
    </w:pPr>
    <w:rPr>
      <w:rFonts w:ascii="Times New Roman" w:eastAsia="Times New Roman" w:hAnsi="Times New Roman" w:cs="Times New Roman"/>
      <w:sz w:val="24"/>
      <w:szCs w:val="24"/>
      <w:lang w:eastAsia="pl-PL"/>
    </w:rPr>
  </w:style>
  <w:style w:type="character" w:customStyle="1" w:styleId="ZnakZnak7">
    <w:name w:val="Znak Znak7"/>
    <w:locked/>
    <w:rsid w:val="003022D2"/>
    <w:rPr>
      <w:sz w:val="24"/>
      <w:szCs w:val="24"/>
      <w:lang w:val="pl-PL" w:eastAsia="pl-PL" w:bidi="ar-SA"/>
    </w:rPr>
  </w:style>
  <w:style w:type="character" w:customStyle="1" w:styleId="ZnakZnak6">
    <w:name w:val="Znak Znak6"/>
    <w:locked/>
    <w:rsid w:val="003022D2"/>
    <w:rPr>
      <w:rFonts w:ascii="Tms Rmn" w:hAnsi="Tms Rmn"/>
      <w:noProof/>
      <w:lang w:val="pl-PL" w:eastAsia="pl-PL" w:bidi="ar-SA"/>
    </w:rPr>
  </w:style>
  <w:style w:type="paragraph" w:styleId="Tekstdymka">
    <w:name w:val="Balloon Text"/>
    <w:basedOn w:val="Normalny"/>
    <w:link w:val="TekstdymkaZnak"/>
    <w:rsid w:val="003022D2"/>
    <w:pPr>
      <w:spacing w:after="0" w:line="240" w:lineRule="auto"/>
    </w:pPr>
    <w:rPr>
      <w:rFonts w:ascii="Segoe UI" w:eastAsia="Times New Roman" w:hAnsi="Segoe UI" w:cs="Times New Roman"/>
      <w:sz w:val="18"/>
      <w:szCs w:val="18"/>
      <w:lang w:val="x-none" w:eastAsia="x-none"/>
    </w:rPr>
  </w:style>
  <w:style w:type="character" w:customStyle="1" w:styleId="TekstdymkaZnak">
    <w:name w:val="Tekst dymka Znak"/>
    <w:basedOn w:val="Domylnaczcionkaakapitu"/>
    <w:link w:val="Tekstdymka"/>
    <w:rsid w:val="003022D2"/>
    <w:rPr>
      <w:rFonts w:ascii="Segoe UI" w:eastAsia="Times New Roman" w:hAnsi="Segoe UI" w:cs="Times New Roman"/>
      <w:sz w:val="18"/>
      <w:szCs w:val="18"/>
      <w:lang w:val="x-none" w:eastAsia="x-none"/>
    </w:rPr>
  </w:style>
  <w:style w:type="paragraph" w:styleId="NormalnyWeb">
    <w:name w:val="Normal (Web)"/>
    <w:basedOn w:val="Normalny"/>
    <w:rsid w:val="003022D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022D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022D2"/>
    <w:rPr>
      <w:rFonts w:ascii="Times New Roman" w:eastAsia="Times New Roman" w:hAnsi="Times New Roman" w:cs="Times New Roman"/>
      <w:sz w:val="20"/>
      <w:szCs w:val="20"/>
      <w:lang w:eastAsia="pl-PL"/>
    </w:rPr>
  </w:style>
  <w:style w:type="character" w:styleId="Odwoanieprzypisukocowego">
    <w:name w:val="endnote reference"/>
    <w:rsid w:val="003022D2"/>
    <w:rPr>
      <w:vertAlign w:val="superscript"/>
    </w:rPr>
  </w:style>
  <w:style w:type="character" w:customStyle="1" w:styleId="ZnakZnak">
    <w:name w:val="Znak Znak"/>
    <w:rsid w:val="003022D2"/>
    <w:rPr>
      <w:rFonts w:ascii="Tahoma" w:hAnsi="Tahoma" w:cs="Tahoma"/>
      <w:sz w:val="16"/>
      <w:szCs w:val="16"/>
    </w:rPr>
  </w:style>
  <w:style w:type="character" w:customStyle="1" w:styleId="ZnakZnak0">
    <w:name w:val="Znak Znak"/>
    <w:rsid w:val="003022D2"/>
    <w:rPr>
      <w:rFonts w:ascii="Tahoma" w:hAnsi="Tahoma" w:cs="Tahoma"/>
      <w:sz w:val="16"/>
      <w:szCs w:val="16"/>
    </w:rPr>
  </w:style>
  <w:style w:type="character" w:customStyle="1" w:styleId="ZnakZnak3">
    <w:name w:val="Znak Znak3"/>
    <w:rsid w:val="003022D2"/>
    <w:rPr>
      <w:rFonts w:ascii="Tms Rmn" w:hAnsi="Tms Rmn"/>
    </w:rPr>
  </w:style>
  <w:style w:type="character" w:customStyle="1" w:styleId="ZnakZnak30">
    <w:name w:val="Znak Znak3"/>
    <w:rsid w:val="003022D2"/>
    <w:rPr>
      <w:rFonts w:ascii="Tms Rmn" w:hAnsi="Tms Rmn"/>
    </w:rPr>
  </w:style>
  <w:style w:type="character" w:styleId="Uwydatnienie">
    <w:name w:val="Emphasis"/>
    <w:uiPriority w:val="20"/>
    <w:qFormat/>
    <w:rsid w:val="003022D2"/>
    <w:rPr>
      <w:i/>
      <w:iCs/>
    </w:rPr>
  </w:style>
  <w:style w:type="paragraph" w:styleId="Nagwek">
    <w:name w:val="header"/>
    <w:basedOn w:val="Normalny"/>
    <w:link w:val="NagwekZnak"/>
    <w:uiPriority w:val="99"/>
    <w:unhideWhenUsed/>
    <w:rsid w:val="004E6E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6EF3"/>
  </w:style>
  <w:style w:type="paragraph" w:styleId="Akapitzlist">
    <w:name w:val="List Paragraph"/>
    <w:aliases w:val="Obiekt,List Paragraph1,List Paragraph"/>
    <w:basedOn w:val="Normalny"/>
    <w:uiPriority w:val="34"/>
    <w:qFormat/>
    <w:rsid w:val="000744B7"/>
    <w:pPr>
      <w:ind w:left="720"/>
      <w:contextualSpacing/>
    </w:pPr>
  </w:style>
  <w:style w:type="character" w:styleId="Hipercze">
    <w:name w:val="Hyperlink"/>
    <w:semiHidden/>
    <w:rsid w:val="00E9144C"/>
    <w:rPr>
      <w:color w:val="0000FF"/>
      <w:u w:val="single"/>
    </w:rPr>
  </w:style>
  <w:style w:type="paragraph" w:styleId="Tekstprzypisudolnego">
    <w:name w:val="footnote text"/>
    <w:basedOn w:val="Normalny"/>
    <w:link w:val="TekstprzypisudolnegoZnak"/>
    <w:uiPriority w:val="99"/>
    <w:rsid w:val="00E9144C"/>
    <w:pPr>
      <w:snapToGrid w:val="0"/>
      <w:spacing w:after="0" w:line="240" w:lineRule="auto"/>
    </w:pPr>
    <w:rPr>
      <w:rFonts w:ascii="Times New Roman" w:eastAsia="Times New Roman" w:hAnsi="Times New Roman" w:cs="Times New Roman"/>
      <w:sz w:val="20"/>
      <w:szCs w:val="20"/>
      <w:lang w:val="fr-FR" w:eastAsia="pl-PL"/>
    </w:rPr>
  </w:style>
  <w:style w:type="character" w:customStyle="1" w:styleId="TekstprzypisudolnegoZnak">
    <w:name w:val="Tekst przypisu dolnego Znak"/>
    <w:basedOn w:val="Domylnaczcionkaakapitu"/>
    <w:link w:val="Tekstprzypisudolnego"/>
    <w:uiPriority w:val="99"/>
    <w:rsid w:val="00E9144C"/>
    <w:rPr>
      <w:rFonts w:ascii="Times New Roman" w:eastAsia="Times New Roman" w:hAnsi="Times New Roman" w:cs="Times New Roman"/>
      <w:sz w:val="20"/>
      <w:szCs w:val="20"/>
      <w:lang w:val="fr-FR" w:eastAsia="pl-PL"/>
    </w:rPr>
  </w:style>
  <w:style w:type="paragraph" w:customStyle="1" w:styleId="explanatorynotes">
    <w:name w:val="explanatory_notes"/>
    <w:basedOn w:val="Normalny"/>
    <w:rsid w:val="00E9144C"/>
    <w:pPr>
      <w:suppressAutoHyphens/>
      <w:spacing w:after="240" w:line="360" w:lineRule="atLeast"/>
      <w:jc w:val="both"/>
    </w:pPr>
    <w:rPr>
      <w:rFonts w:ascii="Arial" w:eastAsia="Times New Roman" w:hAnsi="Arial" w:cs="Times New Roman"/>
      <w:sz w:val="24"/>
      <w:szCs w:val="20"/>
      <w:lang w:val="en-US" w:eastAsia="ar-SA"/>
    </w:rPr>
  </w:style>
  <w:style w:type="character" w:styleId="Odwoanieprzypisudolnego">
    <w:name w:val="footnote reference"/>
    <w:semiHidden/>
    <w:rsid w:val="00E9144C"/>
    <w:rPr>
      <w:vertAlign w:val="superscript"/>
    </w:rPr>
  </w:style>
  <w:style w:type="paragraph" w:customStyle="1" w:styleId="Znak">
    <w:name w:val="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0">
    <w:name w:val="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1">
    <w:name w:val="Znak Znak1"/>
    <w:basedOn w:val="Normalny"/>
    <w:rsid w:val="00E9144C"/>
    <w:pPr>
      <w:spacing w:after="0" w:line="240" w:lineRule="auto"/>
    </w:pPr>
    <w:rPr>
      <w:rFonts w:ascii="Times New Roman" w:eastAsia="Times New Roman" w:hAnsi="Times New Roman" w:cs="Times New Roman"/>
      <w:sz w:val="24"/>
      <w:szCs w:val="24"/>
      <w:lang w:eastAsia="pl-PL"/>
    </w:rPr>
  </w:style>
  <w:style w:type="paragraph" w:styleId="Cytat">
    <w:name w:val="Quote"/>
    <w:basedOn w:val="Normalny"/>
    <w:link w:val="CytatZnak"/>
    <w:qFormat/>
    <w:rsid w:val="00E9144C"/>
    <w:pPr>
      <w:suppressAutoHyphens/>
      <w:spacing w:after="283" w:line="240" w:lineRule="auto"/>
      <w:ind w:left="567" w:right="567"/>
    </w:pPr>
    <w:rPr>
      <w:rFonts w:ascii="Times New Roman" w:eastAsia="Times New Roman" w:hAnsi="Times New Roman" w:cs="Times New Roman"/>
      <w:sz w:val="24"/>
      <w:szCs w:val="24"/>
      <w:lang w:val="x-none" w:eastAsia="ar-SA"/>
    </w:rPr>
  </w:style>
  <w:style w:type="character" w:customStyle="1" w:styleId="CytatZnak">
    <w:name w:val="Cytat Znak"/>
    <w:basedOn w:val="Domylnaczcionkaakapitu"/>
    <w:link w:val="Cytat"/>
    <w:rsid w:val="00E9144C"/>
    <w:rPr>
      <w:rFonts w:ascii="Times New Roman" w:eastAsia="Times New Roman" w:hAnsi="Times New Roman" w:cs="Times New Roman"/>
      <w:sz w:val="24"/>
      <w:szCs w:val="24"/>
      <w:lang w:val="x-none" w:eastAsia="ar-SA"/>
    </w:rPr>
  </w:style>
  <w:style w:type="character" w:customStyle="1" w:styleId="ZnakZnak2">
    <w:name w:val="Znak Znak"/>
    <w:rsid w:val="00E9144C"/>
    <w:rPr>
      <w:rFonts w:ascii="Tahoma" w:hAnsi="Tahoma" w:cs="Tahoma"/>
      <w:sz w:val="16"/>
      <w:szCs w:val="16"/>
    </w:rPr>
  </w:style>
  <w:style w:type="paragraph" w:customStyle="1" w:styleId="ZnakZnakZnak2ZnakZnak0">
    <w:name w:val="Znak Znak Znak2 Znak Znak"/>
    <w:basedOn w:val="Normalny"/>
    <w:rsid w:val="00E9144C"/>
    <w:pPr>
      <w:spacing w:after="0" w:line="240" w:lineRule="auto"/>
    </w:pPr>
    <w:rPr>
      <w:rFonts w:ascii="Times New Roman" w:eastAsia="Times New Roman" w:hAnsi="Times New Roman" w:cs="Times New Roman"/>
      <w:sz w:val="24"/>
      <w:szCs w:val="24"/>
      <w:lang w:eastAsia="pl-PL"/>
    </w:rPr>
  </w:style>
  <w:style w:type="character" w:styleId="HTML-staaszeroko">
    <w:name w:val="HTML Typewriter"/>
    <w:semiHidden/>
    <w:rsid w:val="00E9144C"/>
    <w:rPr>
      <w:rFonts w:ascii="Courier New" w:eastAsia="Times New Roman" w:hAnsi="Courier New" w:cs="Courier New"/>
      <w:sz w:val="20"/>
      <w:szCs w:val="20"/>
    </w:rPr>
  </w:style>
  <w:style w:type="paragraph" w:customStyle="1" w:styleId="Tekstpodstawowy31">
    <w:name w:val="Tekst podstawowy 31"/>
    <w:basedOn w:val="Normalny"/>
    <w:rsid w:val="00E9144C"/>
    <w:pPr>
      <w:suppressAutoHyphens/>
      <w:spacing w:after="0" w:line="240" w:lineRule="auto"/>
      <w:jc w:val="both"/>
    </w:pPr>
    <w:rPr>
      <w:rFonts w:ascii="Arial Narrow" w:eastAsia="Times New Roman" w:hAnsi="Arial Narrow" w:cs="Arial Narrow"/>
      <w:sz w:val="24"/>
      <w:szCs w:val="20"/>
    </w:rPr>
  </w:style>
  <w:style w:type="character" w:customStyle="1" w:styleId="FontStyle70">
    <w:name w:val="Font Style70"/>
    <w:rsid w:val="00E9144C"/>
    <w:rPr>
      <w:rFonts w:ascii="Times New Roman" w:hAnsi="Times New Roman" w:cs="Times New Roman"/>
      <w:sz w:val="24"/>
      <w:szCs w:val="24"/>
    </w:rPr>
  </w:style>
  <w:style w:type="paragraph" w:customStyle="1" w:styleId="Style27">
    <w:name w:val="Style27"/>
    <w:basedOn w:val="Normalny"/>
    <w:rsid w:val="00E9144C"/>
    <w:pPr>
      <w:widowControl w:val="0"/>
      <w:autoSpaceDE w:val="0"/>
      <w:autoSpaceDN w:val="0"/>
      <w:adjustRightInd w:val="0"/>
      <w:spacing w:after="0" w:line="281" w:lineRule="exact"/>
      <w:ind w:hanging="324"/>
    </w:pPr>
    <w:rPr>
      <w:rFonts w:ascii="Times New Roman" w:eastAsia="Times New Roman" w:hAnsi="Times New Roman" w:cs="Times New Roman"/>
      <w:sz w:val="24"/>
      <w:szCs w:val="24"/>
      <w:lang w:eastAsia="pl-PL"/>
    </w:rPr>
  </w:style>
  <w:style w:type="paragraph" w:customStyle="1" w:styleId="Style26">
    <w:name w:val="Style26"/>
    <w:basedOn w:val="Normalny"/>
    <w:rsid w:val="00E9144C"/>
    <w:pPr>
      <w:widowControl w:val="0"/>
      <w:autoSpaceDE w:val="0"/>
      <w:autoSpaceDN w:val="0"/>
      <w:adjustRightInd w:val="0"/>
      <w:spacing w:after="0" w:line="288" w:lineRule="exact"/>
      <w:ind w:firstLine="698"/>
    </w:pPr>
    <w:rPr>
      <w:rFonts w:ascii="Times New Roman" w:eastAsia="Times New Roman" w:hAnsi="Times New Roman" w:cs="Times New Roman"/>
      <w:sz w:val="24"/>
      <w:szCs w:val="24"/>
      <w:lang w:eastAsia="pl-PL"/>
    </w:rPr>
  </w:style>
  <w:style w:type="character" w:customStyle="1" w:styleId="ZnakZnak20">
    <w:name w:val="Znak Znak2"/>
    <w:rsid w:val="00E9144C"/>
    <w:rPr>
      <w:sz w:val="24"/>
      <w:szCs w:val="24"/>
      <w:lang w:val="pl-PL" w:eastAsia="pl-PL" w:bidi="ar-SA"/>
    </w:rPr>
  </w:style>
  <w:style w:type="character" w:customStyle="1" w:styleId="ZnakZnak31">
    <w:name w:val="Znak Znak3"/>
    <w:rsid w:val="00E9144C"/>
    <w:rPr>
      <w:rFonts w:ascii="Tms Rmn" w:hAnsi="Tms Rmn"/>
    </w:rPr>
  </w:style>
  <w:style w:type="paragraph" w:customStyle="1" w:styleId="tekstost">
    <w:name w:val="tekst ost"/>
    <w:basedOn w:val="Normalny"/>
    <w:uiPriority w:val="99"/>
    <w:rsid w:val="00E914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ZnakZnak4">
    <w:name w:val="Znak Znak4"/>
    <w:semiHidden/>
    <w:rsid w:val="00E9144C"/>
    <w:rPr>
      <w:lang w:val="fr-FR"/>
    </w:rPr>
  </w:style>
  <w:style w:type="paragraph" w:customStyle="1" w:styleId="ZnakZnak10">
    <w:name w:val="Znak Znak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ZnakZnakZnakZnak">
    <w:name w:val="Znak Znak Znak Znak Znak 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E9144C"/>
    <w:pPr>
      <w:suppressAutoHyphens/>
      <w:spacing w:after="0" w:line="240" w:lineRule="auto"/>
      <w:ind w:left="720"/>
    </w:pPr>
    <w:rPr>
      <w:rFonts w:ascii="Arial" w:eastAsia="Times New Roman" w:hAnsi="Arial" w:cs="Arial"/>
      <w:kern w:val="1"/>
      <w:sz w:val="20"/>
      <w:szCs w:val="20"/>
      <w:lang w:eastAsia="ar-SA"/>
    </w:rPr>
  </w:style>
  <w:style w:type="character" w:customStyle="1" w:styleId="st">
    <w:name w:val="st"/>
    <w:rsid w:val="00E9144C"/>
  </w:style>
  <w:style w:type="paragraph" w:customStyle="1" w:styleId="Lista21">
    <w:name w:val="Lista 21"/>
    <w:basedOn w:val="Normalny"/>
    <w:rsid w:val="00E9144C"/>
    <w:pPr>
      <w:spacing w:after="0" w:line="240" w:lineRule="auto"/>
      <w:ind w:left="566" w:hanging="283"/>
    </w:pPr>
    <w:rPr>
      <w:rFonts w:ascii="Times New Roman" w:eastAsia="Times New Roman" w:hAnsi="Times New Roman" w:cs="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E9144C"/>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E9144C"/>
    <w:rPr>
      <w:rFonts w:ascii="Tms Rmn" w:eastAsia="Times New Roman" w:hAnsi="Tms Rmn" w:cs="Times New Roman"/>
      <w:sz w:val="24"/>
      <w:szCs w:val="24"/>
      <w:lang w:val="x-none" w:eastAsia="x-none"/>
    </w:rPr>
  </w:style>
  <w:style w:type="table" w:styleId="Tabela-Siatka">
    <w:name w:val="Table Grid"/>
    <w:basedOn w:val="Standardowy"/>
    <w:uiPriority w:val="39"/>
    <w:rsid w:val="00E914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E9144C"/>
    <w:rPr>
      <w:sz w:val="16"/>
      <w:szCs w:val="16"/>
    </w:rPr>
  </w:style>
  <w:style w:type="paragraph" w:styleId="Tekstkomentarza">
    <w:name w:val="annotation text"/>
    <w:basedOn w:val="Normalny"/>
    <w:link w:val="TekstkomentarzaZnak"/>
    <w:uiPriority w:val="99"/>
    <w:unhideWhenUsed/>
    <w:rsid w:val="00E9144C"/>
    <w:pPr>
      <w:spacing w:after="0" w:line="240" w:lineRule="auto"/>
    </w:pPr>
    <w:rPr>
      <w:rFonts w:ascii="Tms Rmn" w:eastAsia="Times New Roman" w:hAnsi="Tms Rmn" w:cs="Times New Roman"/>
      <w:sz w:val="20"/>
      <w:szCs w:val="20"/>
      <w:lang w:val="x-none" w:eastAsia="x-none"/>
    </w:rPr>
  </w:style>
  <w:style w:type="character" w:customStyle="1" w:styleId="TekstkomentarzaZnak">
    <w:name w:val="Tekst komentarza Znak"/>
    <w:basedOn w:val="Domylnaczcionkaakapitu"/>
    <w:link w:val="Tekstkomentarza"/>
    <w:uiPriority w:val="99"/>
    <w:rsid w:val="00E9144C"/>
    <w:rPr>
      <w:rFonts w:ascii="Tms Rmn" w:eastAsia="Times New Roman" w:hAnsi="Tms Rm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E9144C"/>
    <w:rPr>
      <w:b/>
      <w:bCs/>
    </w:rPr>
  </w:style>
  <w:style w:type="character" w:customStyle="1" w:styleId="TematkomentarzaZnak">
    <w:name w:val="Temat komentarza Znak"/>
    <w:basedOn w:val="TekstkomentarzaZnak"/>
    <w:link w:val="Tematkomentarza"/>
    <w:uiPriority w:val="99"/>
    <w:semiHidden/>
    <w:rsid w:val="00E9144C"/>
    <w:rPr>
      <w:rFonts w:ascii="Tms Rmn" w:eastAsia="Times New Roman" w:hAnsi="Tms Rmn" w:cs="Times New Roman"/>
      <w:b/>
      <w:bCs/>
      <w:sz w:val="20"/>
      <w:szCs w:val="20"/>
      <w:lang w:val="x-none" w:eastAsia="x-none"/>
    </w:rPr>
  </w:style>
  <w:style w:type="character" w:customStyle="1" w:styleId="Nierozpoznanawzmianka1">
    <w:name w:val="Nierozpoznana wzmianka1"/>
    <w:uiPriority w:val="99"/>
    <w:semiHidden/>
    <w:unhideWhenUsed/>
    <w:rsid w:val="00E9144C"/>
    <w:rPr>
      <w:color w:val="605E5C"/>
      <w:shd w:val="clear" w:color="auto" w:fill="E1DFDD"/>
    </w:rPr>
  </w:style>
  <w:style w:type="character" w:customStyle="1" w:styleId="WW8Num2z0">
    <w:name w:val="WW8Num2z0"/>
    <w:rsid w:val="00E9144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4256">
      <w:bodyDiv w:val="1"/>
      <w:marLeft w:val="0"/>
      <w:marRight w:val="0"/>
      <w:marTop w:val="0"/>
      <w:marBottom w:val="0"/>
      <w:divBdr>
        <w:top w:val="none" w:sz="0" w:space="0" w:color="auto"/>
        <w:left w:val="none" w:sz="0" w:space="0" w:color="auto"/>
        <w:bottom w:val="none" w:sz="0" w:space="0" w:color="auto"/>
        <w:right w:val="none" w:sz="0" w:space="0" w:color="auto"/>
      </w:divBdr>
    </w:div>
    <w:div w:id="210725536">
      <w:bodyDiv w:val="1"/>
      <w:marLeft w:val="0"/>
      <w:marRight w:val="0"/>
      <w:marTop w:val="0"/>
      <w:marBottom w:val="0"/>
      <w:divBdr>
        <w:top w:val="none" w:sz="0" w:space="0" w:color="auto"/>
        <w:left w:val="none" w:sz="0" w:space="0" w:color="auto"/>
        <w:bottom w:val="none" w:sz="0" w:space="0" w:color="auto"/>
        <w:right w:val="none" w:sz="0" w:space="0" w:color="auto"/>
      </w:divBdr>
    </w:div>
    <w:div w:id="245893185">
      <w:bodyDiv w:val="1"/>
      <w:marLeft w:val="0"/>
      <w:marRight w:val="0"/>
      <w:marTop w:val="0"/>
      <w:marBottom w:val="0"/>
      <w:divBdr>
        <w:top w:val="none" w:sz="0" w:space="0" w:color="auto"/>
        <w:left w:val="none" w:sz="0" w:space="0" w:color="auto"/>
        <w:bottom w:val="none" w:sz="0" w:space="0" w:color="auto"/>
        <w:right w:val="none" w:sz="0" w:space="0" w:color="auto"/>
      </w:divBdr>
    </w:div>
    <w:div w:id="363290985">
      <w:bodyDiv w:val="1"/>
      <w:marLeft w:val="0"/>
      <w:marRight w:val="0"/>
      <w:marTop w:val="0"/>
      <w:marBottom w:val="0"/>
      <w:divBdr>
        <w:top w:val="none" w:sz="0" w:space="0" w:color="auto"/>
        <w:left w:val="none" w:sz="0" w:space="0" w:color="auto"/>
        <w:bottom w:val="none" w:sz="0" w:space="0" w:color="auto"/>
        <w:right w:val="none" w:sz="0" w:space="0" w:color="auto"/>
      </w:divBdr>
    </w:div>
    <w:div w:id="397094409">
      <w:bodyDiv w:val="1"/>
      <w:marLeft w:val="0"/>
      <w:marRight w:val="0"/>
      <w:marTop w:val="0"/>
      <w:marBottom w:val="0"/>
      <w:divBdr>
        <w:top w:val="none" w:sz="0" w:space="0" w:color="auto"/>
        <w:left w:val="none" w:sz="0" w:space="0" w:color="auto"/>
        <w:bottom w:val="none" w:sz="0" w:space="0" w:color="auto"/>
        <w:right w:val="none" w:sz="0" w:space="0" w:color="auto"/>
      </w:divBdr>
      <w:divsChild>
        <w:div w:id="2101442286">
          <w:marLeft w:val="450"/>
          <w:marRight w:val="0"/>
          <w:marTop w:val="0"/>
          <w:marBottom w:val="0"/>
          <w:divBdr>
            <w:top w:val="none" w:sz="0" w:space="0" w:color="auto"/>
            <w:left w:val="none" w:sz="0" w:space="0" w:color="auto"/>
            <w:bottom w:val="none" w:sz="0" w:space="0" w:color="auto"/>
            <w:right w:val="none" w:sz="0" w:space="0" w:color="auto"/>
          </w:divBdr>
        </w:div>
        <w:div w:id="1004015050">
          <w:marLeft w:val="0"/>
          <w:marRight w:val="0"/>
          <w:marTop w:val="0"/>
          <w:marBottom w:val="0"/>
          <w:divBdr>
            <w:top w:val="none" w:sz="0" w:space="0" w:color="auto"/>
            <w:left w:val="none" w:sz="0" w:space="0" w:color="auto"/>
            <w:bottom w:val="none" w:sz="0" w:space="0" w:color="auto"/>
            <w:right w:val="none" w:sz="0" w:space="0" w:color="auto"/>
          </w:divBdr>
        </w:div>
        <w:div w:id="241068369">
          <w:marLeft w:val="450"/>
          <w:marRight w:val="0"/>
          <w:marTop w:val="0"/>
          <w:marBottom w:val="0"/>
          <w:divBdr>
            <w:top w:val="none" w:sz="0" w:space="0" w:color="auto"/>
            <w:left w:val="none" w:sz="0" w:space="0" w:color="auto"/>
            <w:bottom w:val="none" w:sz="0" w:space="0" w:color="auto"/>
            <w:right w:val="none" w:sz="0" w:space="0" w:color="auto"/>
          </w:divBdr>
        </w:div>
        <w:div w:id="1635211230">
          <w:marLeft w:val="0"/>
          <w:marRight w:val="0"/>
          <w:marTop w:val="0"/>
          <w:marBottom w:val="0"/>
          <w:divBdr>
            <w:top w:val="none" w:sz="0" w:space="0" w:color="auto"/>
            <w:left w:val="none" w:sz="0" w:space="0" w:color="auto"/>
            <w:bottom w:val="none" w:sz="0" w:space="0" w:color="auto"/>
            <w:right w:val="none" w:sz="0" w:space="0" w:color="auto"/>
          </w:divBdr>
        </w:div>
        <w:div w:id="206727150">
          <w:marLeft w:val="450"/>
          <w:marRight w:val="0"/>
          <w:marTop w:val="0"/>
          <w:marBottom w:val="0"/>
          <w:divBdr>
            <w:top w:val="none" w:sz="0" w:space="0" w:color="auto"/>
            <w:left w:val="none" w:sz="0" w:space="0" w:color="auto"/>
            <w:bottom w:val="none" w:sz="0" w:space="0" w:color="auto"/>
            <w:right w:val="none" w:sz="0" w:space="0" w:color="auto"/>
          </w:divBdr>
        </w:div>
        <w:div w:id="1144783897">
          <w:marLeft w:val="0"/>
          <w:marRight w:val="0"/>
          <w:marTop w:val="0"/>
          <w:marBottom w:val="0"/>
          <w:divBdr>
            <w:top w:val="none" w:sz="0" w:space="0" w:color="auto"/>
            <w:left w:val="none" w:sz="0" w:space="0" w:color="auto"/>
            <w:bottom w:val="none" w:sz="0" w:space="0" w:color="auto"/>
            <w:right w:val="none" w:sz="0" w:space="0" w:color="auto"/>
          </w:divBdr>
        </w:div>
        <w:div w:id="1279794372">
          <w:marLeft w:val="450"/>
          <w:marRight w:val="0"/>
          <w:marTop w:val="0"/>
          <w:marBottom w:val="0"/>
          <w:divBdr>
            <w:top w:val="none" w:sz="0" w:space="0" w:color="auto"/>
            <w:left w:val="none" w:sz="0" w:space="0" w:color="auto"/>
            <w:bottom w:val="none" w:sz="0" w:space="0" w:color="auto"/>
            <w:right w:val="none" w:sz="0" w:space="0" w:color="auto"/>
          </w:divBdr>
        </w:div>
      </w:divsChild>
    </w:div>
    <w:div w:id="739136093">
      <w:bodyDiv w:val="1"/>
      <w:marLeft w:val="0"/>
      <w:marRight w:val="0"/>
      <w:marTop w:val="0"/>
      <w:marBottom w:val="0"/>
      <w:divBdr>
        <w:top w:val="none" w:sz="0" w:space="0" w:color="auto"/>
        <w:left w:val="none" w:sz="0" w:space="0" w:color="auto"/>
        <w:bottom w:val="none" w:sz="0" w:space="0" w:color="auto"/>
        <w:right w:val="none" w:sz="0" w:space="0" w:color="auto"/>
      </w:divBdr>
    </w:div>
    <w:div w:id="765854400">
      <w:bodyDiv w:val="1"/>
      <w:marLeft w:val="0"/>
      <w:marRight w:val="0"/>
      <w:marTop w:val="0"/>
      <w:marBottom w:val="0"/>
      <w:divBdr>
        <w:top w:val="none" w:sz="0" w:space="0" w:color="auto"/>
        <w:left w:val="none" w:sz="0" w:space="0" w:color="auto"/>
        <w:bottom w:val="none" w:sz="0" w:space="0" w:color="auto"/>
        <w:right w:val="none" w:sz="0" w:space="0" w:color="auto"/>
      </w:divBdr>
    </w:div>
    <w:div w:id="803885009">
      <w:bodyDiv w:val="1"/>
      <w:marLeft w:val="0"/>
      <w:marRight w:val="0"/>
      <w:marTop w:val="0"/>
      <w:marBottom w:val="0"/>
      <w:divBdr>
        <w:top w:val="none" w:sz="0" w:space="0" w:color="auto"/>
        <w:left w:val="none" w:sz="0" w:space="0" w:color="auto"/>
        <w:bottom w:val="none" w:sz="0" w:space="0" w:color="auto"/>
        <w:right w:val="none" w:sz="0" w:space="0" w:color="auto"/>
      </w:divBdr>
    </w:div>
    <w:div w:id="882446323">
      <w:bodyDiv w:val="1"/>
      <w:marLeft w:val="0"/>
      <w:marRight w:val="0"/>
      <w:marTop w:val="0"/>
      <w:marBottom w:val="0"/>
      <w:divBdr>
        <w:top w:val="none" w:sz="0" w:space="0" w:color="auto"/>
        <w:left w:val="none" w:sz="0" w:space="0" w:color="auto"/>
        <w:bottom w:val="none" w:sz="0" w:space="0" w:color="auto"/>
        <w:right w:val="none" w:sz="0" w:space="0" w:color="auto"/>
      </w:divBdr>
      <w:divsChild>
        <w:div w:id="1625114288">
          <w:marLeft w:val="450"/>
          <w:marRight w:val="0"/>
          <w:marTop w:val="0"/>
          <w:marBottom w:val="0"/>
          <w:divBdr>
            <w:top w:val="none" w:sz="0" w:space="0" w:color="auto"/>
            <w:left w:val="none" w:sz="0" w:space="0" w:color="auto"/>
            <w:bottom w:val="none" w:sz="0" w:space="0" w:color="auto"/>
            <w:right w:val="none" w:sz="0" w:space="0" w:color="auto"/>
          </w:divBdr>
        </w:div>
        <w:div w:id="1526557002">
          <w:marLeft w:val="0"/>
          <w:marRight w:val="0"/>
          <w:marTop w:val="0"/>
          <w:marBottom w:val="0"/>
          <w:divBdr>
            <w:top w:val="none" w:sz="0" w:space="0" w:color="auto"/>
            <w:left w:val="none" w:sz="0" w:space="0" w:color="auto"/>
            <w:bottom w:val="none" w:sz="0" w:space="0" w:color="auto"/>
            <w:right w:val="none" w:sz="0" w:space="0" w:color="auto"/>
          </w:divBdr>
        </w:div>
        <w:div w:id="1661689147">
          <w:marLeft w:val="450"/>
          <w:marRight w:val="0"/>
          <w:marTop w:val="0"/>
          <w:marBottom w:val="0"/>
          <w:divBdr>
            <w:top w:val="none" w:sz="0" w:space="0" w:color="auto"/>
            <w:left w:val="none" w:sz="0" w:space="0" w:color="auto"/>
            <w:bottom w:val="none" w:sz="0" w:space="0" w:color="auto"/>
            <w:right w:val="none" w:sz="0" w:space="0" w:color="auto"/>
          </w:divBdr>
        </w:div>
        <w:div w:id="1065181710">
          <w:marLeft w:val="0"/>
          <w:marRight w:val="0"/>
          <w:marTop w:val="0"/>
          <w:marBottom w:val="0"/>
          <w:divBdr>
            <w:top w:val="none" w:sz="0" w:space="0" w:color="auto"/>
            <w:left w:val="none" w:sz="0" w:space="0" w:color="auto"/>
            <w:bottom w:val="none" w:sz="0" w:space="0" w:color="auto"/>
            <w:right w:val="none" w:sz="0" w:space="0" w:color="auto"/>
          </w:divBdr>
        </w:div>
        <w:div w:id="1401826843">
          <w:marLeft w:val="450"/>
          <w:marRight w:val="0"/>
          <w:marTop w:val="0"/>
          <w:marBottom w:val="0"/>
          <w:divBdr>
            <w:top w:val="none" w:sz="0" w:space="0" w:color="auto"/>
            <w:left w:val="none" w:sz="0" w:space="0" w:color="auto"/>
            <w:bottom w:val="none" w:sz="0" w:space="0" w:color="auto"/>
            <w:right w:val="none" w:sz="0" w:space="0" w:color="auto"/>
          </w:divBdr>
        </w:div>
        <w:div w:id="1729451838">
          <w:marLeft w:val="0"/>
          <w:marRight w:val="0"/>
          <w:marTop w:val="0"/>
          <w:marBottom w:val="0"/>
          <w:divBdr>
            <w:top w:val="none" w:sz="0" w:space="0" w:color="auto"/>
            <w:left w:val="none" w:sz="0" w:space="0" w:color="auto"/>
            <w:bottom w:val="none" w:sz="0" w:space="0" w:color="auto"/>
            <w:right w:val="none" w:sz="0" w:space="0" w:color="auto"/>
          </w:divBdr>
        </w:div>
        <w:div w:id="1978950401">
          <w:marLeft w:val="450"/>
          <w:marRight w:val="0"/>
          <w:marTop w:val="0"/>
          <w:marBottom w:val="0"/>
          <w:divBdr>
            <w:top w:val="none" w:sz="0" w:space="0" w:color="auto"/>
            <w:left w:val="none" w:sz="0" w:space="0" w:color="auto"/>
            <w:bottom w:val="none" w:sz="0" w:space="0" w:color="auto"/>
            <w:right w:val="none" w:sz="0" w:space="0" w:color="auto"/>
          </w:divBdr>
        </w:div>
      </w:divsChild>
    </w:div>
    <w:div w:id="936789973">
      <w:bodyDiv w:val="1"/>
      <w:marLeft w:val="0"/>
      <w:marRight w:val="0"/>
      <w:marTop w:val="0"/>
      <w:marBottom w:val="0"/>
      <w:divBdr>
        <w:top w:val="none" w:sz="0" w:space="0" w:color="auto"/>
        <w:left w:val="none" w:sz="0" w:space="0" w:color="auto"/>
        <w:bottom w:val="none" w:sz="0" w:space="0" w:color="auto"/>
        <w:right w:val="none" w:sz="0" w:space="0" w:color="auto"/>
      </w:divBdr>
    </w:div>
    <w:div w:id="1078288442">
      <w:bodyDiv w:val="1"/>
      <w:marLeft w:val="0"/>
      <w:marRight w:val="0"/>
      <w:marTop w:val="0"/>
      <w:marBottom w:val="0"/>
      <w:divBdr>
        <w:top w:val="none" w:sz="0" w:space="0" w:color="auto"/>
        <w:left w:val="none" w:sz="0" w:space="0" w:color="auto"/>
        <w:bottom w:val="none" w:sz="0" w:space="0" w:color="auto"/>
        <w:right w:val="none" w:sz="0" w:space="0" w:color="auto"/>
      </w:divBdr>
    </w:div>
    <w:div w:id="1157377255">
      <w:bodyDiv w:val="1"/>
      <w:marLeft w:val="0"/>
      <w:marRight w:val="0"/>
      <w:marTop w:val="0"/>
      <w:marBottom w:val="0"/>
      <w:divBdr>
        <w:top w:val="none" w:sz="0" w:space="0" w:color="auto"/>
        <w:left w:val="none" w:sz="0" w:space="0" w:color="auto"/>
        <w:bottom w:val="none" w:sz="0" w:space="0" w:color="auto"/>
        <w:right w:val="none" w:sz="0" w:space="0" w:color="auto"/>
      </w:divBdr>
    </w:div>
    <w:div w:id="1260093075">
      <w:bodyDiv w:val="1"/>
      <w:marLeft w:val="0"/>
      <w:marRight w:val="0"/>
      <w:marTop w:val="0"/>
      <w:marBottom w:val="0"/>
      <w:divBdr>
        <w:top w:val="none" w:sz="0" w:space="0" w:color="auto"/>
        <w:left w:val="none" w:sz="0" w:space="0" w:color="auto"/>
        <w:bottom w:val="none" w:sz="0" w:space="0" w:color="auto"/>
        <w:right w:val="none" w:sz="0" w:space="0" w:color="auto"/>
      </w:divBdr>
    </w:div>
    <w:div w:id="1323004560">
      <w:bodyDiv w:val="1"/>
      <w:marLeft w:val="0"/>
      <w:marRight w:val="0"/>
      <w:marTop w:val="0"/>
      <w:marBottom w:val="0"/>
      <w:divBdr>
        <w:top w:val="none" w:sz="0" w:space="0" w:color="auto"/>
        <w:left w:val="none" w:sz="0" w:space="0" w:color="auto"/>
        <w:bottom w:val="none" w:sz="0" w:space="0" w:color="auto"/>
        <w:right w:val="none" w:sz="0" w:space="0" w:color="auto"/>
      </w:divBdr>
    </w:div>
    <w:div w:id="1417633729">
      <w:bodyDiv w:val="1"/>
      <w:marLeft w:val="0"/>
      <w:marRight w:val="0"/>
      <w:marTop w:val="0"/>
      <w:marBottom w:val="0"/>
      <w:divBdr>
        <w:top w:val="none" w:sz="0" w:space="0" w:color="auto"/>
        <w:left w:val="none" w:sz="0" w:space="0" w:color="auto"/>
        <w:bottom w:val="none" w:sz="0" w:space="0" w:color="auto"/>
        <w:right w:val="none" w:sz="0" w:space="0" w:color="auto"/>
      </w:divBdr>
    </w:div>
    <w:div w:id="1511531580">
      <w:bodyDiv w:val="1"/>
      <w:marLeft w:val="0"/>
      <w:marRight w:val="0"/>
      <w:marTop w:val="0"/>
      <w:marBottom w:val="0"/>
      <w:divBdr>
        <w:top w:val="none" w:sz="0" w:space="0" w:color="auto"/>
        <w:left w:val="none" w:sz="0" w:space="0" w:color="auto"/>
        <w:bottom w:val="none" w:sz="0" w:space="0" w:color="auto"/>
        <w:right w:val="none" w:sz="0" w:space="0" w:color="auto"/>
      </w:divBdr>
    </w:div>
    <w:div w:id="1573617028">
      <w:bodyDiv w:val="1"/>
      <w:marLeft w:val="0"/>
      <w:marRight w:val="0"/>
      <w:marTop w:val="0"/>
      <w:marBottom w:val="0"/>
      <w:divBdr>
        <w:top w:val="none" w:sz="0" w:space="0" w:color="auto"/>
        <w:left w:val="none" w:sz="0" w:space="0" w:color="auto"/>
        <w:bottom w:val="none" w:sz="0" w:space="0" w:color="auto"/>
        <w:right w:val="none" w:sz="0" w:space="0" w:color="auto"/>
      </w:divBdr>
    </w:div>
    <w:div w:id="1588272953">
      <w:bodyDiv w:val="1"/>
      <w:marLeft w:val="0"/>
      <w:marRight w:val="0"/>
      <w:marTop w:val="0"/>
      <w:marBottom w:val="0"/>
      <w:divBdr>
        <w:top w:val="none" w:sz="0" w:space="0" w:color="auto"/>
        <w:left w:val="none" w:sz="0" w:space="0" w:color="auto"/>
        <w:bottom w:val="none" w:sz="0" w:space="0" w:color="auto"/>
        <w:right w:val="none" w:sz="0" w:space="0" w:color="auto"/>
      </w:divBdr>
    </w:div>
    <w:div w:id="1590894775">
      <w:bodyDiv w:val="1"/>
      <w:marLeft w:val="0"/>
      <w:marRight w:val="0"/>
      <w:marTop w:val="0"/>
      <w:marBottom w:val="0"/>
      <w:divBdr>
        <w:top w:val="none" w:sz="0" w:space="0" w:color="auto"/>
        <w:left w:val="none" w:sz="0" w:space="0" w:color="auto"/>
        <w:bottom w:val="none" w:sz="0" w:space="0" w:color="auto"/>
        <w:right w:val="none" w:sz="0" w:space="0" w:color="auto"/>
      </w:divBdr>
    </w:div>
    <w:div w:id="1613433308">
      <w:bodyDiv w:val="1"/>
      <w:marLeft w:val="0"/>
      <w:marRight w:val="0"/>
      <w:marTop w:val="0"/>
      <w:marBottom w:val="0"/>
      <w:divBdr>
        <w:top w:val="none" w:sz="0" w:space="0" w:color="auto"/>
        <w:left w:val="none" w:sz="0" w:space="0" w:color="auto"/>
        <w:bottom w:val="none" w:sz="0" w:space="0" w:color="auto"/>
        <w:right w:val="none" w:sz="0" w:space="0" w:color="auto"/>
      </w:divBdr>
    </w:div>
    <w:div w:id="1644193973">
      <w:bodyDiv w:val="1"/>
      <w:marLeft w:val="0"/>
      <w:marRight w:val="0"/>
      <w:marTop w:val="0"/>
      <w:marBottom w:val="0"/>
      <w:divBdr>
        <w:top w:val="none" w:sz="0" w:space="0" w:color="auto"/>
        <w:left w:val="none" w:sz="0" w:space="0" w:color="auto"/>
        <w:bottom w:val="none" w:sz="0" w:space="0" w:color="auto"/>
        <w:right w:val="none" w:sz="0" w:space="0" w:color="auto"/>
      </w:divBdr>
    </w:div>
    <w:div w:id="1658416092">
      <w:bodyDiv w:val="1"/>
      <w:marLeft w:val="0"/>
      <w:marRight w:val="0"/>
      <w:marTop w:val="0"/>
      <w:marBottom w:val="0"/>
      <w:divBdr>
        <w:top w:val="none" w:sz="0" w:space="0" w:color="auto"/>
        <w:left w:val="none" w:sz="0" w:space="0" w:color="auto"/>
        <w:bottom w:val="none" w:sz="0" w:space="0" w:color="auto"/>
        <w:right w:val="none" w:sz="0" w:space="0" w:color="auto"/>
      </w:divBdr>
    </w:div>
    <w:div w:id="183822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074DB-F0E0-4160-9CCA-47E8C67A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33</Pages>
  <Words>14765</Words>
  <Characters>88595</Characters>
  <Application>Microsoft Office Word</Application>
  <DocSecurity>0</DocSecurity>
  <Lines>738</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Szmyd</dc:creator>
  <cp:lastModifiedBy>Małgorzata Babczyńska</cp:lastModifiedBy>
  <cp:revision>67</cp:revision>
  <cp:lastPrinted>2023-08-14T12:09:00Z</cp:lastPrinted>
  <dcterms:created xsi:type="dcterms:W3CDTF">2022-06-20T09:43:00Z</dcterms:created>
  <dcterms:modified xsi:type="dcterms:W3CDTF">2023-08-16T11:01:00Z</dcterms:modified>
</cp:coreProperties>
</file>