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E2" w:rsidRDefault="000861E2" w:rsidP="000861E2">
      <w:pPr>
        <w:ind w:left="4248"/>
        <w:jc w:val="center"/>
        <w:rPr>
          <w:i/>
          <w:color w:val="000000"/>
          <w:sz w:val="18"/>
          <w:szCs w:val="18"/>
        </w:rPr>
      </w:pPr>
      <w:bookmarkStart w:id="0" w:name="_GoBack"/>
      <w:bookmarkEnd w:id="0"/>
      <w:r>
        <w:rPr>
          <w:i/>
          <w:color w:val="000000"/>
          <w:sz w:val="18"/>
          <w:szCs w:val="18"/>
        </w:rPr>
        <w:t xml:space="preserve">(POPRAWIONY) Załącznik nr 1 do umowy </w:t>
      </w:r>
      <w:bookmarkStart w:id="1" w:name="_Hlk145933124"/>
      <w:r>
        <w:rPr>
          <w:i/>
          <w:color w:val="000000"/>
          <w:sz w:val="18"/>
          <w:szCs w:val="18"/>
        </w:rPr>
        <w:t xml:space="preserve">projekt </w:t>
      </w:r>
      <w:bookmarkStart w:id="2" w:name="_Hlk143691075"/>
      <w:bookmarkStart w:id="3" w:name="_Hlk145933245"/>
      <w:r>
        <w:rPr>
          <w:i/>
          <w:color w:val="000000"/>
          <w:sz w:val="18"/>
          <w:szCs w:val="18"/>
        </w:rPr>
        <w:t>dla zadania nr 1</w:t>
      </w:r>
      <w:bookmarkEnd w:id="2"/>
    </w:p>
    <w:bookmarkEnd w:id="1"/>
    <w:bookmarkEnd w:id="3"/>
    <w:p w:rsidR="000861E2" w:rsidRDefault="000861E2" w:rsidP="000861E2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0861E2" w:rsidRDefault="000861E2" w:rsidP="000861E2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0861E2" w:rsidRDefault="000861E2" w:rsidP="000861E2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CF5B73">
        <w:rPr>
          <w:rFonts w:ascii="Tahoma" w:hAnsi="Tahoma" w:cs="Tahoma"/>
          <w:b/>
          <w:bCs/>
          <w:sz w:val="16"/>
          <w:szCs w:val="16"/>
        </w:rPr>
        <w:t>OPIS OFEROWANEGO PRZEDMIOTU ZAMÓWIENIA</w:t>
      </w:r>
    </w:p>
    <w:p w:rsidR="000861E2" w:rsidRPr="00CF5B73" w:rsidRDefault="000861E2" w:rsidP="000861E2">
      <w:pPr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Zadanie nr1</w:t>
      </w:r>
    </w:p>
    <w:p w:rsidR="000861E2" w:rsidRPr="005870B4" w:rsidRDefault="000861E2" w:rsidP="000861E2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878"/>
        <w:gridCol w:w="1878"/>
        <w:gridCol w:w="213"/>
        <w:gridCol w:w="709"/>
        <w:gridCol w:w="2835"/>
      </w:tblGrid>
      <w:tr w:rsidR="000861E2" w:rsidRPr="005870B4" w:rsidTr="0094631F">
        <w:trPr>
          <w:trHeight w:val="421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4" w:name="_Hlk144462963"/>
            <w:bookmarkStart w:id="5" w:name="_Hlk145327009"/>
            <w:r w:rsidRPr="005870B4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sz w:val="16"/>
                <w:szCs w:val="16"/>
              </w:rPr>
              <w:t>Nazwa komponentu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Wymagane </w:t>
            </w:r>
            <w:r w:rsidRPr="005870B4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minimalne *</w:t>
            </w:r>
            <w:r w:rsidRPr="005870B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parametry techniczne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0861E2" w:rsidRDefault="000861E2" w:rsidP="0094631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70B4">
              <w:rPr>
                <w:rFonts w:ascii="Tahoma" w:hAnsi="Tahoma" w:cs="Tahoma"/>
                <w:b/>
                <w:bCs/>
                <w:sz w:val="18"/>
                <w:szCs w:val="18"/>
              </w:rPr>
              <w:t>Oferowane parametry</w:t>
            </w:r>
          </w:p>
          <w:p w:rsidR="000861E2" w:rsidRPr="005870B4" w:rsidRDefault="000861E2" w:rsidP="0094631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70B4">
              <w:rPr>
                <w:rFonts w:ascii="Tahoma" w:hAnsi="Tahoma" w:cs="Tahoma"/>
                <w:b/>
                <w:bCs/>
                <w:sz w:val="18"/>
                <w:szCs w:val="18"/>
              </w:rPr>
              <w:t>WYPEŁNIA WYKONAWCA</w:t>
            </w:r>
          </w:p>
          <w:p w:rsidR="000861E2" w:rsidRPr="00BA7966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861E2" w:rsidRPr="005870B4" w:rsidTr="0094631F">
        <w:tc>
          <w:tcPr>
            <w:tcW w:w="421" w:type="dxa"/>
            <w:shd w:val="clear" w:color="auto" w:fill="F2F2F2" w:themeFill="background1" w:themeFillShade="F2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70B4"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70B4">
              <w:rPr>
                <w:rFonts w:ascii="Tahoma" w:hAnsi="Tahoma" w:cs="Tahoma"/>
                <w:sz w:val="18"/>
                <w:szCs w:val="18"/>
              </w:rPr>
              <w:t>b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70B4"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</w:p>
        </w:tc>
      </w:tr>
      <w:tr w:rsidR="000861E2" w:rsidRPr="005870B4" w:rsidTr="0094631F">
        <w:trPr>
          <w:cantSplit/>
          <w:trHeight w:val="720"/>
        </w:trPr>
        <w:tc>
          <w:tcPr>
            <w:tcW w:w="9209" w:type="dxa"/>
            <w:gridSpan w:val="7"/>
            <w:shd w:val="clear" w:color="auto" w:fill="F2F2F2" w:themeFill="background1" w:themeFillShade="F2"/>
            <w:vAlign w:val="center"/>
          </w:tcPr>
          <w:p w:rsidR="000861E2" w:rsidRPr="009A7850" w:rsidRDefault="000861E2" w:rsidP="0094631F">
            <w:pPr>
              <w:rPr>
                <w:rFonts w:ascii="Tahoma" w:hAnsi="Tahoma" w:cs="Tahoma"/>
                <w:b/>
                <w:bCs/>
              </w:rPr>
            </w:pPr>
            <w:r w:rsidRPr="009A7850">
              <w:rPr>
                <w:rFonts w:ascii="Tahoma" w:hAnsi="Tahoma" w:cs="Tahoma"/>
                <w:b/>
                <w:bCs/>
              </w:rPr>
              <w:t>Jednostka centralna z dyskiem S</w:t>
            </w:r>
            <w:r>
              <w:rPr>
                <w:rFonts w:ascii="Tahoma" w:hAnsi="Tahoma" w:cs="Tahoma"/>
                <w:b/>
                <w:bCs/>
              </w:rPr>
              <w:t>S</w:t>
            </w:r>
            <w:r w:rsidRPr="009A7850">
              <w:rPr>
                <w:rFonts w:ascii="Tahoma" w:hAnsi="Tahoma" w:cs="Tahoma"/>
                <w:b/>
                <w:bCs/>
              </w:rPr>
              <w:t xml:space="preserve">D min 256 GB – </w:t>
            </w:r>
            <w:r>
              <w:rPr>
                <w:rFonts w:ascii="Tahoma" w:hAnsi="Tahoma" w:cs="Tahoma"/>
                <w:b/>
                <w:bCs/>
              </w:rPr>
              <w:t xml:space="preserve">10 </w:t>
            </w:r>
            <w:r w:rsidRPr="009A7850">
              <w:rPr>
                <w:rFonts w:ascii="Tahoma" w:hAnsi="Tahoma" w:cs="Tahoma"/>
                <w:b/>
                <w:bCs/>
              </w:rPr>
              <w:t>szt.</w:t>
            </w:r>
          </w:p>
        </w:tc>
      </w:tr>
      <w:tr w:rsidR="000861E2" w:rsidRPr="005870B4" w:rsidTr="0094631F">
        <w:trPr>
          <w:cantSplit/>
          <w:trHeight w:val="72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obudowa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Default="000861E2" w:rsidP="000861E2">
            <w:pPr>
              <w:pStyle w:val="Akapitzlist"/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  <w:r w:rsidRPr="00682287">
              <w:rPr>
                <w:rFonts w:ascii="Tahoma" w:hAnsi="Tahoma" w:cs="Tahoma"/>
                <w:sz w:val="18"/>
                <w:szCs w:val="18"/>
              </w:rPr>
              <w:t xml:space="preserve">obudowa typu small form </w:t>
            </w:r>
            <w:proofErr w:type="spellStart"/>
            <w:r w:rsidRPr="00682287">
              <w:rPr>
                <w:rFonts w:ascii="Tahoma" w:hAnsi="Tahoma" w:cs="Tahoma"/>
                <w:sz w:val="18"/>
                <w:szCs w:val="18"/>
              </w:rPr>
              <w:t>factor</w:t>
            </w:r>
            <w:proofErr w:type="spellEnd"/>
            <w:r w:rsidRPr="00682287">
              <w:rPr>
                <w:rFonts w:ascii="Tahoma" w:hAnsi="Tahoma" w:cs="Tahoma"/>
                <w:sz w:val="18"/>
                <w:szCs w:val="18"/>
              </w:rPr>
              <w:t>, fabrycznie przystosowana do pracy w orientacji pionowej i poziomej</w:t>
            </w:r>
          </w:p>
          <w:p w:rsidR="000861E2" w:rsidRPr="00682287" w:rsidRDefault="000861E2" w:rsidP="000861E2">
            <w:pPr>
              <w:pStyle w:val="Akapitzlist"/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  <w:r w:rsidRPr="00682287">
              <w:rPr>
                <w:rFonts w:ascii="Tahoma" w:hAnsi="Tahoma" w:cs="Tahoma"/>
                <w:sz w:val="18"/>
                <w:szCs w:val="18"/>
              </w:rPr>
              <w:t>bez narzędziowy dostęp do wnętrza obudowy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303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Zastosowanie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Komputer do pracy biurowej w urzędzie </w:t>
            </w:r>
          </w:p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F2F2F2"/>
          </w:tcPr>
          <w:p w:rsidR="000861E2" w:rsidRPr="0045552B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dotyczy</w:t>
            </w:r>
          </w:p>
        </w:tc>
      </w:tr>
      <w:tr w:rsidR="000861E2" w:rsidRPr="005870B4" w:rsidTr="0094631F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68D0">
              <w:rPr>
                <w:rFonts w:ascii="Tahoma" w:hAnsi="Tahoma" w:cs="Tahoma"/>
                <w:sz w:val="16"/>
                <w:szCs w:val="16"/>
              </w:rPr>
              <w:t>Płyta główna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Zainstalowany moduł TPM</w:t>
            </w:r>
            <w:r>
              <w:rPr>
                <w:rFonts w:ascii="Tahoma" w:hAnsi="Tahoma" w:cs="Tahoma"/>
                <w:sz w:val="18"/>
                <w:szCs w:val="18"/>
              </w:rPr>
              <w:t xml:space="preserve"> 2.0</w:t>
            </w:r>
            <w:r w:rsidRPr="0045552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Zintegrowana karta sieciowa </w:t>
            </w:r>
            <w:r w:rsidRPr="0045552B"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Gbit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>/s Ethernet (RJ45).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82287">
              <w:rPr>
                <w:rFonts w:ascii="Tahoma" w:hAnsi="Tahoma" w:cs="Tahoma"/>
                <w:bCs/>
                <w:sz w:val="18"/>
                <w:szCs w:val="18"/>
              </w:rPr>
              <w:t>Zintegrowana karta dźwiękowa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56ACD">
              <w:rPr>
                <w:rFonts w:ascii="Tahoma" w:hAnsi="Tahoma" w:cs="Tahoma"/>
                <w:bCs/>
                <w:sz w:val="18"/>
                <w:szCs w:val="18"/>
              </w:rPr>
              <w:t xml:space="preserve">Karta graficzna umożliwiająca jednoczesną pracę na co najmniej dwóch monitorach podłączonych portem HDMI lub </w:t>
            </w:r>
            <w:proofErr w:type="spellStart"/>
            <w:r w:rsidRPr="00B56ACD">
              <w:rPr>
                <w:rFonts w:ascii="Tahoma" w:hAnsi="Tahoma" w:cs="Tahoma"/>
                <w:bCs/>
                <w:sz w:val="18"/>
                <w:szCs w:val="18"/>
              </w:rPr>
              <w:t>DisplayPort</w:t>
            </w:r>
            <w:proofErr w:type="spellEnd"/>
            <w:r w:rsidRPr="00B56ACD">
              <w:rPr>
                <w:rFonts w:ascii="Tahoma" w:hAnsi="Tahoma" w:cs="Tahoma"/>
                <w:bCs/>
                <w:sz w:val="18"/>
                <w:szCs w:val="18"/>
              </w:rPr>
              <w:t xml:space="preserve">, obsługiwana rozdzielczość minimalna 1920x1080 pikseli, wymagane złącza co najmniej 2 x </w:t>
            </w:r>
            <w:proofErr w:type="spellStart"/>
            <w:r w:rsidRPr="00B56ACD">
              <w:rPr>
                <w:rFonts w:ascii="Tahoma" w:hAnsi="Tahoma" w:cs="Tahoma"/>
                <w:bCs/>
                <w:sz w:val="18"/>
                <w:szCs w:val="18"/>
              </w:rPr>
              <w:t>DisplayPort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 xml:space="preserve"> lub</w:t>
            </w:r>
            <w:r w:rsidRPr="00B56ACD">
              <w:rPr>
                <w:rFonts w:ascii="Tahoma" w:hAnsi="Tahoma" w:cs="Tahoma"/>
                <w:bCs/>
                <w:sz w:val="18"/>
                <w:szCs w:val="18"/>
              </w:rPr>
              <w:t xml:space="preserve"> 2 x HDMI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lub HDMI i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DisplayPort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701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45552B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68D0">
              <w:rPr>
                <w:rFonts w:ascii="Tahoma" w:hAnsi="Tahoma" w:cs="Tahoma"/>
                <w:sz w:val="16"/>
                <w:szCs w:val="16"/>
              </w:rPr>
              <w:t>BIOS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F368D0" w:rsidRDefault="000861E2" w:rsidP="000861E2">
            <w:pPr>
              <w:pStyle w:val="Akapitzlist"/>
              <w:numPr>
                <w:ilvl w:val="0"/>
                <w:numId w:val="35"/>
              </w:numPr>
              <w:ind w:left="712" w:hanging="352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BIOS zgodny ze specyfikacją UEFI</w:t>
            </w:r>
          </w:p>
          <w:p w:rsidR="000861E2" w:rsidRPr="00F368D0" w:rsidRDefault="000861E2" w:rsidP="000861E2">
            <w:pPr>
              <w:pStyle w:val="Akapitzlist"/>
              <w:numPr>
                <w:ilvl w:val="0"/>
                <w:numId w:val="35"/>
              </w:numPr>
              <w:ind w:left="712" w:hanging="352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pełna obsługa BIOS za pomocą klawiatury i myszy oraz samej myszy</w:t>
            </w:r>
          </w:p>
          <w:p w:rsidR="000861E2" w:rsidRPr="00F368D0" w:rsidRDefault="000861E2" w:rsidP="000861E2">
            <w:pPr>
              <w:pStyle w:val="Akapitzlist"/>
              <w:numPr>
                <w:ilvl w:val="0"/>
                <w:numId w:val="35"/>
              </w:numPr>
              <w:ind w:left="712" w:hanging="352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pamięć CMOS musi umożliwiać zapis numeru inwentarzowego komputera (ASSET TAG)</w:t>
            </w:r>
          </w:p>
          <w:p w:rsidR="000861E2" w:rsidRPr="00F368D0" w:rsidRDefault="000861E2" w:rsidP="000861E2">
            <w:pPr>
              <w:pStyle w:val="Akapitzlist"/>
              <w:numPr>
                <w:ilvl w:val="0"/>
                <w:numId w:val="35"/>
              </w:numPr>
              <w:ind w:left="712" w:hanging="352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możliwość, bez uruchamiania systemu operacyjnego z dysku twardego komputera lub innych podłączonych do niego urządzeń zewnętrznych odczytania z BIOS lub z zaimplementowanego w BIOS systemu diagnostycznego informacji o:</w:t>
            </w:r>
          </w:p>
          <w:p w:rsidR="000861E2" w:rsidRPr="00F368D0" w:rsidRDefault="000861E2" w:rsidP="0094631F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producencie komputera</w:t>
            </w:r>
          </w:p>
          <w:p w:rsidR="000861E2" w:rsidRPr="00F368D0" w:rsidRDefault="000861E2" w:rsidP="0094631F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modelu komputera</w:t>
            </w:r>
          </w:p>
          <w:p w:rsidR="000861E2" w:rsidRPr="00F368D0" w:rsidRDefault="000861E2" w:rsidP="0094631F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dacie produkcji komputera</w:t>
            </w:r>
          </w:p>
          <w:p w:rsidR="000861E2" w:rsidRPr="00F368D0" w:rsidRDefault="000861E2" w:rsidP="0094631F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numerze seryjnym komputera</w:t>
            </w:r>
          </w:p>
          <w:p w:rsidR="000861E2" w:rsidRPr="00F368D0" w:rsidRDefault="000861E2" w:rsidP="0094631F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zainstalowanym procesorze</w:t>
            </w:r>
          </w:p>
          <w:p w:rsidR="000861E2" w:rsidRPr="00F368D0" w:rsidRDefault="000861E2" w:rsidP="0094631F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ilości zainstalowanej pamięci RAM</w:t>
            </w:r>
          </w:p>
          <w:p w:rsidR="000861E2" w:rsidRPr="00F368D0" w:rsidRDefault="000861E2" w:rsidP="0094631F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płycie głównej</w:t>
            </w:r>
          </w:p>
          <w:p w:rsidR="000861E2" w:rsidRPr="00F368D0" w:rsidRDefault="000861E2" w:rsidP="0094631F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MAC adresie karty sieciowej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Procesor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45552B">
              <w:rPr>
                <w:rFonts w:ascii="Tahoma" w:hAnsi="Tahoma" w:cs="Tahoma"/>
                <w:sz w:val="18"/>
                <w:szCs w:val="18"/>
              </w:rPr>
              <w:t xml:space="preserve">rocesor który musi osiągać w teście wydajności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PassMark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PerformanceTest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 xml:space="preserve"> co najmniej wynik </w:t>
            </w:r>
            <w:r>
              <w:rPr>
                <w:rFonts w:ascii="Tahoma" w:hAnsi="Tahoma" w:cs="Tahoma"/>
                <w:sz w:val="18"/>
                <w:szCs w:val="18"/>
              </w:rPr>
              <w:t>25293</w:t>
            </w:r>
            <w:r w:rsidRPr="0045552B">
              <w:rPr>
                <w:rFonts w:ascii="Tahoma" w:hAnsi="Tahoma" w:cs="Tahoma"/>
                <w:sz w:val="18"/>
                <w:szCs w:val="18"/>
              </w:rPr>
              <w:t xml:space="preserve"> punktów (tabela wyników 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PassMark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 xml:space="preserve"> - CPU Mark High End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CPU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 xml:space="preserve"> na dzień </w:t>
            </w:r>
            <w:r>
              <w:rPr>
                <w:rFonts w:ascii="Tahoma" w:hAnsi="Tahoma" w:cs="Tahoma"/>
                <w:sz w:val="18"/>
                <w:szCs w:val="18"/>
              </w:rPr>
              <w:t>26</w:t>
            </w:r>
            <w:r w:rsidRPr="0045552B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Pr="0045552B">
              <w:rPr>
                <w:rFonts w:ascii="Tahoma" w:hAnsi="Tahoma" w:cs="Tahoma"/>
                <w:sz w:val="18"/>
                <w:szCs w:val="18"/>
              </w:rPr>
              <w:t>.2023 załącznik n</w:t>
            </w:r>
            <w:r>
              <w:rPr>
                <w:rFonts w:ascii="Tahoma" w:hAnsi="Tahoma" w:cs="Tahoma"/>
                <w:sz w:val="18"/>
                <w:szCs w:val="18"/>
              </w:rPr>
              <w:t>r 6 do SWZ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Minimalne taktowanie bazowe procesora: 2.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45552B">
              <w:rPr>
                <w:rFonts w:ascii="Tahoma" w:hAnsi="Tahoma" w:cs="Tahoma"/>
                <w:sz w:val="18"/>
                <w:szCs w:val="18"/>
              </w:rPr>
              <w:t>GHz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 xml:space="preserve">Minimalna liczba rdzeni procesora: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092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Pamięć operacyjna RAM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Zainstalowane minimum 16</w:t>
            </w:r>
            <w:r w:rsidRPr="0045552B">
              <w:rPr>
                <w:rFonts w:ascii="Tahoma" w:hAnsi="Tahoma" w:cs="Tahoma"/>
                <w:sz w:val="18"/>
                <w:szCs w:val="18"/>
              </w:rPr>
              <w:t xml:space="preserve"> GB DDR4 3200 MHz.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4"/>
      <w:tr w:rsidR="000861E2" w:rsidRPr="005870B4" w:rsidTr="0094631F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Parametry pamięci masowej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 xml:space="preserve">Dysk SSD, minimum </w:t>
            </w:r>
            <w:r>
              <w:rPr>
                <w:rFonts w:ascii="Tahoma" w:hAnsi="Tahoma" w:cs="Tahoma"/>
                <w:sz w:val="18"/>
                <w:szCs w:val="18"/>
              </w:rPr>
              <w:t>256</w:t>
            </w:r>
            <w:r w:rsidRPr="00B56ACD">
              <w:rPr>
                <w:rFonts w:ascii="Tahoma" w:hAnsi="Tahoma" w:cs="Tahoma"/>
                <w:sz w:val="18"/>
                <w:szCs w:val="18"/>
              </w:rPr>
              <w:t>GB, dedykowany przez producenta komputera, podłączany złączem typu M.2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2369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FA2369">
              <w:rPr>
                <w:rFonts w:ascii="Tahoma" w:hAnsi="Tahoma" w:cs="Tahoma"/>
                <w:sz w:val="18"/>
                <w:szCs w:val="18"/>
              </w:rPr>
              <w:t>NVMe</w:t>
            </w:r>
            <w:proofErr w:type="spellEnd"/>
            <w:r w:rsidRPr="00FA2369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Wbudowane porty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657EDA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657EDA">
              <w:rPr>
                <w:rFonts w:ascii="Tahoma" w:hAnsi="Tahoma" w:cs="Tahoma"/>
                <w:sz w:val="18"/>
                <w:szCs w:val="18"/>
              </w:rPr>
              <w:t>sześć portów USB, w tym co najmniej:</w:t>
            </w:r>
          </w:p>
          <w:p w:rsidR="000861E2" w:rsidRDefault="000861E2" w:rsidP="000861E2">
            <w:pPr>
              <w:pStyle w:val="Akapitzlist"/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>cztery porty USB 3.</w:t>
            </w:r>
            <w:r>
              <w:rPr>
                <w:rFonts w:ascii="Tahoma" w:hAnsi="Tahoma" w:cs="Tahoma"/>
                <w:sz w:val="18"/>
                <w:szCs w:val="18"/>
              </w:rPr>
              <w:t>2 Gen 1 (2 z przodu)</w:t>
            </w:r>
          </w:p>
          <w:p w:rsidR="000861E2" w:rsidRDefault="000861E2" w:rsidP="000861E2">
            <w:pPr>
              <w:pStyle w:val="Akapitzlist"/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  <w:r w:rsidRPr="00657EDA">
              <w:rPr>
                <w:rFonts w:ascii="Tahoma" w:hAnsi="Tahoma" w:cs="Tahoma"/>
                <w:sz w:val="18"/>
                <w:szCs w:val="18"/>
              </w:rPr>
              <w:t xml:space="preserve">2 x USB 2.0 </w:t>
            </w:r>
          </w:p>
          <w:p w:rsidR="000861E2" w:rsidRDefault="000861E2" w:rsidP="000861E2">
            <w:pPr>
              <w:pStyle w:val="Akapitzlist"/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 najmniej jeden z </w:t>
            </w:r>
            <w:r w:rsidRPr="00657EDA">
              <w:rPr>
                <w:rFonts w:ascii="Tahoma" w:hAnsi="Tahoma" w:cs="Tahoma"/>
                <w:sz w:val="18"/>
                <w:szCs w:val="18"/>
              </w:rPr>
              <w:t>obsług</w:t>
            </w:r>
            <w:r>
              <w:rPr>
                <w:rFonts w:ascii="Tahoma" w:hAnsi="Tahoma" w:cs="Tahoma"/>
                <w:sz w:val="18"/>
                <w:szCs w:val="18"/>
              </w:rPr>
              <w:t xml:space="preserve">ą </w:t>
            </w:r>
            <w:proofErr w:type="spellStart"/>
            <w:r w:rsidRPr="00657EDA">
              <w:rPr>
                <w:rFonts w:ascii="Tahoma" w:hAnsi="Tahoma" w:cs="Tahoma"/>
                <w:sz w:val="18"/>
                <w:szCs w:val="18"/>
              </w:rPr>
              <w:t>SmartPower</w:t>
            </w:r>
            <w:proofErr w:type="spellEnd"/>
            <w:r w:rsidRPr="00657EDA">
              <w:rPr>
                <w:rFonts w:ascii="Tahoma" w:hAnsi="Tahoma" w:cs="Tahoma"/>
                <w:sz w:val="18"/>
                <w:szCs w:val="18"/>
              </w:rPr>
              <w:t xml:space="preserve"> On</w:t>
            </w:r>
          </w:p>
          <w:p w:rsidR="000861E2" w:rsidRPr="00F253CF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955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SATA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Dwa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sloty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SATA:</w:t>
            </w:r>
          </w:p>
          <w:p w:rsidR="000861E2" w:rsidRPr="00F253CF" w:rsidRDefault="000861E2" w:rsidP="000861E2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sz w:val="18"/>
                <w:szCs w:val="18"/>
              </w:rPr>
            </w:pPr>
            <w:r w:rsidRPr="00F253CF">
              <w:rPr>
                <w:rFonts w:ascii="Tahoma" w:hAnsi="Tahoma" w:cs="Tahoma"/>
                <w:sz w:val="18"/>
                <w:szCs w:val="18"/>
              </w:rPr>
              <w:t xml:space="preserve">SATA 2.0 dla </w:t>
            </w:r>
            <w:r>
              <w:rPr>
                <w:rFonts w:ascii="Tahoma" w:hAnsi="Tahoma" w:cs="Tahoma"/>
                <w:sz w:val="18"/>
                <w:szCs w:val="18"/>
              </w:rPr>
              <w:t xml:space="preserve">optycznego dysku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slim</w:t>
            </w:r>
            <w:proofErr w:type="spellEnd"/>
          </w:p>
          <w:p w:rsidR="000861E2" w:rsidRPr="00F253CF" w:rsidRDefault="000861E2" w:rsidP="000861E2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sz w:val="18"/>
                <w:szCs w:val="18"/>
              </w:rPr>
            </w:pPr>
            <w:r w:rsidRPr="00F253CF">
              <w:rPr>
                <w:rFonts w:ascii="Tahoma" w:hAnsi="Tahoma" w:cs="Tahoma"/>
                <w:sz w:val="18"/>
                <w:szCs w:val="18"/>
              </w:rPr>
              <w:t xml:space="preserve">SATA 3.0 </w:t>
            </w:r>
            <w:r>
              <w:rPr>
                <w:rFonts w:ascii="Tahoma" w:hAnsi="Tahoma" w:cs="Tahoma"/>
                <w:sz w:val="18"/>
                <w:szCs w:val="18"/>
              </w:rPr>
              <w:t>dla</w:t>
            </w:r>
            <w:r w:rsidRPr="00F253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Pr="00F253CF">
              <w:rPr>
                <w:rFonts w:ascii="Tahoma" w:hAnsi="Tahoma" w:cs="Tahoma"/>
                <w:sz w:val="18"/>
                <w:szCs w:val="18"/>
              </w:rPr>
              <w:t>3.5</w:t>
            </w:r>
            <w:r>
              <w:rPr>
                <w:rFonts w:ascii="Tahoma" w:hAnsi="Tahoma" w:cs="Tahoma"/>
                <w:sz w:val="18"/>
                <w:szCs w:val="18"/>
              </w:rPr>
              <w:t>”</w:t>
            </w:r>
            <w:r w:rsidRPr="00F253CF">
              <w:rPr>
                <w:rFonts w:ascii="Tahoma" w:hAnsi="Tahoma" w:cs="Tahoma"/>
                <w:sz w:val="18"/>
                <w:szCs w:val="18"/>
              </w:rPr>
              <w:t xml:space="preserve"> /2.5</w:t>
            </w:r>
            <w:r>
              <w:rPr>
                <w:rFonts w:ascii="Tahoma" w:hAnsi="Tahoma" w:cs="Tahoma"/>
                <w:sz w:val="18"/>
                <w:szCs w:val="18"/>
              </w:rPr>
              <w:t>”)</w:t>
            </w:r>
            <w:r w:rsidRPr="00F253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dysku twardego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955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klawiatura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>Klawiatura przewodowa, USB, układ QWERTY, blok numeryczny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45552B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Mysz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>Mysz przewodowa, USB, dwa przyciski, rolka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System operacyjny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2B5E9C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System operacyjny Windows 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2B5E9C">
              <w:rPr>
                <w:rFonts w:ascii="Tahoma" w:hAnsi="Tahoma" w:cs="Tahoma"/>
                <w:sz w:val="18"/>
                <w:szCs w:val="18"/>
              </w:rPr>
              <w:t xml:space="preserve"> Pro PL lub równoważny spełniające poniższe minimalne wymagania: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licencja na zaoferowany system operacyjny musi być w pełni zgodna z warunkami licencjonowania producenta oprogramowania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interfejsy użytkownika dostępne w kilku językach do wyboru - minimum w Polskim i Angielskim,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funkcjonalność rozpoznawania mowy, pozwalającą na sterowanie komputerem głosowo, wraz z modułem „uczenia się” głosu użytkownika.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- wymagane podanie nazwy strony serwera www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dostępność bezpłatnych biuletynów bezpieczeństwa związanych z działaniem systemu operacyjnego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 xml:space="preserve">wbudowana zapora internetowa (firewall) dla ochrony połączeń internetowych; zintegrowana z systemem konsola do zarządzania </w:t>
            </w:r>
            <w:r w:rsidRPr="002B5E9C">
              <w:rPr>
                <w:rFonts w:ascii="Tahoma" w:hAnsi="Tahoma" w:cs="Tahoma"/>
                <w:sz w:val="18"/>
                <w:szCs w:val="18"/>
              </w:rPr>
              <w:lastRenderedPageBreak/>
              <w:t>ustawieniami zapory i regułami IP v4 i v6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280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wbudowane mechanizmy ochrony antywirusowej i przeciw złośliwemu oprogramowaniu z zapewnionymi bezpłatnymi aktualizacjami,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 xml:space="preserve">zlokalizowane w języku polskim, co najmniej następujące elementy: menu, odtwarzacz multimediów, pomoc, komunikaty systemowe, 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graficzne środowisko instalacji i konfiguracji dostępne w języku polskim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Plug&amp;Play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, Wi-Fi),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funkcjonalność automatycznej zmiany domyślnej drukarki w zależności od sieci, do której podłączony jest komputer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zintegrowany z systemem operacyjnym moduł synchronizacji komputera z urządzeniami zewnętrznymi.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możliwość przystosowania stanowiska dla osób niepełnosprawnych (np. słabo widzących)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mechanizmy logowania w oparciu o: a. Login i hasło, b. Karty z certyfikatami (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smartcard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), c. Wirtualne karty (logowanie w oparciu o certyfikat chroniony poprzez moduł TPM)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wsparcie do uwierzytelnienia urządzenia na bazie certyfikatu, 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wsparcie wbudowanej zapory ogniowej dla Internet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Key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 xml:space="preserve"> Exchange v. 2 (IKEv2) dla warstwy transportowej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IPsec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wsparcie dla środowisk Java i .NET Framework 4.x - możliwość uruchomienia aplikacji działających we wskazanych środowiskach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wsparcie dla JScript i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VBScript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 xml:space="preserve"> - możliwość uruchamiania interpretera poleceń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quota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 xml:space="preserve">) na dysku dla użytkowników oraz </w:t>
            </w:r>
            <w:r w:rsidRPr="001D2B5F">
              <w:rPr>
                <w:rFonts w:ascii="Tahoma" w:hAnsi="Tahoma" w:cs="Tahoma"/>
                <w:sz w:val="18"/>
                <w:szCs w:val="18"/>
              </w:rPr>
              <w:lastRenderedPageBreak/>
              <w:t>zapewniający większą niezawodność i pozwalający tworzyć kopie zapasowe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udostępnianie modemu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oprogramowanie dla tworzenia kopii zapasowych (Backup); automatyczne wykonywanie kopii plików z możliwością automatycznego przywrócenia wersji wcześniejszej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możliwość przywracania obrazu plików systemowych do uprzednio zapisanej postaci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możliwość blokowania lub dopuszczania dowolnych urządzeń peryferyjnych za pomocą polityk grupowych (np. przy użyciu numerów identyfikacyjnych sprzętu)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możliwość nieodpłatnego instalowania dodatkowych języków interfejsu systemu operacyjnego oraz możliwość zmiany języka bez konieczności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reinstalacji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 xml:space="preserve"> systemu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wbudowany mechanizm wirtualizacji typu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hypervisor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, umożliwiający, zgodnie z uprawnieniami licencyjnymi, uruchomienie do 4 maszyn wirtualnych,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mechanizm szyfrowania dysków wewnętrznych i zewnętrznych z możliwością szyfrowania ograniczonego do danych użytkownika,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możliwość tworzenia i przechowywania kopii zapasowych kluczy odzyskiwania do szyfrowania partycji w usługach katalogowych 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obsługa Active Directory oraz logowania do domeny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zaoferowany system operacyjny musi poprawnie współpracować z używanym przez Zamawiającego oprogramowaniem (bez wykorzystania mechanizmów wirtualizacji, emulacji lub dodatkowego oprogramowania implementującego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WinAPI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):</w:t>
            </w:r>
            <w:r w:rsidRPr="001D2B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Respons</w:t>
            </w:r>
            <w:r w:rsidRPr="001D2B5F">
              <w:rPr>
                <w:rFonts w:ascii="Tahoma" w:hAnsi="Tahoma" w:cs="Tahoma"/>
                <w:sz w:val="18"/>
                <w:szCs w:val="18"/>
              </w:rPr>
              <w:t xml:space="preserve"> firmy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Zeto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 xml:space="preserve"> Software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1D2B5F">
              <w:rPr>
                <w:rFonts w:ascii="Tahoma" w:hAnsi="Tahoma" w:cs="Tahoma"/>
                <w:sz w:val="18"/>
                <w:szCs w:val="18"/>
              </w:rPr>
              <w:t xml:space="preserve">System informatyczny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BeSTi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@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FE4990">
              <w:rPr>
                <w:rFonts w:ascii="Tahoma" w:hAnsi="Tahoma" w:cs="Tahoma"/>
                <w:sz w:val="18"/>
                <w:szCs w:val="18"/>
              </w:rPr>
              <w:t>el-Dok – system obiegu dokumentów</w:t>
            </w:r>
            <w:r>
              <w:rPr>
                <w:rFonts w:ascii="Tahoma" w:hAnsi="Tahoma" w:cs="Tahoma"/>
                <w:sz w:val="18"/>
                <w:szCs w:val="18"/>
              </w:rPr>
              <w:t xml:space="preserve"> firmy </w:t>
            </w:r>
            <w:r>
              <w:t xml:space="preserve"> </w:t>
            </w:r>
            <w:r w:rsidRPr="00FE4990">
              <w:rPr>
                <w:rFonts w:ascii="Tahoma" w:hAnsi="Tahoma" w:cs="Tahoma"/>
                <w:sz w:val="18"/>
                <w:szCs w:val="18"/>
              </w:rPr>
              <w:t>ZETO Lublin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lastRenderedPageBreak/>
              <w:t>Zamawiający wymaga fabrycznie nowego systemu operacyjnego nieużywanego oraz nieaktywowanego nigdy wcześniej na innym urządzeniu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Zamawiający wymaga by oprogramowanie systemowe było fabrycznie zainstalowane przez producenta komputera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Zamawiający wymaga, aby oprogramowanie było dostarczone wraz ze stosownymi, oryginalnymi atrybutami legalności stosowanymi przez producenta oprogramowania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w momencie odbioru Zamawiający przewiduje możliwość zastosowanie procedury sprawdzającej legalność dostarczonego oprogramowania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Zamawiający dopuszcza możliwość przeprowadzenia weryfikacji oryginalności dostarczonego oprogramowania u producenta w przypadku wystąpienia wątpliwości co do jego legalności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258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lastRenderedPageBreak/>
              <w:t>1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Zarządzanie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FE4990" w:rsidRDefault="000861E2" w:rsidP="000861E2">
            <w:pPr>
              <w:pStyle w:val="Akapitzlist"/>
              <w:numPr>
                <w:ilvl w:val="0"/>
                <w:numId w:val="30"/>
              </w:numPr>
              <w:ind w:left="857" w:hanging="487"/>
              <w:rPr>
                <w:rFonts w:ascii="Tahoma" w:hAnsi="Tahoma" w:cs="Tahoma"/>
                <w:sz w:val="18"/>
                <w:szCs w:val="18"/>
              </w:rPr>
            </w:pPr>
            <w:r w:rsidRPr="00FE4990">
              <w:rPr>
                <w:rFonts w:ascii="Tahoma" w:hAnsi="Tahoma" w:cs="Tahoma"/>
                <w:sz w:val="18"/>
                <w:szCs w:val="18"/>
              </w:rPr>
              <w:t>oprogramowanie producenta komputera, umożliwiające wyszukanie sterowników oraz oprogramowania firmowego do wszystkich komponentów urządzenia i ich aktualizacji po automatycznym pobraniu numeru seryjnego bądź serwisowego, samoczynnie dokonujące wyszukiwania aktualizacji oprogramowania.</w:t>
            </w:r>
          </w:p>
          <w:p w:rsidR="000861E2" w:rsidRPr="00B56ACD" w:rsidRDefault="000861E2" w:rsidP="000861E2">
            <w:pPr>
              <w:pStyle w:val="Akapitzlist"/>
              <w:numPr>
                <w:ilvl w:val="0"/>
                <w:numId w:val="26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>oprogramowanie producenta komputera umożliwiające aktualizację oprogramowania BIOS/UEFI z poziomu systemu operacyjnego, samoczynnie dokonujące wyszukiwania aktualizacji oprogramowania.</w:t>
            </w:r>
          </w:p>
          <w:p w:rsidR="000861E2" w:rsidRPr="00B56ACD" w:rsidRDefault="000861E2" w:rsidP="000861E2">
            <w:pPr>
              <w:pStyle w:val="Akapitzlist"/>
              <w:numPr>
                <w:ilvl w:val="0"/>
                <w:numId w:val="26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>Możliwość uzyskania personalizowanej pomocy/wsparcia technicznego na stronie WWW producenta po podaniu numeru seryjnego bądź unikalnego kodu serwisowego;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284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:rsidR="000861E2" w:rsidRPr="0045552B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Certyfikaty i standardy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915A6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5915A6">
              <w:rPr>
                <w:rFonts w:ascii="Tahoma" w:hAnsi="Tahoma" w:cs="Tahoma"/>
                <w:sz w:val="18"/>
                <w:szCs w:val="18"/>
              </w:rPr>
              <w:t>zaoferowany model komputera musi znajdować się na liście „Microsoft Windows Compatible Product List” (MWCPL) dla systemu Windows 11 (https://partner.microsoft.com/en-us/dashboard/hardware/search/cpl)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Certyfikat 80 PLUS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Bronze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225AEE">
              <w:rPr>
                <w:rFonts w:ascii="Tahoma" w:hAnsi="Tahoma" w:cs="Tahoma"/>
                <w:sz w:val="18"/>
                <w:szCs w:val="18"/>
              </w:rPr>
              <w:t>na rynku europejskim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 xml:space="preserve">Certyfikat zgodności z normami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RoHS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Certyfikat zgodności z normami WEEE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Certyfikat zgodności z normami CE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Warunki gwarancji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Default="000861E2" w:rsidP="000861E2">
            <w:pPr>
              <w:pStyle w:val="Akapitzlist"/>
              <w:numPr>
                <w:ilvl w:val="0"/>
                <w:numId w:val="26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 w:rsidRPr="001127A1">
              <w:rPr>
                <w:rFonts w:ascii="Tahoma" w:hAnsi="Tahoma" w:cs="Tahoma"/>
                <w:sz w:val="18"/>
                <w:szCs w:val="18"/>
              </w:rPr>
              <w:t xml:space="preserve">gwarancja </w:t>
            </w:r>
            <w:r>
              <w:rPr>
                <w:rFonts w:ascii="Tahoma" w:hAnsi="Tahoma" w:cs="Tahoma"/>
                <w:sz w:val="18"/>
                <w:szCs w:val="18"/>
              </w:rPr>
              <w:t>36</w:t>
            </w:r>
            <w:r w:rsidRPr="001127A1">
              <w:rPr>
                <w:rFonts w:ascii="Tahoma" w:hAnsi="Tahoma" w:cs="Tahoma"/>
                <w:sz w:val="18"/>
                <w:szCs w:val="18"/>
              </w:rPr>
              <w:t xml:space="preserve"> miesięcy</w:t>
            </w:r>
          </w:p>
          <w:p w:rsidR="000861E2" w:rsidRDefault="000861E2" w:rsidP="000861E2">
            <w:pPr>
              <w:pStyle w:val="Akapitzlist"/>
              <w:numPr>
                <w:ilvl w:val="0"/>
                <w:numId w:val="26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6D5B3A">
              <w:rPr>
                <w:rFonts w:ascii="Tahoma" w:hAnsi="Tahoma" w:cs="Tahoma"/>
                <w:sz w:val="18"/>
                <w:szCs w:val="18"/>
              </w:rPr>
              <w:t>zas reakcji serwisu - do końca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następnego dnia roboczego </w:t>
            </w:r>
            <w:r w:rsidRPr="006D5B3A">
              <w:rPr>
                <w:rFonts w:ascii="Tahoma" w:hAnsi="Tahoma" w:cs="Tahoma"/>
                <w:sz w:val="18"/>
                <w:szCs w:val="18"/>
              </w:rPr>
              <w:t>od momentu zakończenia zdalnej diagnostyki urządzenia i przyjęcia zgłoszenia serwisowego przez konsultanta</w:t>
            </w:r>
          </w:p>
          <w:p w:rsidR="000861E2" w:rsidRDefault="000861E2" w:rsidP="000861E2">
            <w:pPr>
              <w:pStyle w:val="Akapitzlist"/>
              <w:numPr>
                <w:ilvl w:val="0"/>
                <w:numId w:val="26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z</w:t>
            </w:r>
            <w:r w:rsidRPr="006D5B3A">
              <w:rPr>
                <w:rFonts w:ascii="Tahoma" w:hAnsi="Tahoma" w:cs="Tahoma"/>
                <w:sz w:val="18"/>
                <w:szCs w:val="18"/>
              </w:rPr>
              <w:t>dalne wsparcie techniczne telefoniczne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i</w:t>
            </w:r>
            <w:r w:rsidRPr="006D5B3A">
              <w:rPr>
                <w:rFonts w:ascii="Tahoma" w:hAnsi="Tahoma" w:cs="Tahoma"/>
                <w:sz w:val="18"/>
                <w:szCs w:val="18"/>
              </w:rPr>
              <w:t xml:space="preserve"> internetowe 24 godziny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D5B3A">
              <w:rPr>
                <w:rFonts w:ascii="Tahoma" w:hAnsi="Tahoma" w:cs="Tahoma"/>
                <w:sz w:val="18"/>
                <w:szCs w:val="18"/>
              </w:rPr>
              <w:t>na dobę przez siedem dni w tygodniu, także podczas świąt</w:t>
            </w:r>
          </w:p>
          <w:p w:rsidR="000861E2" w:rsidRPr="001127A1" w:rsidRDefault="000861E2" w:rsidP="0094631F">
            <w:pPr>
              <w:pStyle w:val="Akapitzlist"/>
              <w:ind w:left="85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Naprawa realizowana przez producenta lub autoryzowany przez producenta serwis.</w:t>
            </w:r>
          </w:p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Firma serwisująca musi posiadać ISO 9001:2000 na świadczenie usług serwisowych.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W przypadku wystąpienia awarii dysku twardego w urządzeniu objętym wparciem technicznym, uszkodzony dysk twardy pozostaje u Zamawiającego.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Możliwość sprawdzenia aktualnego okresu i poziomu wsparcia technicznego dla urządzeń za pośrednictwem strony internetowej producenta.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 xml:space="preserve">Możliwość pobrania aktualnych wersji sterowników oraz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firmware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 xml:space="preserve"> urządzenia za pośrednictwem strony internetowej producenta również dla urządzeń z nieaktywnym wsparciem technicznym.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Producent:</w:t>
            </w:r>
          </w:p>
        </w:tc>
        <w:tc>
          <w:tcPr>
            <w:tcW w:w="7513" w:type="dxa"/>
            <w:gridSpan w:val="5"/>
            <w:shd w:val="clear" w:color="auto" w:fill="FFFFFF" w:themeFill="background1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Model:</w:t>
            </w:r>
          </w:p>
        </w:tc>
        <w:tc>
          <w:tcPr>
            <w:tcW w:w="7513" w:type="dxa"/>
            <w:gridSpan w:val="5"/>
            <w:shd w:val="clear" w:color="auto" w:fill="FFFFFF" w:themeFill="background1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0861E2" w:rsidRPr="009E491A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491A">
              <w:rPr>
                <w:rFonts w:ascii="Tahoma" w:hAnsi="Tahoma" w:cs="Tahoma"/>
                <w:sz w:val="18"/>
                <w:szCs w:val="18"/>
              </w:rPr>
              <w:t>Ilość</w:t>
            </w:r>
            <w:r w:rsidRPr="009E491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 jednostkowa netto (zł)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netto (zł)</w:t>
            </w:r>
          </w:p>
        </w:tc>
        <w:tc>
          <w:tcPr>
            <w:tcW w:w="922" w:type="dxa"/>
            <w:gridSpan w:val="2"/>
            <w:shd w:val="clear" w:color="auto" w:fill="D9D9D9" w:themeFill="background1" w:themeFillShade="D9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Vat (%)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brutto (zł)</w:t>
            </w:r>
          </w:p>
        </w:tc>
      </w:tr>
      <w:tr w:rsidR="000861E2" w:rsidRPr="005870B4" w:rsidTr="0094631F">
        <w:tc>
          <w:tcPr>
            <w:tcW w:w="1696" w:type="dxa"/>
            <w:gridSpan w:val="2"/>
            <w:shd w:val="clear" w:color="auto" w:fill="FFFFFF" w:themeFill="background1"/>
            <w:vAlign w:val="center"/>
          </w:tcPr>
          <w:p w:rsidR="000861E2" w:rsidRPr="009E491A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0861E2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0861E2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0861E2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861E2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720"/>
        </w:trPr>
        <w:tc>
          <w:tcPr>
            <w:tcW w:w="9209" w:type="dxa"/>
            <w:gridSpan w:val="7"/>
            <w:shd w:val="clear" w:color="auto" w:fill="F2F2F2" w:themeFill="background1" w:themeFillShade="F2"/>
            <w:vAlign w:val="center"/>
          </w:tcPr>
          <w:p w:rsidR="000861E2" w:rsidRPr="009A7850" w:rsidRDefault="000861E2" w:rsidP="0094631F">
            <w:pPr>
              <w:rPr>
                <w:rFonts w:ascii="Tahoma" w:hAnsi="Tahoma" w:cs="Tahoma"/>
                <w:b/>
                <w:bCs/>
              </w:rPr>
            </w:pPr>
            <w:bookmarkStart w:id="6" w:name="_Hlk146525909"/>
            <w:bookmarkEnd w:id="5"/>
            <w:r w:rsidRPr="009A7850">
              <w:rPr>
                <w:rFonts w:ascii="Tahoma" w:hAnsi="Tahoma" w:cs="Tahoma"/>
                <w:b/>
                <w:bCs/>
              </w:rPr>
              <w:t>Jednostka centralna z dyskiem S</w:t>
            </w:r>
            <w:r>
              <w:rPr>
                <w:rFonts w:ascii="Tahoma" w:hAnsi="Tahoma" w:cs="Tahoma"/>
                <w:b/>
                <w:bCs/>
              </w:rPr>
              <w:t>S</w:t>
            </w:r>
            <w:r w:rsidRPr="009A7850">
              <w:rPr>
                <w:rFonts w:ascii="Tahoma" w:hAnsi="Tahoma" w:cs="Tahoma"/>
                <w:b/>
                <w:bCs/>
              </w:rPr>
              <w:t xml:space="preserve">D min </w:t>
            </w:r>
            <w:r>
              <w:rPr>
                <w:rFonts w:ascii="Tahoma" w:hAnsi="Tahoma" w:cs="Tahoma"/>
                <w:b/>
                <w:bCs/>
              </w:rPr>
              <w:t>512</w:t>
            </w:r>
            <w:r w:rsidRPr="009A7850">
              <w:rPr>
                <w:rFonts w:ascii="Tahoma" w:hAnsi="Tahoma" w:cs="Tahoma"/>
                <w:b/>
                <w:bCs/>
              </w:rPr>
              <w:t xml:space="preserve"> GB – </w:t>
            </w:r>
            <w:r>
              <w:rPr>
                <w:rFonts w:ascii="Tahoma" w:hAnsi="Tahoma" w:cs="Tahoma"/>
                <w:b/>
                <w:bCs/>
              </w:rPr>
              <w:t xml:space="preserve">12 </w:t>
            </w:r>
            <w:r w:rsidRPr="009A7850">
              <w:rPr>
                <w:rFonts w:ascii="Tahoma" w:hAnsi="Tahoma" w:cs="Tahoma"/>
                <w:b/>
                <w:bCs/>
              </w:rPr>
              <w:t>szt.</w:t>
            </w:r>
          </w:p>
        </w:tc>
      </w:tr>
      <w:tr w:rsidR="000861E2" w:rsidRPr="005870B4" w:rsidTr="0094631F">
        <w:trPr>
          <w:cantSplit/>
          <w:trHeight w:val="72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obudowa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Default="000861E2" w:rsidP="000861E2">
            <w:pPr>
              <w:pStyle w:val="Akapitzlist"/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  <w:r w:rsidRPr="00682287">
              <w:rPr>
                <w:rFonts w:ascii="Tahoma" w:hAnsi="Tahoma" w:cs="Tahoma"/>
                <w:sz w:val="18"/>
                <w:szCs w:val="18"/>
              </w:rPr>
              <w:t xml:space="preserve">obudowa typu small form </w:t>
            </w:r>
            <w:proofErr w:type="spellStart"/>
            <w:r w:rsidRPr="00682287">
              <w:rPr>
                <w:rFonts w:ascii="Tahoma" w:hAnsi="Tahoma" w:cs="Tahoma"/>
                <w:sz w:val="18"/>
                <w:szCs w:val="18"/>
              </w:rPr>
              <w:t>factor</w:t>
            </w:r>
            <w:proofErr w:type="spellEnd"/>
            <w:r w:rsidRPr="00682287">
              <w:rPr>
                <w:rFonts w:ascii="Tahoma" w:hAnsi="Tahoma" w:cs="Tahoma"/>
                <w:sz w:val="18"/>
                <w:szCs w:val="18"/>
              </w:rPr>
              <w:t>, fabrycznie przystosowana do pracy w orientacji pionowej i poziomej</w:t>
            </w:r>
          </w:p>
          <w:p w:rsidR="000861E2" w:rsidRPr="00682287" w:rsidRDefault="000861E2" w:rsidP="000861E2">
            <w:pPr>
              <w:pStyle w:val="Akapitzlist"/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  <w:r w:rsidRPr="00682287">
              <w:rPr>
                <w:rFonts w:ascii="Tahoma" w:hAnsi="Tahoma" w:cs="Tahoma"/>
                <w:sz w:val="18"/>
                <w:szCs w:val="18"/>
              </w:rPr>
              <w:t>bez narzędziowy dostęp do wnętrza obudowy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303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Zastosowanie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Komputer do pracy biurowej w urzędzie </w:t>
            </w:r>
          </w:p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F2F2F2"/>
          </w:tcPr>
          <w:p w:rsidR="000861E2" w:rsidRPr="0045552B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dotyczy</w:t>
            </w:r>
          </w:p>
        </w:tc>
      </w:tr>
      <w:bookmarkEnd w:id="6"/>
      <w:tr w:rsidR="000861E2" w:rsidRPr="005870B4" w:rsidTr="0094631F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68D0">
              <w:rPr>
                <w:rFonts w:ascii="Tahoma" w:hAnsi="Tahoma" w:cs="Tahoma"/>
                <w:sz w:val="16"/>
                <w:szCs w:val="16"/>
              </w:rPr>
              <w:t>Płyta główna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Zainstalowany moduł TPM</w:t>
            </w:r>
            <w:r>
              <w:rPr>
                <w:rFonts w:ascii="Tahoma" w:hAnsi="Tahoma" w:cs="Tahoma"/>
                <w:sz w:val="18"/>
                <w:szCs w:val="18"/>
              </w:rPr>
              <w:t xml:space="preserve"> 2.0</w:t>
            </w:r>
            <w:r w:rsidRPr="0045552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Zintegrowana karta sieciowa </w:t>
            </w:r>
            <w:r w:rsidRPr="0045552B"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Gbit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>/s Ethernet (RJ45).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82287">
              <w:rPr>
                <w:rFonts w:ascii="Tahoma" w:hAnsi="Tahoma" w:cs="Tahoma"/>
                <w:bCs/>
                <w:sz w:val="18"/>
                <w:szCs w:val="18"/>
              </w:rPr>
              <w:t>Zintegrowana karta dźwiękowa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56ACD">
              <w:rPr>
                <w:rFonts w:ascii="Tahoma" w:hAnsi="Tahoma" w:cs="Tahoma"/>
                <w:bCs/>
                <w:sz w:val="18"/>
                <w:szCs w:val="18"/>
              </w:rPr>
              <w:t xml:space="preserve">Karta graficzna umożliwiająca jednoczesną pracę na co najmniej dwóch monitorach podłączonych portem HDMI lub </w:t>
            </w:r>
            <w:proofErr w:type="spellStart"/>
            <w:r w:rsidRPr="00B56ACD">
              <w:rPr>
                <w:rFonts w:ascii="Tahoma" w:hAnsi="Tahoma" w:cs="Tahoma"/>
                <w:bCs/>
                <w:sz w:val="18"/>
                <w:szCs w:val="18"/>
              </w:rPr>
              <w:t>DisplayPort</w:t>
            </w:r>
            <w:proofErr w:type="spellEnd"/>
            <w:r w:rsidRPr="00B56ACD">
              <w:rPr>
                <w:rFonts w:ascii="Tahoma" w:hAnsi="Tahoma" w:cs="Tahoma"/>
                <w:bCs/>
                <w:sz w:val="18"/>
                <w:szCs w:val="18"/>
              </w:rPr>
              <w:t xml:space="preserve">, obsługiwana rozdzielczość minimalna 1920x1080 pikseli, wymagane złącza co najmniej 2 x </w:t>
            </w:r>
            <w:proofErr w:type="spellStart"/>
            <w:r w:rsidRPr="00B56ACD">
              <w:rPr>
                <w:rFonts w:ascii="Tahoma" w:hAnsi="Tahoma" w:cs="Tahoma"/>
                <w:bCs/>
                <w:sz w:val="18"/>
                <w:szCs w:val="18"/>
              </w:rPr>
              <w:t>DisplayPort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 xml:space="preserve"> lub</w:t>
            </w:r>
            <w:r w:rsidRPr="00B56ACD">
              <w:rPr>
                <w:rFonts w:ascii="Tahoma" w:hAnsi="Tahoma" w:cs="Tahoma"/>
                <w:bCs/>
                <w:sz w:val="18"/>
                <w:szCs w:val="18"/>
              </w:rPr>
              <w:t xml:space="preserve"> 2 x HDMI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lub HDMI i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DisplayPort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701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45552B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68D0">
              <w:rPr>
                <w:rFonts w:ascii="Tahoma" w:hAnsi="Tahoma" w:cs="Tahoma"/>
                <w:sz w:val="16"/>
                <w:szCs w:val="16"/>
              </w:rPr>
              <w:t>BIOS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F368D0" w:rsidRDefault="000861E2" w:rsidP="000861E2">
            <w:pPr>
              <w:pStyle w:val="Akapitzlist"/>
              <w:numPr>
                <w:ilvl w:val="0"/>
                <w:numId w:val="35"/>
              </w:numPr>
              <w:ind w:left="712" w:hanging="352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BIOS zgodny ze specyfikacją UEFI</w:t>
            </w:r>
          </w:p>
          <w:p w:rsidR="000861E2" w:rsidRPr="00F368D0" w:rsidRDefault="000861E2" w:rsidP="000861E2">
            <w:pPr>
              <w:pStyle w:val="Akapitzlist"/>
              <w:numPr>
                <w:ilvl w:val="0"/>
                <w:numId w:val="35"/>
              </w:numPr>
              <w:ind w:left="712" w:hanging="352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pełna obsługa BIOS za pomocą klawiatury i myszy oraz samej myszy</w:t>
            </w:r>
          </w:p>
          <w:p w:rsidR="000861E2" w:rsidRPr="00F368D0" w:rsidRDefault="000861E2" w:rsidP="000861E2">
            <w:pPr>
              <w:pStyle w:val="Akapitzlist"/>
              <w:numPr>
                <w:ilvl w:val="0"/>
                <w:numId w:val="35"/>
              </w:numPr>
              <w:ind w:left="712" w:hanging="352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pamięć CMOS musi umożliwiać zapis numeru inwentarzowego komputera (ASSET TAG)</w:t>
            </w:r>
          </w:p>
          <w:p w:rsidR="000861E2" w:rsidRPr="00F368D0" w:rsidRDefault="000861E2" w:rsidP="000861E2">
            <w:pPr>
              <w:pStyle w:val="Akapitzlist"/>
              <w:numPr>
                <w:ilvl w:val="0"/>
                <w:numId w:val="35"/>
              </w:numPr>
              <w:ind w:left="712" w:hanging="352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 xml:space="preserve">możliwość, bez uruchamiania systemu operacyjnego z dysku twardego komputera lub innych podłączonych do niego urządzeń zewnętrznych odczytania </w:t>
            </w:r>
            <w:r w:rsidRPr="00F368D0">
              <w:rPr>
                <w:rFonts w:ascii="Tahoma" w:hAnsi="Tahoma" w:cs="Tahoma"/>
                <w:sz w:val="18"/>
                <w:szCs w:val="18"/>
              </w:rPr>
              <w:lastRenderedPageBreak/>
              <w:t>z BIOS lub z zaimplementowanego w BIOS systemu diagnostycznego informacji o:</w:t>
            </w:r>
          </w:p>
          <w:p w:rsidR="000861E2" w:rsidRPr="00F368D0" w:rsidRDefault="000861E2" w:rsidP="0094631F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producencie komputera</w:t>
            </w:r>
          </w:p>
          <w:p w:rsidR="000861E2" w:rsidRPr="00F368D0" w:rsidRDefault="000861E2" w:rsidP="0094631F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modelu komputera</w:t>
            </w:r>
          </w:p>
          <w:p w:rsidR="000861E2" w:rsidRPr="00F368D0" w:rsidRDefault="000861E2" w:rsidP="0094631F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dacie produkcji komputera</w:t>
            </w:r>
          </w:p>
          <w:p w:rsidR="000861E2" w:rsidRPr="00F368D0" w:rsidRDefault="000861E2" w:rsidP="0094631F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numerze seryjnym komputera</w:t>
            </w:r>
          </w:p>
          <w:p w:rsidR="000861E2" w:rsidRPr="00F368D0" w:rsidRDefault="000861E2" w:rsidP="0094631F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zainstalowanym procesorze</w:t>
            </w:r>
          </w:p>
          <w:p w:rsidR="000861E2" w:rsidRPr="00F368D0" w:rsidRDefault="000861E2" w:rsidP="0094631F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ilości zainstalowanej pamięci RAM</w:t>
            </w:r>
          </w:p>
          <w:p w:rsidR="000861E2" w:rsidRPr="00F368D0" w:rsidRDefault="000861E2" w:rsidP="0094631F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płycie głównej</w:t>
            </w:r>
          </w:p>
          <w:p w:rsidR="000861E2" w:rsidRPr="00F368D0" w:rsidRDefault="000861E2" w:rsidP="0094631F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MAC adresie karty sieciowej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Procesor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45552B">
              <w:rPr>
                <w:rFonts w:ascii="Tahoma" w:hAnsi="Tahoma" w:cs="Tahoma"/>
                <w:sz w:val="18"/>
                <w:szCs w:val="18"/>
              </w:rPr>
              <w:t xml:space="preserve">rocesor który musi osiągać w teście wydajności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PassMark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PerformanceTest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 xml:space="preserve"> co najmniej wynik </w:t>
            </w:r>
            <w:r>
              <w:rPr>
                <w:rFonts w:ascii="Tahoma" w:hAnsi="Tahoma" w:cs="Tahoma"/>
                <w:sz w:val="18"/>
                <w:szCs w:val="18"/>
              </w:rPr>
              <w:t>25293</w:t>
            </w:r>
            <w:r w:rsidRPr="0045552B">
              <w:rPr>
                <w:rFonts w:ascii="Tahoma" w:hAnsi="Tahoma" w:cs="Tahoma"/>
                <w:sz w:val="18"/>
                <w:szCs w:val="18"/>
              </w:rPr>
              <w:t xml:space="preserve"> punktów (tabela wyników 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PassMark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 xml:space="preserve"> - CPU Mark High End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CPU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 xml:space="preserve"> na dzień </w:t>
            </w:r>
            <w:r>
              <w:rPr>
                <w:rFonts w:ascii="Tahoma" w:hAnsi="Tahoma" w:cs="Tahoma"/>
                <w:sz w:val="18"/>
                <w:szCs w:val="18"/>
              </w:rPr>
              <w:t>26</w:t>
            </w:r>
            <w:r w:rsidRPr="0045552B">
              <w:rPr>
                <w:rFonts w:ascii="Tahoma" w:hAnsi="Tahoma" w:cs="Tahoma"/>
                <w:sz w:val="18"/>
                <w:szCs w:val="18"/>
              </w:rPr>
              <w:t>.0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45552B">
              <w:rPr>
                <w:rFonts w:ascii="Tahoma" w:hAnsi="Tahoma" w:cs="Tahoma"/>
                <w:sz w:val="18"/>
                <w:szCs w:val="18"/>
              </w:rPr>
              <w:t>.2023 załącznik nr</w:t>
            </w:r>
            <w:r>
              <w:rPr>
                <w:rFonts w:ascii="Tahoma" w:hAnsi="Tahoma" w:cs="Tahoma"/>
                <w:sz w:val="18"/>
                <w:szCs w:val="18"/>
              </w:rPr>
              <w:t xml:space="preserve"> 6 do SWZ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Minimalne taktowanie bazowe procesora: 2.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45552B">
              <w:rPr>
                <w:rFonts w:ascii="Tahoma" w:hAnsi="Tahoma" w:cs="Tahoma"/>
                <w:sz w:val="18"/>
                <w:szCs w:val="18"/>
              </w:rPr>
              <w:t>GHz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 xml:space="preserve">Minimalna liczba rdzeni procesora: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092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Pamięć operacyjna RAM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Zainstalowane minimum 16</w:t>
            </w:r>
            <w:r w:rsidRPr="0045552B">
              <w:rPr>
                <w:rFonts w:ascii="Tahoma" w:hAnsi="Tahoma" w:cs="Tahoma"/>
                <w:sz w:val="18"/>
                <w:szCs w:val="18"/>
              </w:rPr>
              <w:t xml:space="preserve"> GB DDR4 3200 MHz.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Parametry pamięci masowej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>Dysk SSD, minimum 5</w:t>
            </w: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Pr="00B56ACD">
              <w:rPr>
                <w:rFonts w:ascii="Tahoma" w:hAnsi="Tahoma" w:cs="Tahoma"/>
                <w:sz w:val="18"/>
                <w:szCs w:val="18"/>
              </w:rPr>
              <w:t>GB, dedykowany przez producenta komputera, podłączany złączem typu M.2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2369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FA2369">
              <w:rPr>
                <w:rFonts w:ascii="Tahoma" w:hAnsi="Tahoma" w:cs="Tahoma"/>
                <w:sz w:val="18"/>
                <w:szCs w:val="18"/>
              </w:rPr>
              <w:t>NVMe</w:t>
            </w:r>
            <w:proofErr w:type="spellEnd"/>
            <w:r w:rsidRPr="00FA2369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Wbudowane porty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657EDA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657EDA">
              <w:rPr>
                <w:rFonts w:ascii="Tahoma" w:hAnsi="Tahoma" w:cs="Tahoma"/>
                <w:sz w:val="18"/>
                <w:szCs w:val="18"/>
              </w:rPr>
              <w:t>sześć portów USB, w tym co najmniej:</w:t>
            </w:r>
          </w:p>
          <w:p w:rsidR="000861E2" w:rsidRDefault="000861E2" w:rsidP="000861E2">
            <w:pPr>
              <w:pStyle w:val="Akapitzlist"/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>cztery porty USB 3.</w:t>
            </w:r>
            <w:r>
              <w:rPr>
                <w:rFonts w:ascii="Tahoma" w:hAnsi="Tahoma" w:cs="Tahoma"/>
                <w:sz w:val="18"/>
                <w:szCs w:val="18"/>
              </w:rPr>
              <w:t>2 Gen 1 (2 z przodu)</w:t>
            </w:r>
          </w:p>
          <w:p w:rsidR="000861E2" w:rsidRDefault="000861E2" w:rsidP="000861E2">
            <w:pPr>
              <w:pStyle w:val="Akapitzlist"/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  <w:r w:rsidRPr="00657EDA">
              <w:rPr>
                <w:rFonts w:ascii="Tahoma" w:hAnsi="Tahoma" w:cs="Tahoma"/>
                <w:sz w:val="18"/>
                <w:szCs w:val="18"/>
              </w:rPr>
              <w:t xml:space="preserve">2 x USB 2.0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Pr="00657EDA">
              <w:rPr>
                <w:rFonts w:ascii="Tahoma" w:hAnsi="Tahoma" w:cs="Tahoma"/>
                <w:sz w:val="18"/>
                <w:szCs w:val="18"/>
              </w:rPr>
              <w:t xml:space="preserve">z przodu) </w:t>
            </w:r>
          </w:p>
          <w:p w:rsidR="000861E2" w:rsidRDefault="000861E2" w:rsidP="000861E2">
            <w:pPr>
              <w:pStyle w:val="Akapitzlist"/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  <w:r w:rsidRPr="00657EDA">
              <w:rPr>
                <w:rFonts w:ascii="Tahoma" w:hAnsi="Tahoma" w:cs="Tahoma"/>
                <w:sz w:val="18"/>
                <w:szCs w:val="18"/>
              </w:rPr>
              <w:t xml:space="preserve">2 x USB 2.0 (obsługa </w:t>
            </w:r>
            <w:proofErr w:type="spellStart"/>
            <w:r w:rsidRPr="00657EDA">
              <w:rPr>
                <w:rFonts w:ascii="Tahoma" w:hAnsi="Tahoma" w:cs="Tahoma"/>
                <w:sz w:val="18"/>
                <w:szCs w:val="18"/>
              </w:rPr>
              <w:t>SmartPower</w:t>
            </w:r>
            <w:proofErr w:type="spellEnd"/>
            <w:r w:rsidRPr="00657EDA">
              <w:rPr>
                <w:rFonts w:ascii="Tahoma" w:hAnsi="Tahoma" w:cs="Tahoma"/>
                <w:sz w:val="18"/>
                <w:szCs w:val="18"/>
              </w:rPr>
              <w:t xml:space="preserve"> On)</w:t>
            </w:r>
          </w:p>
          <w:p w:rsidR="000861E2" w:rsidRPr="00F253CF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955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SATA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Dwa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sloty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SATA:</w:t>
            </w:r>
          </w:p>
          <w:p w:rsidR="000861E2" w:rsidRPr="00F253CF" w:rsidRDefault="000861E2" w:rsidP="000861E2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sz w:val="18"/>
                <w:szCs w:val="18"/>
              </w:rPr>
            </w:pPr>
            <w:r w:rsidRPr="00F253CF">
              <w:rPr>
                <w:rFonts w:ascii="Tahoma" w:hAnsi="Tahoma" w:cs="Tahoma"/>
                <w:sz w:val="18"/>
                <w:szCs w:val="18"/>
              </w:rPr>
              <w:t xml:space="preserve">SATA 2.0 dla </w:t>
            </w:r>
            <w:r>
              <w:rPr>
                <w:rFonts w:ascii="Tahoma" w:hAnsi="Tahoma" w:cs="Tahoma"/>
                <w:sz w:val="18"/>
                <w:szCs w:val="18"/>
              </w:rPr>
              <w:t xml:space="preserve">optycznego dysku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slim</w:t>
            </w:r>
            <w:proofErr w:type="spellEnd"/>
          </w:p>
          <w:p w:rsidR="000861E2" w:rsidRPr="00F253CF" w:rsidRDefault="000861E2" w:rsidP="000861E2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sz w:val="18"/>
                <w:szCs w:val="18"/>
              </w:rPr>
            </w:pPr>
            <w:r w:rsidRPr="00F253CF">
              <w:rPr>
                <w:rFonts w:ascii="Tahoma" w:hAnsi="Tahoma" w:cs="Tahoma"/>
                <w:sz w:val="18"/>
                <w:szCs w:val="18"/>
              </w:rPr>
              <w:t xml:space="preserve">SATA 3.0 </w:t>
            </w:r>
            <w:r>
              <w:rPr>
                <w:rFonts w:ascii="Tahoma" w:hAnsi="Tahoma" w:cs="Tahoma"/>
                <w:sz w:val="18"/>
                <w:szCs w:val="18"/>
              </w:rPr>
              <w:t>dla</w:t>
            </w:r>
            <w:r w:rsidRPr="00F253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Pr="00F253CF">
              <w:rPr>
                <w:rFonts w:ascii="Tahoma" w:hAnsi="Tahoma" w:cs="Tahoma"/>
                <w:sz w:val="18"/>
                <w:szCs w:val="18"/>
              </w:rPr>
              <w:t>3.5</w:t>
            </w:r>
            <w:r>
              <w:rPr>
                <w:rFonts w:ascii="Tahoma" w:hAnsi="Tahoma" w:cs="Tahoma"/>
                <w:sz w:val="18"/>
                <w:szCs w:val="18"/>
              </w:rPr>
              <w:t>”</w:t>
            </w:r>
            <w:r w:rsidRPr="00F253CF">
              <w:rPr>
                <w:rFonts w:ascii="Tahoma" w:hAnsi="Tahoma" w:cs="Tahoma"/>
                <w:sz w:val="18"/>
                <w:szCs w:val="18"/>
              </w:rPr>
              <w:t xml:space="preserve"> /2.5</w:t>
            </w:r>
            <w:r>
              <w:rPr>
                <w:rFonts w:ascii="Tahoma" w:hAnsi="Tahoma" w:cs="Tahoma"/>
                <w:sz w:val="18"/>
                <w:szCs w:val="18"/>
              </w:rPr>
              <w:t>”)</w:t>
            </w:r>
            <w:r w:rsidRPr="00F253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dysku twardego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955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klawiatura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>Klawiatura przewodowa, USB, układ QWERTY, blok numeryczny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45552B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Mysz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>Mysz przewodowa, USB, dwa przyciski, rolka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System operacyjny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2B5E9C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System operacyjny Windows 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2B5E9C">
              <w:rPr>
                <w:rFonts w:ascii="Tahoma" w:hAnsi="Tahoma" w:cs="Tahoma"/>
                <w:sz w:val="18"/>
                <w:szCs w:val="18"/>
              </w:rPr>
              <w:t xml:space="preserve"> Pro PL lub równoważny spełniające poniższe minimalne wymagania: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licencja na zaoferowany system operacyjny musi być w pełni zgodna z warunkami licencjonowania producenta oprogramowania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interfejsy użytkownika dostępne w kilku językach do wyboru - minimum w Polskim i Angielskim,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funkcjonalność rozpoznawania mowy, pozwalającą na sterowanie komputerem głosowo, wraz z modułem „uczenia się” głosu użytkownika.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lastRenderedPageBreak/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- wymagane podanie nazwy strony serwera www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dostępność bezpłatnych biuletynów bezpieczeństwa związanych z działaniem systemu operacyjnego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wbudowana zapora internetowa (firewall) dla ochrony połączeń internetowych; zintegrowana z systemem konsola do zarządzania ustawieniami zapory i regułami IP v4 i v6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280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wbudowane mechanizmy ochrony antywirusowej i przeciw złośliwemu oprogramowaniu z zapewnionymi bezpłatnymi aktualizacjami,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 xml:space="preserve">zlokalizowane w języku polskim, co najmniej następujące elementy: menu, odtwarzacz multimediów, pomoc, komunikaty systemowe, 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graficzne środowisko instalacji i konfiguracji dostępne w języku polskim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Plug&amp;Play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, Wi-Fi),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funkcjonalność automatycznej zmiany domyślnej drukarki w zależności od sieci, do której podłączony jest komputer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zintegrowany z systemem operacyjnym moduł synchronizacji komputera z urządzeniami zewnętrznymi.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możliwość przystosowania stanowiska dla osób niepełnosprawnych (np. słabo widzących)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mechanizmy logowania w oparciu o: a. Login i hasło, b. Karty z certyfikatami (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smartcard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), c. Wirtualne karty (logowanie w oparciu o certyfikat chroniony poprzez moduł TPM)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wsparcie do uwierzytelnienia urządzenia na bazie certyfikatu, 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wsparcie wbudowanej zapory ogniowej dla Internet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Key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 xml:space="preserve"> Exchange v. 2 (IKEv2) dla warstwy transportowej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IPsec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wsparcie dla środowisk Java i .NET Framework 4.x - możliwość </w:t>
            </w:r>
            <w:r w:rsidRPr="001D2B5F">
              <w:rPr>
                <w:rFonts w:ascii="Tahoma" w:hAnsi="Tahoma" w:cs="Tahoma"/>
                <w:sz w:val="18"/>
                <w:szCs w:val="18"/>
              </w:rPr>
              <w:lastRenderedPageBreak/>
              <w:t>uruchomienia aplikacji działających we wskazanych środowiskach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wsparcie dla JScript i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VBScript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 xml:space="preserve"> - możliwość uruchamiania interpretera poleceń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quota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) na dysku dla użytkowników oraz zapewniający większą niezawodność i pozwalający tworzyć kopie zapasowe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udostępnianie modemu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oprogramowanie dla tworzenia kopii zapasowych (Backup); automatyczne wykonywanie kopii plików z możliwością automatycznego przywrócenia wersji wcześniejszej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możliwość przywracania obrazu plików systemowych do uprzednio zapisanej postaci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możliwość blokowania lub dopuszczania dowolnych urządzeń peryferyjnych za pomocą polityk grupowych (np. przy użyciu numerów identyfikacyjnych sprzętu)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możliwość nieodpłatnego instalowania dodatkowych języków interfejsu systemu operacyjnego oraz możliwość zmiany języka bez konieczności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reinstalacji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 xml:space="preserve"> systemu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wbudowany mechanizm wirtualizacji typu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hypervisor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, umożliwiający, zgodnie z uprawnieniami licencyjnymi, uruchomienie do 4 maszyn wirtualnych,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mechanizm szyfrowania dysków wewnętrznych i zewnętrznych z możliwością szyfrowania ograniczonego do danych użytkownika,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możliwość tworzenia i przechowywania kopii zapasowych kluczy odzyskiwania </w:t>
            </w:r>
            <w:r w:rsidRPr="001D2B5F">
              <w:rPr>
                <w:rFonts w:ascii="Tahoma" w:hAnsi="Tahoma" w:cs="Tahoma"/>
                <w:sz w:val="18"/>
                <w:szCs w:val="18"/>
              </w:rPr>
              <w:lastRenderedPageBreak/>
              <w:t xml:space="preserve">do szyfrowania partycji w usługach katalogowych 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obsługa Active Directory oraz logowania do domeny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zaoferowany system operacyjny musi poprawnie współpracować z używanym przez Zamawiającego oprogramowaniem (bez wykorzystania mechanizmów wirtualizacji, emulacji lub dodatkowego oprogramowania implementującego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WinAPI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):</w:t>
            </w:r>
            <w:r w:rsidRPr="001D2B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Respons</w:t>
            </w:r>
            <w:r w:rsidRPr="001D2B5F">
              <w:rPr>
                <w:rFonts w:ascii="Tahoma" w:hAnsi="Tahoma" w:cs="Tahoma"/>
                <w:sz w:val="18"/>
                <w:szCs w:val="18"/>
              </w:rPr>
              <w:t xml:space="preserve"> firmy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Zeto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 xml:space="preserve"> Software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1D2B5F">
              <w:rPr>
                <w:rFonts w:ascii="Tahoma" w:hAnsi="Tahoma" w:cs="Tahoma"/>
                <w:sz w:val="18"/>
                <w:szCs w:val="18"/>
              </w:rPr>
              <w:t xml:space="preserve">System informatyczny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BeSTi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@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FE4990">
              <w:rPr>
                <w:rFonts w:ascii="Tahoma" w:hAnsi="Tahoma" w:cs="Tahoma"/>
                <w:sz w:val="18"/>
                <w:szCs w:val="18"/>
              </w:rPr>
              <w:t>el-Dok – system obiegu dokumentów</w:t>
            </w:r>
            <w:r>
              <w:rPr>
                <w:rFonts w:ascii="Tahoma" w:hAnsi="Tahoma" w:cs="Tahoma"/>
                <w:sz w:val="18"/>
                <w:szCs w:val="18"/>
              </w:rPr>
              <w:t xml:space="preserve"> firmy </w:t>
            </w:r>
            <w:r>
              <w:t xml:space="preserve"> </w:t>
            </w:r>
            <w:r w:rsidRPr="00FE4990">
              <w:rPr>
                <w:rFonts w:ascii="Tahoma" w:hAnsi="Tahoma" w:cs="Tahoma"/>
                <w:sz w:val="18"/>
                <w:szCs w:val="18"/>
              </w:rPr>
              <w:t>ZETO Lublin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Zamawiający wymaga fabrycznie nowego systemu operacyjnego nieużywanego oraz nieaktywowanego nigdy wcześniej na innym urządzeniu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Zamawiający wymaga by oprogramowanie systemowe było fabrycznie zainstalowane przez producenta komputera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Zamawiający wymaga, aby oprogramowanie było dostarczone wraz ze stosownymi, oryginalnymi atrybutami legalności stosowanymi przez producenta oprogramowania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w momencie odbioru Zamawiający przewiduje możliwość zastosowanie procedury sprawdzającej legalność dostarczonego oprogramowania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Zamawiający dopuszcza możliwość przeprowadzenia weryfikacji oryginalności dostarczonego oprogramowania u producenta w przypadku wystąpienia wątpliwości co do jego legalności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693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Zarządzanie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FE4990" w:rsidRDefault="000861E2" w:rsidP="000861E2">
            <w:pPr>
              <w:pStyle w:val="Akapitzlist"/>
              <w:numPr>
                <w:ilvl w:val="0"/>
                <w:numId w:val="30"/>
              </w:numPr>
              <w:ind w:left="857" w:hanging="487"/>
              <w:rPr>
                <w:rFonts w:ascii="Tahoma" w:hAnsi="Tahoma" w:cs="Tahoma"/>
                <w:sz w:val="18"/>
                <w:szCs w:val="18"/>
              </w:rPr>
            </w:pPr>
            <w:r w:rsidRPr="00FE4990">
              <w:rPr>
                <w:rFonts w:ascii="Tahoma" w:hAnsi="Tahoma" w:cs="Tahoma"/>
                <w:sz w:val="18"/>
                <w:szCs w:val="18"/>
              </w:rPr>
              <w:t>oprogramowanie producenta komputera, umożliwiające wyszukanie sterowników oraz oprogramowania firmowego do wszystkich komponentów urządzenia i ich aktualizacji po automatycznym pobraniu numeru seryjnego bądź serwisowego, samoczynnie dokonujące wyszukiwania aktualizacji oprogramowania.</w:t>
            </w:r>
          </w:p>
          <w:p w:rsidR="000861E2" w:rsidRPr="00B56ACD" w:rsidRDefault="000861E2" w:rsidP="000861E2">
            <w:pPr>
              <w:pStyle w:val="Akapitzlist"/>
              <w:numPr>
                <w:ilvl w:val="0"/>
                <w:numId w:val="26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>oprogramowanie producenta komputera umożliwiające aktualizację oprogramowania BIOS/UEFI z poziomu systemu operacyjnego, samoczynnie dokonujące wyszukiwania aktualizacji oprogramowania.</w:t>
            </w:r>
          </w:p>
          <w:p w:rsidR="000861E2" w:rsidRPr="00B56ACD" w:rsidRDefault="000861E2" w:rsidP="000861E2">
            <w:pPr>
              <w:pStyle w:val="Akapitzlist"/>
              <w:numPr>
                <w:ilvl w:val="0"/>
                <w:numId w:val="26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>Możliwość uzyskania personalizowanej pomocy/wsparcia technicznego na stronie WWW producenta po podaniu numeru seryjnego bądź unikalnego kodu serwisowego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284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:rsidR="000861E2" w:rsidRPr="0045552B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Certyfikaty i standardy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915A6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5915A6">
              <w:rPr>
                <w:rFonts w:ascii="Tahoma" w:hAnsi="Tahoma" w:cs="Tahoma"/>
                <w:sz w:val="18"/>
                <w:szCs w:val="18"/>
              </w:rPr>
              <w:t xml:space="preserve">zaoferowany model komputera musi znajdować się na liście  „Microsoft Windows Compatible </w:t>
            </w:r>
            <w:r w:rsidRPr="005915A6">
              <w:rPr>
                <w:rFonts w:ascii="Tahoma" w:hAnsi="Tahoma" w:cs="Tahoma"/>
                <w:sz w:val="18"/>
                <w:szCs w:val="18"/>
              </w:rPr>
              <w:lastRenderedPageBreak/>
              <w:t>Product List” (MWCPL) dla systemu Windows 11 (</w:t>
            </w:r>
            <w:hyperlink r:id="rId5" w:history="1">
              <w:r w:rsidRPr="00161A35">
                <w:rPr>
                  <w:rStyle w:val="Hipercze"/>
                  <w:rFonts w:ascii="Tahoma" w:hAnsi="Tahoma" w:cs="Tahoma"/>
                  <w:sz w:val="18"/>
                  <w:szCs w:val="18"/>
                </w:rPr>
                <w:t>https://partner.microsoft.com/en-us/dashboard/hardware/search/cpl</w:t>
              </w:r>
            </w:hyperlink>
            <w:r w:rsidRPr="005915A6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Certyfikat 80 PLUS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Bronze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225AEE">
              <w:rPr>
                <w:rFonts w:ascii="Tahoma" w:hAnsi="Tahoma" w:cs="Tahoma"/>
                <w:sz w:val="18"/>
                <w:szCs w:val="18"/>
              </w:rPr>
              <w:t>na rynku europejskim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 xml:space="preserve">Certyfikat zgodności z normami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RoHS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Certyfikat zgodności z normami WEEE.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Certyfikat zgodności z normami CE.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Warunki gwarancji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Default="000861E2" w:rsidP="000861E2">
            <w:pPr>
              <w:pStyle w:val="Akapitzlist"/>
              <w:numPr>
                <w:ilvl w:val="0"/>
                <w:numId w:val="26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 w:rsidRPr="001127A1">
              <w:rPr>
                <w:rFonts w:ascii="Tahoma" w:hAnsi="Tahoma" w:cs="Tahoma"/>
                <w:sz w:val="18"/>
                <w:szCs w:val="18"/>
              </w:rPr>
              <w:t xml:space="preserve">gwarancja </w:t>
            </w:r>
            <w:r>
              <w:rPr>
                <w:rFonts w:ascii="Tahoma" w:hAnsi="Tahoma" w:cs="Tahoma"/>
                <w:sz w:val="18"/>
                <w:szCs w:val="18"/>
              </w:rPr>
              <w:t>36</w:t>
            </w:r>
            <w:r w:rsidRPr="001127A1">
              <w:rPr>
                <w:rFonts w:ascii="Tahoma" w:hAnsi="Tahoma" w:cs="Tahoma"/>
                <w:sz w:val="18"/>
                <w:szCs w:val="18"/>
              </w:rPr>
              <w:t xml:space="preserve"> miesięcy</w:t>
            </w:r>
          </w:p>
          <w:p w:rsidR="000861E2" w:rsidRDefault="000861E2" w:rsidP="000861E2">
            <w:pPr>
              <w:pStyle w:val="Akapitzlist"/>
              <w:numPr>
                <w:ilvl w:val="0"/>
                <w:numId w:val="26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6D5B3A">
              <w:rPr>
                <w:rFonts w:ascii="Tahoma" w:hAnsi="Tahoma" w:cs="Tahoma"/>
                <w:sz w:val="18"/>
                <w:szCs w:val="18"/>
              </w:rPr>
              <w:t>zas reakcji serwisu - do końca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następnego dnia roboczego </w:t>
            </w:r>
            <w:r w:rsidRPr="006D5B3A">
              <w:rPr>
                <w:rFonts w:ascii="Tahoma" w:hAnsi="Tahoma" w:cs="Tahoma"/>
                <w:sz w:val="18"/>
                <w:szCs w:val="18"/>
              </w:rPr>
              <w:t>od momentu zakończenia zdalnej diagnostyki urządzenia i przyjęcia zgłoszenia serwisowego przez konsultanta</w:t>
            </w:r>
          </w:p>
          <w:p w:rsidR="000861E2" w:rsidRDefault="000861E2" w:rsidP="000861E2">
            <w:pPr>
              <w:pStyle w:val="Akapitzlist"/>
              <w:numPr>
                <w:ilvl w:val="0"/>
                <w:numId w:val="26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</w:t>
            </w:r>
            <w:r w:rsidRPr="006D5B3A">
              <w:rPr>
                <w:rFonts w:ascii="Tahoma" w:hAnsi="Tahoma" w:cs="Tahoma"/>
                <w:sz w:val="18"/>
                <w:szCs w:val="18"/>
              </w:rPr>
              <w:t>dalne wsparcie techniczne telefoniczne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i</w:t>
            </w:r>
            <w:r w:rsidRPr="006D5B3A">
              <w:rPr>
                <w:rFonts w:ascii="Tahoma" w:hAnsi="Tahoma" w:cs="Tahoma"/>
                <w:sz w:val="18"/>
                <w:szCs w:val="18"/>
              </w:rPr>
              <w:t xml:space="preserve"> internetowe 24 godziny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D5B3A">
              <w:rPr>
                <w:rFonts w:ascii="Tahoma" w:hAnsi="Tahoma" w:cs="Tahoma"/>
                <w:sz w:val="18"/>
                <w:szCs w:val="18"/>
              </w:rPr>
              <w:t>na dobę przez siedem dni w tygodniu, także podczas świąt</w:t>
            </w:r>
          </w:p>
          <w:p w:rsidR="000861E2" w:rsidRPr="001127A1" w:rsidRDefault="000861E2" w:rsidP="0094631F">
            <w:pPr>
              <w:pStyle w:val="Akapitzlist"/>
              <w:ind w:left="85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Naprawa realizowana przez producenta lub autoryzowany przez producenta serwis.</w:t>
            </w:r>
          </w:p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Firma serwisująca musi posiadać ISO 9001:2000 na świadczenie usług serwisowych.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W przypadku wystąpienia awarii dysku twardego w urządzeniu objętym wparciem technicznym, uszkodzony dysk twardy pozostaje u Zamawiającego.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Możliwość sprawdzenia aktualnego okresu i poziomu wsparcia technicznego dla urządzeń za pośrednictwem strony internetowej producenta.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 xml:space="preserve">Możliwość pobrania aktualnych wersji sterowników oraz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firmware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 xml:space="preserve"> urządzenia za pośrednictwem strony internetowej producenta również dla urządzeń z nieaktywnym wsparciem technicznym.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Producent:</w:t>
            </w:r>
          </w:p>
        </w:tc>
        <w:tc>
          <w:tcPr>
            <w:tcW w:w="7513" w:type="dxa"/>
            <w:gridSpan w:val="5"/>
            <w:shd w:val="clear" w:color="auto" w:fill="FFFFFF" w:themeFill="background1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Model:</w:t>
            </w:r>
          </w:p>
        </w:tc>
        <w:tc>
          <w:tcPr>
            <w:tcW w:w="7513" w:type="dxa"/>
            <w:gridSpan w:val="5"/>
            <w:shd w:val="clear" w:color="auto" w:fill="FFFFFF" w:themeFill="background1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9209" w:type="dxa"/>
            <w:gridSpan w:val="7"/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pPr w:leftFromText="141" w:rightFromText="141" w:vertAnchor="text" w:tblpXSpec="center" w:tblpY="1"/>
              <w:tblOverlap w:val="never"/>
              <w:tblW w:w="920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1878"/>
              <w:gridCol w:w="1878"/>
              <w:gridCol w:w="922"/>
              <w:gridCol w:w="2835"/>
            </w:tblGrid>
            <w:tr w:rsidR="000861E2" w:rsidRPr="005870B4" w:rsidTr="0094631F">
              <w:tc>
                <w:tcPr>
                  <w:tcW w:w="1696" w:type="dxa"/>
                  <w:shd w:val="clear" w:color="auto" w:fill="D9D9D9" w:themeFill="background1" w:themeFillShade="D9"/>
                  <w:vAlign w:val="center"/>
                </w:tcPr>
                <w:p w:rsidR="000861E2" w:rsidRPr="009E491A" w:rsidRDefault="000861E2" w:rsidP="0094631F">
                  <w:pPr>
                    <w:ind w:left="113" w:right="113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E491A">
                    <w:rPr>
                      <w:rFonts w:ascii="Tahoma" w:hAnsi="Tahoma" w:cs="Tahoma"/>
                      <w:sz w:val="18"/>
                      <w:szCs w:val="18"/>
                    </w:rPr>
                    <w:t>Ilość</w:t>
                  </w:r>
                  <w:r w:rsidRPr="009E491A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78" w:type="dxa"/>
                  <w:shd w:val="clear" w:color="auto" w:fill="D9D9D9" w:themeFill="background1" w:themeFillShade="D9"/>
                  <w:vAlign w:val="center"/>
                </w:tcPr>
                <w:p w:rsidR="000861E2" w:rsidRPr="005870B4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1878" w:type="dxa"/>
                  <w:shd w:val="clear" w:color="auto" w:fill="D9D9D9" w:themeFill="background1" w:themeFillShade="D9"/>
                  <w:vAlign w:val="center"/>
                </w:tcPr>
                <w:p w:rsidR="000861E2" w:rsidRPr="005870B4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922" w:type="dxa"/>
                  <w:shd w:val="clear" w:color="auto" w:fill="D9D9D9" w:themeFill="background1" w:themeFillShade="D9"/>
                  <w:vAlign w:val="center"/>
                </w:tcPr>
                <w:p w:rsidR="000861E2" w:rsidRPr="005870B4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Vat (%)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0861E2" w:rsidRPr="005870B4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0861E2" w:rsidTr="0094631F">
              <w:tc>
                <w:tcPr>
                  <w:tcW w:w="1696" w:type="dxa"/>
                  <w:shd w:val="clear" w:color="auto" w:fill="FFFFFF" w:themeFill="background1"/>
                  <w:vAlign w:val="center"/>
                </w:tcPr>
                <w:p w:rsidR="000861E2" w:rsidRPr="009E491A" w:rsidRDefault="000861E2" w:rsidP="0094631F">
                  <w:pPr>
                    <w:ind w:left="113" w:right="113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878" w:type="dxa"/>
                  <w:shd w:val="clear" w:color="auto" w:fill="FFFFFF" w:themeFill="background1"/>
                  <w:vAlign w:val="center"/>
                </w:tcPr>
                <w:p w:rsidR="000861E2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78" w:type="dxa"/>
                  <w:shd w:val="clear" w:color="auto" w:fill="FFFFFF" w:themeFill="background1"/>
                  <w:vAlign w:val="center"/>
                </w:tcPr>
                <w:p w:rsidR="000861E2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shd w:val="clear" w:color="auto" w:fill="FFFFFF" w:themeFill="background1"/>
                  <w:vAlign w:val="center"/>
                </w:tcPr>
                <w:p w:rsidR="000861E2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:rsidR="000861E2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544"/>
        </w:trPr>
        <w:tc>
          <w:tcPr>
            <w:tcW w:w="9209" w:type="dxa"/>
            <w:gridSpan w:val="7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</w:rPr>
              <w:t>Monitor do j</w:t>
            </w:r>
            <w:r w:rsidRPr="009A7850">
              <w:rPr>
                <w:rFonts w:ascii="Tahoma" w:hAnsi="Tahoma" w:cs="Tahoma"/>
                <w:b/>
                <w:bCs/>
              </w:rPr>
              <w:t>ednost</w:t>
            </w:r>
            <w:r>
              <w:rPr>
                <w:rFonts w:ascii="Tahoma" w:hAnsi="Tahoma" w:cs="Tahoma"/>
                <w:b/>
                <w:bCs/>
              </w:rPr>
              <w:t>ek</w:t>
            </w:r>
            <w:r w:rsidRPr="009A7850">
              <w:rPr>
                <w:rFonts w:ascii="Tahoma" w:hAnsi="Tahoma" w:cs="Tahoma"/>
                <w:b/>
                <w:bCs/>
              </w:rPr>
              <w:t xml:space="preserve"> centraln</w:t>
            </w:r>
            <w:r>
              <w:rPr>
                <w:rFonts w:ascii="Tahoma" w:hAnsi="Tahoma" w:cs="Tahoma"/>
                <w:b/>
                <w:bCs/>
              </w:rPr>
              <w:t>ych</w:t>
            </w:r>
            <w:r w:rsidRPr="009A7850">
              <w:rPr>
                <w:rFonts w:ascii="Tahoma" w:hAnsi="Tahoma" w:cs="Tahoma"/>
                <w:b/>
                <w:bCs/>
              </w:rPr>
              <w:t xml:space="preserve"> – </w:t>
            </w:r>
            <w:r>
              <w:rPr>
                <w:rFonts w:ascii="Tahoma" w:hAnsi="Tahoma" w:cs="Tahoma"/>
                <w:b/>
                <w:bCs/>
              </w:rPr>
              <w:t xml:space="preserve">22 </w:t>
            </w:r>
            <w:r w:rsidRPr="009A7850">
              <w:rPr>
                <w:rFonts w:ascii="Tahoma" w:hAnsi="Tahoma" w:cs="Tahoma"/>
                <w:b/>
                <w:bCs/>
              </w:rPr>
              <w:t xml:space="preserve">szt. </w:t>
            </w:r>
          </w:p>
        </w:tc>
      </w:tr>
      <w:tr w:rsidR="000861E2" w:rsidRPr="005870B4" w:rsidTr="0094631F">
        <w:trPr>
          <w:cantSplit/>
          <w:trHeight w:val="54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obudowa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682287" w:rsidRDefault="000861E2" w:rsidP="0094631F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  <w:r w:rsidRPr="00B1686F">
              <w:rPr>
                <w:rFonts w:ascii="Tahoma" w:hAnsi="Tahoma" w:cs="Tahoma"/>
                <w:sz w:val="18"/>
                <w:szCs w:val="18"/>
              </w:rPr>
              <w:t>monitor na stopie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45552B" w:rsidTr="0094631F">
        <w:trPr>
          <w:cantSplit/>
          <w:trHeight w:val="552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Zastosowanie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Monitor do oferowanej jednostki centralnej – praca biurowa</w:t>
            </w:r>
          </w:p>
        </w:tc>
        <w:tc>
          <w:tcPr>
            <w:tcW w:w="3544" w:type="dxa"/>
            <w:gridSpan w:val="2"/>
            <w:shd w:val="clear" w:color="auto" w:fill="F2F2F2"/>
          </w:tcPr>
          <w:p w:rsidR="000861E2" w:rsidRPr="0045552B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dotyczy</w:t>
            </w:r>
          </w:p>
        </w:tc>
      </w:tr>
      <w:tr w:rsidR="000861E2" w:rsidRPr="005870B4" w:rsidTr="0094631F">
        <w:trPr>
          <w:trHeight w:val="56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0861E2" w:rsidRPr="00B1686F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686F">
              <w:rPr>
                <w:rFonts w:ascii="Tahoma" w:hAnsi="Tahoma" w:cs="Tahoma"/>
                <w:sz w:val="16"/>
                <w:szCs w:val="16"/>
              </w:rPr>
              <w:t>Rozdzielczość nominalna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1686F">
              <w:rPr>
                <w:rFonts w:ascii="Tahoma" w:hAnsi="Tahoma" w:cs="Tahoma"/>
                <w:bCs/>
                <w:sz w:val="18"/>
                <w:szCs w:val="18"/>
              </w:rPr>
              <w:t>nie mniej niż 1920x1080 pikseli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0861E2" w:rsidRPr="00B1686F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Głośniki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>wbudowane, stereo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0861E2" w:rsidRPr="00B1686F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Typ matrycy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>IPS, matowa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0861E2" w:rsidRPr="00CF26C1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6C1">
              <w:rPr>
                <w:rFonts w:ascii="Tahoma" w:hAnsi="Tahoma" w:cs="Tahoma"/>
                <w:sz w:val="16"/>
                <w:szCs w:val="16"/>
              </w:rPr>
              <w:t>Technologia ochrony oczu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CF26C1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CF26C1">
              <w:rPr>
                <w:rFonts w:ascii="Tahoma" w:hAnsi="Tahoma" w:cs="Tahoma"/>
                <w:bCs/>
                <w:sz w:val="18"/>
                <w:szCs w:val="18"/>
              </w:rPr>
              <w:t>Redukcja migotania (</w:t>
            </w:r>
            <w:proofErr w:type="spellStart"/>
            <w:r w:rsidRPr="00CF26C1">
              <w:rPr>
                <w:rFonts w:ascii="Tahoma" w:hAnsi="Tahoma" w:cs="Tahoma"/>
                <w:bCs/>
                <w:sz w:val="18"/>
                <w:szCs w:val="18"/>
              </w:rPr>
              <w:t>Flicker</w:t>
            </w:r>
            <w:proofErr w:type="spellEnd"/>
            <w:r w:rsidRPr="00CF26C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26C1">
              <w:rPr>
                <w:rFonts w:ascii="Tahoma" w:hAnsi="Tahoma" w:cs="Tahoma"/>
                <w:bCs/>
                <w:sz w:val="18"/>
                <w:szCs w:val="18"/>
              </w:rPr>
              <w:t>Free</w:t>
            </w:r>
            <w:proofErr w:type="spellEnd"/>
            <w:r w:rsidRPr="00CF26C1">
              <w:rPr>
                <w:rFonts w:ascii="Tahoma" w:hAnsi="Tahoma" w:cs="Tahoma"/>
                <w:bCs/>
                <w:sz w:val="18"/>
                <w:szCs w:val="18"/>
              </w:rPr>
              <w:t>), Redukcja niebieskiego światła (</w:t>
            </w:r>
            <w:proofErr w:type="spellStart"/>
            <w:r w:rsidRPr="00CF26C1">
              <w:rPr>
                <w:rFonts w:ascii="Tahoma" w:hAnsi="Tahoma" w:cs="Tahoma"/>
                <w:bCs/>
                <w:sz w:val="18"/>
                <w:szCs w:val="18"/>
              </w:rPr>
              <w:t>Low</w:t>
            </w:r>
            <w:proofErr w:type="spellEnd"/>
            <w:r w:rsidRPr="00CF26C1">
              <w:rPr>
                <w:rFonts w:ascii="Tahoma" w:hAnsi="Tahoma" w:cs="Tahoma"/>
                <w:bCs/>
                <w:sz w:val="18"/>
                <w:szCs w:val="18"/>
              </w:rPr>
              <w:t xml:space="preserve"> Blue </w:t>
            </w:r>
            <w:proofErr w:type="spellStart"/>
            <w:r w:rsidRPr="00CF26C1">
              <w:rPr>
                <w:rFonts w:ascii="Tahoma" w:hAnsi="Tahoma" w:cs="Tahoma"/>
                <w:bCs/>
                <w:sz w:val="18"/>
                <w:szCs w:val="18"/>
              </w:rPr>
              <w:t>Light</w:t>
            </w:r>
            <w:proofErr w:type="spellEnd"/>
            <w:r w:rsidRPr="00CF26C1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0861E2" w:rsidRPr="001F7D28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7D28">
              <w:rPr>
                <w:rFonts w:ascii="Tahoma" w:hAnsi="Tahoma" w:cs="Tahoma"/>
                <w:sz w:val="16"/>
                <w:szCs w:val="16"/>
              </w:rPr>
              <w:t>Typ podświetlenia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1F7D28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F7D28">
              <w:rPr>
                <w:rFonts w:ascii="Tahoma" w:hAnsi="Tahoma" w:cs="Tahoma"/>
                <w:bCs/>
                <w:sz w:val="18"/>
                <w:szCs w:val="18"/>
              </w:rPr>
              <w:t>LED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0861E2" w:rsidRPr="00B1686F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Jasność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250 </w:t>
            </w:r>
            <w:r w:rsidRPr="00D90C6C">
              <w:rPr>
                <w:rFonts w:ascii="Tahoma" w:hAnsi="Tahoma" w:cs="Tahoma"/>
                <w:bCs/>
                <w:sz w:val="18"/>
                <w:szCs w:val="18"/>
              </w:rPr>
              <w:t>cd/m2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0861E2" w:rsidRPr="00B1686F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Kontrast statyczny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</w:t>
            </w:r>
            <w:r w:rsidRPr="00D90C6C">
              <w:rPr>
                <w:rFonts w:ascii="Tahoma" w:hAnsi="Tahoma" w:cs="Tahoma"/>
                <w:bCs/>
                <w:sz w:val="18"/>
                <w:szCs w:val="18"/>
              </w:rPr>
              <w:t>000:1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0861E2" w:rsidRPr="00B1686F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Proporcje ekranu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>16:9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0861E2" w:rsidRPr="001F7D28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7D28">
              <w:rPr>
                <w:rFonts w:ascii="Tahoma" w:hAnsi="Tahoma" w:cs="Tahoma"/>
                <w:sz w:val="16"/>
                <w:szCs w:val="16"/>
              </w:rPr>
              <w:t>Przekątna ekranu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1F7D28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F7D28">
              <w:rPr>
                <w:rFonts w:ascii="Tahoma" w:hAnsi="Tahoma" w:cs="Tahoma"/>
                <w:bCs/>
                <w:sz w:val="18"/>
                <w:szCs w:val="18"/>
              </w:rPr>
              <w:t>Nie mniej niż 27</w:t>
            </w:r>
            <w:r w:rsidRPr="001F7D28">
              <w:rPr>
                <w:rStyle w:val="ng-star-inserted"/>
              </w:rPr>
              <w:t>"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0861E2" w:rsidRPr="00B1686F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Regulacja ekranu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90C6C" w:rsidRDefault="000861E2" w:rsidP="000861E2">
            <w:pPr>
              <w:pStyle w:val="Akapitzlist"/>
              <w:numPr>
                <w:ilvl w:val="0"/>
                <w:numId w:val="26"/>
              </w:numPr>
              <w:ind w:left="715" w:hanging="355"/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>możliwość pochylenie ekranu co najmniej 2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1</w:t>
            </w:r>
            <w:r w:rsidRPr="00D90C6C">
              <w:rPr>
                <w:rFonts w:ascii="Tahoma" w:hAnsi="Tahoma" w:cs="Tahoma"/>
                <w:bCs/>
                <w:sz w:val="18"/>
                <w:szCs w:val="18"/>
              </w:rPr>
              <w:t xml:space="preserve">° do tyłu i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3,</w:t>
            </w:r>
            <w:r w:rsidRPr="00D90C6C">
              <w:rPr>
                <w:rFonts w:ascii="Tahoma" w:hAnsi="Tahoma" w:cs="Tahoma"/>
                <w:bCs/>
                <w:sz w:val="18"/>
                <w:szCs w:val="18"/>
              </w:rPr>
              <w:t>5° do przodu</w:t>
            </w:r>
          </w:p>
          <w:p w:rsidR="000861E2" w:rsidRPr="00D90C6C" w:rsidRDefault="000861E2" w:rsidP="000861E2">
            <w:pPr>
              <w:pStyle w:val="Akapitzlist"/>
              <w:numPr>
                <w:ilvl w:val="0"/>
                <w:numId w:val="26"/>
              </w:numPr>
              <w:ind w:left="715" w:hanging="355"/>
              <w:rPr>
                <w:rFonts w:ascii="Tahoma" w:hAnsi="Tahoma" w:cs="Tahoma"/>
                <w:bCs/>
                <w:sz w:val="18"/>
                <w:szCs w:val="18"/>
              </w:rPr>
            </w:pPr>
            <w:r w:rsidRPr="001F7D28">
              <w:rPr>
                <w:rFonts w:ascii="Tahoma" w:hAnsi="Tahoma" w:cs="Tahoma"/>
                <w:bCs/>
                <w:sz w:val="18"/>
                <w:szCs w:val="18"/>
              </w:rPr>
              <w:t>możliwość montażu na ścianie, VESA 100x100 mm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0861E2" w:rsidRPr="00B1686F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Złącza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90C6C" w:rsidRDefault="000861E2" w:rsidP="000861E2">
            <w:pPr>
              <w:pStyle w:val="Akapitzlist"/>
              <w:numPr>
                <w:ilvl w:val="0"/>
                <w:numId w:val="26"/>
              </w:numPr>
              <w:ind w:left="715" w:hanging="355"/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>1xHDMI</w:t>
            </w:r>
          </w:p>
          <w:p w:rsidR="000861E2" w:rsidRPr="00D90C6C" w:rsidRDefault="000861E2" w:rsidP="000861E2">
            <w:pPr>
              <w:pStyle w:val="Akapitzlist"/>
              <w:numPr>
                <w:ilvl w:val="0"/>
                <w:numId w:val="26"/>
              </w:numPr>
              <w:ind w:left="715" w:hanging="355"/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>1xDisplayPort</w:t>
            </w:r>
          </w:p>
          <w:p w:rsidR="000861E2" w:rsidRPr="001F7D28" w:rsidRDefault="000861E2" w:rsidP="000861E2">
            <w:pPr>
              <w:pStyle w:val="Akapitzlist"/>
              <w:numPr>
                <w:ilvl w:val="0"/>
                <w:numId w:val="26"/>
              </w:numPr>
              <w:ind w:left="715" w:hanging="355"/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>1xD-Sub (VGA)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0861E2" w:rsidRPr="00B1686F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Załączone wyposażenie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90C6C" w:rsidRDefault="000861E2" w:rsidP="000861E2">
            <w:pPr>
              <w:pStyle w:val="Akapitzlist"/>
              <w:numPr>
                <w:ilvl w:val="0"/>
                <w:numId w:val="33"/>
              </w:numPr>
              <w:ind w:left="715" w:hanging="355"/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>przewód zasilający</w:t>
            </w:r>
          </w:p>
          <w:p w:rsidR="000861E2" w:rsidRPr="00DA010C" w:rsidRDefault="000861E2" w:rsidP="000861E2">
            <w:pPr>
              <w:pStyle w:val="Akapitzlist"/>
              <w:numPr>
                <w:ilvl w:val="0"/>
                <w:numId w:val="33"/>
              </w:numPr>
              <w:ind w:left="715" w:hanging="355"/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 xml:space="preserve">przewód HDMI lub </w:t>
            </w:r>
            <w:proofErr w:type="spellStart"/>
            <w:r w:rsidRPr="00D90C6C">
              <w:rPr>
                <w:rFonts w:ascii="Tahoma" w:hAnsi="Tahoma" w:cs="Tahoma"/>
                <w:bCs/>
                <w:sz w:val="18"/>
                <w:szCs w:val="18"/>
              </w:rPr>
              <w:t>DisplayPort</w:t>
            </w:r>
            <w:proofErr w:type="spellEnd"/>
            <w:r w:rsidRPr="00D90C6C">
              <w:rPr>
                <w:rFonts w:ascii="Tahoma" w:hAnsi="Tahoma" w:cs="Tahoma"/>
                <w:bCs/>
                <w:sz w:val="18"/>
                <w:szCs w:val="18"/>
              </w:rPr>
              <w:t xml:space="preserve"> w zależności od złącz w jakie została wyposażona zaoferowana jednostka centralna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0861E2" w:rsidRPr="00B1686F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Gwarancja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 xml:space="preserve">gwarancja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  <w:r w:rsidRPr="00D90C6C">
              <w:rPr>
                <w:rFonts w:ascii="Tahoma" w:hAnsi="Tahoma" w:cs="Tahoma"/>
                <w:bCs/>
                <w:sz w:val="18"/>
                <w:szCs w:val="18"/>
              </w:rPr>
              <w:t>6 miesięcy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0861E2" w:rsidRPr="00D90C6C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Producent:</w:t>
            </w:r>
          </w:p>
        </w:tc>
        <w:tc>
          <w:tcPr>
            <w:tcW w:w="7513" w:type="dxa"/>
            <w:gridSpan w:val="5"/>
            <w:shd w:val="clear" w:color="auto" w:fill="FFFFFF" w:themeFill="background1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0861E2" w:rsidRPr="00D90C6C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Model:</w:t>
            </w:r>
          </w:p>
        </w:tc>
        <w:tc>
          <w:tcPr>
            <w:tcW w:w="7513" w:type="dxa"/>
            <w:gridSpan w:val="5"/>
            <w:shd w:val="clear" w:color="auto" w:fill="FFFFFF" w:themeFill="background1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9209" w:type="dxa"/>
            <w:gridSpan w:val="7"/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pPr w:leftFromText="141" w:rightFromText="141" w:vertAnchor="text" w:tblpXSpec="center" w:tblpY="1"/>
              <w:tblOverlap w:val="never"/>
              <w:tblW w:w="920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1878"/>
              <w:gridCol w:w="1878"/>
              <w:gridCol w:w="922"/>
              <w:gridCol w:w="2835"/>
            </w:tblGrid>
            <w:tr w:rsidR="000861E2" w:rsidRPr="005870B4" w:rsidTr="0094631F">
              <w:tc>
                <w:tcPr>
                  <w:tcW w:w="1696" w:type="dxa"/>
                  <w:shd w:val="clear" w:color="auto" w:fill="D9D9D9" w:themeFill="background1" w:themeFillShade="D9"/>
                  <w:vAlign w:val="center"/>
                </w:tcPr>
                <w:p w:rsidR="000861E2" w:rsidRPr="009E491A" w:rsidRDefault="000861E2" w:rsidP="0094631F">
                  <w:pPr>
                    <w:ind w:left="113" w:right="113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E491A">
                    <w:rPr>
                      <w:rFonts w:ascii="Tahoma" w:hAnsi="Tahoma" w:cs="Tahoma"/>
                      <w:sz w:val="18"/>
                      <w:szCs w:val="18"/>
                    </w:rPr>
                    <w:t>Ilość</w:t>
                  </w:r>
                  <w:r w:rsidRPr="009E491A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78" w:type="dxa"/>
                  <w:shd w:val="clear" w:color="auto" w:fill="D9D9D9" w:themeFill="background1" w:themeFillShade="D9"/>
                  <w:vAlign w:val="center"/>
                </w:tcPr>
                <w:p w:rsidR="000861E2" w:rsidRPr="005870B4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1878" w:type="dxa"/>
                  <w:shd w:val="clear" w:color="auto" w:fill="D9D9D9" w:themeFill="background1" w:themeFillShade="D9"/>
                  <w:vAlign w:val="center"/>
                </w:tcPr>
                <w:p w:rsidR="000861E2" w:rsidRPr="005870B4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922" w:type="dxa"/>
                  <w:shd w:val="clear" w:color="auto" w:fill="D9D9D9" w:themeFill="background1" w:themeFillShade="D9"/>
                  <w:vAlign w:val="center"/>
                </w:tcPr>
                <w:p w:rsidR="000861E2" w:rsidRPr="005870B4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Vat (%)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0861E2" w:rsidRPr="005870B4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0861E2" w:rsidTr="0094631F">
              <w:tc>
                <w:tcPr>
                  <w:tcW w:w="1696" w:type="dxa"/>
                  <w:shd w:val="clear" w:color="auto" w:fill="FFFFFF" w:themeFill="background1"/>
                  <w:vAlign w:val="center"/>
                </w:tcPr>
                <w:p w:rsidR="000861E2" w:rsidRPr="009E491A" w:rsidRDefault="000861E2" w:rsidP="0094631F">
                  <w:pPr>
                    <w:ind w:left="113" w:right="113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878" w:type="dxa"/>
                  <w:shd w:val="clear" w:color="auto" w:fill="FFFFFF" w:themeFill="background1"/>
                  <w:vAlign w:val="center"/>
                </w:tcPr>
                <w:p w:rsidR="000861E2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78" w:type="dxa"/>
                  <w:shd w:val="clear" w:color="auto" w:fill="FFFFFF" w:themeFill="background1"/>
                  <w:vAlign w:val="center"/>
                </w:tcPr>
                <w:p w:rsidR="000861E2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shd w:val="clear" w:color="auto" w:fill="FFFFFF" w:themeFill="background1"/>
                  <w:vAlign w:val="center"/>
                </w:tcPr>
                <w:p w:rsidR="000861E2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:rsidR="000861E2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9A7850" w:rsidTr="0094631F">
        <w:trPr>
          <w:cantSplit/>
          <w:trHeight w:val="720"/>
        </w:trPr>
        <w:tc>
          <w:tcPr>
            <w:tcW w:w="9209" w:type="dxa"/>
            <w:gridSpan w:val="7"/>
            <w:shd w:val="clear" w:color="auto" w:fill="F2F2F2" w:themeFill="background1" w:themeFillShade="F2"/>
            <w:vAlign w:val="center"/>
          </w:tcPr>
          <w:p w:rsidR="000861E2" w:rsidRPr="009A7850" w:rsidRDefault="000861E2" w:rsidP="0094631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Komputer przenośny (laptop) – 3 szt.</w:t>
            </w:r>
          </w:p>
        </w:tc>
      </w:tr>
      <w:tr w:rsidR="000861E2" w:rsidRPr="005870B4" w:rsidTr="0094631F">
        <w:trPr>
          <w:cantSplit/>
          <w:trHeight w:val="72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obudowa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7A0D5C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7A0D5C">
              <w:rPr>
                <w:rFonts w:ascii="Tahoma" w:hAnsi="Tahoma" w:cs="Tahoma"/>
                <w:sz w:val="18"/>
                <w:szCs w:val="18"/>
              </w:rPr>
              <w:t>Obudowa komputera matowa, zawiasy metalowe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0861E2" w:rsidRPr="007A0D5C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7A0D5C">
              <w:rPr>
                <w:rFonts w:ascii="Tahoma" w:hAnsi="Tahoma" w:cs="Tahoma"/>
                <w:sz w:val="18"/>
                <w:szCs w:val="18"/>
              </w:rPr>
              <w:t>min kąt pracy zawiasu wyświetlacza 135 stopni.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45552B" w:rsidTr="0094631F">
        <w:trPr>
          <w:cantSplit/>
          <w:trHeight w:val="1303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Zastosowanie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Komputer do mobilnej pracy biurowej</w:t>
            </w:r>
          </w:p>
        </w:tc>
        <w:tc>
          <w:tcPr>
            <w:tcW w:w="3544" w:type="dxa"/>
            <w:gridSpan w:val="2"/>
            <w:shd w:val="clear" w:color="auto" w:fill="F2F2F2"/>
          </w:tcPr>
          <w:p w:rsidR="000861E2" w:rsidRPr="0045552B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dotyczy</w:t>
            </w:r>
          </w:p>
        </w:tc>
      </w:tr>
      <w:tr w:rsidR="000861E2" w:rsidRPr="005870B4" w:rsidTr="0094631F">
        <w:trPr>
          <w:trHeight w:val="204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:rsidR="000861E2" w:rsidRPr="00F368D0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Ekran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21697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>Matryca IPS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198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21697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>Przekątna 15,6”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198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21697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>Kąt widzenia w poziomie - 80 stopni (w lewo/w prawo)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198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21697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>Kąt widzenia w pionie -</w:t>
            </w:r>
            <w:r>
              <w:t xml:space="preserve"> </w:t>
            </w:r>
            <w:r w:rsidRPr="00D21697">
              <w:rPr>
                <w:rFonts w:ascii="Tahoma" w:hAnsi="Tahoma" w:cs="Tahoma"/>
                <w:sz w:val="18"/>
                <w:szCs w:val="18"/>
              </w:rPr>
              <w:t>80 stopni (w górę/w dół)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198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21697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 xml:space="preserve">Powłoka antyrefleksyjna </w:t>
            </w:r>
            <w:proofErr w:type="spellStart"/>
            <w:r w:rsidRPr="00D21697">
              <w:rPr>
                <w:rFonts w:ascii="Tahoma" w:hAnsi="Tahoma" w:cs="Tahoma"/>
                <w:sz w:val="18"/>
                <w:szCs w:val="18"/>
              </w:rPr>
              <w:t>Anti-Glare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198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21697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>Rozdzielczość: FHD 1920x1080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198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21697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 xml:space="preserve">Jasność 250 </w:t>
            </w:r>
            <w:proofErr w:type="spellStart"/>
            <w:r w:rsidRPr="00D21697">
              <w:rPr>
                <w:rFonts w:ascii="Tahoma" w:hAnsi="Tahoma" w:cs="Tahoma"/>
                <w:sz w:val="18"/>
                <w:szCs w:val="18"/>
              </w:rPr>
              <w:t>nits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198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21697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 xml:space="preserve">Częstotliwość odświeżania matrycy min 120 </w:t>
            </w:r>
            <w:proofErr w:type="spellStart"/>
            <w:r w:rsidRPr="00D21697">
              <w:rPr>
                <w:rFonts w:ascii="Tahoma" w:hAnsi="Tahoma" w:cs="Tahoma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68D0">
              <w:rPr>
                <w:rFonts w:ascii="Tahoma" w:hAnsi="Tahoma" w:cs="Tahoma"/>
                <w:sz w:val="16"/>
                <w:szCs w:val="16"/>
              </w:rPr>
              <w:t>Płyta główna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Zainstalowany moduł TPM</w:t>
            </w:r>
            <w:r>
              <w:rPr>
                <w:rFonts w:ascii="Tahoma" w:hAnsi="Tahoma" w:cs="Tahoma"/>
                <w:sz w:val="18"/>
                <w:szCs w:val="18"/>
              </w:rPr>
              <w:t xml:space="preserve"> 2.0</w:t>
            </w:r>
            <w:r w:rsidRPr="0045552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5552B">
              <w:rPr>
                <w:rFonts w:ascii="Tahoma" w:hAnsi="Tahoma" w:cs="Tahoma"/>
                <w:bCs/>
                <w:sz w:val="18"/>
                <w:szCs w:val="18"/>
              </w:rPr>
              <w:t xml:space="preserve">Wyprodukowana i zaprojektowana przez producenta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komputera</w:t>
            </w:r>
            <w:r w:rsidRPr="0045552B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Zintegrowana karta sieciowa </w:t>
            </w:r>
            <w:r w:rsidRPr="0045552B"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Gbit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>/s Ethernet 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82287">
              <w:rPr>
                <w:rFonts w:ascii="Tahoma" w:hAnsi="Tahoma" w:cs="Tahoma"/>
                <w:bCs/>
                <w:sz w:val="18"/>
                <w:szCs w:val="18"/>
              </w:rPr>
              <w:t>Zintegrowana karta dźwiękowa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A5870">
              <w:rPr>
                <w:rFonts w:ascii="Tahoma" w:hAnsi="Tahoma" w:cs="Tahoma"/>
                <w:bCs/>
                <w:sz w:val="18"/>
                <w:szCs w:val="18"/>
              </w:rPr>
              <w:t>Zintegrowana karta graficzna wykorzystująca pamięć RAM systemu dynamicznie przydzielaną na potrzeby grafiki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Pr="002A5870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Procesor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45552B">
              <w:rPr>
                <w:rFonts w:ascii="Tahoma" w:hAnsi="Tahoma" w:cs="Tahoma"/>
                <w:sz w:val="18"/>
                <w:szCs w:val="18"/>
              </w:rPr>
              <w:t xml:space="preserve">rocesor który musi osiągać w teście wydajności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PassMark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PerformanceTest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 xml:space="preserve"> co najmniej wynik </w:t>
            </w:r>
            <w:r>
              <w:rPr>
                <w:rFonts w:ascii="Tahoma" w:hAnsi="Tahoma" w:cs="Tahoma"/>
                <w:sz w:val="18"/>
                <w:szCs w:val="18"/>
              </w:rPr>
              <w:t>13179</w:t>
            </w:r>
            <w:r w:rsidRPr="0045552B">
              <w:rPr>
                <w:rFonts w:ascii="Tahoma" w:hAnsi="Tahoma" w:cs="Tahoma"/>
                <w:sz w:val="18"/>
                <w:szCs w:val="18"/>
              </w:rPr>
              <w:t xml:space="preserve"> punktów (tabela wyników 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PassMark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 xml:space="preserve"> - CPU Mark </w:t>
            </w:r>
            <w:r>
              <w:t xml:space="preserve"> </w:t>
            </w:r>
            <w:r w:rsidRPr="00C63946">
              <w:rPr>
                <w:rFonts w:ascii="Tahoma" w:hAnsi="Tahoma" w:cs="Tahoma"/>
                <w:sz w:val="18"/>
                <w:szCs w:val="18"/>
              </w:rPr>
              <w:t xml:space="preserve">Laptop &amp; </w:t>
            </w:r>
            <w:proofErr w:type="spellStart"/>
            <w:r w:rsidRPr="00C63946">
              <w:rPr>
                <w:rFonts w:ascii="Tahoma" w:hAnsi="Tahoma" w:cs="Tahoma"/>
                <w:sz w:val="18"/>
                <w:szCs w:val="18"/>
              </w:rPr>
              <w:t>Portable</w:t>
            </w:r>
            <w:proofErr w:type="spellEnd"/>
            <w:r w:rsidRPr="00C63946">
              <w:rPr>
                <w:rFonts w:ascii="Tahoma" w:hAnsi="Tahoma" w:cs="Tahoma"/>
                <w:sz w:val="18"/>
                <w:szCs w:val="18"/>
              </w:rPr>
              <w:t xml:space="preserve"> CPU Performance </w:t>
            </w:r>
            <w:r w:rsidRPr="002D738F">
              <w:rPr>
                <w:rFonts w:ascii="Tahoma" w:hAnsi="Tahoma" w:cs="Tahoma"/>
                <w:sz w:val="18"/>
                <w:szCs w:val="18"/>
              </w:rPr>
              <w:t xml:space="preserve">na dzień 26.09.2023 załącznik nr 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Pr="002D738F">
              <w:rPr>
                <w:rFonts w:ascii="Tahoma" w:hAnsi="Tahoma" w:cs="Tahoma"/>
                <w:sz w:val="18"/>
                <w:szCs w:val="18"/>
              </w:rPr>
              <w:t xml:space="preserve"> do SWZ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 xml:space="preserve">Minimalna liczba rdzeni procesora: 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092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Pamięć operacyjna RAM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Zainstalowane minimum 16</w:t>
            </w:r>
            <w:r w:rsidRPr="0045552B">
              <w:rPr>
                <w:rFonts w:ascii="Tahoma" w:hAnsi="Tahoma" w:cs="Tahoma"/>
                <w:sz w:val="18"/>
                <w:szCs w:val="18"/>
              </w:rPr>
              <w:t xml:space="preserve"> GB DDR4 3200 MHz.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Parametry pamięci masowej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 xml:space="preserve">Dysk SSD, minimum </w:t>
            </w:r>
            <w:r>
              <w:rPr>
                <w:rFonts w:ascii="Tahoma" w:hAnsi="Tahoma" w:cs="Tahoma"/>
                <w:sz w:val="18"/>
                <w:szCs w:val="18"/>
              </w:rPr>
              <w:t>512</w:t>
            </w:r>
            <w:r w:rsidRPr="00B56ACD">
              <w:rPr>
                <w:rFonts w:ascii="Tahoma" w:hAnsi="Tahoma" w:cs="Tahoma"/>
                <w:sz w:val="18"/>
                <w:szCs w:val="18"/>
              </w:rPr>
              <w:t>GB, dedykowany przez producenta komputera, podłączany złączem typu M.2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2369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FA2369">
              <w:rPr>
                <w:rFonts w:ascii="Tahoma" w:hAnsi="Tahoma" w:cs="Tahoma"/>
                <w:sz w:val="18"/>
                <w:szCs w:val="18"/>
              </w:rPr>
              <w:t>NVMe</w:t>
            </w:r>
            <w:proofErr w:type="spellEnd"/>
            <w:r w:rsidRPr="00FA2369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46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Wbudowane porty i gniazda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21697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 xml:space="preserve">Słuchawki i mikrofon </w:t>
            </w:r>
            <w:proofErr w:type="spellStart"/>
            <w:r w:rsidRPr="00D21697">
              <w:rPr>
                <w:rFonts w:ascii="Tahoma" w:hAnsi="Tahoma" w:cs="Tahoma"/>
                <w:sz w:val="18"/>
                <w:szCs w:val="18"/>
              </w:rPr>
              <w:t>combo</w:t>
            </w:r>
            <w:proofErr w:type="spellEnd"/>
            <w:r w:rsidRPr="00D21697">
              <w:rPr>
                <w:rFonts w:ascii="Tahoma" w:hAnsi="Tahoma" w:cs="Tahoma"/>
                <w:sz w:val="18"/>
                <w:szCs w:val="18"/>
              </w:rPr>
              <w:t xml:space="preserve"> gniazdo 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4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2A5870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2A5870">
              <w:rPr>
                <w:rFonts w:ascii="Tahoma" w:hAnsi="Tahoma" w:cs="Tahoma"/>
                <w:sz w:val="18"/>
                <w:szCs w:val="18"/>
              </w:rPr>
              <w:t>gniazdo kart SD 3.0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237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21697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>HDMI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4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21697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 xml:space="preserve">RJ45 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4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21697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 xml:space="preserve">USB-C 3.2 Gen 1 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4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21697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 xml:space="preserve">USB 3.2 Gen 1 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4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21697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>USB 2.0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955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klawiatura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E553BC">
              <w:rPr>
                <w:rFonts w:ascii="Tahoma" w:hAnsi="Tahoma" w:cs="Tahoma"/>
                <w:sz w:val="18"/>
                <w:szCs w:val="18"/>
              </w:rPr>
              <w:t>Klawiatura podświetlana -</w:t>
            </w:r>
            <w:r w:rsidRPr="00E553BC">
              <w:t xml:space="preserve"> </w:t>
            </w:r>
            <w:r w:rsidRPr="00E553BC">
              <w:rPr>
                <w:rFonts w:ascii="Tahoma" w:hAnsi="Tahoma" w:cs="Tahoma"/>
                <w:sz w:val="18"/>
                <w:szCs w:val="18"/>
              </w:rPr>
              <w:t>układ QWERTY z wydzielonym blokiem numerycznym.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45552B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Wifi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2B5E9C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861C9C">
              <w:rPr>
                <w:rFonts w:ascii="Tahoma" w:hAnsi="Tahoma" w:cs="Tahoma"/>
                <w:sz w:val="18"/>
                <w:szCs w:val="18"/>
              </w:rPr>
              <w:t>Wbudowana karta sieciowa, pracująca w standardzie Wifi 5 (802.11 a/b/g/n/</w:t>
            </w:r>
            <w:proofErr w:type="spellStart"/>
            <w:r w:rsidRPr="00861C9C">
              <w:rPr>
                <w:rFonts w:ascii="Tahoma" w:hAnsi="Tahoma" w:cs="Tahoma"/>
                <w:sz w:val="18"/>
                <w:szCs w:val="18"/>
              </w:rPr>
              <w:t>ac</w:t>
            </w:r>
            <w:proofErr w:type="spellEnd"/>
            <w:r w:rsidRPr="00861C9C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334D9">
              <w:rPr>
                <w:rFonts w:ascii="Tahoma" w:hAnsi="Tahoma" w:cs="Tahoma"/>
                <w:sz w:val="16"/>
                <w:szCs w:val="16"/>
              </w:rPr>
              <w:t>Bluetooth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861C9C" w:rsidRDefault="000861E2" w:rsidP="0094631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61C9C">
              <w:rPr>
                <w:rFonts w:ascii="Tahoma" w:hAnsi="Tahoma" w:cs="Tahoma"/>
                <w:sz w:val="18"/>
                <w:szCs w:val="18"/>
              </w:rPr>
              <w:t>Wbudowany moduł Bluetooth 5.0.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7334D9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Bateria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7334D9" w:rsidRDefault="000861E2" w:rsidP="0094631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61C9C">
              <w:rPr>
                <w:rFonts w:ascii="Tahoma" w:hAnsi="Tahoma" w:cs="Tahoma"/>
                <w:sz w:val="18"/>
                <w:szCs w:val="18"/>
              </w:rPr>
              <w:t xml:space="preserve">Bateria – 3 komorowa, 41 </w:t>
            </w:r>
            <w:proofErr w:type="spellStart"/>
            <w:r w:rsidRPr="00861C9C">
              <w:rPr>
                <w:rFonts w:ascii="Tahoma" w:hAnsi="Tahoma" w:cs="Tahoma"/>
                <w:sz w:val="18"/>
                <w:szCs w:val="18"/>
              </w:rPr>
              <w:t>Wh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861C9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Zasilacz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E2183D" w:rsidRDefault="000861E2" w:rsidP="0094631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92E31">
              <w:rPr>
                <w:rFonts w:ascii="Tahoma" w:hAnsi="Tahoma" w:cs="Tahoma"/>
                <w:sz w:val="18"/>
                <w:szCs w:val="18"/>
              </w:rPr>
              <w:t>Zasilacz zewnętrzny max 65W.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Waga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E2183D" w:rsidRDefault="000861E2" w:rsidP="0094631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92E31">
              <w:rPr>
                <w:rFonts w:ascii="Tahoma" w:hAnsi="Tahoma" w:cs="Tahoma"/>
                <w:sz w:val="18"/>
                <w:szCs w:val="18"/>
              </w:rPr>
              <w:t>Waga urządzenia maksymalnie 1,</w:t>
            </w:r>
            <w:r>
              <w:rPr>
                <w:rFonts w:ascii="Tahoma" w:hAnsi="Tahoma" w:cs="Tahoma"/>
                <w:sz w:val="18"/>
                <w:szCs w:val="18"/>
              </w:rPr>
              <w:t>94</w:t>
            </w:r>
            <w:r w:rsidRPr="00792E31">
              <w:rPr>
                <w:rFonts w:ascii="Tahoma" w:hAnsi="Tahoma" w:cs="Tahoma"/>
                <w:sz w:val="18"/>
                <w:szCs w:val="18"/>
              </w:rPr>
              <w:t xml:space="preserve"> kg.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System operacyjny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2B5E9C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System operacyjny Windows 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2B5E9C">
              <w:rPr>
                <w:rFonts w:ascii="Tahoma" w:hAnsi="Tahoma" w:cs="Tahoma"/>
                <w:sz w:val="18"/>
                <w:szCs w:val="18"/>
              </w:rPr>
              <w:t xml:space="preserve"> Pro PL lub równoważny spełniające poniższe minimalne wymagania: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licencja na zaoferowany system operacyjny musi być w pełni zgodna z warunkami licencjonowania producenta oprogramowania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interfejsy użytkownika dostępne w kilku językach do wyboru - minimum w Polskim i Angielskim,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 xml:space="preserve">funkcjonalność rozpoznawania mowy, pozwalającą na sterowanie komputerem </w:t>
            </w:r>
            <w:r w:rsidRPr="002B5E9C">
              <w:rPr>
                <w:rFonts w:ascii="Tahoma" w:hAnsi="Tahoma" w:cs="Tahoma"/>
                <w:sz w:val="18"/>
                <w:szCs w:val="18"/>
              </w:rPr>
              <w:lastRenderedPageBreak/>
              <w:t>głosowo, wraz z modułem „uczenia się” głosu użytkownika.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- wymagane podanie nazwy strony serwera www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dostępność bezpłatnych biuletynów bezpieczeństwa związanych z działaniem systemu operacyjnego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wbudowana zapora internetowa (firewall) dla ochrony połączeń internetowych; zintegrowana z systemem konsola do zarządzania ustawieniami zapory i regułami IP v4 i v6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280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wbudowane mechanizmy ochrony antywirusowej i przeciw złośliwemu oprogramowaniu z zapewnionymi bezpłatnymi aktualizacjami,</w:t>
            </w:r>
          </w:p>
          <w:p w:rsidR="000861E2" w:rsidRPr="002B5E9C" w:rsidRDefault="000861E2" w:rsidP="000861E2">
            <w:pPr>
              <w:pStyle w:val="Akapitzlist"/>
              <w:numPr>
                <w:ilvl w:val="0"/>
                <w:numId w:val="29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 xml:space="preserve">zlokalizowane w języku polskim, co najmniej następujące elementy: menu, odtwarzacz multimediów, pomoc, komunikaty systemowe, 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graficzne środowisko instalacji i konfiguracji dostępne w języku polskim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Plug&amp;Play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, Wi-Fi),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funkcjonalność automatycznej zmiany domyślnej drukarki w zależności od sieci, do której podłączony jest komputer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zintegrowany z systemem operacyjnym moduł synchronizacji komputera z urządzeniami zewnętrznymi.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możliwość przystosowania stanowiska dla osób niepełnosprawnych (np. słabo widzących)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mechanizmy logowania w oparciu o: a. Login i hasło, b. Karty z certyfikatami (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smartcard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), c. Wirtualne karty (logowanie w oparciu o certyfikat chroniony poprzez moduł TPM)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wsparcie do uwierzytelnienia urządzenia na bazie certyfikatu, 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wsparcie wbudowanej zapory ogniowej dla Internet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Key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 xml:space="preserve"> Exchange v. 2 (IKEv2) dla warstwy transportowej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IPsec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lastRenderedPageBreak/>
              <w:t>wsparcie dla środowisk Java i .NET Framework 4.x - możliwość uruchomienia aplikacji działających we wskazanych środowiskach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wsparcie dla JScript i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VBScript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 xml:space="preserve"> - możliwość uruchamiania interpretera poleceń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quota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) na dysku dla użytkowników oraz zapewniający większą niezawodność i pozwalający tworzyć kopie zapasowe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udostępnianie modemu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oprogramowanie dla tworzenia kopii zapasowych (Backup); automatyczne wykonywanie kopii plików z możliwością automatycznego przywrócenia wersji wcześniejszej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możliwość przywracania obrazu plików systemowych do uprzednio zapisanej postaci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możliwość blokowania lub dopuszczania dowolnych urządzeń peryferyjnych za pomocą polityk grupowych (np. przy użyciu numerów identyfikacyjnych sprzętu)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możliwość nieodpłatnego instalowania dodatkowych języków interfejsu systemu operacyjnego oraz możliwość zmiany języka bez konieczności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reinstalacji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 xml:space="preserve"> systemu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wbudowany mechanizm wirtualizacji typu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hypervisor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, umożliwiający, zgodnie z uprawnieniami licencyjnymi, uruchomienie do 4 maszyn wirtualnych,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mechanizm szyfrowania dysków wewnętrznych i zewnętrznych z możliwością szyfrowania ograniczonego do danych użytkownika,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lastRenderedPageBreak/>
              <w:t xml:space="preserve">możliwość tworzenia i przechowywania kopii zapasowych kluczy odzyskiwania do szyfrowania partycji w usługach katalogowych 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obsługa Active Directory oraz logowania do domeny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zaoferowany system operacyjny musi poprawnie współpracować z używanym przez Zamawiającego oprogramowaniem (bez wykorzystania mechanizmów wirtualizacji, emulacji lub dodatkowego oprogramowania implementującego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WinAPI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):</w:t>
            </w:r>
            <w:r w:rsidRPr="001D2B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Respons</w:t>
            </w:r>
            <w:r w:rsidRPr="001D2B5F">
              <w:rPr>
                <w:rFonts w:ascii="Tahoma" w:hAnsi="Tahoma" w:cs="Tahoma"/>
                <w:sz w:val="18"/>
                <w:szCs w:val="18"/>
              </w:rPr>
              <w:t xml:space="preserve"> firmy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Zeto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 xml:space="preserve"> Software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1D2B5F">
              <w:rPr>
                <w:rFonts w:ascii="Tahoma" w:hAnsi="Tahoma" w:cs="Tahoma"/>
                <w:sz w:val="18"/>
                <w:szCs w:val="18"/>
              </w:rPr>
              <w:t xml:space="preserve">System informatyczny </w:t>
            </w:r>
            <w:proofErr w:type="spellStart"/>
            <w:r w:rsidRPr="001D2B5F">
              <w:rPr>
                <w:rFonts w:ascii="Tahoma" w:hAnsi="Tahoma" w:cs="Tahoma"/>
                <w:sz w:val="18"/>
                <w:szCs w:val="18"/>
              </w:rPr>
              <w:t>BeSTi</w:t>
            </w:r>
            <w:proofErr w:type="spellEnd"/>
            <w:r w:rsidRPr="001D2B5F">
              <w:rPr>
                <w:rFonts w:ascii="Tahoma" w:hAnsi="Tahoma" w:cs="Tahoma"/>
                <w:sz w:val="18"/>
                <w:szCs w:val="18"/>
              </w:rPr>
              <w:t>@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FE4990">
              <w:rPr>
                <w:rFonts w:ascii="Tahoma" w:hAnsi="Tahoma" w:cs="Tahoma"/>
                <w:sz w:val="18"/>
                <w:szCs w:val="18"/>
              </w:rPr>
              <w:t>el-Dok – system obiegu dokumentów</w:t>
            </w:r>
            <w:r>
              <w:rPr>
                <w:rFonts w:ascii="Tahoma" w:hAnsi="Tahoma" w:cs="Tahoma"/>
                <w:sz w:val="18"/>
                <w:szCs w:val="18"/>
              </w:rPr>
              <w:t xml:space="preserve"> firmy </w:t>
            </w:r>
            <w:r>
              <w:t xml:space="preserve"> </w:t>
            </w:r>
            <w:r w:rsidRPr="00FE4990">
              <w:rPr>
                <w:rFonts w:ascii="Tahoma" w:hAnsi="Tahoma" w:cs="Tahoma"/>
                <w:sz w:val="18"/>
                <w:szCs w:val="18"/>
              </w:rPr>
              <w:t>ZETO Lublin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Zamawiający wymaga fabrycznie nowego systemu operacyjnego nieużywanego oraz nieaktywowanego nigdy wcześniej na innym urządzeniu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Zamawiający wymaga by oprogramowanie systemowe było fabrycznie zainstalowane przez producenta komputera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Zamawiający wymaga, aby oprogramowanie było dostarczone wraz ze stosownymi, oryginalnymi atrybutami legalności stosowanymi przez producenta oprogramowania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w momencie odbioru Zamawiający przewiduje możliwość zastosowanie procedury sprawdzającej legalność dostarczonego oprogramowania</w:t>
            </w:r>
          </w:p>
          <w:p w:rsidR="000861E2" w:rsidRPr="001D2B5F" w:rsidRDefault="000861E2" w:rsidP="000861E2">
            <w:pPr>
              <w:pStyle w:val="Akapitzlist"/>
              <w:numPr>
                <w:ilvl w:val="0"/>
                <w:numId w:val="29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Zamawiający dopuszcza możliwość przeprowadzenia weryfikacji oryginalności dostarczonego oprogramowania u producenta w przypadku wystąpienia wątpliwości co do jego legalności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cantSplit/>
          <w:trHeight w:val="258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Zarządzanie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D21697" w:rsidRDefault="000861E2" w:rsidP="000861E2">
            <w:pPr>
              <w:pStyle w:val="Akapitzlist"/>
              <w:numPr>
                <w:ilvl w:val="0"/>
                <w:numId w:val="30"/>
              </w:numPr>
              <w:ind w:left="857" w:hanging="487"/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>oprogramowanie producenta komputera, umożliwiające wyszukanie sterowników oraz oprogramowania firmowego do wszystkich komponentów urządzenia i ich aktualizacji po automatycznym pobraniu numeru seryjnego bądź serwisowego, samoczynnie dokonujące wyszukiwania aktualizacji oprogramowania.</w:t>
            </w:r>
          </w:p>
          <w:p w:rsidR="000861E2" w:rsidRPr="00D21697" w:rsidRDefault="000861E2" w:rsidP="000861E2">
            <w:pPr>
              <w:pStyle w:val="Akapitzlist"/>
              <w:numPr>
                <w:ilvl w:val="0"/>
                <w:numId w:val="26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>oprogramowanie producenta komputera umożliwiające aktualizację oprogramowania BIOS/UEFI z poziomu systemu operacyjnego, samoczynnie dokonujące wyszukiwania aktualizacji oprogramowania.</w:t>
            </w:r>
          </w:p>
          <w:p w:rsidR="000861E2" w:rsidRPr="00B56ACD" w:rsidRDefault="000861E2" w:rsidP="000861E2">
            <w:pPr>
              <w:pStyle w:val="Akapitzlist"/>
              <w:numPr>
                <w:ilvl w:val="0"/>
                <w:numId w:val="26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 w:rsidRPr="00D21697">
              <w:rPr>
                <w:rFonts w:ascii="Tahoma" w:hAnsi="Tahoma" w:cs="Tahoma"/>
                <w:sz w:val="18"/>
                <w:szCs w:val="18"/>
              </w:rPr>
              <w:t>Możliwość uzyskania personalizowanej pomocy/wsparcia technicznego na stronie WWW producenta po podaniu numeru seryjnego bądź unikalnego kodu serwisowego;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284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Certyfikaty i standardy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 xml:space="preserve">Certyfikat zgodności z normami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RoHS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Certyfikat zgodności z normami WEEE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Certyfikat zgodności z normami CE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Warunki gwarancji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Default="000861E2" w:rsidP="000861E2">
            <w:pPr>
              <w:pStyle w:val="Akapitzlist"/>
              <w:numPr>
                <w:ilvl w:val="0"/>
                <w:numId w:val="26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 w:rsidRPr="001127A1">
              <w:rPr>
                <w:rFonts w:ascii="Tahoma" w:hAnsi="Tahoma" w:cs="Tahoma"/>
                <w:sz w:val="18"/>
                <w:szCs w:val="18"/>
              </w:rPr>
              <w:t xml:space="preserve">gwarancja </w:t>
            </w:r>
            <w:r>
              <w:rPr>
                <w:rFonts w:ascii="Tahoma" w:hAnsi="Tahoma" w:cs="Tahoma"/>
                <w:sz w:val="18"/>
                <w:szCs w:val="18"/>
              </w:rPr>
              <w:t>36</w:t>
            </w:r>
            <w:r w:rsidRPr="001127A1">
              <w:rPr>
                <w:rFonts w:ascii="Tahoma" w:hAnsi="Tahoma" w:cs="Tahoma"/>
                <w:sz w:val="18"/>
                <w:szCs w:val="18"/>
              </w:rPr>
              <w:t xml:space="preserve"> miesięcy</w:t>
            </w:r>
          </w:p>
          <w:p w:rsidR="000861E2" w:rsidRDefault="000861E2" w:rsidP="000861E2">
            <w:pPr>
              <w:pStyle w:val="Akapitzlist"/>
              <w:numPr>
                <w:ilvl w:val="0"/>
                <w:numId w:val="26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6D5B3A">
              <w:rPr>
                <w:rFonts w:ascii="Tahoma" w:hAnsi="Tahoma" w:cs="Tahoma"/>
                <w:sz w:val="18"/>
                <w:szCs w:val="18"/>
              </w:rPr>
              <w:t>zas reakcji serwisu - do końca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następnego dnia roboczego </w:t>
            </w:r>
            <w:r w:rsidRPr="006D5B3A">
              <w:rPr>
                <w:rFonts w:ascii="Tahoma" w:hAnsi="Tahoma" w:cs="Tahoma"/>
                <w:sz w:val="18"/>
                <w:szCs w:val="18"/>
              </w:rPr>
              <w:t>od momentu zakończenia zdalnej diagnostyki urządzenia i przyjęcia zgłoszenia serwisowego przez konsultanta</w:t>
            </w:r>
          </w:p>
          <w:p w:rsidR="000861E2" w:rsidRDefault="000861E2" w:rsidP="000861E2">
            <w:pPr>
              <w:pStyle w:val="Akapitzlist"/>
              <w:numPr>
                <w:ilvl w:val="0"/>
                <w:numId w:val="26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</w:t>
            </w:r>
            <w:r w:rsidRPr="006D5B3A">
              <w:rPr>
                <w:rFonts w:ascii="Tahoma" w:hAnsi="Tahoma" w:cs="Tahoma"/>
                <w:sz w:val="18"/>
                <w:szCs w:val="18"/>
              </w:rPr>
              <w:t>dalne wsparcie techniczne telefoniczne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i</w:t>
            </w:r>
            <w:r w:rsidRPr="006D5B3A">
              <w:rPr>
                <w:rFonts w:ascii="Tahoma" w:hAnsi="Tahoma" w:cs="Tahoma"/>
                <w:sz w:val="18"/>
                <w:szCs w:val="18"/>
              </w:rPr>
              <w:t xml:space="preserve"> internetowe 24 godziny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D5B3A">
              <w:rPr>
                <w:rFonts w:ascii="Tahoma" w:hAnsi="Tahoma" w:cs="Tahoma"/>
                <w:sz w:val="18"/>
                <w:szCs w:val="18"/>
              </w:rPr>
              <w:t>na dobę przez siedem dni w tygodniu, także podczas świąt</w:t>
            </w:r>
          </w:p>
          <w:p w:rsidR="000861E2" w:rsidRPr="001127A1" w:rsidRDefault="000861E2" w:rsidP="0094631F">
            <w:pPr>
              <w:pStyle w:val="Akapitzlist"/>
              <w:ind w:left="85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45552B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Naprawa realizowana przez producenta lub autoryzowany przez producenta serwis.</w:t>
            </w:r>
          </w:p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Firma serwisująca musi posiadać ISO 9001:2000 na świadczenie usług serwisowych.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W przypadku wystąpienia awarii dysku twardego w urządzeniu objętym wparciem technicznym, uszkodzony dysk twardy pozostaje u Zamawiającego.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Możliwość sprawdzenia aktualnego okresu i poziomu wsparcia technicznego dla urządzeń za pośrednictwem strony internetowej producenta.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 xml:space="preserve">Możliwość pobrania aktualnych wersji sterowników oraz </w:t>
            </w:r>
            <w:proofErr w:type="spellStart"/>
            <w:r w:rsidRPr="0045552B">
              <w:rPr>
                <w:rFonts w:ascii="Tahoma" w:hAnsi="Tahoma" w:cs="Tahoma"/>
                <w:sz w:val="18"/>
                <w:szCs w:val="18"/>
              </w:rPr>
              <w:t>firmware</w:t>
            </w:r>
            <w:proofErr w:type="spellEnd"/>
            <w:r w:rsidRPr="0045552B">
              <w:rPr>
                <w:rFonts w:ascii="Tahoma" w:hAnsi="Tahoma" w:cs="Tahoma"/>
                <w:sz w:val="18"/>
                <w:szCs w:val="18"/>
              </w:rPr>
              <w:t xml:space="preserve"> urządzenia za pośrednictwem strony internetowej producenta również dla urządzeń z nieaktywnym wsparciem technicznym.</w:t>
            </w:r>
          </w:p>
        </w:tc>
        <w:tc>
          <w:tcPr>
            <w:tcW w:w="3544" w:type="dxa"/>
            <w:gridSpan w:val="2"/>
            <w:vAlign w:val="center"/>
          </w:tcPr>
          <w:p w:rsidR="000861E2" w:rsidRPr="005870B4" w:rsidRDefault="000861E2" w:rsidP="009463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Producent:</w:t>
            </w:r>
          </w:p>
        </w:tc>
        <w:tc>
          <w:tcPr>
            <w:tcW w:w="7513" w:type="dxa"/>
            <w:gridSpan w:val="5"/>
            <w:shd w:val="clear" w:color="auto" w:fill="FFFFFF" w:themeFill="background1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0861E2" w:rsidRPr="005870B4" w:rsidRDefault="000861E2" w:rsidP="0094631F">
            <w:pPr>
              <w:ind w:left="113" w:right="113"/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Model:</w:t>
            </w:r>
          </w:p>
        </w:tc>
        <w:tc>
          <w:tcPr>
            <w:tcW w:w="7513" w:type="dxa"/>
            <w:gridSpan w:val="5"/>
            <w:shd w:val="clear" w:color="auto" w:fill="FFFFFF" w:themeFill="background1"/>
            <w:vAlign w:val="center"/>
          </w:tcPr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61E2" w:rsidRPr="005870B4" w:rsidTr="0094631F">
        <w:tc>
          <w:tcPr>
            <w:tcW w:w="9209" w:type="dxa"/>
            <w:gridSpan w:val="7"/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pPr w:leftFromText="141" w:rightFromText="141" w:vertAnchor="text" w:tblpXSpec="center" w:tblpY="1"/>
              <w:tblOverlap w:val="never"/>
              <w:tblW w:w="920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1878"/>
              <w:gridCol w:w="1878"/>
              <w:gridCol w:w="922"/>
              <w:gridCol w:w="2835"/>
            </w:tblGrid>
            <w:tr w:rsidR="000861E2" w:rsidRPr="005870B4" w:rsidTr="0094631F">
              <w:tc>
                <w:tcPr>
                  <w:tcW w:w="1696" w:type="dxa"/>
                  <w:shd w:val="clear" w:color="auto" w:fill="D9D9D9" w:themeFill="background1" w:themeFillShade="D9"/>
                  <w:vAlign w:val="center"/>
                </w:tcPr>
                <w:p w:rsidR="000861E2" w:rsidRPr="009E491A" w:rsidRDefault="000861E2" w:rsidP="0094631F">
                  <w:pPr>
                    <w:ind w:left="113" w:right="113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E491A">
                    <w:rPr>
                      <w:rFonts w:ascii="Tahoma" w:hAnsi="Tahoma" w:cs="Tahoma"/>
                      <w:sz w:val="18"/>
                      <w:szCs w:val="18"/>
                    </w:rPr>
                    <w:t>Ilość</w:t>
                  </w:r>
                  <w:r w:rsidRPr="009E491A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78" w:type="dxa"/>
                  <w:shd w:val="clear" w:color="auto" w:fill="D9D9D9" w:themeFill="background1" w:themeFillShade="D9"/>
                  <w:vAlign w:val="center"/>
                </w:tcPr>
                <w:p w:rsidR="000861E2" w:rsidRPr="005870B4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1878" w:type="dxa"/>
                  <w:shd w:val="clear" w:color="auto" w:fill="D9D9D9" w:themeFill="background1" w:themeFillShade="D9"/>
                  <w:vAlign w:val="center"/>
                </w:tcPr>
                <w:p w:rsidR="000861E2" w:rsidRPr="005870B4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922" w:type="dxa"/>
                  <w:shd w:val="clear" w:color="auto" w:fill="D9D9D9" w:themeFill="background1" w:themeFillShade="D9"/>
                  <w:vAlign w:val="center"/>
                </w:tcPr>
                <w:p w:rsidR="000861E2" w:rsidRPr="005870B4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Vat (%)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0861E2" w:rsidRPr="005870B4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0861E2" w:rsidTr="0094631F">
              <w:tc>
                <w:tcPr>
                  <w:tcW w:w="1696" w:type="dxa"/>
                  <w:shd w:val="clear" w:color="auto" w:fill="FFFFFF" w:themeFill="background1"/>
                  <w:vAlign w:val="center"/>
                </w:tcPr>
                <w:p w:rsidR="000861E2" w:rsidRPr="009E491A" w:rsidRDefault="000861E2" w:rsidP="0094631F">
                  <w:pPr>
                    <w:ind w:left="113" w:right="113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878" w:type="dxa"/>
                  <w:shd w:val="clear" w:color="auto" w:fill="FFFFFF" w:themeFill="background1"/>
                  <w:vAlign w:val="center"/>
                </w:tcPr>
                <w:p w:rsidR="000861E2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78" w:type="dxa"/>
                  <w:shd w:val="clear" w:color="auto" w:fill="FFFFFF" w:themeFill="background1"/>
                  <w:vAlign w:val="center"/>
                </w:tcPr>
                <w:p w:rsidR="000861E2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shd w:val="clear" w:color="auto" w:fill="FFFFFF" w:themeFill="background1"/>
                  <w:vAlign w:val="center"/>
                </w:tcPr>
                <w:p w:rsidR="000861E2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:rsidR="000861E2" w:rsidRDefault="000861E2" w:rsidP="009463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0861E2" w:rsidRPr="005870B4" w:rsidRDefault="000861E2" w:rsidP="009463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861E2" w:rsidRDefault="000861E2" w:rsidP="000861E2">
      <w:pPr>
        <w:rPr>
          <w:b/>
          <w:bCs/>
        </w:rPr>
      </w:pPr>
    </w:p>
    <w:p w:rsidR="000861E2" w:rsidRPr="00B1686F" w:rsidRDefault="000861E2" w:rsidP="000861E2">
      <w:pPr>
        <w:rPr>
          <w:b/>
          <w:bCs/>
        </w:rPr>
      </w:pPr>
    </w:p>
    <w:p w:rsidR="000861E2" w:rsidRPr="0045552B" w:rsidRDefault="000861E2" w:rsidP="000861E2">
      <w:pPr>
        <w:rPr>
          <w:rFonts w:ascii="Tahoma" w:hAnsi="Tahoma" w:cs="Tahoma"/>
          <w:sz w:val="16"/>
          <w:szCs w:val="16"/>
        </w:rPr>
      </w:pPr>
      <w:bookmarkStart w:id="7" w:name="_Hlk146525016"/>
      <w:r w:rsidRPr="0045552B">
        <w:rPr>
          <w:rFonts w:ascii="Tahoma" w:hAnsi="Tahoma" w:cs="Tahoma"/>
          <w:sz w:val="16"/>
          <w:szCs w:val="16"/>
        </w:rPr>
        <w:t>*</w:t>
      </w:r>
      <w:bookmarkEnd w:id="7"/>
      <w:r w:rsidRPr="0045552B">
        <w:rPr>
          <w:rFonts w:ascii="Tahoma" w:hAnsi="Tahoma" w:cs="Tahoma"/>
          <w:sz w:val="16"/>
          <w:szCs w:val="16"/>
        </w:rPr>
        <w:t xml:space="preserve"> W Załączniku zawarto minimalne wymagania odnośnie produktów objętych zamówieni</w:t>
      </w:r>
      <w:r>
        <w:rPr>
          <w:rFonts w:ascii="Tahoma" w:hAnsi="Tahoma" w:cs="Tahoma"/>
          <w:sz w:val="16"/>
          <w:szCs w:val="16"/>
        </w:rPr>
        <w:t>em</w:t>
      </w:r>
      <w:r w:rsidRPr="0045552B">
        <w:rPr>
          <w:rFonts w:ascii="Tahoma" w:hAnsi="Tahoma" w:cs="Tahoma"/>
          <w:sz w:val="16"/>
          <w:szCs w:val="16"/>
        </w:rPr>
        <w:t xml:space="preserve"> co oznacza, że Wykonawca może zaoferować przedmiot zamówienia charakteryzujący się lepszymi parametrami technicznymi lub użytkowymi. </w:t>
      </w:r>
    </w:p>
    <w:p w:rsidR="000861E2" w:rsidRDefault="000861E2" w:rsidP="000861E2">
      <w:pPr>
        <w:rPr>
          <w:rFonts w:ascii="Tahoma" w:hAnsi="Tahoma" w:cs="Tahoma"/>
          <w:sz w:val="16"/>
          <w:szCs w:val="16"/>
        </w:rPr>
      </w:pPr>
    </w:p>
    <w:p w:rsidR="000861E2" w:rsidRDefault="000861E2" w:rsidP="000861E2">
      <w:pPr>
        <w:rPr>
          <w:rFonts w:ascii="Tahoma" w:hAnsi="Tahoma" w:cs="Tahoma"/>
          <w:sz w:val="16"/>
          <w:szCs w:val="16"/>
        </w:rPr>
      </w:pPr>
    </w:p>
    <w:p w:rsidR="000861E2" w:rsidRDefault="000861E2" w:rsidP="000861E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Wszystkie oferowane urządzenia musza spełniać wymagania minimalne określone w niniejszym załączniku.</w:t>
      </w:r>
    </w:p>
    <w:p w:rsidR="000861E2" w:rsidRDefault="000861E2" w:rsidP="000861E2">
      <w:pPr>
        <w:rPr>
          <w:rFonts w:ascii="Tahoma" w:hAnsi="Tahoma" w:cs="Tahoma"/>
          <w:sz w:val="16"/>
          <w:szCs w:val="16"/>
        </w:rPr>
      </w:pPr>
    </w:p>
    <w:p w:rsidR="000861E2" w:rsidRDefault="000861E2" w:rsidP="000861E2">
      <w:pPr>
        <w:rPr>
          <w:rFonts w:ascii="Tahoma" w:hAnsi="Tahoma" w:cs="Tahoma"/>
          <w:sz w:val="16"/>
          <w:szCs w:val="16"/>
        </w:rPr>
      </w:pPr>
      <w:r w:rsidRPr="0045552B">
        <w:rPr>
          <w:rFonts w:ascii="Tahoma" w:hAnsi="Tahoma" w:cs="Tahoma"/>
          <w:sz w:val="16"/>
          <w:szCs w:val="16"/>
        </w:rPr>
        <w:t xml:space="preserve">UWAGA: Niespełnienie wymagań minimalnych określonych w </w:t>
      </w:r>
      <w:r>
        <w:rPr>
          <w:rFonts w:ascii="Tahoma" w:hAnsi="Tahoma" w:cs="Tahoma"/>
          <w:sz w:val="16"/>
          <w:szCs w:val="16"/>
        </w:rPr>
        <w:t>niniejszym z</w:t>
      </w:r>
      <w:r w:rsidRPr="0045552B">
        <w:rPr>
          <w:rFonts w:ascii="Tahoma" w:hAnsi="Tahoma" w:cs="Tahoma"/>
          <w:sz w:val="16"/>
          <w:szCs w:val="16"/>
        </w:rPr>
        <w:t>ałączniku będzie skutkować odrzuceniem oferty</w:t>
      </w:r>
      <w:r>
        <w:rPr>
          <w:rFonts w:ascii="Tahoma" w:hAnsi="Tahoma" w:cs="Tahoma"/>
          <w:sz w:val="16"/>
          <w:szCs w:val="16"/>
        </w:rPr>
        <w:t>.</w:t>
      </w:r>
    </w:p>
    <w:p w:rsidR="000861E2" w:rsidRDefault="000861E2" w:rsidP="000861E2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0861E2" w:rsidRDefault="000861E2" w:rsidP="000861E2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0861E2" w:rsidRDefault="000861E2" w:rsidP="000861E2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……………………………………………….</w:t>
      </w:r>
    </w:p>
    <w:p w:rsidR="000861E2" w:rsidRDefault="000861E2" w:rsidP="000861E2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0861E2" w:rsidRPr="005870B4" w:rsidRDefault="000861E2" w:rsidP="000861E2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Data, Podpis Wykonawcy</w:t>
      </w:r>
    </w:p>
    <w:p w:rsidR="00216D9E" w:rsidRDefault="00216D9E"/>
    <w:sectPr w:rsidR="00216D9E" w:rsidSect="00E702D9">
      <w:headerReference w:type="even" r:id="rId6"/>
      <w:headerReference w:type="default" r:id="rId7"/>
      <w:footerReference w:type="default" r:id="rId8"/>
      <w:pgSz w:w="11906" w:h="16838"/>
      <w:pgMar w:top="1702" w:right="992" w:bottom="1644" w:left="851" w:header="284" w:footer="2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87" w:rsidRDefault="000861E2" w:rsidP="003E16C1">
    <w:pPr>
      <w:pStyle w:val="Stopka"/>
      <w:tabs>
        <w:tab w:val="left" w:pos="8655"/>
        <w:tab w:val="left" w:pos="8789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3B" w:rsidRDefault="000861E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C1" w:rsidRPr="005269D1" w:rsidRDefault="000861E2" w:rsidP="005269D1">
    <w:pPr>
      <w:pStyle w:val="Nagwek"/>
      <w:rPr>
        <w:rFonts w:eastAsia="Ubuntu"/>
      </w:rPr>
    </w:pPr>
    <w:bookmarkStart w:id="8" w:name="_Hlk52435697"/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013DBB0" wp14:editId="74DFE95E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9D1">
      <w:t xml:space="preserve"> 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0A7B3E6B"/>
    <w:multiLevelType w:val="hybridMultilevel"/>
    <w:tmpl w:val="950EC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5918"/>
    <w:multiLevelType w:val="hybridMultilevel"/>
    <w:tmpl w:val="3DBA5142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F3BD0"/>
    <w:multiLevelType w:val="hybridMultilevel"/>
    <w:tmpl w:val="C5A61778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C34D6"/>
    <w:multiLevelType w:val="hybridMultilevel"/>
    <w:tmpl w:val="8D380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D5F95"/>
    <w:multiLevelType w:val="hybridMultilevel"/>
    <w:tmpl w:val="269A3B7C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8102C"/>
    <w:multiLevelType w:val="hybridMultilevel"/>
    <w:tmpl w:val="34422944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B4DE7"/>
    <w:multiLevelType w:val="hybridMultilevel"/>
    <w:tmpl w:val="ADFE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C700C"/>
    <w:multiLevelType w:val="hybridMultilevel"/>
    <w:tmpl w:val="B65ED14C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E73CF"/>
    <w:multiLevelType w:val="hybridMultilevel"/>
    <w:tmpl w:val="2FC64C66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2F2626"/>
    <w:multiLevelType w:val="hybridMultilevel"/>
    <w:tmpl w:val="1A466B2A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B691F"/>
    <w:multiLevelType w:val="hybridMultilevel"/>
    <w:tmpl w:val="1AE4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52661"/>
    <w:multiLevelType w:val="hybridMultilevel"/>
    <w:tmpl w:val="242C0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707AE"/>
    <w:multiLevelType w:val="hybridMultilevel"/>
    <w:tmpl w:val="8BA0FA60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D631A"/>
    <w:multiLevelType w:val="hybridMultilevel"/>
    <w:tmpl w:val="66008580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3D379FE"/>
    <w:multiLevelType w:val="hybridMultilevel"/>
    <w:tmpl w:val="A6B4F81A"/>
    <w:lvl w:ilvl="0" w:tplc="B35AF070">
      <w:numFmt w:val="bullet"/>
      <w:lvlText w:val="•"/>
      <w:lvlJc w:val="left"/>
      <w:pPr>
        <w:ind w:left="107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1" w15:restartNumberingAfterBreak="0">
    <w:nsid w:val="6DE543B6"/>
    <w:multiLevelType w:val="hybridMultilevel"/>
    <w:tmpl w:val="E3E8F93A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7797F"/>
    <w:multiLevelType w:val="hybridMultilevel"/>
    <w:tmpl w:val="9FEA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F5474"/>
    <w:multiLevelType w:val="hybridMultilevel"/>
    <w:tmpl w:val="7CE86692"/>
    <w:lvl w:ilvl="0" w:tplc="0415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35" w15:restartNumberingAfterBreak="0">
    <w:nsid w:val="75CD1686"/>
    <w:multiLevelType w:val="hybridMultilevel"/>
    <w:tmpl w:val="51EC449A"/>
    <w:lvl w:ilvl="0" w:tplc="1E34324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36360"/>
    <w:multiLevelType w:val="hybridMultilevel"/>
    <w:tmpl w:val="E37246D8"/>
    <w:lvl w:ilvl="0" w:tplc="B35AF070">
      <w:numFmt w:val="bullet"/>
      <w:lvlText w:val="•"/>
      <w:lvlJc w:val="left"/>
      <w:pPr>
        <w:ind w:left="107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9"/>
  </w:num>
  <w:num w:numId="5">
    <w:abstractNumId w:val="22"/>
  </w:num>
  <w:num w:numId="6">
    <w:abstractNumId w:val="13"/>
  </w:num>
  <w:num w:numId="7">
    <w:abstractNumId w:val="36"/>
  </w:num>
  <w:num w:numId="8">
    <w:abstractNumId w:val="2"/>
  </w:num>
  <w:num w:numId="9">
    <w:abstractNumId w:val="28"/>
  </w:num>
  <w:num w:numId="10">
    <w:abstractNumId w:val="30"/>
  </w:num>
  <w:num w:numId="11">
    <w:abstractNumId w:val="0"/>
  </w:num>
  <w:num w:numId="12">
    <w:abstractNumId w:val="19"/>
  </w:num>
  <w:num w:numId="13">
    <w:abstractNumId w:val="26"/>
  </w:num>
  <w:num w:numId="14">
    <w:abstractNumId w:val="15"/>
  </w:num>
  <w:num w:numId="15">
    <w:abstractNumId w:val="32"/>
  </w:num>
  <w:num w:numId="16">
    <w:abstractNumId w:val="8"/>
  </w:num>
  <w:num w:numId="17">
    <w:abstractNumId w:val="37"/>
  </w:num>
  <w:num w:numId="18">
    <w:abstractNumId w:val="3"/>
  </w:num>
  <w:num w:numId="19">
    <w:abstractNumId w:val="12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6"/>
  </w:num>
  <w:num w:numId="24">
    <w:abstractNumId w:val="33"/>
  </w:num>
  <w:num w:numId="25">
    <w:abstractNumId w:val="4"/>
  </w:num>
  <w:num w:numId="26">
    <w:abstractNumId w:val="20"/>
  </w:num>
  <w:num w:numId="27">
    <w:abstractNumId w:val="25"/>
  </w:num>
  <w:num w:numId="28">
    <w:abstractNumId w:val="9"/>
  </w:num>
  <w:num w:numId="29">
    <w:abstractNumId w:val="38"/>
  </w:num>
  <w:num w:numId="30">
    <w:abstractNumId w:val="27"/>
  </w:num>
  <w:num w:numId="31">
    <w:abstractNumId w:val="24"/>
  </w:num>
  <w:num w:numId="32">
    <w:abstractNumId w:val="6"/>
  </w:num>
  <w:num w:numId="33">
    <w:abstractNumId w:val="17"/>
  </w:num>
  <w:num w:numId="34">
    <w:abstractNumId w:val="31"/>
  </w:num>
  <w:num w:numId="35">
    <w:abstractNumId w:val="5"/>
  </w:num>
  <w:num w:numId="36">
    <w:abstractNumId w:val="21"/>
  </w:num>
  <w:num w:numId="37">
    <w:abstractNumId w:val="34"/>
  </w:num>
  <w:num w:numId="38">
    <w:abstractNumId w:val="23"/>
  </w:num>
  <w:num w:numId="39">
    <w:abstractNumId w:val="18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E2"/>
    <w:rsid w:val="000861E2"/>
    <w:rsid w:val="00216D9E"/>
    <w:rsid w:val="00D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E8EFA-9412-45EC-BFC9-0E8754E0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861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861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086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1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0861E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0861E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0861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mall">
    <w:name w:val="small"/>
    <w:rsid w:val="000861E2"/>
  </w:style>
  <w:style w:type="paragraph" w:styleId="NormalnyWeb">
    <w:name w:val="Normal (Web)"/>
    <w:basedOn w:val="Normalny"/>
    <w:uiPriority w:val="99"/>
    <w:unhideWhenUsed/>
    <w:rsid w:val="000861E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861E2"/>
    <w:rPr>
      <w:b/>
      <w:bCs/>
    </w:rPr>
  </w:style>
  <w:style w:type="character" w:styleId="Hipercze">
    <w:name w:val="Hyperlink"/>
    <w:unhideWhenUsed/>
    <w:rsid w:val="000861E2"/>
    <w:rPr>
      <w:color w:val="0000FF"/>
      <w:u w:val="single"/>
    </w:rPr>
  </w:style>
  <w:style w:type="character" w:customStyle="1" w:styleId="articleseperator">
    <w:name w:val="article_seperator"/>
    <w:rsid w:val="000861E2"/>
  </w:style>
  <w:style w:type="character" w:customStyle="1" w:styleId="pagenav">
    <w:name w:val="pagenav"/>
    <w:rsid w:val="000861E2"/>
  </w:style>
  <w:style w:type="paragraph" w:styleId="Tekstpodstawowy">
    <w:name w:val="Body Text"/>
    <w:basedOn w:val="Normalny"/>
    <w:link w:val="TekstpodstawowyZnak"/>
    <w:uiPriority w:val="1"/>
    <w:unhideWhenUsed/>
    <w:qFormat/>
    <w:rsid w:val="000861E2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61E2"/>
    <w:rPr>
      <w:rFonts w:ascii="Ubuntu" w:eastAsia="Ubuntu" w:hAnsi="Ubuntu" w:cs="Ubuntu"/>
      <w:sz w:val="14"/>
      <w:szCs w:val="14"/>
      <w:lang w:val="en-US"/>
    </w:rPr>
  </w:style>
  <w:style w:type="table" w:styleId="Tabela-Siatka">
    <w:name w:val="Table Grid"/>
    <w:basedOn w:val="Standardowy"/>
    <w:rsid w:val="00086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61E2"/>
    <w:pPr>
      <w:ind w:left="720"/>
      <w:contextualSpacing/>
    </w:pPr>
  </w:style>
  <w:style w:type="character" w:styleId="Odwoaniedokomentarza">
    <w:name w:val="annotation reference"/>
    <w:basedOn w:val="Domylnaczcionkaakapitu"/>
    <w:rsid w:val="000861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61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861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86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861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0861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861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0861E2"/>
    <w:rPr>
      <w:vertAlign w:val="superscript"/>
    </w:rPr>
  </w:style>
  <w:style w:type="character" w:customStyle="1" w:styleId="ng-star-inserted">
    <w:name w:val="ng-star-inserted"/>
    <w:basedOn w:val="Domylnaczcionkaakapitu"/>
    <w:rsid w:val="000861E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partner.microsoft.com/en-us/dashboard/hardware/search/c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4356</Words>
  <Characters>26138</Characters>
  <Application>Microsoft Office Word</Application>
  <DocSecurity>0</DocSecurity>
  <Lines>217</Lines>
  <Paragraphs>60</Paragraphs>
  <ScaleCrop>false</ScaleCrop>
  <Company/>
  <LinksUpToDate>false</LinksUpToDate>
  <CharactersWithSpaces>30434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1</cp:revision>
  <dcterms:created xsi:type="dcterms:W3CDTF">2023-10-04T09:00:00Z</dcterms:created>
  <dcterms:modified xsi:type="dcterms:W3CDTF">2023-10-04T09:01:00Z</dcterms:modified>
</cp:coreProperties>
</file>