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BD3" w14:textId="77777777" w:rsidR="009832B3" w:rsidRPr="00230705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u w:val="single"/>
        </w:rPr>
      </w:pPr>
    </w:p>
    <w:p w14:paraId="5BE8EF00" w14:textId="77777777" w:rsidR="00E212DB" w:rsidRPr="00230705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color w:val="FF0000"/>
          <w:szCs w:val="24"/>
          <w:u w:val="single"/>
        </w:rPr>
      </w:pPr>
      <w:r w:rsidRPr="00230705">
        <w:rPr>
          <w:rFonts w:ascii="Century Gothic" w:hAnsi="Century Gothic"/>
          <w:b/>
          <w:color w:val="FF0000"/>
          <w:szCs w:val="24"/>
          <w:u w:val="single"/>
        </w:rPr>
        <w:t xml:space="preserve">Formularz </w:t>
      </w:r>
      <w:r w:rsidR="00192EFD" w:rsidRPr="00230705">
        <w:rPr>
          <w:rFonts w:ascii="Century Gothic" w:hAnsi="Century Gothic"/>
          <w:b/>
          <w:color w:val="FF0000"/>
          <w:szCs w:val="24"/>
          <w:u w:val="single"/>
        </w:rPr>
        <w:t>o</w:t>
      </w:r>
      <w:r w:rsidRPr="00230705">
        <w:rPr>
          <w:rFonts w:ascii="Century Gothic" w:hAnsi="Century Gothic"/>
          <w:b/>
          <w:color w:val="FF0000"/>
          <w:szCs w:val="24"/>
          <w:u w:val="single"/>
        </w:rPr>
        <w:t>ferty</w:t>
      </w:r>
    </w:p>
    <w:p w14:paraId="311F23DA" w14:textId="2872EC88" w:rsidR="00F9275B" w:rsidRPr="00230705" w:rsidRDefault="00E212D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color w:val="FF0000"/>
          <w:szCs w:val="24"/>
        </w:rPr>
      </w:pPr>
      <w:r w:rsidRPr="00230705">
        <w:rPr>
          <w:rFonts w:ascii="Century Gothic" w:hAnsi="Century Gothic"/>
          <w:b/>
          <w:color w:val="FF0000"/>
          <w:szCs w:val="24"/>
        </w:rPr>
        <w:t xml:space="preserve"> – modyfikacja z dnia 19.07.2024 r. 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031328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B27AF3">
        <w:tc>
          <w:tcPr>
            <w:tcW w:w="4678" w:type="dxa"/>
            <w:shd w:val="clear" w:color="auto" w:fill="D6E3BC" w:themeFill="accent3" w:themeFillTint="66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DD01A1">
        <w:rPr>
          <w:rFonts w:ascii="Century Gothic" w:hAnsi="Century Gothic"/>
          <w:b/>
          <w:sz w:val="22"/>
          <w:szCs w:val="22"/>
        </w:rPr>
        <w:t>OFERTA</w:t>
      </w:r>
    </w:p>
    <w:p w14:paraId="37BC6199" w14:textId="77777777" w:rsidR="00DD01A1" w:rsidRPr="00DD01A1" w:rsidRDefault="00DD01A1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2"/>
          <w:szCs w:val="22"/>
        </w:rPr>
      </w:pP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4E4FFBB2" w:rsidR="00F9275B" w:rsidRPr="00DD01A1" w:rsidRDefault="00192EFD" w:rsidP="00DD01A1">
      <w:pPr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DD01A1" w:rsidRPr="00DD01A1">
        <w:rPr>
          <w:rFonts w:ascii="Century Gothic" w:hAnsi="Century Gothic"/>
          <w:b/>
          <w:sz w:val="20"/>
        </w:rPr>
        <w:t xml:space="preserve">świadczenie usługi pozyskania osób wykonujących pracę tymczasową i prowadzenia ich obsługi kadrowo płacowej przez okres 4 miesięcy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>iejszą ofertę 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77777777" w:rsidR="001127ED" w:rsidRPr="00734ED4" w:rsidRDefault="001127ED" w:rsidP="001127ED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4FE8982A" w14:textId="77777777" w:rsidR="0066356B" w:rsidRDefault="0066356B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</w:p>
    <w:p w14:paraId="75A31C68" w14:textId="512CCF41" w:rsidR="0066356B" w:rsidRDefault="0066356B" w:rsidP="0066356B">
      <w:pPr>
        <w:numPr>
          <w:ilvl w:val="1"/>
          <w:numId w:val="3"/>
        </w:num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  <w:r w:rsidRPr="0066356B">
        <w:rPr>
          <w:rFonts w:ascii="Century Gothic" w:hAnsi="Century Gothic"/>
          <w:sz w:val="20"/>
        </w:rPr>
        <w:t xml:space="preserve">Oferujemy wykonanie przedmiotu zamówienia za marżę jednostkową </w:t>
      </w:r>
      <w:r w:rsidR="00911CD5">
        <w:rPr>
          <w:rFonts w:ascii="Century Gothic" w:hAnsi="Century Gothic"/>
          <w:sz w:val="20"/>
        </w:rPr>
        <w:t>b</w:t>
      </w:r>
      <w:r w:rsidRPr="0066356B">
        <w:rPr>
          <w:rFonts w:ascii="Century Gothic" w:hAnsi="Century Gothic"/>
          <w:sz w:val="20"/>
        </w:rPr>
        <w:t>rutto - zgodnie z wyliczeniem podanym w Tabeli nr 1 Marża jednostkowa za 1RBH</w:t>
      </w:r>
      <w:r w:rsidR="00911CD5">
        <w:rPr>
          <w:rFonts w:ascii="Century Gothic" w:hAnsi="Century Gothic"/>
          <w:sz w:val="20"/>
        </w:rPr>
        <w:t>:</w:t>
      </w:r>
    </w:p>
    <w:p w14:paraId="3F0BD07C" w14:textId="77777777" w:rsidR="00DD01A1" w:rsidRDefault="00DD01A1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1FA118A3" w14:textId="04BA6000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lastRenderedPageBreak/>
        <w:t xml:space="preserve">Tabela nr 1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Marża jednostkowa za 1 RBH</w:t>
      </w:r>
    </w:p>
    <w:p w14:paraId="023AF95D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tbl>
      <w:tblPr>
        <w:tblW w:w="9492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984"/>
        <w:gridCol w:w="1843"/>
        <w:gridCol w:w="1843"/>
        <w:gridCol w:w="146"/>
      </w:tblGrid>
      <w:tr w:rsidR="0066356B" w:rsidRPr="0066356B" w14:paraId="55B8DD2A" w14:textId="77777777" w:rsidTr="003D7B3B">
        <w:trPr>
          <w:gridAfter w:val="1"/>
          <w:wAfter w:w="146" w:type="dxa"/>
          <w:trHeight w:val="28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1797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B52D" w14:textId="42C393D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Wynagrodzenie zasadnicze brutto </w:t>
            </w:r>
            <w:r w:rsidR="002B4B00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pracownika </w:t>
            </w: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za 1RBH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6E77" w14:textId="3F17C8BB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Minimalna zakładana liczba RBH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B374" w14:textId="0E7C78CA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Maksymalna zakładana liczba RBH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5C61" w14:textId="17540E9B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Marża  Wykonawcy </w:t>
            </w:r>
            <w:r w:rsidR="002B4B00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netto (bez VAT)</w:t>
            </w: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 za 1RBH w zł *</w:t>
            </w:r>
          </w:p>
        </w:tc>
      </w:tr>
      <w:tr w:rsidR="0066356B" w:rsidRPr="0066356B" w14:paraId="45E46406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6BB3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58AE4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370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E3AD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B342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B0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6356B" w:rsidRPr="0066356B" w14:paraId="7F613028" w14:textId="77777777" w:rsidTr="003D7B3B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062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F0D6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700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9230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50684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FF1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5B1AE099" w14:textId="77777777" w:rsidTr="003D7B3B">
        <w:trPr>
          <w:trHeight w:val="30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660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4830B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42F09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D57A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8139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F46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274D5B27" w14:textId="77777777" w:rsidTr="003D7B3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2433" w14:textId="4EDC6CBF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 w:rsidR="0066356B"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9178" w14:textId="5AF7CE9B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735F" w14:textId="63E38471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E7FD" w14:textId="438ABFB5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C501" w14:textId="5DC059D7" w:rsidR="0066356B" w:rsidRPr="0066356B" w:rsidRDefault="00DD01A1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46" w:type="dxa"/>
            <w:vAlign w:val="center"/>
            <w:hideMark/>
          </w:tcPr>
          <w:p w14:paraId="2DC98703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220CE1A0" w14:textId="77777777" w:rsidTr="003D7B3B">
        <w:trPr>
          <w:trHeight w:val="288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B192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160B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30,00 zł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5BF8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6DF" w14:textId="7184F42E" w:rsidR="0066356B" w:rsidRPr="0066356B" w:rsidRDefault="005A650F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6 400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151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F44521" w14:textId="77777777" w:rsidR="0066356B" w:rsidRPr="0066356B" w:rsidRDefault="0066356B" w:rsidP="0066356B">
            <w:pPr>
              <w:rPr>
                <w:sz w:val="20"/>
              </w:rPr>
            </w:pPr>
          </w:p>
        </w:tc>
      </w:tr>
      <w:tr w:rsidR="0066356B" w:rsidRPr="0066356B" w14:paraId="3F0EF1E0" w14:textId="77777777" w:rsidTr="005C5890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87A69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CEC5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338B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3BB65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8CF48" w14:textId="77777777" w:rsidR="0066356B" w:rsidRPr="0066356B" w:rsidRDefault="0066356B" w:rsidP="0066356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2D5" w14:textId="77777777" w:rsidR="0066356B" w:rsidRPr="0066356B" w:rsidRDefault="0066356B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5C5890" w:rsidRPr="0066356B" w14:paraId="66F64E51" w14:textId="77777777" w:rsidTr="005C5890">
        <w:trPr>
          <w:trHeight w:val="65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54F5" w14:textId="6C75ACDE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Kontroler/Supervisor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AE483" w14:textId="576EE630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35,00zł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D678E" w14:textId="76E332C9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A96FE" w14:textId="147865EF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10A" w14:textId="77777777" w:rsidR="005C5890" w:rsidRPr="0066356B" w:rsidRDefault="005C5890" w:rsidP="005C589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9A0B" w14:textId="77777777" w:rsidR="005C5890" w:rsidRPr="0066356B" w:rsidRDefault="005C589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3B61F8D0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3893269E" w14:textId="77777777" w:rsidR="0066356B" w:rsidRPr="0066356B" w:rsidRDefault="0066356B" w:rsidP="0066356B">
      <w:pPr>
        <w:suppressAutoHyphens/>
        <w:overflowPunct w:val="0"/>
        <w:autoSpaceDE w:val="0"/>
        <w:ind w:left="142" w:hanging="142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  <w:r w:rsidRPr="0066356B">
        <w:rPr>
          <w:rFonts w:ascii="Century Gothic" w:hAnsi="Century Gothic" w:cs="Arial"/>
          <w:sz w:val="20"/>
          <w:lang w:eastAsia="zh-CN"/>
        </w:rPr>
        <w:t>*Oferowana marża wykonawcy</w:t>
      </w:r>
      <w:r w:rsidRPr="0066356B">
        <w:rPr>
          <w:rFonts w:ascii="Century Gothic" w:hAnsi="Century Gothic" w:cs="Arial"/>
          <w:b/>
          <w:bCs/>
          <w:sz w:val="20"/>
          <w:lang w:eastAsia="zh-CN"/>
        </w:rPr>
        <w:t xml:space="preserve"> </w:t>
      </w:r>
      <w:r w:rsidRPr="0066356B">
        <w:rPr>
          <w:rFonts w:ascii="Century Gothic" w:hAnsi="Century Gothic" w:cs="Arial"/>
          <w:sz w:val="20"/>
          <w:lang w:eastAsia="zh-CN"/>
        </w:rPr>
        <w:t>zawiera wszystkie koszty związane z realizacją przedmiotu zamówienia, w tym koszty pracodawcy.</w:t>
      </w:r>
    </w:p>
    <w:p w14:paraId="43C23BE0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2E3C3D7B" w14:textId="7A4B6A80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Tabela nr 2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Zakładana Liczba ZREKRUTOWANYCH</w:t>
      </w:r>
    </w:p>
    <w:p w14:paraId="580F75A4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tbl>
      <w:tblPr>
        <w:tblW w:w="9991" w:type="dxa"/>
        <w:tblInd w:w="8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984"/>
        <w:gridCol w:w="1843"/>
        <w:gridCol w:w="1763"/>
        <w:gridCol w:w="725"/>
      </w:tblGrid>
      <w:tr w:rsidR="00835A83" w:rsidRPr="0066356B" w14:paraId="309AFE2C" w14:textId="3F558BBA" w:rsidTr="0057463E">
        <w:trPr>
          <w:gridAfter w:val="1"/>
          <w:wAfter w:w="725" w:type="dxa"/>
          <w:trHeight w:val="288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5E5F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2C64" w14:textId="3F28ED01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Premia brutto pracownika za zrekrutowanie  jednej osoby o statusie ZREKRUTOWANY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D5E9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Minimalna zakładana liczba ZREKRUTOWANYCH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6D5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Maksymalna zakładana liczba ZREKRUTOWANYCH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E242E" w14:textId="5223B6CE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Marża  Wykonawcy netto (bez VAT) za zrekrutowanie jednej osoby o statusie ZREKRUTOWANY</w:t>
            </w:r>
            <w:r w:rsidR="00FA2867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*</w:t>
            </w:r>
          </w:p>
        </w:tc>
      </w:tr>
      <w:tr w:rsidR="00835A83" w:rsidRPr="0066356B" w14:paraId="5B4D1B5B" w14:textId="77777777" w:rsidTr="0057463E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59894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4140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32C23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1062B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ADD5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617" w14:textId="181EC8BD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835A83" w:rsidRPr="0066356B" w14:paraId="5A95086A" w14:textId="77777777" w:rsidTr="0057463E">
        <w:trPr>
          <w:trHeight w:val="28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F6B71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B1C8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6166D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74C75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75F1" w14:textId="77777777" w:rsidR="00835A83" w:rsidRPr="0066356B" w:rsidRDefault="00835A83" w:rsidP="00835A83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DE4" w14:textId="71A4C6E7" w:rsidR="00835A83" w:rsidRPr="0066356B" w:rsidRDefault="00835A83" w:rsidP="00835A83">
            <w:pPr>
              <w:rPr>
                <w:sz w:val="20"/>
              </w:rPr>
            </w:pPr>
          </w:p>
        </w:tc>
      </w:tr>
      <w:tr w:rsidR="00835A83" w:rsidRPr="0066356B" w14:paraId="67402515" w14:textId="77777777" w:rsidTr="0057463E">
        <w:trPr>
          <w:trHeight w:val="30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BCA0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1121A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05053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67B09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474" w14:textId="77777777" w:rsidR="00835A83" w:rsidRPr="0066356B" w:rsidRDefault="00835A83" w:rsidP="00835A83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DDEB" w14:textId="240C794A" w:rsidR="00835A83" w:rsidRPr="0066356B" w:rsidRDefault="00835A83" w:rsidP="00835A83">
            <w:pPr>
              <w:rPr>
                <w:sz w:val="20"/>
              </w:rPr>
            </w:pPr>
          </w:p>
        </w:tc>
      </w:tr>
      <w:tr w:rsidR="00835A83" w:rsidRPr="0066356B" w14:paraId="0FFD8A03" w14:textId="77777777" w:rsidTr="0057463E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96FC" w14:textId="374375EE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FACA" w14:textId="2C51C504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0EE4" w14:textId="11AEFA12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62A" w14:textId="50FCD4C5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77FC" w14:textId="66614E8A" w:rsidR="00835A83" w:rsidRPr="0066356B" w:rsidRDefault="00835A83" w:rsidP="0057463E">
            <w:pPr>
              <w:jc w:val="center"/>
              <w:rPr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  <w:hideMark/>
          </w:tcPr>
          <w:p w14:paraId="39ABD455" w14:textId="4A69DE14" w:rsidR="00835A83" w:rsidRPr="0066356B" w:rsidRDefault="00835A83" w:rsidP="00835A83">
            <w:pPr>
              <w:rPr>
                <w:sz w:val="20"/>
              </w:rPr>
            </w:pPr>
          </w:p>
        </w:tc>
      </w:tr>
      <w:tr w:rsidR="00835A83" w:rsidRPr="0066356B" w14:paraId="13D141C6" w14:textId="77777777" w:rsidTr="0057463E">
        <w:trPr>
          <w:trHeight w:val="288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535C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A1BA" w14:textId="050B7060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120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,00 zł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23FB" w14:textId="6E9C4C33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BA1" w14:textId="6F1F825B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FC77" w14:textId="77777777" w:rsidR="00835A83" w:rsidRPr="0066356B" w:rsidRDefault="00835A83" w:rsidP="00835A83">
            <w:pPr>
              <w:rPr>
                <w:sz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  <w:hideMark/>
          </w:tcPr>
          <w:p w14:paraId="38BF0936" w14:textId="00FCECC5" w:rsidR="00835A83" w:rsidRPr="0066356B" w:rsidRDefault="00835A83" w:rsidP="00835A83">
            <w:pPr>
              <w:rPr>
                <w:sz w:val="20"/>
              </w:rPr>
            </w:pPr>
          </w:p>
        </w:tc>
      </w:tr>
      <w:tr w:rsidR="00835A83" w:rsidRPr="0066356B" w14:paraId="378C80BD" w14:textId="77777777" w:rsidTr="0057463E">
        <w:trPr>
          <w:trHeight w:val="30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04A5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253A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10280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9DFEF" w14:textId="77777777" w:rsidR="00835A83" w:rsidRPr="0066356B" w:rsidRDefault="00835A83" w:rsidP="00835A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02F" w14:textId="77777777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C258" w14:textId="53C90BDD" w:rsidR="00835A83" w:rsidRPr="0066356B" w:rsidRDefault="00835A83" w:rsidP="00835A8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433932D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14ACC880" w14:textId="77777777" w:rsidR="00293B40" w:rsidRPr="00B51781" w:rsidRDefault="002271D3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hAnsi="Century Gothic" w:cs="Arial"/>
          <w:color w:val="FF0000"/>
          <w:sz w:val="20"/>
          <w:lang w:eastAsia="zh-CN"/>
        </w:rPr>
      </w:pPr>
      <w:r w:rsidRPr="00B51781">
        <w:rPr>
          <w:rFonts w:ascii="Century Gothic" w:hAnsi="Century Gothic"/>
          <w:color w:val="FF0000"/>
          <w:sz w:val="20"/>
        </w:rPr>
        <w:t>*</w:t>
      </w:r>
      <w:r w:rsidR="00835A83" w:rsidRPr="00B51781">
        <w:rPr>
          <w:rFonts w:ascii="Century Gothic" w:hAnsi="Century Gothic" w:cs="Arial"/>
          <w:color w:val="FF0000"/>
          <w:sz w:val="20"/>
          <w:lang w:eastAsia="zh-CN"/>
        </w:rPr>
        <w:t xml:space="preserve"> Oferowana marża wykonawcy</w:t>
      </w:r>
      <w:r w:rsidR="00835A83" w:rsidRPr="00B51781">
        <w:rPr>
          <w:rFonts w:ascii="Century Gothic" w:hAnsi="Century Gothic" w:cs="Arial"/>
          <w:b/>
          <w:bCs/>
          <w:color w:val="FF0000"/>
          <w:sz w:val="20"/>
          <w:lang w:eastAsia="zh-CN"/>
        </w:rPr>
        <w:t xml:space="preserve"> </w:t>
      </w:r>
      <w:r w:rsidR="00835A83" w:rsidRPr="00B51781">
        <w:rPr>
          <w:rFonts w:ascii="Century Gothic" w:hAnsi="Century Gothic" w:cs="Arial"/>
          <w:color w:val="FF0000"/>
          <w:sz w:val="20"/>
          <w:lang w:eastAsia="zh-CN"/>
        </w:rPr>
        <w:t>zawiera wszystkie koszty związane z realizacją przedmiotu zamówienia, w tym koszty pracodawcy.</w:t>
      </w:r>
    </w:p>
    <w:p w14:paraId="0F6F1360" w14:textId="77777777" w:rsidR="00293B40" w:rsidRDefault="00293B40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</w:p>
    <w:p w14:paraId="25D06057" w14:textId="237D0D2C" w:rsid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</w:pP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Tabela nr 3 </w:t>
      </w:r>
      <w:r w:rsidR="00DD01A1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 xml:space="preserve">- </w:t>
      </w:r>
      <w:r w:rsidRPr="0066356B">
        <w:rPr>
          <w:rFonts w:ascii="Century Gothic" w:eastAsia="Century Gothic" w:hAnsi="Century Gothic" w:cs="Calibri"/>
          <w:b/>
          <w:bCs/>
          <w:color w:val="000000"/>
          <w:spacing w:val="4"/>
          <w:sz w:val="20"/>
          <w:lang w:eastAsia="en-US"/>
        </w:rPr>
        <w:t>Wyliczenie ceny służące do porównania złożonych ofert</w:t>
      </w:r>
    </w:p>
    <w:p w14:paraId="2C0C04EC" w14:textId="77777777" w:rsidR="0066356B" w:rsidRPr="0066356B" w:rsidRDefault="0066356B" w:rsidP="0066356B">
      <w:pPr>
        <w:suppressAutoHyphens/>
        <w:overflowPunct w:val="0"/>
        <w:autoSpaceDE w:val="0"/>
        <w:contextualSpacing/>
        <w:jc w:val="both"/>
        <w:textAlignment w:val="baseline"/>
        <w:rPr>
          <w:rFonts w:ascii="Century Gothic" w:eastAsia="Century Gothic" w:hAnsi="Century Gothic" w:cs="Calibri"/>
          <w:b/>
          <w:bCs/>
          <w:color w:val="000000"/>
          <w:spacing w:val="-1"/>
          <w:sz w:val="20"/>
          <w:lang w:eastAsia="en-US"/>
        </w:rPr>
      </w:pPr>
    </w:p>
    <w:tbl>
      <w:tblPr>
        <w:tblpPr w:leftFromText="141" w:rightFromText="141" w:vertAnchor="text" w:horzAnchor="page" w:tblpX="1424" w:tblpY="32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76"/>
        <w:gridCol w:w="1985"/>
        <w:gridCol w:w="1842"/>
        <w:gridCol w:w="1560"/>
        <w:gridCol w:w="1701"/>
      </w:tblGrid>
      <w:tr w:rsidR="002B4B00" w:rsidRPr="0066356B" w14:paraId="0143D2CE" w14:textId="4332A9DF" w:rsidTr="0057463E">
        <w:trPr>
          <w:trHeight w:val="1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460CA480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6E0F937F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669A5689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49F6B915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Typ wynagrodzenia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9274960" w14:textId="3BB1CB79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Maksymalne wynagrodzenie </w:t>
            </w:r>
            <w:r w:rsidR="002271D3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netto </w:t>
            </w:r>
            <w:r w:rsidR="00293B40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(</w:t>
            </w:r>
            <w:r w:rsidR="002271D3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bez VAT)</w:t>
            </w: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 za  całość przedmiotu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1336AD30" w14:textId="054476F9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Marża  Wykonawcy netto (bez VAT) w zł za całość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39EBE97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33BD249E" w14:textId="2E94DFD6" w:rsidR="002B4B00" w:rsidRPr="00B51781" w:rsidRDefault="002B4B00" w:rsidP="00FA2867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Wartość netto (bez VAT)</w:t>
            </w:r>
          </w:p>
          <w:p w14:paraId="7A329324" w14:textId="6D012279" w:rsidR="002B4B00" w:rsidRPr="0066356B" w:rsidRDefault="002B4B00" w:rsidP="00FA286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w zł (C+D)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62C3215" w14:textId="77777777" w:rsidR="002B4B00" w:rsidRDefault="002B4B00" w:rsidP="002B4B0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02563980" w14:textId="56F2E2C5" w:rsidR="002B4B00" w:rsidRPr="00B51781" w:rsidRDefault="002B4B00" w:rsidP="002B4B00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Wartość brutto </w:t>
            </w:r>
            <w:r w:rsidR="00293B40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br/>
            </w: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(z VAT)</w:t>
            </w:r>
          </w:p>
          <w:p w14:paraId="09ABB6F8" w14:textId="5ED5FC0D" w:rsidR="002B4B00" w:rsidRPr="0066356B" w:rsidRDefault="002B4B00" w:rsidP="002B4B0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w zł </w:t>
            </w:r>
          </w:p>
        </w:tc>
      </w:tr>
      <w:tr w:rsidR="002B4B00" w:rsidRPr="0066356B" w14:paraId="01F065A8" w14:textId="1B97023E" w:rsidTr="005746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CBB" w14:textId="0E7B65E2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D5A3" w14:textId="27E30C99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DD01A1">
              <w:rPr>
                <w:rFonts w:ascii="Century Gothic" w:hAnsi="Century Gothic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9EF" w14:textId="2696B3A8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B23" w14:textId="36288F08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D7A" w14:textId="2DBC10F5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634" w14:textId="3EF282EC" w:rsidR="002B4B00" w:rsidRDefault="00293B4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</w:p>
        </w:tc>
      </w:tr>
      <w:tr w:rsidR="002B4B00" w:rsidRPr="0066356B" w14:paraId="73CE1A95" w14:textId="5983ACC6" w:rsidTr="0057463E">
        <w:trPr>
          <w:trHeight w:val="8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8F08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1E2A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Wynagrodzenie zasadnicze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368F" w14:textId="2119A491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192 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,00</w:t>
            </w:r>
            <w:r w:rsidRPr="0066356B" w:rsidDel="00A1228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C4D2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0F5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780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B4B00" w:rsidRPr="0066356B" w14:paraId="66F5F169" w14:textId="1EFA4EBC" w:rsidTr="0057463E">
        <w:trPr>
          <w:trHeight w:val="8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1FF7" w14:textId="08CC89C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Kontroler/Supervisor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2691" w14:textId="6CAF3B5D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Wynagrodzenie zasadnicze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485D" w14:textId="33109ED3" w:rsidR="002B4B00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28 000,00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00C3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FEAD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5D9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B4B00" w:rsidRPr="0066356B" w14:paraId="4963C16B" w14:textId="5F090740" w:rsidTr="0057463E">
        <w:trPr>
          <w:trHeight w:val="1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F54" w14:textId="77777777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Ankieter telefoniczny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0441" w14:textId="2ED7BCD2" w:rsidR="002B4B00" w:rsidRPr="0066356B" w:rsidRDefault="00835A83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Premia brutto pracownika za zrekrutowanie   os</w:t>
            </w:r>
            <w:r w:rsidR="00293B40"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>ób</w:t>
            </w:r>
            <w:r w:rsidRPr="00B51781">
              <w:rPr>
                <w:rFonts w:ascii="Century Gothic" w:hAnsi="Century Gothic" w:cs="Calibri"/>
                <w:color w:val="FF0000"/>
                <w:sz w:val="18"/>
                <w:szCs w:val="18"/>
              </w:rPr>
              <w:t xml:space="preserve"> o statusie ZREKRUTOWANY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0A2E" w14:textId="561B16FC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96 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,00</w:t>
            </w:r>
            <w:r w:rsidRPr="0066356B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5503" w14:textId="1F3C9798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6CF" w14:textId="01055C1C" w:rsidR="002B4B00" w:rsidRPr="0066356B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C89" w14:textId="77777777" w:rsidR="002B4B00" w:rsidRDefault="002B4B0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93B40" w:rsidRPr="0066356B" w14:paraId="49C4BE6F" w14:textId="48500F40" w:rsidTr="0089741A">
        <w:trPr>
          <w:trHeight w:val="794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9B681" w14:textId="50FA8655" w:rsidR="00293B40" w:rsidRPr="00B51781" w:rsidRDefault="00293B40" w:rsidP="0066356B">
            <w:pPr>
              <w:jc w:val="right"/>
              <w:rPr>
                <w:rFonts w:ascii="Century Gothic" w:hAnsi="Century Gothic" w:cs="Calibri"/>
                <w:b/>
                <w:bCs/>
                <w:color w:val="FF0000"/>
                <w:sz w:val="22"/>
                <w:szCs w:val="22"/>
              </w:rPr>
            </w:pPr>
            <w:r w:rsidRPr="00B51781">
              <w:rPr>
                <w:rFonts w:ascii="Century Gothic" w:hAnsi="Century Gothic" w:cs="Calibri"/>
                <w:b/>
                <w:bCs/>
                <w:color w:val="FF0000"/>
                <w:sz w:val="22"/>
                <w:szCs w:val="22"/>
              </w:rPr>
              <w:lastRenderedPageBreak/>
              <w:t>Wartość całkowita w złotych brutto (z VAT)</w:t>
            </w:r>
          </w:p>
          <w:p w14:paraId="2AE90DD7" w14:textId="0853F0B7" w:rsidR="00293B40" w:rsidRPr="00B51781" w:rsidRDefault="00293B40" w:rsidP="00293B40">
            <w:pPr>
              <w:jc w:val="right"/>
              <w:rPr>
                <w:rFonts w:ascii="Century Gothic" w:hAnsi="Century Gothic" w:cs="Calibri"/>
                <w:color w:val="FF0000"/>
                <w:sz w:val="18"/>
                <w:szCs w:val="18"/>
              </w:rPr>
            </w:pPr>
            <w:r w:rsidRPr="00B51781">
              <w:rPr>
                <w:rFonts w:ascii="Century Gothic" w:hAnsi="Century Gothic" w:cs="Calibri"/>
                <w:b/>
                <w:bCs/>
                <w:color w:val="FF0000"/>
                <w:sz w:val="22"/>
                <w:szCs w:val="22"/>
              </w:rPr>
              <w:t>(suma wartości z kolumny F**):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5F147" w14:textId="77777777" w:rsidR="00293B40" w:rsidRPr="0066356B" w:rsidRDefault="00293B40" w:rsidP="0066356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1BCA8430" w14:textId="77777777" w:rsidR="0066356B" w:rsidRPr="0066356B" w:rsidRDefault="0066356B" w:rsidP="0066356B">
      <w:pPr>
        <w:suppressAutoHyphens/>
        <w:overflowPunct w:val="0"/>
        <w:autoSpaceDE w:val="0"/>
        <w:jc w:val="both"/>
        <w:textAlignment w:val="baseline"/>
        <w:rPr>
          <w:rFonts w:ascii="Century Gothic" w:hAnsi="Century Gothic" w:cs="Arial"/>
          <w:sz w:val="20"/>
          <w:lang w:eastAsia="zh-CN"/>
        </w:rPr>
      </w:pPr>
    </w:p>
    <w:p w14:paraId="433DF370" w14:textId="361E18FF" w:rsidR="0066356B" w:rsidRPr="00B51781" w:rsidRDefault="0066356B" w:rsidP="00B51781">
      <w:pPr>
        <w:suppressAutoHyphens/>
        <w:overflowPunct w:val="0"/>
        <w:autoSpaceDE w:val="0"/>
        <w:ind w:left="708" w:hanging="708"/>
        <w:jc w:val="both"/>
        <w:textAlignment w:val="baseline"/>
        <w:rPr>
          <w:rFonts w:ascii="Century Gothic" w:hAnsi="Century Gothic" w:cs="Arial"/>
          <w:color w:val="FF0000"/>
          <w:sz w:val="20"/>
          <w:lang w:eastAsia="zh-CN"/>
        </w:rPr>
      </w:pPr>
      <w:r w:rsidRPr="00B51781">
        <w:rPr>
          <w:rFonts w:ascii="Century Gothic" w:hAnsi="Century Gothic" w:cs="Arial"/>
          <w:color w:val="FF0000"/>
          <w:sz w:val="20"/>
          <w:lang w:eastAsia="zh-CN"/>
        </w:rPr>
        <w:t xml:space="preserve">**Maksymalne wynagrodzenie zasadnicze wraz z marżą Wykonawcy </w:t>
      </w:r>
      <w:r w:rsidR="00FA2867" w:rsidRPr="00B51781">
        <w:rPr>
          <w:rFonts w:ascii="Century Gothic" w:hAnsi="Century Gothic" w:cs="Arial"/>
          <w:color w:val="FF0000"/>
          <w:sz w:val="20"/>
          <w:lang w:eastAsia="zh-CN"/>
        </w:rPr>
        <w:t>brutto (z VAT)</w:t>
      </w:r>
    </w:p>
    <w:p w14:paraId="355E7BC3" w14:textId="77777777" w:rsidR="0066356B" w:rsidRDefault="0066356B" w:rsidP="0066356B">
      <w:pPr>
        <w:tabs>
          <w:tab w:val="left" w:pos="426"/>
        </w:tabs>
        <w:spacing w:after="120" w:line="276" w:lineRule="auto"/>
        <w:jc w:val="both"/>
        <w:rPr>
          <w:rFonts w:ascii="Century Gothic" w:hAnsi="Century Gothic"/>
          <w:sz w:val="20"/>
        </w:rPr>
      </w:pPr>
    </w:p>
    <w:p w14:paraId="6268A2B6" w14:textId="77777777" w:rsidR="00EE4B22" w:rsidRDefault="00EE4B22" w:rsidP="00EE4B22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snapToGrid w:val="0"/>
          <w:sz w:val="20"/>
        </w:rPr>
      </w:pPr>
    </w:p>
    <w:p w14:paraId="12B4D639" w14:textId="39D75D2F" w:rsidR="00734ED4" w:rsidRPr="00B975BD" w:rsidRDefault="00734ED4" w:rsidP="00734ED4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FF0000"/>
          <w:sz w:val="20"/>
          <w:u w:val="single"/>
        </w:rPr>
      </w:pPr>
      <w:bookmarkStart w:id="0" w:name="_Hlk151645029"/>
      <w:bookmarkStart w:id="1" w:name="_Hlk148343069"/>
      <w:r w:rsidRPr="00B975BD">
        <w:rPr>
          <w:rFonts w:ascii="Century Gothic" w:hAnsi="Century Gothic"/>
          <w:b/>
          <w:bCs/>
          <w:snapToGrid w:val="0"/>
          <w:sz w:val="20"/>
        </w:rPr>
        <w:t xml:space="preserve">Doświadczenie osoby skierowanej do realizacji zamówienia tj.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>Kierownik</w:t>
      </w:r>
      <w:r w:rsidR="008923AB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 xml:space="preserve">Projektu/Koordynator ds. rekrutacji </w:t>
      </w:r>
      <w:r w:rsidR="00B975BD" w:rsidRPr="00B975BD">
        <w:rPr>
          <w:rFonts w:ascii="Century Gothic" w:hAnsi="Century Gothic"/>
          <w:b/>
          <w:bCs/>
          <w:snapToGrid w:val="0"/>
          <w:color w:val="FF0000"/>
          <w:sz w:val="20"/>
        </w:rPr>
        <w:t>– kryterium nr 2 oceny ofert</w:t>
      </w:r>
    </w:p>
    <w:p w14:paraId="3E8B0759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4E2FE27C" w14:textId="015BBAC7" w:rsidR="00734ED4" w:rsidRPr="009D4EFC" w:rsidRDefault="00734ED4" w:rsidP="009D4EF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Wykaz składany jest w celu oceny oferty zgodnie z pkt </w:t>
      </w:r>
      <w:r w:rsidRPr="00B975BD">
        <w:rPr>
          <w:rFonts w:ascii="Century Gothic" w:hAnsi="Century Gothic"/>
          <w:snapToGrid w:val="0"/>
          <w:sz w:val="20"/>
        </w:rPr>
        <w:t xml:space="preserve">7.2.1.a) </w:t>
      </w:r>
      <w:r w:rsidRPr="00734ED4">
        <w:rPr>
          <w:rFonts w:ascii="Century Gothic" w:hAnsi="Century Gothic"/>
          <w:snapToGrid w:val="0"/>
          <w:sz w:val="20"/>
        </w:rPr>
        <w:t>SWZ</w:t>
      </w:r>
      <w:bookmarkEnd w:id="0"/>
    </w:p>
    <w:p w14:paraId="2C3DB55C" w14:textId="77777777" w:rsidR="00734ED4" w:rsidRPr="00734ED4" w:rsidRDefault="00734ED4" w:rsidP="008923AB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51740447"/>
      <w:bookmarkEnd w:id="1"/>
    </w:p>
    <w:p w14:paraId="56635054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bookmarkStart w:id="3" w:name="_Hlk148343082"/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bookmarkEnd w:id="2"/>
    <w:bookmarkEnd w:id="3"/>
    <w:p w14:paraId="3B0D926A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444"/>
        <w:gridCol w:w="2187"/>
        <w:gridCol w:w="4901"/>
      </w:tblGrid>
      <w:tr w:rsidR="00734ED4" w:rsidRPr="00734ED4" w14:paraId="46E9947D" w14:textId="77777777" w:rsidTr="008923A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6B59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bookmarkStart w:id="4" w:name="_Hlk148342851"/>
          </w:p>
          <w:p w14:paraId="066032FA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563F" w14:textId="449B5014" w:rsidR="00734ED4" w:rsidRPr="00734ED4" w:rsidRDefault="008923AB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7"/>
                <w:szCs w:val="17"/>
              </w:rPr>
              <w:t>Kryterium oceny ofert</w:t>
            </w:r>
            <w:r w:rsidR="00734ED4"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434975EB" w14:textId="37527758" w:rsidR="00734ED4" w:rsidRPr="00734ED4" w:rsidRDefault="008923AB" w:rsidP="00734ED4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Określenie wymaganych informacji 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743D99B3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7A3E665A" w14:textId="4E05E31D" w:rsidR="00734ED4" w:rsidRPr="00734ED4" w:rsidRDefault="00734ED4" w:rsidP="00734ED4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34ED4" w:rsidRPr="00734ED4" w14:paraId="0DA8BF55" w14:textId="77777777" w:rsidTr="008923A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5AC0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3B56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054125F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3DE8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734ED4" w:rsidRPr="00734ED4" w14:paraId="4B0BE55F" w14:textId="77777777" w:rsidTr="008923AB">
        <w:trPr>
          <w:trHeight w:val="1499"/>
        </w:trPr>
        <w:tc>
          <w:tcPr>
            <w:tcW w:w="499" w:type="dxa"/>
            <w:shd w:val="clear" w:color="auto" w:fill="auto"/>
            <w:vAlign w:val="center"/>
          </w:tcPr>
          <w:p w14:paraId="1DC0CF6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bookmarkStart w:id="5" w:name="_Hlk78888181"/>
            <w:bookmarkStart w:id="6" w:name="_Hlk86304009"/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0C297" w14:textId="4B33B349" w:rsidR="00734ED4" w:rsidRPr="00734ED4" w:rsidRDefault="008923AB" w:rsidP="00734ED4">
            <w:pPr>
              <w:rPr>
                <w:rFonts w:ascii="Century Gothic" w:hAnsi="Century Gothic" w:cs="Calibri"/>
                <w:sz w:val="17"/>
                <w:szCs w:val="17"/>
              </w:rPr>
            </w:pPr>
            <w:r w:rsidRPr="008923AB">
              <w:rPr>
                <w:rFonts w:ascii="Century Gothic" w:hAnsi="Century Gothic" w:cs="Calibri"/>
                <w:sz w:val="17"/>
                <w:szCs w:val="17"/>
              </w:rPr>
              <w:t>posiada</w:t>
            </w:r>
            <w:r>
              <w:rPr>
                <w:rFonts w:ascii="Century Gothic" w:hAnsi="Century Gothic" w:cs="Calibri"/>
                <w:sz w:val="17"/>
                <w:szCs w:val="17"/>
              </w:rPr>
              <w:t>nie</w:t>
            </w:r>
            <w:r w:rsidRPr="008923AB">
              <w:rPr>
                <w:rFonts w:ascii="Century Gothic" w:hAnsi="Century Gothic" w:cs="Calibri"/>
                <w:sz w:val="17"/>
                <w:szCs w:val="17"/>
              </w:rPr>
              <w:t xml:space="preserve"> doświadczeni</w:t>
            </w:r>
            <w:r>
              <w:rPr>
                <w:rFonts w:ascii="Century Gothic" w:hAnsi="Century Gothic" w:cs="Calibri"/>
                <w:sz w:val="17"/>
                <w:szCs w:val="17"/>
              </w:rPr>
              <w:t>a</w:t>
            </w:r>
            <w:r w:rsidRPr="008923AB">
              <w:rPr>
                <w:rFonts w:ascii="Century Gothic" w:hAnsi="Century Gothic" w:cs="Calibri"/>
                <w:sz w:val="17"/>
                <w:szCs w:val="17"/>
              </w:rPr>
              <w:t xml:space="preserve"> w pracy w zakresie zarządzania rekrutacją lub z zakresu zarządzania zespołem w celu pozyskiwania personelu</w:t>
            </w:r>
            <w:r>
              <w:rPr>
                <w:rFonts w:ascii="Century Gothic" w:hAnsi="Century Gothic" w:cs="Calibri"/>
                <w:sz w:val="17"/>
                <w:szCs w:val="17"/>
              </w:rPr>
              <w:t xml:space="preserve"> </w:t>
            </w:r>
          </w:p>
        </w:tc>
        <w:tc>
          <w:tcPr>
            <w:tcW w:w="2187" w:type="dxa"/>
          </w:tcPr>
          <w:p w14:paraId="21AE6F57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1B8B7C8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379A138" w14:textId="60B97B5A" w:rsidR="00734ED4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 xml:space="preserve">podać nazwę i adres </w:t>
            </w:r>
            <w:r w:rsidR="004475BE">
              <w:rPr>
                <w:rFonts w:ascii="Century Gothic" w:hAnsi="Century Gothic" w:cs="Tahoma"/>
                <w:sz w:val="17"/>
                <w:szCs w:val="17"/>
              </w:rPr>
              <w:t>jednostki</w:t>
            </w:r>
          </w:p>
          <w:p w14:paraId="0E9B08E7" w14:textId="77777777" w:rsidR="008923AB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195C21E" w14:textId="214B4A86" w:rsidR="008923AB" w:rsidRPr="00734ED4" w:rsidRDefault="008923AB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okres/okresy świadczenia usługi</w:t>
            </w:r>
          </w:p>
        </w:tc>
        <w:tc>
          <w:tcPr>
            <w:tcW w:w="4901" w:type="dxa"/>
            <w:shd w:val="clear" w:color="auto" w:fill="auto"/>
          </w:tcPr>
          <w:p w14:paraId="5944D9A1" w14:textId="77777777" w:rsidR="00734ED4" w:rsidRPr="008923AB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15DE26F" w14:textId="77777777" w:rsidR="00734ED4" w:rsidRPr="008923AB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1E0CE55B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923AB">
              <w:rPr>
                <w:rFonts w:ascii="Century Gothic" w:hAnsi="Century Gothic" w:cs="Tahoma"/>
                <w:sz w:val="16"/>
                <w:szCs w:val="16"/>
              </w:rPr>
              <w:t>………………………………………………………………………..</w:t>
            </w:r>
          </w:p>
          <w:p w14:paraId="6FC78DC0" w14:textId="74D3F7DC" w:rsidR="008923AB" w:rsidRPr="008923AB" w:rsidRDefault="008923AB" w:rsidP="008923AB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 xml:space="preserve">(Nazwa i adres </w:t>
            </w:r>
            <w:r>
              <w:rPr>
                <w:rFonts w:ascii="Century Gothic" w:hAnsi="Century Gothic" w:cs="Tahoma"/>
                <w:i/>
                <w:iCs/>
                <w:sz w:val="14"/>
                <w:szCs w:val="14"/>
              </w:rPr>
              <w:t>jednostki</w:t>
            </w: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)</w:t>
            </w:r>
          </w:p>
          <w:p w14:paraId="5595F9B5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5997170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8923AB">
              <w:rPr>
                <w:rFonts w:ascii="Century Gothic" w:hAnsi="Century Gothic" w:cs="Tahoma"/>
                <w:sz w:val="17"/>
                <w:szCs w:val="17"/>
              </w:rPr>
              <w:t>od dnia ________ do dnia __________</w:t>
            </w:r>
          </w:p>
          <w:p w14:paraId="1AA1C9FB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8923AB">
              <w:rPr>
                <w:rFonts w:ascii="Century Gothic" w:hAnsi="Century Gothic" w:cs="Tahoma"/>
                <w:sz w:val="12"/>
                <w:szCs w:val="12"/>
              </w:rPr>
              <w:t>………………………………………………………………………………………………….</w:t>
            </w:r>
          </w:p>
          <w:p w14:paraId="4BCE5210" w14:textId="77777777" w:rsidR="008923AB" w:rsidRPr="008923AB" w:rsidRDefault="008923AB" w:rsidP="008923AB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(okres świadczenia usługi)</w:t>
            </w:r>
          </w:p>
          <w:p w14:paraId="165CD3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3BCB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4"/>
      <w:bookmarkEnd w:id="5"/>
      <w:bookmarkEnd w:id="6"/>
    </w:tbl>
    <w:p w14:paraId="228BC36F" w14:textId="77777777" w:rsidR="005B4822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8"/>
          <w:szCs w:val="18"/>
        </w:rPr>
      </w:pPr>
    </w:p>
    <w:p w14:paraId="3247E747" w14:textId="2AB09580" w:rsidR="00734ED4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  <w:r w:rsidRPr="005B4822">
        <w:rPr>
          <w:rFonts w:ascii="Century Gothic" w:hAnsi="Century Gothic"/>
          <w:i/>
          <w:iCs/>
          <w:snapToGrid w:val="0"/>
          <w:sz w:val="18"/>
          <w:szCs w:val="18"/>
        </w:rPr>
        <w:t xml:space="preserve">*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w przypadku gdy d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o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uzyskania punktów w kryterium doświadczenia koniecz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>ność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 xml:space="preserve"> jest podania informacji dotyczących różnych obiektów, miejsc świadczenia usługi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itp. to w kolumnie 4 należy wpisać oddzielnie informacje dotyczące poszczególnych obiektów, miejsc świadczenia usługi</w:t>
      </w:r>
      <w:r w:rsidR="001B0ACC">
        <w:rPr>
          <w:rFonts w:ascii="Century Gothic" w:hAnsi="Century Gothic"/>
          <w:i/>
          <w:iCs/>
          <w:snapToGrid w:val="0"/>
          <w:sz w:val="16"/>
          <w:szCs w:val="16"/>
        </w:rPr>
        <w:t xml:space="preserve"> itp.</w:t>
      </w:r>
    </w:p>
    <w:p w14:paraId="3A2B969E" w14:textId="77777777" w:rsidR="008923AB" w:rsidRDefault="008923AB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2CC4AA71" w14:textId="77777777" w:rsidR="008923AB" w:rsidRPr="008923AB" w:rsidRDefault="008923AB" w:rsidP="008923AB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8923AB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>Uwaga!:</w:t>
      </w:r>
    </w:p>
    <w:p w14:paraId="0FCB81FA" w14:textId="77777777" w:rsidR="008923AB" w:rsidRPr="008923AB" w:rsidRDefault="008923AB" w:rsidP="008923AB">
      <w:pPr>
        <w:widowControl w:val="0"/>
        <w:spacing w:line="276" w:lineRule="auto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8923AB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 xml:space="preserve">Informacje podawane w celu oceny ofert w kryterium Doświadczenie osób skierowanych do realizacji zamówienia tj. Kierownik Projektu/Koordynator ds. rekrutacji nie będą podlegały wyjaśnieniu i uzupełnieniu. </w:t>
      </w:r>
    </w:p>
    <w:p w14:paraId="765A8BF6" w14:textId="77777777" w:rsidR="008923AB" w:rsidRDefault="008923AB" w:rsidP="008923AB">
      <w:pPr>
        <w:widowControl w:val="0"/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560B7EB1" w14:textId="77777777" w:rsidR="00E526BD" w:rsidRDefault="00E526BD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11D28CE" w14:textId="1157DDA5" w:rsidR="00D036B8" w:rsidRPr="00226058" w:rsidRDefault="00D036B8" w:rsidP="00226058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226058">
        <w:rPr>
          <w:rFonts w:ascii="Century Gothic" w:hAnsi="Century Gothic"/>
          <w:b/>
          <w:bCs/>
          <w:snapToGrid w:val="0"/>
          <w:sz w:val="20"/>
        </w:rPr>
        <w:t xml:space="preserve">Doświadczenie osoby skierowanej do realizacji zamówienia tj. </w:t>
      </w:r>
      <w:r w:rsidR="007D30A2" w:rsidRPr="007D30A2">
        <w:rPr>
          <w:rFonts w:ascii="Century Gothic" w:hAnsi="Century Gothic"/>
          <w:b/>
          <w:bCs/>
          <w:snapToGrid w:val="0"/>
          <w:sz w:val="20"/>
        </w:rPr>
        <w:t xml:space="preserve">Rekruter 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>– kryterium nr 3 oceny ofert</w:t>
      </w:r>
    </w:p>
    <w:p w14:paraId="56B32374" w14:textId="77777777" w:rsidR="00D036B8" w:rsidRPr="00734ED4" w:rsidRDefault="00D036B8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3163F0F5" w14:textId="5218B1E5" w:rsidR="00D036B8" w:rsidRPr="007D30A2" w:rsidRDefault="00D036B8" w:rsidP="007D30A2">
      <w:pPr>
        <w:widowControl w:val="0"/>
        <w:spacing w:line="276" w:lineRule="auto"/>
        <w:ind w:firstLine="357"/>
        <w:jc w:val="both"/>
        <w:rPr>
          <w:rFonts w:ascii="Century Gothic" w:hAnsi="Century Gothic"/>
          <w:snapToGrid w:val="0"/>
          <w:sz w:val="20"/>
        </w:rPr>
      </w:pPr>
      <w:bookmarkStart w:id="7" w:name="_Hlk151740510"/>
      <w:r w:rsidRPr="007D30A2">
        <w:rPr>
          <w:rFonts w:ascii="Century Gothic" w:hAnsi="Century Gothic"/>
          <w:snapToGrid w:val="0"/>
          <w:sz w:val="20"/>
        </w:rPr>
        <w:t>Wykaz składany jest w celu oceny oferty zgodnie z pkt 7.2.1.</w:t>
      </w:r>
      <w:r w:rsidR="00226058" w:rsidRPr="007D30A2">
        <w:rPr>
          <w:rFonts w:ascii="Century Gothic" w:hAnsi="Century Gothic"/>
          <w:snapToGrid w:val="0"/>
          <w:sz w:val="20"/>
        </w:rPr>
        <w:t>b</w:t>
      </w:r>
      <w:r w:rsidRPr="007D30A2">
        <w:rPr>
          <w:rFonts w:ascii="Century Gothic" w:hAnsi="Century Gothic"/>
          <w:snapToGrid w:val="0"/>
          <w:sz w:val="20"/>
        </w:rPr>
        <w:t>) SWZ</w:t>
      </w:r>
    </w:p>
    <w:p w14:paraId="27BA1E23" w14:textId="77777777" w:rsidR="009957D6" w:rsidRPr="00734ED4" w:rsidRDefault="009957D6" w:rsidP="001C3C21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2A22F497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298674F7" w14:textId="77777777" w:rsidR="009957D6" w:rsidRPr="00D036B8" w:rsidRDefault="009957D6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305"/>
        <w:gridCol w:w="2253"/>
        <w:gridCol w:w="4690"/>
      </w:tblGrid>
      <w:tr w:rsidR="004475BE" w:rsidRPr="00734ED4" w14:paraId="68BF598F" w14:textId="77777777" w:rsidTr="007D30A2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9FB3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5CC64A0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3CB9" w14:textId="37202489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7"/>
                <w:szCs w:val="17"/>
              </w:rPr>
              <w:t>Kryterium oceny ofert</w:t>
            </w: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4F3C94" w14:textId="47782A7E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Określenie wymaganych informacji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707535A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45BFC397" w14:textId="4F158002" w:rsidR="004475BE" w:rsidRPr="00734ED4" w:rsidRDefault="004475BE" w:rsidP="004475BE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4475BE" w:rsidRPr="00734ED4" w14:paraId="41699FD7" w14:textId="77777777" w:rsidTr="007D30A2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BBDC3" w14:textId="77777777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8A26" w14:textId="58ACE8D5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BFC95E" w14:textId="7EBDADB8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4D7" w14:textId="1CC55FCD" w:rsidR="004475BE" w:rsidRPr="00734ED4" w:rsidRDefault="004475BE" w:rsidP="004475B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4475BE" w:rsidRPr="00734ED4" w14:paraId="39641B77" w14:textId="77777777" w:rsidTr="007D30A2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0C25DCBE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0C23" w14:textId="2BF19C43" w:rsidR="004475BE" w:rsidRPr="00734ED4" w:rsidRDefault="004475BE" w:rsidP="004475BE">
            <w:pPr>
              <w:rPr>
                <w:rFonts w:ascii="Century Gothic" w:hAnsi="Century Gothic" w:cs="Calibri"/>
                <w:sz w:val="17"/>
                <w:szCs w:val="17"/>
              </w:rPr>
            </w:pPr>
            <w:r w:rsidRPr="004475BE">
              <w:rPr>
                <w:rFonts w:ascii="Century Gothic" w:hAnsi="Century Gothic" w:cs="Calibri"/>
                <w:sz w:val="17"/>
                <w:szCs w:val="17"/>
              </w:rPr>
              <w:t>posiada</w:t>
            </w:r>
            <w:r>
              <w:rPr>
                <w:rFonts w:ascii="Century Gothic" w:hAnsi="Century Gothic" w:cs="Calibri"/>
                <w:sz w:val="17"/>
                <w:szCs w:val="17"/>
              </w:rPr>
              <w:t>nie</w:t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 xml:space="preserve"> doświadczeni</w:t>
            </w:r>
            <w:r>
              <w:rPr>
                <w:rFonts w:ascii="Century Gothic" w:hAnsi="Century Gothic" w:cs="Calibri"/>
                <w:sz w:val="17"/>
                <w:szCs w:val="17"/>
              </w:rPr>
              <w:t>a</w:t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 xml:space="preserve"> w pracy </w:t>
            </w:r>
            <w:r>
              <w:rPr>
                <w:rFonts w:ascii="Century Gothic" w:hAnsi="Century Gothic" w:cs="Calibri"/>
                <w:sz w:val="17"/>
                <w:szCs w:val="17"/>
              </w:rPr>
              <w:br/>
            </w:r>
            <w:r w:rsidRPr="004475BE">
              <w:rPr>
                <w:rFonts w:ascii="Century Gothic" w:hAnsi="Century Gothic" w:cs="Calibri"/>
                <w:sz w:val="17"/>
                <w:szCs w:val="17"/>
              </w:rPr>
              <w:t>z zakresu w zakresie rekrutacji z obszarów sprzedaży produktów</w:t>
            </w:r>
          </w:p>
        </w:tc>
        <w:tc>
          <w:tcPr>
            <w:tcW w:w="2552" w:type="dxa"/>
          </w:tcPr>
          <w:p w14:paraId="1A5B58CE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D6AA476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34239A" w14:textId="49A77520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podać nazwę i adres jednostki</w:t>
            </w:r>
          </w:p>
          <w:p w14:paraId="4E469187" w14:textId="77777777" w:rsidR="004475BE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4E86D83" w14:textId="0449C5EF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okres/okresy świadczenia usługi</w:t>
            </w:r>
          </w:p>
        </w:tc>
        <w:tc>
          <w:tcPr>
            <w:tcW w:w="4110" w:type="dxa"/>
            <w:shd w:val="clear" w:color="auto" w:fill="auto"/>
          </w:tcPr>
          <w:p w14:paraId="1D3B05CB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C59F769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2757FF7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8923AB">
              <w:rPr>
                <w:rFonts w:ascii="Century Gothic" w:hAnsi="Century Gothic" w:cs="Tahoma"/>
                <w:sz w:val="16"/>
                <w:szCs w:val="16"/>
              </w:rPr>
              <w:t>………………………………………………………………………..</w:t>
            </w:r>
          </w:p>
          <w:p w14:paraId="10BAF449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 xml:space="preserve">(Nazwa i adres </w:t>
            </w:r>
            <w:r>
              <w:rPr>
                <w:rFonts w:ascii="Century Gothic" w:hAnsi="Century Gothic" w:cs="Tahoma"/>
                <w:i/>
                <w:iCs/>
                <w:sz w:val="14"/>
                <w:szCs w:val="14"/>
              </w:rPr>
              <w:t>jednostki</w:t>
            </w: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)</w:t>
            </w:r>
          </w:p>
          <w:p w14:paraId="6F3A47EB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9E5F371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8923AB">
              <w:rPr>
                <w:rFonts w:ascii="Century Gothic" w:hAnsi="Century Gothic" w:cs="Tahoma"/>
                <w:sz w:val="17"/>
                <w:szCs w:val="17"/>
              </w:rPr>
              <w:t>od dnia ________ do dnia __________</w:t>
            </w:r>
          </w:p>
          <w:p w14:paraId="75B8ED45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8923AB">
              <w:rPr>
                <w:rFonts w:ascii="Century Gothic" w:hAnsi="Century Gothic" w:cs="Tahoma"/>
                <w:sz w:val="12"/>
                <w:szCs w:val="12"/>
              </w:rPr>
              <w:t>………………………………………………………………………………………………….</w:t>
            </w:r>
          </w:p>
          <w:p w14:paraId="52736B3F" w14:textId="77777777" w:rsidR="004475BE" w:rsidRPr="008923AB" w:rsidRDefault="004475BE" w:rsidP="004475BE">
            <w:pPr>
              <w:jc w:val="center"/>
              <w:rPr>
                <w:rFonts w:ascii="Century Gothic" w:hAnsi="Century Gothic" w:cs="Tahoma"/>
                <w:i/>
                <w:iCs/>
                <w:sz w:val="14"/>
                <w:szCs w:val="14"/>
              </w:rPr>
            </w:pPr>
            <w:r w:rsidRPr="008923AB">
              <w:rPr>
                <w:rFonts w:ascii="Century Gothic" w:hAnsi="Century Gothic" w:cs="Tahoma"/>
                <w:i/>
                <w:iCs/>
                <w:sz w:val="14"/>
                <w:szCs w:val="14"/>
              </w:rPr>
              <w:t>(okres świadczenia usługi)</w:t>
            </w:r>
          </w:p>
          <w:p w14:paraId="30E64168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1F9356" w14:textId="77777777" w:rsidR="004475BE" w:rsidRPr="00734ED4" w:rsidRDefault="004475BE" w:rsidP="004475BE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7"/>
    </w:tbl>
    <w:p w14:paraId="4EFB26CC" w14:textId="77777777" w:rsidR="00226058" w:rsidRDefault="00226058" w:rsidP="004475B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6A3BD5D4" w14:textId="77777777" w:rsidR="004475BE" w:rsidRPr="004475BE" w:rsidRDefault="004475BE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7"/>
          <w:szCs w:val="17"/>
        </w:rPr>
      </w:pPr>
    </w:p>
    <w:p w14:paraId="38B876B1" w14:textId="77777777" w:rsidR="004475BE" w:rsidRPr="004475BE" w:rsidRDefault="004475BE" w:rsidP="004475B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4475BE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>Uwaga!:</w:t>
      </w:r>
    </w:p>
    <w:p w14:paraId="17AE421D" w14:textId="77777777" w:rsidR="004475BE" w:rsidRPr="004475BE" w:rsidRDefault="004475BE" w:rsidP="004475B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</w:pPr>
      <w:r w:rsidRPr="004475BE">
        <w:rPr>
          <w:rFonts w:ascii="Century Gothic" w:hAnsi="Century Gothic"/>
          <w:b/>
          <w:bCs/>
          <w:i/>
          <w:iCs/>
          <w:snapToGrid w:val="0"/>
          <w:sz w:val="17"/>
          <w:szCs w:val="17"/>
          <w:u w:val="single"/>
        </w:rPr>
        <w:t xml:space="preserve">Informacje podawane w celu oceny ofert w kryterium Doświadczenie osób skierowanych do realizacji zamówienia tj. Rekruter nie będą podlegały wyjaśnieniu i uzupełnieniu. </w:t>
      </w:r>
    </w:p>
    <w:p w14:paraId="467FA465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63D031BA" w14:textId="77777777" w:rsidR="00031328" w:rsidRDefault="00031328" w:rsidP="007A1A4E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</w:p>
    <w:p w14:paraId="564CDE4A" w14:textId="77777777" w:rsidR="00031328" w:rsidRDefault="00031328" w:rsidP="007A1A4E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</w:p>
    <w:p w14:paraId="283BE088" w14:textId="77777777" w:rsidR="00031328" w:rsidRDefault="00031328" w:rsidP="007A1A4E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</w:p>
    <w:p w14:paraId="411140F9" w14:textId="5DF8AE19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9C84" w14:textId="77777777" w:rsidR="00153648" w:rsidRDefault="00153648">
      <w:r>
        <w:separator/>
      </w:r>
    </w:p>
  </w:endnote>
  <w:endnote w:type="continuationSeparator" w:id="0">
    <w:p w14:paraId="7FD2D628" w14:textId="77777777" w:rsidR="00153648" w:rsidRDefault="0015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43C90" w14:textId="77777777" w:rsidR="00153648" w:rsidRDefault="00153648">
      <w:r>
        <w:separator/>
      </w:r>
    </w:p>
  </w:footnote>
  <w:footnote w:type="continuationSeparator" w:id="0">
    <w:p w14:paraId="04376093" w14:textId="77777777" w:rsidR="00153648" w:rsidRDefault="00153648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0C59" w14:textId="24EE4596" w:rsidR="00C6450B" w:rsidRPr="00DD01A1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8"/>
        <w:szCs w:val="18"/>
      </w:rPr>
    </w:pPr>
    <w:r w:rsidRPr="00DD01A1">
      <w:rPr>
        <w:rFonts w:ascii="Century Gothic" w:hAnsi="Century Gothic"/>
        <w:b/>
        <w:smallCaps/>
        <w:color w:val="333399"/>
        <w:sz w:val="18"/>
        <w:szCs w:val="18"/>
      </w:rPr>
      <w:t>Oznaczenie sprawy</w:t>
    </w:r>
    <w:r w:rsidRPr="00DD01A1">
      <w:rPr>
        <w:rFonts w:ascii="Century Gothic" w:hAnsi="Century Gothic"/>
        <w:b/>
        <w:color w:val="333399"/>
        <w:sz w:val="18"/>
        <w:szCs w:val="18"/>
      </w:rPr>
      <w:t>:</w:t>
    </w:r>
    <w:r w:rsidRPr="00DD01A1">
      <w:rPr>
        <w:rFonts w:ascii="Century Gothic" w:hAnsi="Century Gothic"/>
        <w:b/>
        <w:sz w:val="18"/>
        <w:szCs w:val="18"/>
      </w:rPr>
      <w:t xml:space="preserve"> 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KIM.</w:t>
    </w:r>
    <w:r w:rsidR="00DD01A1" w:rsidRPr="00DD01A1">
      <w:rPr>
        <w:rFonts w:ascii="Century Gothic" w:hAnsi="Century Gothic"/>
        <w:b/>
        <w:smallCaps/>
        <w:color w:val="333399"/>
        <w:sz w:val="18"/>
        <w:szCs w:val="18"/>
      </w:rPr>
      <w:t>6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.202</w:t>
    </w:r>
    <w:r w:rsidR="00767954" w:rsidRPr="00DD01A1">
      <w:rPr>
        <w:rFonts w:ascii="Century Gothic" w:hAnsi="Century Gothic"/>
        <w:b/>
        <w:smallCaps/>
        <w:color w:val="333399"/>
        <w:sz w:val="18"/>
        <w:szCs w:val="18"/>
      </w:rPr>
      <w:t>4</w:t>
    </w:r>
    <w:r w:rsidRPr="00DD01A1">
      <w:rPr>
        <w:rFonts w:ascii="Century Gothic" w:hAnsi="Century Gothic"/>
        <w:b/>
        <w:smallCaps/>
        <w:color w:val="333399"/>
        <w:sz w:val="18"/>
        <w:szCs w:val="18"/>
      </w:rPr>
      <w:tab/>
      <w:t>Załącznik nr 1 do SW</w:t>
    </w:r>
    <w:r w:rsidR="00734ED4" w:rsidRPr="00DD01A1">
      <w:rPr>
        <w:rFonts w:ascii="Century Gothic" w:hAnsi="Century Gothic"/>
        <w:b/>
        <w:smallCaps/>
        <w:color w:val="333399"/>
        <w:sz w:val="18"/>
        <w:szCs w:val="18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17175E7"/>
    <w:multiLevelType w:val="multilevel"/>
    <w:tmpl w:val="4CF6F6C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18AE"/>
    <w:multiLevelType w:val="hybridMultilevel"/>
    <w:tmpl w:val="3A0E8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D30"/>
    <w:multiLevelType w:val="hybridMultilevel"/>
    <w:tmpl w:val="06D0D04E"/>
    <w:lvl w:ilvl="0" w:tplc="0415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8891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9684851">
    <w:abstractNumId w:val="6"/>
  </w:num>
  <w:num w:numId="2" w16cid:durableId="559751037">
    <w:abstractNumId w:val="7"/>
  </w:num>
  <w:num w:numId="3" w16cid:durableId="254746986">
    <w:abstractNumId w:val="16"/>
  </w:num>
  <w:num w:numId="4" w16cid:durableId="536550041">
    <w:abstractNumId w:val="11"/>
  </w:num>
  <w:num w:numId="5" w16cid:durableId="1651058055">
    <w:abstractNumId w:val="3"/>
  </w:num>
  <w:num w:numId="6" w16cid:durableId="254441867">
    <w:abstractNumId w:val="0"/>
  </w:num>
  <w:num w:numId="7" w16cid:durableId="2006585723">
    <w:abstractNumId w:val="14"/>
  </w:num>
  <w:num w:numId="8" w16cid:durableId="240869634">
    <w:abstractNumId w:val="15"/>
  </w:num>
  <w:num w:numId="9" w16cid:durableId="480587562">
    <w:abstractNumId w:val="10"/>
  </w:num>
  <w:num w:numId="10" w16cid:durableId="1231306499">
    <w:abstractNumId w:val="4"/>
  </w:num>
  <w:num w:numId="11" w16cid:durableId="2031829098">
    <w:abstractNumId w:val="1"/>
  </w:num>
  <w:num w:numId="12" w16cid:durableId="1479878005">
    <w:abstractNumId w:val="5"/>
  </w:num>
  <w:num w:numId="13" w16cid:durableId="1859156532">
    <w:abstractNumId w:val="7"/>
    <w:lvlOverride w:ilvl="0">
      <w:startOverride w:val="2"/>
    </w:lvlOverride>
  </w:num>
  <w:num w:numId="14" w16cid:durableId="1909726078">
    <w:abstractNumId w:val="8"/>
  </w:num>
  <w:num w:numId="15" w16cid:durableId="1107041910">
    <w:abstractNumId w:val="12"/>
  </w:num>
  <w:num w:numId="16" w16cid:durableId="997999237">
    <w:abstractNumId w:val="2"/>
  </w:num>
  <w:num w:numId="17" w16cid:durableId="348022171">
    <w:abstractNumId w:val="9"/>
  </w:num>
  <w:num w:numId="18" w16cid:durableId="140857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28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3CC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67C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015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48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CEA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C21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A7"/>
    <w:rsid w:val="001E4BEA"/>
    <w:rsid w:val="001E50C8"/>
    <w:rsid w:val="001E5218"/>
    <w:rsid w:val="001E527F"/>
    <w:rsid w:val="001E590B"/>
    <w:rsid w:val="001E593F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8A7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1D3"/>
    <w:rsid w:val="002272CC"/>
    <w:rsid w:val="00227534"/>
    <w:rsid w:val="00227901"/>
    <w:rsid w:val="00227961"/>
    <w:rsid w:val="00227CBF"/>
    <w:rsid w:val="00227CD0"/>
    <w:rsid w:val="00227EAC"/>
    <w:rsid w:val="00227FDB"/>
    <w:rsid w:val="00230705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6C6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0176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3B40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00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3F70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3F44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475BE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385C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6DAA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0A0C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0C1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3E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50F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0CB6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890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2FA3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0F50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56B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4EC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95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3F21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0A2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9D7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6F0B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5A83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3AB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BC1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1E88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CD5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A3C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D47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517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DBF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57F9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C7B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69E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2367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6B1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AF3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2A5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1781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ABB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1F9C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65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BE4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1A1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2D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76C7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5E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28D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69E"/>
    <w:rsid w:val="00FA0D20"/>
    <w:rsid w:val="00FA12FD"/>
    <w:rsid w:val="00FA134E"/>
    <w:rsid w:val="00FA1545"/>
    <w:rsid w:val="00FA16A5"/>
    <w:rsid w:val="00FA2867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459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B00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,Obie"/>
    <w:basedOn w:val="Normalny"/>
    <w:link w:val="AkapitzlistZnak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6635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8</cp:revision>
  <dcterms:created xsi:type="dcterms:W3CDTF">2024-07-19T13:25:00Z</dcterms:created>
  <dcterms:modified xsi:type="dcterms:W3CDTF">2024-07-19T14:16:00Z</dcterms:modified>
</cp:coreProperties>
</file>