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AF11" w14:textId="77777777" w:rsidR="0054558D" w:rsidRPr="00BD7E49" w:rsidRDefault="00BD7E49">
      <w:pPr>
        <w:tabs>
          <w:tab w:val="left" w:pos="708"/>
          <w:tab w:val="left" w:pos="2380"/>
          <w:tab w:val="center" w:pos="4536"/>
          <w:tab w:val="right" w:pos="9072"/>
        </w:tabs>
        <w:spacing w:line="240" w:lineRule="auto"/>
        <w:jc w:val="right"/>
        <w:outlineLvl w:val="0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Załącznik nr 3 do zapytania</w:t>
      </w:r>
    </w:p>
    <w:p w14:paraId="2CF0E5FC" w14:textId="77777777" w:rsidR="0054558D" w:rsidRPr="00BD7E49" w:rsidRDefault="0054558D">
      <w:pPr>
        <w:tabs>
          <w:tab w:val="left" w:pos="708"/>
          <w:tab w:val="left" w:pos="2380"/>
          <w:tab w:val="center" w:pos="4536"/>
          <w:tab w:val="right" w:pos="9072"/>
        </w:tabs>
        <w:spacing w:line="240" w:lineRule="auto"/>
        <w:jc w:val="center"/>
        <w:outlineLvl w:val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30B3C0FA" w14:textId="77777777" w:rsidR="0054558D" w:rsidRPr="00BD7E49" w:rsidRDefault="00BD7E49">
      <w:pPr>
        <w:tabs>
          <w:tab w:val="left" w:pos="708"/>
          <w:tab w:val="left" w:pos="2380"/>
          <w:tab w:val="center" w:pos="4536"/>
          <w:tab w:val="right" w:pos="9072"/>
        </w:tabs>
        <w:spacing w:line="240" w:lineRule="auto"/>
        <w:jc w:val="center"/>
        <w:outlineLvl w:val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 xml:space="preserve">Wzór umowy </w:t>
      </w:r>
    </w:p>
    <w:p w14:paraId="7AFEF4C8" w14:textId="77777777" w:rsidR="0054558D" w:rsidRPr="00BD7E49" w:rsidRDefault="0054558D">
      <w:pPr>
        <w:tabs>
          <w:tab w:val="left" w:pos="708"/>
          <w:tab w:val="left" w:pos="2380"/>
          <w:tab w:val="center" w:pos="4536"/>
          <w:tab w:val="right" w:pos="9072"/>
        </w:tabs>
        <w:spacing w:line="240" w:lineRule="auto"/>
        <w:outlineLvl w:val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201A52E" w14:textId="70A1F796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W dniu....................202</w:t>
      </w:r>
      <w:r w:rsidR="007704CD">
        <w:rPr>
          <w:rFonts w:ascii="Arial" w:hAnsi="Arial"/>
          <w:color w:val="auto"/>
          <w:sz w:val="20"/>
          <w:szCs w:val="20"/>
        </w:rPr>
        <w:t xml:space="preserve">4 </w:t>
      </w:r>
      <w:r w:rsidRPr="00BD7E49">
        <w:rPr>
          <w:rFonts w:ascii="Arial" w:hAnsi="Arial"/>
          <w:color w:val="auto"/>
          <w:sz w:val="20"/>
          <w:szCs w:val="20"/>
        </w:rPr>
        <w:t>r. w Szczecinie pomiędzy:</w:t>
      </w:r>
    </w:p>
    <w:p w14:paraId="342A8764" w14:textId="77777777" w:rsidR="0054558D" w:rsidRPr="00BD7E49" w:rsidRDefault="0054558D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5E98CB36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 xml:space="preserve">109 Szpitalem Wojskowym z Przychodnią SP ZOZ w Szczecinie, </w:t>
      </w:r>
    </w:p>
    <w:p w14:paraId="26B8C630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ul. Piotra Skargi 9-11, 70-965 Szczecin</w:t>
      </w:r>
    </w:p>
    <w:p w14:paraId="1997E4AD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NIP 851-25-43-558, REGON 810200960</w:t>
      </w:r>
    </w:p>
    <w:p w14:paraId="732C6E07" w14:textId="77777777" w:rsidR="0054558D" w:rsidRPr="00BD7E49" w:rsidRDefault="0054558D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0A85F0B1" w14:textId="77777777" w:rsidR="0054558D" w:rsidRPr="00BD7E49" w:rsidRDefault="00BD7E49">
      <w:pPr>
        <w:widowControl/>
        <w:suppressAutoHyphens/>
        <w:spacing w:line="240" w:lineRule="auto"/>
        <w:rPr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zwanym dalej w treści niniejszej umowy KUPUJĄCYM, reprezentowanym przez:</w:t>
      </w:r>
    </w:p>
    <w:p w14:paraId="4F6F6A60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- Komendanta 109 Szpitala Wojskowego – płk mgr Krzysztof Jurkowski</w:t>
      </w:r>
    </w:p>
    <w:p w14:paraId="0050C7EF" w14:textId="77777777" w:rsidR="0054558D" w:rsidRPr="00BD7E49" w:rsidRDefault="0054558D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3612D43F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a....................................................................................................</w:t>
      </w:r>
    </w:p>
    <w:p w14:paraId="0B65461D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473F8480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zwanym dalej w treści niniejszej umowy SPRZEDAJĄCYM, reprezentowanym przez:</w:t>
      </w:r>
    </w:p>
    <w:p w14:paraId="6ACB04A7" w14:textId="77777777" w:rsidR="0054558D" w:rsidRPr="00BD7E49" w:rsidRDefault="0054558D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097E78ED" w14:textId="77777777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........................................................................................................................</w:t>
      </w:r>
    </w:p>
    <w:p w14:paraId="53F1D21F" w14:textId="77777777" w:rsidR="0054558D" w:rsidRPr="00BD7E49" w:rsidRDefault="0054558D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7F16C7AC" w14:textId="61C6696A" w:rsidR="0054558D" w:rsidRPr="00BD7E49" w:rsidRDefault="00BD7E49">
      <w:pPr>
        <w:widowControl/>
        <w:suppressAutoHyphens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bookmarkStart w:id="0" w:name="_Hlk13042694"/>
      <w:bookmarkEnd w:id="0"/>
      <w:r w:rsidRPr="00BD7E49">
        <w:rPr>
          <w:rFonts w:ascii="Arial" w:hAnsi="Arial"/>
          <w:color w:val="auto"/>
          <w:sz w:val="20"/>
          <w:szCs w:val="20"/>
        </w:rPr>
        <w:t xml:space="preserve">zawarta została umowa - nie podlegająca przepisom ustawy z dnia 11 września 2019 roku Prawo zamówień publicznych ( tekst jednolity Dz. U. z 2021 roku, poz. 1129 z </w:t>
      </w:r>
      <w:proofErr w:type="spellStart"/>
      <w:r w:rsidRPr="00BD7E49">
        <w:rPr>
          <w:rFonts w:ascii="Arial" w:hAnsi="Arial"/>
          <w:color w:val="auto"/>
          <w:sz w:val="20"/>
          <w:szCs w:val="20"/>
        </w:rPr>
        <w:t>późn</w:t>
      </w:r>
      <w:proofErr w:type="spellEnd"/>
      <w:r w:rsidRPr="00BD7E49">
        <w:rPr>
          <w:rFonts w:ascii="Arial" w:hAnsi="Arial"/>
          <w:color w:val="auto"/>
          <w:sz w:val="20"/>
          <w:szCs w:val="20"/>
        </w:rPr>
        <w:t>. zm. ) z uwagi na treść art. 2 ust. 1 pkt 1 ww. ustawy - o następującej treści:</w:t>
      </w:r>
    </w:p>
    <w:p w14:paraId="27F71E93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4E5CC871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1</w:t>
      </w:r>
    </w:p>
    <w:p w14:paraId="58826520" w14:textId="77777777" w:rsidR="0054558D" w:rsidRPr="00BD7E49" w:rsidRDefault="00BD7E49">
      <w:pPr>
        <w:pStyle w:val="Nagwek9"/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PRZEDMIOT UMOWY</w:t>
      </w:r>
    </w:p>
    <w:p w14:paraId="1D6E60CE" w14:textId="77777777" w:rsidR="0054558D" w:rsidRPr="00BD7E49" w:rsidRDefault="00BD7E49">
      <w:pPr>
        <w:pStyle w:val="Tekstpodstawowy"/>
        <w:tabs>
          <w:tab w:val="left" w:pos="360"/>
          <w:tab w:val="left" w:pos="2380"/>
        </w:tabs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1.</w:t>
      </w:r>
      <w:r w:rsidRPr="00BD7E49">
        <w:rPr>
          <w:rFonts w:ascii="Arial" w:hAnsi="Arial"/>
          <w:color w:val="auto"/>
          <w:sz w:val="20"/>
          <w:szCs w:val="20"/>
        </w:rPr>
        <w:tab/>
        <w:t xml:space="preserve">Przedmiotem niniejszej umowy jest </w:t>
      </w:r>
      <w:r w:rsidRPr="00BD7E49">
        <w:rPr>
          <w:rFonts w:ascii="Arial" w:hAnsi="Arial"/>
          <w:b/>
          <w:bCs/>
          <w:color w:val="auto"/>
          <w:sz w:val="20"/>
          <w:szCs w:val="20"/>
        </w:rPr>
        <w:t>sprzedaż oraz dostawa testów diagnostycznych</w:t>
      </w:r>
      <w:r w:rsidRPr="00BD7E49">
        <w:rPr>
          <w:rFonts w:ascii="Arial" w:hAnsi="Arial"/>
          <w:color w:val="auto"/>
          <w:sz w:val="20"/>
          <w:szCs w:val="20"/>
        </w:rPr>
        <w:t xml:space="preserve"> – wyszczególnionych w załączniku nr 1 do niniejszej umowy, który stanowi jej integralną część, zgodnie z cenami jednostkowymi wskazanymi w ofercie Sprzedającego z dnia </w:t>
      </w:r>
      <w:r w:rsidRPr="00BD7E49">
        <w:rPr>
          <w:rFonts w:ascii="Arial" w:hAnsi="Arial"/>
          <w:b/>
          <w:bCs/>
          <w:color w:val="auto"/>
          <w:sz w:val="20"/>
          <w:szCs w:val="20"/>
        </w:rPr>
        <w:t>………………. r</w:t>
      </w:r>
      <w:r w:rsidRPr="00BD7E49">
        <w:rPr>
          <w:rFonts w:ascii="Arial" w:hAnsi="Arial"/>
          <w:i/>
          <w:iCs/>
          <w:color w:val="auto"/>
          <w:sz w:val="20"/>
          <w:szCs w:val="20"/>
        </w:rPr>
        <w:t>.</w:t>
      </w:r>
      <w:r w:rsidRPr="00BD7E49">
        <w:rPr>
          <w:rFonts w:ascii="Arial" w:hAnsi="Arial"/>
          <w:color w:val="auto"/>
          <w:sz w:val="20"/>
          <w:szCs w:val="20"/>
        </w:rPr>
        <w:t xml:space="preserve">, o łącznej wartości brutto </w:t>
      </w:r>
      <w:r w:rsidRPr="00BD7E49">
        <w:rPr>
          <w:rFonts w:ascii="Arial" w:hAnsi="Arial"/>
          <w:b/>
          <w:bCs/>
          <w:color w:val="auto"/>
          <w:sz w:val="20"/>
          <w:szCs w:val="20"/>
        </w:rPr>
        <w:t>…………………. zł</w:t>
      </w:r>
      <w:r w:rsidRPr="00BD7E49">
        <w:rPr>
          <w:rFonts w:ascii="Arial" w:hAnsi="Arial"/>
          <w:color w:val="auto"/>
          <w:sz w:val="20"/>
          <w:szCs w:val="20"/>
        </w:rPr>
        <w:t>, ( słownie: ……………………………….. ).</w:t>
      </w:r>
    </w:p>
    <w:p w14:paraId="2F0A6038" w14:textId="14EC71E9" w:rsidR="0054558D" w:rsidRPr="009B72B4" w:rsidRDefault="00BD7E49" w:rsidP="009B72B4">
      <w:pPr>
        <w:pStyle w:val="Tekstpodstawowy"/>
        <w:tabs>
          <w:tab w:val="left" w:pos="360"/>
          <w:tab w:val="left" w:pos="2380"/>
        </w:tabs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2.</w:t>
      </w:r>
      <w:r w:rsidRPr="00BD7E49">
        <w:rPr>
          <w:rFonts w:ascii="Arial" w:hAnsi="Arial"/>
          <w:color w:val="auto"/>
          <w:sz w:val="20"/>
          <w:szCs w:val="20"/>
        </w:rPr>
        <w:tab/>
        <w:t>Realizacja przedmiotu niniejszej umowy będzie wykonywana sukcesywnie od dnia podpisania niniejszej umowy przez okres 36 miesięcy albo do wyczerpania asortymentu wyszczególnionego</w:t>
      </w:r>
      <w:r w:rsidR="008D5998">
        <w:rPr>
          <w:rFonts w:ascii="Arial" w:hAnsi="Arial"/>
          <w:color w:val="auto"/>
          <w:sz w:val="20"/>
          <w:szCs w:val="20"/>
        </w:rPr>
        <w:br/>
      </w:r>
      <w:r w:rsidRPr="00BD7E49">
        <w:rPr>
          <w:rFonts w:ascii="Arial" w:hAnsi="Arial"/>
          <w:color w:val="auto"/>
          <w:sz w:val="20"/>
          <w:szCs w:val="20"/>
        </w:rPr>
        <w:t xml:space="preserve">w załączniku nr 1 do niniejszej umowy. </w:t>
      </w:r>
    </w:p>
    <w:p w14:paraId="3C1A1FE8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2</w:t>
      </w:r>
    </w:p>
    <w:p w14:paraId="5146DFC5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BD7E49">
        <w:rPr>
          <w:rFonts w:ascii="Arial" w:hAnsi="Arial"/>
          <w:b/>
          <w:bCs/>
          <w:color w:val="auto"/>
          <w:sz w:val="20"/>
          <w:szCs w:val="20"/>
          <w:u w:val="single"/>
        </w:rPr>
        <w:t>REALIZACJA PRZEDMIOTU UMOWY</w:t>
      </w:r>
    </w:p>
    <w:p w14:paraId="27037643" w14:textId="12409C5E" w:rsidR="0054558D" w:rsidRPr="00BD7E49" w:rsidRDefault="00BD7E49">
      <w:pPr>
        <w:numPr>
          <w:ilvl w:val="0"/>
          <w:numId w:val="2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Każdorazowe zamówienia Kupującego w zakresie części przedmiotu </w:t>
      </w:r>
      <w:r w:rsidRPr="00BD7E49">
        <w:rPr>
          <w:rFonts w:ascii="Arial" w:hAnsi="Arial"/>
          <w:color w:val="auto"/>
          <w:sz w:val="20"/>
          <w:szCs w:val="20"/>
        </w:rPr>
        <w:t>niniejszej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umowy będą realizowane bezpośrednio przez </w:t>
      </w:r>
      <w:r w:rsidR="00F438EE">
        <w:rPr>
          <w:rStyle w:val="Numerstrony"/>
          <w:rFonts w:ascii="Arial" w:hAnsi="Arial"/>
          <w:color w:val="auto"/>
          <w:sz w:val="20"/>
          <w:szCs w:val="20"/>
        </w:rPr>
        <w:t>Kupującego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według zapotrzebowań sukcesywnie składanych przez Kupującego w formie pisemnej, na </w:t>
      </w:r>
      <w:r w:rsidRPr="00BD7E49">
        <w:rPr>
          <w:rFonts w:ascii="Arial" w:hAnsi="Arial"/>
          <w:color w:val="auto"/>
          <w:sz w:val="20"/>
          <w:szCs w:val="20"/>
        </w:rPr>
        <w:t>adres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email: </w:t>
      </w:r>
      <w:r w:rsidRPr="00BD7E49">
        <w:rPr>
          <w:rFonts w:ascii="Arial" w:hAnsi="Arial"/>
          <w:color w:val="auto"/>
          <w:sz w:val="20"/>
          <w:szCs w:val="20"/>
        </w:rPr>
        <w:t>…………………… lub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fax nr </w:t>
      </w:r>
      <w:r w:rsidRPr="00BD7E49">
        <w:rPr>
          <w:rFonts w:ascii="Arial" w:hAnsi="Arial"/>
          <w:b/>
          <w:bCs/>
          <w:color w:val="auto"/>
          <w:sz w:val="20"/>
          <w:szCs w:val="20"/>
        </w:rPr>
        <w:t>……………………… .</w:t>
      </w:r>
    </w:p>
    <w:p w14:paraId="4ADCBF2E" w14:textId="1D1C53BA" w:rsidR="0054558D" w:rsidRPr="00BD7E49" w:rsidRDefault="00BD7E49">
      <w:pPr>
        <w:numPr>
          <w:ilvl w:val="0"/>
          <w:numId w:val="3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</w:t>
      </w:r>
      <w:r w:rsidR="00F438EE" w:rsidRPr="006F5B4B">
        <w:rPr>
          <w:rFonts w:ascii="Arial" w:hAnsi="Arial"/>
          <w:sz w:val="20"/>
          <w:szCs w:val="20"/>
        </w:rPr>
        <w:t xml:space="preserve">Dostawy będą każdorazowo dokonywane przez </w:t>
      </w:r>
      <w:r w:rsidR="00F438EE">
        <w:rPr>
          <w:rFonts w:ascii="Arial" w:hAnsi="Arial"/>
          <w:sz w:val="20"/>
          <w:szCs w:val="20"/>
        </w:rPr>
        <w:t>Sprzedającego</w:t>
      </w:r>
      <w:r w:rsidR="00F438EE" w:rsidRPr="006F5B4B">
        <w:rPr>
          <w:rFonts w:ascii="Arial" w:hAnsi="Arial"/>
          <w:sz w:val="20"/>
          <w:szCs w:val="20"/>
        </w:rPr>
        <w:t xml:space="preserve"> na jego ryzyko i koszt do magazynu </w:t>
      </w:r>
      <w:r w:rsidR="00F438EE">
        <w:rPr>
          <w:rFonts w:ascii="Arial" w:hAnsi="Arial"/>
          <w:sz w:val="20"/>
          <w:szCs w:val="20"/>
        </w:rPr>
        <w:t>Kupującego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>.</w:t>
      </w:r>
    </w:p>
    <w:p w14:paraId="671BC832" w14:textId="2FDC2458" w:rsidR="002A44C0" w:rsidRPr="002A44C0" w:rsidRDefault="00F438EE" w:rsidP="002A44C0">
      <w:pPr>
        <w:pStyle w:val="Akapitzlist"/>
        <w:widowControl/>
        <w:numPr>
          <w:ilvl w:val="0"/>
          <w:numId w:val="3"/>
        </w:numPr>
        <w:spacing w:line="240" w:lineRule="auto"/>
        <w:rPr>
          <w:rFonts w:ascii="Arial" w:hAnsi="Arial"/>
          <w:sz w:val="20"/>
          <w:szCs w:val="20"/>
        </w:rPr>
      </w:pPr>
      <w:r w:rsidRPr="002A44C0">
        <w:rPr>
          <w:rFonts w:ascii="Arial" w:hAnsi="Arial"/>
          <w:sz w:val="20"/>
          <w:szCs w:val="20"/>
        </w:rPr>
        <w:t>Dostawa przedmiotu zam</w:t>
      </w:r>
      <w:r w:rsidRPr="002A44C0">
        <w:rPr>
          <w:rFonts w:ascii="Arial" w:hAnsi="Arial"/>
          <w:sz w:val="20"/>
          <w:szCs w:val="20"/>
          <w:lang w:val="es-ES_tradnl"/>
        </w:rPr>
        <w:t>ó</w:t>
      </w:r>
      <w:r w:rsidRPr="002A44C0">
        <w:rPr>
          <w:rFonts w:ascii="Arial" w:hAnsi="Arial"/>
          <w:sz w:val="20"/>
          <w:szCs w:val="20"/>
        </w:rPr>
        <w:t xml:space="preserve">wienia nastąpi każdorazowo w terminie </w:t>
      </w:r>
      <w:r w:rsidRPr="002A44C0">
        <w:rPr>
          <w:rFonts w:ascii="Arial" w:hAnsi="Arial"/>
          <w:b/>
          <w:bCs/>
          <w:sz w:val="20"/>
          <w:szCs w:val="20"/>
        </w:rPr>
        <w:t>............. dni roboczych</w:t>
      </w:r>
      <w:r w:rsidRPr="002A44C0">
        <w:rPr>
          <w:rFonts w:ascii="Arial" w:hAnsi="Arial"/>
          <w:sz w:val="20"/>
          <w:szCs w:val="20"/>
        </w:rPr>
        <w:t xml:space="preserve"> od dnia złożenia zam</w:t>
      </w:r>
      <w:r w:rsidRPr="002A44C0">
        <w:rPr>
          <w:rFonts w:ascii="Arial" w:hAnsi="Arial"/>
          <w:sz w:val="20"/>
          <w:szCs w:val="20"/>
          <w:lang w:val="es-ES_tradnl"/>
        </w:rPr>
        <w:t>ó</w:t>
      </w:r>
      <w:r w:rsidRPr="002A44C0">
        <w:rPr>
          <w:rFonts w:ascii="Arial" w:hAnsi="Arial"/>
          <w:sz w:val="20"/>
          <w:szCs w:val="20"/>
        </w:rPr>
        <w:t>wienia. Dostawa zamawianego towaru</w:t>
      </w:r>
      <w:r w:rsidR="002A44C0" w:rsidRPr="002A44C0">
        <w:rPr>
          <w:rFonts w:ascii="Arial" w:hAnsi="Arial"/>
          <w:sz w:val="20"/>
          <w:szCs w:val="20"/>
        </w:rPr>
        <w:t xml:space="preserve"> </w:t>
      </w:r>
      <w:r w:rsidRPr="002A44C0">
        <w:rPr>
          <w:rFonts w:ascii="Arial" w:hAnsi="Arial"/>
          <w:sz w:val="20"/>
          <w:szCs w:val="20"/>
        </w:rPr>
        <w:t xml:space="preserve"> będzie każdorazowo następować w dni robocze w godzinach 8.00-14.00</w:t>
      </w:r>
      <w:r w:rsidR="002A44C0" w:rsidRPr="002A44C0">
        <w:rPr>
          <w:rFonts w:ascii="Arial" w:hAnsi="Arial"/>
          <w:sz w:val="20"/>
          <w:szCs w:val="20"/>
        </w:rPr>
        <w:t>:</w:t>
      </w:r>
    </w:p>
    <w:p w14:paraId="33F7485D" w14:textId="09CDE839" w:rsidR="002A44C0" w:rsidRDefault="002A44C0" w:rsidP="002A44C0">
      <w:pPr>
        <w:pStyle w:val="Akapitzlist"/>
        <w:widowControl/>
        <w:spacing w:line="240" w:lineRule="auto"/>
        <w:ind w:left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dla zadania nr 1 i 2 do </w:t>
      </w:r>
      <w:r w:rsidR="00F438EE" w:rsidRPr="002A44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Zespołu Pracowni Medycyny Laboratoryjnej (tel. kontaktowy 91 810 59 18)</w:t>
      </w:r>
    </w:p>
    <w:p w14:paraId="27D2386F" w14:textId="1EE9BAFC" w:rsidR="0054558D" w:rsidRPr="00825956" w:rsidRDefault="002A44C0" w:rsidP="00825956">
      <w:pPr>
        <w:pStyle w:val="Akapitzlist"/>
        <w:widowControl/>
        <w:spacing w:line="240" w:lineRule="auto"/>
        <w:ind w:left="426"/>
        <w:rPr>
          <w:rFonts w:ascii="Arial" w:hAnsi="Arial"/>
          <w:color w:val="A8D08D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dla zadania nr 3 i 4 </w:t>
      </w:r>
      <w:r w:rsidR="00F438EE" w:rsidRPr="002A44C0">
        <w:rPr>
          <w:rFonts w:ascii="Arial" w:hAnsi="Arial"/>
          <w:sz w:val="20"/>
          <w:szCs w:val="20"/>
        </w:rPr>
        <w:t xml:space="preserve">do Magazynu Medycznego ( Poziom -1, tel. kontaktowy 91 810 59 93 ). Poza wyznaczonymi godzinami wskazanymi w zdaniu poprzedzającym towar nie będzie odbierany. Kupujący nie zgadza się na pozostawianie paczek w innych miejscach szpitala, poza wskazanym magazynem. </w:t>
      </w:r>
    </w:p>
    <w:p w14:paraId="2CC489CB" w14:textId="77777777" w:rsidR="00825956" w:rsidRDefault="00825956" w:rsidP="00825956">
      <w:pPr>
        <w:pStyle w:val="Tekstpodstawowy2"/>
        <w:tabs>
          <w:tab w:val="left" w:pos="2380"/>
        </w:tabs>
        <w:spacing w:line="240" w:lineRule="auto"/>
        <w:ind w:left="360" w:hanging="36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4</w:t>
      </w:r>
      <w:r w:rsidR="00BD7E49" w:rsidRPr="00BD7E49">
        <w:rPr>
          <w:rFonts w:ascii="Arial" w:hAnsi="Arial"/>
          <w:color w:val="auto"/>
          <w:sz w:val="20"/>
          <w:szCs w:val="20"/>
        </w:rPr>
        <w:t>.  W przypadku braku towaru na rynku z przyczyn niezależnych od Sprzedającego, Sprzedający zobowiązany jest dostarczyć odpowiedniki testów o co najmniej równych parametrach w cenach określonych w niniejszej umowie</w:t>
      </w:r>
      <w:r>
        <w:rPr>
          <w:rFonts w:ascii="Arial" w:hAnsi="Arial"/>
          <w:color w:val="auto"/>
          <w:sz w:val="20"/>
          <w:szCs w:val="20"/>
        </w:rPr>
        <w:t xml:space="preserve"> </w:t>
      </w:r>
      <w:r w:rsidRPr="006F5B4B">
        <w:rPr>
          <w:rFonts w:ascii="Arial" w:hAnsi="Arial"/>
          <w:sz w:val="20"/>
          <w:szCs w:val="20"/>
        </w:rPr>
        <w:t>w terminie określonym w ust. 3 niniejszego paragrafu</w:t>
      </w:r>
      <w:r w:rsidR="00BD7E49" w:rsidRPr="00BD7E49">
        <w:rPr>
          <w:rFonts w:ascii="Arial" w:hAnsi="Arial"/>
          <w:color w:val="auto"/>
          <w:sz w:val="20"/>
          <w:szCs w:val="20"/>
        </w:rPr>
        <w:t>.</w:t>
      </w:r>
    </w:p>
    <w:p w14:paraId="3A8EBEE2" w14:textId="2F11E65F" w:rsidR="00825956" w:rsidRPr="00825956" w:rsidRDefault="00825956" w:rsidP="00825956">
      <w:pPr>
        <w:pStyle w:val="Tekstpodstawowy2"/>
        <w:tabs>
          <w:tab w:val="left" w:pos="2380"/>
        </w:tabs>
        <w:spacing w:line="240" w:lineRule="auto"/>
        <w:ind w:left="360" w:hanging="36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5. </w:t>
      </w:r>
      <w:r w:rsidRPr="00825956">
        <w:rPr>
          <w:rFonts w:ascii="Arial" w:eastAsia="Times New Roman" w:hAnsi="Arial" w:cs="Arial"/>
          <w:color w:val="auto"/>
          <w:sz w:val="20"/>
          <w:szCs w:val="20"/>
        </w:rPr>
        <w:t>W przypadku gdy Sprzedający nie dostarczy przedmiotu niniejszej umowy w terminie określonym w ustępie 3 lub 4 niniejszego paragrafu Kupujący zastrzega sobie prawo dokonania zakupu interwencyjnego od innego dostawcy w ilości i asortymencie nie zrealizowanej w terminie dostawy, a ewentualną różnicą ceny</w:t>
      </w:r>
      <w:r w:rsidRPr="00825956">
        <w:rPr>
          <w:rFonts w:ascii="Arial" w:eastAsia="Times New Roman" w:hAnsi="Arial" w:cs="Arial"/>
          <w:color w:val="auto"/>
          <w:kern w:val="2"/>
          <w:position w:val="2"/>
          <w:sz w:val="20"/>
          <w:szCs w:val="20"/>
        </w:rPr>
        <w:t xml:space="preserve"> obciąży Sprzedającego.</w:t>
      </w:r>
    </w:p>
    <w:p w14:paraId="3A6E7517" w14:textId="7B45389F" w:rsidR="00825956" w:rsidRPr="00825956" w:rsidRDefault="00825956" w:rsidP="00825956">
      <w:pPr>
        <w:pStyle w:val="Akapitzlist"/>
        <w:widowControl/>
        <w:numPr>
          <w:ilvl w:val="0"/>
          <w:numId w:val="25"/>
        </w:numPr>
        <w:spacing w:line="240" w:lineRule="auto"/>
        <w:ind w:left="284" w:hanging="284"/>
        <w:rPr>
          <w:rFonts w:ascii="Arial" w:hAnsi="Arial"/>
          <w:sz w:val="20"/>
          <w:szCs w:val="20"/>
        </w:rPr>
      </w:pPr>
      <w:r w:rsidRPr="00825956">
        <w:rPr>
          <w:rFonts w:ascii="Arial" w:eastAsia="Times New Roman" w:hAnsi="Arial" w:cs="Arial"/>
          <w:color w:val="auto"/>
          <w:sz w:val="20"/>
          <w:szCs w:val="20"/>
        </w:rPr>
        <w:t>W przypadku dokonania przez Kupującego zakupu interwencyjnego, o którym mowa w ust. 5 niniejszego paragrafu, zmniejsza się każdorazowo odpowiednio wielkość przedmiotu niniejszej umowy oraz wartość niniejszej umowy o wielkość tego zakupu.</w:t>
      </w:r>
    </w:p>
    <w:p w14:paraId="7330F45D" w14:textId="173FBAF7" w:rsidR="0054558D" w:rsidRPr="00BD7E49" w:rsidRDefault="00825956">
      <w:pPr>
        <w:pStyle w:val="Tekstpodstawowy2"/>
        <w:tabs>
          <w:tab w:val="left" w:pos="360"/>
          <w:tab w:val="left" w:pos="2380"/>
        </w:tabs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7</w:t>
      </w:r>
      <w:r w:rsidR="00BD7E49" w:rsidRPr="00BD7E49">
        <w:rPr>
          <w:rFonts w:ascii="Arial" w:hAnsi="Arial"/>
          <w:color w:val="auto"/>
          <w:sz w:val="20"/>
          <w:szCs w:val="20"/>
        </w:rPr>
        <w:t>.</w:t>
      </w:r>
      <w:r w:rsidR="00BD7E49" w:rsidRPr="00BD7E49">
        <w:rPr>
          <w:rFonts w:ascii="Arial" w:hAnsi="Arial"/>
          <w:color w:val="auto"/>
          <w:sz w:val="20"/>
          <w:szCs w:val="20"/>
        </w:rPr>
        <w:tab/>
        <w:t xml:space="preserve">Przedstawicielem Kupującego uprawnionym do kontaktu ze Sprzedającym jest Kierownik Zespołu Pracowni Medycyny Laboratoryjnej mgr Judyta </w:t>
      </w:r>
      <w:proofErr w:type="spellStart"/>
      <w:r w:rsidR="00BD7E49" w:rsidRPr="00BD7E49">
        <w:rPr>
          <w:rFonts w:ascii="Arial" w:hAnsi="Arial"/>
          <w:color w:val="auto"/>
          <w:sz w:val="20"/>
          <w:szCs w:val="20"/>
        </w:rPr>
        <w:t>Żurawowicz</w:t>
      </w:r>
      <w:proofErr w:type="spellEnd"/>
      <w:r w:rsidR="00BD7E49" w:rsidRPr="00BD7E49">
        <w:rPr>
          <w:rFonts w:ascii="Arial" w:hAnsi="Arial"/>
          <w:color w:val="auto"/>
          <w:sz w:val="20"/>
          <w:szCs w:val="20"/>
        </w:rPr>
        <w:t xml:space="preserve">, email: </w:t>
      </w:r>
      <w:r w:rsidR="00BD7E49" w:rsidRPr="00BD7E49">
        <w:rPr>
          <w:rFonts w:ascii="Arial" w:hAnsi="Arial"/>
          <w:b/>
          <w:bCs/>
          <w:color w:val="auto"/>
          <w:sz w:val="20"/>
          <w:szCs w:val="20"/>
        </w:rPr>
        <w:t>laboratorium_kierownik@109szpital.pl,</w:t>
      </w:r>
      <w:r w:rsidR="00BD7E49" w:rsidRPr="00BD7E49">
        <w:rPr>
          <w:rFonts w:ascii="Arial" w:hAnsi="Arial"/>
          <w:color w:val="auto"/>
          <w:sz w:val="20"/>
          <w:szCs w:val="20"/>
        </w:rPr>
        <w:t xml:space="preserve">  tel. 91/8105919</w:t>
      </w:r>
      <w:r w:rsidR="007D4D38">
        <w:rPr>
          <w:rFonts w:ascii="Arial" w:hAnsi="Arial"/>
          <w:color w:val="auto"/>
          <w:sz w:val="20"/>
          <w:szCs w:val="20"/>
        </w:rPr>
        <w:t xml:space="preserve"> – w zakresie zadania nr 1 -2, oraz p.o. Kierownika Apteki – Anna żaczek – Kamela, email: </w:t>
      </w:r>
      <w:hyperlink r:id="rId7" w:history="1">
        <w:r w:rsidR="007D4D38" w:rsidRPr="00B71D11">
          <w:rPr>
            <w:rStyle w:val="Hipercze"/>
            <w:rFonts w:ascii="Arial" w:hAnsi="Arial"/>
            <w:sz w:val="20"/>
            <w:szCs w:val="20"/>
          </w:rPr>
          <w:t>apteka@109szpital.pl</w:t>
        </w:r>
      </w:hyperlink>
      <w:r w:rsidR="007D4D38">
        <w:rPr>
          <w:rFonts w:ascii="Arial" w:hAnsi="Arial"/>
          <w:color w:val="auto"/>
          <w:sz w:val="20"/>
          <w:szCs w:val="20"/>
        </w:rPr>
        <w:t>, tel. 91/8105872 – w zakresie zadania nr 3-4</w:t>
      </w:r>
      <w:r w:rsidR="00BD7E49" w:rsidRPr="00BD7E49">
        <w:rPr>
          <w:rFonts w:ascii="Arial" w:hAnsi="Arial"/>
          <w:color w:val="auto"/>
          <w:sz w:val="20"/>
          <w:szCs w:val="20"/>
        </w:rPr>
        <w:t>.</w:t>
      </w:r>
    </w:p>
    <w:p w14:paraId="381B799D" w14:textId="25D116E4" w:rsidR="0054558D" w:rsidRDefault="005767C6">
      <w:pPr>
        <w:tabs>
          <w:tab w:val="left" w:pos="2380"/>
        </w:tabs>
        <w:spacing w:line="240" w:lineRule="auto"/>
        <w:ind w:left="360" w:hanging="360"/>
        <w:rPr>
          <w:rFonts w:ascii="Arial" w:hAnsi="Arial"/>
          <w:b/>
          <w:bCs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8</w:t>
      </w:r>
      <w:r w:rsidR="00BD7E49" w:rsidRPr="00BD7E49">
        <w:rPr>
          <w:rFonts w:ascii="Arial" w:hAnsi="Arial"/>
          <w:color w:val="auto"/>
          <w:sz w:val="20"/>
          <w:szCs w:val="20"/>
        </w:rPr>
        <w:t>.</w:t>
      </w:r>
      <w:r w:rsidR="00BD7E49" w:rsidRPr="00BD7E49">
        <w:rPr>
          <w:rFonts w:ascii="Arial" w:hAnsi="Arial"/>
          <w:color w:val="auto"/>
          <w:sz w:val="20"/>
          <w:szCs w:val="20"/>
        </w:rPr>
        <w:tab/>
        <w:t xml:space="preserve">Sprzedający ustanawia swojego przedstawiciela odpowiedzialnego za realizację zobowiązań wynikających z niniejszej umowy w osobie </w:t>
      </w:r>
      <w:r w:rsidR="00BD7E49" w:rsidRPr="00BD7E49">
        <w:rPr>
          <w:rFonts w:ascii="Arial" w:hAnsi="Arial"/>
          <w:b/>
          <w:bCs/>
          <w:color w:val="auto"/>
          <w:sz w:val="20"/>
          <w:szCs w:val="20"/>
        </w:rPr>
        <w:t>………………………………………</w:t>
      </w:r>
      <w:r w:rsidR="007D4D38">
        <w:rPr>
          <w:rFonts w:ascii="Arial" w:hAnsi="Arial"/>
          <w:b/>
          <w:bCs/>
          <w:color w:val="auto"/>
          <w:sz w:val="20"/>
          <w:szCs w:val="20"/>
        </w:rPr>
        <w:t xml:space="preserve"> tel., …. email……………..</w:t>
      </w:r>
    </w:p>
    <w:p w14:paraId="71D3ECA6" w14:textId="1B28DB44" w:rsidR="005767C6" w:rsidRPr="005767C6" w:rsidRDefault="005767C6" w:rsidP="005767C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80"/>
        </w:tabs>
        <w:suppressAutoHyphens/>
        <w:spacing w:line="240" w:lineRule="auto"/>
        <w:ind w:left="426" w:hanging="426"/>
        <w:rPr>
          <w:rFonts w:cstheme="minorBidi"/>
          <w:color w:val="auto"/>
          <w:sz w:val="20"/>
          <w:szCs w:val="20"/>
        </w:rPr>
      </w:pPr>
      <w:r w:rsidRPr="005767C6">
        <w:rPr>
          <w:rFonts w:ascii="Arial" w:hAnsi="Arial"/>
          <w:color w:val="auto"/>
          <w:sz w:val="20"/>
          <w:szCs w:val="20"/>
        </w:rPr>
        <w:lastRenderedPageBreak/>
        <w:t>9.</w:t>
      </w:r>
      <w:r w:rsidRPr="005767C6">
        <w:rPr>
          <w:rFonts w:ascii="Arial" w:eastAsia="Times New Roman" w:hAnsi="Arial" w:cs="Arial"/>
          <w:sz w:val="18"/>
          <w:szCs w:val="18"/>
        </w:rPr>
        <w:t xml:space="preserve"> </w:t>
      </w:r>
      <w:r w:rsidRPr="005767C6">
        <w:rPr>
          <w:rFonts w:ascii="Arial" w:eastAsia="Times New Roman" w:hAnsi="Arial" w:cs="Arial"/>
          <w:sz w:val="20"/>
          <w:szCs w:val="20"/>
        </w:rPr>
        <w:t xml:space="preserve">Sprzedający przy realizacji przedmiotu niniejszej umowy zobowiązuje się do przestrzegania obowiązujących u Kupującego ,,Zasad środowiskowych i BHP dla Wykonawców”, które dostępne są na stronie internetowej Kupującego </w:t>
      </w:r>
      <w:hyperlink r:id="rId8" w:history="1">
        <w:r w:rsidRPr="005767C6">
          <w:rPr>
            <w:rStyle w:val="Hipercze"/>
            <w:rFonts w:ascii="Arial" w:eastAsia="Times New Roman" w:hAnsi="Arial" w:cs="Arial"/>
            <w:color w:val="auto"/>
            <w:sz w:val="20"/>
            <w:szCs w:val="20"/>
          </w:rPr>
          <w:t>www.109szpital.pl</w:t>
        </w:r>
      </w:hyperlink>
      <w:r>
        <w:rPr>
          <w:sz w:val="20"/>
          <w:szCs w:val="20"/>
        </w:rPr>
        <w:t>.</w:t>
      </w:r>
    </w:p>
    <w:p w14:paraId="1115502F" w14:textId="77777777" w:rsidR="0054558D" w:rsidRPr="00BD7E49" w:rsidRDefault="0054558D" w:rsidP="009B72B4">
      <w:pPr>
        <w:tabs>
          <w:tab w:val="left" w:pos="2380"/>
        </w:tabs>
        <w:spacing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9B1CDDF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3</w:t>
      </w:r>
    </w:p>
    <w:p w14:paraId="3533EA0F" w14:textId="77777777" w:rsidR="0054558D" w:rsidRPr="00BD7E49" w:rsidRDefault="00BD7E49">
      <w:pPr>
        <w:pStyle w:val="Nagwek9"/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WARUNKI PŁATNOŚCI</w:t>
      </w:r>
    </w:p>
    <w:p w14:paraId="23A719A4" w14:textId="1F2AB8A9" w:rsidR="0054558D" w:rsidRPr="00BD7E49" w:rsidRDefault="00BD7E49">
      <w:pPr>
        <w:numPr>
          <w:ilvl w:val="0"/>
          <w:numId w:val="5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Zapłata za wykonanie przedmiotu </w:t>
      </w:r>
      <w:r w:rsidRPr="00BD7E49">
        <w:rPr>
          <w:rFonts w:ascii="Arial" w:hAnsi="Arial"/>
          <w:color w:val="auto"/>
          <w:sz w:val="20"/>
          <w:szCs w:val="20"/>
        </w:rPr>
        <w:t>niniejszej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umowy będzie następować przelewem w złotych polskich po wystawieniu przez </w:t>
      </w:r>
      <w:r w:rsidRPr="00BD7E49">
        <w:rPr>
          <w:rFonts w:ascii="Arial" w:hAnsi="Arial"/>
          <w:color w:val="auto"/>
          <w:sz w:val="20"/>
          <w:szCs w:val="20"/>
        </w:rPr>
        <w:t>Sprzedającego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faktur częściowych za każdorazową dostawę na rzecz Kupującego aż </w:t>
      </w:r>
      <w:r w:rsidR="00825956" w:rsidRPr="006F5B4B">
        <w:rPr>
          <w:rFonts w:ascii="Arial" w:hAnsi="Arial"/>
          <w:sz w:val="20"/>
          <w:szCs w:val="20"/>
        </w:rPr>
        <w:t xml:space="preserve">do wyczerpania kwoty brutto określonej w § 1 ust. 1 niniejszej umowy, w terminie 60 dni od daty dostarczenia prawidłowo wystawionej faktury do siedziby </w:t>
      </w:r>
      <w:r w:rsidR="00825956">
        <w:rPr>
          <w:rFonts w:ascii="Arial" w:hAnsi="Arial"/>
          <w:sz w:val="20"/>
          <w:szCs w:val="20"/>
        </w:rPr>
        <w:t>Kupującego</w:t>
      </w:r>
      <w:r w:rsidR="00825956" w:rsidRPr="006F5B4B">
        <w:rPr>
          <w:rFonts w:ascii="Arial" w:hAnsi="Arial"/>
          <w:sz w:val="20"/>
          <w:szCs w:val="20"/>
        </w:rPr>
        <w:t xml:space="preserve">. Płatność jest dokonana z dniem obciążenia rachunku bankowego </w:t>
      </w:r>
      <w:r w:rsidR="00825956">
        <w:rPr>
          <w:rFonts w:ascii="Arial" w:hAnsi="Arial"/>
          <w:sz w:val="20"/>
          <w:szCs w:val="20"/>
        </w:rPr>
        <w:t>Kupującego</w:t>
      </w:r>
      <w:r w:rsidR="00825956" w:rsidRPr="006F5B4B">
        <w:rPr>
          <w:rFonts w:ascii="Arial" w:hAnsi="Arial"/>
          <w:sz w:val="20"/>
          <w:szCs w:val="20"/>
        </w:rPr>
        <w:t>. Dostawy strony potwierdzać będą każdorazowo na dokumencie WZ lub fakturze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>.</w:t>
      </w:r>
    </w:p>
    <w:p w14:paraId="5C8F7A66" w14:textId="77777777" w:rsidR="0054558D" w:rsidRDefault="00BD7E49">
      <w:pPr>
        <w:numPr>
          <w:ilvl w:val="0"/>
          <w:numId w:val="6"/>
        </w:numPr>
        <w:spacing w:line="240" w:lineRule="auto"/>
        <w:rPr>
          <w:rStyle w:val="Numerstrony"/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Przelewy będą dokonywane na rachunek</w:t>
      </w:r>
      <w:r w:rsidRPr="00BD7E49">
        <w:rPr>
          <w:rFonts w:ascii="Arial" w:hAnsi="Arial"/>
          <w:color w:val="auto"/>
          <w:sz w:val="20"/>
          <w:szCs w:val="20"/>
        </w:rPr>
        <w:t xml:space="preserve"> bankowy 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wskazany </w:t>
      </w:r>
      <w:r w:rsidRPr="00BD7E49">
        <w:rPr>
          <w:rFonts w:ascii="Arial" w:hAnsi="Arial"/>
          <w:color w:val="auto"/>
          <w:sz w:val="20"/>
          <w:szCs w:val="20"/>
        </w:rPr>
        <w:t>w treści faktury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>.</w:t>
      </w:r>
    </w:p>
    <w:p w14:paraId="6F3DC83F" w14:textId="77777777" w:rsidR="00A85F13" w:rsidRPr="00A85F13" w:rsidRDefault="00A85F13" w:rsidP="009B72B4">
      <w:pPr>
        <w:numPr>
          <w:ilvl w:val="0"/>
          <w:numId w:val="6"/>
        </w:numPr>
        <w:spacing w:line="240" w:lineRule="auto"/>
        <w:ind w:left="426" w:hanging="426"/>
        <w:rPr>
          <w:rFonts w:ascii="Arial" w:hAnsi="Arial"/>
          <w:color w:val="auto"/>
          <w:sz w:val="20"/>
          <w:szCs w:val="20"/>
        </w:rPr>
      </w:pPr>
      <w:r w:rsidRPr="00A85F13">
        <w:rPr>
          <w:rFonts w:ascii="Arial" w:hAnsi="Arial"/>
          <w:color w:val="auto"/>
          <w:sz w:val="20"/>
          <w:szCs w:val="20"/>
        </w:rPr>
        <w:t>Opóźnienie w zapłacie należności za dostarczony towar nie upoważnia Sprzedającego do wstrzymania dostawy zamówionego przez Kupującego towaru, z wyjątkiem sytuacji kiedy zwłoka w płatności przekroczy o 60 dni ustalony w umowie termin płatności.</w:t>
      </w:r>
    </w:p>
    <w:p w14:paraId="17253B9E" w14:textId="34E0107E" w:rsidR="00A85F13" w:rsidRPr="00A85F13" w:rsidRDefault="00A85F13" w:rsidP="009B72B4">
      <w:pPr>
        <w:numPr>
          <w:ilvl w:val="0"/>
          <w:numId w:val="6"/>
        </w:numPr>
        <w:tabs>
          <w:tab w:val="clear" w:pos="360"/>
          <w:tab w:val="num" w:pos="426"/>
        </w:tabs>
        <w:spacing w:line="240" w:lineRule="auto"/>
        <w:rPr>
          <w:rFonts w:ascii="Arial" w:hAnsi="Arial"/>
          <w:color w:val="auto"/>
          <w:sz w:val="20"/>
          <w:szCs w:val="20"/>
        </w:rPr>
      </w:pPr>
      <w:r w:rsidRPr="00A85F13">
        <w:rPr>
          <w:rFonts w:ascii="Arial" w:hAnsi="Arial"/>
          <w:color w:val="auto"/>
          <w:sz w:val="20"/>
          <w:szCs w:val="20"/>
        </w:rPr>
        <w:t xml:space="preserve">Kupujący zaleca aby w treści faktury Sprzedający podawał numer zamówienia, na podstawie którego realizowana jest dostawa. </w:t>
      </w:r>
    </w:p>
    <w:p w14:paraId="4331AF96" w14:textId="69786323" w:rsidR="0054558D" w:rsidRPr="00A85F13" w:rsidRDefault="00A85F13" w:rsidP="00A85F13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ascii="Arial" w:hAnsi="Arial"/>
          <w:color w:val="auto"/>
          <w:sz w:val="20"/>
          <w:szCs w:val="20"/>
        </w:rPr>
      </w:pPr>
      <w:r w:rsidRPr="00A85F13">
        <w:rPr>
          <w:rStyle w:val="Numerstrony"/>
          <w:rFonts w:ascii="Arial" w:hAnsi="Arial"/>
          <w:color w:val="auto"/>
          <w:sz w:val="20"/>
          <w:szCs w:val="20"/>
        </w:rPr>
        <w:t>Cena zawiera wszelkie koszty związane z wykonaniem zamówienia w tym: cenę wyrobów medycznych oraz koszty związane z dostawą przedmiotu zamówienia do siedziby Kupującego, podatek od towarów i usług oraz podatek akcyzowy, jeżeli na podstawie odrębnych przepisów sprzedaż towaru (usługi) podlega obciążeniu podatkiem od towarów i usług lub podatkiem akcyzowym.</w:t>
      </w:r>
    </w:p>
    <w:p w14:paraId="7EFA4F12" w14:textId="52BF9E43" w:rsidR="0054558D" w:rsidRPr="00BD7E49" w:rsidRDefault="00BD7E49" w:rsidP="009B72B4">
      <w:pPr>
        <w:numPr>
          <w:ilvl w:val="0"/>
          <w:numId w:val="7"/>
        </w:numPr>
        <w:spacing w:line="240" w:lineRule="auto"/>
        <w:ind w:left="426" w:hanging="426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Bez zgody Kupującego Sprzedający nie ma prawa dokonywać przelewu wierzytelności Sprzedającego wynikających z niniejszej umowy i związanych z nimi należności ubocznych ( np. odsetek ), jak również podejmować jakichkolwiek czynności prawnych ani faktycznych, w następstwie których może dojść do zmiany po stronie wierzyciela. W szczególności Sprzedający bez pisemnej zgody Kupującego nie ma prawa zawierać umów poręczenia, umów gwarancji bądź dokonywać na podstawie art. 921¹- art. 921</w:t>
      </w:r>
      <w:r w:rsidR="00A85F13">
        <w:rPr>
          <w:rStyle w:val="Numerstrony"/>
          <w:rFonts w:ascii="Arial" w:hAnsi="Arial"/>
          <w:color w:val="auto"/>
          <w:sz w:val="22"/>
          <w:szCs w:val="22"/>
          <w:vertAlign w:val="superscript"/>
        </w:rPr>
        <w:t>5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BD7E49">
        <w:rPr>
          <w:rStyle w:val="Numerstrony"/>
          <w:rFonts w:ascii="Arial" w:hAnsi="Arial"/>
          <w:color w:val="auto"/>
          <w:sz w:val="20"/>
          <w:szCs w:val="20"/>
        </w:rPr>
        <w:t>kc</w:t>
      </w:r>
      <w:proofErr w:type="spellEnd"/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przekazu świadczenia Kupującego należnego na podstawie niniejszej umowy.</w:t>
      </w:r>
    </w:p>
    <w:p w14:paraId="63B8642B" w14:textId="28D189D8" w:rsidR="0054558D" w:rsidRDefault="00BD7E49">
      <w:pPr>
        <w:numPr>
          <w:ilvl w:val="0"/>
          <w:numId w:val="7"/>
        </w:numPr>
        <w:spacing w:line="240" w:lineRule="auto"/>
        <w:rPr>
          <w:rStyle w:val="Numerstrony"/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Zgoda, o której mowa w ust. </w:t>
      </w:r>
      <w:r w:rsidR="00A85F13">
        <w:rPr>
          <w:rFonts w:ascii="Arial" w:hAnsi="Arial"/>
          <w:color w:val="auto"/>
          <w:sz w:val="20"/>
          <w:szCs w:val="20"/>
        </w:rPr>
        <w:t>6</w:t>
      </w:r>
      <w:r w:rsidRPr="00BD7E49">
        <w:rPr>
          <w:rFonts w:ascii="Arial" w:hAnsi="Arial"/>
          <w:color w:val="auto"/>
          <w:sz w:val="20"/>
          <w:szCs w:val="20"/>
        </w:rPr>
        <w:t xml:space="preserve"> niniejszego paragrafu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winna być wyrażona w formie pisemnej pod rygorem nieważności.</w:t>
      </w:r>
    </w:p>
    <w:p w14:paraId="5A17074E" w14:textId="07F04283" w:rsidR="0092746D" w:rsidRPr="009B72B4" w:rsidRDefault="00825956" w:rsidP="009B72B4">
      <w:pPr>
        <w:numPr>
          <w:ilvl w:val="0"/>
          <w:numId w:val="7"/>
        </w:numPr>
        <w:spacing w:line="240" w:lineRule="auto"/>
        <w:ind w:left="426" w:hanging="426"/>
        <w:rPr>
          <w:rFonts w:ascii="Arial" w:hAnsi="Arial"/>
          <w:color w:val="auto"/>
          <w:sz w:val="20"/>
          <w:szCs w:val="20"/>
        </w:rPr>
      </w:pPr>
      <w:r w:rsidRPr="006F5B4B">
        <w:rPr>
          <w:rFonts w:ascii="Arial" w:hAnsi="Arial"/>
          <w:sz w:val="20"/>
          <w:szCs w:val="20"/>
          <w:shd w:val="clear" w:color="auto" w:fill="FFFFFF"/>
        </w:rPr>
        <w:t>Na podstawie art. 106n ust. 1 ustawy z dnia 11 marca 2004 roku o podatku od towar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w i usług </w:t>
      </w:r>
      <w:r>
        <w:rPr>
          <w:rFonts w:ascii="Arial" w:hAnsi="Arial"/>
          <w:sz w:val="20"/>
          <w:szCs w:val="20"/>
          <w:shd w:val="clear" w:color="auto" w:fill="FFFFFF"/>
        </w:rPr>
        <w:t>Kupujący</w:t>
      </w:r>
      <w:r w:rsidRPr="006F5B4B">
        <w:rPr>
          <w:rFonts w:ascii="Arial" w:hAnsi="Arial"/>
          <w:sz w:val="20"/>
          <w:szCs w:val="20"/>
          <w:shd w:val="clear" w:color="auto" w:fill="FFFFFF"/>
        </w:rPr>
        <w:t xml:space="preserve"> udziela </w:t>
      </w:r>
      <w:r>
        <w:rPr>
          <w:rFonts w:ascii="Arial" w:hAnsi="Arial"/>
          <w:sz w:val="20"/>
          <w:szCs w:val="20"/>
          <w:shd w:val="clear" w:color="auto" w:fill="FFFFFF"/>
        </w:rPr>
        <w:t xml:space="preserve">Sprzedającemu </w:t>
      </w:r>
      <w:r w:rsidRPr="006F5B4B">
        <w:rPr>
          <w:rFonts w:ascii="Arial" w:hAnsi="Arial"/>
          <w:sz w:val="20"/>
          <w:szCs w:val="20"/>
          <w:shd w:val="clear" w:color="auto" w:fill="FFFFFF"/>
        </w:rPr>
        <w:t>zgody na wystawianie i przesyłanie faktur, duplikat</w:t>
      </w:r>
      <w:r w:rsidRPr="006F5B4B">
        <w:rPr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6F5B4B">
        <w:rPr>
          <w:rFonts w:ascii="Arial" w:hAnsi="Arial"/>
          <w:sz w:val="20"/>
          <w:szCs w:val="20"/>
          <w:shd w:val="clear" w:color="auto" w:fill="FFFFFF"/>
        </w:rPr>
        <w:t>w faktur oraz ich korekt, a także</w:t>
      </w:r>
      <w:r w:rsidRPr="006F5B4B">
        <w:rPr>
          <w:rFonts w:ascii="Arial" w:hAnsi="Arial"/>
          <w:sz w:val="20"/>
          <w:szCs w:val="20"/>
          <w:shd w:val="clear" w:color="auto" w:fill="FFFFFF"/>
          <w:lang w:val="en-US"/>
        </w:rPr>
        <w:t xml:space="preserve"> not obci</w:t>
      </w:r>
      <w:r w:rsidRPr="006F5B4B">
        <w:rPr>
          <w:rFonts w:ascii="Arial" w:hAnsi="Arial"/>
          <w:sz w:val="20"/>
          <w:szCs w:val="20"/>
          <w:shd w:val="clear" w:color="auto" w:fill="FFFFFF"/>
        </w:rPr>
        <w:t>ążeniowych i not korygujących w formacie pliku elektronicznego PDF na adres poczty e-mail: kancelariaogolna@109szpital.pl</w:t>
      </w:r>
      <w:r w:rsidR="00A85F13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33E79E90" w14:textId="25AF8892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4</w:t>
      </w:r>
    </w:p>
    <w:p w14:paraId="57BAC517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BD7E49">
        <w:rPr>
          <w:rFonts w:ascii="Arial" w:hAnsi="Arial"/>
          <w:b/>
          <w:bCs/>
          <w:color w:val="auto"/>
          <w:sz w:val="20"/>
          <w:szCs w:val="20"/>
          <w:u w:val="single"/>
        </w:rPr>
        <w:t>GWARANCJA</w:t>
      </w:r>
    </w:p>
    <w:p w14:paraId="3327E7D6" w14:textId="77777777" w:rsidR="0054558D" w:rsidRPr="00BD7E49" w:rsidRDefault="00BD7E49">
      <w:pPr>
        <w:numPr>
          <w:ilvl w:val="0"/>
          <w:numId w:val="9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Sprzedający udziela gwarancji na okres </w:t>
      </w:r>
      <w:r w:rsidRPr="00BD7E49">
        <w:rPr>
          <w:rFonts w:ascii="Arial" w:hAnsi="Arial"/>
          <w:b/>
          <w:bCs/>
          <w:color w:val="auto"/>
          <w:sz w:val="20"/>
          <w:szCs w:val="20"/>
        </w:rPr>
        <w:t>……………. miesięcy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na dostarczoną partię towaru, liczonej od momentu jej dostarczenia do siedziby Kupującego.</w:t>
      </w:r>
    </w:p>
    <w:p w14:paraId="1CF5C679" w14:textId="77777777" w:rsidR="0054558D" w:rsidRPr="00BD7E49" w:rsidRDefault="00BD7E49">
      <w:pPr>
        <w:numPr>
          <w:ilvl w:val="0"/>
          <w:numId w:val="9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W przypadku zgłoszenia reklamacji jakościowej Kupujący dokona zwrotu na koszt Sprzedającego wadliwych produktów będących przedmiotem reklamacji w celu ich wymiany na wolne od wad. Wymiana powinna nastąpić w terminie 5 dni roboczych od dnia zgłoszenia reklamacji Sprzedającego.</w:t>
      </w:r>
    </w:p>
    <w:p w14:paraId="1BCBDF9C" w14:textId="77777777" w:rsidR="0054558D" w:rsidRPr="00BD7E49" w:rsidRDefault="0054558D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74E1A5E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5</w:t>
      </w:r>
    </w:p>
    <w:p w14:paraId="0A5678EB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BD7E49">
        <w:rPr>
          <w:rFonts w:ascii="Arial" w:hAnsi="Arial"/>
          <w:b/>
          <w:bCs/>
          <w:color w:val="auto"/>
          <w:sz w:val="20"/>
          <w:szCs w:val="20"/>
          <w:u w:val="single"/>
        </w:rPr>
        <w:t>KARY UMOWNE</w:t>
      </w:r>
    </w:p>
    <w:p w14:paraId="32699116" w14:textId="5DF75898" w:rsidR="0054558D" w:rsidRPr="00BD7E49" w:rsidRDefault="00BD7E49">
      <w:pPr>
        <w:pStyle w:val="Tekstpodstawowywcity2"/>
        <w:tabs>
          <w:tab w:val="clear" w:pos="284"/>
          <w:tab w:val="clear" w:pos="408"/>
          <w:tab w:val="right" w:pos="360"/>
          <w:tab w:val="left" w:pos="426"/>
        </w:tabs>
        <w:spacing w:line="240" w:lineRule="auto"/>
        <w:ind w:hanging="360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 xml:space="preserve">1. </w:t>
      </w:r>
      <w:r w:rsidR="009B72B4" w:rsidRPr="006F5B4B">
        <w:rPr>
          <w:rFonts w:ascii="Arial" w:hAnsi="Arial"/>
          <w:sz w:val="20"/>
          <w:szCs w:val="20"/>
        </w:rPr>
        <w:t xml:space="preserve">W zakresie odpowiedzialności odszkodowawczej, strony ustanawiają odpowiedzialność za niewykonanie lub nienależyte wykonanie niniejszej umowy w formie kar umownych </w:t>
      </w:r>
      <w:r w:rsidR="009B72B4">
        <w:rPr>
          <w:rFonts w:ascii="Arial" w:hAnsi="Arial"/>
          <w:sz w:val="20"/>
          <w:szCs w:val="20"/>
        </w:rPr>
        <w:t xml:space="preserve">                                          </w:t>
      </w:r>
      <w:r w:rsidR="009B72B4" w:rsidRPr="006F5B4B">
        <w:rPr>
          <w:rFonts w:ascii="Arial" w:hAnsi="Arial"/>
          <w:sz w:val="20"/>
          <w:szCs w:val="20"/>
        </w:rPr>
        <w:t>w następujących wypadkach i wysokościach</w:t>
      </w:r>
      <w:r w:rsidRPr="00BD7E49">
        <w:rPr>
          <w:rFonts w:ascii="Arial" w:hAnsi="Arial"/>
          <w:color w:val="auto"/>
          <w:sz w:val="20"/>
          <w:szCs w:val="20"/>
        </w:rPr>
        <w:t>:</w:t>
      </w:r>
    </w:p>
    <w:p w14:paraId="16EFB7EF" w14:textId="77777777" w:rsidR="0054558D" w:rsidRDefault="00BD7E49">
      <w:pPr>
        <w:numPr>
          <w:ilvl w:val="0"/>
          <w:numId w:val="11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Sprzedający zapłaci Kupującemu karę umowną z tytułu odstąpienia od </w:t>
      </w:r>
      <w:r w:rsidRPr="00BD7E49">
        <w:rPr>
          <w:rFonts w:ascii="Arial" w:hAnsi="Arial"/>
          <w:color w:val="auto"/>
          <w:sz w:val="20"/>
          <w:szCs w:val="20"/>
        </w:rPr>
        <w:t xml:space="preserve">niniejszej 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umowy z przyczyn leżących po stronie Sprzedającego w wysokości 10% kwoty określonej w § 1 ust. 1 </w:t>
      </w:r>
      <w:r w:rsidRPr="00BD7E49">
        <w:rPr>
          <w:rFonts w:ascii="Arial" w:hAnsi="Arial"/>
          <w:color w:val="auto"/>
          <w:sz w:val="20"/>
          <w:szCs w:val="20"/>
        </w:rPr>
        <w:t>niniejszej umowy.</w:t>
      </w:r>
    </w:p>
    <w:p w14:paraId="74483BC8" w14:textId="166A77CF" w:rsidR="009B72B4" w:rsidRPr="00BD7E49" w:rsidRDefault="009B72B4">
      <w:pPr>
        <w:numPr>
          <w:ilvl w:val="0"/>
          <w:numId w:val="11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zapłaci </w:t>
      </w:r>
      <w:r>
        <w:rPr>
          <w:rFonts w:ascii="Arial" w:hAnsi="Arial"/>
          <w:sz w:val="20"/>
          <w:szCs w:val="20"/>
        </w:rPr>
        <w:t>Sprzedającemu</w:t>
      </w:r>
      <w:r w:rsidRPr="006F5B4B">
        <w:rPr>
          <w:rFonts w:ascii="Arial" w:hAnsi="Arial"/>
          <w:sz w:val="20"/>
          <w:szCs w:val="20"/>
        </w:rPr>
        <w:t xml:space="preserve"> karę umowną z tytułu </w:t>
      </w:r>
      <w:r w:rsidRPr="006F5B4B">
        <w:rPr>
          <w:rFonts w:ascii="Arial" w:hAnsi="Arial"/>
          <w:b/>
          <w:bCs/>
          <w:sz w:val="20"/>
          <w:szCs w:val="20"/>
        </w:rPr>
        <w:t>odstąpienia od niniejszej umowy</w:t>
      </w:r>
      <w:r w:rsidRPr="006F5B4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6F5B4B">
        <w:rPr>
          <w:rFonts w:ascii="Arial" w:hAnsi="Arial"/>
          <w:sz w:val="20"/>
          <w:szCs w:val="20"/>
        </w:rPr>
        <w:t>z przyczyn</w:t>
      </w:r>
      <w:r w:rsidRPr="006F5B4B">
        <w:rPr>
          <w:rFonts w:ascii="Arial" w:hAnsi="Arial"/>
          <w:sz w:val="20"/>
          <w:szCs w:val="20"/>
          <w:lang w:val="fr-FR"/>
        </w:rPr>
        <w:t xml:space="preserve"> le</w:t>
      </w:r>
      <w:r w:rsidRPr="006F5B4B">
        <w:rPr>
          <w:rFonts w:ascii="Arial" w:hAnsi="Arial"/>
          <w:sz w:val="20"/>
          <w:szCs w:val="20"/>
        </w:rPr>
        <w:t xml:space="preserve">żących po stronie </w:t>
      </w:r>
      <w:r>
        <w:rPr>
          <w:rFonts w:ascii="Arial" w:hAnsi="Arial"/>
          <w:sz w:val="20"/>
          <w:szCs w:val="20"/>
        </w:rPr>
        <w:t>Kupującego</w:t>
      </w:r>
      <w:r w:rsidRPr="006F5B4B">
        <w:rPr>
          <w:rFonts w:ascii="Arial" w:hAnsi="Arial"/>
          <w:sz w:val="20"/>
          <w:szCs w:val="20"/>
        </w:rPr>
        <w:t xml:space="preserve"> w wysokości 10% kwoty brutto określonej w § 1 ust. 1 niniejszej umowy</w:t>
      </w:r>
    </w:p>
    <w:p w14:paraId="0570157C" w14:textId="3B9668CE" w:rsidR="0054558D" w:rsidRPr="00BD7E49" w:rsidRDefault="00BD7E49" w:rsidP="009B72B4">
      <w:pPr>
        <w:pStyle w:val="Tekstpodstawowy2"/>
        <w:numPr>
          <w:ilvl w:val="0"/>
          <w:numId w:val="11"/>
        </w:numPr>
        <w:spacing w:line="240" w:lineRule="auto"/>
        <w:ind w:left="714" w:hanging="357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Style w:val="Numerstrony"/>
          <w:rFonts w:ascii="Arial" w:eastAsia="Arial" w:hAnsi="Arial" w:cs="Arial"/>
          <w:color w:val="auto"/>
          <w:sz w:val="20"/>
          <w:szCs w:val="20"/>
        </w:rPr>
        <w:tab/>
        <w:t>Sprzedaj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ący zapłaci Kupującemu karę umowną za zwłokę </w:t>
      </w:r>
      <w:r w:rsidR="009B72B4" w:rsidRPr="006F5B4B">
        <w:rPr>
          <w:rFonts w:ascii="Arial" w:hAnsi="Arial"/>
          <w:sz w:val="20"/>
          <w:szCs w:val="20"/>
        </w:rPr>
        <w:t>w realizacji zam</w:t>
      </w:r>
      <w:r w:rsidR="009B72B4" w:rsidRPr="006F5B4B">
        <w:rPr>
          <w:rFonts w:ascii="Arial" w:hAnsi="Arial"/>
          <w:sz w:val="20"/>
          <w:szCs w:val="20"/>
          <w:lang w:val="es-ES_tradnl"/>
        </w:rPr>
        <w:t>ó</w:t>
      </w:r>
      <w:r w:rsidR="009B72B4" w:rsidRPr="006F5B4B">
        <w:rPr>
          <w:rFonts w:ascii="Arial" w:hAnsi="Arial"/>
          <w:sz w:val="20"/>
          <w:szCs w:val="20"/>
        </w:rPr>
        <w:t>wienia w wysokości 1% wartości brutto danego zam</w:t>
      </w:r>
      <w:r w:rsidR="009B72B4" w:rsidRPr="006F5B4B">
        <w:rPr>
          <w:rFonts w:ascii="Arial" w:hAnsi="Arial"/>
          <w:sz w:val="20"/>
          <w:szCs w:val="20"/>
          <w:lang w:val="es-ES_tradnl"/>
        </w:rPr>
        <w:t>ó</w:t>
      </w:r>
      <w:r w:rsidR="009B72B4" w:rsidRPr="006F5B4B">
        <w:rPr>
          <w:rFonts w:ascii="Arial" w:hAnsi="Arial"/>
          <w:sz w:val="20"/>
          <w:szCs w:val="20"/>
        </w:rPr>
        <w:t>wienia za każdy rozpoczęty dzień zwłoki w stosunku do wyznaczonego w § 2 ust. 3 lub 4 niniejszej umowy termin</w:t>
      </w:r>
      <w:r w:rsidR="009B72B4" w:rsidRPr="006F5B4B">
        <w:rPr>
          <w:rFonts w:ascii="Arial" w:hAnsi="Arial"/>
          <w:sz w:val="20"/>
          <w:szCs w:val="20"/>
          <w:lang w:val="es-ES_tradnl"/>
        </w:rPr>
        <w:t>ó</w:t>
      </w:r>
      <w:r w:rsidR="009B72B4" w:rsidRPr="006F5B4B">
        <w:rPr>
          <w:rFonts w:ascii="Arial" w:hAnsi="Arial"/>
          <w:sz w:val="20"/>
          <w:szCs w:val="20"/>
        </w:rPr>
        <w:t>w</w:t>
      </w:r>
      <w:r w:rsidR="009B72B4">
        <w:rPr>
          <w:rFonts w:ascii="Arial" w:hAnsi="Arial"/>
          <w:sz w:val="20"/>
          <w:szCs w:val="20"/>
        </w:rPr>
        <w:t>.</w:t>
      </w:r>
    </w:p>
    <w:p w14:paraId="37F4D85D" w14:textId="2A28A03F" w:rsidR="0054558D" w:rsidRPr="009B72B4" w:rsidRDefault="009B72B4" w:rsidP="009B72B4">
      <w:pPr>
        <w:pStyle w:val="Akapitzlist"/>
        <w:numPr>
          <w:ilvl w:val="0"/>
          <w:numId w:val="11"/>
        </w:numPr>
        <w:spacing w:line="240" w:lineRule="auto"/>
        <w:ind w:left="714" w:hanging="357"/>
        <w:rPr>
          <w:rFonts w:ascii="Arial" w:hAnsi="Arial"/>
          <w:color w:val="auto"/>
          <w:sz w:val="20"/>
          <w:szCs w:val="20"/>
        </w:rPr>
      </w:pPr>
      <w:r w:rsidRPr="009B72B4">
        <w:rPr>
          <w:rStyle w:val="Numerstrony"/>
          <w:rFonts w:ascii="Arial" w:hAnsi="Arial"/>
          <w:color w:val="auto"/>
          <w:sz w:val="20"/>
          <w:szCs w:val="20"/>
        </w:rPr>
        <w:t>Sprzedający zapłaci Kupującemu karę umowną za zwłokę w dostarczeniu produktów wolnych od wad z tytułu reklamacji jakościowej w wysokości 1% wartości wadliwej partii towaru, za każdy dzień zwłoki  w stosunku do wyznaczonego na podstawie § 4 ust. 2 niniejszej umowy terminu na usunięcie wad.</w:t>
      </w:r>
    </w:p>
    <w:p w14:paraId="7C6FECFD" w14:textId="7CB960B8" w:rsidR="009B72B4" w:rsidRPr="009B72B4" w:rsidRDefault="009B72B4" w:rsidP="009B72B4">
      <w:pPr>
        <w:pStyle w:val="Akapitzlist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/>
          <w:sz w:val="20"/>
          <w:szCs w:val="20"/>
        </w:rPr>
      </w:pPr>
      <w:r w:rsidRPr="009B72B4">
        <w:rPr>
          <w:rFonts w:ascii="Arial" w:hAnsi="Arial"/>
          <w:sz w:val="20"/>
          <w:szCs w:val="20"/>
        </w:rPr>
        <w:t>Suma kar umownych wskazanych w ust. 1 niniejszego paragrafu nie może przekroczyć 20 % wartości niniejszej umowy brutto.</w:t>
      </w:r>
    </w:p>
    <w:p w14:paraId="471D48F8" w14:textId="06FB942B" w:rsidR="0054558D" w:rsidRPr="009B72B4" w:rsidRDefault="00BD7E49" w:rsidP="009B72B4">
      <w:pPr>
        <w:pStyle w:val="Akapitzlist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/>
          <w:sz w:val="20"/>
          <w:szCs w:val="20"/>
        </w:rPr>
      </w:pPr>
      <w:r w:rsidRPr="009B72B4">
        <w:rPr>
          <w:rFonts w:ascii="Arial" w:hAnsi="Arial"/>
          <w:color w:val="auto"/>
          <w:sz w:val="20"/>
          <w:szCs w:val="20"/>
        </w:rPr>
        <w:lastRenderedPageBreak/>
        <w:t>Strony dopuszczają możliwość dochodzenia odszkodowania uzupełniającego gdyby powstała szkoda przekroczyła wysokość zastrzeżonych kar umownych.</w:t>
      </w:r>
    </w:p>
    <w:p w14:paraId="49851C1F" w14:textId="77777777" w:rsidR="0054558D" w:rsidRPr="00BD7E49" w:rsidRDefault="0054558D">
      <w:pPr>
        <w:spacing w:line="240" w:lineRule="auto"/>
        <w:ind w:left="426" w:hanging="426"/>
        <w:rPr>
          <w:rFonts w:ascii="Arial" w:eastAsia="Arial" w:hAnsi="Arial" w:cs="Arial"/>
          <w:color w:val="auto"/>
          <w:sz w:val="20"/>
          <w:szCs w:val="20"/>
        </w:rPr>
      </w:pPr>
    </w:p>
    <w:p w14:paraId="1294BCC9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>§ 6</w:t>
      </w:r>
    </w:p>
    <w:p w14:paraId="6F1B3798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BD7E49">
        <w:rPr>
          <w:rFonts w:ascii="Arial" w:hAnsi="Arial"/>
          <w:b/>
          <w:bCs/>
          <w:color w:val="auto"/>
          <w:sz w:val="20"/>
          <w:szCs w:val="20"/>
          <w:u w:val="single"/>
        </w:rPr>
        <w:t>ODSTĄPIENIE OD UMOWY</w:t>
      </w:r>
    </w:p>
    <w:p w14:paraId="3CFC3BE5" w14:textId="77777777" w:rsidR="009B72B4" w:rsidRPr="006F5B4B" w:rsidRDefault="009B72B4" w:rsidP="009B72B4">
      <w:pPr>
        <w:widowControl/>
        <w:numPr>
          <w:ilvl w:val="0"/>
          <w:numId w:val="30"/>
        </w:numPr>
        <w:suppressAutoHyphens/>
        <w:spacing w:line="240" w:lineRule="auto"/>
        <w:rPr>
          <w:rFonts w:ascii="Arial" w:hAnsi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Strony postanawiają, iż:</w:t>
      </w:r>
    </w:p>
    <w:p w14:paraId="33929024" w14:textId="77777777" w:rsidR="009B72B4" w:rsidRPr="006F5B4B" w:rsidRDefault="009B72B4" w:rsidP="00A212DE">
      <w:pPr>
        <w:widowControl/>
        <w:numPr>
          <w:ilvl w:val="0"/>
          <w:numId w:val="32"/>
        </w:numPr>
        <w:suppressAutoHyphens/>
        <w:spacing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ma prawo odstąpić od niniejszej umowy lub jej niewykonanej części, jeż</w:t>
      </w:r>
      <w:r w:rsidRPr="006F5B4B">
        <w:rPr>
          <w:rFonts w:ascii="Arial" w:hAnsi="Arial"/>
          <w:sz w:val="20"/>
          <w:szCs w:val="20"/>
          <w:lang w:val="it-IT"/>
        </w:rPr>
        <w:t>eli:</w:t>
      </w:r>
    </w:p>
    <w:p w14:paraId="18B087A7" w14:textId="77777777" w:rsidR="009B72B4" w:rsidRPr="006F5B4B" w:rsidRDefault="009B72B4" w:rsidP="009B72B4">
      <w:pPr>
        <w:widowControl/>
        <w:numPr>
          <w:ilvl w:val="1"/>
          <w:numId w:val="34"/>
        </w:numPr>
        <w:suppressAutoHyphens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Kupujący</w:t>
      </w:r>
      <w:r w:rsidRPr="006F5B4B">
        <w:rPr>
          <w:rFonts w:ascii="Arial" w:hAnsi="Arial"/>
          <w:sz w:val="20"/>
          <w:szCs w:val="20"/>
        </w:rPr>
        <w:t xml:space="preserve"> odmawia bez uzasadnionych przyczyn odbioru przedmiotu niniejszej umowy;</w:t>
      </w:r>
    </w:p>
    <w:p w14:paraId="4750CB96" w14:textId="77777777" w:rsidR="009B72B4" w:rsidRPr="006F5B4B" w:rsidRDefault="009B72B4" w:rsidP="009B72B4">
      <w:pPr>
        <w:widowControl/>
        <w:numPr>
          <w:ilvl w:val="1"/>
          <w:numId w:val="34"/>
        </w:numPr>
        <w:suppressAutoHyphens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Kupujący</w:t>
      </w:r>
      <w:r w:rsidRPr="006F5B4B">
        <w:rPr>
          <w:rFonts w:ascii="Arial" w:hAnsi="Arial"/>
          <w:sz w:val="20"/>
          <w:szCs w:val="20"/>
        </w:rPr>
        <w:t xml:space="preserve"> ogłosił likwidację.</w:t>
      </w:r>
    </w:p>
    <w:p w14:paraId="019F22FF" w14:textId="77777777" w:rsidR="009B72B4" w:rsidRPr="006F5B4B" w:rsidRDefault="009B72B4" w:rsidP="00A212DE">
      <w:pPr>
        <w:widowControl/>
        <w:numPr>
          <w:ilvl w:val="0"/>
          <w:numId w:val="35"/>
        </w:numPr>
        <w:suppressAutoHyphens/>
        <w:spacing w:line="240" w:lineRule="auto"/>
        <w:ind w:left="426" w:hanging="42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Kupujący</w:t>
      </w:r>
      <w:r w:rsidRPr="006F5B4B">
        <w:rPr>
          <w:rFonts w:ascii="Arial" w:hAnsi="Arial"/>
          <w:sz w:val="20"/>
          <w:szCs w:val="20"/>
        </w:rPr>
        <w:t xml:space="preserve"> ma prawo odstąpić od niniejszej umowy lub jej niewykonanej części, jeż</w:t>
      </w:r>
      <w:r w:rsidRPr="006F5B4B">
        <w:rPr>
          <w:rFonts w:ascii="Arial" w:hAnsi="Arial"/>
          <w:sz w:val="20"/>
          <w:szCs w:val="20"/>
          <w:lang w:val="it-IT"/>
        </w:rPr>
        <w:t>eli;</w:t>
      </w:r>
    </w:p>
    <w:p w14:paraId="510E3A85" w14:textId="77777777" w:rsidR="009B72B4" w:rsidRPr="006F5B4B" w:rsidRDefault="009B72B4" w:rsidP="009B72B4">
      <w:pPr>
        <w:tabs>
          <w:tab w:val="left" w:pos="284"/>
        </w:tabs>
        <w:spacing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Sprzedający </w:t>
      </w:r>
      <w:r w:rsidRPr="006F5B4B">
        <w:rPr>
          <w:rFonts w:ascii="Arial" w:hAnsi="Arial" w:cs="Arial"/>
          <w:sz w:val="20"/>
          <w:szCs w:val="20"/>
        </w:rPr>
        <w:t>zawyżał ceny jednostkowe określone w niniejszej umowie;</w:t>
      </w:r>
    </w:p>
    <w:p w14:paraId="29E7EEC3" w14:textId="77777777" w:rsidR="009B72B4" w:rsidRPr="006F5B4B" w:rsidRDefault="009B72B4" w:rsidP="009B72B4">
      <w:pPr>
        <w:tabs>
          <w:tab w:val="left" w:pos="709"/>
        </w:tabs>
        <w:spacing w:line="240" w:lineRule="auto"/>
        <w:ind w:left="567" w:hanging="283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co najmniej dwukrotnie dostarczył towar nieterminowo lub niezgodnie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6F5B4B">
        <w:rPr>
          <w:rFonts w:ascii="Arial" w:hAnsi="Arial" w:cs="Arial"/>
          <w:sz w:val="20"/>
          <w:szCs w:val="20"/>
        </w:rPr>
        <w:t>z zam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wieniem,  w szczeg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lności z wadami jakościowymi;</w:t>
      </w:r>
    </w:p>
    <w:p w14:paraId="41BF8A1A" w14:textId="77777777" w:rsidR="009B72B4" w:rsidRPr="006F5B4B" w:rsidRDefault="009B72B4" w:rsidP="009B72B4">
      <w:pPr>
        <w:tabs>
          <w:tab w:val="left" w:pos="567"/>
        </w:tabs>
        <w:spacing w:line="240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co najmniej dwukrotnie odm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wił dostarczenia </w:t>
      </w:r>
      <w:r>
        <w:rPr>
          <w:rFonts w:ascii="Arial" w:hAnsi="Arial" w:cs="Arial"/>
          <w:sz w:val="20"/>
          <w:szCs w:val="20"/>
        </w:rPr>
        <w:t>Kupującemu</w:t>
      </w:r>
      <w:r w:rsidRPr="006F5B4B">
        <w:rPr>
          <w:rFonts w:ascii="Arial" w:hAnsi="Arial" w:cs="Arial"/>
          <w:sz w:val="20"/>
          <w:szCs w:val="20"/>
        </w:rPr>
        <w:t xml:space="preserve"> towaru, kt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rego </w:t>
      </w:r>
      <w:r>
        <w:rPr>
          <w:rFonts w:ascii="Arial" w:hAnsi="Arial" w:cs="Arial"/>
          <w:sz w:val="20"/>
          <w:szCs w:val="20"/>
        </w:rPr>
        <w:t>Kupując</w:t>
      </w:r>
      <w:r w:rsidRPr="006F5B4B">
        <w:rPr>
          <w:rFonts w:ascii="Arial" w:hAnsi="Arial" w:cs="Arial"/>
          <w:sz w:val="20"/>
          <w:szCs w:val="20"/>
        </w:rPr>
        <w:t>y żądał w związku z niekompletną dostawą towaru lub dostawą towaru nieodpowiadającego umowie lub złej jakoś</w:t>
      </w:r>
      <w:r w:rsidRPr="006F5B4B">
        <w:rPr>
          <w:rFonts w:ascii="Arial" w:hAnsi="Arial" w:cs="Arial"/>
          <w:sz w:val="20"/>
          <w:szCs w:val="20"/>
          <w:lang w:val="it-IT"/>
        </w:rPr>
        <w:t>ci;</w:t>
      </w:r>
    </w:p>
    <w:p w14:paraId="6C21EA6C" w14:textId="77777777" w:rsidR="009B72B4" w:rsidRPr="006F5B4B" w:rsidRDefault="009B72B4" w:rsidP="009B72B4">
      <w:pPr>
        <w:tabs>
          <w:tab w:val="left" w:pos="284"/>
        </w:tabs>
        <w:spacing w:line="240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nie realizuje obowiązk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w wynikających z gwarancji udzielonej na podstawie § 4 ust. 2 niniejszej umowy w terminie określonym w § 4 ust. 2 niniejszej umowy;</w:t>
      </w:r>
    </w:p>
    <w:p w14:paraId="6C2B2F69" w14:textId="77777777" w:rsidR="009B72B4" w:rsidRPr="006F5B4B" w:rsidRDefault="009B72B4" w:rsidP="009B72B4">
      <w:pPr>
        <w:tabs>
          <w:tab w:val="left" w:pos="284"/>
        </w:tabs>
        <w:spacing w:line="240" w:lineRule="auto"/>
        <w:ind w:left="567" w:hanging="283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 w:cs="Arial"/>
          <w:sz w:val="20"/>
          <w:szCs w:val="20"/>
        </w:rPr>
        <w:t xml:space="preserve"> w spos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>b nienależyty wywiązuje się̨ z innych obowiązk</w:t>
      </w:r>
      <w:r w:rsidRPr="006F5B4B">
        <w:rPr>
          <w:rFonts w:ascii="Arial" w:hAnsi="Arial" w:cs="Arial"/>
          <w:sz w:val="20"/>
          <w:szCs w:val="20"/>
          <w:lang w:val="es-ES_tradnl"/>
        </w:rPr>
        <w:t>ó</w:t>
      </w:r>
      <w:r w:rsidRPr="006F5B4B">
        <w:rPr>
          <w:rFonts w:ascii="Arial" w:hAnsi="Arial" w:cs="Arial"/>
          <w:sz w:val="20"/>
          <w:szCs w:val="20"/>
        </w:rPr>
        <w:t xml:space="preserve">w umownych lub nie wywiązuje się̨ z nich, mimo wezwania przez </w:t>
      </w:r>
      <w:r>
        <w:rPr>
          <w:rFonts w:ascii="Arial" w:hAnsi="Arial" w:cs="Arial"/>
          <w:sz w:val="20"/>
          <w:szCs w:val="20"/>
        </w:rPr>
        <w:t>Kupującego</w:t>
      </w:r>
      <w:r w:rsidRPr="006F5B4B">
        <w:rPr>
          <w:rFonts w:ascii="Arial" w:hAnsi="Arial" w:cs="Arial"/>
          <w:sz w:val="20"/>
          <w:szCs w:val="20"/>
        </w:rPr>
        <w:t xml:space="preserve"> do zaniechania tych naruszeń́ i upływu wyznaczonego w tym celu dodatkowego terminu;</w:t>
      </w:r>
    </w:p>
    <w:p w14:paraId="4FC6CADA" w14:textId="77777777" w:rsidR="009B72B4" w:rsidRPr="006F5B4B" w:rsidRDefault="009B72B4" w:rsidP="009B72B4">
      <w:pPr>
        <w:tabs>
          <w:tab w:val="left" w:pos="284"/>
        </w:tabs>
        <w:spacing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 w:cs="Arial"/>
          <w:sz w:val="20"/>
          <w:szCs w:val="20"/>
        </w:rPr>
        <w:t xml:space="preserve">f. </w:t>
      </w:r>
      <w:r>
        <w:rPr>
          <w:rFonts w:ascii="Arial" w:hAnsi="Arial" w:cs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ogłosił likwidację.</w:t>
      </w:r>
    </w:p>
    <w:p w14:paraId="1860E2D7" w14:textId="77777777" w:rsidR="009B72B4" w:rsidRPr="006F5B4B" w:rsidRDefault="009B72B4" w:rsidP="009B72B4">
      <w:pPr>
        <w:spacing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2. Strony mogą wykonać umowne prawo odstąpienia w terminie do 60 dni od dnia ziszczenia się przesłanki stanowiącej podstawę odstąpienia, opisanej w ust. 1 niniejszego paragrafu.</w:t>
      </w:r>
    </w:p>
    <w:p w14:paraId="57EB1D2F" w14:textId="77777777" w:rsidR="009B72B4" w:rsidRPr="006F5B4B" w:rsidRDefault="009B72B4" w:rsidP="009B72B4">
      <w:pPr>
        <w:spacing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3. Oświadczenie o odstąpieniu od niniejszej umowy winno zostać sporządzone w formie pisemnej pod rygorem nieważności oraz zawierać uzasadnienie.</w:t>
      </w:r>
    </w:p>
    <w:p w14:paraId="71CB6E0F" w14:textId="77777777" w:rsidR="009B72B4" w:rsidRPr="006F5B4B" w:rsidRDefault="009B72B4" w:rsidP="009B72B4">
      <w:pPr>
        <w:spacing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006F5B4B">
        <w:rPr>
          <w:rFonts w:ascii="Arial" w:hAnsi="Arial"/>
          <w:sz w:val="20"/>
          <w:szCs w:val="20"/>
        </w:rPr>
        <w:t>4. W przypadkach, o kt</w:t>
      </w:r>
      <w:r w:rsidRPr="006F5B4B">
        <w:rPr>
          <w:rFonts w:ascii="Arial" w:hAnsi="Arial"/>
          <w:sz w:val="20"/>
          <w:szCs w:val="20"/>
          <w:lang w:val="es-ES_tradnl"/>
        </w:rPr>
        <w:t>ó</w:t>
      </w:r>
      <w:r w:rsidRPr="006F5B4B">
        <w:rPr>
          <w:rFonts w:ascii="Arial" w:hAnsi="Arial"/>
          <w:sz w:val="20"/>
          <w:szCs w:val="20"/>
        </w:rPr>
        <w:t xml:space="preserve">rych mowa w ust. 1 i 2 niniejszego paragrafu, </w:t>
      </w:r>
      <w:r>
        <w:rPr>
          <w:rFonts w:ascii="Arial" w:hAnsi="Arial"/>
          <w:sz w:val="20"/>
          <w:szCs w:val="20"/>
        </w:rPr>
        <w:t>Sprzedający</w:t>
      </w:r>
      <w:r w:rsidRPr="006F5B4B">
        <w:rPr>
          <w:rFonts w:ascii="Arial" w:hAnsi="Arial"/>
          <w:sz w:val="20"/>
          <w:szCs w:val="20"/>
        </w:rPr>
        <w:t xml:space="preserve"> może żądać wyłącznie wynagrodzenia należnego z tytułu wykonanej części niniejszej umowy.</w:t>
      </w:r>
    </w:p>
    <w:p w14:paraId="4CC3EEC7" w14:textId="77777777" w:rsidR="00A212DE" w:rsidRDefault="00A212DE" w:rsidP="007704CD">
      <w:pPr>
        <w:tabs>
          <w:tab w:val="left" w:pos="2380"/>
        </w:tabs>
        <w:spacing w:line="240" w:lineRule="auto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6867BE88" w14:textId="77777777" w:rsidR="00A212DE" w:rsidRPr="006F5B4B" w:rsidRDefault="00A212DE" w:rsidP="00A212DE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6F5B4B">
        <w:rPr>
          <w:rFonts w:ascii="Arial" w:hAnsi="Arial"/>
          <w:b/>
          <w:bCs/>
          <w:sz w:val="20"/>
          <w:szCs w:val="20"/>
        </w:rPr>
        <w:t>§ 7</w:t>
      </w:r>
    </w:p>
    <w:p w14:paraId="6F054909" w14:textId="77777777" w:rsidR="00A212DE" w:rsidRPr="007331C0" w:rsidRDefault="00A212DE" w:rsidP="00A212DE">
      <w:pPr>
        <w:spacing w:line="240" w:lineRule="auto"/>
        <w:jc w:val="center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b/>
          <w:bCs/>
          <w:color w:val="auto"/>
          <w:sz w:val="20"/>
          <w:szCs w:val="20"/>
          <w:u w:val="single"/>
          <w:lang w:val="en-US"/>
        </w:rPr>
        <w:t>ZMIANY UMOWY</w:t>
      </w:r>
    </w:p>
    <w:p w14:paraId="38CFD21C" w14:textId="77777777" w:rsidR="00A212DE" w:rsidRPr="007331C0" w:rsidRDefault="00A212DE" w:rsidP="00A212DE">
      <w:pPr>
        <w:tabs>
          <w:tab w:val="left" w:pos="502"/>
        </w:tabs>
        <w:spacing w:line="240" w:lineRule="auto"/>
        <w:ind w:left="360" w:hanging="360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1. Strony dopuszczają w okresie obowiązywania niniejszej umowy możliwość zmiany postanowień niniejszej umowy w zakresie zmiany sposobu wykonania przedmiotu niniejszej umowy poprzez:</w:t>
      </w:r>
    </w:p>
    <w:p w14:paraId="17BC4F1F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76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a) zmianę numeru katalogowego produktu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jakościowych;</w:t>
      </w:r>
    </w:p>
    <w:p w14:paraId="2E340EA9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76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b) zmianę nazwy produktu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jakościowych; </w:t>
      </w:r>
    </w:p>
    <w:p w14:paraId="1E233E4A" w14:textId="77777777" w:rsidR="00A212DE" w:rsidRPr="007331C0" w:rsidRDefault="00A212DE" w:rsidP="00A212DE">
      <w:pPr>
        <w:tabs>
          <w:tab w:val="left" w:pos="284"/>
        </w:tabs>
        <w:spacing w:line="240" w:lineRule="auto"/>
        <w:ind w:left="284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c) zmianę wielkości oferowanych opakowań przy zachowaniu </w:t>
      </w:r>
      <w:proofErr w:type="spellStart"/>
      <w:r w:rsidRPr="007331C0">
        <w:rPr>
          <w:rFonts w:ascii="Arial" w:hAnsi="Arial"/>
          <w:color w:val="auto"/>
          <w:sz w:val="20"/>
          <w:szCs w:val="20"/>
        </w:rPr>
        <w:t>og</w:t>
      </w:r>
      <w:proofErr w:type="spellEnd"/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proofErr w:type="spellStart"/>
      <w:r w:rsidRPr="007331C0">
        <w:rPr>
          <w:rFonts w:ascii="Arial" w:hAnsi="Arial"/>
          <w:color w:val="auto"/>
          <w:sz w:val="20"/>
          <w:szCs w:val="20"/>
        </w:rPr>
        <w:t>lnej</w:t>
      </w:r>
      <w:proofErr w:type="spellEnd"/>
      <w:r w:rsidRPr="007331C0">
        <w:rPr>
          <w:rFonts w:ascii="Arial" w:hAnsi="Arial"/>
          <w:color w:val="auto"/>
          <w:sz w:val="20"/>
          <w:szCs w:val="20"/>
        </w:rPr>
        <w:t xml:space="preserve"> wartości danej pozycji;</w:t>
      </w:r>
    </w:p>
    <w:p w14:paraId="49196F01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76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d) zmianę produktu na produkt o analogicznym przeznaczeniu przy zachowaniu jego parametr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technicznych w sytuacji, gdy wprowadzony zostanie do sprzedaży przez wykonawcę produkt zmodyfikowany / udoskonalony;</w:t>
      </w:r>
    </w:p>
    <w:p w14:paraId="6FC45632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e) zmianę sposobu wykonywania niniejszej umowy w przypadku gdy ulegnie zmianie stan prawny, w zakresie dotyczącym niniejszej umowy,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proofErr w:type="spellStart"/>
      <w:r w:rsidRPr="007331C0">
        <w:rPr>
          <w:rFonts w:ascii="Arial" w:hAnsi="Arial"/>
          <w:color w:val="auto"/>
          <w:sz w:val="20"/>
          <w:szCs w:val="20"/>
        </w:rPr>
        <w:t>ry</w:t>
      </w:r>
      <w:proofErr w:type="spellEnd"/>
      <w:r w:rsidRPr="007331C0">
        <w:rPr>
          <w:rFonts w:ascii="Arial" w:hAnsi="Arial"/>
          <w:color w:val="auto"/>
          <w:sz w:val="20"/>
          <w:szCs w:val="20"/>
        </w:rPr>
        <w:t xml:space="preserve"> spowoduje konieczność zmiany sposobu wykonania przedmiotu niniejszej umowy przez Sprzedającego.</w:t>
      </w:r>
    </w:p>
    <w:p w14:paraId="5A2BBE63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360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2. Strony dopuszczają w okresie obowiązywania niniejszej umowy w przypadku niepełnego wykorzystania asortymentu wskazanego w załączniku nr 1 niniejszej umowy zmianę terminu realizacji przedmiotu niniejszej umowy określonego w § 1 ust. 2 niniejszej umowy, jeżeli Sprzedający zagwarantuje tą samą cenę.</w:t>
      </w:r>
    </w:p>
    <w:p w14:paraId="5B33D07A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360"/>
        <w:rPr>
          <w:rFonts w:ascii="Arial" w:hAnsi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3.  Strony dopuszczają w okresie obowiązywania niniejszej umowy możliwość zmiany terminu realizacji niniejszej umowy w przypadku wystąpienia okoliczności leżących wyłącznie po stronie Kupującego, których wystąpienia Kupujący, pomimo zachowania należytej staranności, nie mógł przewidzieć                 w dniu zawarciu niniejszej umowy. </w:t>
      </w:r>
    </w:p>
    <w:p w14:paraId="6DD1C377" w14:textId="77777777" w:rsidR="00A212DE" w:rsidRPr="007331C0" w:rsidRDefault="00A212DE" w:rsidP="00A212DE">
      <w:pPr>
        <w:tabs>
          <w:tab w:val="left" w:pos="2380"/>
        </w:tabs>
        <w:spacing w:line="240" w:lineRule="auto"/>
        <w:ind w:left="360" w:hanging="360"/>
        <w:rPr>
          <w:rFonts w:ascii="Calibri" w:eastAsia="Calibri" w:hAnsi="Calibri" w:cs="Calibri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4.  Strony dopuszczają w okresie obowiązywania niniejszej umowy możliwość zmiany wynagrodzenia Sprzedającego poprzez zmniejszenie ceny jednostkowej netto i brutto asortymentu, będącego przedmiotem niniejszej umowy i wyszczeg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lnionego w załączniku nr 1 do niniejszej umowy, w szczeg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lności w przypadku zastosowania okresowych obniżek cen produkt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oferowanych przez Sprzedającego. Okresowa obniżka nie spowoduje zwiększenia zakresu udzielanego zam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wienia.</w:t>
      </w:r>
    </w:p>
    <w:p w14:paraId="2344A2B2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5. Strony dopuszczają w okresie obowiązywania niniejszej umowy możliwość zmiany ceny jednostkowej netto i brutto asortymentu, będącego przedmiotem niniejszej umowy i wyszczeg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lnionego w załączniku nr 1 do niniejszej umowy wynikające ze zmiany wielkości opakowania wprowadzonej przez producenta, z zachowaniem zasady proporcjonalności w stosunku do ceny objętej niniejszą umową.</w:t>
      </w:r>
    </w:p>
    <w:p w14:paraId="1B2240E3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6</w:t>
      </w:r>
      <w:r w:rsidRPr="007331C0">
        <w:rPr>
          <w:rFonts w:ascii="Arial" w:hAnsi="Arial"/>
          <w:color w:val="auto"/>
          <w:sz w:val="20"/>
          <w:szCs w:val="20"/>
          <w:u w:color="FF0000"/>
        </w:rPr>
        <w:t xml:space="preserve">. </w:t>
      </w:r>
      <w:r w:rsidRPr="007331C0">
        <w:rPr>
          <w:rFonts w:ascii="Arial" w:hAnsi="Arial"/>
          <w:color w:val="auto"/>
          <w:sz w:val="20"/>
          <w:szCs w:val="20"/>
        </w:rPr>
        <w:t>Strony dopuszczają w okresie obowiązywania niniejszej umowy waloryzację cen jednostkowych netto                                 w  przypadku zmiany kwartalnego wskaźnika cen towar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w i usług konsumpcyjnych ( pot. inflacja ) opublikowanego przez Główny Urząd Statystyczny w Biuletynie Statystycznym GUS, zwanego dalej w treści niniejszej umowy Wskaźnikiem GUS. Celem waloryzacji jest wyłącznie urealnienie cen zakupu </w:t>
      </w:r>
      <w:r w:rsidRPr="007331C0">
        <w:rPr>
          <w:rFonts w:ascii="Arial" w:hAnsi="Arial"/>
          <w:color w:val="auto"/>
          <w:sz w:val="20"/>
          <w:szCs w:val="20"/>
        </w:rPr>
        <w:lastRenderedPageBreak/>
        <w:t xml:space="preserve">przedmiotu niniejszej Umowy. Waloryzacja jest dopuszczalna w przypadku łącznego spełnienia następujących warunków: </w:t>
      </w:r>
    </w:p>
    <w:p w14:paraId="0C1FFD1D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1)</w:t>
      </w:r>
      <w:r w:rsidRPr="007331C0">
        <w:rPr>
          <w:rFonts w:ascii="Arial" w:hAnsi="Arial"/>
          <w:color w:val="auto"/>
          <w:sz w:val="20"/>
          <w:szCs w:val="20"/>
        </w:rPr>
        <w:tab/>
        <w:t xml:space="preserve">złożenia pisemnego wniosku przez zainteresowaną </w:t>
      </w:r>
      <w:r w:rsidRPr="007331C0">
        <w:rPr>
          <w:rFonts w:ascii="Arial" w:hAnsi="Arial"/>
          <w:color w:val="auto"/>
          <w:sz w:val="20"/>
          <w:szCs w:val="20"/>
          <w:lang w:val="it-IT"/>
        </w:rPr>
        <w:t>strone</w:t>
      </w:r>
      <w:r w:rsidRPr="007331C0">
        <w:rPr>
          <w:rFonts w:ascii="Arial" w:hAnsi="Arial"/>
          <w:color w:val="auto"/>
          <w:sz w:val="20"/>
          <w:szCs w:val="20"/>
        </w:rPr>
        <w:t>̨,</w:t>
      </w:r>
    </w:p>
    <w:p w14:paraId="423E014D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2)</w:t>
      </w:r>
      <w:r w:rsidRPr="007331C0">
        <w:rPr>
          <w:rFonts w:ascii="Arial" w:hAnsi="Arial"/>
          <w:color w:val="auto"/>
          <w:sz w:val="20"/>
          <w:szCs w:val="20"/>
        </w:rPr>
        <w:tab/>
        <w:t xml:space="preserve">upływu sześciu miesięcy od daty rozpoczęcia realizacji niniejszej umowy; </w:t>
      </w:r>
    </w:p>
    <w:p w14:paraId="5FC4B08D" w14:textId="46022736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3) zmiany kwartalnego </w:t>
      </w:r>
      <w:r w:rsidRPr="007331C0">
        <w:rPr>
          <w:rFonts w:ascii="Arial" w:hAnsi="Arial"/>
          <w:color w:val="auto"/>
          <w:sz w:val="20"/>
          <w:szCs w:val="20"/>
        </w:rPr>
        <w:t>Wskaźnika</w:t>
      </w:r>
      <w:r w:rsidRPr="007331C0">
        <w:rPr>
          <w:rFonts w:ascii="Arial" w:hAnsi="Arial"/>
          <w:color w:val="auto"/>
          <w:sz w:val="20"/>
          <w:szCs w:val="20"/>
        </w:rPr>
        <w:t xml:space="preserve"> GUS przekraczającej 10 punkt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procentowych pomiędzy kwartalnym Wskaźnikiem GUS obowiązującym w dniu, w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rym upływał </w:t>
      </w:r>
      <w:r w:rsidRPr="007331C0">
        <w:rPr>
          <w:rFonts w:ascii="Arial" w:hAnsi="Arial"/>
          <w:color w:val="auto"/>
          <w:sz w:val="20"/>
          <w:szCs w:val="20"/>
          <w:lang w:val="da-DK"/>
        </w:rPr>
        <w:t>termin sk</w:t>
      </w:r>
      <w:r w:rsidRPr="007331C0">
        <w:rPr>
          <w:rFonts w:ascii="Arial" w:hAnsi="Arial"/>
          <w:color w:val="auto"/>
          <w:sz w:val="20"/>
          <w:szCs w:val="20"/>
        </w:rPr>
        <w:t>ładania ofert w postepowaniu, w następstwie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rego zawarto niniejszą umowę, a ostatnio opublikowanym kwartalnym Wskaźnikiem GUS obowiązującym przed wystąpieniem przez Stronę̨ z wnioskiem o waloryzację wynagrodzenia. </w:t>
      </w:r>
    </w:p>
    <w:p w14:paraId="17B5F94D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7. Waloryzację,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rej mowa w ust. 6 niniejszego paragrafu przeprowadza się w oparciu o otrzymane w formie pisemnej z GUS wskaźniki cen towar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w i usług konsumpcyjnych ( pot. inflacja ), za kwartał poprzedzający wpływ wniosku,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rym mowa w ust. 6 pkt 1) powyżej, w odniesieniu do cen z kwartału, w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rym upływał </w:t>
      </w:r>
      <w:r w:rsidRPr="007331C0">
        <w:rPr>
          <w:rFonts w:ascii="Arial" w:hAnsi="Arial"/>
          <w:color w:val="auto"/>
          <w:sz w:val="20"/>
          <w:szCs w:val="20"/>
          <w:lang w:val="da-DK"/>
        </w:rPr>
        <w:t>termin sk</w:t>
      </w:r>
      <w:r w:rsidRPr="007331C0">
        <w:rPr>
          <w:rFonts w:ascii="Arial" w:hAnsi="Arial"/>
          <w:color w:val="auto"/>
          <w:sz w:val="20"/>
          <w:szCs w:val="20"/>
        </w:rPr>
        <w:t>ładania ofert w postępowaniu, w następstwie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rego zawarto niniejszą umowę.</w:t>
      </w:r>
    </w:p>
    <w:p w14:paraId="3B29BDEA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8. Zmiana cen wskutek waloryzacji,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 xml:space="preserve">rej mowa w ust. 6 niniejszego paragrafu wymaga zachowania formy pisemnej pod rygorem nieważności i wywołuje skutek od dnia podpisania stosownego aneksu do niniejszej umowy. </w:t>
      </w:r>
    </w:p>
    <w:p w14:paraId="4B6783A9" w14:textId="34D627DC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 xml:space="preserve">9. Zmiana wynagrodzenia dotyczyć będzie części wynagrodzenia Sprzedającego przypadającej do zapłaty po dokonaniu waloryzacji i nastąpi o procent stanowiący połowę̨ wartości wzrostu albo spadku </w:t>
      </w:r>
      <w:r w:rsidRPr="007331C0">
        <w:rPr>
          <w:rFonts w:ascii="Arial" w:hAnsi="Arial"/>
          <w:color w:val="auto"/>
          <w:sz w:val="20"/>
          <w:szCs w:val="20"/>
        </w:rPr>
        <w:t>Wskaźnika</w:t>
      </w:r>
      <w:r w:rsidRPr="007331C0">
        <w:rPr>
          <w:rFonts w:ascii="Arial" w:hAnsi="Arial"/>
          <w:color w:val="auto"/>
          <w:sz w:val="20"/>
          <w:szCs w:val="20"/>
        </w:rPr>
        <w:t xml:space="preserve"> GUS. Zmiana wynagrodzenia nastąpi nie wcześniej </w:t>
      </w:r>
      <w:proofErr w:type="spellStart"/>
      <w:r w:rsidRPr="007331C0">
        <w:rPr>
          <w:rFonts w:ascii="Arial" w:hAnsi="Arial"/>
          <w:color w:val="auto"/>
          <w:sz w:val="20"/>
          <w:szCs w:val="20"/>
        </w:rPr>
        <w:t>niz</w:t>
      </w:r>
      <w:proofErr w:type="spellEnd"/>
      <w:r w:rsidRPr="007331C0">
        <w:rPr>
          <w:rFonts w:ascii="Arial" w:hAnsi="Arial"/>
          <w:color w:val="auto"/>
          <w:sz w:val="20"/>
          <w:szCs w:val="20"/>
        </w:rPr>
        <w:t xml:space="preserve">̇ od następnego miesiąca kalendarzowego po dokonaniu waloryzacji. </w:t>
      </w:r>
    </w:p>
    <w:p w14:paraId="5D32D970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10. Strony ustalają̨ maksymalną wartość́ zmiany wynagrodzenia w efekcie zastosowania waloryzacji,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rej mowa w ust. 6 niniejszego paragrafu na poziomie do 10% kwoty wynagrodzenia Sprzedającego netto określonej w formularzu ofertowym Sprzedającego, stanowiącym załącznik nr 1 do niniejszej umowy.</w:t>
      </w:r>
    </w:p>
    <w:p w14:paraId="02CC7EE0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11. Strony ustalają, iż następna waloryzacja wynagrodzenia Sprzedającego, o kt</w:t>
      </w:r>
      <w:r w:rsidRPr="007331C0">
        <w:rPr>
          <w:rFonts w:ascii="Arial" w:hAnsi="Arial"/>
          <w:color w:val="auto"/>
          <w:sz w:val="20"/>
          <w:szCs w:val="20"/>
          <w:lang w:val="es-ES_tradnl"/>
        </w:rPr>
        <w:t>ó</w:t>
      </w:r>
      <w:r w:rsidRPr="007331C0">
        <w:rPr>
          <w:rFonts w:ascii="Arial" w:hAnsi="Arial"/>
          <w:color w:val="auto"/>
          <w:sz w:val="20"/>
          <w:szCs w:val="20"/>
        </w:rPr>
        <w:t>rej mowa w ust. 6 niniejszego paragrafu może nastąpić nie wcześniej niż po upływie 6 miesięcy od daty dokonania pierwszej waloryzacji.</w:t>
      </w:r>
    </w:p>
    <w:p w14:paraId="7A2BFB0A" w14:textId="77777777" w:rsidR="00A212DE" w:rsidRPr="007331C0" w:rsidRDefault="00A212DE" w:rsidP="00A212DE">
      <w:pPr>
        <w:tabs>
          <w:tab w:val="left" w:pos="2380"/>
        </w:tabs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7331C0">
        <w:rPr>
          <w:rFonts w:ascii="Arial" w:hAnsi="Arial"/>
          <w:color w:val="auto"/>
          <w:sz w:val="20"/>
          <w:szCs w:val="20"/>
        </w:rPr>
        <w:t>12</w:t>
      </w:r>
      <w:r w:rsidRPr="007331C0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7331C0">
        <w:rPr>
          <w:rFonts w:ascii="Arial" w:hAnsi="Arial"/>
          <w:color w:val="auto"/>
          <w:sz w:val="20"/>
          <w:szCs w:val="20"/>
        </w:rPr>
        <w:t>Niezależnie od postanowień niniejszego paragrafu Strony dopuszczają możliwość zmian redakcyjnych niniejszej umowy oraz zmian danych Stron ujawnionych w rejestrach publicznych.</w:t>
      </w:r>
    </w:p>
    <w:p w14:paraId="23E0213C" w14:textId="77777777" w:rsidR="00A212DE" w:rsidRPr="00BD7E49" w:rsidRDefault="00A212DE" w:rsidP="007704CD">
      <w:pPr>
        <w:tabs>
          <w:tab w:val="left" w:pos="2380"/>
        </w:tabs>
        <w:spacing w:line="240" w:lineRule="auto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14:paraId="62809938" w14:textId="743B1F3F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 xml:space="preserve">§ </w:t>
      </w:r>
      <w:r w:rsidR="00A212DE">
        <w:rPr>
          <w:rFonts w:ascii="Arial" w:hAnsi="Arial"/>
          <w:b/>
          <w:bCs/>
          <w:color w:val="auto"/>
          <w:sz w:val="20"/>
          <w:szCs w:val="20"/>
        </w:rPr>
        <w:t>8</w:t>
      </w:r>
    </w:p>
    <w:p w14:paraId="7A82D713" w14:textId="77777777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BD7E49">
        <w:rPr>
          <w:rFonts w:ascii="Arial" w:hAnsi="Arial"/>
          <w:b/>
          <w:bCs/>
          <w:color w:val="auto"/>
          <w:sz w:val="20"/>
          <w:szCs w:val="20"/>
          <w:u w:val="single"/>
        </w:rPr>
        <w:t>ROZSTRZYGANIE SPORÓW</w:t>
      </w:r>
    </w:p>
    <w:p w14:paraId="0881FD06" w14:textId="77777777" w:rsidR="0054558D" w:rsidRPr="00BD7E49" w:rsidRDefault="00BD7E49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W  </w:t>
      </w:r>
      <w:r w:rsidRPr="00BD7E49">
        <w:rPr>
          <w:rFonts w:ascii="Arial" w:hAnsi="Arial"/>
          <w:color w:val="auto"/>
          <w:sz w:val="20"/>
          <w:szCs w:val="20"/>
        </w:rPr>
        <w:t>przypadku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 powstania sporu na tle wykonania niniejszej umowy Kupujący jest zobowiązany przede wszystkim do wyczerpania drogi postępowania reklamacyjnego.</w:t>
      </w:r>
    </w:p>
    <w:p w14:paraId="7DD4923D" w14:textId="77777777" w:rsidR="0054558D" w:rsidRPr="00BD7E49" w:rsidRDefault="00BD7E49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Reklamacje wykonuje się poprzez skierowanie konkretnego roszczenia do Sprzedającego.</w:t>
      </w:r>
    </w:p>
    <w:p w14:paraId="5EFB1DCD" w14:textId="77777777" w:rsidR="0054558D" w:rsidRPr="00BD7E49" w:rsidRDefault="00BD7E49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Sprzedający ma obowiązek pisemnego ustosunkowania się do zgłoszonego przez Kupującego roszczenia w terminie 3 dni od daty zgłoszenia roszczenia. Brak pisemnej odpowiedzi w tym terminie uważa się za uznanie reklamacji przez Sprzedającego.</w:t>
      </w:r>
    </w:p>
    <w:p w14:paraId="62B33430" w14:textId="77777777" w:rsidR="0054558D" w:rsidRPr="00BD7E49" w:rsidRDefault="00BD7E49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W </w:t>
      </w:r>
      <w:r w:rsidRPr="00BD7E49">
        <w:rPr>
          <w:rFonts w:ascii="Arial" w:hAnsi="Arial"/>
          <w:color w:val="auto"/>
          <w:sz w:val="20"/>
          <w:szCs w:val="20"/>
        </w:rPr>
        <w:t xml:space="preserve">przypadku </w:t>
      </w:r>
      <w:r w:rsidRPr="00BD7E49">
        <w:rPr>
          <w:rStyle w:val="Numerstrony"/>
          <w:rFonts w:ascii="Arial" w:hAnsi="Arial"/>
          <w:color w:val="auto"/>
          <w:sz w:val="20"/>
          <w:szCs w:val="20"/>
        </w:rPr>
        <w:t>odmowy przez Sprzedającego uznania roszczenia Kupującego, Kupujący uprawniony jest do wystąpienia na drogę sądową.</w:t>
      </w:r>
    </w:p>
    <w:p w14:paraId="0FE5F2CD" w14:textId="75036F34" w:rsidR="0054558D" w:rsidRPr="00BD7E49" w:rsidRDefault="00BD7E49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 xml:space="preserve">Wszelkie spory wynikające z niniejszej umowy będą ostatecznie rozstrzygane przez właściwy </w:t>
      </w:r>
      <w:r w:rsidR="0092746D">
        <w:rPr>
          <w:rStyle w:val="Numerstrony"/>
          <w:rFonts w:ascii="Arial" w:hAnsi="Arial"/>
          <w:color w:val="auto"/>
          <w:sz w:val="20"/>
          <w:szCs w:val="20"/>
        </w:rPr>
        <w:t>dla siedziby Zamawiającego.</w:t>
      </w:r>
    </w:p>
    <w:p w14:paraId="3AEB477B" w14:textId="7CF25A1E" w:rsidR="0054558D" w:rsidRPr="00A212DE" w:rsidRDefault="00BD7E49" w:rsidP="00A212DE">
      <w:pPr>
        <w:numPr>
          <w:ilvl w:val="0"/>
          <w:numId w:val="17"/>
        </w:numPr>
        <w:spacing w:line="240" w:lineRule="auto"/>
        <w:rPr>
          <w:rFonts w:ascii="Arial" w:hAnsi="Arial"/>
          <w:color w:val="auto"/>
          <w:sz w:val="20"/>
          <w:szCs w:val="20"/>
        </w:rPr>
      </w:pPr>
      <w:r w:rsidRPr="00BD7E49">
        <w:rPr>
          <w:rStyle w:val="Numerstrony"/>
          <w:rFonts w:ascii="Arial" w:hAnsi="Arial"/>
          <w:color w:val="auto"/>
          <w:sz w:val="20"/>
          <w:szCs w:val="20"/>
        </w:rPr>
        <w:t>Do wszelkich spraw nieuregulowanych niniejszą umową mają zastosowanie przepisy Kodeksu cywilnego.</w:t>
      </w:r>
    </w:p>
    <w:p w14:paraId="6F221984" w14:textId="4F4BD3B0" w:rsidR="0054558D" w:rsidRPr="00BD7E49" w:rsidRDefault="00BD7E49">
      <w:pPr>
        <w:tabs>
          <w:tab w:val="left" w:pos="2380"/>
        </w:tabs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D7E49">
        <w:rPr>
          <w:rFonts w:ascii="Arial" w:hAnsi="Arial"/>
          <w:b/>
          <w:bCs/>
          <w:color w:val="auto"/>
          <w:sz w:val="20"/>
          <w:szCs w:val="20"/>
        </w:rPr>
        <w:t xml:space="preserve">§ </w:t>
      </w:r>
      <w:r w:rsidR="00A212DE">
        <w:rPr>
          <w:rFonts w:ascii="Arial" w:hAnsi="Arial"/>
          <w:b/>
          <w:bCs/>
          <w:color w:val="auto"/>
          <w:sz w:val="20"/>
          <w:szCs w:val="20"/>
        </w:rPr>
        <w:t>9</w:t>
      </w:r>
    </w:p>
    <w:p w14:paraId="0A39C302" w14:textId="77777777" w:rsidR="0054558D" w:rsidRPr="00BD7E49" w:rsidRDefault="00BD7E49">
      <w:pPr>
        <w:pStyle w:val="Nagwek9"/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POSTANOWIENIA KOŃCOWE</w:t>
      </w:r>
    </w:p>
    <w:p w14:paraId="158EAB4F" w14:textId="77777777" w:rsidR="0092746D" w:rsidRPr="0092746D" w:rsidRDefault="0092746D" w:rsidP="0092746D">
      <w:pPr>
        <w:widowControl/>
        <w:suppressAutoHyphens/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1.   Niniejsza umowa wchodzi w życie z dniem jej podpisania.</w:t>
      </w:r>
    </w:p>
    <w:p w14:paraId="1D4EA6DB" w14:textId="77777777" w:rsidR="0092746D" w:rsidRPr="0092746D" w:rsidRDefault="0092746D" w:rsidP="0092746D">
      <w:pPr>
        <w:widowControl/>
        <w:suppressAutoHyphens/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2.   Zmiany treści niniejszej umowy wymagają zachowania formy pisemnej pod rygorem nieważności.</w:t>
      </w:r>
    </w:p>
    <w:p w14:paraId="6D63D907" w14:textId="77777777" w:rsidR="0092746D" w:rsidRPr="0092746D" w:rsidRDefault="0092746D" w:rsidP="0092746D">
      <w:pPr>
        <w:widowControl/>
        <w:suppressAutoHyphens/>
        <w:spacing w:line="240" w:lineRule="auto"/>
        <w:ind w:left="360" w:hanging="360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3.   Zmiany naruszające przepisy ustawy Prawo zamówień publicznych są niedopuszczalne.</w:t>
      </w:r>
    </w:p>
    <w:p w14:paraId="2A89C799" w14:textId="77777777" w:rsidR="0092746D" w:rsidRPr="0092746D" w:rsidRDefault="0092746D" w:rsidP="0092746D">
      <w:pPr>
        <w:widowControl/>
        <w:suppressAutoHyphens/>
        <w:spacing w:line="240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02BAFB59" w14:textId="77777777" w:rsidR="0092746D" w:rsidRPr="0092746D" w:rsidRDefault="0092746D" w:rsidP="0092746D">
      <w:pPr>
        <w:widowControl/>
        <w:suppressAutoHyphens/>
        <w:spacing w:line="259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5. Strony zobowiązują się do niezwłocznego poinformowania drugiej strony o zmianie danych adresowych wskazanych w komparycji niniejszej umowy</w:t>
      </w:r>
      <w:r w:rsidRPr="0092746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746D">
        <w:rPr>
          <w:rFonts w:ascii="Arial" w:hAnsi="Arial" w:cs="Arial"/>
          <w:color w:val="auto"/>
          <w:sz w:val="20"/>
          <w:szCs w:val="20"/>
        </w:rPr>
        <w:t>w formie pisemnej pod rygorem bezskuteczności takiego zawiadomienia.</w:t>
      </w:r>
    </w:p>
    <w:p w14:paraId="5A4932BD" w14:textId="77777777" w:rsidR="0092746D" w:rsidRPr="0092746D" w:rsidRDefault="0092746D" w:rsidP="0092746D">
      <w:pPr>
        <w:widowControl/>
        <w:suppressAutoHyphens/>
        <w:spacing w:line="259" w:lineRule="auto"/>
        <w:ind w:left="284" w:hanging="284"/>
        <w:rPr>
          <w:rFonts w:ascii="Arial" w:eastAsia="Arial" w:hAnsi="Arial" w:cs="Arial"/>
          <w:color w:val="auto"/>
          <w:sz w:val="20"/>
          <w:szCs w:val="20"/>
        </w:rPr>
      </w:pPr>
      <w:r w:rsidRPr="0092746D">
        <w:rPr>
          <w:rFonts w:ascii="Arial" w:hAnsi="Arial" w:cs="Arial"/>
          <w:color w:val="auto"/>
          <w:sz w:val="20"/>
          <w:szCs w:val="20"/>
        </w:rPr>
        <w:t>6. Niniejsza umowa została sporządzona w trzech jednobrzmiących egzemplarzach, w tym dwa dla Zamawiającego i jeden dla Wykonawcy.</w:t>
      </w:r>
    </w:p>
    <w:p w14:paraId="37DFF8FB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265F8B6E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3A74B10F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29B96BD6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496AACFC" w14:textId="77777777" w:rsidR="0054558D" w:rsidRPr="00BD7E49" w:rsidRDefault="00BD7E49">
      <w:pPr>
        <w:pStyle w:val="Nagwek4"/>
        <w:tabs>
          <w:tab w:val="left" w:pos="2380"/>
        </w:tabs>
        <w:spacing w:line="240" w:lineRule="auto"/>
        <w:ind w:firstLine="504"/>
        <w:rPr>
          <w:rFonts w:ascii="Arial" w:eastAsia="Arial" w:hAnsi="Arial" w:cs="Arial"/>
          <w:color w:val="auto"/>
          <w:sz w:val="20"/>
          <w:szCs w:val="20"/>
        </w:rPr>
      </w:pPr>
      <w:r w:rsidRPr="00BD7E49">
        <w:rPr>
          <w:rFonts w:ascii="Arial" w:hAnsi="Arial"/>
          <w:color w:val="auto"/>
          <w:sz w:val="20"/>
          <w:szCs w:val="20"/>
        </w:rPr>
        <w:t>SPRZEDAJĄCY</w:t>
      </w:r>
      <w:r w:rsidRPr="00BD7E49">
        <w:rPr>
          <w:rFonts w:ascii="Arial" w:hAnsi="Arial"/>
          <w:color w:val="auto"/>
          <w:sz w:val="20"/>
          <w:szCs w:val="20"/>
        </w:rPr>
        <w:tab/>
      </w:r>
      <w:r w:rsidRPr="00BD7E49">
        <w:rPr>
          <w:rFonts w:ascii="Arial" w:hAnsi="Arial"/>
          <w:color w:val="auto"/>
          <w:sz w:val="20"/>
          <w:szCs w:val="20"/>
        </w:rPr>
        <w:tab/>
      </w:r>
      <w:r w:rsidRPr="00BD7E49">
        <w:rPr>
          <w:rFonts w:ascii="Arial" w:hAnsi="Arial"/>
          <w:color w:val="auto"/>
          <w:sz w:val="20"/>
          <w:szCs w:val="20"/>
        </w:rPr>
        <w:tab/>
      </w:r>
      <w:r w:rsidRPr="00BD7E49">
        <w:rPr>
          <w:rFonts w:ascii="Arial" w:hAnsi="Arial"/>
          <w:color w:val="auto"/>
          <w:sz w:val="20"/>
          <w:szCs w:val="20"/>
        </w:rPr>
        <w:tab/>
      </w:r>
      <w:r w:rsidRPr="00BD7E49">
        <w:rPr>
          <w:rFonts w:ascii="Arial" w:hAnsi="Arial"/>
          <w:color w:val="auto"/>
          <w:sz w:val="20"/>
          <w:szCs w:val="20"/>
        </w:rPr>
        <w:tab/>
        <w:t xml:space="preserve">   </w:t>
      </w:r>
      <w:r w:rsidRPr="00BD7E49">
        <w:rPr>
          <w:rFonts w:ascii="Arial" w:hAnsi="Arial"/>
          <w:color w:val="auto"/>
          <w:sz w:val="20"/>
          <w:szCs w:val="20"/>
        </w:rPr>
        <w:tab/>
      </w:r>
      <w:r w:rsidRPr="00BD7E49">
        <w:rPr>
          <w:rFonts w:ascii="Arial" w:hAnsi="Arial"/>
          <w:color w:val="auto"/>
          <w:sz w:val="20"/>
          <w:szCs w:val="20"/>
        </w:rPr>
        <w:tab/>
        <w:t>KUPUJĄCY</w:t>
      </w:r>
    </w:p>
    <w:p w14:paraId="1C7B1AE3" w14:textId="77777777" w:rsidR="0054558D" w:rsidRPr="00BD7E49" w:rsidRDefault="0054558D">
      <w:pPr>
        <w:tabs>
          <w:tab w:val="left" w:pos="238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39C33A0D" w14:textId="77777777" w:rsidR="0054558D" w:rsidRPr="00BD7E49" w:rsidRDefault="0054558D">
      <w:pPr>
        <w:tabs>
          <w:tab w:val="left" w:pos="708"/>
          <w:tab w:val="left" w:pos="2380"/>
          <w:tab w:val="center" w:pos="4536"/>
          <w:tab w:val="right" w:pos="9072"/>
        </w:tabs>
        <w:spacing w:line="240" w:lineRule="auto"/>
        <w:outlineLvl w:val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sectPr w:rsidR="0054558D" w:rsidRPr="00BD7E49" w:rsidSect="00A212DE">
      <w:footerReference w:type="default" r:id="rId9"/>
      <w:footerReference w:type="first" r:id="rId10"/>
      <w:pgSz w:w="11900" w:h="16840"/>
      <w:pgMar w:top="709" w:right="1134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952E" w14:textId="77777777" w:rsidR="008A1B90" w:rsidRDefault="00BD7E49">
      <w:pPr>
        <w:spacing w:line="240" w:lineRule="auto"/>
      </w:pPr>
      <w:r>
        <w:separator/>
      </w:r>
    </w:p>
  </w:endnote>
  <w:endnote w:type="continuationSeparator" w:id="0">
    <w:p w14:paraId="69C887F1" w14:textId="77777777" w:rsidR="008A1B90" w:rsidRDefault="00BD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51BF" w14:textId="77777777" w:rsidR="0054558D" w:rsidRDefault="00BD7E49">
    <w:pPr>
      <w:pStyle w:val="Stopka"/>
      <w:jc w:val="right"/>
      <w:rPr>
        <w:rStyle w:val="Numerstrony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771F150" w14:textId="416F6490" w:rsidR="0054558D" w:rsidRDefault="00BD7E49">
    <w:pPr>
      <w:pStyle w:val="Stopka"/>
      <w:tabs>
        <w:tab w:val="clear" w:pos="4536"/>
        <w:tab w:val="clear" w:pos="9072"/>
        <w:tab w:val="center" w:pos="1898"/>
        <w:tab w:val="right" w:pos="2128"/>
      </w:tabs>
      <w:ind w:right="360"/>
      <w:jc w:val="center"/>
    </w:pPr>
    <w:proofErr w:type="spellStart"/>
    <w:r>
      <w:rPr>
        <w:rFonts w:ascii="Arial" w:hAnsi="Arial"/>
        <w:sz w:val="16"/>
        <w:szCs w:val="16"/>
      </w:rPr>
      <w:t>RPoZP</w:t>
    </w:r>
    <w:proofErr w:type="spellEnd"/>
    <w:r>
      <w:rPr>
        <w:rFonts w:ascii="Arial" w:hAnsi="Arial"/>
        <w:sz w:val="16"/>
        <w:szCs w:val="16"/>
      </w:rPr>
      <w:t xml:space="preserve"> </w:t>
    </w:r>
    <w:r w:rsidR="007704CD">
      <w:rPr>
        <w:rFonts w:ascii="Arial" w:hAnsi="Arial"/>
        <w:sz w:val="16"/>
        <w:szCs w:val="16"/>
      </w:rPr>
      <w:t>12/2024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1CAA" w14:textId="1E91288D" w:rsidR="0054558D" w:rsidRDefault="00BD7E49">
    <w:pPr>
      <w:pStyle w:val="Stopka"/>
    </w:pPr>
    <w:r>
      <w:rPr>
        <w:rFonts w:ascii="Arial" w:eastAsia="Arial" w:hAnsi="Arial" w:cs="Arial"/>
        <w:sz w:val="16"/>
        <w:szCs w:val="16"/>
      </w:rPr>
      <w:tab/>
      <w:t xml:space="preserve">                                                                            </w:t>
    </w:r>
    <w:proofErr w:type="spellStart"/>
    <w:r>
      <w:rPr>
        <w:rFonts w:ascii="Arial" w:eastAsia="Arial" w:hAnsi="Arial" w:cs="Arial"/>
        <w:sz w:val="16"/>
        <w:szCs w:val="16"/>
      </w:rPr>
      <w:t>RPoZP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r w:rsidR="00645EEA">
      <w:rPr>
        <w:rFonts w:ascii="Arial" w:eastAsia="Arial" w:hAnsi="Arial" w:cs="Arial"/>
        <w:sz w:val="16"/>
        <w:szCs w:val="16"/>
      </w:rPr>
      <w:t>24/2023</w:t>
    </w: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   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37A4" w14:textId="77777777" w:rsidR="008A1B90" w:rsidRDefault="00BD7E49">
      <w:pPr>
        <w:spacing w:line="240" w:lineRule="auto"/>
      </w:pPr>
      <w:r>
        <w:separator/>
      </w:r>
    </w:p>
  </w:footnote>
  <w:footnote w:type="continuationSeparator" w:id="0">
    <w:p w14:paraId="4C04A1B7" w14:textId="77777777" w:rsidR="008A1B90" w:rsidRDefault="00BD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A53"/>
    <w:multiLevelType w:val="hybridMultilevel"/>
    <w:tmpl w:val="77627C4C"/>
    <w:styleLink w:val="Zaimportowanystyl2"/>
    <w:lvl w:ilvl="0" w:tplc="E77621A4">
      <w:start w:val="1"/>
      <w:numFmt w:val="decimal"/>
      <w:lvlText w:val="%1."/>
      <w:lvlJc w:val="left"/>
      <w:pPr>
        <w:tabs>
          <w:tab w:val="num" w:pos="360"/>
          <w:tab w:val="left" w:pos="780"/>
          <w:tab w:val="left" w:pos="1068"/>
          <w:tab w:val="left" w:pos="23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0BA26">
      <w:start w:val="1"/>
      <w:numFmt w:val="decimal"/>
      <w:lvlText w:val="%2."/>
      <w:lvlJc w:val="left"/>
      <w:pPr>
        <w:tabs>
          <w:tab w:val="left" w:pos="360"/>
          <w:tab w:val="left" w:pos="780"/>
          <w:tab w:val="num" w:pos="1068"/>
          <w:tab w:val="left" w:pos="2380"/>
        </w:tabs>
        <w:ind w:left="11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E3674">
      <w:start w:val="1"/>
      <w:numFmt w:val="decimal"/>
      <w:lvlText w:val="%3."/>
      <w:lvlJc w:val="left"/>
      <w:pPr>
        <w:tabs>
          <w:tab w:val="left" w:pos="360"/>
          <w:tab w:val="left" w:pos="780"/>
          <w:tab w:val="left" w:pos="1068"/>
          <w:tab w:val="num" w:pos="1866"/>
          <w:tab w:val="left" w:pos="2380"/>
        </w:tabs>
        <w:ind w:left="193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56FCEC">
      <w:start w:val="1"/>
      <w:numFmt w:val="decimal"/>
      <w:lvlText w:val="%4."/>
      <w:lvlJc w:val="left"/>
      <w:pPr>
        <w:tabs>
          <w:tab w:val="left" w:pos="360"/>
          <w:tab w:val="left" w:pos="780"/>
          <w:tab w:val="left" w:pos="1068"/>
          <w:tab w:val="num" w:pos="2380"/>
        </w:tabs>
        <w:ind w:left="244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2C8DE">
      <w:start w:val="1"/>
      <w:numFmt w:val="decimal"/>
      <w:lvlText w:val="%5."/>
      <w:lvlJc w:val="left"/>
      <w:pPr>
        <w:tabs>
          <w:tab w:val="left" w:pos="360"/>
          <w:tab w:val="left" w:pos="780"/>
          <w:tab w:val="left" w:pos="1068"/>
          <w:tab w:val="left" w:pos="2380"/>
          <w:tab w:val="num" w:pos="3306"/>
        </w:tabs>
        <w:ind w:left="337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C2E5A">
      <w:start w:val="1"/>
      <w:numFmt w:val="decimal"/>
      <w:lvlText w:val="%6."/>
      <w:lvlJc w:val="left"/>
      <w:pPr>
        <w:tabs>
          <w:tab w:val="left" w:pos="360"/>
          <w:tab w:val="left" w:pos="780"/>
          <w:tab w:val="left" w:pos="1068"/>
          <w:tab w:val="left" w:pos="2380"/>
          <w:tab w:val="num" w:pos="4026"/>
        </w:tabs>
        <w:ind w:left="409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E5B96">
      <w:start w:val="1"/>
      <w:numFmt w:val="decimal"/>
      <w:lvlText w:val="%7."/>
      <w:lvlJc w:val="left"/>
      <w:pPr>
        <w:tabs>
          <w:tab w:val="left" w:pos="360"/>
          <w:tab w:val="left" w:pos="780"/>
          <w:tab w:val="left" w:pos="1068"/>
          <w:tab w:val="left" w:pos="2380"/>
          <w:tab w:val="num" w:pos="4746"/>
        </w:tabs>
        <w:ind w:left="481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8CF6A">
      <w:start w:val="1"/>
      <w:numFmt w:val="decimal"/>
      <w:lvlText w:val="%8."/>
      <w:lvlJc w:val="left"/>
      <w:pPr>
        <w:tabs>
          <w:tab w:val="left" w:pos="360"/>
          <w:tab w:val="left" w:pos="780"/>
          <w:tab w:val="left" w:pos="1068"/>
          <w:tab w:val="left" w:pos="2380"/>
          <w:tab w:val="num" w:pos="5466"/>
        </w:tabs>
        <w:ind w:left="553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6771C">
      <w:start w:val="1"/>
      <w:numFmt w:val="decimal"/>
      <w:lvlText w:val="%9."/>
      <w:lvlJc w:val="left"/>
      <w:pPr>
        <w:tabs>
          <w:tab w:val="left" w:pos="360"/>
          <w:tab w:val="left" w:pos="780"/>
          <w:tab w:val="left" w:pos="1068"/>
          <w:tab w:val="left" w:pos="2380"/>
          <w:tab w:val="num" w:pos="6186"/>
        </w:tabs>
        <w:ind w:left="6252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463576E"/>
    <w:multiLevelType w:val="multilevel"/>
    <w:tmpl w:val="00308A1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23773C39"/>
    <w:multiLevelType w:val="hybridMultilevel"/>
    <w:tmpl w:val="2B688A6A"/>
    <w:numStyleLink w:val="Zaimportowanystyl6"/>
  </w:abstractNum>
  <w:abstractNum w:abstractNumId="4" w15:restartNumberingAfterBreak="0">
    <w:nsid w:val="23BE586D"/>
    <w:multiLevelType w:val="hybridMultilevel"/>
    <w:tmpl w:val="A00C5EE8"/>
    <w:numStyleLink w:val="Zaimportowanystyl3"/>
  </w:abstractNum>
  <w:abstractNum w:abstractNumId="5" w15:restartNumberingAfterBreak="0">
    <w:nsid w:val="2A303850"/>
    <w:multiLevelType w:val="hybridMultilevel"/>
    <w:tmpl w:val="21BEFB4C"/>
    <w:styleLink w:val="Zaimportowanystyl5"/>
    <w:lvl w:ilvl="0" w:tplc="5952217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B660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32763C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CAF7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433F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0F7F4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AF59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062E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1EB1F0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277E09"/>
    <w:multiLevelType w:val="multilevel"/>
    <w:tmpl w:val="910872A2"/>
    <w:numStyleLink w:val="Zaimportowanystyl4"/>
  </w:abstractNum>
  <w:abstractNum w:abstractNumId="7" w15:restartNumberingAfterBreak="0">
    <w:nsid w:val="3C50102A"/>
    <w:multiLevelType w:val="hybridMultilevel"/>
    <w:tmpl w:val="AEAA5550"/>
    <w:styleLink w:val="Litery"/>
    <w:lvl w:ilvl="0" w:tplc="640A4E26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44D42A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0E142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413E6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A4E90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38B76A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08504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C0122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2C3B0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49752E"/>
    <w:multiLevelType w:val="multilevel"/>
    <w:tmpl w:val="910872A2"/>
    <w:styleLink w:val="Zaimportowanystyl4"/>
    <w:lvl w:ilvl="0">
      <w:start w:val="1"/>
      <w:numFmt w:val="decimal"/>
      <w:lvlText w:val="%1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238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  <w:tab w:val="left" w:pos="238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23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  <w:tab w:val="left" w:pos="23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23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  <w:tab w:val="left" w:pos="23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23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273B65"/>
    <w:multiLevelType w:val="hybridMultilevel"/>
    <w:tmpl w:val="77627C4C"/>
    <w:numStyleLink w:val="Zaimportowanystyl2"/>
  </w:abstractNum>
  <w:abstractNum w:abstractNumId="10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458E2246"/>
    <w:multiLevelType w:val="hybridMultilevel"/>
    <w:tmpl w:val="A9D6E222"/>
    <w:lvl w:ilvl="0" w:tplc="F7D8C330">
      <w:start w:val="6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E5AC1"/>
    <w:multiLevelType w:val="multilevel"/>
    <w:tmpl w:val="FF46BA3E"/>
    <w:lvl w:ilvl="0">
      <w:start w:val="2"/>
      <w:numFmt w:val="decimal"/>
      <w:lvlText w:val="%1."/>
      <w:lvlJc w:val="left"/>
      <w:pPr>
        <w:tabs>
          <w:tab w:val="num" w:pos="238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38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531F227C"/>
    <w:multiLevelType w:val="hybridMultilevel"/>
    <w:tmpl w:val="21BEFB4C"/>
    <w:numStyleLink w:val="Zaimportowanystyl5"/>
  </w:abstractNum>
  <w:abstractNum w:abstractNumId="14" w15:restartNumberingAfterBreak="0">
    <w:nsid w:val="5CE5110E"/>
    <w:multiLevelType w:val="hybridMultilevel"/>
    <w:tmpl w:val="77627C4C"/>
    <w:numStyleLink w:val="Zaimportowanystyl2"/>
  </w:abstractNum>
  <w:abstractNum w:abstractNumId="15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619604AB"/>
    <w:multiLevelType w:val="hybridMultilevel"/>
    <w:tmpl w:val="A00C5EE8"/>
    <w:styleLink w:val="Zaimportowanystyl3"/>
    <w:lvl w:ilvl="0" w:tplc="3DBA55D6">
      <w:start w:val="1"/>
      <w:numFmt w:val="decimal"/>
      <w:lvlText w:val="%1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A2590E">
      <w:start w:val="1"/>
      <w:numFmt w:val="decimal"/>
      <w:lvlText w:val="%2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ADF2A">
      <w:start w:val="1"/>
      <w:numFmt w:val="decimal"/>
      <w:lvlText w:val="%3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1ED306">
      <w:start w:val="1"/>
      <w:numFmt w:val="decimal"/>
      <w:lvlText w:val="%4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2F000">
      <w:start w:val="1"/>
      <w:numFmt w:val="decimal"/>
      <w:lvlText w:val="%5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45FEE">
      <w:start w:val="1"/>
      <w:numFmt w:val="decimal"/>
      <w:lvlText w:val="%6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A2044">
      <w:start w:val="1"/>
      <w:numFmt w:val="decimal"/>
      <w:lvlText w:val="%7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7637E8">
      <w:start w:val="1"/>
      <w:numFmt w:val="decimal"/>
      <w:lvlText w:val="%8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C3CC6">
      <w:start w:val="1"/>
      <w:numFmt w:val="decimal"/>
      <w:lvlText w:val="%9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4EC0AED"/>
    <w:multiLevelType w:val="multilevel"/>
    <w:tmpl w:val="02FE021C"/>
    <w:lvl w:ilvl="0">
      <w:start w:val="1"/>
      <w:numFmt w:val="lowerLetter"/>
      <w:lvlText w:val="%1)"/>
      <w:lvlJc w:val="left"/>
      <w:pPr>
        <w:tabs>
          <w:tab w:val="num" w:pos="914"/>
        </w:tabs>
        <w:ind w:left="630" w:firstLine="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424" w:hanging="1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88"/>
        </w:tabs>
        <w:ind w:left="1004" w:hanging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1724" w:hanging="1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728"/>
        </w:tabs>
        <w:ind w:left="2444" w:hanging="1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48"/>
        </w:tabs>
        <w:ind w:left="3164" w:hanging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168"/>
        </w:tabs>
        <w:ind w:left="3884" w:hanging="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4888"/>
        </w:tabs>
        <w:ind w:left="4604" w:hanging="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08"/>
        </w:tabs>
        <w:ind w:left="5324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8" w15:restartNumberingAfterBreak="0">
    <w:nsid w:val="6EA3384C"/>
    <w:multiLevelType w:val="hybridMultilevel"/>
    <w:tmpl w:val="65D2C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2C35E0"/>
    <w:multiLevelType w:val="hybridMultilevel"/>
    <w:tmpl w:val="2B688A6A"/>
    <w:styleLink w:val="Zaimportowanystyl6"/>
    <w:lvl w:ilvl="0" w:tplc="940ACECE">
      <w:start w:val="1"/>
      <w:numFmt w:val="decimal"/>
      <w:lvlText w:val="%1."/>
      <w:lvlJc w:val="left"/>
      <w:pPr>
        <w:tabs>
          <w:tab w:val="left" w:pos="23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2CB39C">
      <w:start w:val="1"/>
      <w:numFmt w:val="decimal"/>
      <w:lvlText w:val="%2."/>
      <w:lvlJc w:val="left"/>
      <w:pPr>
        <w:tabs>
          <w:tab w:val="left" w:pos="360"/>
          <w:tab w:val="left" w:pos="23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26524">
      <w:start w:val="1"/>
      <w:numFmt w:val="decimal"/>
      <w:lvlText w:val="%3."/>
      <w:lvlJc w:val="left"/>
      <w:pPr>
        <w:tabs>
          <w:tab w:val="left" w:pos="360"/>
          <w:tab w:val="left" w:pos="23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A7316">
      <w:start w:val="1"/>
      <w:numFmt w:val="decimal"/>
      <w:lvlText w:val="%4."/>
      <w:lvlJc w:val="left"/>
      <w:pPr>
        <w:tabs>
          <w:tab w:val="left" w:pos="360"/>
          <w:tab w:val="left" w:pos="23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A27D6">
      <w:start w:val="1"/>
      <w:numFmt w:val="decimal"/>
      <w:lvlText w:val="%5."/>
      <w:lvlJc w:val="left"/>
      <w:pPr>
        <w:tabs>
          <w:tab w:val="left" w:pos="360"/>
          <w:tab w:val="left" w:pos="23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A026E">
      <w:start w:val="1"/>
      <w:numFmt w:val="decimal"/>
      <w:lvlText w:val="%6."/>
      <w:lvlJc w:val="left"/>
      <w:pPr>
        <w:tabs>
          <w:tab w:val="left" w:pos="360"/>
          <w:tab w:val="left" w:pos="23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B22804">
      <w:start w:val="1"/>
      <w:numFmt w:val="decimal"/>
      <w:lvlText w:val="%7."/>
      <w:lvlJc w:val="left"/>
      <w:pPr>
        <w:tabs>
          <w:tab w:val="left" w:pos="360"/>
          <w:tab w:val="left" w:pos="23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6C32C">
      <w:start w:val="1"/>
      <w:numFmt w:val="decimal"/>
      <w:lvlText w:val="%8."/>
      <w:lvlJc w:val="left"/>
      <w:pPr>
        <w:tabs>
          <w:tab w:val="left" w:pos="360"/>
          <w:tab w:val="left" w:pos="23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E3E08">
      <w:start w:val="1"/>
      <w:numFmt w:val="decimal"/>
      <w:lvlText w:val="%9."/>
      <w:lvlJc w:val="left"/>
      <w:pPr>
        <w:tabs>
          <w:tab w:val="left" w:pos="360"/>
          <w:tab w:val="left" w:pos="23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1E76D14"/>
    <w:multiLevelType w:val="multilevel"/>
    <w:tmpl w:val="0D4219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1" w15:restartNumberingAfterBreak="0">
    <w:nsid w:val="724351C2"/>
    <w:multiLevelType w:val="multilevel"/>
    <w:tmpl w:val="0A02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7E1BD4"/>
    <w:multiLevelType w:val="hybridMultilevel"/>
    <w:tmpl w:val="C6F66BE2"/>
    <w:numStyleLink w:val="Zaimportowanystyl8"/>
  </w:abstractNum>
  <w:abstractNum w:abstractNumId="23" w15:restartNumberingAfterBreak="0">
    <w:nsid w:val="78506CC3"/>
    <w:multiLevelType w:val="hybridMultilevel"/>
    <w:tmpl w:val="2B688A6A"/>
    <w:numStyleLink w:val="Zaimportowanystyl6"/>
  </w:abstractNum>
  <w:abstractNum w:abstractNumId="24" w15:restartNumberingAfterBreak="0">
    <w:nsid w:val="79D24FCA"/>
    <w:multiLevelType w:val="hybridMultilevel"/>
    <w:tmpl w:val="5B508F1A"/>
    <w:styleLink w:val="Numery"/>
    <w:lvl w:ilvl="0" w:tplc="83920E4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64FC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06F6C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BC50B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80966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A23D6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0364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75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4B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B25356"/>
    <w:multiLevelType w:val="hybridMultilevel"/>
    <w:tmpl w:val="5B508F1A"/>
    <w:numStyleLink w:val="Numery"/>
  </w:abstractNum>
  <w:abstractNum w:abstractNumId="26" w15:restartNumberingAfterBreak="0">
    <w:nsid w:val="7C3C520F"/>
    <w:multiLevelType w:val="hybridMultilevel"/>
    <w:tmpl w:val="AEAA5550"/>
    <w:numStyleLink w:val="Litery"/>
  </w:abstractNum>
  <w:abstractNum w:abstractNumId="27" w15:restartNumberingAfterBreak="0">
    <w:nsid w:val="7FD13E8D"/>
    <w:multiLevelType w:val="hybridMultilevel"/>
    <w:tmpl w:val="21BEFB4C"/>
    <w:numStyleLink w:val="Zaimportowanystyl5"/>
  </w:abstractNum>
  <w:num w:numId="1" w16cid:durableId="575015829">
    <w:abstractNumId w:val="0"/>
  </w:num>
  <w:num w:numId="2" w16cid:durableId="236404352">
    <w:abstractNumId w:val="9"/>
  </w:num>
  <w:num w:numId="3" w16cid:durableId="1090539308">
    <w:abstractNumId w:val="9"/>
    <w:lvlOverride w:ilvl="0">
      <w:lvl w:ilvl="0" w:tplc="16B0CCB8">
        <w:start w:val="1"/>
        <w:numFmt w:val="decimal"/>
        <w:lvlText w:val="%1."/>
        <w:lvlJc w:val="left"/>
        <w:pPr>
          <w:tabs>
            <w:tab w:val="num" w:pos="360"/>
            <w:tab w:val="left" w:pos="238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7619D2">
        <w:start w:val="1"/>
        <w:numFmt w:val="decimal"/>
        <w:lvlText w:val="%2."/>
        <w:lvlJc w:val="left"/>
        <w:pPr>
          <w:tabs>
            <w:tab w:val="left" w:pos="360"/>
            <w:tab w:val="num" w:pos="1146"/>
            <w:tab w:val="left" w:pos="2380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563770">
        <w:start w:val="1"/>
        <w:numFmt w:val="decimal"/>
        <w:lvlText w:val="%3."/>
        <w:lvlJc w:val="left"/>
        <w:pPr>
          <w:tabs>
            <w:tab w:val="left" w:pos="360"/>
            <w:tab w:val="num" w:pos="1866"/>
            <w:tab w:val="left" w:pos="2380"/>
          </w:tabs>
          <w:ind w:left="19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CC1302">
        <w:start w:val="1"/>
        <w:numFmt w:val="decimal"/>
        <w:lvlText w:val="%4."/>
        <w:lvlJc w:val="left"/>
        <w:pPr>
          <w:tabs>
            <w:tab w:val="left" w:pos="360"/>
            <w:tab w:val="num" w:pos="2380"/>
          </w:tabs>
          <w:ind w:left="244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2E8EC8">
        <w:start w:val="1"/>
        <w:numFmt w:val="decimal"/>
        <w:lvlText w:val="%5."/>
        <w:lvlJc w:val="left"/>
        <w:pPr>
          <w:tabs>
            <w:tab w:val="left" w:pos="360"/>
            <w:tab w:val="left" w:pos="238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8EF6C8">
        <w:start w:val="1"/>
        <w:numFmt w:val="decimal"/>
        <w:lvlText w:val="%6."/>
        <w:lvlJc w:val="left"/>
        <w:pPr>
          <w:tabs>
            <w:tab w:val="left" w:pos="360"/>
            <w:tab w:val="left" w:pos="2380"/>
            <w:tab w:val="num" w:pos="4026"/>
          </w:tabs>
          <w:ind w:left="409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DC69B8">
        <w:start w:val="1"/>
        <w:numFmt w:val="decimal"/>
        <w:lvlText w:val="%7."/>
        <w:lvlJc w:val="left"/>
        <w:pPr>
          <w:tabs>
            <w:tab w:val="left" w:pos="360"/>
            <w:tab w:val="left" w:pos="238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B08D86">
        <w:start w:val="1"/>
        <w:numFmt w:val="decimal"/>
        <w:lvlText w:val="%8."/>
        <w:lvlJc w:val="left"/>
        <w:pPr>
          <w:tabs>
            <w:tab w:val="left" w:pos="360"/>
            <w:tab w:val="left" w:pos="238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0CE0D4">
        <w:start w:val="1"/>
        <w:numFmt w:val="decimal"/>
        <w:lvlText w:val="%9."/>
        <w:lvlJc w:val="left"/>
        <w:pPr>
          <w:tabs>
            <w:tab w:val="left" w:pos="360"/>
            <w:tab w:val="left" w:pos="2380"/>
            <w:tab w:val="num" w:pos="6186"/>
          </w:tabs>
          <w:ind w:left="62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28883279">
    <w:abstractNumId w:val="16"/>
  </w:num>
  <w:num w:numId="5" w16cid:durableId="1934632386">
    <w:abstractNumId w:val="4"/>
  </w:num>
  <w:num w:numId="6" w16cid:durableId="1959531389">
    <w:abstractNumId w:val="4"/>
    <w:lvlOverride w:ilvl="0">
      <w:lvl w:ilvl="0" w:tplc="2160D32E">
        <w:start w:val="1"/>
        <w:numFmt w:val="decimal"/>
        <w:lvlText w:val="%1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347858">
        <w:start w:val="1"/>
        <w:numFmt w:val="decimal"/>
        <w:lvlText w:val="%2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A94EE">
        <w:start w:val="1"/>
        <w:numFmt w:val="decimal"/>
        <w:lvlText w:val="%3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B0A5EC">
        <w:start w:val="1"/>
        <w:numFmt w:val="decimal"/>
        <w:lvlText w:val="%4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A4D992">
        <w:start w:val="1"/>
        <w:numFmt w:val="decimal"/>
        <w:lvlText w:val="%5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CEB0A">
        <w:start w:val="1"/>
        <w:numFmt w:val="decimal"/>
        <w:lvlText w:val="%6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108EA4">
        <w:start w:val="1"/>
        <w:numFmt w:val="decimal"/>
        <w:lvlText w:val="%7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DE17A6">
        <w:start w:val="1"/>
        <w:numFmt w:val="decimal"/>
        <w:lvlText w:val="%8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EEC342">
        <w:start w:val="1"/>
        <w:numFmt w:val="decimal"/>
        <w:lvlText w:val="%9."/>
        <w:lvlJc w:val="left"/>
        <w:pPr>
          <w:tabs>
            <w:tab w:val="num" w:pos="3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7041098">
    <w:abstractNumId w:val="4"/>
    <w:lvlOverride w:ilvl="0">
      <w:lvl w:ilvl="0" w:tplc="2160D32E">
        <w:start w:val="1"/>
        <w:numFmt w:val="decimal"/>
        <w:lvlText w:val="%1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347858">
        <w:start w:val="1"/>
        <w:numFmt w:val="decimal"/>
        <w:lvlText w:val="%2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A94EE">
        <w:start w:val="1"/>
        <w:numFmt w:val="decimal"/>
        <w:lvlText w:val="%3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B0A5EC">
        <w:start w:val="1"/>
        <w:numFmt w:val="decimal"/>
        <w:lvlText w:val="%4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A4D992">
        <w:start w:val="1"/>
        <w:numFmt w:val="decimal"/>
        <w:lvlText w:val="%5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CEB0A">
        <w:start w:val="1"/>
        <w:numFmt w:val="decimal"/>
        <w:lvlText w:val="%6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108EA4">
        <w:start w:val="1"/>
        <w:numFmt w:val="decimal"/>
        <w:lvlText w:val="%7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DE17A6">
        <w:start w:val="1"/>
        <w:numFmt w:val="decimal"/>
        <w:lvlText w:val="%8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EEC342">
        <w:start w:val="1"/>
        <w:numFmt w:val="decimal"/>
        <w:lvlText w:val="%9."/>
        <w:lvlJc w:val="left"/>
        <w:pPr>
          <w:tabs>
            <w:tab w:val="num" w:pos="360"/>
            <w:tab w:val="left" w:pos="238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867">
    <w:abstractNumId w:val="8"/>
  </w:num>
  <w:num w:numId="9" w16cid:durableId="82914903">
    <w:abstractNumId w:val="6"/>
  </w:num>
  <w:num w:numId="10" w16cid:durableId="1804152356">
    <w:abstractNumId w:val="5"/>
  </w:num>
  <w:num w:numId="11" w16cid:durableId="1034623462">
    <w:abstractNumId w:val="13"/>
  </w:num>
  <w:num w:numId="12" w16cid:durableId="1795362792">
    <w:abstractNumId w:val="24"/>
  </w:num>
  <w:num w:numId="13" w16cid:durableId="1372802991">
    <w:abstractNumId w:val="25"/>
  </w:num>
  <w:num w:numId="14" w16cid:durableId="741678652">
    <w:abstractNumId w:val="7"/>
  </w:num>
  <w:num w:numId="15" w16cid:durableId="980228451">
    <w:abstractNumId w:val="26"/>
  </w:num>
  <w:num w:numId="16" w16cid:durableId="924730018">
    <w:abstractNumId w:val="19"/>
  </w:num>
  <w:num w:numId="17" w16cid:durableId="1271277588">
    <w:abstractNumId w:val="3"/>
  </w:num>
  <w:num w:numId="18" w16cid:durableId="1401557628">
    <w:abstractNumId w:val="20"/>
  </w:num>
  <w:num w:numId="19" w16cid:durableId="1500458672">
    <w:abstractNumId w:val="2"/>
  </w:num>
  <w:num w:numId="20" w16cid:durableId="1162697185">
    <w:abstractNumId w:val="17"/>
  </w:num>
  <w:num w:numId="21" w16cid:durableId="1504510757">
    <w:abstractNumId w:val="2"/>
    <w:lvlOverride w:ilvl="0">
      <w:startOverride w:val="2"/>
    </w:lvlOverride>
  </w:num>
  <w:num w:numId="22" w16cid:durableId="73550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406111">
    <w:abstractNumId w:val="14"/>
    <w:lvlOverride w:ilvl="0">
      <w:lvl w:ilvl="0" w:tplc="1900576A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EBEC516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FD0E038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56EE86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D9AB37C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00457B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C509CC2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E662264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49AC3D0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4" w16cid:durableId="2012025437">
    <w:abstractNumId w:val="14"/>
    <w:lvlOverride w:ilvl="0">
      <w:lvl w:ilvl="0" w:tplc="1900576A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EBEC516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FD0E038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56EE86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D9AB37C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00457BA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C509CC2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E662264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49AC3D0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5" w16cid:durableId="313948608">
    <w:abstractNumId w:val="11"/>
  </w:num>
  <w:num w:numId="26" w16cid:durableId="1302232379">
    <w:abstractNumId w:val="27"/>
    <w:lvlOverride w:ilvl="0">
      <w:startOverride w:val="2"/>
    </w:lvlOverride>
  </w:num>
  <w:num w:numId="27" w16cid:durableId="49428776">
    <w:abstractNumId w:val="27"/>
  </w:num>
  <w:num w:numId="28" w16cid:durableId="2029872915">
    <w:abstractNumId w:val="18"/>
  </w:num>
  <w:num w:numId="29" w16cid:durableId="1257907454">
    <w:abstractNumId w:val="12"/>
  </w:num>
  <w:num w:numId="30" w16cid:durableId="399448118">
    <w:abstractNumId w:val="23"/>
  </w:num>
  <w:num w:numId="31" w16cid:durableId="1629045443">
    <w:abstractNumId w:val="15"/>
  </w:num>
  <w:num w:numId="32" w16cid:durableId="39014640">
    <w:abstractNumId w:val="1"/>
  </w:num>
  <w:num w:numId="33" w16cid:durableId="1485050747">
    <w:abstractNumId w:val="10"/>
  </w:num>
  <w:num w:numId="34" w16cid:durableId="1104569664">
    <w:abstractNumId w:val="22"/>
  </w:num>
  <w:num w:numId="35" w16cid:durableId="1991783690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8D"/>
    <w:rsid w:val="002A44C0"/>
    <w:rsid w:val="00317AF6"/>
    <w:rsid w:val="00381087"/>
    <w:rsid w:val="0054558D"/>
    <w:rsid w:val="005767C6"/>
    <w:rsid w:val="00645EEA"/>
    <w:rsid w:val="007704CD"/>
    <w:rsid w:val="007D4D38"/>
    <w:rsid w:val="00825956"/>
    <w:rsid w:val="00893532"/>
    <w:rsid w:val="008975EF"/>
    <w:rsid w:val="008A1B90"/>
    <w:rsid w:val="008D5998"/>
    <w:rsid w:val="0092746D"/>
    <w:rsid w:val="009B72B4"/>
    <w:rsid w:val="00A212DE"/>
    <w:rsid w:val="00A85F13"/>
    <w:rsid w:val="00BD7E49"/>
    <w:rsid w:val="00F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8FB"/>
  <w15:docId w15:val="{0A770888-1C87-4942-93D5-A11AE9A1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360" w:lineRule="atLeast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widowControl w:val="0"/>
      <w:spacing w:line="360" w:lineRule="atLeast"/>
      <w:jc w:val="both"/>
      <w:outlineLvl w:val="3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widowControl w:val="0"/>
      <w:spacing w:line="360" w:lineRule="atLeast"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pacing w:line="360" w:lineRule="atLeast"/>
      <w:jc w:val="both"/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Tekstpodstawowy">
    <w:name w:val="Body Text"/>
    <w:pPr>
      <w:widowControl w:val="0"/>
      <w:spacing w:line="360" w:lineRule="atLeast"/>
      <w:jc w:val="both"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2">
    <w:name w:val="Body Text 2"/>
    <w:pPr>
      <w:widowControl w:val="0"/>
      <w:spacing w:line="360" w:lineRule="atLeast"/>
      <w:jc w:val="both"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2">
    <w:name w:val="Body Text Indent 2"/>
    <w:pPr>
      <w:widowControl w:val="0"/>
      <w:tabs>
        <w:tab w:val="right" w:pos="284"/>
        <w:tab w:val="left" w:pos="408"/>
      </w:tabs>
      <w:spacing w:line="360" w:lineRule="atLeast"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Numery">
    <w:name w:val="Numery"/>
    <w:pPr>
      <w:numPr>
        <w:numId w:val="12"/>
      </w:numPr>
    </w:pPr>
  </w:style>
  <w:style w:type="numbering" w:customStyle="1" w:styleId="Litery">
    <w:name w:val="Litery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645E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EEA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D38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2A44C0"/>
    <w:pPr>
      <w:ind w:left="720"/>
      <w:contextualSpacing/>
    </w:pPr>
  </w:style>
  <w:style w:type="numbering" w:customStyle="1" w:styleId="Zaimportowanystyl7">
    <w:name w:val="Zaimportowany styl 7"/>
    <w:rsid w:val="009B72B4"/>
    <w:pPr>
      <w:numPr>
        <w:numId w:val="31"/>
      </w:numPr>
    </w:pPr>
  </w:style>
  <w:style w:type="numbering" w:customStyle="1" w:styleId="Zaimportowanystyl8">
    <w:name w:val="Zaimportowany styl 8"/>
    <w:rsid w:val="009B72B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9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@109szpita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2427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109 Szpital</cp:lastModifiedBy>
  <cp:revision>5</cp:revision>
  <cp:lastPrinted>2022-05-26T09:13:00Z</cp:lastPrinted>
  <dcterms:created xsi:type="dcterms:W3CDTF">2024-04-02T08:12:00Z</dcterms:created>
  <dcterms:modified xsi:type="dcterms:W3CDTF">2024-04-10T06:23:00Z</dcterms:modified>
</cp:coreProperties>
</file>