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14:paraId="329D829D" w14:textId="77777777" w:rsidTr="00570828">
        <w:trPr>
          <w:trHeight w:val="80"/>
        </w:trPr>
        <w:tc>
          <w:tcPr>
            <w:tcW w:w="8647" w:type="dxa"/>
          </w:tcPr>
          <w:p w14:paraId="2CF10A39" w14:textId="77777777" w:rsidR="00E822CC" w:rsidRPr="003F5960" w:rsidRDefault="00AD33E9" w:rsidP="00E822CC">
            <w:pPr>
              <w:pStyle w:val="Nagwek3"/>
              <w:spacing w:after="0" w:line="259" w:lineRule="auto"/>
              <w:ind w:left="10" w:right="49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    </w:t>
            </w:r>
            <w:r w:rsidR="009A2A76" w:rsidRPr="003F5960">
              <w:rPr>
                <w:rFonts w:ascii="Arial" w:hAnsi="Arial" w:cs="Arial"/>
                <w:sz w:val="22"/>
              </w:rPr>
              <w:t xml:space="preserve">   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621F7A3" w14:textId="77777777" w:rsidR="009A2A76" w:rsidRPr="003F5960" w:rsidRDefault="00E822CC" w:rsidP="00AE2A0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>Wykonawca/podmiot udostępniający zasoby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5025F444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5B18BC8D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5F0663FC" w14:textId="77777777"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14:paraId="13369091" w14:textId="77777777" w:rsidR="009A2A76" w:rsidRPr="003F5960" w:rsidRDefault="009A2A76" w:rsidP="00570828">
            <w:pPr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NIP/KRS/CEiDG)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14:paraId="2F54D23C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64120D2E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23907F32" w14:textId="7B969F7E" w:rsidR="009A2A76" w:rsidRPr="003F5960" w:rsidRDefault="009A2A76" w:rsidP="00570828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</w:t>
            </w:r>
            <w:r w:rsidR="00DE4592">
              <w:rPr>
                <w:rFonts w:ascii="Arial" w:hAnsi="Arial" w:cs="Arial"/>
                <w:b w:val="0"/>
                <w:i/>
                <w:sz w:val="22"/>
              </w:rPr>
              <w:t> 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>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96C60B3" w14:textId="77777777" w:rsidR="009A2A76" w:rsidRPr="003F5960" w:rsidRDefault="009A2A76" w:rsidP="003D36B1">
            <w:pPr>
              <w:spacing w:line="36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eastAsia="Times New Roman" w:hAnsi="Arial" w:cs="Arial"/>
                <w:b w:val="0"/>
                <w:sz w:val="22"/>
              </w:rPr>
              <w:t xml:space="preserve">  </w:t>
            </w:r>
          </w:p>
          <w:p w14:paraId="4DC6B46E" w14:textId="08AA7ECD" w:rsidR="005D2715" w:rsidRDefault="000E178C" w:rsidP="003D36B1">
            <w:pPr>
              <w:pStyle w:val="Nagwek3"/>
              <w:spacing w:line="360" w:lineRule="auto"/>
              <w:ind w:left="1313" w:right="1329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                                 </w:t>
            </w:r>
            <w:r w:rsidR="009A2A76" w:rsidRPr="00FD4915">
              <w:rPr>
                <w:rFonts w:ascii="Arial" w:hAnsi="Arial" w:cs="Arial"/>
                <w:b w:val="0"/>
                <w:sz w:val="22"/>
              </w:rPr>
              <w:t>Wykonawcy/podmiotu udostępniającego zasoby</w:t>
            </w:r>
            <w:r w:rsidR="009A2A76"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dotyczące aktualności informacji 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>składan</w:t>
            </w:r>
            <w:r w:rsidR="001850D4">
              <w:rPr>
                <w:rFonts w:ascii="Arial" w:hAnsi="Arial" w:cs="Arial"/>
                <w:b w:val="0"/>
                <w:sz w:val="22"/>
              </w:rPr>
              <w:t>ych w oświadczeniu, o którym mowa w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 xml:space="preserve"> art. 125 ust. 1 ustawy Pzp</w:t>
            </w:r>
          </w:p>
          <w:p w14:paraId="5B04AE1C" w14:textId="77777777"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14:paraId="3D31020F" w14:textId="77777777" w:rsidR="006B20AC" w:rsidRPr="00FB1283" w:rsidRDefault="009A2A76" w:rsidP="00DE4592">
            <w:pPr>
              <w:pStyle w:val="Tekstpodstawowy"/>
              <w:spacing w:before="20" w:after="20"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6B3158">
              <w:rPr>
                <w:rFonts w:ascii="Arial" w:hAnsi="Arial" w:cs="Arial"/>
                <w:sz w:val="22"/>
              </w:rPr>
              <w:t xml:space="preserve">Na potrzeby postępowania o udzielenie zamówienia publicznego na </w:t>
            </w:r>
            <w:r w:rsidR="006B20A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„</w:t>
            </w:r>
            <w:r w:rsidR="006B20AC" w:rsidRPr="00FB1283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Dostawa </w:t>
            </w:r>
            <w:r w:rsidR="006B20A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Naczepy – Mobilne Centrum Dowodzenia Państwowej Straży Pożarnej”</w:t>
            </w:r>
          </w:p>
          <w:p w14:paraId="5D985351" w14:textId="1400F10C" w:rsidR="009A2A76" w:rsidRPr="006B3158" w:rsidRDefault="00F20C8A" w:rsidP="00DE4592">
            <w:pPr>
              <w:spacing w:line="360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EB126F">
              <w:rPr>
                <w:rFonts w:ascii="Arial" w:hAnsi="Arial" w:cs="Arial"/>
                <w:sz w:val="22"/>
              </w:rPr>
              <w:t xml:space="preserve">Nr sprawy: </w:t>
            </w:r>
            <w:r w:rsidR="00FE32D1" w:rsidRPr="00FE32D1">
              <w:rPr>
                <w:rFonts w:ascii="Arial" w:hAnsi="Arial" w:cs="Arial"/>
                <w:sz w:val="22"/>
              </w:rPr>
              <w:t>BF-IV.2370.</w:t>
            </w:r>
            <w:r w:rsidR="006B20AC">
              <w:rPr>
                <w:rFonts w:ascii="Arial" w:hAnsi="Arial" w:cs="Arial"/>
                <w:sz w:val="22"/>
              </w:rPr>
              <w:t>14</w:t>
            </w:r>
            <w:r w:rsidR="00FE32D1" w:rsidRPr="00FE32D1">
              <w:rPr>
                <w:rFonts w:ascii="Arial" w:hAnsi="Arial" w:cs="Arial"/>
                <w:sz w:val="22"/>
              </w:rPr>
              <w:t>.202</w:t>
            </w:r>
            <w:r w:rsidR="00D0184B">
              <w:rPr>
                <w:rFonts w:ascii="Arial" w:hAnsi="Arial" w:cs="Arial"/>
                <w:sz w:val="22"/>
              </w:rPr>
              <w:t>4</w:t>
            </w:r>
            <w:r w:rsidRPr="00EB126F">
              <w:rPr>
                <w:rFonts w:ascii="Arial" w:hAnsi="Arial" w:cs="Arial"/>
                <w:sz w:val="22"/>
              </w:rPr>
              <w:t>”</w:t>
            </w:r>
            <w:r w:rsidR="009A2A76" w:rsidRPr="006B3158">
              <w:rPr>
                <w:rFonts w:ascii="Arial" w:hAnsi="Arial" w:cs="Arial"/>
                <w:b w:val="0"/>
                <w:i/>
                <w:sz w:val="22"/>
              </w:rPr>
              <w:t xml:space="preserve">, </w:t>
            </w:r>
            <w:r w:rsidR="009A2A76" w:rsidRPr="006B3158">
              <w:rPr>
                <w:rFonts w:ascii="Arial" w:hAnsi="Arial" w:cs="Arial"/>
                <w:b w:val="0"/>
                <w:sz w:val="22"/>
              </w:rPr>
              <w:t>oświadczam, że informacje zawarte</w:t>
            </w:r>
            <w:r w:rsidR="00570828" w:rsidRP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br/>
            </w:r>
            <w:r w:rsidR="009A2A76" w:rsidRPr="006B3158">
              <w:rPr>
                <w:rFonts w:ascii="Arial" w:hAnsi="Arial" w:cs="Arial"/>
                <w:b w:val="0"/>
                <w:sz w:val="22"/>
              </w:rPr>
              <w:t>w formularzu JEDZ</w:t>
            </w:r>
            <w:r w:rsid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6B3158">
              <w:rPr>
                <w:rFonts w:ascii="Arial" w:hAnsi="Arial" w:cs="Arial"/>
                <w:b w:val="0"/>
                <w:sz w:val="22"/>
              </w:rPr>
              <w:t xml:space="preserve">w zakresie podstaw wykluczenia z postępowania wskazanych przez Zamawiającego, o których mowa w: </w:t>
            </w:r>
          </w:p>
          <w:p w14:paraId="37C140E3" w14:textId="3AC035DD" w:rsidR="009A2A76" w:rsidRDefault="00DE4592" w:rsidP="00DE4592">
            <w:pPr>
              <w:pStyle w:val="Akapitzlist"/>
              <w:numPr>
                <w:ilvl w:val="0"/>
                <w:numId w:val="15"/>
              </w:numPr>
              <w:spacing w:after="113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>art. 108 ust. 1</w:t>
            </w:r>
            <w:r w:rsidR="006B20AC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14030">
              <w:rPr>
                <w:rFonts w:ascii="Arial" w:hAnsi="Arial" w:cs="Arial"/>
                <w:b w:val="0"/>
                <w:sz w:val="22"/>
              </w:rPr>
              <w:t xml:space="preserve">pkt 3 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 xml:space="preserve">Ustawy, </w:t>
            </w:r>
          </w:p>
          <w:p w14:paraId="39FC45F2" w14:textId="54E39B0D" w:rsidR="00214030" w:rsidRDefault="00DE4592" w:rsidP="00DE4592">
            <w:pPr>
              <w:pStyle w:val="Akapitzlist"/>
              <w:numPr>
                <w:ilvl w:val="0"/>
                <w:numId w:val="15"/>
              </w:numPr>
              <w:spacing w:after="113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14030">
              <w:rPr>
                <w:rFonts w:ascii="Arial" w:hAnsi="Arial" w:cs="Arial"/>
                <w:b w:val="0"/>
                <w:sz w:val="22"/>
              </w:rPr>
              <w:t>art. 108 ust 1 pkt 4 ustawy,</w:t>
            </w:r>
            <w:r>
              <w:rPr>
                <w:rFonts w:ascii="Arial" w:hAnsi="Arial" w:cs="Arial"/>
                <w:b w:val="0"/>
                <w:sz w:val="22"/>
              </w:rPr>
              <w:t xml:space="preserve"> dotyczących orzeczenia zakazu ubiegania się o zamówienie publiczne tytułem środka zapobiegawczego;</w:t>
            </w:r>
          </w:p>
          <w:p w14:paraId="51D7852C" w14:textId="41257418" w:rsidR="00214030" w:rsidRDefault="00DE4592" w:rsidP="00DE4592">
            <w:pPr>
              <w:pStyle w:val="Akapitzlist"/>
              <w:numPr>
                <w:ilvl w:val="0"/>
                <w:numId w:val="15"/>
              </w:numPr>
              <w:spacing w:after="113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14030">
              <w:rPr>
                <w:rFonts w:ascii="Arial" w:hAnsi="Arial" w:cs="Arial"/>
                <w:b w:val="0"/>
                <w:sz w:val="22"/>
              </w:rPr>
              <w:t>art. 108 ust 1 pkt 5 ustawy,</w:t>
            </w:r>
            <w:r>
              <w:rPr>
                <w:rFonts w:ascii="Arial" w:hAnsi="Arial" w:cs="Arial"/>
                <w:b w:val="0"/>
                <w:sz w:val="22"/>
              </w:rPr>
              <w:t xml:space="preserve"> dotyczących zawarcia z innymi wykonawcami porozumienia mającego na celu zakłócenie konkurencji;</w:t>
            </w:r>
          </w:p>
          <w:p w14:paraId="083E0C92" w14:textId="6C5CDA09" w:rsidR="00214030" w:rsidRPr="00214030" w:rsidRDefault="00DE4592" w:rsidP="00DE4592">
            <w:pPr>
              <w:pStyle w:val="Akapitzlist"/>
              <w:numPr>
                <w:ilvl w:val="0"/>
                <w:numId w:val="15"/>
              </w:numPr>
              <w:spacing w:after="113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14030">
              <w:rPr>
                <w:rFonts w:ascii="Arial" w:hAnsi="Arial" w:cs="Arial"/>
                <w:b w:val="0"/>
                <w:sz w:val="22"/>
              </w:rPr>
              <w:t>art. 108 ust 1 pkt 6 ustawy</w:t>
            </w:r>
          </w:p>
          <w:p w14:paraId="0BE324FA" w14:textId="354D2A4F" w:rsidR="009A2A76" w:rsidRPr="005F5854" w:rsidRDefault="00DE4592" w:rsidP="00DE4592">
            <w:pPr>
              <w:pStyle w:val="Akapitzlist"/>
              <w:numPr>
                <w:ilvl w:val="0"/>
                <w:numId w:val="15"/>
              </w:numPr>
              <w:spacing w:after="2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>art. 10</w:t>
            </w:r>
            <w:r w:rsidR="00214030">
              <w:rPr>
                <w:rFonts w:ascii="Arial" w:hAnsi="Arial" w:cs="Arial"/>
                <w:b w:val="0"/>
                <w:sz w:val="22"/>
              </w:rPr>
              <w:t>9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 xml:space="preserve"> ust. 1 pkt </w:t>
            </w:r>
            <w:r w:rsidR="00214030">
              <w:rPr>
                <w:rFonts w:ascii="Arial" w:hAnsi="Arial" w:cs="Arial"/>
                <w:b w:val="0"/>
                <w:sz w:val="22"/>
              </w:rPr>
              <w:t>1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u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>stawy,</w:t>
            </w:r>
            <w:r>
              <w:rPr>
                <w:rFonts w:ascii="Arial" w:hAnsi="Arial" w:cs="Arial"/>
                <w:b w:val="0"/>
                <w:sz w:val="22"/>
              </w:rPr>
              <w:t xml:space="preserve"> odnośnie do naruszenia obowiązków dotyczących płatności i opłat lokalnych, o których mowa w ustawie z dnia 12 stycznia 1991 r. o podatkach i opłatach lokalnych (Dz. U. z 2023 r. poz. 70 ze zm.).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23CE8610" w14:textId="65C3F108" w:rsidR="005F5854" w:rsidRPr="005F5854" w:rsidRDefault="00DE4592" w:rsidP="00DE4592">
            <w:pPr>
              <w:pStyle w:val="Akapitzlist"/>
              <w:numPr>
                <w:ilvl w:val="0"/>
                <w:numId w:val="15"/>
              </w:numPr>
              <w:spacing w:line="360" w:lineRule="auto"/>
              <w:ind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5854" w:rsidRPr="005F5854">
              <w:rPr>
                <w:rFonts w:ascii="Arial" w:hAnsi="Arial" w:cs="Arial"/>
                <w:b w:val="0"/>
                <w:sz w:val="22"/>
              </w:rPr>
              <w:t>art. 5k rozporządzenia Rady (UE) nr 833/2014 z dnia 31 lipca 2014 r. dotyczącego środków ograniczających w związku z działaniami Rosji destabilizującymi sytuację na</w:t>
            </w:r>
            <w:r w:rsidR="003D36B1">
              <w:rPr>
                <w:rFonts w:ascii="Arial" w:hAnsi="Arial" w:cs="Arial"/>
                <w:b w:val="0"/>
                <w:sz w:val="22"/>
              </w:rPr>
              <w:t> </w:t>
            </w:r>
            <w:r w:rsidR="005F5854" w:rsidRPr="005F5854">
              <w:rPr>
                <w:rFonts w:ascii="Arial" w:hAnsi="Arial" w:cs="Arial"/>
                <w:b w:val="0"/>
                <w:sz w:val="22"/>
              </w:rPr>
              <w:t>Ukrainie (Dz. Urz. UE nr L 229 z 31.7.2014, str. 1), dalej: rozporządzenie 833/2014, w brzmieniu nadanym rozporządzeniem Rady (UE) 2022/576 w sprawie zmiany rozporządzenia (UE) nr 833/2014 dotyczącego środków ograniczających w</w:t>
            </w:r>
            <w:r w:rsidR="003D36B1">
              <w:rPr>
                <w:rFonts w:ascii="Arial" w:hAnsi="Arial" w:cs="Arial"/>
                <w:b w:val="0"/>
                <w:sz w:val="22"/>
              </w:rPr>
              <w:t> </w:t>
            </w:r>
            <w:r w:rsidR="005F5854" w:rsidRPr="005F5854">
              <w:rPr>
                <w:rFonts w:ascii="Arial" w:hAnsi="Arial" w:cs="Arial"/>
                <w:b w:val="0"/>
                <w:sz w:val="22"/>
              </w:rPr>
              <w:t>związku z działaniami Rosji destabilizującymi sytuację na Ukrainie (Dz. Urz. UE nr</w:t>
            </w:r>
            <w:r w:rsidR="003D36B1">
              <w:rPr>
                <w:rFonts w:ascii="Arial" w:hAnsi="Arial" w:cs="Arial"/>
                <w:b w:val="0"/>
                <w:sz w:val="22"/>
              </w:rPr>
              <w:t> </w:t>
            </w:r>
            <w:r w:rsidR="005F5854" w:rsidRPr="005F5854">
              <w:rPr>
                <w:rFonts w:ascii="Arial" w:hAnsi="Arial" w:cs="Arial"/>
                <w:b w:val="0"/>
                <w:sz w:val="22"/>
              </w:rPr>
              <w:t>L 111 z</w:t>
            </w:r>
            <w:r>
              <w:rPr>
                <w:rFonts w:ascii="Arial" w:hAnsi="Arial" w:cs="Arial"/>
                <w:b w:val="0"/>
                <w:sz w:val="22"/>
              </w:rPr>
              <w:t> </w:t>
            </w:r>
            <w:r w:rsidR="005F5854" w:rsidRPr="005F5854">
              <w:rPr>
                <w:rFonts w:ascii="Arial" w:hAnsi="Arial" w:cs="Arial"/>
                <w:b w:val="0"/>
                <w:sz w:val="22"/>
              </w:rPr>
              <w:t>8.4.2022, str. 1), dalej: rozporządzenie 2022/576,</w:t>
            </w:r>
          </w:p>
          <w:p w14:paraId="5133BE62" w14:textId="03780979" w:rsidR="009A2A76" w:rsidRPr="005F5854" w:rsidRDefault="00DE4592" w:rsidP="00DE4592">
            <w:pPr>
              <w:pStyle w:val="Akapitzlist"/>
              <w:numPr>
                <w:ilvl w:val="0"/>
                <w:numId w:val="15"/>
              </w:numPr>
              <w:spacing w:line="360" w:lineRule="auto"/>
              <w:ind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lastRenderedPageBreak/>
              <w:t xml:space="preserve"> 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 xml:space="preserve">art. 7 ust. 1 Ustawy z dnia 13 kwietnia 2022 r. o szczególnych rozwiązaniach 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br/>
              <w:t xml:space="preserve">w zakresie przeciwdziałania wspieraniu agresji na Ukrainę o służących ochronie bezpieczeństwa narodowego (Dz. U. </w:t>
            </w:r>
            <w:r w:rsidR="003D36B1">
              <w:rPr>
                <w:rFonts w:ascii="Arial" w:hAnsi="Arial" w:cs="Arial"/>
                <w:b w:val="0"/>
                <w:sz w:val="22"/>
              </w:rPr>
              <w:t xml:space="preserve">z 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>202</w:t>
            </w:r>
            <w:r w:rsidR="003D36B1">
              <w:rPr>
                <w:rFonts w:ascii="Arial" w:hAnsi="Arial" w:cs="Arial"/>
                <w:b w:val="0"/>
                <w:sz w:val="22"/>
              </w:rPr>
              <w:t>4 r.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 xml:space="preserve"> poz. </w:t>
            </w:r>
            <w:r w:rsidR="003D36B1">
              <w:rPr>
                <w:rFonts w:ascii="Arial" w:hAnsi="Arial" w:cs="Arial"/>
                <w:b w:val="0"/>
                <w:sz w:val="22"/>
              </w:rPr>
              <w:t>507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>),</w:t>
            </w:r>
          </w:p>
          <w:p w14:paraId="000BFEE7" w14:textId="77777777" w:rsidR="005F5854" w:rsidRDefault="009A2A76" w:rsidP="00DE4592">
            <w:pPr>
              <w:spacing w:after="111" w:line="360" w:lineRule="auto"/>
              <w:ind w:left="-5" w:right="52" w:hanging="201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- </w:t>
            </w:r>
          </w:p>
          <w:p w14:paraId="491BA52B" w14:textId="51361739" w:rsidR="00AE2A09" w:rsidRPr="006B3158" w:rsidRDefault="009A2A76" w:rsidP="00DE4592">
            <w:pPr>
              <w:spacing w:after="111" w:line="360" w:lineRule="auto"/>
              <w:ind w:left="-5" w:right="52" w:hanging="201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>s</w:t>
            </w:r>
          </w:p>
          <w:p w14:paraId="449C4E38" w14:textId="77777777" w:rsidR="00AE2A09" w:rsidRPr="003F5960" w:rsidRDefault="00AE2A09" w:rsidP="00AE2A09">
            <w:pPr>
              <w:pStyle w:val="Defaul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</w:t>
            </w:r>
            <w:r w:rsidR="00BD5D7D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</w:t>
            </w: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………………………………………………….                  </w:t>
            </w:r>
          </w:p>
          <w:tbl>
            <w:tblPr>
              <w:tblW w:w="4394" w:type="dxa"/>
              <w:tblInd w:w="3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</w:tblGrid>
            <w:tr w:rsidR="0009324F" w:rsidRPr="003F5960" w14:paraId="275ED9F6" w14:textId="77777777" w:rsidTr="00502C1E">
              <w:trPr>
                <w:trHeight w:val="630"/>
              </w:trPr>
              <w:tc>
                <w:tcPr>
                  <w:tcW w:w="4394" w:type="dxa"/>
                </w:tcPr>
                <w:p w14:paraId="3B718DE4" w14:textId="77777777" w:rsid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Dokument należy wypełnić i podpisać kwalifikowanym</w:t>
                  </w:r>
                  <w:r w:rsidR="00502C1E"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podpisem elektronicznym. Zamawiający zaleca zapisanie dokumentu</w:t>
                  </w:r>
                </w:p>
                <w:p w14:paraId="0E5D2B9D" w14:textId="77777777" w:rsidR="0009324F" w:rsidRP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w formacie PDF.</w:t>
                  </w:r>
                </w:p>
              </w:tc>
            </w:tr>
          </w:tbl>
          <w:p w14:paraId="7CDC877B" w14:textId="77777777" w:rsidR="009A2A76" w:rsidRPr="003F5960" w:rsidRDefault="009A2A76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</w:p>
          <w:p w14:paraId="3346871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3B8B474" w14:textId="77777777" w:rsidR="0009039C" w:rsidRPr="003F5960" w:rsidRDefault="0009039C" w:rsidP="006E6407">
            <w:pPr>
              <w:spacing w:line="259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</w:p>
        </w:tc>
        <w:tc>
          <w:tcPr>
            <w:tcW w:w="734" w:type="dxa"/>
          </w:tcPr>
          <w:p w14:paraId="4FEF83BB" w14:textId="77777777"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FA8872B" w14:textId="77777777" w:rsidR="001C4063" w:rsidRPr="009A2A76" w:rsidRDefault="001C4063" w:rsidP="006E640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332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E154F" w14:textId="77777777" w:rsidR="00FF534D" w:rsidRDefault="00FF534D" w:rsidP="009717F6">
      <w:pPr>
        <w:spacing w:line="240" w:lineRule="auto"/>
      </w:pPr>
      <w:r>
        <w:separator/>
      </w:r>
    </w:p>
  </w:endnote>
  <w:endnote w:type="continuationSeparator" w:id="0">
    <w:p w14:paraId="174BE8BC" w14:textId="77777777" w:rsidR="00FF534D" w:rsidRDefault="00FF534D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5D86" w14:textId="77777777" w:rsidR="00571959" w:rsidRDefault="005719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59F8" w14:textId="77777777" w:rsidR="00571959" w:rsidRDefault="005719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43FB3" w14:textId="77777777" w:rsidR="00571959" w:rsidRDefault="005719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3DE30" w14:textId="77777777" w:rsidR="00FF534D" w:rsidRDefault="00FF534D" w:rsidP="009717F6">
      <w:pPr>
        <w:spacing w:line="240" w:lineRule="auto"/>
      </w:pPr>
      <w:r>
        <w:separator/>
      </w:r>
    </w:p>
  </w:footnote>
  <w:footnote w:type="continuationSeparator" w:id="0">
    <w:p w14:paraId="1B114966" w14:textId="77777777" w:rsidR="00FF534D" w:rsidRDefault="00FF534D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311F" w14:textId="77777777" w:rsidR="00571959" w:rsidRDefault="005719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F132" w14:textId="13FCA79D" w:rsidR="00E822CC" w:rsidRPr="004A1B81" w:rsidRDefault="00E822CC">
    <w:pPr>
      <w:pStyle w:val="Nagwek"/>
      <w:rPr>
        <w:rFonts w:ascii="Arial" w:hAnsi="Arial" w:cs="Arial"/>
        <w:b w:val="0"/>
        <w:sz w:val="22"/>
      </w:rPr>
    </w:pPr>
    <w:r>
      <w:tab/>
      <w:t xml:space="preserve">                                                                                      </w:t>
    </w:r>
    <w:r w:rsidRPr="004A1B81">
      <w:rPr>
        <w:rFonts w:ascii="Arial" w:hAnsi="Arial" w:cs="Arial"/>
        <w:b w:val="0"/>
        <w:sz w:val="22"/>
      </w:rPr>
      <w:t xml:space="preserve">Nr sprawy: </w:t>
    </w:r>
    <w:r w:rsidR="00FE32D1" w:rsidRPr="00FE32D1">
      <w:rPr>
        <w:rFonts w:ascii="Arial" w:hAnsi="Arial" w:cs="Arial"/>
        <w:b w:val="0"/>
        <w:sz w:val="22"/>
      </w:rPr>
      <w:t>BF-IV.2370.</w:t>
    </w:r>
    <w:r w:rsidR="006B20AC">
      <w:rPr>
        <w:rFonts w:ascii="Arial" w:hAnsi="Arial" w:cs="Arial"/>
        <w:b w:val="0"/>
        <w:sz w:val="22"/>
      </w:rPr>
      <w:t>14</w:t>
    </w:r>
    <w:r w:rsidR="00FE32D1" w:rsidRPr="00FE32D1">
      <w:rPr>
        <w:rFonts w:ascii="Arial" w:hAnsi="Arial" w:cs="Arial"/>
        <w:b w:val="0"/>
        <w:sz w:val="22"/>
      </w:rPr>
      <w:t>.202</w:t>
    </w:r>
    <w:r w:rsidR="00D0184B">
      <w:rPr>
        <w:rFonts w:ascii="Arial" w:hAnsi="Arial" w:cs="Arial"/>
        <w:b w:val="0"/>
        <w:sz w:val="22"/>
      </w:rPr>
      <w:t>4</w:t>
    </w:r>
  </w:p>
  <w:p w14:paraId="0B61FDA8" w14:textId="6C8199CB"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 xml:space="preserve">Załącznik nr </w:t>
    </w:r>
    <w:r w:rsidR="006B20AC">
      <w:rPr>
        <w:rFonts w:ascii="Arial" w:hAnsi="Arial" w:cs="Arial"/>
        <w:b w:val="0"/>
        <w:sz w:val="22"/>
      </w:rPr>
      <w:t>1</w:t>
    </w:r>
    <w:r w:rsidR="00D665C8">
      <w:rPr>
        <w:rFonts w:ascii="Arial" w:hAnsi="Arial" w:cs="Arial"/>
        <w:b w:val="0"/>
        <w:sz w:val="22"/>
      </w:rPr>
      <w:t>1</w:t>
    </w:r>
    <w:r w:rsidRPr="004A1B81">
      <w:rPr>
        <w:rFonts w:ascii="Arial" w:hAnsi="Arial" w:cs="Arial"/>
        <w:b w:val="0"/>
        <w:sz w:val="22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F2673" w14:textId="77777777" w:rsidR="00571959" w:rsidRDefault="005719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688"/>
    <w:multiLevelType w:val="hybridMultilevel"/>
    <w:tmpl w:val="66040C22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D396E"/>
    <w:multiLevelType w:val="hybridMultilevel"/>
    <w:tmpl w:val="05608954"/>
    <w:lvl w:ilvl="0" w:tplc="59EE8CFE">
      <w:start w:val="1"/>
      <w:numFmt w:val="bullet"/>
      <w:lvlText w:val="-"/>
      <w:lvlJc w:val="left"/>
      <w:pPr>
        <w:ind w:left="2191" w:hanging="360"/>
      </w:p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3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1299"/>
    <w:multiLevelType w:val="hybridMultilevel"/>
    <w:tmpl w:val="47C00A5E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1686"/>
    <w:multiLevelType w:val="hybridMultilevel"/>
    <w:tmpl w:val="F22AFD50"/>
    <w:lvl w:ilvl="0" w:tplc="97C8595E">
      <w:start w:val="1"/>
      <w:numFmt w:val="decimal"/>
      <w:lvlText w:val="%1)"/>
      <w:lvlJc w:val="left"/>
      <w:pPr>
        <w:ind w:left="23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20824">
    <w:abstractNumId w:val="1"/>
  </w:num>
  <w:num w:numId="2" w16cid:durableId="1797947190">
    <w:abstractNumId w:val="14"/>
  </w:num>
  <w:num w:numId="3" w16cid:durableId="1506701081">
    <w:abstractNumId w:val="8"/>
  </w:num>
  <w:num w:numId="4" w16cid:durableId="1396396873">
    <w:abstractNumId w:val="3"/>
  </w:num>
  <w:num w:numId="5" w16cid:durableId="504050664">
    <w:abstractNumId w:val="10"/>
  </w:num>
  <w:num w:numId="6" w16cid:durableId="657653943">
    <w:abstractNumId w:val="4"/>
  </w:num>
  <w:num w:numId="7" w16cid:durableId="992565635">
    <w:abstractNumId w:val="7"/>
  </w:num>
  <w:num w:numId="8" w16cid:durableId="1597712039">
    <w:abstractNumId w:val="12"/>
  </w:num>
  <w:num w:numId="9" w16cid:durableId="1792742283">
    <w:abstractNumId w:val="9"/>
  </w:num>
  <w:num w:numId="10" w16cid:durableId="526526854">
    <w:abstractNumId w:val="11"/>
  </w:num>
  <w:num w:numId="11" w16cid:durableId="272521818">
    <w:abstractNumId w:val="6"/>
  </w:num>
  <w:num w:numId="12" w16cid:durableId="1836727613">
    <w:abstractNumId w:val="2"/>
  </w:num>
  <w:num w:numId="13" w16cid:durableId="459151224">
    <w:abstractNumId w:val="0"/>
  </w:num>
  <w:num w:numId="14" w16cid:durableId="2048143657">
    <w:abstractNumId w:val="5"/>
  </w:num>
  <w:num w:numId="15" w16cid:durableId="1679579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90179"/>
    <w:rsid w:val="0009039C"/>
    <w:rsid w:val="0009324F"/>
    <w:rsid w:val="00096D67"/>
    <w:rsid w:val="000B217D"/>
    <w:rsid w:val="000C471E"/>
    <w:rsid w:val="000C5502"/>
    <w:rsid w:val="000E12B7"/>
    <w:rsid w:val="000E178C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50D4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4030"/>
    <w:rsid w:val="00216238"/>
    <w:rsid w:val="00217E00"/>
    <w:rsid w:val="002330C1"/>
    <w:rsid w:val="00234994"/>
    <w:rsid w:val="0024453F"/>
    <w:rsid w:val="00250D83"/>
    <w:rsid w:val="0025172A"/>
    <w:rsid w:val="002526E4"/>
    <w:rsid w:val="00254DEF"/>
    <w:rsid w:val="00274F10"/>
    <w:rsid w:val="0028154A"/>
    <w:rsid w:val="00286E34"/>
    <w:rsid w:val="002975AB"/>
    <w:rsid w:val="002B7B7C"/>
    <w:rsid w:val="002D2A7D"/>
    <w:rsid w:val="002D55ED"/>
    <w:rsid w:val="002D5AE9"/>
    <w:rsid w:val="002E3AEF"/>
    <w:rsid w:val="002F3FB3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A2C42"/>
    <w:rsid w:val="003B07B4"/>
    <w:rsid w:val="003C0396"/>
    <w:rsid w:val="003C6200"/>
    <w:rsid w:val="003D11CE"/>
    <w:rsid w:val="003D181B"/>
    <w:rsid w:val="003D36B1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A1B81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0828"/>
    <w:rsid w:val="005717E7"/>
    <w:rsid w:val="00571959"/>
    <w:rsid w:val="005770B4"/>
    <w:rsid w:val="00577B22"/>
    <w:rsid w:val="005872C7"/>
    <w:rsid w:val="00587BAA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5854"/>
    <w:rsid w:val="005F65AF"/>
    <w:rsid w:val="0060538A"/>
    <w:rsid w:val="00611FA4"/>
    <w:rsid w:val="00624B89"/>
    <w:rsid w:val="006259AC"/>
    <w:rsid w:val="006325A8"/>
    <w:rsid w:val="006454DC"/>
    <w:rsid w:val="00645AAB"/>
    <w:rsid w:val="00652552"/>
    <w:rsid w:val="006635E7"/>
    <w:rsid w:val="00664D6A"/>
    <w:rsid w:val="00666BDF"/>
    <w:rsid w:val="00670E96"/>
    <w:rsid w:val="00696F1A"/>
    <w:rsid w:val="00697E15"/>
    <w:rsid w:val="006A1752"/>
    <w:rsid w:val="006B20AC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55AC0"/>
    <w:rsid w:val="008815F5"/>
    <w:rsid w:val="008868D5"/>
    <w:rsid w:val="008A250C"/>
    <w:rsid w:val="008A5F1A"/>
    <w:rsid w:val="008D7578"/>
    <w:rsid w:val="008F22F5"/>
    <w:rsid w:val="008F516A"/>
    <w:rsid w:val="009011C4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D2E18"/>
    <w:rsid w:val="009F0D57"/>
    <w:rsid w:val="009F22C6"/>
    <w:rsid w:val="009F773F"/>
    <w:rsid w:val="00A04992"/>
    <w:rsid w:val="00A150CB"/>
    <w:rsid w:val="00A2505F"/>
    <w:rsid w:val="00A34250"/>
    <w:rsid w:val="00A44181"/>
    <w:rsid w:val="00A46C73"/>
    <w:rsid w:val="00A50805"/>
    <w:rsid w:val="00A56B27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A0890"/>
    <w:rsid w:val="00BA3566"/>
    <w:rsid w:val="00BA7A04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83FCC"/>
    <w:rsid w:val="00C86588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0184B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665C8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E4592"/>
    <w:rsid w:val="00DF0870"/>
    <w:rsid w:val="00DF11C2"/>
    <w:rsid w:val="00DF2C22"/>
    <w:rsid w:val="00DF311C"/>
    <w:rsid w:val="00E032FE"/>
    <w:rsid w:val="00E05C94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10B91"/>
    <w:rsid w:val="00F20C8A"/>
    <w:rsid w:val="00F21E42"/>
    <w:rsid w:val="00F23BEF"/>
    <w:rsid w:val="00F342AF"/>
    <w:rsid w:val="00F37462"/>
    <w:rsid w:val="00F43514"/>
    <w:rsid w:val="00F46797"/>
    <w:rsid w:val="00F51EC0"/>
    <w:rsid w:val="00F53034"/>
    <w:rsid w:val="00F575D2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E32D1"/>
    <w:rsid w:val="00FF2CD3"/>
    <w:rsid w:val="00FF3562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873EB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F20C8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A.Skwarczyński (KG PSP)</cp:lastModifiedBy>
  <cp:revision>12</cp:revision>
  <cp:lastPrinted>2021-02-24T11:54:00Z</cp:lastPrinted>
  <dcterms:created xsi:type="dcterms:W3CDTF">2023-02-28T08:03:00Z</dcterms:created>
  <dcterms:modified xsi:type="dcterms:W3CDTF">2024-07-10T13:40:00Z</dcterms:modified>
</cp:coreProperties>
</file>