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62887" w14:textId="77777777" w:rsidR="008A6549" w:rsidRPr="00EE3284" w:rsidRDefault="008A6549" w:rsidP="008A6549">
      <w:pPr>
        <w:spacing w:after="160" w:line="259" w:lineRule="auto"/>
        <w:jc w:val="center"/>
        <w:rPr>
          <w:rFonts w:ascii="Arial" w:eastAsiaTheme="minorHAnsi" w:hAnsi="Arial" w:cs="Arial"/>
          <w:b/>
          <w:bCs/>
          <w:sz w:val="22"/>
          <w:szCs w:val="22"/>
          <w:lang w:eastAsia="en-US"/>
        </w:rPr>
      </w:pPr>
    </w:p>
    <w:p w14:paraId="77E82F52" w14:textId="2242FBB8" w:rsidR="008A6549" w:rsidRPr="008A6549" w:rsidRDefault="008A6549" w:rsidP="008A6549">
      <w:pPr>
        <w:spacing w:after="160" w:line="259" w:lineRule="auto"/>
        <w:jc w:val="center"/>
        <w:rPr>
          <w:rFonts w:ascii="Arial" w:eastAsiaTheme="minorHAnsi" w:hAnsi="Arial" w:cs="Arial"/>
          <w:bCs/>
          <w:sz w:val="22"/>
          <w:szCs w:val="22"/>
          <w:lang w:eastAsia="en-US"/>
        </w:rPr>
      </w:pPr>
      <w:r w:rsidRPr="008A6549">
        <w:rPr>
          <w:rFonts w:ascii="Arial" w:eastAsiaTheme="minorHAnsi" w:hAnsi="Arial" w:cs="Arial"/>
          <w:b/>
          <w:bCs/>
          <w:sz w:val="22"/>
          <w:szCs w:val="22"/>
          <w:lang w:eastAsia="en-US"/>
        </w:rPr>
        <w:t xml:space="preserve">UMOWA NR </w:t>
      </w:r>
      <w:r w:rsidR="00900284">
        <w:rPr>
          <w:rFonts w:ascii="Arial" w:eastAsiaTheme="minorHAnsi" w:hAnsi="Arial" w:cs="Arial"/>
          <w:b/>
          <w:bCs/>
          <w:sz w:val="22"/>
          <w:szCs w:val="22"/>
          <w:lang w:eastAsia="en-US"/>
        </w:rPr>
        <w:t>7</w:t>
      </w:r>
      <w:r w:rsidRPr="008A6549">
        <w:rPr>
          <w:rFonts w:ascii="Arial" w:eastAsiaTheme="minorHAnsi" w:hAnsi="Arial" w:cs="Arial"/>
          <w:b/>
          <w:bCs/>
          <w:sz w:val="22"/>
          <w:szCs w:val="22"/>
          <w:lang w:eastAsia="en-US"/>
        </w:rPr>
        <w:t>/SZP/202</w:t>
      </w:r>
      <w:r w:rsidR="00900284">
        <w:rPr>
          <w:rFonts w:ascii="Arial" w:eastAsiaTheme="minorHAnsi" w:hAnsi="Arial" w:cs="Arial"/>
          <w:b/>
          <w:bCs/>
          <w:sz w:val="22"/>
          <w:szCs w:val="22"/>
          <w:lang w:eastAsia="en-US"/>
        </w:rPr>
        <w:t>5</w:t>
      </w:r>
    </w:p>
    <w:p w14:paraId="216C5C65" w14:textId="77777777" w:rsidR="008A6549" w:rsidRPr="008A6549" w:rsidRDefault="008A6549" w:rsidP="008A6549">
      <w:pPr>
        <w:spacing w:line="259" w:lineRule="auto"/>
        <w:jc w:val="both"/>
        <w:rPr>
          <w:rFonts w:ascii="Arial" w:eastAsiaTheme="minorHAnsi" w:hAnsi="Arial" w:cs="Arial"/>
          <w:sz w:val="22"/>
          <w:szCs w:val="22"/>
          <w:lang w:eastAsia="en-US"/>
        </w:rPr>
      </w:pPr>
      <w:r w:rsidRPr="008A6549">
        <w:rPr>
          <w:rFonts w:ascii="Arial" w:eastAsiaTheme="minorHAnsi" w:hAnsi="Arial" w:cs="Arial"/>
          <w:sz w:val="22"/>
          <w:szCs w:val="22"/>
          <w:lang w:eastAsia="en-US"/>
        </w:rPr>
        <w:t>Zawarta pomiędzy:</w:t>
      </w:r>
    </w:p>
    <w:p w14:paraId="55214F0E" w14:textId="77777777" w:rsidR="008A6549" w:rsidRPr="008A6549" w:rsidRDefault="008A6549" w:rsidP="008A6549">
      <w:pPr>
        <w:spacing w:line="259" w:lineRule="auto"/>
        <w:jc w:val="both"/>
        <w:rPr>
          <w:rFonts w:ascii="Arial" w:eastAsiaTheme="minorHAnsi" w:hAnsi="Arial" w:cs="Arial"/>
          <w:b/>
          <w:sz w:val="22"/>
          <w:szCs w:val="22"/>
          <w:lang w:eastAsia="en-US"/>
        </w:rPr>
      </w:pPr>
      <w:r w:rsidRPr="008A6549">
        <w:rPr>
          <w:rFonts w:ascii="Arial" w:eastAsiaTheme="minorHAnsi" w:hAnsi="Arial" w:cs="Arial"/>
          <w:b/>
          <w:sz w:val="22"/>
          <w:szCs w:val="22"/>
          <w:lang w:eastAsia="en-US"/>
        </w:rPr>
        <w:t xml:space="preserve">Zakładem Wodociągów i Kanalizacji Spółką z ograniczoną odpowiedzialnością, </w:t>
      </w:r>
    </w:p>
    <w:p w14:paraId="79E2A70C" w14:textId="71A7243E" w:rsidR="008A6549" w:rsidRPr="008A6549" w:rsidRDefault="008A6549" w:rsidP="008A6549">
      <w:pPr>
        <w:spacing w:line="259" w:lineRule="auto"/>
        <w:jc w:val="both"/>
        <w:rPr>
          <w:rFonts w:ascii="Arial" w:eastAsiaTheme="minorHAnsi" w:hAnsi="Arial" w:cs="Arial"/>
          <w:sz w:val="22"/>
          <w:szCs w:val="22"/>
          <w:lang w:eastAsia="en-US"/>
        </w:rPr>
      </w:pPr>
      <w:r w:rsidRPr="008A6549">
        <w:rPr>
          <w:rFonts w:ascii="Arial" w:eastAsiaTheme="minorHAnsi" w:hAnsi="Arial" w:cs="Arial"/>
          <w:sz w:val="22"/>
          <w:szCs w:val="22"/>
          <w:lang w:eastAsia="en-US"/>
        </w:rPr>
        <w:t>z siedzibą w Szczecinie, 71-682, ul. M. Golisza 10, zarejestrowaną w Sądzie Rejonowym Szczecin – Centrum w Szczecinie XIII Wydział Gospodarczy Krajowego Rejestru Sądowego pod nr 0000063704, o kapitale zakładowym w wysokości 222 334 500,00 zł,</w:t>
      </w:r>
    </w:p>
    <w:p w14:paraId="072F64D5" w14:textId="45457848" w:rsidR="008A6549" w:rsidRPr="008A6549" w:rsidRDefault="008A6549" w:rsidP="008A6549">
      <w:pPr>
        <w:spacing w:line="259" w:lineRule="auto"/>
        <w:rPr>
          <w:rFonts w:ascii="Arial" w:eastAsiaTheme="minorHAnsi" w:hAnsi="Arial" w:cs="Arial"/>
          <w:sz w:val="22"/>
          <w:szCs w:val="22"/>
          <w:lang w:eastAsia="en-US"/>
        </w:rPr>
      </w:pPr>
      <w:r w:rsidRPr="008A6549">
        <w:rPr>
          <w:rFonts w:ascii="Arial" w:eastAsiaTheme="minorHAnsi" w:hAnsi="Arial" w:cs="Arial"/>
          <w:sz w:val="22"/>
          <w:szCs w:val="22"/>
          <w:lang w:eastAsia="en-US"/>
        </w:rPr>
        <w:t xml:space="preserve">NIP – 851 – 26 – 24 – 854                                                                      </w:t>
      </w:r>
      <w:r w:rsidR="00B72CA0">
        <w:rPr>
          <w:rFonts w:ascii="Arial" w:eastAsiaTheme="minorHAnsi" w:hAnsi="Arial" w:cs="Arial"/>
          <w:sz w:val="22"/>
          <w:szCs w:val="22"/>
          <w:lang w:eastAsia="en-US"/>
        </w:rPr>
        <w:t xml:space="preserve"> </w:t>
      </w:r>
      <w:r w:rsidRPr="008A6549">
        <w:rPr>
          <w:rFonts w:ascii="Arial" w:eastAsiaTheme="minorHAnsi" w:hAnsi="Arial" w:cs="Arial"/>
          <w:sz w:val="22"/>
          <w:szCs w:val="22"/>
          <w:lang w:eastAsia="en-US"/>
        </w:rPr>
        <w:t>REGON - 811931430</w:t>
      </w:r>
    </w:p>
    <w:p w14:paraId="403C0164" w14:textId="77777777" w:rsidR="008A6549" w:rsidRPr="008A6549" w:rsidRDefault="008A6549" w:rsidP="008A6549">
      <w:pPr>
        <w:spacing w:line="259" w:lineRule="auto"/>
        <w:rPr>
          <w:rFonts w:ascii="Arial" w:eastAsiaTheme="minorHAnsi" w:hAnsi="Arial" w:cs="Arial"/>
          <w:sz w:val="22"/>
          <w:szCs w:val="22"/>
          <w:lang w:eastAsia="en-US"/>
        </w:rPr>
      </w:pPr>
      <w:r w:rsidRPr="008A6549">
        <w:rPr>
          <w:rFonts w:ascii="Arial" w:eastAsiaTheme="minorHAnsi" w:hAnsi="Arial" w:cs="Arial"/>
          <w:sz w:val="22"/>
          <w:szCs w:val="22"/>
          <w:lang w:eastAsia="en-US"/>
        </w:rPr>
        <w:t xml:space="preserve">zwaną dalej </w:t>
      </w:r>
      <w:r w:rsidRPr="008A6549">
        <w:rPr>
          <w:rFonts w:ascii="Arial" w:eastAsiaTheme="minorHAnsi" w:hAnsi="Arial" w:cs="Arial"/>
          <w:b/>
          <w:sz w:val="22"/>
          <w:szCs w:val="22"/>
          <w:lang w:eastAsia="en-US"/>
        </w:rPr>
        <w:t>Zamawiającym</w:t>
      </w:r>
      <w:r w:rsidRPr="008A6549">
        <w:rPr>
          <w:rFonts w:ascii="Arial" w:eastAsiaTheme="minorHAnsi" w:hAnsi="Arial" w:cs="Arial"/>
          <w:sz w:val="22"/>
          <w:szCs w:val="22"/>
          <w:lang w:eastAsia="en-US"/>
        </w:rPr>
        <w:t>, którego reprezentuje:</w:t>
      </w:r>
    </w:p>
    <w:p w14:paraId="590E3424" w14:textId="77777777" w:rsidR="008A6549" w:rsidRPr="008A6549" w:rsidRDefault="008A6549" w:rsidP="008A6549">
      <w:pPr>
        <w:spacing w:after="160" w:line="259" w:lineRule="auto"/>
        <w:rPr>
          <w:rFonts w:ascii="Arial" w:eastAsiaTheme="minorHAnsi" w:hAnsi="Arial" w:cs="Arial"/>
          <w:sz w:val="22"/>
          <w:szCs w:val="22"/>
          <w:lang w:eastAsia="en-US"/>
        </w:rPr>
      </w:pPr>
    </w:p>
    <w:p w14:paraId="10F3289D" w14:textId="77777777" w:rsidR="008A6549" w:rsidRPr="008A6549" w:rsidRDefault="008A6549" w:rsidP="008A6549">
      <w:pPr>
        <w:numPr>
          <w:ilvl w:val="0"/>
          <w:numId w:val="24"/>
        </w:numPr>
        <w:spacing w:after="160" w:line="259" w:lineRule="auto"/>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w:t>
      </w:r>
    </w:p>
    <w:p w14:paraId="5B69D936" w14:textId="77777777" w:rsidR="008A6549" w:rsidRPr="008A6549" w:rsidRDefault="008A6549" w:rsidP="008A6549">
      <w:pPr>
        <w:numPr>
          <w:ilvl w:val="0"/>
          <w:numId w:val="24"/>
        </w:numPr>
        <w:spacing w:after="160" w:line="259" w:lineRule="auto"/>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w:t>
      </w:r>
    </w:p>
    <w:p w14:paraId="06BEE614" w14:textId="77777777" w:rsidR="008A6549" w:rsidRPr="008A6549" w:rsidRDefault="008A6549" w:rsidP="008A6549">
      <w:pPr>
        <w:jc w:val="both"/>
        <w:rPr>
          <w:rFonts w:ascii="Arial" w:eastAsiaTheme="minorHAnsi" w:hAnsi="Arial" w:cs="Arial"/>
          <w:b/>
          <w:color w:val="000000"/>
          <w:sz w:val="22"/>
          <w:szCs w:val="22"/>
          <w:lang w:eastAsia="en-US"/>
        </w:rPr>
      </w:pPr>
      <w:r w:rsidRPr="008A6549">
        <w:rPr>
          <w:rFonts w:ascii="Arial" w:eastAsiaTheme="minorHAnsi" w:hAnsi="Arial" w:cs="Arial"/>
          <w:b/>
          <w:color w:val="000000"/>
          <w:sz w:val="22"/>
          <w:szCs w:val="22"/>
          <w:lang w:eastAsia="en-US"/>
        </w:rPr>
        <w:t>oraz</w:t>
      </w:r>
    </w:p>
    <w:p w14:paraId="648D5199" w14:textId="77777777" w:rsidR="008A6549" w:rsidRPr="008A6549" w:rsidRDefault="008A6549" w:rsidP="008A6549">
      <w:pPr>
        <w:numPr>
          <w:ilvl w:val="0"/>
          <w:numId w:val="25"/>
        </w:numPr>
        <w:spacing w:after="160" w:line="259" w:lineRule="auto"/>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 Dla osób prawnych)*:</w:t>
      </w:r>
    </w:p>
    <w:p w14:paraId="1C804D99" w14:textId="77777777" w:rsidR="008A6549" w:rsidRPr="008A6549" w:rsidRDefault="008A6549" w:rsidP="008A6549">
      <w:pPr>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w:t>
      </w:r>
    </w:p>
    <w:p w14:paraId="012DB975" w14:textId="311AAD5E" w:rsidR="008A6549" w:rsidRPr="008A6549" w:rsidRDefault="008A6549" w:rsidP="008A6549">
      <w:pPr>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NIP - ............................................   REGON -  ...................................................................</w:t>
      </w:r>
      <w:r w:rsidR="00105EB6">
        <w:rPr>
          <w:rFonts w:ascii="Arial" w:eastAsiaTheme="minorHAnsi" w:hAnsi="Arial" w:cs="Arial"/>
          <w:color w:val="000000"/>
          <w:sz w:val="22"/>
          <w:szCs w:val="22"/>
          <w:lang w:eastAsia="en-US"/>
        </w:rPr>
        <w:t>....</w:t>
      </w:r>
      <w:r w:rsidRPr="008A6549">
        <w:rPr>
          <w:rFonts w:ascii="Arial" w:eastAsiaTheme="minorHAnsi" w:hAnsi="Arial" w:cs="Arial"/>
          <w:color w:val="000000"/>
          <w:sz w:val="22"/>
          <w:szCs w:val="22"/>
          <w:lang w:eastAsia="en-US"/>
        </w:rPr>
        <w:t>...</w:t>
      </w:r>
    </w:p>
    <w:p w14:paraId="52306CEF" w14:textId="77777777" w:rsidR="008A6549" w:rsidRPr="008A6549" w:rsidRDefault="008A6549" w:rsidP="008A6549">
      <w:pPr>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 xml:space="preserve">zwanym (ą) dalej </w:t>
      </w:r>
      <w:r w:rsidRPr="008A6549">
        <w:rPr>
          <w:rFonts w:ascii="Arial" w:eastAsiaTheme="minorHAnsi" w:hAnsi="Arial" w:cs="Arial"/>
          <w:b/>
          <w:color w:val="000000"/>
          <w:sz w:val="22"/>
          <w:szCs w:val="22"/>
          <w:lang w:eastAsia="en-US"/>
        </w:rPr>
        <w:t>wykonawcą</w:t>
      </w:r>
      <w:r w:rsidRPr="008A6549">
        <w:rPr>
          <w:rFonts w:ascii="Arial" w:eastAsiaTheme="minorHAnsi" w:hAnsi="Arial" w:cs="Arial"/>
          <w:color w:val="000000"/>
          <w:sz w:val="22"/>
          <w:szCs w:val="22"/>
          <w:lang w:eastAsia="en-US"/>
        </w:rPr>
        <w:t>, którego reprezentuje:</w:t>
      </w:r>
    </w:p>
    <w:p w14:paraId="26CFE5D8" w14:textId="77777777" w:rsidR="008A6549" w:rsidRPr="008A6549" w:rsidRDefault="008A6549" w:rsidP="008A6549">
      <w:pPr>
        <w:tabs>
          <w:tab w:val="num" w:pos="360"/>
        </w:tabs>
        <w:ind w:left="360" w:hanging="360"/>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w:t>
      </w:r>
    </w:p>
    <w:p w14:paraId="10B14652" w14:textId="77777777" w:rsidR="008A6549" w:rsidRPr="008A6549" w:rsidRDefault="008A6549" w:rsidP="008A6549">
      <w:pPr>
        <w:tabs>
          <w:tab w:val="num" w:pos="360"/>
        </w:tabs>
        <w:ind w:left="360" w:hanging="360"/>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w:t>
      </w:r>
    </w:p>
    <w:p w14:paraId="7BE369C3" w14:textId="77777777" w:rsidR="008A6549" w:rsidRPr="008A6549" w:rsidRDefault="008A6549" w:rsidP="008A6549">
      <w:pPr>
        <w:numPr>
          <w:ilvl w:val="0"/>
          <w:numId w:val="25"/>
        </w:numPr>
        <w:spacing w:after="160" w:line="259" w:lineRule="auto"/>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(Dla osób fizycznych)*:</w:t>
      </w:r>
    </w:p>
    <w:p w14:paraId="5E5D63F6" w14:textId="142FA997" w:rsidR="008A6549" w:rsidRPr="008A6549" w:rsidRDefault="008A6549" w:rsidP="008A6549">
      <w:pPr>
        <w:numPr>
          <w:ilvl w:val="0"/>
          <w:numId w:val="26"/>
        </w:numPr>
        <w:spacing w:after="160" w:line="259" w:lineRule="auto"/>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Panem /Panią/ ................................................................... zam. .........................................</w:t>
      </w:r>
    </w:p>
    <w:p w14:paraId="3FD0B39A" w14:textId="19851D18" w:rsidR="008A6549" w:rsidRPr="008A6549" w:rsidRDefault="008A6549" w:rsidP="008A6549">
      <w:pPr>
        <w:numPr>
          <w:ilvl w:val="0"/>
          <w:numId w:val="26"/>
        </w:numPr>
        <w:spacing w:after="160" w:line="259" w:lineRule="auto"/>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 ..................................................................... zam. ………………</w:t>
      </w:r>
      <w:r w:rsidR="00105EB6">
        <w:rPr>
          <w:rFonts w:ascii="Arial" w:eastAsiaTheme="minorHAnsi" w:hAnsi="Arial" w:cs="Arial"/>
          <w:color w:val="000000"/>
          <w:sz w:val="22"/>
          <w:szCs w:val="22"/>
          <w:lang w:eastAsia="en-US"/>
        </w:rPr>
        <w:t>..</w:t>
      </w:r>
      <w:r w:rsidRPr="008A6549">
        <w:rPr>
          <w:rFonts w:ascii="Arial" w:eastAsiaTheme="minorHAnsi" w:hAnsi="Arial" w:cs="Arial"/>
          <w:color w:val="000000"/>
          <w:sz w:val="22"/>
          <w:szCs w:val="22"/>
          <w:lang w:eastAsia="en-US"/>
        </w:rPr>
        <w:t>………….</w:t>
      </w:r>
    </w:p>
    <w:p w14:paraId="4486EF9D" w14:textId="6525EBC9" w:rsidR="008A6549" w:rsidRPr="008A6549" w:rsidRDefault="008A6549" w:rsidP="008A6549">
      <w:pPr>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prowadzącym działalność gospodarczą pod nazwą ..................................................................</w:t>
      </w:r>
    </w:p>
    <w:p w14:paraId="07A33D9E" w14:textId="66C1DAC1" w:rsidR="008A6549" w:rsidRPr="008A6549" w:rsidRDefault="008A6549" w:rsidP="008A6549">
      <w:pPr>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z siedzibą ............................................................................. wpisanym (ą)  w ...........................</w:t>
      </w:r>
    </w:p>
    <w:p w14:paraId="1C7F993D" w14:textId="77777777" w:rsidR="008A6549" w:rsidRPr="008A6549" w:rsidRDefault="008A6549" w:rsidP="008A6549">
      <w:pPr>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w:t>
      </w:r>
    </w:p>
    <w:p w14:paraId="66266D88" w14:textId="0EB7AD8B" w:rsidR="008A6549" w:rsidRPr="008A6549" w:rsidRDefault="008A6549" w:rsidP="008A6549">
      <w:pPr>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Pod numerem ......................................................................................................................</w:t>
      </w:r>
      <w:r w:rsidR="00105EB6">
        <w:rPr>
          <w:rFonts w:ascii="Arial" w:eastAsiaTheme="minorHAnsi" w:hAnsi="Arial" w:cs="Arial"/>
          <w:color w:val="000000"/>
          <w:sz w:val="22"/>
          <w:szCs w:val="22"/>
          <w:lang w:eastAsia="en-US"/>
        </w:rPr>
        <w:t>..</w:t>
      </w:r>
      <w:r w:rsidRPr="008A6549">
        <w:rPr>
          <w:rFonts w:ascii="Arial" w:eastAsiaTheme="minorHAnsi" w:hAnsi="Arial" w:cs="Arial"/>
          <w:color w:val="000000"/>
          <w:sz w:val="22"/>
          <w:szCs w:val="22"/>
          <w:lang w:eastAsia="en-US"/>
        </w:rPr>
        <w:t>.....</w:t>
      </w:r>
    </w:p>
    <w:p w14:paraId="6B44F955" w14:textId="57C860FF" w:rsidR="008A6549" w:rsidRPr="008A6549" w:rsidRDefault="008A6549" w:rsidP="008A6549">
      <w:pPr>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NIP - .............................................. REGON -  ....................................................................</w:t>
      </w:r>
      <w:r w:rsidR="00105EB6">
        <w:rPr>
          <w:rFonts w:ascii="Arial" w:eastAsiaTheme="minorHAnsi" w:hAnsi="Arial" w:cs="Arial"/>
          <w:color w:val="000000"/>
          <w:sz w:val="22"/>
          <w:szCs w:val="22"/>
          <w:lang w:eastAsia="en-US"/>
        </w:rPr>
        <w:t>.....</w:t>
      </w:r>
      <w:r w:rsidRPr="008A6549">
        <w:rPr>
          <w:rFonts w:ascii="Arial" w:eastAsiaTheme="minorHAnsi" w:hAnsi="Arial" w:cs="Arial"/>
          <w:color w:val="000000"/>
          <w:sz w:val="22"/>
          <w:szCs w:val="22"/>
          <w:lang w:eastAsia="en-US"/>
        </w:rPr>
        <w:t>..</w:t>
      </w:r>
    </w:p>
    <w:p w14:paraId="501E268B" w14:textId="77777777" w:rsidR="008A6549" w:rsidRPr="008A6549" w:rsidRDefault="008A6549" w:rsidP="008A6549">
      <w:pPr>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 xml:space="preserve">zwanym /ą/ dalej </w:t>
      </w:r>
      <w:r w:rsidRPr="008A6549">
        <w:rPr>
          <w:rFonts w:ascii="Arial" w:eastAsiaTheme="minorHAnsi" w:hAnsi="Arial" w:cs="Arial"/>
          <w:b/>
          <w:color w:val="000000"/>
          <w:sz w:val="22"/>
          <w:szCs w:val="22"/>
          <w:lang w:eastAsia="en-US"/>
        </w:rPr>
        <w:t>Wykonawcą</w:t>
      </w:r>
      <w:r w:rsidRPr="008A6549">
        <w:rPr>
          <w:rFonts w:ascii="Arial" w:eastAsiaTheme="minorHAnsi" w:hAnsi="Arial" w:cs="Arial"/>
          <w:color w:val="000000"/>
          <w:sz w:val="22"/>
          <w:szCs w:val="22"/>
          <w:lang w:eastAsia="en-US"/>
        </w:rPr>
        <w:t xml:space="preserve"> </w:t>
      </w:r>
    </w:p>
    <w:p w14:paraId="2FB9754B" w14:textId="77777777" w:rsidR="008A6549" w:rsidRPr="008A6549" w:rsidRDefault="008A6549" w:rsidP="008A6549">
      <w:pPr>
        <w:spacing w:after="160" w:line="259" w:lineRule="auto"/>
        <w:jc w:val="both"/>
        <w:rPr>
          <w:rFonts w:ascii="Arial" w:eastAsiaTheme="minorHAnsi" w:hAnsi="Arial" w:cs="Arial"/>
          <w:sz w:val="22"/>
          <w:szCs w:val="22"/>
          <w:lang w:eastAsia="en-US"/>
        </w:rPr>
      </w:pPr>
    </w:p>
    <w:p w14:paraId="6C3CE9F4" w14:textId="32CCA543" w:rsidR="008A6549" w:rsidRPr="00105EB6" w:rsidRDefault="008A6549" w:rsidP="00105EB6">
      <w:pPr>
        <w:spacing w:after="160" w:line="259" w:lineRule="auto"/>
        <w:jc w:val="both"/>
        <w:rPr>
          <w:rFonts w:ascii="Arial" w:eastAsiaTheme="minorHAnsi" w:hAnsi="Arial" w:cs="Arial"/>
          <w:sz w:val="22"/>
          <w:szCs w:val="22"/>
          <w:lang w:eastAsia="en-US"/>
        </w:rPr>
      </w:pPr>
      <w:r w:rsidRPr="008A6549">
        <w:rPr>
          <w:rFonts w:ascii="Arial" w:eastAsiaTheme="minorHAnsi" w:hAnsi="Arial" w:cs="Arial"/>
          <w:sz w:val="22"/>
          <w:szCs w:val="22"/>
          <w:lang w:eastAsia="en-US"/>
        </w:rPr>
        <w:t xml:space="preserve">Umowa zostaje zawarta w wyniku dokonania przez Zamawiającego wyboru oferty Wykonawcy złożonej w postępowaniu prowadzonym w trybie przetargu nieograniczonego na podstawie Zarządzenia nr </w:t>
      </w:r>
      <w:r w:rsidR="00105EB6">
        <w:rPr>
          <w:rFonts w:ascii="Arial" w:eastAsiaTheme="minorHAnsi" w:hAnsi="Arial" w:cs="Arial"/>
          <w:sz w:val="22"/>
          <w:szCs w:val="22"/>
          <w:lang w:eastAsia="en-US"/>
        </w:rPr>
        <w:t>5</w:t>
      </w:r>
      <w:r w:rsidRPr="008A6549">
        <w:rPr>
          <w:rFonts w:ascii="Arial" w:eastAsiaTheme="minorHAnsi" w:hAnsi="Arial" w:cs="Arial"/>
          <w:sz w:val="22"/>
          <w:szCs w:val="22"/>
          <w:lang w:eastAsia="en-US"/>
        </w:rPr>
        <w:t>/202</w:t>
      </w:r>
      <w:r w:rsidR="00105EB6">
        <w:rPr>
          <w:rFonts w:ascii="Arial" w:eastAsiaTheme="minorHAnsi" w:hAnsi="Arial" w:cs="Arial"/>
          <w:sz w:val="22"/>
          <w:szCs w:val="22"/>
          <w:lang w:eastAsia="en-US"/>
        </w:rPr>
        <w:t>4</w:t>
      </w:r>
      <w:r w:rsidRPr="008A6549">
        <w:rPr>
          <w:rFonts w:ascii="Arial" w:eastAsiaTheme="minorHAnsi" w:hAnsi="Arial" w:cs="Arial"/>
          <w:sz w:val="22"/>
          <w:szCs w:val="22"/>
          <w:lang w:eastAsia="en-US"/>
        </w:rPr>
        <w:t xml:space="preserve"> </w:t>
      </w:r>
      <w:r w:rsidR="00B72CA0">
        <w:rPr>
          <w:rFonts w:ascii="Arial" w:eastAsiaTheme="minorHAnsi" w:hAnsi="Arial" w:cs="Arial"/>
          <w:sz w:val="22"/>
          <w:szCs w:val="22"/>
          <w:lang w:eastAsia="en-US"/>
        </w:rPr>
        <w:t>Prezesa Zarządu</w:t>
      </w:r>
      <w:r w:rsidRPr="008A6549">
        <w:rPr>
          <w:rFonts w:ascii="Arial" w:eastAsiaTheme="minorHAnsi" w:hAnsi="Arial" w:cs="Arial"/>
          <w:sz w:val="22"/>
          <w:szCs w:val="22"/>
          <w:lang w:eastAsia="en-US"/>
        </w:rPr>
        <w:t xml:space="preserve"> ZWiK Sp. z o.o. w Szczecinie z dnia 1</w:t>
      </w:r>
      <w:r w:rsidR="000E35C9">
        <w:rPr>
          <w:rFonts w:ascii="Arial" w:eastAsiaTheme="minorHAnsi" w:hAnsi="Arial" w:cs="Arial"/>
          <w:sz w:val="22"/>
          <w:szCs w:val="22"/>
          <w:lang w:eastAsia="en-US"/>
        </w:rPr>
        <w:t>3 sierpnia 2024 r.</w:t>
      </w:r>
      <w:r w:rsidRPr="008A6549">
        <w:rPr>
          <w:rFonts w:ascii="Arial" w:eastAsiaTheme="minorHAnsi" w:hAnsi="Arial" w:cs="Arial"/>
          <w:sz w:val="22"/>
          <w:szCs w:val="22"/>
          <w:lang w:eastAsia="en-US"/>
        </w:rPr>
        <w:t xml:space="preserve">, w sprawie „Regulaminu udzielania zamówień publicznych w ZWiK Spółka z o.o. </w:t>
      </w:r>
      <w:r w:rsidR="00105EB6">
        <w:rPr>
          <w:rFonts w:ascii="Arial" w:eastAsiaTheme="minorHAnsi" w:hAnsi="Arial" w:cs="Arial"/>
          <w:sz w:val="22"/>
          <w:szCs w:val="22"/>
          <w:lang w:eastAsia="en-US"/>
        </w:rPr>
        <w:br/>
      </w:r>
      <w:r w:rsidRPr="008A6549">
        <w:rPr>
          <w:rFonts w:ascii="Arial" w:eastAsiaTheme="minorHAnsi" w:hAnsi="Arial" w:cs="Arial"/>
          <w:sz w:val="22"/>
          <w:szCs w:val="22"/>
          <w:lang w:eastAsia="en-US"/>
        </w:rPr>
        <w:t xml:space="preserve">w Szczecinie”. Postępowanie przeprowadzone zostało z wyłączeniem przepisów ustawy </w:t>
      </w:r>
      <w:r w:rsidR="00105EB6">
        <w:rPr>
          <w:rFonts w:ascii="Arial" w:eastAsiaTheme="minorHAnsi" w:hAnsi="Arial" w:cs="Arial"/>
          <w:sz w:val="22"/>
          <w:szCs w:val="22"/>
          <w:lang w:eastAsia="en-US"/>
        </w:rPr>
        <w:br/>
      </w:r>
      <w:r w:rsidRPr="008A6549">
        <w:rPr>
          <w:rFonts w:ascii="Arial" w:eastAsiaTheme="minorHAnsi" w:hAnsi="Arial" w:cs="Arial"/>
          <w:sz w:val="22"/>
          <w:szCs w:val="22"/>
          <w:lang w:eastAsia="en-US"/>
        </w:rPr>
        <w:t>z dnia 11.09.2019 r. Prawo zamówień publicznych (Dz. U. z 2024 poz. 1320 ze zm.), ze względu na treść art. 2 ust. 1 pkt. 2 w zw.</w:t>
      </w:r>
      <w:r w:rsidR="00B72CA0">
        <w:rPr>
          <w:rFonts w:ascii="Arial" w:eastAsiaTheme="minorHAnsi" w:hAnsi="Arial" w:cs="Arial"/>
          <w:sz w:val="22"/>
          <w:szCs w:val="22"/>
          <w:lang w:eastAsia="en-US"/>
        </w:rPr>
        <w:t xml:space="preserve"> </w:t>
      </w:r>
      <w:r w:rsidRPr="008A6549">
        <w:rPr>
          <w:rFonts w:ascii="Arial" w:eastAsiaTheme="minorHAnsi" w:hAnsi="Arial" w:cs="Arial"/>
          <w:sz w:val="22"/>
          <w:szCs w:val="22"/>
          <w:lang w:eastAsia="en-US"/>
        </w:rPr>
        <w:t>z art. 5 ust. 1 pkt. 2 i ust. 4 pkt. 1 tej ustawy.</w:t>
      </w:r>
    </w:p>
    <w:p w14:paraId="294DB4BA" w14:textId="251B1325" w:rsidR="00B962EF" w:rsidRPr="00EE3284" w:rsidRDefault="00B962EF">
      <w:pPr>
        <w:rPr>
          <w:rFonts w:ascii="Arial" w:hAnsi="Arial" w:cs="Arial"/>
          <w:sz w:val="22"/>
          <w:szCs w:val="22"/>
        </w:rPr>
      </w:pPr>
    </w:p>
    <w:p w14:paraId="613F82EE" w14:textId="5C8ECB30" w:rsidR="00105EB6" w:rsidRDefault="00B962EF" w:rsidP="00B962EF">
      <w:pPr>
        <w:jc w:val="center"/>
        <w:rPr>
          <w:rFonts w:ascii="Arial" w:hAnsi="Arial" w:cs="Arial"/>
          <w:b/>
          <w:sz w:val="22"/>
          <w:szCs w:val="22"/>
        </w:rPr>
      </w:pPr>
      <w:r w:rsidRPr="00EE3284">
        <w:rPr>
          <w:rFonts w:ascii="Arial" w:hAnsi="Arial" w:cs="Arial"/>
          <w:b/>
          <w:sz w:val="22"/>
          <w:szCs w:val="22"/>
        </w:rPr>
        <w:t>§</w:t>
      </w:r>
      <w:r w:rsidR="00105EB6">
        <w:rPr>
          <w:rFonts w:ascii="Arial" w:hAnsi="Arial" w:cs="Arial"/>
          <w:b/>
          <w:sz w:val="22"/>
          <w:szCs w:val="22"/>
        </w:rPr>
        <w:t xml:space="preserve"> </w:t>
      </w:r>
      <w:r w:rsidRPr="00EE3284">
        <w:rPr>
          <w:rFonts w:ascii="Arial" w:hAnsi="Arial" w:cs="Arial"/>
          <w:b/>
          <w:sz w:val="22"/>
          <w:szCs w:val="22"/>
        </w:rPr>
        <w:t xml:space="preserve">1 </w:t>
      </w:r>
    </w:p>
    <w:p w14:paraId="72C27F4A" w14:textId="728B3364" w:rsidR="00B962EF" w:rsidRPr="00EE3284" w:rsidRDefault="00B962EF" w:rsidP="00B962EF">
      <w:pPr>
        <w:jc w:val="center"/>
        <w:rPr>
          <w:rFonts w:ascii="Arial" w:hAnsi="Arial" w:cs="Arial"/>
          <w:b/>
          <w:sz w:val="22"/>
          <w:szCs w:val="22"/>
        </w:rPr>
      </w:pPr>
      <w:r w:rsidRPr="00EE3284">
        <w:rPr>
          <w:rFonts w:ascii="Arial" w:hAnsi="Arial" w:cs="Arial"/>
          <w:b/>
          <w:sz w:val="22"/>
          <w:szCs w:val="22"/>
        </w:rPr>
        <w:t>Przedmiot Umowy</w:t>
      </w:r>
    </w:p>
    <w:p w14:paraId="2A9A2183" w14:textId="3EFA7490" w:rsidR="00B962EF" w:rsidRDefault="00B72CA0" w:rsidP="00105EB6">
      <w:pPr>
        <w:numPr>
          <w:ilvl w:val="0"/>
          <w:numId w:val="1"/>
        </w:numPr>
        <w:tabs>
          <w:tab w:val="left" w:pos="567"/>
        </w:tabs>
        <w:ind w:left="567" w:hanging="567"/>
        <w:jc w:val="both"/>
        <w:rPr>
          <w:rFonts w:ascii="Arial" w:hAnsi="Arial" w:cs="Arial"/>
          <w:sz w:val="22"/>
          <w:szCs w:val="22"/>
        </w:rPr>
      </w:pPr>
      <w:r>
        <w:rPr>
          <w:rFonts w:ascii="Arial" w:hAnsi="Arial" w:cs="Arial"/>
          <w:sz w:val="22"/>
          <w:szCs w:val="22"/>
        </w:rPr>
        <w:t>Przedmiotem umowy jest usługa polegająca na wykonaniu</w:t>
      </w:r>
      <w:r w:rsidR="00B962EF" w:rsidRPr="00EE3284">
        <w:rPr>
          <w:rFonts w:ascii="Arial" w:hAnsi="Arial" w:cs="Arial"/>
          <w:sz w:val="22"/>
          <w:szCs w:val="22"/>
        </w:rPr>
        <w:t xml:space="preserve"> określon</w:t>
      </w:r>
      <w:r>
        <w:rPr>
          <w:rFonts w:ascii="Arial" w:hAnsi="Arial" w:cs="Arial"/>
          <w:sz w:val="22"/>
          <w:szCs w:val="22"/>
        </w:rPr>
        <w:t>ych</w:t>
      </w:r>
      <w:r w:rsidR="00B962EF" w:rsidRPr="00EE3284">
        <w:rPr>
          <w:rFonts w:ascii="Arial" w:hAnsi="Arial" w:cs="Arial"/>
          <w:sz w:val="22"/>
          <w:szCs w:val="22"/>
        </w:rPr>
        <w:t xml:space="preserve"> w niniejszej umowie czynności</w:t>
      </w:r>
      <w:r>
        <w:rPr>
          <w:rFonts w:ascii="Arial" w:hAnsi="Arial" w:cs="Arial"/>
          <w:sz w:val="22"/>
          <w:szCs w:val="22"/>
        </w:rPr>
        <w:t>,</w:t>
      </w:r>
      <w:r w:rsidR="00B962EF" w:rsidRPr="00EE3284">
        <w:rPr>
          <w:rFonts w:ascii="Arial" w:hAnsi="Arial" w:cs="Arial"/>
          <w:sz w:val="22"/>
          <w:szCs w:val="22"/>
        </w:rPr>
        <w:t xml:space="preserve"> w zakresie usług konserwacyjno-serwisowych względem należących do Zamawiającego urządzeń automatyki oraz komputerowych systemów sterowania </w:t>
      </w:r>
      <w:r>
        <w:rPr>
          <w:rFonts w:ascii="Arial" w:hAnsi="Arial" w:cs="Arial"/>
          <w:sz w:val="22"/>
          <w:szCs w:val="22"/>
        </w:rPr>
        <w:br/>
      </w:r>
      <w:r w:rsidR="00B962EF" w:rsidRPr="00EE3284">
        <w:rPr>
          <w:rFonts w:ascii="Arial" w:hAnsi="Arial" w:cs="Arial"/>
          <w:sz w:val="22"/>
          <w:szCs w:val="22"/>
        </w:rPr>
        <w:t>i wizualizacji procesów technologicznych instalacji termicznej utylizacji osadów, zwanych dalej Urządzeniami</w:t>
      </w:r>
      <w:r>
        <w:rPr>
          <w:rFonts w:ascii="Arial" w:hAnsi="Arial" w:cs="Arial"/>
          <w:sz w:val="22"/>
          <w:szCs w:val="22"/>
        </w:rPr>
        <w:t xml:space="preserve">, </w:t>
      </w:r>
      <w:r w:rsidRPr="00EE3284">
        <w:rPr>
          <w:rFonts w:ascii="Arial" w:hAnsi="Arial" w:cs="Arial"/>
          <w:sz w:val="22"/>
          <w:szCs w:val="22"/>
        </w:rPr>
        <w:t>zwan</w:t>
      </w:r>
      <w:r>
        <w:rPr>
          <w:rFonts w:ascii="Arial" w:hAnsi="Arial" w:cs="Arial"/>
          <w:sz w:val="22"/>
          <w:szCs w:val="22"/>
        </w:rPr>
        <w:t>ych</w:t>
      </w:r>
      <w:r w:rsidRPr="00EE3284">
        <w:rPr>
          <w:rFonts w:ascii="Arial" w:hAnsi="Arial" w:cs="Arial"/>
          <w:sz w:val="22"/>
          <w:szCs w:val="22"/>
        </w:rPr>
        <w:t xml:space="preserve"> dalej Serwisami</w:t>
      </w:r>
      <w:r>
        <w:rPr>
          <w:rFonts w:ascii="Arial" w:hAnsi="Arial" w:cs="Arial"/>
          <w:sz w:val="22"/>
          <w:szCs w:val="22"/>
        </w:rPr>
        <w:t>.</w:t>
      </w:r>
    </w:p>
    <w:p w14:paraId="73BF13BD" w14:textId="77777777" w:rsidR="00B72CA0" w:rsidRDefault="00B962EF" w:rsidP="00105EB6">
      <w:pPr>
        <w:numPr>
          <w:ilvl w:val="0"/>
          <w:numId w:val="1"/>
        </w:numPr>
        <w:tabs>
          <w:tab w:val="left" w:pos="567"/>
        </w:tabs>
        <w:ind w:left="567" w:hanging="567"/>
        <w:jc w:val="both"/>
        <w:rPr>
          <w:rFonts w:ascii="Arial" w:hAnsi="Arial" w:cs="Arial"/>
          <w:sz w:val="22"/>
          <w:szCs w:val="22"/>
        </w:rPr>
      </w:pPr>
      <w:r w:rsidRPr="00105EB6">
        <w:rPr>
          <w:rFonts w:ascii="Arial" w:hAnsi="Arial" w:cs="Arial"/>
          <w:sz w:val="22"/>
          <w:szCs w:val="22"/>
        </w:rPr>
        <w:t>Miejsc</w:t>
      </w:r>
      <w:r w:rsidR="00B72CA0">
        <w:rPr>
          <w:rFonts w:ascii="Arial" w:hAnsi="Arial" w:cs="Arial"/>
          <w:sz w:val="22"/>
          <w:szCs w:val="22"/>
        </w:rPr>
        <w:t>em wykonywania Serwisów i</w:t>
      </w:r>
      <w:r w:rsidRPr="00105EB6">
        <w:rPr>
          <w:rFonts w:ascii="Arial" w:hAnsi="Arial" w:cs="Arial"/>
          <w:sz w:val="22"/>
          <w:szCs w:val="22"/>
        </w:rPr>
        <w:t xml:space="preserve"> zainstalowania Urządzeń są: </w:t>
      </w:r>
    </w:p>
    <w:p w14:paraId="1E00E28B" w14:textId="22FFA605" w:rsidR="00B72CA0" w:rsidRDefault="00B962EF" w:rsidP="00B72CA0">
      <w:pPr>
        <w:pStyle w:val="Akapitzlist"/>
        <w:numPr>
          <w:ilvl w:val="1"/>
          <w:numId w:val="1"/>
        </w:numPr>
        <w:tabs>
          <w:tab w:val="left" w:pos="567"/>
        </w:tabs>
        <w:jc w:val="both"/>
        <w:rPr>
          <w:rFonts w:ascii="Arial" w:hAnsi="Arial" w:cs="Arial"/>
          <w:sz w:val="22"/>
          <w:szCs w:val="22"/>
        </w:rPr>
      </w:pPr>
      <w:r w:rsidRPr="00B72CA0">
        <w:rPr>
          <w:rFonts w:ascii="Arial" w:hAnsi="Arial" w:cs="Arial"/>
          <w:sz w:val="22"/>
          <w:szCs w:val="22"/>
        </w:rPr>
        <w:lastRenderedPageBreak/>
        <w:t xml:space="preserve">Oczyszczalnia Ścieków „Pomorzany” zlokalizowana w Szczecinie przy </w:t>
      </w:r>
      <w:r w:rsidR="00B72CA0">
        <w:rPr>
          <w:rFonts w:ascii="Arial" w:hAnsi="Arial" w:cs="Arial"/>
          <w:sz w:val="22"/>
          <w:szCs w:val="22"/>
        </w:rPr>
        <w:br/>
      </w:r>
      <w:r w:rsidRPr="00B72CA0">
        <w:rPr>
          <w:rFonts w:ascii="Arial" w:hAnsi="Arial" w:cs="Arial"/>
          <w:sz w:val="22"/>
          <w:szCs w:val="22"/>
        </w:rPr>
        <w:t>ul. Tama Pomorzańska 8</w:t>
      </w:r>
      <w:r w:rsidR="00B72CA0">
        <w:rPr>
          <w:rFonts w:ascii="Arial" w:hAnsi="Arial" w:cs="Arial"/>
          <w:sz w:val="22"/>
          <w:szCs w:val="22"/>
        </w:rPr>
        <w:t xml:space="preserve">, </w:t>
      </w:r>
    </w:p>
    <w:p w14:paraId="76045A28" w14:textId="4490D825" w:rsidR="00B962EF" w:rsidRPr="00B72CA0" w:rsidRDefault="00B962EF" w:rsidP="00B72CA0">
      <w:pPr>
        <w:pStyle w:val="Akapitzlist"/>
        <w:numPr>
          <w:ilvl w:val="1"/>
          <w:numId w:val="1"/>
        </w:numPr>
        <w:tabs>
          <w:tab w:val="left" w:pos="567"/>
        </w:tabs>
        <w:jc w:val="both"/>
        <w:rPr>
          <w:rFonts w:ascii="Arial" w:hAnsi="Arial" w:cs="Arial"/>
          <w:sz w:val="22"/>
          <w:szCs w:val="22"/>
        </w:rPr>
      </w:pPr>
      <w:r w:rsidRPr="00B72CA0">
        <w:rPr>
          <w:rFonts w:ascii="Arial" w:hAnsi="Arial" w:cs="Arial"/>
          <w:sz w:val="22"/>
          <w:szCs w:val="22"/>
        </w:rPr>
        <w:t xml:space="preserve">Oczyszczalnia Ścieków „Zdroje” zlokalizowana w Szczecinie przy </w:t>
      </w:r>
      <w:r w:rsidR="00B72CA0">
        <w:rPr>
          <w:rFonts w:ascii="Arial" w:hAnsi="Arial" w:cs="Arial"/>
          <w:sz w:val="22"/>
          <w:szCs w:val="22"/>
        </w:rPr>
        <w:br/>
      </w:r>
      <w:r w:rsidRPr="00B72CA0">
        <w:rPr>
          <w:rFonts w:ascii="Arial" w:hAnsi="Arial" w:cs="Arial"/>
          <w:sz w:val="22"/>
          <w:szCs w:val="22"/>
        </w:rPr>
        <w:t>ul. Wspólnej 41/43, zwane dalej Placówkami.</w:t>
      </w:r>
    </w:p>
    <w:p w14:paraId="200399E2" w14:textId="77777777" w:rsidR="00B962EF" w:rsidRPr="00105EB6" w:rsidRDefault="00B962EF" w:rsidP="00105EB6">
      <w:pPr>
        <w:numPr>
          <w:ilvl w:val="0"/>
          <w:numId w:val="1"/>
        </w:numPr>
        <w:tabs>
          <w:tab w:val="left" w:pos="567"/>
        </w:tabs>
        <w:ind w:left="567" w:hanging="567"/>
        <w:jc w:val="both"/>
        <w:rPr>
          <w:rFonts w:ascii="Arial" w:hAnsi="Arial" w:cs="Arial"/>
          <w:sz w:val="22"/>
          <w:szCs w:val="22"/>
        </w:rPr>
      </w:pPr>
      <w:r w:rsidRPr="00105EB6">
        <w:rPr>
          <w:rFonts w:ascii="Arial" w:hAnsi="Arial" w:cs="Arial"/>
          <w:sz w:val="22"/>
          <w:szCs w:val="22"/>
        </w:rPr>
        <w:t>Serwis Urządzeń obejmuje realizację czynności w zakresie wskazanym poniżej:</w:t>
      </w:r>
    </w:p>
    <w:p w14:paraId="45333590" w14:textId="77777777" w:rsidR="00B962EF" w:rsidRPr="00EE3284" w:rsidRDefault="00B962EF" w:rsidP="00105EB6">
      <w:pPr>
        <w:numPr>
          <w:ilvl w:val="0"/>
          <w:numId w:val="3"/>
        </w:numPr>
        <w:ind w:left="993" w:hanging="426"/>
        <w:jc w:val="both"/>
        <w:rPr>
          <w:rFonts w:ascii="Arial" w:hAnsi="Arial" w:cs="Arial"/>
          <w:color w:val="000000"/>
          <w:sz w:val="22"/>
          <w:szCs w:val="22"/>
        </w:rPr>
      </w:pPr>
      <w:r w:rsidRPr="00EE3284">
        <w:rPr>
          <w:rFonts w:ascii="Arial" w:hAnsi="Arial" w:cs="Arial"/>
          <w:color w:val="000000"/>
          <w:sz w:val="22"/>
          <w:szCs w:val="22"/>
        </w:rPr>
        <w:t>Zdalny i bezpośredni nadzór programisty</w:t>
      </w:r>
    </w:p>
    <w:p w14:paraId="589AB392" w14:textId="77777777" w:rsidR="00B962EF" w:rsidRPr="00EE3284" w:rsidRDefault="00B962EF" w:rsidP="00105EB6">
      <w:pPr>
        <w:numPr>
          <w:ilvl w:val="0"/>
          <w:numId w:val="4"/>
        </w:numPr>
        <w:ind w:left="1560" w:hanging="426"/>
        <w:rPr>
          <w:rFonts w:ascii="Arial" w:hAnsi="Arial" w:cs="Arial"/>
          <w:color w:val="000000"/>
          <w:sz w:val="22"/>
          <w:szCs w:val="22"/>
        </w:rPr>
      </w:pPr>
      <w:r w:rsidRPr="00EE3284">
        <w:rPr>
          <w:rFonts w:ascii="Arial" w:hAnsi="Arial" w:cs="Arial"/>
          <w:sz w:val="22"/>
          <w:szCs w:val="22"/>
        </w:rPr>
        <w:t>obsługa oprogramowania systemowego PCS7:</w:t>
      </w:r>
    </w:p>
    <w:p w14:paraId="41E7D536" w14:textId="77777777" w:rsidR="00B962EF" w:rsidRPr="00EE3284" w:rsidRDefault="00B962EF" w:rsidP="00105EB6">
      <w:pPr>
        <w:autoSpaceDE w:val="0"/>
        <w:autoSpaceDN w:val="0"/>
        <w:adjustRightInd w:val="0"/>
        <w:ind w:left="1701" w:hanging="141"/>
        <w:rPr>
          <w:rFonts w:ascii="Arial" w:hAnsi="Arial" w:cs="Arial"/>
          <w:sz w:val="22"/>
          <w:szCs w:val="22"/>
        </w:rPr>
      </w:pPr>
      <w:r w:rsidRPr="00EE3284">
        <w:rPr>
          <w:rFonts w:ascii="Arial" w:hAnsi="Arial" w:cs="Arial"/>
          <w:sz w:val="22"/>
          <w:szCs w:val="22"/>
        </w:rPr>
        <w:t>-</w:t>
      </w:r>
      <w:r w:rsidRPr="00EE3284">
        <w:rPr>
          <w:rFonts w:ascii="Arial" w:hAnsi="Arial" w:cs="Arial"/>
          <w:sz w:val="22"/>
          <w:szCs w:val="22"/>
        </w:rPr>
        <w:tab/>
        <w:t>usuwanie awarii oprogramowania,</w:t>
      </w:r>
    </w:p>
    <w:p w14:paraId="75EB450B" w14:textId="77777777" w:rsidR="00B962EF" w:rsidRPr="00EE3284" w:rsidRDefault="00B962EF" w:rsidP="00105EB6">
      <w:pPr>
        <w:autoSpaceDE w:val="0"/>
        <w:autoSpaceDN w:val="0"/>
        <w:adjustRightInd w:val="0"/>
        <w:ind w:left="1701" w:hanging="141"/>
        <w:rPr>
          <w:rFonts w:ascii="Arial" w:hAnsi="Arial" w:cs="Arial"/>
          <w:sz w:val="22"/>
          <w:szCs w:val="22"/>
        </w:rPr>
      </w:pPr>
      <w:r w:rsidRPr="00EE3284">
        <w:rPr>
          <w:rFonts w:ascii="Arial" w:hAnsi="Arial" w:cs="Arial"/>
          <w:sz w:val="22"/>
          <w:szCs w:val="22"/>
        </w:rPr>
        <w:t>-</w:t>
      </w:r>
      <w:r w:rsidRPr="00EE3284">
        <w:rPr>
          <w:rFonts w:ascii="Arial" w:hAnsi="Arial" w:cs="Arial"/>
          <w:sz w:val="22"/>
          <w:szCs w:val="22"/>
        </w:rPr>
        <w:tab/>
        <w:t>optymalizacja kodu,</w:t>
      </w:r>
    </w:p>
    <w:p w14:paraId="5DC49B53" w14:textId="77777777" w:rsidR="00B962EF" w:rsidRPr="00EE3284" w:rsidRDefault="00B962EF" w:rsidP="00105EB6">
      <w:pPr>
        <w:ind w:left="1701" w:hanging="141"/>
        <w:rPr>
          <w:rFonts w:ascii="Arial" w:hAnsi="Arial" w:cs="Arial"/>
          <w:color w:val="000000"/>
          <w:sz w:val="22"/>
          <w:szCs w:val="22"/>
        </w:rPr>
      </w:pPr>
      <w:r w:rsidRPr="00EE3284">
        <w:rPr>
          <w:rFonts w:ascii="Arial" w:hAnsi="Arial" w:cs="Arial"/>
          <w:sz w:val="22"/>
          <w:szCs w:val="22"/>
        </w:rPr>
        <w:t>-</w:t>
      </w:r>
      <w:r w:rsidRPr="00EE3284">
        <w:rPr>
          <w:rFonts w:ascii="Arial" w:hAnsi="Arial" w:cs="Arial"/>
          <w:sz w:val="22"/>
          <w:szCs w:val="22"/>
        </w:rPr>
        <w:tab/>
        <w:t>optymalizacja logiki pod kątem poprawnego działania kodu</w:t>
      </w:r>
      <w:r w:rsidRPr="00EE3284">
        <w:rPr>
          <w:rFonts w:ascii="Arial" w:hAnsi="Arial" w:cs="Arial"/>
          <w:color w:val="000000"/>
          <w:sz w:val="22"/>
          <w:szCs w:val="22"/>
        </w:rPr>
        <w:t>;</w:t>
      </w:r>
    </w:p>
    <w:p w14:paraId="5A87A162" w14:textId="77777777" w:rsidR="00B962EF" w:rsidRPr="00EE3284" w:rsidRDefault="00B962EF" w:rsidP="00105EB6">
      <w:pPr>
        <w:numPr>
          <w:ilvl w:val="0"/>
          <w:numId w:val="4"/>
        </w:numPr>
        <w:ind w:left="1560" w:hanging="426"/>
        <w:rPr>
          <w:rFonts w:ascii="Arial" w:hAnsi="Arial" w:cs="Arial"/>
          <w:color w:val="000000"/>
          <w:sz w:val="22"/>
          <w:szCs w:val="22"/>
        </w:rPr>
      </w:pPr>
      <w:r w:rsidRPr="00EE3284">
        <w:rPr>
          <w:rFonts w:ascii="Arial" w:hAnsi="Arial" w:cs="Arial"/>
          <w:color w:val="000000"/>
          <w:sz w:val="22"/>
          <w:szCs w:val="22"/>
        </w:rPr>
        <w:t xml:space="preserve">obsługa oprogramowania systemowego </w:t>
      </w:r>
      <w:proofErr w:type="spellStart"/>
      <w:r w:rsidRPr="00EE3284">
        <w:rPr>
          <w:rFonts w:ascii="Arial" w:hAnsi="Arial" w:cs="Arial"/>
          <w:color w:val="000000"/>
          <w:sz w:val="22"/>
          <w:szCs w:val="22"/>
        </w:rPr>
        <w:t>WinCC</w:t>
      </w:r>
      <w:proofErr w:type="spellEnd"/>
      <w:r w:rsidRPr="00EE3284">
        <w:rPr>
          <w:rFonts w:ascii="Arial" w:hAnsi="Arial" w:cs="Arial"/>
          <w:color w:val="000000"/>
          <w:sz w:val="22"/>
          <w:szCs w:val="22"/>
        </w:rPr>
        <w:t>:</w:t>
      </w:r>
    </w:p>
    <w:p w14:paraId="20470B77" w14:textId="77777777" w:rsidR="00B962EF" w:rsidRPr="00EE3284" w:rsidRDefault="00B962EF" w:rsidP="00105EB6">
      <w:pPr>
        <w:autoSpaceDE w:val="0"/>
        <w:autoSpaceDN w:val="0"/>
        <w:adjustRightInd w:val="0"/>
        <w:ind w:left="1701" w:hanging="141"/>
        <w:rPr>
          <w:rFonts w:ascii="Arial" w:hAnsi="Arial" w:cs="Arial"/>
          <w:sz w:val="22"/>
          <w:szCs w:val="22"/>
        </w:rPr>
      </w:pPr>
      <w:r w:rsidRPr="00EE3284">
        <w:rPr>
          <w:rFonts w:ascii="Arial" w:hAnsi="Arial" w:cs="Arial"/>
          <w:color w:val="000000"/>
          <w:sz w:val="22"/>
          <w:szCs w:val="22"/>
        </w:rPr>
        <w:t>-</w:t>
      </w:r>
      <w:r w:rsidRPr="00EE3284">
        <w:rPr>
          <w:rFonts w:ascii="Arial" w:hAnsi="Arial" w:cs="Arial"/>
          <w:color w:val="000000"/>
          <w:sz w:val="22"/>
          <w:szCs w:val="22"/>
        </w:rPr>
        <w:tab/>
        <w:t>s</w:t>
      </w:r>
      <w:r w:rsidRPr="00EE3284">
        <w:rPr>
          <w:rFonts w:ascii="Arial" w:hAnsi="Arial" w:cs="Arial"/>
          <w:sz w:val="22"/>
          <w:szCs w:val="22"/>
        </w:rPr>
        <w:t xml:space="preserve">prawdzanie plików projektu z poziomu SQL Server (naprawa, </w:t>
      </w:r>
      <w:proofErr w:type="spellStart"/>
      <w:r w:rsidRPr="00EE3284">
        <w:rPr>
          <w:rFonts w:ascii="Arial" w:hAnsi="Arial" w:cs="Arial"/>
          <w:sz w:val="22"/>
          <w:szCs w:val="22"/>
        </w:rPr>
        <w:t>kompaktowanie</w:t>
      </w:r>
      <w:proofErr w:type="spellEnd"/>
      <w:r w:rsidRPr="00EE3284">
        <w:rPr>
          <w:rFonts w:ascii="Arial" w:hAnsi="Arial" w:cs="Arial"/>
          <w:sz w:val="22"/>
          <w:szCs w:val="22"/>
        </w:rPr>
        <w:t>, zmniejszenie rozmiarów plików SQL),</w:t>
      </w:r>
    </w:p>
    <w:p w14:paraId="608F860E" w14:textId="77777777" w:rsidR="00B962EF" w:rsidRPr="00EE3284" w:rsidRDefault="00B962EF" w:rsidP="00105EB6">
      <w:pPr>
        <w:autoSpaceDE w:val="0"/>
        <w:autoSpaceDN w:val="0"/>
        <w:adjustRightInd w:val="0"/>
        <w:ind w:left="1701" w:hanging="141"/>
        <w:rPr>
          <w:rFonts w:ascii="Arial" w:hAnsi="Arial" w:cs="Arial"/>
          <w:sz w:val="22"/>
          <w:szCs w:val="22"/>
        </w:rPr>
      </w:pPr>
      <w:r w:rsidRPr="00EE3284">
        <w:rPr>
          <w:rFonts w:ascii="Arial" w:hAnsi="Arial" w:cs="Arial"/>
          <w:sz w:val="22"/>
          <w:szCs w:val="22"/>
        </w:rPr>
        <w:t>-</w:t>
      </w:r>
      <w:r w:rsidRPr="00EE3284">
        <w:rPr>
          <w:rFonts w:ascii="Arial" w:hAnsi="Arial" w:cs="Arial"/>
          <w:sz w:val="22"/>
          <w:szCs w:val="22"/>
        </w:rPr>
        <w:tab/>
        <w:t>sprawdzenie silnika skryptowego pod kątem błędów,</w:t>
      </w:r>
    </w:p>
    <w:p w14:paraId="7D16BF44" w14:textId="77777777" w:rsidR="00B962EF" w:rsidRPr="00EE3284" w:rsidRDefault="00B962EF" w:rsidP="00105EB6">
      <w:pPr>
        <w:autoSpaceDE w:val="0"/>
        <w:autoSpaceDN w:val="0"/>
        <w:adjustRightInd w:val="0"/>
        <w:ind w:left="1701" w:hanging="141"/>
        <w:rPr>
          <w:rFonts w:ascii="Arial" w:hAnsi="Arial" w:cs="Arial"/>
          <w:color w:val="000000"/>
          <w:sz w:val="22"/>
          <w:szCs w:val="22"/>
        </w:rPr>
      </w:pPr>
      <w:r w:rsidRPr="00EE3284">
        <w:rPr>
          <w:rFonts w:ascii="Arial" w:hAnsi="Arial" w:cs="Arial"/>
          <w:sz w:val="22"/>
          <w:szCs w:val="22"/>
        </w:rPr>
        <w:t>-</w:t>
      </w:r>
      <w:r w:rsidRPr="00EE3284">
        <w:rPr>
          <w:rFonts w:ascii="Arial" w:hAnsi="Arial" w:cs="Arial"/>
          <w:sz w:val="22"/>
          <w:szCs w:val="22"/>
        </w:rPr>
        <w:tab/>
        <w:t>optymalizacja kontrolek;</w:t>
      </w:r>
    </w:p>
    <w:p w14:paraId="6CB4A164" w14:textId="77777777" w:rsidR="00B962EF" w:rsidRPr="00EE3284" w:rsidRDefault="00B962EF" w:rsidP="00105EB6">
      <w:pPr>
        <w:numPr>
          <w:ilvl w:val="0"/>
          <w:numId w:val="4"/>
        </w:numPr>
        <w:ind w:left="1560" w:hanging="426"/>
        <w:jc w:val="both"/>
        <w:rPr>
          <w:rFonts w:ascii="Arial" w:hAnsi="Arial" w:cs="Arial"/>
          <w:color w:val="000000"/>
          <w:sz w:val="22"/>
          <w:szCs w:val="22"/>
        </w:rPr>
      </w:pPr>
      <w:r w:rsidRPr="00EE3284">
        <w:rPr>
          <w:rFonts w:ascii="Arial" w:hAnsi="Arial" w:cs="Arial"/>
          <w:sz w:val="22"/>
          <w:szCs w:val="22"/>
        </w:rPr>
        <w:t>nadzór nad oprogramowaniem sterowników Siemens S7-400</w:t>
      </w:r>
      <w:r w:rsidRPr="00EE3284">
        <w:rPr>
          <w:rFonts w:ascii="Arial" w:hAnsi="Arial" w:cs="Arial"/>
          <w:color w:val="000000"/>
          <w:sz w:val="22"/>
          <w:szCs w:val="22"/>
        </w:rPr>
        <w:t>;</w:t>
      </w:r>
    </w:p>
    <w:p w14:paraId="68A065BF" w14:textId="77777777" w:rsidR="00B962EF" w:rsidRPr="00EE3284" w:rsidRDefault="00B962EF" w:rsidP="00105EB6">
      <w:pPr>
        <w:numPr>
          <w:ilvl w:val="0"/>
          <w:numId w:val="3"/>
        </w:numPr>
        <w:ind w:left="993" w:hanging="426"/>
        <w:jc w:val="both"/>
        <w:rPr>
          <w:rFonts w:ascii="Arial" w:hAnsi="Arial" w:cs="Arial"/>
          <w:color w:val="000000"/>
          <w:sz w:val="22"/>
          <w:szCs w:val="22"/>
        </w:rPr>
      </w:pPr>
      <w:r w:rsidRPr="00EE3284">
        <w:rPr>
          <w:rFonts w:ascii="Arial" w:hAnsi="Arial" w:cs="Arial"/>
          <w:sz w:val="22"/>
          <w:szCs w:val="22"/>
        </w:rPr>
        <w:t>Nadzór automatyka</w:t>
      </w:r>
    </w:p>
    <w:p w14:paraId="6C6C4A4B" w14:textId="77777777" w:rsidR="00B962EF" w:rsidRPr="00EE3284" w:rsidRDefault="00B962EF" w:rsidP="00105EB6">
      <w:pPr>
        <w:ind w:left="1560" w:hanging="426"/>
        <w:jc w:val="both"/>
        <w:rPr>
          <w:rFonts w:ascii="Arial" w:hAnsi="Arial" w:cs="Arial"/>
          <w:color w:val="000000"/>
          <w:sz w:val="22"/>
          <w:szCs w:val="22"/>
        </w:rPr>
      </w:pPr>
      <w:r w:rsidRPr="00EE3284">
        <w:rPr>
          <w:rFonts w:ascii="Arial" w:hAnsi="Arial" w:cs="Arial"/>
          <w:sz w:val="22"/>
          <w:szCs w:val="22"/>
        </w:rPr>
        <w:t>a)</w:t>
      </w:r>
      <w:r w:rsidRPr="00EE3284">
        <w:rPr>
          <w:rFonts w:ascii="Arial" w:hAnsi="Arial" w:cs="Arial"/>
          <w:sz w:val="22"/>
          <w:szCs w:val="22"/>
        </w:rPr>
        <w:tab/>
        <w:t>usuwanie usterek automatyki i elektryki urządzeń:</w:t>
      </w:r>
    </w:p>
    <w:p w14:paraId="116B0D65" w14:textId="77777777" w:rsidR="00B962EF" w:rsidRPr="00EE3284" w:rsidRDefault="00B962EF" w:rsidP="00105EB6">
      <w:pPr>
        <w:autoSpaceDE w:val="0"/>
        <w:autoSpaceDN w:val="0"/>
        <w:adjustRightInd w:val="0"/>
        <w:ind w:left="1701" w:hanging="141"/>
        <w:rPr>
          <w:rFonts w:ascii="Arial" w:hAnsi="Arial" w:cs="Arial"/>
          <w:sz w:val="22"/>
          <w:szCs w:val="22"/>
        </w:rPr>
      </w:pPr>
      <w:r w:rsidRPr="00EE3284">
        <w:rPr>
          <w:rFonts w:ascii="Arial" w:hAnsi="Arial" w:cs="Arial"/>
          <w:sz w:val="22"/>
          <w:szCs w:val="22"/>
        </w:rPr>
        <w:t>-</w:t>
      </w:r>
      <w:r w:rsidRPr="00EE3284">
        <w:rPr>
          <w:rFonts w:ascii="Arial" w:hAnsi="Arial" w:cs="Arial"/>
          <w:sz w:val="22"/>
          <w:szCs w:val="22"/>
        </w:rPr>
        <w:tab/>
        <w:t>falowniki i motor startery (diagnostyka i programowanie),</w:t>
      </w:r>
    </w:p>
    <w:p w14:paraId="52ED8FC4" w14:textId="77777777" w:rsidR="00B962EF" w:rsidRPr="00EE3284" w:rsidRDefault="00B962EF" w:rsidP="00105EB6">
      <w:pPr>
        <w:autoSpaceDE w:val="0"/>
        <w:autoSpaceDN w:val="0"/>
        <w:adjustRightInd w:val="0"/>
        <w:ind w:left="1701" w:hanging="141"/>
        <w:rPr>
          <w:rFonts w:ascii="Arial" w:hAnsi="Arial" w:cs="Arial"/>
          <w:sz w:val="22"/>
          <w:szCs w:val="22"/>
        </w:rPr>
      </w:pPr>
      <w:r w:rsidRPr="00EE3284">
        <w:rPr>
          <w:rFonts w:ascii="Arial" w:hAnsi="Arial" w:cs="Arial"/>
          <w:sz w:val="22"/>
          <w:szCs w:val="22"/>
        </w:rPr>
        <w:t>-</w:t>
      </w:r>
      <w:r w:rsidRPr="00EE3284">
        <w:rPr>
          <w:rFonts w:ascii="Arial" w:hAnsi="Arial" w:cs="Arial"/>
          <w:sz w:val="22"/>
          <w:szCs w:val="22"/>
        </w:rPr>
        <w:tab/>
        <w:t>czujniki, przetworniki temperatury, ciśnienia itp. (diagnostyka, programowanie symulacja),</w:t>
      </w:r>
    </w:p>
    <w:p w14:paraId="7EB13541" w14:textId="77777777" w:rsidR="00B962EF" w:rsidRPr="00EE3284" w:rsidRDefault="00B962EF" w:rsidP="00105EB6">
      <w:pPr>
        <w:autoSpaceDE w:val="0"/>
        <w:autoSpaceDN w:val="0"/>
        <w:adjustRightInd w:val="0"/>
        <w:ind w:left="1701" w:hanging="141"/>
        <w:rPr>
          <w:rFonts w:ascii="Arial" w:hAnsi="Arial" w:cs="Arial"/>
          <w:sz w:val="22"/>
          <w:szCs w:val="22"/>
        </w:rPr>
      </w:pPr>
      <w:r w:rsidRPr="00EE3284">
        <w:rPr>
          <w:rFonts w:ascii="Arial" w:hAnsi="Arial" w:cs="Arial"/>
          <w:sz w:val="22"/>
          <w:szCs w:val="22"/>
        </w:rPr>
        <w:t>-</w:t>
      </w:r>
      <w:r w:rsidRPr="00EE3284">
        <w:rPr>
          <w:rFonts w:ascii="Arial" w:hAnsi="Arial" w:cs="Arial"/>
          <w:sz w:val="22"/>
          <w:szCs w:val="22"/>
        </w:rPr>
        <w:tab/>
        <w:t>wyposażenie szaf sterowniczych (rozłączniki, styczniki, przekaźniki itp.);</w:t>
      </w:r>
    </w:p>
    <w:p w14:paraId="6F5503C2" w14:textId="77777777" w:rsidR="00B962EF" w:rsidRPr="00EE3284" w:rsidRDefault="00B962EF" w:rsidP="00105EB6">
      <w:pPr>
        <w:ind w:left="1560" w:hanging="426"/>
        <w:jc w:val="both"/>
        <w:rPr>
          <w:rFonts w:ascii="Arial" w:hAnsi="Arial" w:cs="Arial"/>
          <w:color w:val="000000"/>
          <w:sz w:val="22"/>
          <w:szCs w:val="22"/>
        </w:rPr>
      </w:pPr>
      <w:r w:rsidRPr="00EE3284">
        <w:rPr>
          <w:rFonts w:ascii="Arial" w:hAnsi="Arial" w:cs="Arial"/>
          <w:sz w:val="22"/>
          <w:szCs w:val="22"/>
        </w:rPr>
        <w:t>b)</w:t>
      </w:r>
      <w:r w:rsidRPr="00EE3284">
        <w:rPr>
          <w:rFonts w:ascii="Arial" w:hAnsi="Arial" w:cs="Arial"/>
          <w:sz w:val="22"/>
          <w:szCs w:val="22"/>
        </w:rPr>
        <w:tab/>
        <w:t>usuwanie usterek sterowania:</w:t>
      </w:r>
    </w:p>
    <w:p w14:paraId="2B7E2123" w14:textId="56E177C4" w:rsidR="00B962EF" w:rsidRPr="00EE3284" w:rsidRDefault="00B962EF" w:rsidP="00105EB6">
      <w:pPr>
        <w:autoSpaceDE w:val="0"/>
        <w:autoSpaceDN w:val="0"/>
        <w:adjustRightInd w:val="0"/>
        <w:ind w:left="1701" w:hanging="141"/>
        <w:jc w:val="both"/>
        <w:rPr>
          <w:rFonts w:ascii="Arial" w:hAnsi="Arial" w:cs="Arial"/>
          <w:sz w:val="22"/>
          <w:szCs w:val="22"/>
        </w:rPr>
      </w:pPr>
      <w:r w:rsidRPr="00EE3284">
        <w:rPr>
          <w:rFonts w:ascii="Arial" w:hAnsi="Arial" w:cs="Arial"/>
          <w:color w:val="000000"/>
          <w:sz w:val="22"/>
          <w:szCs w:val="22"/>
        </w:rPr>
        <w:t>-</w:t>
      </w:r>
      <w:r w:rsidRPr="00EE3284">
        <w:rPr>
          <w:rFonts w:ascii="Arial" w:hAnsi="Arial" w:cs="Arial"/>
          <w:color w:val="000000"/>
          <w:sz w:val="22"/>
          <w:szCs w:val="22"/>
        </w:rPr>
        <w:tab/>
        <w:t>układy wejścia, wyjścia PLC S</w:t>
      </w:r>
      <w:r w:rsidR="00B650A6">
        <w:rPr>
          <w:rFonts w:ascii="Arial" w:hAnsi="Arial" w:cs="Arial"/>
          <w:color w:val="000000"/>
          <w:sz w:val="22"/>
          <w:szCs w:val="22"/>
        </w:rPr>
        <w:t>iemens</w:t>
      </w:r>
      <w:r w:rsidRPr="00EE3284">
        <w:rPr>
          <w:rFonts w:ascii="Arial" w:hAnsi="Arial" w:cs="Arial"/>
          <w:color w:val="000000"/>
          <w:sz w:val="22"/>
          <w:szCs w:val="22"/>
        </w:rPr>
        <w:t xml:space="preserve"> S7-400</w:t>
      </w:r>
      <w:r w:rsidRPr="00EE3284">
        <w:rPr>
          <w:rFonts w:ascii="Arial" w:hAnsi="Arial" w:cs="Arial"/>
          <w:sz w:val="22"/>
          <w:szCs w:val="22"/>
        </w:rPr>
        <w:t>,</w:t>
      </w:r>
    </w:p>
    <w:p w14:paraId="20CA18B4" w14:textId="77777777" w:rsidR="00B962EF" w:rsidRPr="00EE3284" w:rsidRDefault="00B962EF" w:rsidP="00105EB6">
      <w:pPr>
        <w:autoSpaceDE w:val="0"/>
        <w:autoSpaceDN w:val="0"/>
        <w:adjustRightInd w:val="0"/>
        <w:ind w:left="1701" w:hanging="141"/>
        <w:jc w:val="both"/>
        <w:rPr>
          <w:rFonts w:ascii="Arial" w:hAnsi="Arial" w:cs="Arial"/>
          <w:sz w:val="22"/>
          <w:szCs w:val="22"/>
        </w:rPr>
      </w:pPr>
      <w:r w:rsidRPr="00EE3284">
        <w:rPr>
          <w:rFonts w:ascii="Arial" w:hAnsi="Arial" w:cs="Arial"/>
          <w:sz w:val="22"/>
          <w:szCs w:val="22"/>
        </w:rPr>
        <w:t>-</w:t>
      </w:r>
      <w:r w:rsidRPr="00EE3284">
        <w:rPr>
          <w:rFonts w:ascii="Arial" w:hAnsi="Arial" w:cs="Arial"/>
          <w:sz w:val="22"/>
          <w:szCs w:val="22"/>
        </w:rPr>
        <w:tab/>
        <w:t xml:space="preserve">magistrala </w:t>
      </w:r>
      <w:proofErr w:type="spellStart"/>
      <w:r w:rsidRPr="00EE3284">
        <w:rPr>
          <w:rFonts w:ascii="Arial" w:hAnsi="Arial" w:cs="Arial"/>
          <w:sz w:val="22"/>
          <w:szCs w:val="22"/>
        </w:rPr>
        <w:t>Profi</w:t>
      </w:r>
      <w:proofErr w:type="spellEnd"/>
      <w:r w:rsidRPr="00EE3284">
        <w:rPr>
          <w:rFonts w:ascii="Arial" w:hAnsi="Arial" w:cs="Arial"/>
          <w:sz w:val="22"/>
          <w:szCs w:val="22"/>
        </w:rPr>
        <w:t>-Bus;</w:t>
      </w:r>
    </w:p>
    <w:p w14:paraId="042274D4" w14:textId="77777777" w:rsidR="00B962EF" w:rsidRPr="00EE3284" w:rsidRDefault="00B962EF" w:rsidP="00105EB6">
      <w:pPr>
        <w:numPr>
          <w:ilvl w:val="0"/>
          <w:numId w:val="3"/>
        </w:numPr>
        <w:ind w:left="993" w:hanging="426"/>
        <w:jc w:val="both"/>
        <w:rPr>
          <w:rFonts w:ascii="Arial" w:hAnsi="Arial" w:cs="Arial"/>
          <w:color w:val="000000"/>
          <w:sz w:val="22"/>
          <w:szCs w:val="22"/>
        </w:rPr>
      </w:pPr>
      <w:r w:rsidRPr="00EE3284">
        <w:rPr>
          <w:rFonts w:ascii="Arial" w:hAnsi="Arial" w:cs="Arial"/>
          <w:sz w:val="22"/>
          <w:szCs w:val="22"/>
        </w:rPr>
        <w:t xml:space="preserve">Stały nadzór nad liniami technologicznymi suszarni i spalarni osadów ściekowych </w:t>
      </w:r>
      <w:r w:rsidRPr="00EE3284">
        <w:rPr>
          <w:rFonts w:ascii="Arial" w:hAnsi="Arial" w:cs="Arial"/>
          <w:sz w:val="22"/>
          <w:szCs w:val="22"/>
        </w:rPr>
        <w:br/>
        <w:t>w Oczyszczalni Ścieków „Pomorzany”</w:t>
      </w:r>
    </w:p>
    <w:p w14:paraId="38E8AEC6" w14:textId="77777777" w:rsidR="00B962EF" w:rsidRPr="00EE3284" w:rsidRDefault="00B962EF" w:rsidP="00105EB6">
      <w:pPr>
        <w:autoSpaceDE w:val="0"/>
        <w:autoSpaceDN w:val="0"/>
        <w:adjustRightInd w:val="0"/>
        <w:ind w:left="1701" w:hanging="141"/>
        <w:rPr>
          <w:rFonts w:ascii="Arial" w:hAnsi="Arial" w:cs="Arial"/>
          <w:sz w:val="22"/>
          <w:szCs w:val="22"/>
        </w:rPr>
      </w:pPr>
      <w:r w:rsidRPr="00397BAE">
        <w:rPr>
          <w:rFonts w:ascii="Arial" w:hAnsi="Arial" w:cs="Arial"/>
          <w:sz w:val="22"/>
          <w:szCs w:val="22"/>
        </w:rPr>
        <w:t>-</w:t>
      </w:r>
      <w:r w:rsidRPr="00397BAE">
        <w:rPr>
          <w:rFonts w:ascii="Arial" w:hAnsi="Arial" w:cs="Arial"/>
          <w:sz w:val="22"/>
          <w:szCs w:val="22"/>
        </w:rPr>
        <w:tab/>
        <w:t>czas reakcji do 48 godzin od chwili zgłoszenia awarii,</w:t>
      </w:r>
    </w:p>
    <w:p w14:paraId="5185BFE4" w14:textId="77777777" w:rsidR="00B962EF" w:rsidRPr="00EE3284" w:rsidRDefault="00B962EF" w:rsidP="00105EB6">
      <w:pPr>
        <w:autoSpaceDE w:val="0"/>
        <w:autoSpaceDN w:val="0"/>
        <w:adjustRightInd w:val="0"/>
        <w:ind w:left="1701" w:hanging="141"/>
        <w:rPr>
          <w:rFonts w:ascii="Arial" w:hAnsi="Arial" w:cs="Arial"/>
          <w:sz w:val="22"/>
          <w:szCs w:val="22"/>
        </w:rPr>
      </w:pPr>
      <w:r w:rsidRPr="00EE3284">
        <w:rPr>
          <w:rFonts w:ascii="Arial" w:hAnsi="Arial" w:cs="Arial"/>
          <w:sz w:val="22"/>
          <w:szCs w:val="22"/>
        </w:rPr>
        <w:t>-</w:t>
      </w:r>
      <w:r w:rsidRPr="00EE3284">
        <w:rPr>
          <w:rFonts w:ascii="Arial" w:hAnsi="Arial" w:cs="Arial"/>
          <w:sz w:val="22"/>
          <w:szCs w:val="22"/>
        </w:rPr>
        <w:tab/>
        <w:t>konsultacje telefoniczne automatyka i programisty,</w:t>
      </w:r>
    </w:p>
    <w:p w14:paraId="131F5F21" w14:textId="77777777" w:rsidR="00B962EF" w:rsidRPr="00EE3284" w:rsidRDefault="00B962EF" w:rsidP="00105EB6">
      <w:pPr>
        <w:ind w:left="1701" w:hanging="141"/>
        <w:jc w:val="both"/>
        <w:rPr>
          <w:rFonts w:ascii="Arial" w:hAnsi="Arial" w:cs="Arial"/>
          <w:color w:val="000000"/>
          <w:sz w:val="22"/>
          <w:szCs w:val="22"/>
        </w:rPr>
      </w:pPr>
      <w:r w:rsidRPr="00EE3284">
        <w:rPr>
          <w:rFonts w:ascii="Arial" w:hAnsi="Arial" w:cs="Arial"/>
          <w:sz w:val="22"/>
          <w:szCs w:val="22"/>
        </w:rPr>
        <w:t>-</w:t>
      </w:r>
      <w:r w:rsidRPr="00EE3284">
        <w:rPr>
          <w:rFonts w:ascii="Arial" w:hAnsi="Arial" w:cs="Arial"/>
          <w:sz w:val="22"/>
          <w:szCs w:val="22"/>
        </w:rPr>
        <w:tab/>
        <w:t>320 roboczogodzin rocznie w abonamencie na usuwanie awarii;</w:t>
      </w:r>
    </w:p>
    <w:p w14:paraId="35912B89" w14:textId="77777777" w:rsidR="00B962EF" w:rsidRPr="00EE3284" w:rsidRDefault="00B962EF" w:rsidP="00105EB6">
      <w:pPr>
        <w:numPr>
          <w:ilvl w:val="0"/>
          <w:numId w:val="3"/>
        </w:numPr>
        <w:ind w:left="993" w:hanging="426"/>
        <w:jc w:val="both"/>
        <w:rPr>
          <w:rFonts w:ascii="Arial" w:hAnsi="Arial" w:cs="Arial"/>
          <w:color w:val="000000"/>
          <w:sz w:val="22"/>
          <w:szCs w:val="22"/>
        </w:rPr>
      </w:pPr>
      <w:r w:rsidRPr="00EE3284">
        <w:rPr>
          <w:rFonts w:ascii="Arial" w:hAnsi="Arial" w:cs="Arial"/>
          <w:sz w:val="22"/>
          <w:szCs w:val="22"/>
        </w:rPr>
        <w:t>Stały nadzór nad linią technologiczną suszarni osadów ściekowych w Oczyszczalni Ścieków „Zdroje”</w:t>
      </w:r>
    </w:p>
    <w:p w14:paraId="1D40099A" w14:textId="77777777" w:rsidR="00B962EF" w:rsidRPr="00EE3284" w:rsidRDefault="00B962EF" w:rsidP="00105EB6">
      <w:pPr>
        <w:autoSpaceDE w:val="0"/>
        <w:autoSpaceDN w:val="0"/>
        <w:adjustRightInd w:val="0"/>
        <w:ind w:left="1701" w:hanging="141"/>
        <w:rPr>
          <w:rFonts w:ascii="Arial" w:hAnsi="Arial" w:cs="Arial"/>
          <w:sz w:val="22"/>
          <w:szCs w:val="22"/>
        </w:rPr>
      </w:pPr>
      <w:r w:rsidRPr="00397BAE">
        <w:rPr>
          <w:rFonts w:ascii="Arial" w:hAnsi="Arial" w:cs="Arial"/>
          <w:sz w:val="22"/>
          <w:szCs w:val="22"/>
        </w:rPr>
        <w:t>-</w:t>
      </w:r>
      <w:r w:rsidRPr="00397BAE">
        <w:rPr>
          <w:rFonts w:ascii="Arial" w:hAnsi="Arial" w:cs="Arial"/>
          <w:sz w:val="22"/>
          <w:szCs w:val="22"/>
        </w:rPr>
        <w:tab/>
        <w:t>czas reakcji do 48 godzin od chwili zgłoszenia awarii,</w:t>
      </w:r>
    </w:p>
    <w:p w14:paraId="3CBD22D3" w14:textId="77777777" w:rsidR="00B962EF" w:rsidRPr="00EE3284" w:rsidRDefault="00B962EF" w:rsidP="00105EB6">
      <w:pPr>
        <w:autoSpaceDE w:val="0"/>
        <w:autoSpaceDN w:val="0"/>
        <w:adjustRightInd w:val="0"/>
        <w:ind w:left="1701" w:hanging="141"/>
        <w:rPr>
          <w:rFonts w:ascii="Arial" w:hAnsi="Arial" w:cs="Arial"/>
          <w:sz w:val="22"/>
          <w:szCs w:val="22"/>
        </w:rPr>
      </w:pPr>
      <w:r w:rsidRPr="00EE3284">
        <w:rPr>
          <w:rFonts w:ascii="Arial" w:hAnsi="Arial" w:cs="Arial"/>
          <w:sz w:val="22"/>
          <w:szCs w:val="22"/>
        </w:rPr>
        <w:t>-</w:t>
      </w:r>
      <w:r w:rsidRPr="00EE3284">
        <w:rPr>
          <w:rFonts w:ascii="Arial" w:hAnsi="Arial" w:cs="Arial"/>
          <w:sz w:val="22"/>
          <w:szCs w:val="22"/>
        </w:rPr>
        <w:tab/>
        <w:t>konsultacje telefoniczne automatyka i programisty,</w:t>
      </w:r>
    </w:p>
    <w:p w14:paraId="3EEDD63D" w14:textId="77777777" w:rsidR="00B962EF" w:rsidRPr="00EE3284" w:rsidRDefault="00B962EF" w:rsidP="00105EB6">
      <w:pPr>
        <w:spacing w:after="60"/>
        <w:ind w:left="1701" w:hanging="141"/>
        <w:jc w:val="both"/>
        <w:rPr>
          <w:rFonts w:ascii="Arial" w:hAnsi="Arial" w:cs="Arial"/>
          <w:color w:val="000000"/>
          <w:sz w:val="22"/>
          <w:szCs w:val="22"/>
        </w:rPr>
      </w:pPr>
      <w:r w:rsidRPr="00EE3284">
        <w:rPr>
          <w:rFonts w:ascii="Arial" w:hAnsi="Arial" w:cs="Arial"/>
          <w:sz w:val="22"/>
          <w:szCs w:val="22"/>
        </w:rPr>
        <w:t>-</w:t>
      </w:r>
      <w:r w:rsidRPr="00EE3284">
        <w:rPr>
          <w:rFonts w:ascii="Arial" w:hAnsi="Arial" w:cs="Arial"/>
          <w:sz w:val="22"/>
          <w:szCs w:val="22"/>
        </w:rPr>
        <w:tab/>
        <w:t>160 roboczogodzin rocznie w abonamencie na usuwanie awarii.</w:t>
      </w:r>
    </w:p>
    <w:p w14:paraId="65E65996" w14:textId="6B55EDC1" w:rsidR="00397BAE" w:rsidRDefault="00397BAE" w:rsidP="00397BAE">
      <w:pPr>
        <w:numPr>
          <w:ilvl w:val="0"/>
          <w:numId w:val="46"/>
        </w:numPr>
        <w:spacing w:after="160" w:line="259" w:lineRule="auto"/>
        <w:ind w:left="567" w:hanging="567"/>
        <w:contextualSpacing/>
        <w:jc w:val="both"/>
        <w:rPr>
          <w:rFonts w:ascii="Arial" w:eastAsiaTheme="minorHAnsi" w:hAnsi="Arial" w:cs="Arial"/>
          <w:sz w:val="22"/>
          <w:szCs w:val="22"/>
          <w:lang w:eastAsia="en-US"/>
        </w:rPr>
      </w:pPr>
      <w:r w:rsidRPr="00397BAE">
        <w:rPr>
          <w:rFonts w:ascii="Arial" w:eastAsiaTheme="minorHAnsi" w:hAnsi="Arial" w:cs="Arial"/>
          <w:sz w:val="22"/>
          <w:szCs w:val="22"/>
          <w:lang w:eastAsia="en-US"/>
        </w:rPr>
        <w:t xml:space="preserve">Awarie </w:t>
      </w:r>
      <w:r>
        <w:rPr>
          <w:rFonts w:ascii="Arial" w:eastAsiaTheme="minorHAnsi" w:hAnsi="Arial" w:cs="Arial"/>
          <w:sz w:val="22"/>
          <w:szCs w:val="22"/>
          <w:lang w:eastAsia="en-US"/>
        </w:rPr>
        <w:t xml:space="preserve">linii </w:t>
      </w:r>
      <w:r w:rsidRPr="00EE3284">
        <w:rPr>
          <w:rFonts w:ascii="Arial" w:hAnsi="Arial" w:cs="Arial"/>
          <w:sz w:val="22"/>
          <w:szCs w:val="22"/>
        </w:rPr>
        <w:t>technologicznymi suszarni i spalarni osadów ściekowych</w:t>
      </w:r>
      <w:r>
        <w:rPr>
          <w:rFonts w:ascii="Arial" w:hAnsi="Arial" w:cs="Arial"/>
          <w:sz w:val="22"/>
          <w:szCs w:val="22"/>
        </w:rPr>
        <w:t xml:space="preserve"> poszczególnych Oczyszczalni Ścieków</w:t>
      </w:r>
      <w:r w:rsidRPr="00397BAE">
        <w:rPr>
          <w:rFonts w:ascii="Arial" w:eastAsiaTheme="minorHAnsi" w:hAnsi="Arial" w:cs="Arial"/>
          <w:sz w:val="22"/>
          <w:szCs w:val="22"/>
          <w:lang w:eastAsia="en-US"/>
        </w:rPr>
        <w:t xml:space="preserve">, w momencie </w:t>
      </w:r>
      <w:r>
        <w:rPr>
          <w:rFonts w:ascii="Arial" w:eastAsiaTheme="minorHAnsi" w:hAnsi="Arial" w:cs="Arial"/>
          <w:sz w:val="22"/>
          <w:szCs w:val="22"/>
          <w:lang w:eastAsia="en-US"/>
        </w:rPr>
        <w:t xml:space="preserve">ich </w:t>
      </w:r>
      <w:r w:rsidRPr="00397BAE">
        <w:rPr>
          <w:rFonts w:ascii="Arial" w:eastAsiaTheme="minorHAnsi" w:hAnsi="Arial" w:cs="Arial"/>
          <w:sz w:val="22"/>
          <w:szCs w:val="22"/>
          <w:lang w:eastAsia="en-US"/>
        </w:rPr>
        <w:t>wystąpienia, zgłaszane będą przez Zamawiającego telefonicznie, osob</w:t>
      </w:r>
      <w:r w:rsidR="007637C1">
        <w:rPr>
          <w:rFonts w:ascii="Arial" w:eastAsiaTheme="minorHAnsi" w:hAnsi="Arial" w:cs="Arial"/>
          <w:sz w:val="22"/>
          <w:szCs w:val="22"/>
          <w:lang w:eastAsia="en-US"/>
        </w:rPr>
        <w:t>ą</w:t>
      </w:r>
      <w:r w:rsidRPr="00397BAE">
        <w:rPr>
          <w:rFonts w:ascii="Arial" w:eastAsiaTheme="minorHAnsi" w:hAnsi="Arial" w:cs="Arial"/>
          <w:sz w:val="22"/>
          <w:szCs w:val="22"/>
          <w:lang w:eastAsia="en-US"/>
        </w:rPr>
        <w:t xml:space="preserve"> wskazan</w:t>
      </w:r>
      <w:r w:rsidR="007637C1">
        <w:rPr>
          <w:rFonts w:ascii="Arial" w:eastAsiaTheme="minorHAnsi" w:hAnsi="Arial" w:cs="Arial"/>
          <w:sz w:val="22"/>
          <w:szCs w:val="22"/>
          <w:lang w:eastAsia="en-US"/>
        </w:rPr>
        <w:t>ym</w:t>
      </w:r>
      <w:bookmarkStart w:id="0" w:name="_GoBack"/>
      <w:bookmarkEnd w:id="0"/>
      <w:r w:rsidRPr="00397BAE">
        <w:rPr>
          <w:rFonts w:ascii="Arial" w:eastAsiaTheme="minorHAnsi" w:hAnsi="Arial" w:cs="Arial"/>
          <w:sz w:val="22"/>
          <w:szCs w:val="22"/>
          <w:lang w:eastAsia="en-US"/>
        </w:rPr>
        <w:t xml:space="preserve"> w § </w:t>
      </w:r>
      <w:r w:rsidR="007637C1">
        <w:rPr>
          <w:rFonts w:ascii="Arial" w:eastAsiaTheme="minorHAnsi" w:hAnsi="Arial" w:cs="Arial"/>
          <w:sz w:val="22"/>
          <w:szCs w:val="22"/>
          <w:lang w:eastAsia="en-US"/>
        </w:rPr>
        <w:t>11</w:t>
      </w:r>
      <w:r w:rsidRPr="00397BAE">
        <w:rPr>
          <w:rFonts w:ascii="Arial" w:eastAsiaTheme="minorHAnsi" w:hAnsi="Arial" w:cs="Arial"/>
          <w:sz w:val="22"/>
          <w:szCs w:val="22"/>
          <w:lang w:eastAsia="en-US"/>
        </w:rPr>
        <w:t xml:space="preserve"> ust.</w:t>
      </w:r>
      <w:r w:rsidR="007637C1">
        <w:rPr>
          <w:rFonts w:ascii="Arial" w:eastAsiaTheme="minorHAnsi" w:hAnsi="Arial" w:cs="Arial"/>
          <w:sz w:val="22"/>
          <w:szCs w:val="22"/>
          <w:lang w:eastAsia="en-US"/>
        </w:rPr>
        <w:t xml:space="preserve"> 11 pkt. 2).</w:t>
      </w:r>
      <w:r w:rsidRPr="00397BAE">
        <w:rPr>
          <w:rFonts w:ascii="Arial" w:eastAsiaTheme="minorHAnsi" w:hAnsi="Arial" w:cs="Arial"/>
          <w:sz w:val="22"/>
          <w:szCs w:val="22"/>
          <w:lang w:eastAsia="en-US"/>
        </w:rPr>
        <w:t xml:space="preserve"> </w:t>
      </w:r>
    </w:p>
    <w:p w14:paraId="5107B0F9" w14:textId="12BE8635" w:rsidR="00397BAE" w:rsidRPr="00397BAE" w:rsidRDefault="00397BAE" w:rsidP="00397BAE">
      <w:pPr>
        <w:numPr>
          <w:ilvl w:val="0"/>
          <w:numId w:val="46"/>
        </w:numPr>
        <w:spacing w:after="160" w:line="259" w:lineRule="auto"/>
        <w:ind w:left="567" w:hanging="567"/>
        <w:contextualSpacing/>
        <w:jc w:val="both"/>
        <w:rPr>
          <w:rFonts w:ascii="Arial" w:eastAsiaTheme="minorHAnsi" w:hAnsi="Arial" w:cs="Arial"/>
          <w:sz w:val="22"/>
          <w:szCs w:val="22"/>
          <w:lang w:eastAsia="en-US"/>
        </w:rPr>
      </w:pPr>
      <w:r w:rsidRPr="00397BAE">
        <w:rPr>
          <w:rFonts w:ascii="Arial" w:eastAsiaTheme="minorHAnsi" w:hAnsi="Arial" w:cs="Arial"/>
          <w:sz w:val="22"/>
          <w:szCs w:val="22"/>
          <w:lang w:eastAsia="en-US"/>
        </w:rPr>
        <w:t xml:space="preserve">Czas reakcji Wykonawcy na zgłoszenie awaryjne wynosi do </w:t>
      </w:r>
      <w:r>
        <w:rPr>
          <w:rFonts w:ascii="Arial" w:eastAsiaTheme="minorHAnsi" w:hAnsi="Arial" w:cs="Arial"/>
          <w:sz w:val="22"/>
          <w:szCs w:val="22"/>
          <w:lang w:eastAsia="en-US"/>
        </w:rPr>
        <w:t>48</w:t>
      </w:r>
      <w:r w:rsidRPr="00397BAE">
        <w:rPr>
          <w:rFonts w:ascii="Arial" w:eastAsiaTheme="minorHAnsi" w:hAnsi="Arial" w:cs="Arial"/>
          <w:sz w:val="22"/>
          <w:szCs w:val="22"/>
          <w:lang w:eastAsia="en-US"/>
        </w:rPr>
        <w:t xml:space="preserve"> godzin od zgłoszenia. Poprzez reakcję na zgłoszenie rozumie się faktyczne rozpoczęcie czynności serwisowych u Zamawiającego.</w:t>
      </w:r>
    </w:p>
    <w:p w14:paraId="21DEA6ED" w14:textId="77777777" w:rsidR="00EE3284" w:rsidRDefault="00EE3284" w:rsidP="00B962EF">
      <w:pPr>
        <w:jc w:val="center"/>
        <w:rPr>
          <w:rFonts w:ascii="Arial" w:hAnsi="Arial" w:cs="Arial"/>
          <w:b/>
          <w:sz w:val="22"/>
          <w:szCs w:val="22"/>
        </w:rPr>
      </w:pPr>
    </w:p>
    <w:p w14:paraId="51EFD556" w14:textId="78D82F89" w:rsidR="00105EB6" w:rsidRDefault="00B962EF" w:rsidP="00B962EF">
      <w:pPr>
        <w:jc w:val="center"/>
        <w:rPr>
          <w:rFonts w:ascii="Arial" w:hAnsi="Arial" w:cs="Arial"/>
          <w:b/>
          <w:sz w:val="22"/>
          <w:szCs w:val="22"/>
        </w:rPr>
      </w:pPr>
      <w:r w:rsidRPr="00EE3284">
        <w:rPr>
          <w:rFonts w:ascii="Arial" w:hAnsi="Arial" w:cs="Arial"/>
          <w:b/>
          <w:sz w:val="22"/>
          <w:szCs w:val="22"/>
        </w:rPr>
        <w:t>§</w:t>
      </w:r>
      <w:r w:rsidR="00105EB6">
        <w:rPr>
          <w:rFonts w:ascii="Arial" w:hAnsi="Arial" w:cs="Arial"/>
          <w:b/>
          <w:sz w:val="22"/>
          <w:szCs w:val="22"/>
        </w:rPr>
        <w:t xml:space="preserve"> </w:t>
      </w:r>
      <w:r w:rsidRPr="00EE3284">
        <w:rPr>
          <w:rFonts w:ascii="Arial" w:hAnsi="Arial" w:cs="Arial"/>
          <w:b/>
          <w:sz w:val="22"/>
          <w:szCs w:val="22"/>
        </w:rPr>
        <w:t xml:space="preserve">2 </w:t>
      </w:r>
    </w:p>
    <w:p w14:paraId="4540B6FB" w14:textId="2BFE32CE" w:rsidR="00B962EF" w:rsidRPr="00EE3284" w:rsidRDefault="00B962EF" w:rsidP="00B962EF">
      <w:pPr>
        <w:jc w:val="center"/>
        <w:rPr>
          <w:rFonts w:ascii="Arial" w:hAnsi="Arial" w:cs="Arial"/>
          <w:b/>
          <w:sz w:val="22"/>
          <w:szCs w:val="22"/>
        </w:rPr>
      </w:pPr>
      <w:r w:rsidRPr="00EE3284">
        <w:rPr>
          <w:rFonts w:ascii="Arial" w:hAnsi="Arial" w:cs="Arial"/>
          <w:b/>
          <w:sz w:val="22"/>
          <w:szCs w:val="22"/>
        </w:rPr>
        <w:t>Obowiązki Zamawiającego</w:t>
      </w:r>
    </w:p>
    <w:p w14:paraId="5EB88656" w14:textId="77777777" w:rsidR="00B962EF" w:rsidRPr="00EE3284" w:rsidRDefault="00B962EF" w:rsidP="00105EB6">
      <w:pPr>
        <w:numPr>
          <w:ilvl w:val="0"/>
          <w:numId w:val="5"/>
        </w:numPr>
        <w:tabs>
          <w:tab w:val="clear" w:pos="340"/>
          <w:tab w:val="num" w:pos="567"/>
        </w:tabs>
        <w:ind w:left="567" w:hanging="567"/>
        <w:jc w:val="both"/>
        <w:rPr>
          <w:rFonts w:ascii="Arial" w:hAnsi="Arial" w:cs="Arial"/>
          <w:sz w:val="22"/>
          <w:szCs w:val="22"/>
        </w:rPr>
      </w:pPr>
      <w:r w:rsidRPr="00EE3284">
        <w:rPr>
          <w:rFonts w:ascii="Arial" w:hAnsi="Arial" w:cs="Arial"/>
          <w:sz w:val="22"/>
          <w:szCs w:val="22"/>
        </w:rPr>
        <w:t>Zamawiający zobowiązuje się:</w:t>
      </w:r>
    </w:p>
    <w:p w14:paraId="4F8C332C" w14:textId="70383018" w:rsidR="00423D8C" w:rsidRDefault="00423D8C" w:rsidP="00423D8C">
      <w:pPr>
        <w:numPr>
          <w:ilvl w:val="2"/>
          <w:numId w:val="6"/>
        </w:numPr>
        <w:tabs>
          <w:tab w:val="left" w:pos="993"/>
        </w:tabs>
        <w:ind w:left="993" w:hanging="426"/>
        <w:jc w:val="both"/>
        <w:rPr>
          <w:rFonts w:ascii="Arial" w:hAnsi="Arial" w:cs="Arial"/>
          <w:sz w:val="22"/>
          <w:szCs w:val="22"/>
        </w:rPr>
      </w:pPr>
      <w:r w:rsidRPr="00105EB6">
        <w:rPr>
          <w:rFonts w:ascii="Arial" w:hAnsi="Arial" w:cs="Arial"/>
          <w:sz w:val="22"/>
          <w:szCs w:val="22"/>
        </w:rPr>
        <w:t xml:space="preserve">zapewnić dostęp do Urządzeń i stworzyć Wykonawcy warunki umożliwiające </w:t>
      </w:r>
      <w:r w:rsidRPr="00105EB6">
        <w:rPr>
          <w:rFonts w:ascii="Arial" w:hAnsi="Arial" w:cs="Arial"/>
          <w:sz w:val="22"/>
          <w:szCs w:val="22"/>
        </w:rPr>
        <w:br/>
        <w:t>w uzgodnionych terminach, w sposób prawidłowy i bezpieczny wykonanie Serwisów;</w:t>
      </w:r>
    </w:p>
    <w:p w14:paraId="1C577F75" w14:textId="53AC48B2" w:rsidR="00423D8C" w:rsidRPr="00423D8C" w:rsidRDefault="00423D8C" w:rsidP="00423D8C">
      <w:pPr>
        <w:numPr>
          <w:ilvl w:val="2"/>
          <w:numId w:val="6"/>
        </w:numPr>
        <w:tabs>
          <w:tab w:val="left" w:pos="993"/>
        </w:tabs>
        <w:ind w:left="993" w:hanging="426"/>
        <w:jc w:val="both"/>
        <w:rPr>
          <w:rFonts w:ascii="Arial" w:hAnsi="Arial" w:cs="Arial"/>
          <w:sz w:val="22"/>
          <w:szCs w:val="22"/>
        </w:rPr>
      </w:pPr>
      <w:r w:rsidRPr="00423D8C">
        <w:rPr>
          <w:rFonts w:ascii="Arial" w:hAnsi="Arial" w:cs="Arial"/>
          <w:sz w:val="22"/>
          <w:szCs w:val="22"/>
        </w:rPr>
        <w:t xml:space="preserve">dokonać odbioru końcowego </w:t>
      </w:r>
      <w:r>
        <w:rPr>
          <w:rFonts w:ascii="Arial" w:hAnsi="Arial" w:cs="Arial"/>
          <w:sz w:val="22"/>
          <w:szCs w:val="22"/>
        </w:rPr>
        <w:t xml:space="preserve">i potwierdzenia </w:t>
      </w:r>
      <w:r w:rsidRPr="00423D8C">
        <w:rPr>
          <w:rFonts w:ascii="Arial" w:hAnsi="Arial" w:cs="Arial"/>
          <w:sz w:val="22"/>
          <w:szCs w:val="22"/>
        </w:rPr>
        <w:t xml:space="preserve">każdego </w:t>
      </w:r>
      <w:r>
        <w:rPr>
          <w:rFonts w:ascii="Arial" w:hAnsi="Arial" w:cs="Arial"/>
          <w:sz w:val="22"/>
          <w:szCs w:val="22"/>
        </w:rPr>
        <w:t xml:space="preserve">wykonanego </w:t>
      </w:r>
      <w:r w:rsidRPr="00423D8C">
        <w:rPr>
          <w:rFonts w:ascii="Arial" w:hAnsi="Arial" w:cs="Arial"/>
          <w:sz w:val="22"/>
          <w:szCs w:val="22"/>
        </w:rPr>
        <w:t>Serwisu;</w:t>
      </w:r>
    </w:p>
    <w:p w14:paraId="68067233" w14:textId="702827CF" w:rsidR="00B962EF" w:rsidRDefault="00B962EF" w:rsidP="00105EB6">
      <w:pPr>
        <w:numPr>
          <w:ilvl w:val="2"/>
          <w:numId w:val="6"/>
        </w:numPr>
        <w:tabs>
          <w:tab w:val="left" w:pos="993"/>
        </w:tabs>
        <w:ind w:left="993" w:hanging="426"/>
        <w:jc w:val="both"/>
        <w:rPr>
          <w:rFonts w:ascii="Arial" w:hAnsi="Arial" w:cs="Arial"/>
          <w:sz w:val="22"/>
          <w:szCs w:val="22"/>
        </w:rPr>
      </w:pPr>
      <w:r w:rsidRPr="00EE3284">
        <w:rPr>
          <w:rFonts w:ascii="Arial" w:hAnsi="Arial" w:cs="Arial"/>
          <w:sz w:val="22"/>
          <w:szCs w:val="22"/>
        </w:rPr>
        <w:t>eksploatować Urządzenia zgodnie z ich przeznaczeniem, zaleceniami Dokumentacji Techniczno-Ruchowej, obowiązującymi przepisami i zaleceniami eksploatacyjnymi Wykonawcy;</w:t>
      </w:r>
    </w:p>
    <w:p w14:paraId="5A57EA03" w14:textId="2D59480C" w:rsidR="00B962EF" w:rsidRDefault="00B962EF" w:rsidP="00105EB6">
      <w:pPr>
        <w:numPr>
          <w:ilvl w:val="2"/>
          <w:numId w:val="6"/>
        </w:numPr>
        <w:tabs>
          <w:tab w:val="left" w:pos="993"/>
        </w:tabs>
        <w:ind w:left="993" w:hanging="426"/>
        <w:jc w:val="both"/>
        <w:rPr>
          <w:rFonts w:ascii="Arial" w:hAnsi="Arial" w:cs="Arial"/>
          <w:sz w:val="22"/>
          <w:szCs w:val="22"/>
        </w:rPr>
      </w:pPr>
      <w:r w:rsidRPr="00105EB6">
        <w:rPr>
          <w:rFonts w:ascii="Arial" w:hAnsi="Arial" w:cs="Arial"/>
          <w:sz w:val="22"/>
          <w:szCs w:val="22"/>
        </w:rPr>
        <w:t>udostępniać Wykonawcy Urządzenia na czas Serwisów;</w:t>
      </w:r>
    </w:p>
    <w:p w14:paraId="7D7719F8" w14:textId="47DECE0A" w:rsidR="00B962EF" w:rsidRPr="00105EB6" w:rsidRDefault="00B962EF" w:rsidP="00105EB6">
      <w:pPr>
        <w:numPr>
          <w:ilvl w:val="2"/>
          <w:numId w:val="6"/>
        </w:numPr>
        <w:tabs>
          <w:tab w:val="left" w:pos="993"/>
        </w:tabs>
        <w:ind w:left="993" w:hanging="426"/>
        <w:jc w:val="both"/>
        <w:rPr>
          <w:rFonts w:ascii="Arial" w:hAnsi="Arial" w:cs="Arial"/>
          <w:sz w:val="22"/>
          <w:szCs w:val="22"/>
        </w:rPr>
      </w:pPr>
      <w:r w:rsidRPr="00105EB6">
        <w:rPr>
          <w:rFonts w:ascii="Arial" w:hAnsi="Arial" w:cs="Arial"/>
          <w:sz w:val="22"/>
          <w:szCs w:val="22"/>
        </w:rPr>
        <w:t xml:space="preserve">dokonywać zapłaty wynagrodzenia za </w:t>
      </w:r>
      <w:r w:rsidR="00423D8C">
        <w:rPr>
          <w:rFonts w:ascii="Arial" w:hAnsi="Arial" w:cs="Arial"/>
          <w:sz w:val="22"/>
          <w:szCs w:val="22"/>
        </w:rPr>
        <w:t>wykonanie</w:t>
      </w:r>
      <w:r w:rsidRPr="00105EB6">
        <w:rPr>
          <w:rFonts w:ascii="Arial" w:hAnsi="Arial" w:cs="Arial"/>
          <w:sz w:val="22"/>
          <w:szCs w:val="22"/>
        </w:rPr>
        <w:t xml:space="preserve"> przedmiotu Umowy.</w:t>
      </w:r>
    </w:p>
    <w:p w14:paraId="0B3C5224" w14:textId="112643ED" w:rsidR="00B650A6" w:rsidRPr="007637C1" w:rsidRDefault="00B962EF" w:rsidP="007637C1">
      <w:pPr>
        <w:numPr>
          <w:ilvl w:val="0"/>
          <w:numId w:val="5"/>
        </w:numPr>
        <w:tabs>
          <w:tab w:val="clear" w:pos="340"/>
          <w:tab w:val="num" w:pos="567"/>
        </w:tabs>
        <w:ind w:left="567" w:hanging="567"/>
        <w:jc w:val="both"/>
        <w:rPr>
          <w:rFonts w:ascii="Arial" w:hAnsi="Arial" w:cs="Arial"/>
          <w:sz w:val="22"/>
          <w:szCs w:val="22"/>
        </w:rPr>
      </w:pPr>
      <w:r w:rsidRPr="00EE3284">
        <w:rPr>
          <w:rFonts w:ascii="Arial" w:hAnsi="Arial" w:cs="Arial"/>
          <w:sz w:val="22"/>
          <w:szCs w:val="22"/>
        </w:rPr>
        <w:lastRenderedPageBreak/>
        <w:t xml:space="preserve">Zamawiający zapewni </w:t>
      </w:r>
      <w:r w:rsidR="00423D8C">
        <w:rPr>
          <w:rFonts w:ascii="Arial" w:hAnsi="Arial" w:cs="Arial"/>
          <w:sz w:val="22"/>
          <w:szCs w:val="22"/>
        </w:rPr>
        <w:t>miejsce do wykonywania prac objętych niniejszą Umową</w:t>
      </w:r>
      <w:r w:rsidR="00366C1C">
        <w:rPr>
          <w:rFonts w:ascii="Arial" w:hAnsi="Arial" w:cs="Arial"/>
          <w:sz w:val="22"/>
          <w:szCs w:val="22"/>
        </w:rPr>
        <w:t xml:space="preserve"> </w:t>
      </w:r>
      <w:r w:rsidRPr="00EE3284">
        <w:rPr>
          <w:rFonts w:ascii="Arial" w:hAnsi="Arial" w:cs="Arial"/>
          <w:sz w:val="22"/>
          <w:szCs w:val="22"/>
        </w:rPr>
        <w:t>zgodni</w:t>
      </w:r>
      <w:r w:rsidR="00366C1C">
        <w:rPr>
          <w:rFonts w:ascii="Arial" w:hAnsi="Arial" w:cs="Arial"/>
          <w:sz w:val="22"/>
          <w:szCs w:val="22"/>
        </w:rPr>
        <w:t>e</w:t>
      </w:r>
      <w:r w:rsidRPr="00EE3284">
        <w:rPr>
          <w:rFonts w:ascii="Arial" w:hAnsi="Arial" w:cs="Arial"/>
          <w:sz w:val="22"/>
          <w:szCs w:val="22"/>
        </w:rPr>
        <w:t xml:space="preserve"> z przepisami BHP i ppoż.</w:t>
      </w:r>
      <w:r w:rsidR="00366C1C">
        <w:rPr>
          <w:rFonts w:ascii="Arial" w:hAnsi="Arial" w:cs="Arial"/>
          <w:sz w:val="22"/>
          <w:szCs w:val="22"/>
        </w:rPr>
        <w:t>, a w razie konieczności unieruchomi Urządzenia na czas wykonania czynności serwisowych.</w:t>
      </w:r>
    </w:p>
    <w:p w14:paraId="6E89E75A" w14:textId="3B7D55C4" w:rsidR="00105EB6" w:rsidRDefault="00B962EF" w:rsidP="00B962EF">
      <w:pPr>
        <w:jc w:val="center"/>
        <w:rPr>
          <w:rFonts w:ascii="Arial" w:hAnsi="Arial" w:cs="Arial"/>
          <w:b/>
          <w:sz w:val="22"/>
          <w:szCs w:val="22"/>
        </w:rPr>
      </w:pPr>
      <w:r w:rsidRPr="00EE3284">
        <w:rPr>
          <w:rFonts w:ascii="Arial" w:hAnsi="Arial" w:cs="Arial"/>
          <w:b/>
          <w:sz w:val="22"/>
          <w:szCs w:val="22"/>
        </w:rPr>
        <w:t>§</w:t>
      </w:r>
      <w:r w:rsidR="00105EB6">
        <w:rPr>
          <w:rFonts w:ascii="Arial" w:hAnsi="Arial" w:cs="Arial"/>
          <w:b/>
          <w:sz w:val="22"/>
          <w:szCs w:val="22"/>
        </w:rPr>
        <w:t xml:space="preserve"> </w:t>
      </w:r>
      <w:r w:rsidRPr="00EE3284">
        <w:rPr>
          <w:rFonts w:ascii="Arial" w:hAnsi="Arial" w:cs="Arial"/>
          <w:b/>
          <w:sz w:val="22"/>
          <w:szCs w:val="22"/>
        </w:rPr>
        <w:t xml:space="preserve">3 </w:t>
      </w:r>
    </w:p>
    <w:p w14:paraId="7761C693" w14:textId="11A98487" w:rsidR="00B962EF" w:rsidRPr="00EE3284" w:rsidRDefault="00366C1C" w:rsidP="00B962EF">
      <w:pPr>
        <w:jc w:val="center"/>
        <w:rPr>
          <w:rFonts w:ascii="Arial" w:hAnsi="Arial" w:cs="Arial"/>
          <w:b/>
          <w:sz w:val="22"/>
          <w:szCs w:val="22"/>
        </w:rPr>
      </w:pPr>
      <w:r>
        <w:rPr>
          <w:rFonts w:ascii="Arial" w:hAnsi="Arial" w:cs="Arial"/>
          <w:b/>
          <w:sz w:val="22"/>
          <w:szCs w:val="22"/>
        </w:rPr>
        <w:t>Obowiązki</w:t>
      </w:r>
      <w:r w:rsidR="00B962EF" w:rsidRPr="00EE3284">
        <w:rPr>
          <w:rFonts w:ascii="Arial" w:hAnsi="Arial" w:cs="Arial"/>
          <w:b/>
          <w:sz w:val="22"/>
          <w:szCs w:val="22"/>
        </w:rPr>
        <w:t xml:space="preserve"> Wykonawcy</w:t>
      </w:r>
    </w:p>
    <w:p w14:paraId="7D0BDA67" w14:textId="7FAD614F" w:rsidR="00B962EF" w:rsidRDefault="00B962EF" w:rsidP="00105EB6">
      <w:pPr>
        <w:numPr>
          <w:ilvl w:val="0"/>
          <w:numId w:val="9"/>
        </w:numPr>
        <w:tabs>
          <w:tab w:val="clear" w:pos="340"/>
          <w:tab w:val="left" w:pos="567"/>
        </w:tabs>
        <w:ind w:left="567" w:hanging="567"/>
        <w:jc w:val="both"/>
        <w:rPr>
          <w:rFonts w:ascii="Arial" w:hAnsi="Arial" w:cs="Arial"/>
          <w:sz w:val="22"/>
          <w:szCs w:val="22"/>
        </w:rPr>
      </w:pPr>
      <w:r w:rsidRPr="00EE3284">
        <w:rPr>
          <w:rFonts w:ascii="Arial" w:hAnsi="Arial" w:cs="Arial"/>
          <w:sz w:val="22"/>
          <w:szCs w:val="22"/>
        </w:rPr>
        <w:t xml:space="preserve">Wykonanie każdego Serwisu potwierdzone będzie przekazanym Zamawiającemu protokołem z wyszczególnieniem wykonanych </w:t>
      </w:r>
      <w:r w:rsidR="00A443B1">
        <w:rPr>
          <w:rFonts w:ascii="Arial" w:hAnsi="Arial" w:cs="Arial"/>
          <w:sz w:val="22"/>
          <w:szCs w:val="22"/>
        </w:rPr>
        <w:t>Serwisów</w:t>
      </w:r>
      <w:r w:rsidRPr="00EE3284">
        <w:rPr>
          <w:rFonts w:ascii="Arial" w:hAnsi="Arial" w:cs="Arial"/>
          <w:sz w:val="22"/>
          <w:szCs w:val="22"/>
        </w:rPr>
        <w:t xml:space="preserve">, wystawionym oddzielnie dla każdej Placówki. Protokół sporządzany będzie przez Wykonawcę raz w miesiącu i podpisany przez przedstawicieli Wykonawcy i Zamawiającego. Wykaz wyznaczonych osób stanowi Załącznik nr 1 niniejszej Umowy. </w:t>
      </w:r>
      <w:r w:rsidR="00366C1C">
        <w:rPr>
          <w:rFonts w:ascii="Arial" w:hAnsi="Arial" w:cs="Arial"/>
          <w:sz w:val="22"/>
          <w:szCs w:val="22"/>
        </w:rPr>
        <w:t>Podpisany przez Strony p</w:t>
      </w:r>
      <w:r w:rsidRPr="00EE3284">
        <w:rPr>
          <w:rFonts w:ascii="Arial" w:hAnsi="Arial" w:cs="Arial"/>
          <w:sz w:val="22"/>
          <w:szCs w:val="22"/>
        </w:rPr>
        <w:t xml:space="preserve">rotokół stanowić będzie podstawę do wystawienia faktury </w:t>
      </w:r>
      <w:r w:rsidR="00366C1C">
        <w:rPr>
          <w:rFonts w:ascii="Arial" w:hAnsi="Arial" w:cs="Arial"/>
          <w:sz w:val="22"/>
          <w:szCs w:val="22"/>
        </w:rPr>
        <w:t xml:space="preserve">VAT </w:t>
      </w:r>
      <w:r w:rsidRPr="00EE3284">
        <w:rPr>
          <w:rFonts w:ascii="Arial" w:hAnsi="Arial" w:cs="Arial"/>
          <w:sz w:val="22"/>
          <w:szCs w:val="22"/>
        </w:rPr>
        <w:t>za wykonanie Serwisu.</w:t>
      </w:r>
    </w:p>
    <w:p w14:paraId="4AC69BED" w14:textId="397B1840" w:rsidR="00B962EF" w:rsidRDefault="00B962EF" w:rsidP="00105EB6">
      <w:pPr>
        <w:numPr>
          <w:ilvl w:val="0"/>
          <w:numId w:val="9"/>
        </w:numPr>
        <w:tabs>
          <w:tab w:val="clear" w:pos="340"/>
          <w:tab w:val="left" w:pos="567"/>
        </w:tabs>
        <w:ind w:left="567" w:hanging="567"/>
        <w:jc w:val="both"/>
        <w:rPr>
          <w:rFonts w:ascii="Arial" w:hAnsi="Arial" w:cs="Arial"/>
          <w:sz w:val="22"/>
          <w:szCs w:val="22"/>
        </w:rPr>
      </w:pPr>
      <w:r w:rsidRPr="00105EB6">
        <w:rPr>
          <w:rFonts w:ascii="Arial" w:hAnsi="Arial" w:cs="Arial"/>
          <w:sz w:val="22"/>
          <w:szCs w:val="22"/>
        </w:rPr>
        <w:t>W przypadku konieczności technicznej albo organizacyjnej, w szczególności</w:t>
      </w:r>
      <w:r w:rsidR="00A443B1">
        <w:rPr>
          <w:rFonts w:ascii="Arial" w:hAnsi="Arial" w:cs="Arial"/>
          <w:sz w:val="22"/>
          <w:szCs w:val="22"/>
        </w:rPr>
        <w:t>,</w:t>
      </w:r>
      <w:r w:rsidRPr="00105EB6">
        <w:rPr>
          <w:rFonts w:ascii="Arial" w:hAnsi="Arial" w:cs="Arial"/>
          <w:sz w:val="22"/>
          <w:szCs w:val="22"/>
        </w:rPr>
        <w:t xml:space="preserve"> gdy w toku wykonywania Serwisu</w:t>
      </w:r>
      <w:r w:rsidRPr="00105EB6">
        <w:rPr>
          <w:rFonts w:ascii="Arial" w:hAnsi="Arial" w:cs="Arial"/>
          <w:bCs/>
          <w:sz w:val="22"/>
          <w:szCs w:val="22"/>
        </w:rPr>
        <w:t xml:space="preserve"> </w:t>
      </w:r>
      <w:r w:rsidRPr="00105EB6">
        <w:rPr>
          <w:rFonts w:ascii="Arial" w:hAnsi="Arial" w:cs="Arial"/>
          <w:sz w:val="22"/>
          <w:szCs w:val="22"/>
        </w:rPr>
        <w:t xml:space="preserve">ujawnią się okoliczności wskazujące na istnienie lub/i zaistnienie </w:t>
      </w:r>
      <w:r w:rsidRPr="00105EB6">
        <w:rPr>
          <w:rFonts w:ascii="Arial" w:hAnsi="Arial" w:cs="Arial"/>
          <w:sz w:val="22"/>
          <w:szCs w:val="22"/>
        </w:rPr>
        <w:br/>
        <w:t xml:space="preserve">w przyszłości realnej możliwości awarii </w:t>
      </w:r>
      <w:r w:rsidRPr="00105EB6">
        <w:rPr>
          <w:rFonts w:ascii="Arial" w:hAnsi="Arial" w:cs="Arial"/>
          <w:bCs/>
          <w:sz w:val="22"/>
          <w:szCs w:val="22"/>
        </w:rPr>
        <w:t xml:space="preserve">Urządzeń, Wykonawca </w:t>
      </w:r>
      <w:r w:rsidRPr="00105EB6">
        <w:rPr>
          <w:rFonts w:ascii="Arial" w:hAnsi="Arial" w:cs="Arial"/>
          <w:sz w:val="22"/>
          <w:szCs w:val="22"/>
        </w:rPr>
        <w:t>sporządzi raport lub zamieści stosowne uwagi w protokole wykonania Serwisu dla Zamawiającego</w:t>
      </w:r>
      <w:r w:rsidRPr="00105EB6">
        <w:rPr>
          <w:rFonts w:ascii="Arial" w:hAnsi="Arial" w:cs="Arial"/>
          <w:bCs/>
          <w:sz w:val="22"/>
          <w:szCs w:val="22"/>
        </w:rPr>
        <w:t xml:space="preserve"> </w:t>
      </w:r>
      <w:r w:rsidRPr="00105EB6">
        <w:rPr>
          <w:rFonts w:ascii="Arial" w:hAnsi="Arial" w:cs="Arial"/>
          <w:sz w:val="22"/>
          <w:szCs w:val="22"/>
        </w:rPr>
        <w:t xml:space="preserve">na temat stanu technicznego </w:t>
      </w:r>
      <w:r w:rsidRPr="00105EB6">
        <w:rPr>
          <w:rFonts w:ascii="Arial" w:hAnsi="Arial" w:cs="Arial"/>
          <w:bCs/>
          <w:sz w:val="22"/>
          <w:szCs w:val="22"/>
        </w:rPr>
        <w:t xml:space="preserve">Urządzeń </w:t>
      </w:r>
      <w:r w:rsidRPr="00105EB6">
        <w:rPr>
          <w:rFonts w:ascii="Arial" w:hAnsi="Arial" w:cs="Arial"/>
          <w:sz w:val="22"/>
          <w:szCs w:val="22"/>
        </w:rPr>
        <w:t>oraz warunków jego pracy. Dokument zawierać będzie wskazówki, dotyczące podjęcia przez Zamawiającego</w:t>
      </w:r>
      <w:r w:rsidRPr="00105EB6">
        <w:rPr>
          <w:rFonts w:ascii="Arial" w:hAnsi="Arial" w:cs="Arial"/>
          <w:bCs/>
          <w:sz w:val="22"/>
          <w:szCs w:val="22"/>
        </w:rPr>
        <w:t xml:space="preserve"> </w:t>
      </w:r>
      <w:r w:rsidRPr="00105EB6">
        <w:rPr>
          <w:rFonts w:ascii="Arial" w:hAnsi="Arial" w:cs="Arial"/>
          <w:sz w:val="22"/>
          <w:szCs w:val="22"/>
        </w:rPr>
        <w:t>lub osoby trzecie inne niż Wykonawca</w:t>
      </w:r>
      <w:r w:rsidRPr="00105EB6">
        <w:rPr>
          <w:rFonts w:ascii="Arial" w:hAnsi="Arial" w:cs="Arial"/>
          <w:bCs/>
          <w:sz w:val="22"/>
          <w:szCs w:val="22"/>
        </w:rPr>
        <w:t xml:space="preserve"> </w:t>
      </w:r>
      <w:r w:rsidRPr="00105EB6">
        <w:rPr>
          <w:rFonts w:ascii="Arial" w:hAnsi="Arial" w:cs="Arial"/>
          <w:sz w:val="22"/>
          <w:szCs w:val="22"/>
        </w:rPr>
        <w:t xml:space="preserve">czynności zmierzających do zapewnienia właściwych warunków wpływających na bezawaryjność pracy </w:t>
      </w:r>
      <w:r w:rsidRPr="00105EB6">
        <w:rPr>
          <w:rFonts w:ascii="Arial" w:hAnsi="Arial" w:cs="Arial"/>
          <w:bCs/>
          <w:sz w:val="22"/>
          <w:szCs w:val="22"/>
        </w:rPr>
        <w:t xml:space="preserve">Urządzeń </w:t>
      </w:r>
      <w:r w:rsidRPr="00105EB6">
        <w:rPr>
          <w:rFonts w:ascii="Arial" w:hAnsi="Arial" w:cs="Arial"/>
          <w:sz w:val="22"/>
          <w:szCs w:val="22"/>
        </w:rPr>
        <w:t>lub/i wykonania naprawy albo wymiany części lub podzespołów.</w:t>
      </w:r>
    </w:p>
    <w:p w14:paraId="4058AC56" w14:textId="524F8ACE" w:rsidR="00B962EF" w:rsidRDefault="00B962EF" w:rsidP="00105EB6">
      <w:pPr>
        <w:numPr>
          <w:ilvl w:val="0"/>
          <w:numId w:val="9"/>
        </w:numPr>
        <w:tabs>
          <w:tab w:val="clear" w:pos="340"/>
          <w:tab w:val="left" w:pos="567"/>
        </w:tabs>
        <w:ind w:left="567" w:hanging="567"/>
        <w:jc w:val="both"/>
        <w:rPr>
          <w:rFonts w:ascii="Arial" w:hAnsi="Arial" w:cs="Arial"/>
          <w:sz w:val="22"/>
          <w:szCs w:val="22"/>
        </w:rPr>
      </w:pPr>
      <w:r w:rsidRPr="00105EB6">
        <w:rPr>
          <w:rFonts w:ascii="Arial" w:hAnsi="Arial" w:cs="Arial"/>
          <w:sz w:val="22"/>
          <w:szCs w:val="22"/>
        </w:rPr>
        <w:t>Wykonawca udostępni linię telefoniczną do prowadzenia konsultacji, udzielania pomocy technicznej i zgłaszania awarii.</w:t>
      </w:r>
    </w:p>
    <w:p w14:paraId="24D845E5" w14:textId="38514A8B" w:rsidR="00B962EF" w:rsidRDefault="00B962EF" w:rsidP="00105EB6">
      <w:pPr>
        <w:numPr>
          <w:ilvl w:val="0"/>
          <w:numId w:val="9"/>
        </w:numPr>
        <w:tabs>
          <w:tab w:val="clear" w:pos="340"/>
          <w:tab w:val="left" w:pos="567"/>
        </w:tabs>
        <w:ind w:left="567" w:hanging="567"/>
        <w:jc w:val="both"/>
        <w:rPr>
          <w:rFonts w:ascii="Arial" w:hAnsi="Arial" w:cs="Arial"/>
          <w:sz w:val="22"/>
          <w:szCs w:val="22"/>
        </w:rPr>
      </w:pPr>
      <w:r w:rsidRPr="00105EB6">
        <w:rPr>
          <w:rFonts w:ascii="Arial" w:hAnsi="Arial" w:cs="Arial"/>
          <w:sz w:val="22"/>
          <w:szCs w:val="22"/>
        </w:rPr>
        <w:t xml:space="preserve">Wykonawca odpowiada za jakość wykonanych prac i </w:t>
      </w:r>
      <w:r w:rsidRPr="00105EB6">
        <w:rPr>
          <w:rFonts w:ascii="Arial" w:hAnsi="Arial" w:cs="Arial"/>
          <w:sz w:val="22"/>
          <w:szCs w:val="22"/>
          <w:lang w:eastAsia="en-US" w:bidi="en-US"/>
        </w:rPr>
        <w:t>zobowiązuje się do ich wykonania zgodnie z aktualnym poziomem wiedzy technicznej i należytą starannością.</w:t>
      </w:r>
    </w:p>
    <w:p w14:paraId="17FE3630" w14:textId="532E0B8B" w:rsidR="00B962EF" w:rsidRDefault="00B962EF" w:rsidP="00105EB6">
      <w:pPr>
        <w:numPr>
          <w:ilvl w:val="0"/>
          <w:numId w:val="9"/>
        </w:numPr>
        <w:tabs>
          <w:tab w:val="clear" w:pos="340"/>
          <w:tab w:val="left" w:pos="567"/>
        </w:tabs>
        <w:ind w:left="567" w:hanging="567"/>
        <w:jc w:val="both"/>
        <w:rPr>
          <w:rFonts w:ascii="Arial" w:hAnsi="Arial" w:cs="Arial"/>
          <w:sz w:val="22"/>
          <w:szCs w:val="22"/>
        </w:rPr>
      </w:pPr>
      <w:r w:rsidRPr="00105EB6">
        <w:rPr>
          <w:rFonts w:ascii="Arial" w:hAnsi="Arial" w:cs="Arial"/>
          <w:sz w:val="22"/>
          <w:szCs w:val="22"/>
        </w:rPr>
        <w:t xml:space="preserve">Wykonawca przedłoży polisę ubezpieczenia odpowiedzialności cywilnej, o której mowa </w:t>
      </w:r>
      <w:r w:rsidRPr="00105EB6">
        <w:rPr>
          <w:rFonts w:ascii="Arial" w:hAnsi="Arial" w:cs="Arial"/>
          <w:sz w:val="22"/>
          <w:szCs w:val="22"/>
        </w:rPr>
        <w:br/>
        <w:t>w Specyfikacji Warunków Zamówienia do postępowania prowadzonego w celu wyłonienia Wykonawcy niniejszej umowy.</w:t>
      </w:r>
    </w:p>
    <w:p w14:paraId="0E719AAB" w14:textId="775BF47B" w:rsidR="00B962EF" w:rsidRDefault="00B962EF" w:rsidP="00105EB6">
      <w:pPr>
        <w:numPr>
          <w:ilvl w:val="0"/>
          <w:numId w:val="9"/>
        </w:numPr>
        <w:tabs>
          <w:tab w:val="clear" w:pos="340"/>
          <w:tab w:val="left" w:pos="567"/>
        </w:tabs>
        <w:ind w:left="567" w:hanging="567"/>
        <w:jc w:val="both"/>
        <w:rPr>
          <w:rFonts w:ascii="Arial" w:hAnsi="Arial" w:cs="Arial"/>
          <w:sz w:val="22"/>
          <w:szCs w:val="22"/>
        </w:rPr>
      </w:pPr>
      <w:r w:rsidRPr="00105EB6">
        <w:rPr>
          <w:rFonts w:ascii="Arial" w:hAnsi="Arial" w:cs="Arial"/>
          <w:sz w:val="22"/>
          <w:szCs w:val="22"/>
        </w:rPr>
        <w:t>Jeżeli ubezpieczenie odpowiedzialności cywilnej, które zawarł Wykonawca utraci ważność w okresie obowiązywania umowy to wówczas Wykonawca niezwłocznie (najpóźniej na 7 dni przed zakończeniem starej polisy) zawrze nową umowę ubezpieczenia w takim samym zakresie jednak z nowym okresem obowiązywania do czasu zakończenia terminu realizacji umowy. Jeżeli Wykonawca nie wykona obowiązku zawarcia umowy ubezpieczenia, to wówczas Zamawiający ubezpieczy Wykonawcę na jego koszt. Koszty poniesione przez Zamawiającego na ubezpieczenie Wykonawcy zostaną potrącone z wynagrodzenia.</w:t>
      </w:r>
    </w:p>
    <w:p w14:paraId="374753AF" w14:textId="77777777" w:rsidR="00B962EF" w:rsidRPr="00105EB6" w:rsidRDefault="00B962EF" w:rsidP="00105EB6">
      <w:pPr>
        <w:numPr>
          <w:ilvl w:val="0"/>
          <w:numId w:val="9"/>
        </w:numPr>
        <w:tabs>
          <w:tab w:val="clear" w:pos="340"/>
          <w:tab w:val="left" w:pos="567"/>
        </w:tabs>
        <w:ind w:left="567" w:hanging="567"/>
        <w:jc w:val="both"/>
        <w:rPr>
          <w:rFonts w:ascii="Arial" w:hAnsi="Arial" w:cs="Arial"/>
          <w:sz w:val="22"/>
          <w:szCs w:val="22"/>
        </w:rPr>
      </w:pPr>
      <w:r w:rsidRPr="00105EB6">
        <w:rPr>
          <w:rFonts w:ascii="Arial" w:hAnsi="Arial" w:cs="Arial"/>
          <w:sz w:val="22"/>
          <w:szCs w:val="22"/>
        </w:rPr>
        <w:t>Wykonawca zobowiązuje się:</w:t>
      </w:r>
    </w:p>
    <w:p w14:paraId="466237F1" w14:textId="6BAD7BE7" w:rsidR="00B962EF" w:rsidRDefault="00B962EF" w:rsidP="00105EB6">
      <w:pPr>
        <w:numPr>
          <w:ilvl w:val="0"/>
          <w:numId w:val="10"/>
        </w:numPr>
        <w:tabs>
          <w:tab w:val="clear" w:pos="927"/>
          <w:tab w:val="num" w:pos="993"/>
        </w:tabs>
        <w:ind w:left="993" w:hanging="426"/>
        <w:jc w:val="both"/>
        <w:rPr>
          <w:rFonts w:ascii="Arial" w:hAnsi="Arial" w:cs="Arial"/>
          <w:sz w:val="22"/>
          <w:szCs w:val="22"/>
        </w:rPr>
      </w:pPr>
      <w:r w:rsidRPr="00EE3284">
        <w:rPr>
          <w:rFonts w:ascii="Arial" w:hAnsi="Arial" w:cs="Arial"/>
          <w:sz w:val="22"/>
          <w:szCs w:val="22"/>
        </w:rPr>
        <w:t>na czas wykonywanych prac zabezpieczyć przed zniszczeniem wszystkie elementy infrastruktury Zamawiającego związane z wykonywanymi pracami;</w:t>
      </w:r>
    </w:p>
    <w:p w14:paraId="4108EA73" w14:textId="6EEA94CA" w:rsidR="00B962EF" w:rsidRDefault="00B962EF" w:rsidP="00105EB6">
      <w:pPr>
        <w:numPr>
          <w:ilvl w:val="0"/>
          <w:numId w:val="10"/>
        </w:numPr>
        <w:tabs>
          <w:tab w:val="clear" w:pos="927"/>
          <w:tab w:val="num" w:pos="993"/>
        </w:tabs>
        <w:ind w:left="993" w:hanging="426"/>
        <w:jc w:val="both"/>
        <w:rPr>
          <w:rFonts w:ascii="Arial" w:hAnsi="Arial" w:cs="Arial"/>
          <w:sz w:val="22"/>
          <w:szCs w:val="22"/>
        </w:rPr>
      </w:pPr>
      <w:r w:rsidRPr="00105EB6">
        <w:rPr>
          <w:rFonts w:ascii="Arial" w:hAnsi="Arial" w:cs="Arial"/>
          <w:sz w:val="22"/>
          <w:szCs w:val="22"/>
        </w:rPr>
        <w:t>przestrzegać ogólnie obowiązujących przepisów, wewnętrznych regulaminów obowiązujących na terenie Placówek (w tym także zasad BHP, ppoż., regulaminów zakładowych, etc.);</w:t>
      </w:r>
    </w:p>
    <w:p w14:paraId="0E1705B6" w14:textId="0DF4BA38" w:rsidR="00B962EF" w:rsidRDefault="00B962EF" w:rsidP="00105EB6">
      <w:pPr>
        <w:numPr>
          <w:ilvl w:val="0"/>
          <w:numId w:val="10"/>
        </w:numPr>
        <w:tabs>
          <w:tab w:val="clear" w:pos="927"/>
          <w:tab w:val="num" w:pos="993"/>
        </w:tabs>
        <w:ind w:left="993" w:hanging="426"/>
        <w:jc w:val="both"/>
        <w:rPr>
          <w:rFonts w:ascii="Arial" w:hAnsi="Arial" w:cs="Arial"/>
          <w:sz w:val="22"/>
          <w:szCs w:val="22"/>
        </w:rPr>
      </w:pPr>
      <w:r w:rsidRPr="00105EB6">
        <w:rPr>
          <w:rFonts w:ascii="Arial" w:hAnsi="Arial" w:cs="Arial"/>
          <w:sz w:val="22"/>
          <w:szCs w:val="22"/>
        </w:rPr>
        <w:t>rzeteln</w:t>
      </w:r>
      <w:r w:rsidR="0039700F">
        <w:rPr>
          <w:rFonts w:ascii="Arial" w:hAnsi="Arial" w:cs="Arial"/>
          <w:sz w:val="22"/>
          <w:szCs w:val="22"/>
        </w:rPr>
        <w:t>ie</w:t>
      </w:r>
      <w:r w:rsidRPr="00105EB6">
        <w:rPr>
          <w:rFonts w:ascii="Arial" w:hAnsi="Arial" w:cs="Arial"/>
          <w:sz w:val="22"/>
          <w:szCs w:val="22"/>
        </w:rPr>
        <w:t xml:space="preserve"> i termino</w:t>
      </w:r>
      <w:r w:rsidR="0039700F">
        <w:rPr>
          <w:rFonts w:ascii="Arial" w:hAnsi="Arial" w:cs="Arial"/>
          <w:sz w:val="22"/>
          <w:szCs w:val="22"/>
        </w:rPr>
        <w:t>wo</w:t>
      </w:r>
      <w:r w:rsidRPr="00105EB6">
        <w:rPr>
          <w:rFonts w:ascii="Arial" w:hAnsi="Arial" w:cs="Arial"/>
          <w:sz w:val="22"/>
          <w:szCs w:val="22"/>
        </w:rPr>
        <w:t xml:space="preserve"> wykonyw</w:t>
      </w:r>
      <w:r w:rsidR="0039700F">
        <w:rPr>
          <w:rFonts w:ascii="Arial" w:hAnsi="Arial" w:cs="Arial"/>
          <w:sz w:val="22"/>
          <w:szCs w:val="22"/>
        </w:rPr>
        <w:t>ać</w:t>
      </w:r>
      <w:r w:rsidRPr="00105EB6">
        <w:rPr>
          <w:rFonts w:ascii="Arial" w:hAnsi="Arial" w:cs="Arial"/>
          <w:sz w:val="22"/>
          <w:szCs w:val="22"/>
        </w:rPr>
        <w:t xml:space="preserve"> powierzon</w:t>
      </w:r>
      <w:r w:rsidR="0039700F">
        <w:rPr>
          <w:rFonts w:ascii="Arial" w:hAnsi="Arial" w:cs="Arial"/>
          <w:sz w:val="22"/>
          <w:szCs w:val="22"/>
        </w:rPr>
        <w:t>e</w:t>
      </w:r>
      <w:r w:rsidRPr="00105EB6">
        <w:rPr>
          <w:rFonts w:ascii="Arial" w:hAnsi="Arial" w:cs="Arial"/>
          <w:sz w:val="22"/>
          <w:szCs w:val="22"/>
        </w:rPr>
        <w:t xml:space="preserve"> mu prac</w:t>
      </w:r>
      <w:r w:rsidR="0039700F">
        <w:rPr>
          <w:rFonts w:ascii="Arial" w:hAnsi="Arial" w:cs="Arial"/>
          <w:sz w:val="22"/>
          <w:szCs w:val="22"/>
        </w:rPr>
        <w:t>e</w:t>
      </w:r>
      <w:r w:rsidRPr="00105EB6">
        <w:rPr>
          <w:rFonts w:ascii="Arial" w:hAnsi="Arial" w:cs="Arial"/>
          <w:sz w:val="22"/>
          <w:szCs w:val="22"/>
        </w:rPr>
        <w:t xml:space="preserve"> oraz zatrudnia</w:t>
      </w:r>
      <w:r w:rsidR="0039700F">
        <w:rPr>
          <w:rFonts w:ascii="Arial" w:hAnsi="Arial" w:cs="Arial"/>
          <w:sz w:val="22"/>
          <w:szCs w:val="22"/>
        </w:rPr>
        <w:t>ć</w:t>
      </w:r>
      <w:r w:rsidRPr="00105EB6">
        <w:rPr>
          <w:rFonts w:ascii="Arial" w:hAnsi="Arial" w:cs="Arial"/>
          <w:sz w:val="22"/>
          <w:szCs w:val="22"/>
        </w:rPr>
        <w:t xml:space="preserve"> do wykonania przedmiotu zamówienia jedynie przeszkolon</w:t>
      </w:r>
      <w:r w:rsidR="0039700F">
        <w:rPr>
          <w:rFonts w:ascii="Arial" w:hAnsi="Arial" w:cs="Arial"/>
          <w:sz w:val="22"/>
          <w:szCs w:val="22"/>
        </w:rPr>
        <w:t>y</w:t>
      </w:r>
      <w:r w:rsidRPr="00105EB6">
        <w:rPr>
          <w:rFonts w:ascii="Arial" w:hAnsi="Arial" w:cs="Arial"/>
          <w:sz w:val="22"/>
          <w:szCs w:val="22"/>
        </w:rPr>
        <w:t xml:space="preserve"> i uprawnion</w:t>
      </w:r>
      <w:r w:rsidR="0039700F">
        <w:rPr>
          <w:rFonts w:ascii="Arial" w:hAnsi="Arial" w:cs="Arial"/>
          <w:sz w:val="22"/>
          <w:szCs w:val="22"/>
        </w:rPr>
        <w:t>y</w:t>
      </w:r>
      <w:r w:rsidRPr="00105EB6">
        <w:rPr>
          <w:rFonts w:ascii="Arial" w:hAnsi="Arial" w:cs="Arial"/>
          <w:sz w:val="22"/>
          <w:szCs w:val="22"/>
        </w:rPr>
        <w:t xml:space="preserve"> personelu;</w:t>
      </w:r>
    </w:p>
    <w:p w14:paraId="2442D8FB" w14:textId="3BFBE9A1" w:rsidR="00B962EF" w:rsidRDefault="00B962EF" w:rsidP="00105EB6">
      <w:pPr>
        <w:numPr>
          <w:ilvl w:val="0"/>
          <w:numId w:val="10"/>
        </w:numPr>
        <w:tabs>
          <w:tab w:val="clear" w:pos="927"/>
          <w:tab w:val="num" w:pos="993"/>
        </w:tabs>
        <w:ind w:left="993" w:hanging="426"/>
        <w:jc w:val="both"/>
        <w:rPr>
          <w:rFonts w:ascii="Arial" w:hAnsi="Arial" w:cs="Arial"/>
          <w:sz w:val="22"/>
          <w:szCs w:val="22"/>
        </w:rPr>
      </w:pPr>
      <w:r w:rsidRPr="00105EB6">
        <w:rPr>
          <w:rFonts w:ascii="Arial" w:hAnsi="Arial" w:cs="Arial"/>
          <w:sz w:val="22"/>
          <w:szCs w:val="22"/>
        </w:rPr>
        <w:t xml:space="preserve">przekazać Zamawiającemu do eksploatacji Urządzenia po uprzednim sprawdzeniu poprawności wykonania </w:t>
      </w:r>
      <w:r w:rsidR="0039700F">
        <w:rPr>
          <w:rFonts w:ascii="Arial" w:hAnsi="Arial" w:cs="Arial"/>
          <w:sz w:val="22"/>
          <w:szCs w:val="22"/>
        </w:rPr>
        <w:t>Serwisu</w:t>
      </w:r>
      <w:r w:rsidRPr="00105EB6">
        <w:rPr>
          <w:rFonts w:ascii="Arial" w:hAnsi="Arial" w:cs="Arial"/>
          <w:sz w:val="22"/>
          <w:szCs w:val="22"/>
        </w:rPr>
        <w:t>;</w:t>
      </w:r>
    </w:p>
    <w:p w14:paraId="338AE210" w14:textId="4EF06B0A" w:rsidR="00B962EF" w:rsidRDefault="00B962EF" w:rsidP="00105EB6">
      <w:pPr>
        <w:numPr>
          <w:ilvl w:val="0"/>
          <w:numId w:val="10"/>
        </w:numPr>
        <w:tabs>
          <w:tab w:val="clear" w:pos="927"/>
          <w:tab w:val="num" w:pos="993"/>
        </w:tabs>
        <w:ind w:left="993" w:hanging="426"/>
        <w:jc w:val="both"/>
        <w:rPr>
          <w:rFonts w:ascii="Arial" w:hAnsi="Arial" w:cs="Arial"/>
          <w:sz w:val="22"/>
          <w:szCs w:val="22"/>
        </w:rPr>
      </w:pPr>
      <w:r w:rsidRPr="00105EB6">
        <w:rPr>
          <w:rFonts w:ascii="Arial" w:hAnsi="Arial" w:cs="Arial"/>
          <w:sz w:val="22"/>
          <w:szCs w:val="22"/>
        </w:rPr>
        <w:t xml:space="preserve">usunąć wady i usterki, w zakresie przedmiotu Umowy, jakie zostaną ujawnione </w:t>
      </w:r>
      <w:r w:rsidR="007C5885">
        <w:rPr>
          <w:rFonts w:ascii="Arial" w:hAnsi="Arial" w:cs="Arial"/>
          <w:sz w:val="22"/>
          <w:szCs w:val="22"/>
        </w:rPr>
        <w:br/>
      </w:r>
      <w:r w:rsidRPr="00105EB6">
        <w:rPr>
          <w:rFonts w:ascii="Arial" w:hAnsi="Arial" w:cs="Arial"/>
          <w:sz w:val="22"/>
          <w:szCs w:val="22"/>
        </w:rPr>
        <w:t>w trakcie odbioru</w:t>
      </w:r>
      <w:r w:rsidR="0039700F">
        <w:rPr>
          <w:rFonts w:ascii="Arial" w:hAnsi="Arial" w:cs="Arial"/>
          <w:sz w:val="22"/>
          <w:szCs w:val="22"/>
        </w:rPr>
        <w:t>,</w:t>
      </w:r>
    </w:p>
    <w:p w14:paraId="784730E7" w14:textId="65008AFF" w:rsidR="0039700F" w:rsidRPr="00105EB6" w:rsidRDefault="0039700F" w:rsidP="00105EB6">
      <w:pPr>
        <w:numPr>
          <w:ilvl w:val="0"/>
          <w:numId w:val="10"/>
        </w:numPr>
        <w:tabs>
          <w:tab w:val="clear" w:pos="927"/>
          <w:tab w:val="num" w:pos="993"/>
        </w:tabs>
        <w:ind w:left="993" w:hanging="426"/>
        <w:jc w:val="both"/>
        <w:rPr>
          <w:rFonts w:ascii="Arial" w:hAnsi="Arial" w:cs="Arial"/>
          <w:sz w:val="22"/>
          <w:szCs w:val="22"/>
        </w:rPr>
      </w:pPr>
      <w:r>
        <w:rPr>
          <w:rFonts w:ascii="Arial" w:hAnsi="Arial" w:cs="Arial"/>
          <w:sz w:val="22"/>
          <w:szCs w:val="22"/>
        </w:rPr>
        <w:t>usunąć wady i usterki, w zakresie przedmiotu Umowy, jakie zostaną ujawnione w trakcie odbioru prac serwisowych.</w:t>
      </w:r>
    </w:p>
    <w:p w14:paraId="720F4139" w14:textId="238B7786" w:rsidR="00B962EF" w:rsidRPr="00EE3284" w:rsidRDefault="00B962EF" w:rsidP="00105EB6">
      <w:pPr>
        <w:numPr>
          <w:ilvl w:val="0"/>
          <w:numId w:val="9"/>
        </w:numPr>
        <w:tabs>
          <w:tab w:val="clear" w:pos="340"/>
          <w:tab w:val="num" w:pos="567"/>
        </w:tabs>
        <w:spacing w:after="60"/>
        <w:ind w:left="567" w:hanging="567"/>
        <w:jc w:val="both"/>
        <w:rPr>
          <w:rFonts w:ascii="Arial" w:hAnsi="Arial" w:cs="Arial"/>
          <w:sz w:val="22"/>
          <w:szCs w:val="22"/>
        </w:rPr>
      </w:pPr>
      <w:r w:rsidRPr="00EE3284">
        <w:rPr>
          <w:rFonts w:ascii="Arial" w:hAnsi="Arial" w:cs="Arial"/>
          <w:sz w:val="22"/>
          <w:szCs w:val="22"/>
        </w:rPr>
        <w:t>Osobą odpowiedzialną za realizację umowy ze strony Wykonawcy jest ………………………. tel.: …………………… , faks.: …………………… .</w:t>
      </w:r>
    </w:p>
    <w:p w14:paraId="6BD30655" w14:textId="77777777" w:rsidR="00EE3284" w:rsidRDefault="00EE3284" w:rsidP="00B962EF">
      <w:pPr>
        <w:ind w:left="426" w:hanging="426"/>
        <w:jc w:val="center"/>
        <w:rPr>
          <w:rFonts w:ascii="Arial" w:hAnsi="Arial" w:cs="Arial"/>
          <w:b/>
          <w:sz w:val="22"/>
          <w:szCs w:val="22"/>
        </w:rPr>
      </w:pPr>
    </w:p>
    <w:p w14:paraId="571F695E" w14:textId="77777777" w:rsidR="007637C1" w:rsidRDefault="007637C1" w:rsidP="0005149A">
      <w:pPr>
        <w:jc w:val="center"/>
        <w:rPr>
          <w:rFonts w:ascii="Arial" w:hAnsi="Arial" w:cs="Arial"/>
          <w:b/>
          <w:sz w:val="22"/>
          <w:szCs w:val="22"/>
        </w:rPr>
      </w:pPr>
    </w:p>
    <w:p w14:paraId="66594CDA" w14:textId="77777777" w:rsidR="007637C1" w:rsidRDefault="007637C1" w:rsidP="0005149A">
      <w:pPr>
        <w:jc w:val="center"/>
        <w:rPr>
          <w:rFonts w:ascii="Arial" w:hAnsi="Arial" w:cs="Arial"/>
          <w:b/>
          <w:sz w:val="22"/>
          <w:szCs w:val="22"/>
        </w:rPr>
      </w:pPr>
    </w:p>
    <w:p w14:paraId="7B9679D8" w14:textId="6B1A2DBB" w:rsidR="0005149A" w:rsidRPr="0005149A" w:rsidRDefault="0005149A" w:rsidP="0005149A">
      <w:pPr>
        <w:jc w:val="center"/>
        <w:rPr>
          <w:rFonts w:ascii="Arial" w:hAnsi="Arial" w:cs="Arial"/>
          <w:b/>
          <w:sz w:val="22"/>
          <w:szCs w:val="22"/>
        </w:rPr>
      </w:pPr>
      <w:r w:rsidRPr="0005149A">
        <w:rPr>
          <w:rFonts w:ascii="Arial" w:hAnsi="Arial" w:cs="Arial"/>
          <w:b/>
          <w:sz w:val="22"/>
          <w:szCs w:val="22"/>
        </w:rPr>
        <w:t>§ 4</w:t>
      </w:r>
    </w:p>
    <w:p w14:paraId="56CD5611" w14:textId="77777777" w:rsidR="0005149A" w:rsidRPr="0005149A" w:rsidRDefault="0005149A" w:rsidP="0005149A">
      <w:pPr>
        <w:spacing w:after="120"/>
        <w:jc w:val="center"/>
        <w:rPr>
          <w:rFonts w:ascii="Arial" w:hAnsi="Arial" w:cs="Arial"/>
          <w:b/>
          <w:sz w:val="22"/>
          <w:szCs w:val="22"/>
        </w:rPr>
      </w:pPr>
      <w:r w:rsidRPr="0005149A">
        <w:rPr>
          <w:rFonts w:ascii="Arial" w:hAnsi="Arial" w:cs="Arial"/>
          <w:b/>
          <w:sz w:val="22"/>
          <w:szCs w:val="22"/>
        </w:rPr>
        <w:lastRenderedPageBreak/>
        <w:t>Osoby przewidziane do realizacji przedmiotu umowy</w:t>
      </w:r>
    </w:p>
    <w:p w14:paraId="50F52751" w14:textId="67F221E5" w:rsidR="0005149A" w:rsidRPr="0005149A" w:rsidRDefault="0005149A" w:rsidP="0005149A">
      <w:pPr>
        <w:spacing w:after="120"/>
        <w:ind w:left="567" w:hanging="567"/>
        <w:jc w:val="both"/>
        <w:rPr>
          <w:rFonts w:ascii="Arial" w:hAnsi="Arial" w:cs="Arial"/>
          <w:sz w:val="22"/>
          <w:szCs w:val="22"/>
        </w:rPr>
      </w:pPr>
      <w:r>
        <w:rPr>
          <w:rFonts w:ascii="Arial" w:hAnsi="Arial" w:cs="Arial"/>
          <w:sz w:val="22"/>
          <w:szCs w:val="22"/>
        </w:rPr>
        <w:t xml:space="preserve">1. </w:t>
      </w:r>
      <w:r>
        <w:rPr>
          <w:rFonts w:ascii="Arial" w:hAnsi="Arial" w:cs="Arial"/>
          <w:sz w:val="22"/>
          <w:szCs w:val="22"/>
        </w:rPr>
        <w:tab/>
      </w:r>
      <w:r w:rsidRPr="0005149A">
        <w:rPr>
          <w:rFonts w:ascii="Arial" w:hAnsi="Arial" w:cs="Arial"/>
          <w:sz w:val="22"/>
          <w:szCs w:val="22"/>
        </w:rPr>
        <w:t>Przedstawicielem Zamawiającego uprawnionym do reprezentowania go w sprawach związanych z bieżącą realizacją umowy jest: …………………………………….. tel.: ………………………………………………………..</w:t>
      </w:r>
    </w:p>
    <w:p w14:paraId="25F5574B" w14:textId="3DDB4B1B" w:rsidR="0005149A" w:rsidRPr="0005149A" w:rsidRDefault="0005149A" w:rsidP="0005149A">
      <w:pPr>
        <w:pStyle w:val="Akapitzlist"/>
        <w:numPr>
          <w:ilvl w:val="0"/>
          <w:numId w:val="32"/>
        </w:numPr>
        <w:spacing w:after="120"/>
        <w:ind w:left="567" w:hanging="567"/>
        <w:jc w:val="both"/>
        <w:rPr>
          <w:rFonts w:ascii="Arial" w:hAnsi="Arial" w:cs="Arial"/>
          <w:sz w:val="22"/>
          <w:szCs w:val="22"/>
        </w:rPr>
      </w:pPr>
      <w:r w:rsidRPr="0005149A">
        <w:rPr>
          <w:rFonts w:ascii="Arial" w:hAnsi="Arial" w:cs="Arial"/>
          <w:sz w:val="22"/>
          <w:szCs w:val="22"/>
        </w:rPr>
        <w:t>Przedstawicielem Wykonawcy uprawnionym do reprezentowania go w sprawach związanych z bieżącą realizacją umowy jest: ………………………………………. tel.: …………………………………………………….</w:t>
      </w:r>
    </w:p>
    <w:p w14:paraId="164D2EB4" w14:textId="60749339" w:rsidR="00105EB6" w:rsidRDefault="00B962EF" w:rsidP="00B962EF">
      <w:pPr>
        <w:ind w:left="426" w:hanging="426"/>
        <w:jc w:val="center"/>
        <w:rPr>
          <w:rFonts w:ascii="Arial" w:hAnsi="Arial" w:cs="Arial"/>
          <w:b/>
          <w:sz w:val="22"/>
          <w:szCs w:val="22"/>
        </w:rPr>
      </w:pPr>
      <w:r w:rsidRPr="00EE3284">
        <w:rPr>
          <w:rFonts w:ascii="Arial" w:hAnsi="Arial" w:cs="Arial"/>
          <w:b/>
          <w:sz w:val="22"/>
          <w:szCs w:val="22"/>
        </w:rPr>
        <w:t>§</w:t>
      </w:r>
      <w:r w:rsidR="00105EB6">
        <w:rPr>
          <w:rFonts w:ascii="Arial" w:hAnsi="Arial" w:cs="Arial"/>
          <w:b/>
          <w:sz w:val="22"/>
          <w:szCs w:val="22"/>
        </w:rPr>
        <w:t xml:space="preserve"> </w:t>
      </w:r>
      <w:r w:rsidR="0005149A">
        <w:rPr>
          <w:rFonts w:ascii="Arial" w:hAnsi="Arial" w:cs="Arial"/>
          <w:b/>
          <w:sz w:val="22"/>
          <w:szCs w:val="22"/>
        </w:rPr>
        <w:t>5</w:t>
      </w:r>
      <w:r w:rsidRPr="00EE3284">
        <w:rPr>
          <w:rFonts w:ascii="Arial" w:hAnsi="Arial" w:cs="Arial"/>
          <w:b/>
          <w:sz w:val="22"/>
          <w:szCs w:val="22"/>
        </w:rPr>
        <w:t xml:space="preserve"> </w:t>
      </w:r>
    </w:p>
    <w:p w14:paraId="4E461780" w14:textId="4BEB913A" w:rsidR="00B962EF" w:rsidRPr="00EE3284" w:rsidRDefault="0005149A" w:rsidP="00B962EF">
      <w:pPr>
        <w:ind w:left="426" w:hanging="426"/>
        <w:jc w:val="center"/>
        <w:rPr>
          <w:rFonts w:ascii="Arial" w:hAnsi="Arial" w:cs="Arial"/>
          <w:b/>
          <w:sz w:val="22"/>
          <w:szCs w:val="22"/>
        </w:rPr>
      </w:pPr>
      <w:r>
        <w:rPr>
          <w:rFonts w:ascii="Arial" w:hAnsi="Arial" w:cs="Arial"/>
          <w:b/>
          <w:sz w:val="22"/>
          <w:szCs w:val="22"/>
        </w:rPr>
        <w:t>Wynagrodzenie Wykonawcy i warunki płatności</w:t>
      </w:r>
    </w:p>
    <w:p w14:paraId="57AF0C44" w14:textId="77777777" w:rsidR="0005149A" w:rsidRPr="0005149A" w:rsidRDefault="0005149A" w:rsidP="0005149A">
      <w:pPr>
        <w:numPr>
          <w:ilvl w:val="0"/>
          <w:numId w:val="11"/>
        </w:numPr>
        <w:tabs>
          <w:tab w:val="clear" w:pos="340"/>
          <w:tab w:val="num" w:pos="567"/>
        </w:tabs>
        <w:ind w:left="567" w:hanging="567"/>
        <w:jc w:val="both"/>
        <w:rPr>
          <w:rFonts w:ascii="Arial" w:hAnsi="Arial" w:cs="Arial"/>
          <w:sz w:val="22"/>
          <w:szCs w:val="22"/>
        </w:rPr>
      </w:pPr>
      <w:r w:rsidRPr="0005149A">
        <w:rPr>
          <w:rFonts w:ascii="Arial" w:hAnsi="Arial" w:cs="Arial"/>
          <w:sz w:val="22"/>
          <w:szCs w:val="22"/>
        </w:rPr>
        <w:t>Wykonawca, za wykonanie przedmiotu umowy, otrzyma wynagrodzenie w wysokości ryczałtowej …………………………… zł netto, powiększonej o podatek VAT według obowiązującej stawki.</w:t>
      </w:r>
    </w:p>
    <w:p w14:paraId="720063A3" w14:textId="3F267A03" w:rsidR="00B962EF" w:rsidRDefault="0005149A" w:rsidP="00105EB6">
      <w:pPr>
        <w:numPr>
          <w:ilvl w:val="0"/>
          <w:numId w:val="11"/>
        </w:numPr>
        <w:tabs>
          <w:tab w:val="clear" w:pos="340"/>
          <w:tab w:val="num" w:pos="567"/>
        </w:tabs>
        <w:ind w:left="567" w:hanging="567"/>
        <w:jc w:val="both"/>
        <w:rPr>
          <w:rFonts w:ascii="Arial" w:hAnsi="Arial" w:cs="Arial"/>
          <w:sz w:val="22"/>
          <w:szCs w:val="22"/>
        </w:rPr>
      </w:pPr>
      <w:r>
        <w:rPr>
          <w:rFonts w:ascii="Arial" w:hAnsi="Arial" w:cs="Arial"/>
          <w:sz w:val="22"/>
          <w:szCs w:val="22"/>
        </w:rPr>
        <w:t xml:space="preserve">Wynagrodzenie ryczałtowe </w:t>
      </w:r>
      <w:r w:rsidR="00B962EF" w:rsidRPr="00EE3284">
        <w:rPr>
          <w:rFonts w:ascii="Arial" w:hAnsi="Arial" w:cs="Arial"/>
          <w:sz w:val="22"/>
          <w:szCs w:val="22"/>
        </w:rPr>
        <w:t>pła</w:t>
      </w:r>
      <w:r w:rsidR="002967DF">
        <w:rPr>
          <w:rFonts w:ascii="Arial" w:hAnsi="Arial" w:cs="Arial"/>
          <w:sz w:val="22"/>
          <w:szCs w:val="22"/>
        </w:rPr>
        <w:t>tne</w:t>
      </w:r>
      <w:r w:rsidR="00B962EF" w:rsidRPr="00EE3284">
        <w:rPr>
          <w:rFonts w:ascii="Arial" w:hAnsi="Arial" w:cs="Arial"/>
          <w:sz w:val="22"/>
          <w:szCs w:val="22"/>
        </w:rPr>
        <w:t xml:space="preserve"> </w:t>
      </w:r>
      <w:r>
        <w:rPr>
          <w:rFonts w:ascii="Arial" w:hAnsi="Arial" w:cs="Arial"/>
          <w:sz w:val="22"/>
          <w:szCs w:val="22"/>
        </w:rPr>
        <w:t xml:space="preserve">będzie </w:t>
      </w:r>
      <w:r w:rsidR="00B962EF" w:rsidRPr="00EE3284">
        <w:rPr>
          <w:rFonts w:ascii="Arial" w:hAnsi="Arial" w:cs="Arial"/>
          <w:sz w:val="22"/>
          <w:szCs w:val="22"/>
        </w:rPr>
        <w:t xml:space="preserve">w </w:t>
      </w:r>
      <w:r w:rsidR="00B650A6">
        <w:rPr>
          <w:rFonts w:ascii="Arial" w:hAnsi="Arial" w:cs="Arial"/>
          <w:sz w:val="22"/>
          <w:szCs w:val="22"/>
        </w:rPr>
        <w:t>12</w:t>
      </w:r>
      <w:r w:rsidR="00B962EF" w:rsidRPr="00EE3284">
        <w:rPr>
          <w:rFonts w:ascii="Arial" w:hAnsi="Arial" w:cs="Arial"/>
          <w:sz w:val="22"/>
          <w:szCs w:val="22"/>
        </w:rPr>
        <w:t xml:space="preserve"> równych ratach, po zakończeniu </w:t>
      </w:r>
      <w:r>
        <w:rPr>
          <w:rFonts w:ascii="Arial" w:hAnsi="Arial" w:cs="Arial"/>
          <w:sz w:val="22"/>
          <w:szCs w:val="22"/>
        </w:rPr>
        <w:t xml:space="preserve">każdego </w:t>
      </w:r>
      <w:r w:rsidR="00B962EF" w:rsidRPr="00EE3284">
        <w:rPr>
          <w:rFonts w:ascii="Arial" w:hAnsi="Arial" w:cs="Arial"/>
          <w:sz w:val="22"/>
          <w:szCs w:val="22"/>
        </w:rPr>
        <w:t xml:space="preserve">miesiąca </w:t>
      </w:r>
      <w:r w:rsidR="00A443B1">
        <w:rPr>
          <w:rFonts w:ascii="Arial" w:hAnsi="Arial" w:cs="Arial"/>
          <w:sz w:val="22"/>
          <w:szCs w:val="22"/>
        </w:rPr>
        <w:t xml:space="preserve">i </w:t>
      </w:r>
      <w:r w:rsidR="00B962EF" w:rsidRPr="00EE3284">
        <w:rPr>
          <w:rFonts w:ascii="Arial" w:hAnsi="Arial" w:cs="Arial"/>
          <w:sz w:val="22"/>
          <w:szCs w:val="22"/>
        </w:rPr>
        <w:t>wykon</w:t>
      </w:r>
      <w:r>
        <w:rPr>
          <w:rFonts w:ascii="Arial" w:hAnsi="Arial" w:cs="Arial"/>
          <w:sz w:val="22"/>
          <w:szCs w:val="22"/>
        </w:rPr>
        <w:t xml:space="preserve">aniu </w:t>
      </w:r>
      <w:r w:rsidR="00A443B1">
        <w:rPr>
          <w:rFonts w:ascii="Arial" w:hAnsi="Arial" w:cs="Arial"/>
          <w:sz w:val="22"/>
          <w:szCs w:val="22"/>
        </w:rPr>
        <w:t>Serwisu</w:t>
      </w:r>
      <w:r w:rsidR="00B962EF" w:rsidRPr="00EE3284">
        <w:rPr>
          <w:rFonts w:ascii="Arial" w:hAnsi="Arial" w:cs="Arial"/>
          <w:sz w:val="22"/>
          <w:szCs w:val="22"/>
        </w:rPr>
        <w:t>. Płatność każdej raty nastąpi ma podstawie faktur</w:t>
      </w:r>
      <w:r>
        <w:rPr>
          <w:rFonts w:ascii="Arial" w:hAnsi="Arial" w:cs="Arial"/>
          <w:sz w:val="22"/>
          <w:szCs w:val="22"/>
        </w:rPr>
        <w:t xml:space="preserve"> VAT</w:t>
      </w:r>
      <w:r w:rsidR="00B962EF" w:rsidRPr="00EE3284">
        <w:rPr>
          <w:rFonts w:ascii="Arial" w:hAnsi="Arial" w:cs="Arial"/>
          <w:sz w:val="22"/>
          <w:szCs w:val="22"/>
        </w:rPr>
        <w:t xml:space="preserve">, wystawionych osobno dla każdej Placówki. </w:t>
      </w:r>
    </w:p>
    <w:p w14:paraId="13FB51C3" w14:textId="77777777" w:rsidR="00B962EF" w:rsidRPr="00105EB6" w:rsidRDefault="00B962EF" w:rsidP="00105EB6">
      <w:pPr>
        <w:numPr>
          <w:ilvl w:val="0"/>
          <w:numId w:val="11"/>
        </w:numPr>
        <w:tabs>
          <w:tab w:val="clear" w:pos="340"/>
          <w:tab w:val="num" w:pos="567"/>
        </w:tabs>
        <w:ind w:left="567" w:hanging="567"/>
        <w:jc w:val="both"/>
        <w:rPr>
          <w:rFonts w:ascii="Arial" w:hAnsi="Arial" w:cs="Arial"/>
          <w:sz w:val="22"/>
          <w:szCs w:val="22"/>
        </w:rPr>
      </w:pPr>
      <w:r w:rsidRPr="00105EB6">
        <w:rPr>
          <w:rFonts w:ascii="Arial" w:hAnsi="Arial" w:cs="Arial"/>
          <w:sz w:val="22"/>
          <w:szCs w:val="22"/>
        </w:rPr>
        <w:t>Strony ustalają rozliczenie realizacji przedmiotu Umowy w następujący sposób:</w:t>
      </w:r>
    </w:p>
    <w:p w14:paraId="2B7C6EE6" w14:textId="77975081" w:rsidR="00B962EF" w:rsidRDefault="00B962EF" w:rsidP="00105EB6">
      <w:pPr>
        <w:pStyle w:val="Akapitzlist"/>
        <w:numPr>
          <w:ilvl w:val="0"/>
          <w:numId w:val="29"/>
        </w:numPr>
        <w:ind w:left="993" w:hanging="426"/>
        <w:jc w:val="both"/>
        <w:rPr>
          <w:rFonts w:ascii="Arial" w:hAnsi="Arial" w:cs="Arial"/>
          <w:sz w:val="22"/>
          <w:szCs w:val="22"/>
        </w:rPr>
      </w:pPr>
      <w:r w:rsidRPr="00105EB6">
        <w:rPr>
          <w:rFonts w:ascii="Arial" w:hAnsi="Arial" w:cs="Arial"/>
          <w:sz w:val="22"/>
          <w:szCs w:val="22"/>
        </w:rPr>
        <w:t>Serwis w Oczyszczalni Ścieków „Pomorzany”</w:t>
      </w:r>
      <w:r w:rsidR="00105EB6">
        <w:rPr>
          <w:rFonts w:ascii="Arial" w:hAnsi="Arial" w:cs="Arial"/>
          <w:sz w:val="22"/>
          <w:szCs w:val="22"/>
        </w:rPr>
        <w:t xml:space="preserve"> </w:t>
      </w:r>
      <w:r w:rsidR="0005149A">
        <w:rPr>
          <w:rFonts w:ascii="Arial" w:hAnsi="Arial" w:cs="Arial"/>
          <w:sz w:val="22"/>
          <w:szCs w:val="22"/>
        </w:rPr>
        <w:t xml:space="preserve">   </w:t>
      </w:r>
      <w:r w:rsidRPr="00105EB6">
        <w:rPr>
          <w:rFonts w:ascii="Arial" w:hAnsi="Arial" w:cs="Arial"/>
          <w:sz w:val="22"/>
          <w:szCs w:val="22"/>
        </w:rPr>
        <w:t>- ……………… zł</w:t>
      </w:r>
      <w:r w:rsidR="009D53ED">
        <w:rPr>
          <w:rFonts w:ascii="Arial" w:hAnsi="Arial" w:cs="Arial"/>
          <w:sz w:val="22"/>
          <w:szCs w:val="22"/>
        </w:rPr>
        <w:t xml:space="preserve"> netto</w:t>
      </w:r>
      <w:r w:rsidRPr="00105EB6">
        <w:rPr>
          <w:rFonts w:ascii="Arial" w:hAnsi="Arial" w:cs="Arial"/>
          <w:sz w:val="22"/>
          <w:szCs w:val="22"/>
        </w:rPr>
        <w:t>/miesiąc</w:t>
      </w:r>
    </w:p>
    <w:p w14:paraId="5FB724DA" w14:textId="6F563575" w:rsidR="00B962EF" w:rsidRPr="00105EB6" w:rsidRDefault="00B962EF" w:rsidP="00105EB6">
      <w:pPr>
        <w:pStyle w:val="Akapitzlist"/>
        <w:numPr>
          <w:ilvl w:val="0"/>
          <w:numId w:val="29"/>
        </w:numPr>
        <w:ind w:left="993" w:hanging="426"/>
        <w:jc w:val="both"/>
        <w:rPr>
          <w:rFonts w:ascii="Arial" w:hAnsi="Arial" w:cs="Arial"/>
          <w:sz w:val="22"/>
          <w:szCs w:val="22"/>
        </w:rPr>
      </w:pPr>
      <w:r w:rsidRPr="00105EB6">
        <w:rPr>
          <w:rFonts w:ascii="Arial" w:hAnsi="Arial" w:cs="Arial"/>
          <w:sz w:val="22"/>
          <w:szCs w:val="22"/>
        </w:rPr>
        <w:t>Serwis w Oczyszczalni Ścieków „Zdroje”</w:t>
      </w:r>
      <w:r w:rsidRPr="00105EB6">
        <w:rPr>
          <w:rFonts w:ascii="Arial" w:hAnsi="Arial" w:cs="Arial"/>
          <w:sz w:val="22"/>
          <w:szCs w:val="22"/>
        </w:rPr>
        <w:tab/>
      </w:r>
      <w:r w:rsidRPr="00105EB6">
        <w:rPr>
          <w:rFonts w:ascii="Arial" w:hAnsi="Arial" w:cs="Arial"/>
          <w:sz w:val="22"/>
          <w:szCs w:val="22"/>
        </w:rPr>
        <w:tab/>
        <w:t>- ……………… zł</w:t>
      </w:r>
      <w:r w:rsidR="009D53ED">
        <w:rPr>
          <w:rFonts w:ascii="Arial" w:hAnsi="Arial" w:cs="Arial"/>
          <w:sz w:val="22"/>
          <w:szCs w:val="22"/>
        </w:rPr>
        <w:t xml:space="preserve"> netto</w:t>
      </w:r>
      <w:r w:rsidRPr="00105EB6">
        <w:rPr>
          <w:rFonts w:ascii="Arial" w:hAnsi="Arial" w:cs="Arial"/>
          <w:sz w:val="22"/>
          <w:szCs w:val="22"/>
        </w:rPr>
        <w:t>/miesiąc</w:t>
      </w:r>
    </w:p>
    <w:p w14:paraId="100D9AFC" w14:textId="36E76880" w:rsidR="00B962EF" w:rsidRDefault="00B962EF" w:rsidP="00646A46">
      <w:pPr>
        <w:numPr>
          <w:ilvl w:val="0"/>
          <w:numId w:val="11"/>
        </w:numPr>
        <w:tabs>
          <w:tab w:val="clear" w:pos="340"/>
          <w:tab w:val="num" w:pos="567"/>
        </w:tabs>
        <w:ind w:left="567" w:hanging="567"/>
        <w:jc w:val="both"/>
        <w:rPr>
          <w:rFonts w:ascii="Arial" w:hAnsi="Arial" w:cs="Arial"/>
          <w:sz w:val="22"/>
          <w:szCs w:val="22"/>
        </w:rPr>
      </w:pPr>
      <w:r w:rsidRPr="00EE3284">
        <w:rPr>
          <w:rFonts w:ascii="Arial" w:hAnsi="Arial" w:cs="Arial"/>
          <w:sz w:val="22"/>
          <w:szCs w:val="22"/>
        </w:rPr>
        <w:t>Wynagrodzenie ustalone w §</w:t>
      </w:r>
      <w:r w:rsidR="00105EB6">
        <w:rPr>
          <w:rFonts w:ascii="Arial" w:hAnsi="Arial" w:cs="Arial"/>
          <w:sz w:val="22"/>
          <w:szCs w:val="22"/>
        </w:rPr>
        <w:t xml:space="preserve"> </w:t>
      </w:r>
      <w:r w:rsidR="0005149A">
        <w:rPr>
          <w:rFonts w:ascii="Arial" w:hAnsi="Arial" w:cs="Arial"/>
          <w:sz w:val="22"/>
          <w:szCs w:val="22"/>
        </w:rPr>
        <w:t>5</w:t>
      </w:r>
      <w:r w:rsidRPr="00EE3284">
        <w:rPr>
          <w:rFonts w:ascii="Arial" w:hAnsi="Arial" w:cs="Arial"/>
          <w:sz w:val="22"/>
          <w:szCs w:val="22"/>
        </w:rPr>
        <w:t xml:space="preserve"> ust. 1 obejmuje wszystkie koszty związane z wykonaniem przedmiotu Umowy, w tym: koszty utrzymania linii telefonicznej do konsultacji, gotowości do reakcji w 48 godzin, sprzętu, materiałów pomocniczych, transportu, pracy grupy serwisowej, koszty </w:t>
      </w:r>
      <w:r w:rsidR="0005149A">
        <w:rPr>
          <w:rFonts w:ascii="Arial" w:hAnsi="Arial" w:cs="Arial"/>
          <w:sz w:val="22"/>
          <w:szCs w:val="22"/>
        </w:rPr>
        <w:t>do</w:t>
      </w:r>
      <w:r w:rsidRPr="00EE3284">
        <w:rPr>
          <w:rFonts w:ascii="Arial" w:hAnsi="Arial" w:cs="Arial"/>
          <w:sz w:val="22"/>
          <w:szCs w:val="22"/>
        </w:rPr>
        <w:t>jazdu i pobytu pracowników na terenie Szczecina.</w:t>
      </w:r>
    </w:p>
    <w:p w14:paraId="5CB20B03" w14:textId="653BEA36" w:rsidR="008A6549" w:rsidRPr="00E73814" w:rsidRDefault="008A6549" w:rsidP="00646A46">
      <w:pPr>
        <w:numPr>
          <w:ilvl w:val="0"/>
          <w:numId w:val="11"/>
        </w:numPr>
        <w:tabs>
          <w:tab w:val="clear" w:pos="340"/>
          <w:tab w:val="num" w:pos="567"/>
        </w:tabs>
        <w:ind w:left="567" w:hanging="567"/>
        <w:jc w:val="both"/>
        <w:rPr>
          <w:rFonts w:ascii="Arial" w:hAnsi="Arial" w:cs="Arial"/>
          <w:sz w:val="22"/>
          <w:szCs w:val="22"/>
        </w:rPr>
      </w:pPr>
      <w:r w:rsidRPr="00646A46">
        <w:rPr>
          <w:rFonts w:ascii="Arial" w:hAnsi="Arial" w:cs="Arial"/>
          <w:color w:val="000000"/>
          <w:sz w:val="22"/>
          <w:szCs w:val="22"/>
        </w:rPr>
        <w:t xml:space="preserve">Zapłata odbędzie się po wykonaniu </w:t>
      </w:r>
      <w:r w:rsidR="00A443B1">
        <w:rPr>
          <w:rFonts w:ascii="Arial" w:hAnsi="Arial" w:cs="Arial"/>
          <w:color w:val="000000"/>
          <w:sz w:val="22"/>
          <w:szCs w:val="22"/>
        </w:rPr>
        <w:t>Serwisu</w:t>
      </w:r>
      <w:r w:rsidRPr="00646A46">
        <w:rPr>
          <w:rFonts w:ascii="Arial" w:hAnsi="Arial" w:cs="Arial"/>
          <w:color w:val="000000"/>
          <w:sz w:val="22"/>
          <w:szCs w:val="22"/>
        </w:rPr>
        <w:t xml:space="preserve"> i podpisaniu protokołu odbioru </w:t>
      </w:r>
      <w:r w:rsidR="0005149A">
        <w:rPr>
          <w:rFonts w:ascii="Arial" w:hAnsi="Arial" w:cs="Arial"/>
          <w:color w:val="000000"/>
          <w:sz w:val="22"/>
          <w:szCs w:val="22"/>
        </w:rPr>
        <w:t xml:space="preserve">prac </w:t>
      </w:r>
      <w:r w:rsidR="00A443B1">
        <w:rPr>
          <w:rFonts w:ascii="Arial" w:hAnsi="Arial" w:cs="Arial"/>
          <w:color w:val="000000"/>
          <w:sz w:val="22"/>
          <w:szCs w:val="22"/>
        </w:rPr>
        <w:t>S</w:t>
      </w:r>
      <w:r w:rsidR="0005149A">
        <w:rPr>
          <w:rFonts w:ascii="Arial" w:hAnsi="Arial" w:cs="Arial"/>
          <w:color w:val="000000"/>
          <w:sz w:val="22"/>
          <w:szCs w:val="22"/>
        </w:rPr>
        <w:t xml:space="preserve">erwisowych </w:t>
      </w:r>
      <w:r w:rsidRPr="00646A46">
        <w:rPr>
          <w:rFonts w:ascii="Arial" w:hAnsi="Arial" w:cs="Arial"/>
          <w:color w:val="000000"/>
          <w:sz w:val="22"/>
          <w:szCs w:val="22"/>
        </w:rPr>
        <w:t xml:space="preserve">bez uwag, na podstawie faktury VAT płatnej przelewem z rachunku Zamawiającego, w terminie </w:t>
      </w:r>
      <w:r w:rsidRPr="00646A46">
        <w:rPr>
          <w:rFonts w:ascii="Arial" w:hAnsi="Arial" w:cs="Arial"/>
          <w:sz w:val="22"/>
          <w:szCs w:val="22"/>
        </w:rPr>
        <w:t xml:space="preserve">30 </w:t>
      </w:r>
      <w:r w:rsidRPr="00646A46">
        <w:rPr>
          <w:rFonts w:ascii="Arial" w:hAnsi="Arial" w:cs="Arial"/>
          <w:color w:val="000000"/>
          <w:sz w:val="22"/>
          <w:szCs w:val="22"/>
        </w:rPr>
        <w:t xml:space="preserve">dni </w:t>
      </w:r>
      <w:r w:rsidRPr="00646A46">
        <w:rPr>
          <w:rFonts w:ascii="Arial" w:hAnsi="Arial" w:cs="Arial"/>
          <w:sz w:val="22"/>
          <w:szCs w:val="22"/>
        </w:rPr>
        <w:t>od daty wpływu do Zamawiającego faktury VAT kompletnej i prawidłowo wystawionej</w:t>
      </w:r>
      <w:r w:rsidRPr="00646A46">
        <w:rPr>
          <w:rFonts w:ascii="Arial" w:hAnsi="Arial" w:cs="Arial"/>
          <w:color w:val="000000"/>
          <w:sz w:val="22"/>
          <w:szCs w:val="22"/>
        </w:rPr>
        <w:t>. Wykonawca ma obowiązek wystawić fakturę VAT z właściwą obowiązującą stawką podatku VAT.</w:t>
      </w:r>
    </w:p>
    <w:p w14:paraId="04DCCDF9" w14:textId="4792D747" w:rsidR="00E73814" w:rsidRPr="00E73814" w:rsidRDefault="00E73814" w:rsidP="00E73814">
      <w:pPr>
        <w:numPr>
          <w:ilvl w:val="0"/>
          <w:numId w:val="11"/>
        </w:numPr>
        <w:tabs>
          <w:tab w:val="clear" w:pos="340"/>
          <w:tab w:val="num" w:pos="567"/>
        </w:tabs>
        <w:ind w:left="567" w:hanging="567"/>
        <w:jc w:val="both"/>
        <w:rPr>
          <w:rFonts w:ascii="Arial" w:hAnsi="Arial" w:cs="Arial"/>
          <w:sz w:val="22"/>
          <w:szCs w:val="22"/>
        </w:rPr>
      </w:pPr>
      <w:r w:rsidRPr="00E73814">
        <w:rPr>
          <w:rFonts w:ascii="Arial" w:hAnsi="Arial" w:cs="Arial"/>
          <w:color w:val="000000"/>
          <w:sz w:val="22"/>
          <w:szCs w:val="22"/>
        </w:rPr>
        <w:t>Zamawiający zezwala na przesyłanie drogą elektroniczną faktur wystawianych przez Wykonawcę zgodnie z obowiązującymi przepisami, w postaci plików w formacie PDF.</w:t>
      </w:r>
    </w:p>
    <w:p w14:paraId="25D66CAD" w14:textId="3DDDC761" w:rsidR="00E73814" w:rsidRPr="00E73814" w:rsidRDefault="00E73814" w:rsidP="00E73814">
      <w:pPr>
        <w:numPr>
          <w:ilvl w:val="0"/>
          <w:numId w:val="11"/>
        </w:numPr>
        <w:tabs>
          <w:tab w:val="clear" w:pos="340"/>
          <w:tab w:val="num" w:pos="567"/>
        </w:tabs>
        <w:ind w:left="567" w:hanging="567"/>
        <w:jc w:val="both"/>
        <w:rPr>
          <w:rFonts w:ascii="Arial" w:hAnsi="Arial" w:cs="Arial"/>
          <w:sz w:val="22"/>
          <w:szCs w:val="22"/>
        </w:rPr>
      </w:pPr>
      <w:r w:rsidRPr="00E73814">
        <w:rPr>
          <w:rFonts w:ascii="Arial" w:hAnsi="Arial" w:cs="Arial"/>
          <w:color w:val="000000"/>
          <w:sz w:val="22"/>
          <w:szCs w:val="22"/>
        </w:rPr>
        <w:t xml:space="preserve">Faktury korygujące, duplikaty faktur oraz załączniki do faktur będą również przesyłane </w:t>
      </w:r>
      <w:r w:rsidRPr="00E73814">
        <w:rPr>
          <w:rFonts w:ascii="Arial" w:hAnsi="Arial" w:cs="Arial"/>
          <w:color w:val="000000"/>
          <w:sz w:val="22"/>
          <w:szCs w:val="22"/>
        </w:rPr>
        <w:br/>
        <w:t>w postaci plików w formacie PDF. W jednej wiadomości mailowej może być wysłana tylko jedna faktura. Jeżeli do faktury powinien być dołączony jakiś załącznik to powinien być przesłany łącznie z fakturą, której dotyczy.</w:t>
      </w:r>
    </w:p>
    <w:p w14:paraId="2E13EA90" w14:textId="10EE3260" w:rsidR="00E73814" w:rsidRPr="00E73814" w:rsidRDefault="00E73814" w:rsidP="00E73814">
      <w:pPr>
        <w:numPr>
          <w:ilvl w:val="0"/>
          <w:numId w:val="11"/>
        </w:numPr>
        <w:tabs>
          <w:tab w:val="clear" w:pos="340"/>
          <w:tab w:val="num" w:pos="567"/>
        </w:tabs>
        <w:ind w:left="567" w:hanging="567"/>
        <w:jc w:val="both"/>
        <w:rPr>
          <w:rFonts w:ascii="Arial" w:hAnsi="Arial" w:cs="Arial"/>
          <w:sz w:val="22"/>
          <w:szCs w:val="22"/>
        </w:rPr>
      </w:pPr>
      <w:r w:rsidRPr="00E73814">
        <w:rPr>
          <w:rFonts w:ascii="Arial" w:hAnsi="Arial" w:cs="Arial"/>
          <w:color w:val="000000"/>
          <w:sz w:val="22"/>
          <w:szCs w:val="22"/>
        </w:rPr>
        <w:t>Wiadomości e-mail w temacie będą zawierać odpowiednie zapisy: „faktura o numerze …”, „faktura VAT nr …” „faktura korygująca o numerze …”, „duplikat faktury o numerze …”, „</w:t>
      </w:r>
      <w:proofErr w:type="spellStart"/>
      <w:r w:rsidRPr="00E73814">
        <w:rPr>
          <w:rFonts w:ascii="Arial" w:hAnsi="Arial" w:cs="Arial"/>
          <w:color w:val="000000"/>
          <w:sz w:val="22"/>
          <w:szCs w:val="22"/>
        </w:rPr>
        <w:t>eFaktura</w:t>
      </w:r>
      <w:proofErr w:type="spellEnd"/>
      <w:r w:rsidRPr="00E73814">
        <w:rPr>
          <w:rFonts w:ascii="Arial" w:hAnsi="Arial" w:cs="Arial"/>
          <w:color w:val="000000"/>
          <w:sz w:val="22"/>
          <w:szCs w:val="22"/>
        </w:rPr>
        <w:t xml:space="preserve"> nr: … dla umowy ID: …”.</w:t>
      </w:r>
    </w:p>
    <w:p w14:paraId="4D1A5540" w14:textId="77777777" w:rsidR="00E73814" w:rsidRPr="00E73814" w:rsidRDefault="00E73814" w:rsidP="00E73814">
      <w:pPr>
        <w:numPr>
          <w:ilvl w:val="0"/>
          <w:numId w:val="11"/>
        </w:numPr>
        <w:tabs>
          <w:tab w:val="clear" w:pos="340"/>
          <w:tab w:val="num" w:pos="567"/>
        </w:tabs>
        <w:ind w:left="567" w:hanging="567"/>
        <w:jc w:val="both"/>
        <w:rPr>
          <w:rFonts w:ascii="Arial" w:hAnsi="Arial" w:cs="Arial"/>
          <w:sz w:val="22"/>
          <w:szCs w:val="22"/>
        </w:rPr>
      </w:pPr>
      <w:r w:rsidRPr="00E73814">
        <w:rPr>
          <w:rFonts w:ascii="Arial" w:hAnsi="Arial" w:cs="Arial"/>
          <w:color w:val="000000"/>
          <w:sz w:val="22"/>
          <w:szCs w:val="22"/>
        </w:rPr>
        <w:t>W przypadku przesłania faktury drogą elektroniczną, będzie ona przesłana wyłącznie za pomocą wskazanych poniżej adresów e-mail:</w:t>
      </w:r>
    </w:p>
    <w:p w14:paraId="4AB614D4" w14:textId="402202D2" w:rsidR="00E73814" w:rsidRPr="00E73814" w:rsidRDefault="00E73814" w:rsidP="00E73814">
      <w:pPr>
        <w:numPr>
          <w:ilvl w:val="0"/>
          <w:numId w:val="43"/>
        </w:numPr>
        <w:autoSpaceDE w:val="0"/>
        <w:autoSpaceDN w:val="0"/>
        <w:adjustRightInd w:val="0"/>
        <w:ind w:left="851" w:hanging="284"/>
        <w:contextualSpacing/>
        <w:jc w:val="both"/>
        <w:rPr>
          <w:rFonts w:ascii="Arial" w:eastAsia="Calibri" w:hAnsi="Arial" w:cs="Arial"/>
          <w:color w:val="0000FF"/>
          <w:sz w:val="22"/>
          <w:szCs w:val="22"/>
        </w:rPr>
      </w:pPr>
      <w:r w:rsidRPr="00A05876">
        <w:rPr>
          <w:rFonts w:ascii="Arial" w:eastAsia="Calibri" w:hAnsi="Arial" w:cs="Arial"/>
          <w:color w:val="000000"/>
          <w:sz w:val="22"/>
          <w:szCs w:val="22"/>
        </w:rPr>
        <w:t xml:space="preserve">Zamawiający: e-mail: </w:t>
      </w:r>
      <w:r>
        <w:rPr>
          <w:rFonts w:ascii="Arial" w:eastAsia="Calibri" w:hAnsi="Arial" w:cs="Arial"/>
          <w:sz w:val="22"/>
          <w:szCs w:val="22"/>
        </w:rPr>
        <w:t>………………….</w:t>
      </w:r>
      <w:r w:rsidRPr="00A05876">
        <w:rPr>
          <w:rFonts w:ascii="Arial" w:eastAsia="Calibri" w:hAnsi="Arial" w:cs="Arial"/>
          <w:sz w:val="22"/>
          <w:szCs w:val="22"/>
        </w:rPr>
        <w:t>,</w:t>
      </w:r>
      <w:r>
        <w:rPr>
          <w:rFonts w:ascii="Arial" w:eastAsia="Calibri" w:hAnsi="Arial" w:cs="Arial"/>
          <w:sz w:val="22"/>
          <w:szCs w:val="22"/>
        </w:rPr>
        <w:t xml:space="preserve"> 2) </w:t>
      </w:r>
      <w:r w:rsidRPr="00A05876">
        <w:rPr>
          <w:rFonts w:ascii="Arial" w:eastAsia="Calibri" w:hAnsi="Arial" w:cs="Arial"/>
          <w:color w:val="000000"/>
          <w:sz w:val="22"/>
          <w:szCs w:val="22"/>
        </w:rPr>
        <w:t xml:space="preserve">Wykonawca e-mail: </w:t>
      </w:r>
      <w:r>
        <w:rPr>
          <w:rFonts w:ascii="Arial" w:eastAsia="Calibri" w:hAnsi="Arial" w:cs="Arial"/>
          <w:sz w:val="22"/>
          <w:szCs w:val="22"/>
        </w:rPr>
        <w:t>…………………………</w:t>
      </w:r>
    </w:p>
    <w:p w14:paraId="2FBDE7C0" w14:textId="77777777" w:rsidR="00E73814" w:rsidRPr="00C3365D" w:rsidRDefault="00E73814" w:rsidP="00E73814">
      <w:pPr>
        <w:numPr>
          <w:ilvl w:val="0"/>
          <w:numId w:val="42"/>
        </w:numPr>
        <w:tabs>
          <w:tab w:val="clear" w:pos="360"/>
        </w:tabs>
        <w:autoSpaceDE w:val="0"/>
        <w:autoSpaceDN w:val="0"/>
        <w:adjustRightInd w:val="0"/>
        <w:ind w:left="567" w:hanging="567"/>
        <w:contextualSpacing/>
        <w:jc w:val="both"/>
        <w:rPr>
          <w:rFonts w:ascii="Arial" w:hAnsi="Arial" w:cs="Arial"/>
          <w:color w:val="000000"/>
          <w:sz w:val="22"/>
          <w:szCs w:val="22"/>
        </w:rPr>
      </w:pPr>
      <w:r w:rsidRPr="00C3365D">
        <w:rPr>
          <w:rFonts w:ascii="Arial" w:hAnsi="Arial" w:cs="Arial"/>
          <w:color w:val="000000"/>
          <w:sz w:val="22"/>
          <w:szCs w:val="22"/>
        </w:rPr>
        <w:t xml:space="preserve">Wykonawca wyraża zgodę na przesłanie faktury drogą elektroniczną z tym zastrzeżeniem, że faktura przesłana za pomocą innego adresu e-mail aniżeli wskazany powyżej nie będzie uważana za prawidłowo doręczoną i na jej podstawie nie zostanie dokonana płatność należności. </w:t>
      </w:r>
    </w:p>
    <w:p w14:paraId="23706B92" w14:textId="0176EBD2" w:rsidR="00E73814" w:rsidRPr="00C3365D" w:rsidRDefault="00E73814" w:rsidP="00E73814">
      <w:pPr>
        <w:numPr>
          <w:ilvl w:val="0"/>
          <w:numId w:val="42"/>
        </w:numPr>
        <w:tabs>
          <w:tab w:val="clear" w:pos="360"/>
          <w:tab w:val="num" w:pos="567"/>
        </w:tabs>
        <w:autoSpaceDE w:val="0"/>
        <w:autoSpaceDN w:val="0"/>
        <w:adjustRightInd w:val="0"/>
        <w:ind w:left="567" w:hanging="567"/>
        <w:contextualSpacing/>
        <w:jc w:val="both"/>
        <w:rPr>
          <w:rFonts w:ascii="Arial" w:hAnsi="Arial" w:cs="Arial"/>
          <w:color w:val="000000"/>
          <w:sz w:val="22"/>
          <w:szCs w:val="22"/>
        </w:rPr>
      </w:pPr>
      <w:r w:rsidRPr="00C3365D">
        <w:rPr>
          <w:rFonts w:ascii="Arial" w:hAnsi="Arial" w:cs="Arial"/>
          <w:color w:val="000000"/>
          <w:sz w:val="22"/>
          <w:szCs w:val="22"/>
        </w:rPr>
        <w:t>Momentem otrzymania faktury przesłanej przez Wykonawcę w formie elektronicznej będzie moment otrzymania wiadomości na wskazany przez Zamawiającego adres mailowy. W przypadku, gdyby przeszkody formalne lub techniczne uniemożliwiły wystawienie i przesyłanie faktur w formie elektronicznej, wówczas faktury zostaną przesłane w formie papierowej.</w:t>
      </w:r>
    </w:p>
    <w:p w14:paraId="2ADB8A12" w14:textId="4A418E10" w:rsidR="00E73814" w:rsidRPr="00C3365D" w:rsidRDefault="00E73814" w:rsidP="00E73814">
      <w:pPr>
        <w:numPr>
          <w:ilvl w:val="0"/>
          <w:numId w:val="42"/>
        </w:numPr>
        <w:tabs>
          <w:tab w:val="clear" w:pos="360"/>
          <w:tab w:val="num" w:pos="567"/>
        </w:tabs>
        <w:ind w:left="567" w:hanging="567"/>
        <w:jc w:val="both"/>
        <w:rPr>
          <w:rFonts w:ascii="Arial" w:hAnsi="Arial" w:cs="Arial"/>
          <w:sz w:val="22"/>
          <w:szCs w:val="22"/>
        </w:rPr>
      </w:pPr>
      <w:r w:rsidRPr="00C3365D">
        <w:rPr>
          <w:rFonts w:ascii="Arial" w:hAnsi="Arial" w:cs="Arial"/>
          <w:sz w:val="22"/>
          <w:szCs w:val="22"/>
        </w:rPr>
        <w:t xml:space="preserve">Zapłata nastąpi na rachunek Wykonawcy wskazany na fakturze VAT, który musi być zgodny z numerem rachunku ujawnionym w wykazie prowadzonym przez Szefa Krajowej Administracji Skarbowej. Gdy w wykazie jest ujawniony inny rachunek bankowy, płatność wynagrodzenia zostanie dokonana na rachunek bankowy ujawniony </w:t>
      </w:r>
      <w:r w:rsidRPr="00C3365D">
        <w:rPr>
          <w:rFonts w:ascii="Arial" w:hAnsi="Arial" w:cs="Arial"/>
          <w:sz w:val="22"/>
          <w:szCs w:val="22"/>
        </w:rPr>
        <w:lastRenderedPageBreak/>
        <w:t xml:space="preserve">w tym wykazie. Za dzień zapłaty będzie przez Strony uznawany dzień obciążenia rachunku Zamawiającego. </w:t>
      </w:r>
    </w:p>
    <w:p w14:paraId="434C99B3" w14:textId="5713736B" w:rsidR="00E73814" w:rsidRPr="00C3365D" w:rsidRDefault="00E73814" w:rsidP="00E73814">
      <w:pPr>
        <w:numPr>
          <w:ilvl w:val="0"/>
          <w:numId w:val="42"/>
        </w:numPr>
        <w:tabs>
          <w:tab w:val="clear" w:pos="360"/>
          <w:tab w:val="num" w:pos="567"/>
        </w:tabs>
        <w:ind w:left="567" w:hanging="567"/>
        <w:jc w:val="both"/>
        <w:rPr>
          <w:rFonts w:ascii="Arial" w:hAnsi="Arial" w:cs="Arial"/>
          <w:sz w:val="22"/>
          <w:szCs w:val="22"/>
        </w:rPr>
      </w:pPr>
      <w:r w:rsidRPr="00C3365D">
        <w:rPr>
          <w:rFonts w:ascii="Arial" w:hAnsi="Arial" w:cs="Arial"/>
          <w:sz w:val="22"/>
          <w:szCs w:val="22"/>
        </w:rPr>
        <w:t>Zamawiający oświadcza, że posiada status dużego przedsiębiorcy w rozumieniu przepisów ustawy z dnia 8 marca 2013r. o przeciwdziałaniu nadmiernym opóźnieniom w transakcjach handlowych (Dz.U. z 2023r. poz. 1790) oraz Załącznika nr 1 do Rozporządzenia Komisji (UE) nr 651/2014 z dnia 17 czerwca 2014r. uznającego niektóre rodzaje pomocy za zgodne z rynkiem wewnętrznym w zastosowan</w:t>
      </w:r>
      <w:r>
        <w:rPr>
          <w:rFonts w:ascii="Arial" w:hAnsi="Arial" w:cs="Arial"/>
          <w:sz w:val="22"/>
          <w:szCs w:val="22"/>
        </w:rPr>
        <w:t xml:space="preserve">iu art. 107 i 108 Traktatu (Dz. </w:t>
      </w:r>
      <w:r w:rsidRPr="00C3365D">
        <w:rPr>
          <w:rFonts w:ascii="Arial" w:hAnsi="Arial" w:cs="Arial"/>
          <w:sz w:val="22"/>
          <w:szCs w:val="22"/>
        </w:rPr>
        <w:t xml:space="preserve">Urz. UE L 187 z 26.06.2014, str.1, z </w:t>
      </w:r>
      <w:proofErr w:type="spellStart"/>
      <w:r w:rsidRPr="00C3365D">
        <w:rPr>
          <w:rFonts w:ascii="Arial" w:hAnsi="Arial" w:cs="Arial"/>
          <w:sz w:val="22"/>
          <w:szCs w:val="22"/>
        </w:rPr>
        <w:t>późn</w:t>
      </w:r>
      <w:proofErr w:type="spellEnd"/>
      <w:r w:rsidRPr="00C3365D">
        <w:rPr>
          <w:rFonts w:ascii="Arial" w:hAnsi="Arial" w:cs="Arial"/>
          <w:sz w:val="22"/>
          <w:szCs w:val="22"/>
        </w:rPr>
        <w:t>. zm.).</w:t>
      </w:r>
    </w:p>
    <w:p w14:paraId="6CB1349A" w14:textId="77777777" w:rsidR="00E73814" w:rsidRPr="00C3365D" w:rsidRDefault="00E73814" w:rsidP="00E73814">
      <w:pPr>
        <w:numPr>
          <w:ilvl w:val="0"/>
          <w:numId w:val="42"/>
        </w:numPr>
        <w:tabs>
          <w:tab w:val="clear" w:pos="360"/>
          <w:tab w:val="num" w:pos="567"/>
        </w:tabs>
        <w:ind w:left="567" w:hanging="567"/>
        <w:jc w:val="both"/>
        <w:rPr>
          <w:rFonts w:ascii="Arial" w:hAnsi="Arial" w:cs="Arial"/>
          <w:sz w:val="22"/>
          <w:szCs w:val="22"/>
        </w:rPr>
      </w:pPr>
      <w:r w:rsidRPr="00C3365D">
        <w:rPr>
          <w:rFonts w:ascii="Arial" w:hAnsi="Arial" w:cs="Arial"/>
          <w:sz w:val="22"/>
          <w:szCs w:val="22"/>
        </w:rPr>
        <w:t>Wykonawca wyraża zgodę na potrącenie z należnego mu wynagrodzenia kar umownych, naliczonych przez Zamawiającego z jakiegokolwiek tytułu przewidzianego w umowie.</w:t>
      </w:r>
    </w:p>
    <w:p w14:paraId="482208A2" w14:textId="77777777" w:rsidR="008A6549" w:rsidRPr="00EE3284" w:rsidRDefault="008A6549" w:rsidP="00646A46">
      <w:pPr>
        <w:ind w:left="340"/>
        <w:jc w:val="both"/>
        <w:rPr>
          <w:rFonts w:ascii="Arial" w:hAnsi="Arial" w:cs="Arial"/>
          <w:sz w:val="22"/>
          <w:szCs w:val="22"/>
        </w:rPr>
      </w:pPr>
    </w:p>
    <w:p w14:paraId="6A5C11EA" w14:textId="2CB43FE1" w:rsidR="00646A46" w:rsidRDefault="00B962EF" w:rsidP="00B962EF">
      <w:pPr>
        <w:jc w:val="center"/>
        <w:rPr>
          <w:rFonts w:ascii="Arial" w:hAnsi="Arial" w:cs="Arial"/>
          <w:b/>
          <w:sz w:val="22"/>
          <w:szCs w:val="22"/>
        </w:rPr>
      </w:pPr>
      <w:r w:rsidRPr="00EE3284">
        <w:rPr>
          <w:rFonts w:ascii="Arial" w:hAnsi="Arial" w:cs="Arial"/>
          <w:b/>
          <w:sz w:val="22"/>
          <w:szCs w:val="22"/>
        </w:rPr>
        <w:t>§</w:t>
      </w:r>
      <w:r w:rsidR="00646A46">
        <w:rPr>
          <w:rFonts w:ascii="Arial" w:hAnsi="Arial" w:cs="Arial"/>
          <w:b/>
          <w:sz w:val="22"/>
          <w:szCs w:val="22"/>
        </w:rPr>
        <w:t xml:space="preserve"> </w:t>
      </w:r>
      <w:r w:rsidR="000745C0">
        <w:rPr>
          <w:rFonts w:ascii="Arial" w:hAnsi="Arial" w:cs="Arial"/>
          <w:b/>
          <w:sz w:val="22"/>
          <w:szCs w:val="22"/>
        </w:rPr>
        <w:t>6</w:t>
      </w:r>
      <w:r w:rsidRPr="00EE3284">
        <w:rPr>
          <w:rFonts w:ascii="Arial" w:hAnsi="Arial" w:cs="Arial"/>
          <w:b/>
          <w:sz w:val="22"/>
          <w:szCs w:val="22"/>
        </w:rPr>
        <w:t xml:space="preserve"> </w:t>
      </w:r>
    </w:p>
    <w:p w14:paraId="085B1B1A" w14:textId="5E7284C3" w:rsidR="00B962EF" w:rsidRPr="00EE3284" w:rsidRDefault="00B962EF" w:rsidP="00B962EF">
      <w:pPr>
        <w:jc w:val="center"/>
        <w:rPr>
          <w:rFonts w:ascii="Arial" w:hAnsi="Arial" w:cs="Arial"/>
          <w:b/>
          <w:sz w:val="22"/>
          <w:szCs w:val="22"/>
        </w:rPr>
      </w:pPr>
      <w:r w:rsidRPr="00EE3284">
        <w:rPr>
          <w:rFonts w:ascii="Arial" w:hAnsi="Arial" w:cs="Arial"/>
          <w:b/>
          <w:sz w:val="22"/>
          <w:szCs w:val="22"/>
        </w:rPr>
        <w:t>Rękojmia za wady, gwarancja jakości</w:t>
      </w:r>
    </w:p>
    <w:p w14:paraId="2A2B6620" w14:textId="11C43EF3" w:rsidR="00B962EF" w:rsidRDefault="00B962EF" w:rsidP="00646A46">
      <w:pPr>
        <w:numPr>
          <w:ilvl w:val="0"/>
          <w:numId w:val="13"/>
        </w:numPr>
        <w:tabs>
          <w:tab w:val="clear" w:pos="340"/>
          <w:tab w:val="num" w:pos="567"/>
        </w:tabs>
        <w:ind w:left="567" w:hanging="567"/>
        <w:jc w:val="both"/>
        <w:rPr>
          <w:rFonts w:ascii="Arial" w:hAnsi="Arial" w:cs="Arial"/>
          <w:sz w:val="22"/>
          <w:szCs w:val="22"/>
        </w:rPr>
      </w:pPr>
      <w:r w:rsidRPr="00EE3284">
        <w:rPr>
          <w:rFonts w:ascii="Arial" w:hAnsi="Arial" w:cs="Arial"/>
          <w:sz w:val="22"/>
          <w:szCs w:val="22"/>
        </w:rPr>
        <w:t>Wykonawca udziela Zamawiającemu gwarancji jakości oraz rękojmi za wady na wykonane prace</w:t>
      </w:r>
      <w:r w:rsidR="00AB4BD2">
        <w:rPr>
          <w:rFonts w:ascii="Arial" w:hAnsi="Arial" w:cs="Arial"/>
          <w:sz w:val="22"/>
          <w:szCs w:val="22"/>
        </w:rPr>
        <w:t xml:space="preserve"> </w:t>
      </w:r>
      <w:r w:rsidR="00A443B1">
        <w:rPr>
          <w:rFonts w:ascii="Arial" w:hAnsi="Arial" w:cs="Arial"/>
          <w:sz w:val="22"/>
          <w:szCs w:val="22"/>
        </w:rPr>
        <w:t>S</w:t>
      </w:r>
      <w:r w:rsidR="00AB4BD2">
        <w:rPr>
          <w:rFonts w:ascii="Arial" w:hAnsi="Arial" w:cs="Arial"/>
          <w:sz w:val="22"/>
          <w:szCs w:val="22"/>
        </w:rPr>
        <w:t>erwisowe</w:t>
      </w:r>
      <w:r w:rsidRPr="00EE3284">
        <w:rPr>
          <w:rFonts w:ascii="Arial" w:hAnsi="Arial" w:cs="Arial"/>
          <w:sz w:val="22"/>
          <w:szCs w:val="22"/>
        </w:rPr>
        <w:t xml:space="preserve"> na okres </w:t>
      </w:r>
      <w:r w:rsidR="00B650A6">
        <w:rPr>
          <w:rFonts w:ascii="Arial" w:hAnsi="Arial" w:cs="Arial"/>
          <w:sz w:val="22"/>
          <w:szCs w:val="22"/>
        </w:rPr>
        <w:t>6</w:t>
      </w:r>
      <w:r w:rsidR="008A6549" w:rsidRPr="007B60F5">
        <w:rPr>
          <w:rFonts w:ascii="Arial" w:hAnsi="Arial" w:cs="Arial"/>
          <w:sz w:val="22"/>
          <w:szCs w:val="22"/>
        </w:rPr>
        <w:t xml:space="preserve"> </w:t>
      </w:r>
      <w:r w:rsidRPr="007B60F5">
        <w:rPr>
          <w:rFonts w:ascii="Arial" w:hAnsi="Arial" w:cs="Arial"/>
          <w:sz w:val="22"/>
          <w:szCs w:val="22"/>
        </w:rPr>
        <w:t>miesi</w:t>
      </w:r>
      <w:r w:rsidR="008A6549" w:rsidRPr="007B60F5">
        <w:rPr>
          <w:rFonts w:ascii="Arial" w:hAnsi="Arial" w:cs="Arial"/>
          <w:sz w:val="22"/>
          <w:szCs w:val="22"/>
        </w:rPr>
        <w:t>ę</w:t>
      </w:r>
      <w:r w:rsidRPr="007B60F5">
        <w:rPr>
          <w:rFonts w:ascii="Arial" w:hAnsi="Arial" w:cs="Arial"/>
          <w:sz w:val="22"/>
          <w:szCs w:val="22"/>
        </w:rPr>
        <w:t>c</w:t>
      </w:r>
      <w:r w:rsidR="008A6549" w:rsidRPr="007B60F5">
        <w:rPr>
          <w:rFonts w:ascii="Arial" w:hAnsi="Arial" w:cs="Arial"/>
          <w:sz w:val="22"/>
          <w:szCs w:val="22"/>
        </w:rPr>
        <w:t>y</w:t>
      </w:r>
      <w:r w:rsidR="007B60F5">
        <w:rPr>
          <w:rFonts w:ascii="Arial" w:hAnsi="Arial" w:cs="Arial"/>
          <w:sz w:val="22"/>
          <w:szCs w:val="22"/>
        </w:rPr>
        <w:t>. Wskazany termin rozpoczyna bieg od dnia podpisania przez Strony protokołu z wykon</w:t>
      </w:r>
      <w:r w:rsidR="00AB4BD2">
        <w:rPr>
          <w:rFonts w:ascii="Arial" w:hAnsi="Arial" w:cs="Arial"/>
          <w:sz w:val="22"/>
          <w:szCs w:val="22"/>
        </w:rPr>
        <w:t xml:space="preserve">anego </w:t>
      </w:r>
      <w:r w:rsidR="00A443B1">
        <w:rPr>
          <w:rFonts w:ascii="Arial" w:hAnsi="Arial" w:cs="Arial"/>
          <w:sz w:val="22"/>
          <w:szCs w:val="22"/>
        </w:rPr>
        <w:t>Serwisu</w:t>
      </w:r>
      <w:r w:rsidRPr="00EE3284">
        <w:rPr>
          <w:rFonts w:ascii="Arial" w:hAnsi="Arial" w:cs="Arial"/>
          <w:sz w:val="22"/>
          <w:szCs w:val="22"/>
        </w:rPr>
        <w:t>.</w:t>
      </w:r>
    </w:p>
    <w:p w14:paraId="5DF99D82" w14:textId="523E700A" w:rsidR="00B962EF" w:rsidRDefault="00B962EF" w:rsidP="00646A46">
      <w:pPr>
        <w:numPr>
          <w:ilvl w:val="0"/>
          <w:numId w:val="13"/>
        </w:numPr>
        <w:tabs>
          <w:tab w:val="clear" w:pos="340"/>
          <w:tab w:val="num" w:pos="567"/>
        </w:tabs>
        <w:ind w:left="567" w:hanging="567"/>
        <w:jc w:val="both"/>
        <w:rPr>
          <w:rFonts w:ascii="Arial" w:hAnsi="Arial" w:cs="Arial"/>
          <w:sz w:val="22"/>
          <w:szCs w:val="22"/>
        </w:rPr>
      </w:pPr>
      <w:r w:rsidRPr="00646A46">
        <w:rPr>
          <w:rFonts w:ascii="Arial" w:hAnsi="Arial" w:cs="Arial"/>
          <w:sz w:val="22"/>
          <w:szCs w:val="22"/>
        </w:rPr>
        <w:t xml:space="preserve">W ramach udzielonej gwarancji i rękojmi Wykonawca jest zobowiązany do usunięcia wszelkich wad, jakie wystąpią w okresie trwania gwarancji lub rękojmi, powstałych </w:t>
      </w:r>
      <w:r w:rsidR="007C5885">
        <w:rPr>
          <w:rFonts w:ascii="Arial" w:hAnsi="Arial" w:cs="Arial"/>
          <w:sz w:val="22"/>
          <w:szCs w:val="22"/>
        </w:rPr>
        <w:br/>
      </w:r>
      <w:r w:rsidRPr="00646A46">
        <w:rPr>
          <w:rFonts w:ascii="Arial" w:hAnsi="Arial" w:cs="Arial"/>
          <w:sz w:val="22"/>
          <w:szCs w:val="22"/>
        </w:rPr>
        <w:t>z przyczyn leżących po jego stronie, do nadzorowania usuwania tych wad oraz ewentualnego dochodzenia roszczeń odszkodowawczych wobec wszystkich osób uczestniczących w realizacji Umowy po stronie Wykonawcy. Działania powyższe Wykonawca podejmie przy wykorzystaniu odpowiedniego personelu fachowego lub rzeczoznawców.</w:t>
      </w:r>
    </w:p>
    <w:p w14:paraId="4C1C73CB" w14:textId="259B960D" w:rsidR="00B962EF" w:rsidRDefault="00B962EF" w:rsidP="00646A46">
      <w:pPr>
        <w:numPr>
          <w:ilvl w:val="0"/>
          <w:numId w:val="13"/>
        </w:numPr>
        <w:tabs>
          <w:tab w:val="clear" w:pos="340"/>
          <w:tab w:val="num" w:pos="567"/>
        </w:tabs>
        <w:ind w:left="567" w:hanging="567"/>
        <w:jc w:val="both"/>
        <w:rPr>
          <w:rFonts w:ascii="Arial" w:hAnsi="Arial" w:cs="Arial"/>
          <w:sz w:val="22"/>
          <w:szCs w:val="22"/>
        </w:rPr>
      </w:pPr>
      <w:r w:rsidRPr="00646A46">
        <w:rPr>
          <w:rFonts w:ascii="Arial" w:hAnsi="Arial" w:cs="Arial"/>
          <w:sz w:val="22"/>
          <w:szCs w:val="22"/>
        </w:rPr>
        <w:t xml:space="preserve">Wykonawca zobowiązuje się do usunięcia wad zgłoszonych w ramach rękojmi lub gwarancji w terminie nie dłuższym niż 7 dni od daty otrzymania wezwania w tym zakresie od Zamawiającego, a jeżeli będzie to niemożliwe z przyczyn obiektywnych, w innym terminie uzgodnionym przez Strony. Wykonawca uzna również za skutecznie doręczone mu wezwanie do usunięcia wad przekazane za pomocą </w:t>
      </w:r>
      <w:r w:rsidR="00C2039E">
        <w:rPr>
          <w:rFonts w:ascii="Arial" w:hAnsi="Arial" w:cs="Arial"/>
          <w:sz w:val="22"/>
          <w:szCs w:val="22"/>
        </w:rPr>
        <w:t>emaila.</w:t>
      </w:r>
    </w:p>
    <w:p w14:paraId="7A931E57" w14:textId="0343182D" w:rsidR="00B962EF" w:rsidRDefault="00B962EF" w:rsidP="00646A46">
      <w:pPr>
        <w:numPr>
          <w:ilvl w:val="0"/>
          <w:numId w:val="13"/>
        </w:numPr>
        <w:tabs>
          <w:tab w:val="clear" w:pos="340"/>
          <w:tab w:val="num" w:pos="567"/>
        </w:tabs>
        <w:ind w:left="567" w:hanging="567"/>
        <w:jc w:val="both"/>
        <w:rPr>
          <w:rFonts w:ascii="Arial" w:hAnsi="Arial" w:cs="Arial"/>
          <w:sz w:val="22"/>
          <w:szCs w:val="22"/>
        </w:rPr>
      </w:pPr>
      <w:r w:rsidRPr="00646A46">
        <w:rPr>
          <w:rFonts w:ascii="Arial" w:hAnsi="Arial" w:cs="Arial"/>
          <w:sz w:val="22"/>
          <w:szCs w:val="22"/>
        </w:rPr>
        <w:t>Stwierdzone wady wymagające natychmiastowego usunięcia przez Wykonawcę winny być usunięte w terminie nie dłuższym niż 3 dni od daty otrzymania od Zamawiającego wezwania do ich usunięcia chyba, że w tym terminie usunięcie wad nie będzie możliwe a Strony ustalą inny termin usunięcia.</w:t>
      </w:r>
    </w:p>
    <w:p w14:paraId="194911D8" w14:textId="5E296B6B" w:rsidR="00C2039E" w:rsidRPr="00C2039E" w:rsidRDefault="00C2039E" w:rsidP="00C2039E">
      <w:pPr>
        <w:numPr>
          <w:ilvl w:val="0"/>
          <w:numId w:val="13"/>
        </w:numPr>
        <w:tabs>
          <w:tab w:val="clear" w:pos="340"/>
          <w:tab w:val="num" w:pos="567"/>
        </w:tabs>
        <w:ind w:left="567" w:hanging="567"/>
        <w:jc w:val="both"/>
        <w:rPr>
          <w:rFonts w:ascii="Arial" w:hAnsi="Arial" w:cs="Arial"/>
          <w:sz w:val="22"/>
          <w:szCs w:val="22"/>
        </w:rPr>
      </w:pPr>
      <w:r w:rsidRPr="00C2039E">
        <w:rPr>
          <w:rFonts w:ascii="Arial" w:hAnsi="Arial" w:cs="Arial"/>
          <w:sz w:val="22"/>
          <w:szCs w:val="22"/>
        </w:rPr>
        <w:t xml:space="preserve">Jeżeli Wykonawca nie przystąpi do usuwania wad w terminie 10 dni, a w przypadku wad wymienionych w ust. 4 w ciągu jednego dnia, i nie poinformuje Zamawiającego </w:t>
      </w:r>
      <w:r>
        <w:rPr>
          <w:rFonts w:ascii="Arial" w:hAnsi="Arial" w:cs="Arial"/>
          <w:sz w:val="22"/>
          <w:szCs w:val="22"/>
        </w:rPr>
        <w:br/>
      </w:r>
      <w:r w:rsidRPr="00C2039E">
        <w:rPr>
          <w:rFonts w:ascii="Arial" w:hAnsi="Arial" w:cs="Arial"/>
          <w:sz w:val="22"/>
          <w:szCs w:val="22"/>
        </w:rPr>
        <w:t>o przyczynach zwłoki, Zamawiający ma prawo zlecić ich usunięcie osobie trzeciej na koszt i ryzyko Wykonawcy.</w:t>
      </w:r>
    </w:p>
    <w:p w14:paraId="41B02EE7" w14:textId="77777777" w:rsidR="00EE3284" w:rsidRDefault="00EE3284" w:rsidP="00B962EF">
      <w:pPr>
        <w:jc w:val="center"/>
        <w:rPr>
          <w:rFonts w:ascii="Arial" w:hAnsi="Arial" w:cs="Arial"/>
          <w:b/>
          <w:sz w:val="22"/>
          <w:szCs w:val="22"/>
        </w:rPr>
      </w:pPr>
    </w:p>
    <w:p w14:paraId="043167E5" w14:textId="122BDCF9" w:rsidR="00646A46" w:rsidRDefault="00B962EF" w:rsidP="00B962EF">
      <w:pPr>
        <w:jc w:val="center"/>
        <w:rPr>
          <w:rFonts w:ascii="Arial" w:hAnsi="Arial" w:cs="Arial"/>
          <w:b/>
          <w:sz w:val="22"/>
          <w:szCs w:val="22"/>
        </w:rPr>
      </w:pPr>
      <w:r w:rsidRPr="00EE3284">
        <w:rPr>
          <w:rFonts w:ascii="Arial" w:hAnsi="Arial" w:cs="Arial"/>
          <w:b/>
          <w:sz w:val="22"/>
          <w:szCs w:val="22"/>
        </w:rPr>
        <w:t>§</w:t>
      </w:r>
      <w:r w:rsidR="00646A46">
        <w:rPr>
          <w:rFonts w:ascii="Arial" w:hAnsi="Arial" w:cs="Arial"/>
          <w:b/>
          <w:sz w:val="22"/>
          <w:szCs w:val="22"/>
        </w:rPr>
        <w:t xml:space="preserve"> </w:t>
      </w:r>
      <w:r w:rsidR="000745C0">
        <w:rPr>
          <w:rFonts w:ascii="Arial" w:hAnsi="Arial" w:cs="Arial"/>
          <w:b/>
          <w:sz w:val="22"/>
          <w:szCs w:val="22"/>
        </w:rPr>
        <w:t>7</w:t>
      </w:r>
      <w:r w:rsidRPr="00EE3284">
        <w:rPr>
          <w:rFonts w:ascii="Arial" w:hAnsi="Arial" w:cs="Arial"/>
          <w:b/>
          <w:sz w:val="22"/>
          <w:szCs w:val="22"/>
        </w:rPr>
        <w:t xml:space="preserve"> </w:t>
      </w:r>
    </w:p>
    <w:p w14:paraId="78FFE983" w14:textId="44A4DFFB" w:rsidR="00B962EF" w:rsidRPr="00EE3284" w:rsidRDefault="00B962EF" w:rsidP="00B962EF">
      <w:pPr>
        <w:jc w:val="center"/>
        <w:rPr>
          <w:rFonts w:ascii="Arial" w:hAnsi="Arial" w:cs="Arial"/>
          <w:b/>
          <w:sz w:val="22"/>
          <w:szCs w:val="22"/>
        </w:rPr>
      </w:pPr>
      <w:r w:rsidRPr="00EE3284">
        <w:rPr>
          <w:rFonts w:ascii="Arial" w:hAnsi="Arial" w:cs="Arial"/>
          <w:b/>
          <w:sz w:val="22"/>
          <w:szCs w:val="22"/>
        </w:rPr>
        <w:t>Kary umowne</w:t>
      </w:r>
    </w:p>
    <w:p w14:paraId="0CAE34D0" w14:textId="71D34D03" w:rsidR="00B962EF" w:rsidRDefault="00B962EF" w:rsidP="00646A46">
      <w:pPr>
        <w:numPr>
          <w:ilvl w:val="0"/>
          <w:numId w:val="14"/>
        </w:numPr>
        <w:tabs>
          <w:tab w:val="left" w:pos="567"/>
        </w:tabs>
        <w:ind w:left="567" w:hanging="567"/>
        <w:jc w:val="both"/>
        <w:rPr>
          <w:rFonts w:ascii="Arial" w:hAnsi="Arial" w:cs="Arial"/>
          <w:sz w:val="22"/>
          <w:szCs w:val="22"/>
        </w:rPr>
      </w:pPr>
      <w:r w:rsidRPr="00EE3284">
        <w:rPr>
          <w:rFonts w:ascii="Arial" w:hAnsi="Arial" w:cs="Arial"/>
          <w:sz w:val="22"/>
          <w:szCs w:val="22"/>
        </w:rPr>
        <w:t xml:space="preserve">Strony ustalają odpowiedzialność za niewykonanie lub nienależyte wykonanie umowy </w:t>
      </w:r>
      <w:r w:rsidR="007C5885">
        <w:rPr>
          <w:rFonts w:ascii="Arial" w:hAnsi="Arial" w:cs="Arial"/>
          <w:sz w:val="22"/>
          <w:szCs w:val="22"/>
        </w:rPr>
        <w:br/>
      </w:r>
      <w:r w:rsidRPr="00EE3284">
        <w:rPr>
          <w:rFonts w:ascii="Arial" w:hAnsi="Arial" w:cs="Arial"/>
          <w:sz w:val="22"/>
          <w:szCs w:val="22"/>
        </w:rPr>
        <w:t>w postaci kar umownych.</w:t>
      </w:r>
    </w:p>
    <w:p w14:paraId="122CCA89" w14:textId="77777777" w:rsidR="00B962EF" w:rsidRPr="00646A46" w:rsidRDefault="00B962EF" w:rsidP="00646A46">
      <w:pPr>
        <w:numPr>
          <w:ilvl w:val="0"/>
          <w:numId w:val="14"/>
        </w:numPr>
        <w:tabs>
          <w:tab w:val="left" w:pos="567"/>
        </w:tabs>
        <w:ind w:left="567" w:hanging="567"/>
        <w:jc w:val="both"/>
        <w:rPr>
          <w:rFonts w:ascii="Arial" w:hAnsi="Arial" w:cs="Arial"/>
          <w:sz w:val="22"/>
          <w:szCs w:val="22"/>
        </w:rPr>
      </w:pPr>
      <w:r w:rsidRPr="00646A46">
        <w:rPr>
          <w:rFonts w:ascii="Arial" w:hAnsi="Arial" w:cs="Arial"/>
          <w:sz w:val="22"/>
          <w:szCs w:val="22"/>
        </w:rPr>
        <w:t>Wykonawca zapłaci Zamawiającemu kary:</w:t>
      </w:r>
    </w:p>
    <w:p w14:paraId="5B629B5F" w14:textId="60A50CB1" w:rsidR="00B962EF" w:rsidRDefault="00B962EF" w:rsidP="00646A46">
      <w:pPr>
        <w:numPr>
          <w:ilvl w:val="1"/>
          <w:numId w:val="14"/>
        </w:numPr>
        <w:tabs>
          <w:tab w:val="left" w:pos="993"/>
        </w:tabs>
        <w:ind w:left="993" w:hanging="426"/>
        <w:jc w:val="both"/>
        <w:rPr>
          <w:rFonts w:ascii="Arial" w:hAnsi="Arial" w:cs="Arial"/>
          <w:sz w:val="22"/>
          <w:szCs w:val="22"/>
        </w:rPr>
      </w:pPr>
      <w:r w:rsidRPr="00EE3284">
        <w:rPr>
          <w:rFonts w:ascii="Arial" w:hAnsi="Arial" w:cs="Arial"/>
          <w:sz w:val="22"/>
          <w:szCs w:val="22"/>
        </w:rPr>
        <w:t xml:space="preserve">za zwłokę w przystąpieniu do czynności będących przedmiotem umowy lub zwłokę </w:t>
      </w:r>
      <w:r w:rsidRPr="00EE3284">
        <w:rPr>
          <w:rFonts w:ascii="Arial" w:hAnsi="Arial" w:cs="Arial"/>
          <w:sz w:val="22"/>
          <w:szCs w:val="22"/>
        </w:rPr>
        <w:br/>
        <w:t xml:space="preserve">w wykonywaniu czynności, w wysokości </w:t>
      </w:r>
      <w:r w:rsidR="00B650A6">
        <w:rPr>
          <w:rFonts w:ascii="Arial" w:hAnsi="Arial" w:cs="Arial"/>
          <w:sz w:val="22"/>
          <w:szCs w:val="22"/>
        </w:rPr>
        <w:t>3</w:t>
      </w:r>
      <w:r w:rsidRPr="00EE3284">
        <w:rPr>
          <w:rFonts w:ascii="Arial" w:hAnsi="Arial" w:cs="Arial"/>
          <w:sz w:val="22"/>
          <w:szCs w:val="22"/>
        </w:rPr>
        <w:t xml:space="preserve">% wynagrodzenia miesięcznego </w:t>
      </w:r>
      <w:r w:rsidR="009D53ED">
        <w:rPr>
          <w:rFonts w:ascii="Arial" w:hAnsi="Arial" w:cs="Arial"/>
          <w:sz w:val="22"/>
          <w:szCs w:val="22"/>
        </w:rPr>
        <w:t>ne</w:t>
      </w:r>
      <w:r w:rsidRPr="00EE3284">
        <w:rPr>
          <w:rFonts w:ascii="Arial" w:hAnsi="Arial" w:cs="Arial"/>
          <w:sz w:val="22"/>
          <w:szCs w:val="22"/>
        </w:rPr>
        <w:t>tto odpowiednio dla danej Placówki, wskazanego w §</w:t>
      </w:r>
      <w:r w:rsidR="007C5885">
        <w:rPr>
          <w:rFonts w:ascii="Arial" w:hAnsi="Arial" w:cs="Arial"/>
          <w:sz w:val="22"/>
          <w:szCs w:val="22"/>
        </w:rPr>
        <w:t xml:space="preserve"> </w:t>
      </w:r>
      <w:r w:rsidR="009D53ED">
        <w:rPr>
          <w:rFonts w:ascii="Arial" w:hAnsi="Arial" w:cs="Arial"/>
          <w:sz w:val="22"/>
          <w:szCs w:val="22"/>
        </w:rPr>
        <w:t>5</w:t>
      </w:r>
      <w:r w:rsidRPr="00EE3284">
        <w:rPr>
          <w:rFonts w:ascii="Arial" w:hAnsi="Arial" w:cs="Arial"/>
          <w:sz w:val="22"/>
          <w:szCs w:val="22"/>
        </w:rPr>
        <w:t xml:space="preserve"> ust. </w:t>
      </w:r>
      <w:r w:rsidR="009D53ED">
        <w:rPr>
          <w:rFonts w:ascii="Arial" w:hAnsi="Arial" w:cs="Arial"/>
          <w:sz w:val="22"/>
          <w:szCs w:val="22"/>
        </w:rPr>
        <w:t>3</w:t>
      </w:r>
      <w:r w:rsidRPr="00EE3284">
        <w:rPr>
          <w:rFonts w:ascii="Arial" w:hAnsi="Arial" w:cs="Arial"/>
          <w:sz w:val="22"/>
          <w:szCs w:val="22"/>
        </w:rPr>
        <w:t xml:space="preserve"> </w:t>
      </w:r>
      <w:r w:rsidR="009D53ED">
        <w:rPr>
          <w:rFonts w:ascii="Arial" w:hAnsi="Arial" w:cs="Arial"/>
          <w:sz w:val="22"/>
          <w:szCs w:val="22"/>
        </w:rPr>
        <w:t>pkt</w:t>
      </w:r>
      <w:r w:rsidRPr="00EE3284">
        <w:rPr>
          <w:rFonts w:ascii="Arial" w:hAnsi="Arial" w:cs="Arial"/>
          <w:sz w:val="22"/>
          <w:szCs w:val="22"/>
        </w:rPr>
        <w:t xml:space="preserve">. </w:t>
      </w:r>
      <w:r w:rsidR="009D53ED">
        <w:rPr>
          <w:rFonts w:ascii="Arial" w:hAnsi="Arial" w:cs="Arial"/>
          <w:sz w:val="22"/>
          <w:szCs w:val="22"/>
        </w:rPr>
        <w:t>1</w:t>
      </w:r>
      <w:r w:rsidRPr="00EE3284">
        <w:rPr>
          <w:rFonts w:ascii="Arial" w:hAnsi="Arial" w:cs="Arial"/>
          <w:sz w:val="22"/>
          <w:szCs w:val="22"/>
        </w:rPr>
        <w:t xml:space="preserve">) lub </w:t>
      </w:r>
      <w:r w:rsidR="009D53ED">
        <w:rPr>
          <w:rFonts w:ascii="Arial" w:hAnsi="Arial" w:cs="Arial"/>
          <w:sz w:val="22"/>
          <w:szCs w:val="22"/>
        </w:rPr>
        <w:t>pkt</w:t>
      </w:r>
      <w:r w:rsidRPr="00EE3284">
        <w:rPr>
          <w:rFonts w:ascii="Arial" w:hAnsi="Arial" w:cs="Arial"/>
          <w:sz w:val="22"/>
          <w:szCs w:val="22"/>
        </w:rPr>
        <w:t xml:space="preserve">. </w:t>
      </w:r>
      <w:r w:rsidR="009D53ED">
        <w:rPr>
          <w:rFonts w:ascii="Arial" w:hAnsi="Arial" w:cs="Arial"/>
          <w:sz w:val="22"/>
          <w:szCs w:val="22"/>
        </w:rPr>
        <w:t>2</w:t>
      </w:r>
      <w:r w:rsidRPr="00EE3284">
        <w:rPr>
          <w:rFonts w:ascii="Arial" w:hAnsi="Arial" w:cs="Arial"/>
          <w:sz w:val="22"/>
          <w:szCs w:val="22"/>
        </w:rPr>
        <w:t>), liczone za każdy dzień zwłoki;</w:t>
      </w:r>
    </w:p>
    <w:p w14:paraId="70EF6ECA" w14:textId="47579436" w:rsidR="00B962EF" w:rsidRDefault="00B962EF" w:rsidP="00646A46">
      <w:pPr>
        <w:numPr>
          <w:ilvl w:val="1"/>
          <w:numId w:val="14"/>
        </w:numPr>
        <w:tabs>
          <w:tab w:val="left" w:pos="993"/>
        </w:tabs>
        <w:ind w:left="993" w:hanging="426"/>
        <w:jc w:val="both"/>
        <w:rPr>
          <w:rFonts w:ascii="Arial" w:hAnsi="Arial" w:cs="Arial"/>
          <w:sz w:val="22"/>
          <w:szCs w:val="22"/>
        </w:rPr>
      </w:pPr>
      <w:r w:rsidRPr="00646A46">
        <w:rPr>
          <w:rFonts w:ascii="Arial" w:hAnsi="Arial" w:cs="Arial"/>
          <w:sz w:val="22"/>
          <w:szCs w:val="22"/>
        </w:rPr>
        <w:t xml:space="preserve">za zwłokę w usunięciu zgłoszonych wad po wykonanym Serwisie w wysokości </w:t>
      </w:r>
      <w:r w:rsidR="00B650A6">
        <w:rPr>
          <w:rFonts w:ascii="Arial" w:hAnsi="Arial" w:cs="Arial"/>
          <w:sz w:val="22"/>
          <w:szCs w:val="22"/>
        </w:rPr>
        <w:t>3</w:t>
      </w:r>
      <w:r w:rsidRPr="00646A46">
        <w:rPr>
          <w:rFonts w:ascii="Arial" w:hAnsi="Arial" w:cs="Arial"/>
          <w:sz w:val="22"/>
          <w:szCs w:val="22"/>
        </w:rPr>
        <w:t xml:space="preserve">% wynagrodzenia miesięcznego </w:t>
      </w:r>
      <w:r w:rsidR="009D53ED">
        <w:rPr>
          <w:rFonts w:ascii="Arial" w:hAnsi="Arial" w:cs="Arial"/>
          <w:sz w:val="22"/>
          <w:szCs w:val="22"/>
        </w:rPr>
        <w:t>ne</w:t>
      </w:r>
      <w:r w:rsidRPr="00646A46">
        <w:rPr>
          <w:rFonts w:ascii="Arial" w:hAnsi="Arial" w:cs="Arial"/>
          <w:sz w:val="22"/>
          <w:szCs w:val="22"/>
        </w:rPr>
        <w:t>tto odpowiednio dla danej Placówki, wskazanego w §</w:t>
      </w:r>
      <w:r w:rsidR="007C5885">
        <w:rPr>
          <w:rFonts w:ascii="Arial" w:hAnsi="Arial" w:cs="Arial"/>
          <w:sz w:val="22"/>
          <w:szCs w:val="22"/>
        </w:rPr>
        <w:t xml:space="preserve"> </w:t>
      </w:r>
      <w:r w:rsidR="009D53ED">
        <w:rPr>
          <w:rFonts w:ascii="Arial" w:hAnsi="Arial" w:cs="Arial"/>
          <w:sz w:val="22"/>
          <w:szCs w:val="22"/>
        </w:rPr>
        <w:t>5</w:t>
      </w:r>
      <w:r w:rsidRPr="00646A46">
        <w:rPr>
          <w:rFonts w:ascii="Arial" w:hAnsi="Arial" w:cs="Arial"/>
          <w:sz w:val="22"/>
          <w:szCs w:val="22"/>
        </w:rPr>
        <w:t xml:space="preserve"> ust. </w:t>
      </w:r>
      <w:r w:rsidR="009D53ED">
        <w:rPr>
          <w:rFonts w:ascii="Arial" w:hAnsi="Arial" w:cs="Arial"/>
          <w:sz w:val="22"/>
          <w:szCs w:val="22"/>
        </w:rPr>
        <w:t>3</w:t>
      </w:r>
      <w:r w:rsidRPr="00646A46">
        <w:rPr>
          <w:rFonts w:ascii="Arial" w:hAnsi="Arial" w:cs="Arial"/>
          <w:sz w:val="22"/>
          <w:szCs w:val="22"/>
        </w:rPr>
        <w:t xml:space="preserve"> </w:t>
      </w:r>
      <w:r w:rsidR="009D53ED">
        <w:rPr>
          <w:rFonts w:ascii="Arial" w:hAnsi="Arial" w:cs="Arial"/>
          <w:sz w:val="22"/>
          <w:szCs w:val="22"/>
        </w:rPr>
        <w:t>pkt</w:t>
      </w:r>
      <w:r w:rsidRPr="00646A46">
        <w:rPr>
          <w:rFonts w:ascii="Arial" w:hAnsi="Arial" w:cs="Arial"/>
          <w:sz w:val="22"/>
          <w:szCs w:val="22"/>
        </w:rPr>
        <w:t xml:space="preserve">. </w:t>
      </w:r>
      <w:r w:rsidR="009D53ED">
        <w:rPr>
          <w:rFonts w:ascii="Arial" w:hAnsi="Arial" w:cs="Arial"/>
          <w:sz w:val="22"/>
          <w:szCs w:val="22"/>
        </w:rPr>
        <w:t>1</w:t>
      </w:r>
      <w:r w:rsidRPr="00646A46">
        <w:rPr>
          <w:rFonts w:ascii="Arial" w:hAnsi="Arial" w:cs="Arial"/>
          <w:sz w:val="22"/>
          <w:szCs w:val="22"/>
        </w:rPr>
        <w:t xml:space="preserve">) lub </w:t>
      </w:r>
      <w:r w:rsidR="009D53ED">
        <w:rPr>
          <w:rFonts w:ascii="Arial" w:hAnsi="Arial" w:cs="Arial"/>
          <w:sz w:val="22"/>
          <w:szCs w:val="22"/>
        </w:rPr>
        <w:t>pkt</w:t>
      </w:r>
      <w:r w:rsidRPr="00646A46">
        <w:rPr>
          <w:rFonts w:ascii="Arial" w:hAnsi="Arial" w:cs="Arial"/>
          <w:sz w:val="22"/>
          <w:szCs w:val="22"/>
        </w:rPr>
        <w:t xml:space="preserve">. </w:t>
      </w:r>
      <w:r w:rsidR="009D53ED">
        <w:rPr>
          <w:rFonts w:ascii="Arial" w:hAnsi="Arial" w:cs="Arial"/>
          <w:sz w:val="22"/>
          <w:szCs w:val="22"/>
        </w:rPr>
        <w:t>2</w:t>
      </w:r>
      <w:r w:rsidRPr="00646A46">
        <w:rPr>
          <w:rFonts w:ascii="Arial" w:hAnsi="Arial" w:cs="Arial"/>
          <w:sz w:val="22"/>
          <w:szCs w:val="22"/>
        </w:rPr>
        <w:t>) za każdy dzień zwłoki, liczone od dnia wyznaczonego na usunięcie wad</w:t>
      </w:r>
      <w:r w:rsidR="00B650A6">
        <w:rPr>
          <w:rFonts w:ascii="Arial" w:hAnsi="Arial" w:cs="Arial"/>
          <w:sz w:val="22"/>
          <w:szCs w:val="22"/>
        </w:rPr>
        <w:t>;</w:t>
      </w:r>
    </w:p>
    <w:p w14:paraId="3A5CA867" w14:textId="7DBF203F" w:rsidR="00B650A6" w:rsidRPr="00397BAE" w:rsidRDefault="00B650A6" w:rsidP="00397BAE">
      <w:pPr>
        <w:numPr>
          <w:ilvl w:val="1"/>
          <w:numId w:val="14"/>
        </w:numPr>
        <w:tabs>
          <w:tab w:val="left" w:pos="993"/>
        </w:tabs>
        <w:ind w:left="993" w:hanging="426"/>
        <w:jc w:val="both"/>
        <w:rPr>
          <w:rFonts w:ascii="Arial" w:hAnsi="Arial" w:cs="Arial"/>
          <w:sz w:val="22"/>
          <w:szCs w:val="22"/>
        </w:rPr>
      </w:pPr>
      <w:r w:rsidRPr="00397BAE">
        <w:rPr>
          <w:rFonts w:ascii="Arial" w:hAnsi="Arial" w:cs="Arial"/>
          <w:sz w:val="22"/>
          <w:szCs w:val="22"/>
        </w:rPr>
        <w:t>za</w:t>
      </w:r>
      <w:r w:rsidR="00397BAE" w:rsidRPr="00397BAE">
        <w:rPr>
          <w:rFonts w:ascii="Arial" w:hAnsi="Arial" w:cs="Arial"/>
          <w:sz w:val="22"/>
          <w:szCs w:val="22"/>
        </w:rPr>
        <w:t xml:space="preserve"> zwłokę w podjęciu czynności serwisowych w ramach awarii w wysokości 100 zł za każdą rozpoczętą godzinę, następującą po upływie 48 godzin od zgłoszenia,</w:t>
      </w:r>
    </w:p>
    <w:p w14:paraId="04FC5BFA" w14:textId="6D41D1CD" w:rsidR="009D53ED" w:rsidRDefault="009D53ED" w:rsidP="009D53ED">
      <w:pPr>
        <w:numPr>
          <w:ilvl w:val="0"/>
          <w:numId w:val="14"/>
        </w:numPr>
        <w:suppressAutoHyphens/>
        <w:ind w:left="567" w:hanging="567"/>
        <w:jc w:val="both"/>
        <w:rPr>
          <w:rFonts w:ascii="Arial" w:hAnsi="Arial" w:cs="Arial"/>
          <w:sz w:val="22"/>
          <w:szCs w:val="22"/>
        </w:rPr>
      </w:pPr>
      <w:r w:rsidRPr="009D53ED">
        <w:rPr>
          <w:rFonts w:ascii="Arial" w:hAnsi="Arial" w:cs="Arial"/>
          <w:sz w:val="22"/>
          <w:szCs w:val="22"/>
        </w:rPr>
        <w:t xml:space="preserve">Każda ze stron zapłaci karę umowną za odstąpienie od umowy z jej winy w wysokości 10% wynagrodzenia umownego netto określonego w § 5 ust. 1. </w:t>
      </w:r>
    </w:p>
    <w:p w14:paraId="0C1DC601" w14:textId="757AA920" w:rsidR="009D53ED" w:rsidRPr="009D53ED" w:rsidRDefault="009D53ED" w:rsidP="009D53ED">
      <w:pPr>
        <w:numPr>
          <w:ilvl w:val="0"/>
          <w:numId w:val="14"/>
        </w:numPr>
        <w:suppressAutoHyphens/>
        <w:ind w:left="567" w:hanging="567"/>
        <w:jc w:val="both"/>
        <w:rPr>
          <w:rFonts w:ascii="Arial" w:hAnsi="Arial" w:cs="Arial"/>
          <w:sz w:val="22"/>
          <w:szCs w:val="22"/>
        </w:rPr>
      </w:pPr>
      <w:r w:rsidRPr="009D53ED">
        <w:rPr>
          <w:rFonts w:ascii="Arial" w:hAnsi="Arial" w:cs="Arial"/>
          <w:sz w:val="22"/>
          <w:szCs w:val="22"/>
        </w:rPr>
        <w:lastRenderedPageBreak/>
        <w:t xml:space="preserve">Wykonawca wyraża zgodę na zapłatę kar umownych w drodze potrącenia </w:t>
      </w:r>
      <w:r>
        <w:rPr>
          <w:rFonts w:ascii="Arial" w:hAnsi="Arial" w:cs="Arial"/>
          <w:sz w:val="22"/>
          <w:szCs w:val="22"/>
        </w:rPr>
        <w:br/>
      </w:r>
      <w:r w:rsidRPr="009D53ED">
        <w:rPr>
          <w:rFonts w:ascii="Arial" w:hAnsi="Arial" w:cs="Arial"/>
          <w:sz w:val="22"/>
          <w:szCs w:val="22"/>
        </w:rPr>
        <w:t xml:space="preserve">z przysługującego mu wynagrodzenia </w:t>
      </w:r>
      <w:r w:rsidRPr="009D53ED">
        <w:rPr>
          <w:rFonts w:ascii="Arial" w:hAnsi="Arial" w:cs="Arial"/>
          <w:color w:val="000000"/>
          <w:sz w:val="22"/>
          <w:szCs w:val="22"/>
        </w:rPr>
        <w:t xml:space="preserve">naliczonych przez Zamawiającego </w:t>
      </w:r>
      <w:r>
        <w:rPr>
          <w:rFonts w:ascii="Arial" w:hAnsi="Arial" w:cs="Arial"/>
          <w:color w:val="000000"/>
          <w:sz w:val="22"/>
          <w:szCs w:val="22"/>
        </w:rPr>
        <w:br/>
      </w:r>
      <w:r w:rsidRPr="009D53ED">
        <w:rPr>
          <w:rFonts w:ascii="Arial" w:hAnsi="Arial" w:cs="Arial"/>
          <w:color w:val="000000"/>
          <w:sz w:val="22"/>
          <w:szCs w:val="22"/>
        </w:rPr>
        <w:t>z jakiegokolwiek tytułu przewidzianego w niniejszej umowie.</w:t>
      </w:r>
    </w:p>
    <w:p w14:paraId="666CB0C2" w14:textId="28A1119B" w:rsidR="00B962EF" w:rsidRDefault="00B962EF" w:rsidP="00646A46">
      <w:pPr>
        <w:numPr>
          <w:ilvl w:val="0"/>
          <w:numId w:val="14"/>
        </w:numPr>
        <w:tabs>
          <w:tab w:val="left" w:pos="567"/>
        </w:tabs>
        <w:ind w:left="567" w:hanging="567"/>
        <w:jc w:val="both"/>
        <w:rPr>
          <w:rFonts w:ascii="Arial" w:hAnsi="Arial" w:cs="Arial"/>
          <w:sz w:val="22"/>
          <w:szCs w:val="22"/>
        </w:rPr>
      </w:pPr>
      <w:r w:rsidRPr="00646A46">
        <w:rPr>
          <w:rFonts w:ascii="Arial" w:hAnsi="Arial" w:cs="Arial"/>
          <w:sz w:val="22"/>
          <w:szCs w:val="22"/>
        </w:rPr>
        <w:t>W przypadku, gdy poniesiona szkoda przewyższy zastrzeżone kary umowne, Stronom przysługuje prawo dochodzenia odszkodowania na zasadach ogólnych.</w:t>
      </w:r>
    </w:p>
    <w:p w14:paraId="3BFB0898" w14:textId="77777777" w:rsidR="009D53ED" w:rsidRPr="009D53ED" w:rsidRDefault="009D53ED" w:rsidP="009D53ED">
      <w:pPr>
        <w:numPr>
          <w:ilvl w:val="0"/>
          <w:numId w:val="14"/>
        </w:numPr>
        <w:tabs>
          <w:tab w:val="left" w:pos="567"/>
        </w:tabs>
        <w:ind w:left="567" w:hanging="567"/>
        <w:jc w:val="both"/>
        <w:rPr>
          <w:rFonts w:ascii="Arial" w:hAnsi="Arial" w:cs="Arial"/>
          <w:sz w:val="22"/>
          <w:szCs w:val="22"/>
        </w:rPr>
      </w:pPr>
      <w:r w:rsidRPr="009D53ED">
        <w:rPr>
          <w:rFonts w:ascii="Arial" w:hAnsi="Arial" w:cs="Arial"/>
          <w:sz w:val="22"/>
          <w:szCs w:val="22"/>
        </w:rPr>
        <w:t>Roszczenie o zapłatę kar umownych z tytułu zwłoki, ustalonych za każdy rozpoczęty dzień zwłoki, staje się wymagalne:</w:t>
      </w:r>
    </w:p>
    <w:p w14:paraId="28858709" w14:textId="148C9C09" w:rsidR="009D53ED" w:rsidRPr="009D53ED" w:rsidRDefault="009D53ED" w:rsidP="009D53ED">
      <w:pPr>
        <w:pStyle w:val="Akapitzlist"/>
        <w:numPr>
          <w:ilvl w:val="1"/>
          <w:numId w:val="14"/>
        </w:numPr>
        <w:ind w:left="993" w:hanging="426"/>
        <w:jc w:val="both"/>
        <w:rPr>
          <w:rFonts w:ascii="Arial" w:hAnsi="Arial" w:cs="Arial"/>
          <w:sz w:val="22"/>
          <w:szCs w:val="22"/>
        </w:rPr>
      </w:pPr>
      <w:r w:rsidRPr="009D53ED">
        <w:rPr>
          <w:rFonts w:ascii="Arial" w:hAnsi="Arial" w:cs="Arial"/>
          <w:sz w:val="22"/>
          <w:szCs w:val="22"/>
        </w:rPr>
        <w:t>za każdy rozpoczęty dzień zwłoki – w tym dniu;</w:t>
      </w:r>
    </w:p>
    <w:p w14:paraId="259A399D" w14:textId="0CFBB765" w:rsidR="009D53ED" w:rsidRPr="009D53ED" w:rsidRDefault="009D53ED" w:rsidP="009D53ED">
      <w:pPr>
        <w:pStyle w:val="Akapitzlist"/>
        <w:numPr>
          <w:ilvl w:val="1"/>
          <w:numId w:val="14"/>
        </w:numPr>
        <w:ind w:left="993" w:hanging="426"/>
        <w:jc w:val="both"/>
        <w:rPr>
          <w:rFonts w:ascii="Arial" w:hAnsi="Arial" w:cs="Arial"/>
          <w:sz w:val="22"/>
          <w:szCs w:val="22"/>
        </w:rPr>
      </w:pPr>
      <w:r w:rsidRPr="009D53ED">
        <w:rPr>
          <w:rFonts w:ascii="Arial" w:hAnsi="Arial" w:cs="Arial"/>
          <w:sz w:val="22"/>
          <w:szCs w:val="22"/>
        </w:rPr>
        <w:t xml:space="preserve">za każdy następny rozpoczęty dzień zwłoki - odpowiednio w każdym z tych dni.  </w:t>
      </w:r>
    </w:p>
    <w:p w14:paraId="30F743AB" w14:textId="2DB05445" w:rsidR="00B962EF" w:rsidRDefault="00B962EF" w:rsidP="00646A46">
      <w:pPr>
        <w:numPr>
          <w:ilvl w:val="0"/>
          <w:numId w:val="14"/>
        </w:numPr>
        <w:tabs>
          <w:tab w:val="left" w:pos="567"/>
        </w:tabs>
        <w:ind w:left="567" w:hanging="567"/>
        <w:jc w:val="both"/>
        <w:rPr>
          <w:rFonts w:ascii="Arial" w:hAnsi="Arial" w:cs="Arial"/>
          <w:sz w:val="22"/>
          <w:szCs w:val="22"/>
        </w:rPr>
      </w:pPr>
      <w:r w:rsidRPr="00646A46">
        <w:rPr>
          <w:rFonts w:ascii="Arial" w:hAnsi="Arial" w:cs="Arial"/>
          <w:sz w:val="22"/>
          <w:szCs w:val="22"/>
        </w:rPr>
        <w:t xml:space="preserve">Wykonawca wyraża zgodę na zapłatę kar umownych w drodze potrącenia </w:t>
      </w:r>
      <w:r w:rsidR="007C5885">
        <w:rPr>
          <w:rFonts w:ascii="Arial" w:hAnsi="Arial" w:cs="Arial"/>
          <w:sz w:val="22"/>
          <w:szCs w:val="22"/>
        </w:rPr>
        <w:br/>
      </w:r>
      <w:r w:rsidRPr="00646A46">
        <w:rPr>
          <w:rFonts w:ascii="Arial" w:hAnsi="Arial" w:cs="Arial"/>
          <w:sz w:val="22"/>
          <w:szCs w:val="22"/>
        </w:rPr>
        <w:t>z przysługujących mu należności.</w:t>
      </w:r>
    </w:p>
    <w:p w14:paraId="18EBCF9D" w14:textId="739A77A5" w:rsidR="00B962EF" w:rsidRDefault="00B962EF" w:rsidP="00646A46">
      <w:pPr>
        <w:numPr>
          <w:ilvl w:val="0"/>
          <w:numId w:val="14"/>
        </w:numPr>
        <w:tabs>
          <w:tab w:val="left" w:pos="567"/>
        </w:tabs>
        <w:ind w:left="567" w:hanging="567"/>
        <w:jc w:val="both"/>
        <w:rPr>
          <w:rFonts w:ascii="Arial" w:hAnsi="Arial" w:cs="Arial"/>
          <w:sz w:val="22"/>
          <w:szCs w:val="22"/>
        </w:rPr>
      </w:pPr>
      <w:r w:rsidRPr="00646A46">
        <w:rPr>
          <w:rFonts w:ascii="Arial" w:hAnsi="Arial" w:cs="Arial"/>
          <w:sz w:val="22"/>
          <w:szCs w:val="22"/>
        </w:rPr>
        <w:t>Strony mogą dochodzić na zasadach ogólnych odszkodowania przewyższającego zastrzeżone kary umowne.</w:t>
      </w:r>
    </w:p>
    <w:p w14:paraId="07ECEC9B" w14:textId="2E36BD0B" w:rsidR="009D53ED" w:rsidRPr="009D53ED" w:rsidRDefault="009D53ED" w:rsidP="00646A46">
      <w:pPr>
        <w:numPr>
          <w:ilvl w:val="0"/>
          <w:numId w:val="14"/>
        </w:numPr>
        <w:tabs>
          <w:tab w:val="left" w:pos="567"/>
        </w:tabs>
        <w:ind w:left="567" w:hanging="567"/>
        <w:jc w:val="both"/>
        <w:rPr>
          <w:rFonts w:ascii="Arial" w:hAnsi="Arial" w:cs="Arial"/>
          <w:sz w:val="22"/>
          <w:szCs w:val="22"/>
        </w:rPr>
      </w:pPr>
      <w:r w:rsidRPr="009D53ED">
        <w:rPr>
          <w:rFonts w:ascii="Arial" w:hAnsi="Arial" w:cs="Arial"/>
          <w:sz w:val="22"/>
          <w:szCs w:val="22"/>
        </w:rPr>
        <w:t>Łączna maksymalna wysokość kar umownych, których może dochodzić Zamawiający od Wykonawcy wynosi 30% wynagrodzenia umownego netto.</w:t>
      </w:r>
    </w:p>
    <w:p w14:paraId="04DE8119" w14:textId="77777777" w:rsidR="0041200D" w:rsidRDefault="0041200D" w:rsidP="0041200D">
      <w:pPr>
        <w:jc w:val="center"/>
        <w:rPr>
          <w:rFonts w:ascii="Calibri" w:hAnsi="Calibri" w:cs="Calibri"/>
          <w:b/>
          <w:sz w:val="22"/>
          <w:szCs w:val="22"/>
        </w:rPr>
      </w:pPr>
    </w:p>
    <w:p w14:paraId="5DF6C44C" w14:textId="3E635C73" w:rsidR="0041200D" w:rsidRPr="0041200D" w:rsidRDefault="0041200D" w:rsidP="0041200D">
      <w:pPr>
        <w:jc w:val="center"/>
        <w:rPr>
          <w:rFonts w:ascii="Arial" w:hAnsi="Arial" w:cs="Arial"/>
          <w:b/>
          <w:sz w:val="22"/>
          <w:szCs w:val="22"/>
        </w:rPr>
      </w:pPr>
      <w:r w:rsidRPr="0041200D">
        <w:rPr>
          <w:rFonts w:ascii="Arial" w:hAnsi="Arial" w:cs="Arial"/>
          <w:b/>
          <w:sz w:val="22"/>
          <w:szCs w:val="22"/>
        </w:rPr>
        <w:t>§ 8</w:t>
      </w:r>
    </w:p>
    <w:p w14:paraId="5ED588F9" w14:textId="77777777" w:rsidR="0041200D" w:rsidRPr="0041200D" w:rsidRDefault="0041200D" w:rsidP="0041200D">
      <w:pPr>
        <w:jc w:val="center"/>
        <w:rPr>
          <w:rFonts w:ascii="Arial" w:hAnsi="Arial" w:cs="Arial"/>
          <w:b/>
          <w:sz w:val="22"/>
          <w:szCs w:val="22"/>
        </w:rPr>
      </w:pPr>
      <w:r w:rsidRPr="0041200D">
        <w:rPr>
          <w:rFonts w:ascii="Arial" w:hAnsi="Arial" w:cs="Arial"/>
          <w:b/>
          <w:sz w:val="22"/>
          <w:szCs w:val="22"/>
        </w:rPr>
        <w:t>Warunki odstąpienia od umowy</w:t>
      </w:r>
    </w:p>
    <w:p w14:paraId="40F4B1D7" w14:textId="13461FE2" w:rsidR="0041200D" w:rsidRDefault="0041200D" w:rsidP="0041200D">
      <w:pPr>
        <w:numPr>
          <w:ilvl w:val="0"/>
          <w:numId w:val="35"/>
        </w:numPr>
        <w:tabs>
          <w:tab w:val="clear" w:pos="340"/>
          <w:tab w:val="num" w:pos="567"/>
        </w:tabs>
        <w:ind w:left="567" w:hanging="567"/>
        <w:jc w:val="both"/>
        <w:rPr>
          <w:rFonts w:ascii="Arial" w:hAnsi="Arial" w:cs="Arial"/>
          <w:sz w:val="22"/>
          <w:szCs w:val="22"/>
        </w:rPr>
      </w:pPr>
      <w:r w:rsidRPr="0041200D">
        <w:rPr>
          <w:rFonts w:ascii="Arial" w:hAnsi="Arial" w:cs="Arial"/>
          <w:sz w:val="22"/>
          <w:szCs w:val="22"/>
        </w:rPr>
        <w:t>Każdej ze Stron przysługuje prawo do odstąpienia od umowy na zasadach ogólnych przewidzianych w kodeksie cywilnym.</w:t>
      </w:r>
    </w:p>
    <w:p w14:paraId="065768D7" w14:textId="78BB0FAF" w:rsidR="0041200D" w:rsidRDefault="0041200D" w:rsidP="0041200D">
      <w:pPr>
        <w:numPr>
          <w:ilvl w:val="0"/>
          <w:numId w:val="35"/>
        </w:numPr>
        <w:tabs>
          <w:tab w:val="clear" w:pos="340"/>
          <w:tab w:val="num" w:pos="567"/>
        </w:tabs>
        <w:ind w:left="567" w:hanging="567"/>
        <w:jc w:val="both"/>
        <w:rPr>
          <w:rFonts w:ascii="Arial" w:hAnsi="Arial" w:cs="Arial"/>
          <w:sz w:val="22"/>
          <w:szCs w:val="22"/>
        </w:rPr>
      </w:pPr>
      <w:r w:rsidRPr="0041200D">
        <w:rPr>
          <w:rFonts w:ascii="Arial" w:hAnsi="Arial" w:cs="Arial"/>
          <w:sz w:val="22"/>
          <w:szCs w:val="22"/>
        </w:rPr>
        <w:t>Zamawiający będzie mógł odstąpić od umowy w terminie 30 dni od powzięcia wiadomości o okolicznościach stanowiących podstawę odstąpienia, bądź od bezskutecznego upływu terminu wskazanego w wezwaniu Zamawiającego do kontynuowania prac. Odstąpienie powinno być dokonane w formie pisemnej pod rygorem nieważności i zawierać uzasadnienie obejmujące opis podstaw jego dokonania. Odstąpienie uznaje się za skuteczne z chwilą doręczenia Wykonawcy w sposób zwyczajowo przyjęty dla potrzeb wykonania umowy, w stosunkach pomiędzy Zamawiającym i Wykonawcą. Odstąpienie od umowy jest możliwe w całym okresie obowiązywania umowy.</w:t>
      </w:r>
    </w:p>
    <w:p w14:paraId="625DAA83" w14:textId="77777777" w:rsidR="0041200D" w:rsidRPr="0041200D" w:rsidRDefault="0041200D" w:rsidP="0041200D">
      <w:pPr>
        <w:numPr>
          <w:ilvl w:val="0"/>
          <w:numId w:val="35"/>
        </w:numPr>
        <w:tabs>
          <w:tab w:val="clear" w:pos="340"/>
          <w:tab w:val="num" w:pos="567"/>
        </w:tabs>
        <w:ind w:left="567" w:hanging="567"/>
        <w:jc w:val="both"/>
        <w:rPr>
          <w:rFonts w:ascii="Arial" w:hAnsi="Arial" w:cs="Arial"/>
          <w:sz w:val="22"/>
          <w:szCs w:val="22"/>
        </w:rPr>
      </w:pPr>
      <w:r w:rsidRPr="0041200D">
        <w:rPr>
          <w:rFonts w:ascii="Arial" w:hAnsi="Arial" w:cs="Arial"/>
          <w:sz w:val="22"/>
          <w:szCs w:val="22"/>
        </w:rPr>
        <w:t xml:space="preserve">Zamawiający może odstąpić od umowy także w razie zaistnienia istotnej zmiany okoliczności powodującej, że wykonanie umowy nie leży w interesie Zamawiającego, czego nie można było przewidzieć w chwili zawarcia umowy, w terminie 30 dni od powstania tych okoliczności. </w:t>
      </w:r>
    </w:p>
    <w:p w14:paraId="394B0226" w14:textId="77777777" w:rsidR="00EE3284" w:rsidRDefault="00EE3284" w:rsidP="00EE3284">
      <w:pPr>
        <w:jc w:val="center"/>
        <w:rPr>
          <w:rFonts w:ascii="Arial" w:eastAsiaTheme="minorHAnsi" w:hAnsi="Arial" w:cs="Arial"/>
          <w:b/>
          <w:sz w:val="22"/>
          <w:szCs w:val="22"/>
        </w:rPr>
      </w:pPr>
    </w:p>
    <w:p w14:paraId="6598A6F7" w14:textId="69ED0244" w:rsidR="00646A46" w:rsidRDefault="00B962EF" w:rsidP="00EE3284">
      <w:pPr>
        <w:jc w:val="center"/>
        <w:rPr>
          <w:rFonts w:ascii="Arial" w:eastAsiaTheme="minorHAnsi" w:hAnsi="Arial" w:cs="Arial"/>
          <w:b/>
          <w:sz w:val="22"/>
          <w:szCs w:val="22"/>
        </w:rPr>
      </w:pPr>
      <w:r w:rsidRPr="00B962EF">
        <w:rPr>
          <w:rFonts w:ascii="Arial" w:eastAsiaTheme="minorHAnsi" w:hAnsi="Arial" w:cs="Arial"/>
          <w:b/>
          <w:sz w:val="22"/>
          <w:szCs w:val="22"/>
        </w:rPr>
        <w:t xml:space="preserve">§ </w:t>
      </w:r>
      <w:r w:rsidR="0041200D">
        <w:rPr>
          <w:rFonts w:ascii="Arial" w:eastAsiaTheme="minorHAnsi" w:hAnsi="Arial" w:cs="Arial"/>
          <w:b/>
          <w:sz w:val="22"/>
          <w:szCs w:val="22"/>
        </w:rPr>
        <w:t>9</w:t>
      </w:r>
    </w:p>
    <w:p w14:paraId="618C3441" w14:textId="40465787" w:rsidR="00B962EF" w:rsidRPr="00B962EF" w:rsidRDefault="00B962EF" w:rsidP="00EE3284">
      <w:pPr>
        <w:jc w:val="center"/>
        <w:rPr>
          <w:rFonts w:ascii="Arial" w:eastAsiaTheme="minorHAnsi" w:hAnsi="Arial" w:cs="Arial"/>
          <w:b/>
          <w:sz w:val="22"/>
          <w:szCs w:val="22"/>
        </w:rPr>
      </w:pPr>
      <w:r w:rsidRPr="00B962EF">
        <w:rPr>
          <w:rFonts w:ascii="Arial" w:eastAsiaTheme="minorHAnsi" w:hAnsi="Arial" w:cs="Arial"/>
          <w:b/>
          <w:sz w:val="22"/>
          <w:szCs w:val="22"/>
        </w:rPr>
        <w:t xml:space="preserve">Klauzula informacyjna </w:t>
      </w:r>
    </w:p>
    <w:p w14:paraId="5ABD8B7C" w14:textId="0C016C9C" w:rsidR="00B962EF" w:rsidRDefault="00B962EF" w:rsidP="00646A46">
      <w:pPr>
        <w:numPr>
          <w:ilvl w:val="0"/>
          <w:numId w:val="21"/>
        </w:numPr>
        <w:tabs>
          <w:tab w:val="left" w:pos="567"/>
        </w:tabs>
        <w:autoSpaceDN w:val="0"/>
        <w:ind w:left="567" w:hanging="567"/>
        <w:jc w:val="both"/>
        <w:rPr>
          <w:rFonts w:ascii="Arial" w:eastAsiaTheme="minorHAnsi" w:hAnsi="Arial" w:cs="Arial"/>
          <w:sz w:val="22"/>
          <w:szCs w:val="22"/>
          <w:lang w:eastAsia="ar-SA"/>
        </w:rPr>
      </w:pPr>
      <w:r w:rsidRPr="00B962EF">
        <w:rPr>
          <w:rFonts w:ascii="Arial" w:eastAsiaTheme="minorHAnsi" w:hAnsi="Arial" w:cs="Arial"/>
          <w:sz w:val="22"/>
          <w:szCs w:val="22"/>
          <w:lang w:eastAsia="ar-SA"/>
        </w:rPr>
        <w:t xml:space="preserve">Niniejsza umowa stanowi informację publiczną w rozumieniu art. 1 ustawy z dnia </w:t>
      </w:r>
      <w:r w:rsidR="007C5885">
        <w:rPr>
          <w:rFonts w:ascii="Arial" w:eastAsiaTheme="minorHAnsi" w:hAnsi="Arial" w:cs="Arial"/>
          <w:sz w:val="22"/>
          <w:szCs w:val="22"/>
          <w:lang w:eastAsia="ar-SA"/>
        </w:rPr>
        <w:br/>
      </w:r>
      <w:r w:rsidRPr="00B962EF">
        <w:rPr>
          <w:rFonts w:ascii="Arial" w:eastAsiaTheme="minorHAnsi" w:hAnsi="Arial" w:cs="Arial"/>
          <w:sz w:val="22"/>
          <w:szCs w:val="22"/>
          <w:lang w:eastAsia="ar-SA"/>
        </w:rPr>
        <w:t>6 września   2001 r. o dostępie do informacji publicznej i podlega udostępnieniu na zasadach i w trybie określonych w ww. ustawie.</w:t>
      </w:r>
    </w:p>
    <w:p w14:paraId="349D0723" w14:textId="5312906F" w:rsidR="00B962EF" w:rsidRDefault="00B962EF" w:rsidP="00646A46">
      <w:pPr>
        <w:numPr>
          <w:ilvl w:val="0"/>
          <w:numId w:val="21"/>
        </w:numPr>
        <w:tabs>
          <w:tab w:val="left" w:pos="567"/>
        </w:tabs>
        <w:autoSpaceDN w:val="0"/>
        <w:ind w:left="567" w:hanging="567"/>
        <w:jc w:val="both"/>
        <w:rPr>
          <w:rFonts w:ascii="Arial" w:eastAsiaTheme="minorHAnsi" w:hAnsi="Arial" w:cs="Arial"/>
          <w:sz w:val="22"/>
          <w:szCs w:val="22"/>
          <w:lang w:eastAsia="ar-SA"/>
        </w:rPr>
      </w:pPr>
      <w:r w:rsidRPr="00646A46">
        <w:rPr>
          <w:rFonts w:ascii="Arial" w:eastAsiaTheme="minorHAnsi" w:hAnsi="Arial" w:cs="Arial"/>
          <w:sz w:val="22"/>
          <w:szCs w:val="22"/>
          <w:lang w:eastAsia="ar-SA"/>
        </w:rPr>
        <w:t>Przetwarzanie danych osobowych z tytułu realizacji przedmiotowej umowy odbywać się będzie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0727A38F" w14:textId="77777777" w:rsidR="00B962EF" w:rsidRPr="00646A46" w:rsidRDefault="00B962EF" w:rsidP="00646A46">
      <w:pPr>
        <w:numPr>
          <w:ilvl w:val="0"/>
          <w:numId w:val="21"/>
        </w:numPr>
        <w:tabs>
          <w:tab w:val="left" w:pos="567"/>
        </w:tabs>
        <w:autoSpaceDN w:val="0"/>
        <w:ind w:left="567" w:hanging="567"/>
        <w:jc w:val="both"/>
        <w:rPr>
          <w:rFonts w:ascii="Arial" w:eastAsiaTheme="minorHAnsi" w:hAnsi="Arial" w:cs="Arial"/>
          <w:sz w:val="22"/>
          <w:szCs w:val="22"/>
          <w:lang w:eastAsia="ar-SA"/>
        </w:rPr>
      </w:pPr>
      <w:r w:rsidRPr="00646A46">
        <w:rPr>
          <w:rFonts w:ascii="Arial" w:eastAsiaTheme="minorHAnsi" w:hAnsi="Arial" w:cs="Arial"/>
          <w:sz w:val="22"/>
          <w:szCs w:val="22"/>
          <w:lang w:eastAsia="ar-SA"/>
        </w:rPr>
        <w:t>Zamawiający, realizując nałożony na administratora obowiązek informacyjny wobec osób fizycznych – zgodnie z art. 13 i 14 RODO – informuje, że:</w:t>
      </w:r>
    </w:p>
    <w:p w14:paraId="16BA5043" w14:textId="77777777" w:rsidR="00B962EF" w:rsidRPr="00B962EF" w:rsidRDefault="00B962EF" w:rsidP="00EE3284">
      <w:pPr>
        <w:numPr>
          <w:ilvl w:val="0"/>
          <w:numId w:val="19"/>
        </w:numPr>
        <w:tabs>
          <w:tab w:val="clear" w:pos="720"/>
          <w:tab w:val="left" w:pos="709"/>
        </w:tabs>
        <w:ind w:left="993" w:hanging="426"/>
        <w:jc w:val="both"/>
        <w:rPr>
          <w:rFonts w:ascii="Arial" w:eastAsiaTheme="minorHAnsi" w:hAnsi="Arial" w:cs="Arial"/>
          <w:sz w:val="22"/>
          <w:szCs w:val="22"/>
          <w:lang w:val="x-none" w:eastAsia="ar-SA"/>
        </w:rPr>
      </w:pPr>
      <w:r w:rsidRPr="00B962EF">
        <w:rPr>
          <w:rFonts w:ascii="Arial" w:eastAsiaTheme="minorHAnsi" w:hAnsi="Arial" w:cs="Arial"/>
          <w:sz w:val="22"/>
          <w:szCs w:val="22"/>
          <w:lang w:val="x-none" w:eastAsia="ar-SA"/>
        </w:rPr>
        <w:t xml:space="preserve">administratorem danych osobowych jest: </w:t>
      </w:r>
      <w:r w:rsidRPr="00B962EF">
        <w:rPr>
          <w:rFonts w:ascii="Arial" w:eastAsiaTheme="minorHAnsi" w:hAnsi="Arial" w:cs="Arial"/>
          <w:b/>
          <w:sz w:val="22"/>
          <w:szCs w:val="22"/>
          <w:lang w:val="x-none" w:eastAsia="ar-SA"/>
        </w:rPr>
        <w:t xml:space="preserve">Zakład Wodociągów i Kanalizacji </w:t>
      </w:r>
      <w:r w:rsidRPr="00B962EF">
        <w:rPr>
          <w:rFonts w:ascii="Arial" w:eastAsiaTheme="minorHAnsi" w:hAnsi="Arial" w:cs="Arial"/>
          <w:b/>
          <w:sz w:val="22"/>
          <w:szCs w:val="22"/>
          <w:lang w:val="x-none" w:eastAsia="ar-SA"/>
        </w:rPr>
        <w:br/>
        <w:t>Sp. z o.o. w Szczecinie</w:t>
      </w:r>
      <w:r w:rsidRPr="00B962EF">
        <w:rPr>
          <w:rFonts w:ascii="Arial" w:eastAsiaTheme="minorHAnsi" w:hAnsi="Arial" w:cs="Arial"/>
          <w:b/>
          <w:sz w:val="22"/>
          <w:szCs w:val="22"/>
          <w:lang w:eastAsia="ar-SA"/>
        </w:rPr>
        <w:t>,</w:t>
      </w:r>
    </w:p>
    <w:p w14:paraId="04A5CD5F" w14:textId="77777777" w:rsidR="00B962EF" w:rsidRPr="00EE3284" w:rsidRDefault="00B962EF" w:rsidP="00EE3284">
      <w:pPr>
        <w:numPr>
          <w:ilvl w:val="0"/>
          <w:numId w:val="19"/>
        </w:numPr>
        <w:tabs>
          <w:tab w:val="clear" w:pos="720"/>
          <w:tab w:val="left" w:pos="709"/>
        </w:tabs>
        <w:ind w:left="993" w:hanging="426"/>
        <w:jc w:val="both"/>
        <w:rPr>
          <w:rFonts w:ascii="Arial" w:eastAsiaTheme="minorHAnsi" w:hAnsi="Arial" w:cs="Arial"/>
          <w:color w:val="0000FF"/>
          <w:sz w:val="22"/>
          <w:szCs w:val="22"/>
          <w:u w:val="single"/>
          <w:lang w:val="x-none" w:eastAsia="ar-SA"/>
        </w:rPr>
      </w:pPr>
      <w:r w:rsidRPr="00B962EF">
        <w:rPr>
          <w:rFonts w:ascii="Arial" w:eastAsiaTheme="minorHAnsi" w:hAnsi="Arial" w:cs="Arial"/>
          <w:sz w:val="22"/>
          <w:szCs w:val="22"/>
          <w:lang w:eastAsia="ar-SA"/>
        </w:rPr>
        <w:t>kontakt do</w:t>
      </w:r>
      <w:r w:rsidRPr="00B962EF">
        <w:rPr>
          <w:rFonts w:ascii="Arial" w:eastAsiaTheme="minorHAnsi" w:hAnsi="Arial" w:cs="Arial"/>
          <w:b/>
          <w:sz w:val="22"/>
          <w:szCs w:val="22"/>
          <w:lang w:val="x-none" w:eastAsia="ar-SA"/>
        </w:rPr>
        <w:t xml:space="preserve"> </w:t>
      </w:r>
      <w:r w:rsidRPr="00B962EF">
        <w:rPr>
          <w:rFonts w:ascii="Arial" w:eastAsiaTheme="minorHAnsi" w:hAnsi="Arial" w:cs="Arial"/>
          <w:sz w:val="22"/>
          <w:szCs w:val="22"/>
          <w:lang w:val="x-none" w:eastAsia="ar-SA"/>
        </w:rPr>
        <w:t>inspektora ochrony danych osobowych w:</w:t>
      </w:r>
      <w:r w:rsidRPr="00B962EF">
        <w:rPr>
          <w:rFonts w:ascii="Arial" w:eastAsiaTheme="minorHAnsi" w:hAnsi="Arial" w:cs="Arial"/>
          <w:b/>
          <w:bCs/>
          <w:sz w:val="22"/>
          <w:szCs w:val="22"/>
          <w:lang w:val="x-none" w:eastAsia="ar-SA"/>
        </w:rPr>
        <w:t xml:space="preserve"> </w:t>
      </w:r>
      <w:r w:rsidRPr="00B962EF">
        <w:rPr>
          <w:rFonts w:ascii="Arial" w:eastAsiaTheme="minorHAnsi" w:hAnsi="Arial" w:cs="Arial"/>
          <w:bCs/>
          <w:sz w:val="22"/>
          <w:szCs w:val="22"/>
          <w:lang w:val="x-none" w:eastAsia="ar-SA"/>
        </w:rPr>
        <w:t xml:space="preserve">Zakładzie Wodociągów </w:t>
      </w:r>
      <w:r w:rsidRPr="00B962EF">
        <w:rPr>
          <w:rFonts w:ascii="Arial" w:eastAsiaTheme="minorHAnsi" w:hAnsi="Arial" w:cs="Arial"/>
          <w:bCs/>
          <w:sz w:val="22"/>
          <w:szCs w:val="22"/>
          <w:lang w:val="x-none" w:eastAsia="ar-SA"/>
        </w:rPr>
        <w:br/>
        <w:t>i Kanalizacji Sp. z o.o. w Szczecinie</w:t>
      </w:r>
      <w:r w:rsidRPr="00B962EF">
        <w:rPr>
          <w:rFonts w:ascii="Arial" w:eastAsiaTheme="minorHAnsi" w:hAnsi="Arial" w:cs="Arial"/>
          <w:sz w:val="22"/>
          <w:szCs w:val="22"/>
          <w:lang w:val="x-none" w:eastAsia="ar-SA"/>
        </w:rPr>
        <w:t xml:space="preserve"> tel. </w:t>
      </w:r>
      <w:r w:rsidRPr="00B962EF">
        <w:rPr>
          <w:rFonts w:ascii="Arial" w:eastAsiaTheme="minorHAnsi" w:hAnsi="Arial" w:cs="Arial"/>
          <w:sz w:val="22"/>
          <w:szCs w:val="22"/>
          <w:lang w:eastAsia="ar-SA"/>
        </w:rPr>
        <w:t>91-44-26-231</w:t>
      </w:r>
      <w:r w:rsidRPr="00B962EF">
        <w:rPr>
          <w:rFonts w:ascii="Arial" w:eastAsiaTheme="minorHAnsi" w:hAnsi="Arial" w:cs="Arial"/>
          <w:sz w:val="22"/>
          <w:szCs w:val="22"/>
          <w:lang w:val="x-none" w:eastAsia="ar-SA"/>
        </w:rPr>
        <w:t xml:space="preserve">, adres e-mail: </w:t>
      </w:r>
      <w:hyperlink r:id="rId7" w:history="1">
        <w:r w:rsidRPr="00EE3284">
          <w:rPr>
            <w:rFonts w:ascii="Arial" w:eastAsiaTheme="minorHAnsi" w:hAnsi="Arial" w:cs="Arial"/>
            <w:color w:val="0563C1"/>
            <w:sz w:val="22"/>
            <w:szCs w:val="22"/>
            <w:u w:val="single"/>
            <w:lang w:eastAsia="ar-SA"/>
          </w:rPr>
          <w:t>iod@zwik.szczecin.pl</w:t>
        </w:r>
      </w:hyperlink>
    </w:p>
    <w:p w14:paraId="67C45D5F" w14:textId="77777777" w:rsidR="00B962EF" w:rsidRPr="00B962EF" w:rsidRDefault="00B962EF" w:rsidP="00EE3284">
      <w:pPr>
        <w:numPr>
          <w:ilvl w:val="0"/>
          <w:numId w:val="19"/>
        </w:numPr>
        <w:tabs>
          <w:tab w:val="clear" w:pos="720"/>
          <w:tab w:val="left" w:pos="709"/>
        </w:tabs>
        <w:ind w:left="993" w:hanging="426"/>
        <w:jc w:val="both"/>
        <w:rPr>
          <w:rFonts w:ascii="Arial" w:eastAsiaTheme="minorHAnsi" w:hAnsi="Arial" w:cs="Arial"/>
          <w:sz w:val="22"/>
          <w:szCs w:val="22"/>
          <w:lang w:val="x-none" w:eastAsia="ar-SA"/>
        </w:rPr>
      </w:pPr>
      <w:r w:rsidRPr="00B962EF">
        <w:rPr>
          <w:rFonts w:ascii="Arial" w:eastAsiaTheme="minorHAnsi" w:hAnsi="Arial" w:cs="Arial"/>
          <w:sz w:val="22"/>
          <w:szCs w:val="22"/>
          <w:lang w:eastAsia="ar-SA"/>
        </w:rPr>
        <w:t xml:space="preserve">osobie </w:t>
      </w:r>
      <w:r w:rsidRPr="00B962EF">
        <w:rPr>
          <w:rFonts w:ascii="Arial" w:eastAsiaTheme="minorHAnsi" w:hAnsi="Arial" w:cs="Arial"/>
          <w:sz w:val="22"/>
          <w:szCs w:val="22"/>
          <w:lang w:val="x-none" w:eastAsia="ar-SA"/>
        </w:rPr>
        <w:t>fizycznej, której dane dotyczą przysługuje prawo żądania od administratora dostępu do danych osobowych, do ich sprostowania, ograniczenia przetwarzania na zasadach określonych w RODO oraz w innych obowiązujących w tym zakresie przepisów prawa,</w:t>
      </w:r>
    </w:p>
    <w:p w14:paraId="733EF7A0" w14:textId="77777777" w:rsidR="00B962EF" w:rsidRPr="00B962EF" w:rsidRDefault="00B962EF" w:rsidP="00EE3284">
      <w:pPr>
        <w:numPr>
          <w:ilvl w:val="0"/>
          <w:numId w:val="19"/>
        </w:numPr>
        <w:tabs>
          <w:tab w:val="clear" w:pos="720"/>
          <w:tab w:val="left" w:pos="709"/>
        </w:tabs>
        <w:ind w:left="993" w:hanging="426"/>
        <w:jc w:val="both"/>
        <w:rPr>
          <w:rFonts w:ascii="Arial" w:eastAsiaTheme="minorHAnsi" w:hAnsi="Arial" w:cs="Arial"/>
          <w:sz w:val="22"/>
          <w:szCs w:val="22"/>
          <w:lang w:val="x-none" w:eastAsia="ar-SA"/>
        </w:rPr>
      </w:pPr>
      <w:r w:rsidRPr="00B962EF">
        <w:rPr>
          <w:rFonts w:ascii="Arial" w:eastAsiaTheme="minorHAnsi" w:hAnsi="Arial" w:cs="Arial"/>
          <w:sz w:val="22"/>
          <w:szCs w:val="22"/>
          <w:lang w:eastAsia="ar-SA"/>
        </w:rPr>
        <w:lastRenderedPageBreak/>
        <w:t xml:space="preserve">osobie </w:t>
      </w:r>
      <w:r w:rsidRPr="00B962EF">
        <w:rPr>
          <w:rFonts w:ascii="Arial" w:eastAsiaTheme="minorHAnsi" w:hAnsi="Arial" w:cs="Arial"/>
          <w:sz w:val="22"/>
          <w:szCs w:val="22"/>
          <w:lang w:val="x-none" w:eastAsia="ar-SA"/>
        </w:rPr>
        <w:t>fizycznej, której dane dotyczą przysługuje prawo do wniesienia skargi do organu nadzorczego – Prezesa Urzędu Ochrony Danych Osobowych, gdy uzasadnione jest, iż dane osobowe przetwarzane są przez administratora niezgodnie z przepisami RODO</w:t>
      </w:r>
      <w:r w:rsidRPr="00B962EF">
        <w:rPr>
          <w:rFonts w:ascii="Arial" w:eastAsiaTheme="minorHAnsi" w:hAnsi="Arial" w:cs="Arial"/>
          <w:sz w:val="22"/>
          <w:szCs w:val="22"/>
          <w:lang w:eastAsia="ar-SA"/>
        </w:rPr>
        <w:t>,</w:t>
      </w:r>
    </w:p>
    <w:p w14:paraId="51AEA777" w14:textId="77777777" w:rsidR="00B962EF" w:rsidRPr="00B962EF" w:rsidRDefault="00B962EF" w:rsidP="00EE3284">
      <w:pPr>
        <w:numPr>
          <w:ilvl w:val="0"/>
          <w:numId w:val="19"/>
        </w:numPr>
        <w:tabs>
          <w:tab w:val="clear" w:pos="720"/>
          <w:tab w:val="left" w:pos="709"/>
        </w:tabs>
        <w:ind w:left="993" w:hanging="426"/>
        <w:jc w:val="both"/>
        <w:rPr>
          <w:rFonts w:ascii="Arial" w:eastAsiaTheme="minorHAnsi" w:hAnsi="Arial" w:cs="Arial"/>
          <w:sz w:val="22"/>
          <w:szCs w:val="22"/>
          <w:lang w:val="x-none" w:eastAsia="ar-SA"/>
        </w:rPr>
      </w:pPr>
      <w:r w:rsidRPr="00B962EF">
        <w:rPr>
          <w:rFonts w:ascii="Arial" w:eastAsiaTheme="minorHAnsi" w:hAnsi="Arial" w:cs="Arial"/>
          <w:sz w:val="22"/>
          <w:szCs w:val="22"/>
          <w:lang w:val="x-none" w:eastAsia="ar-SA"/>
        </w:rPr>
        <w:t xml:space="preserve">dane osobowe będą przetwarzane </w:t>
      </w:r>
      <w:r w:rsidRPr="00B962EF">
        <w:rPr>
          <w:rFonts w:ascii="Arial" w:eastAsiaTheme="minorHAnsi" w:hAnsi="Arial" w:cs="Arial"/>
          <w:sz w:val="22"/>
          <w:szCs w:val="22"/>
          <w:lang w:eastAsia="ar-SA"/>
        </w:rPr>
        <w:t xml:space="preserve">na podstawie art. 6 ust. 1 lit b i c RODO </w:t>
      </w:r>
      <w:r w:rsidRPr="00B962EF">
        <w:rPr>
          <w:rFonts w:ascii="Arial" w:eastAsiaTheme="minorHAnsi" w:hAnsi="Arial" w:cs="Arial"/>
          <w:sz w:val="22"/>
          <w:szCs w:val="22"/>
          <w:lang w:val="x-none" w:eastAsia="ar-SA"/>
        </w:rPr>
        <w:t>w celu:</w:t>
      </w:r>
    </w:p>
    <w:p w14:paraId="345B6143" w14:textId="77777777" w:rsidR="00B962EF" w:rsidRPr="00B962EF" w:rsidRDefault="00B962EF" w:rsidP="00EE3284">
      <w:pPr>
        <w:ind w:left="992"/>
        <w:jc w:val="both"/>
        <w:rPr>
          <w:rFonts w:ascii="Arial" w:eastAsiaTheme="minorHAnsi" w:hAnsi="Arial" w:cs="Arial"/>
          <w:sz w:val="22"/>
          <w:szCs w:val="22"/>
          <w:lang w:val="x-none" w:eastAsia="ar-SA"/>
        </w:rPr>
      </w:pPr>
      <w:r w:rsidRPr="00B962EF">
        <w:rPr>
          <w:rFonts w:ascii="Arial" w:eastAsiaTheme="minorHAnsi" w:hAnsi="Arial" w:cs="Arial"/>
          <w:sz w:val="22"/>
          <w:szCs w:val="22"/>
          <w:lang w:eastAsia="ar-SA"/>
        </w:rPr>
        <w:t xml:space="preserve">- </w:t>
      </w:r>
      <w:r w:rsidRPr="00B962EF">
        <w:rPr>
          <w:rFonts w:ascii="Arial" w:eastAsiaTheme="minorHAnsi" w:hAnsi="Arial" w:cs="Arial"/>
          <w:sz w:val="22"/>
          <w:szCs w:val="22"/>
          <w:lang w:val="x-none" w:eastAsia="ar-SA"/>
        </w:rPr>
        <w:t xml:space="preserve">zawarcia umowy i prawidłowej realizacji przedmiotu umowy, </w:t>
      </w:r>
    </w:p>
    <w:p w14:paraId="30AF29CC" w14:textId="77777777" w:rsidR="00B962EF" w:rsidRPr="00B962EF" w:rsidRDefault="00B962EF" w:rsidP="00EE3284">
      <w:pPr>
        <w:ind w:left="992"/>
        <w:jc w:val="both"/>
        <w:rPr>
          <w:rFonts w:ascii="Arial" w:eastAsiaTheme="minorHAnsi" w:hAnsi="Arial" w:cs="Arial"/>
          <w:sz w:val="22"/>
          <w:szCs w:val="22"/>
          <w:lang w:val="x-none" w:eastAsia="ar-SA"/>
        </w:rPr>
      </w:pPr>
      <w:r w:rsidRPr="00B962EF">
        <w:rPr>
          <w:rFonts w:ascii="Arial" w:eastAsiaTheme="minorHAnsi" w:hAnsi="Arial" w:cs="Arial"/>
          <w:sz w:val="22"/>
          <w:szCs w:val="22"/>
          <w:lang w:eastAsia="ar-SA"/>
        </w:rPr>
        <w:t xml:space="preserve">- </w:t>
      </w:r>
      <w:r w:rsidRPr="00B962EF">
        <w:rPr>
          <w:rFonts w:ascii="Arial" w:eastAsiaTheme="minorHAnsi" w:hAnsi="Arial" w:cs="Arial"/>
          <w:sz w:val="22"/>
          <w:szCs w:val="22"/>
          <w:lang w:val="x-none" w:eastAsia="ar-SA"/>
        </w:rPr>
        <w:t>przechowywania dokumentacji na wypadek kontroli prowadzonej przez uprawnione organy i podmioty,</w:t>
      </w:r>
    </w:p>
    <w:p w14:paraId="4AE34483" w14:textId="77777777" w:rsidR="00B962EF" w:rsidRPr="00B962EF" w:rsidRDefault="00B962EF" w:rsidP="00EE3284">
      <w:pPr>
        <w:ind w:left="992"/>
        <w:jc w:val="both"/>
        <w:rPr>
          <w:rFonts w:ascii="Arial" w:eastAsiaTheme="minorHAnsi" w:hAnsi="Arial" w:cs="Arial"/>
          <w:sz w:val="22"/>
          <w:szCs w:val="22"/>
          <w:lang w:val="x-none" w:eastAsia="ar-SA"/>
        </w:rPr>
      </w:pPr>
      <w:r w:rsidRPr="00B962EF">
        <w:rPr>
          <w:rFonts w:ascii="Arial" w:eastAsiaTheme="minorHAnsi" w:hAnsi="Arial" w:cs="Arial"/>
          <w:sz w:val="22"/>
          <w:szCs w:val="22"/>
          <w:lang w:eastAsia="ar-SA"/>
        </w:rPr>
        <w:t xml:space="preserve">- </w:t>
      </w:r>
      <w:r w:rsidRPr="00B962EF">
        <w:rPr>
          <w:rFonts w:ascii="Arial" w:eastAsiaTheme="minorHAnsi" w:hAnsi="Arial" w:cs="Arial"/>
          <w:sz w:val="22"/>
          <w:szCs w:val="22"/>
          <w:lang w:val="x-none" w:eastAsia="ar-SA"/>
        </w:rPr>
        <w:t>przekazania dokumentacji do archiwum a następnie jej zbrakowania,</w:t>
      </w:r>
    </w:p>
    <w:p w14:paraId="0BC8216C" w14:textId="77777777" w:rsidR="00B962EF" w:rsidRPr="00B962EF" w:rsidRDefault="00B962EF" w:rsidP="00EE3284">
      <w:pPr>
        <w:numPr>
          <w:ilvl w:val="0"/>
          <w:numId w:val="19"/>
        </w:numPr>
        <w:tabs>
          <w:tab w:val="clear" w:pos="720"/>
          <w:tab w:val="left" w:pos="993"/>
        </w:tabs>
        <w:ind w:left="993" w:hanging="426"/>
        <w:jc w:val="both"/>
        <w:rPr>
          <w:rFonts w:ascii="Arial" w:eastAsiaTheme="minorHAnsi" w:hAnsi="Arial" w:cs="Arial"/>
          <w:sz w:val="22"/>
          <w:szCs w:val="22"/>
          <w:lang w:val="x-none" w:eastAsia="ar-SA"/>
        </w:rPr>
      </w:pPr>
      <w:r w:rsidRPr="00B962EF">
        <w:rPr>
          <w:rFonts w:ascii="Arial" w:eastAsiaTheme="minorHAnsi" w:hAnsi="Arial" w:cs="Arial"/>
          <w:sz w:val="22"/>
          <w:szCs w:val="22"/>
          <w:lang w:val="x-none" w:eastAsia="ar-SA"/>
        </w:rPr>
        <w:t>dane osobowe będą przetwarzane przez okres realizacji umowy, okres rękojmi, okres do upływu terminu przedawnienia roszczeń oraz okres archiwizacji</w:t>
      </w:r>
      <w:r w:rsidRPr="00B962EF">
        <w:rPr>
          <w:rFonts w:ascii="Arial" w:eastAsiaTheme="minorHAnsi" w:hAnsi="Arial" w:cs="Arial"/>
          <w:sz w:val="22"/>
          <w:szCs w:val="22"/>
          <w:lang w:eastAsia="ar-SA"/>
        </w:rPr>
        <w:t>,</w:t>
      </w:r>
    </w:p>
    <w:p w14:paraId="17B6D8D2" w14:textId="77777777" w:rsidR="00B962EF" w:rsidRPr="00B962EF" w:rsidRDefault="00B962EF" w:rsidP="00EE3284">
      <w:pPr>
        <w:numPr>
          <w:ilvl w:val="0"/>
          <w:numId w:val="19"/>
        </w:numPr>
        <w:tabs>
          <w:tab w:val="clear" w:pos="720"/>
          <w:tab w:val="left" w:pos="993"/>
        </w:tabs>
        <w:ind w:left="993" w:hanging="426"/>
        <w:jc w:val="both"/>
        <w:rPr>
          <w:rFonts w:ascii="Arial" w:eastAsiaTheme="minorHAnsi" w:hAnsi="Arial" w:cs="Arial"/>
          <w:sz w:val="22"/>
          <w:szCs w:val="22"/>
          <w:lang w:val="x-none" w:eastAsia="ar-SA"/>
        </w:rPr>
      </w:pPr>
      <w:r w:rsidRPr="00B962EF">
        <w:rPr>
          <w:rFonts w:ascii="Arial" w:eastAsiaTheme="minorHAnsi" w:hAnsi="Arial" w:cs="Arial"/>
          <w:sz w:val="22"/>
          <w:szCs w:val="22"/>
          <w:lang w:val="x-none" w:eastAsia="ar-SA"/>
        </w:rPr>
        <w:t xml:space="preserve">odbiorcami danych osobowych będą: </w:t>
      </w:r>
    </w:p>
    <w:p w14:paraId="5CA8A6B0" w14:textId="77777777" w:rsidR="00B962EF" w:rsidRPr="00B962EF" w:rsidRDefault="00B962EF" w:rsidP="00EE3284">
      <w:pPr>
        <w:numPr>
          <w:ilvl w:val="1"/>
          <w:numId w:val="20"/>
        </w:numPr>
        <w:ind w:left="1276" w:hanging="283"/>
        <w:jc w:val="both"/>
        <w:rPr>
          <w:rFonts w:ascii="Arial" w:eastAsiaTheme="minorHAnsi" w:hAnsi="Arial" w:cs="Arial"/>
          <w:sz w:val="22"/>
          <w:szCs w:val="22"/>
          <w:lang w:val="x-none" w:eastAsia="ar-SA"/>
        </w:rPr>
      </w:pPr>
      <w:r w:rsidRPr="00B962EF">
        <w:rPr>
          <w:rFonts w:ascii="Arial" w:eastAsiaTheme="minorHAnsi" w:hAnsi="Arial" w:cs="Arial"/>
          <w:sz w:val="22"/>
          <w:szCs w:val="22"/>
          <w:lang w:val="x-none" w:eastAsia="ar-SA"/>
        </w:rPr>
        <w:t>osoby lub podmioty, którym udostępniona zostanie niniejsza umowa lub dokumentacja związania z realizacją umowy w oparciu o powszechnie obowiązujące przepisy, w tym w szczególności w oparciu o ustaw</w:t>
      </w:r>
      <w:r w:rsidRPr="00B962EF">
        <w:rPr>
          <w:rFonts w:ascii="Arial" w:eastAsiaTheme="minorHAnsi" w:hAnsi="Arial" w:cs="Arial"/>
          <w:sz w:val="22"/>
          <w:szCs w:val="22"/>
          <w:lang w:eastAsia="ar-SA"/>
        </w:rPr>
        <w:t>ę</w:t>
      </w:r>
      <w:r w:rsidRPr="00B962EF">
        <w:rPr>
          <w:rFonts w:ascii="Arial" w:eastAsiaTheme="minorHAnsi" w:hAnsi="Arial" w:cs="Arial"/>
          <w:sz w:val="22"/>
          <w:szCs w:val="22"/>
          <w:lang w:val="x-none" w:eastAsia="ar-SA"/>
        </w:rPr>
        <w:t xml:space="preserve"> z dnia 6 września 2001 r. o dostępie do informacji publicznej, </w:t>
      </w:r>
    </w:p>
    <w:p w14:paraId="4D0F82D5" w14:textId="5EDC8E94" w:rsidR="00B962EF" w:rsidRPr="00B962EF" w:rsidRDefault="00B962EF" w:rsidP="00EE3284">
      <w:pPr>
        <w:numPr>
          <w:ilvl w:val="1"/>
          <w:numId w:val="20"/>
        </w:numPr>
        <w:ind w:left="1276" w:hanging="283"/>
        <w:jc w:val="both"/>
        <w:rPr>
          <w:rFonts w:ascii="Arial" w:eastAsiaTheme="minorHAnsi" w:hAnsi="Arial" w:cs="Arial"/>
          <w:sz w:val="22"/>
          <w:szCs w:val="22"/>
          <w:lang w:val="x-none" w:eastAsia="ar-SA"/>
        </w:rPr>
      </w:pPr>
      <w:r w:rsidRPr="00B962EF">
        <w:rPr>
          <w:rFonts w:ascii="Arial" w:eastAsiaTheme="minorHAnsi" w:hAnsi="Arial" w:cs="Arial"/>
          <w:sz w:val="22"/>
          <w:szCs w:val="22"/>
          <w:lang w:val="x-none" w:eastAsia="ar-SA"/>
        </w:rPr>
        <w:t xml:space="preserve">inni administratorzy danych, działający na mocy umów zawartych </w:t>
      </w:r>
      <w:r w:rsidR="007C5885">
        <w:rPr>
          <w:rFonts w:ascii="Arial" w:eastAsiaTheme="minorHAnsi" w:hAnsi="Arial" w:cs="Arial"/>
          <w:sz w:val="22"/>
          <w:szCs w:val="22"/>
          <w:lang w:val="x-none" w:eastAsia="ar-SA"/>
        </w:rPr>
        <w:br/>
      </w:r>
      <w:r w:rsidRPr="00B962EF">
        <w:rPr>
          <w:rFonts w:ascii="Arial" w:eastAsiaTheme="minorHAnsi" w:hAnsi="Arial" w:cs="Arial"/>
          <w:sz w:val="22"/>
          <w:szCs w:val="22"/>
          <w:lang w:val="x-none" w:eastAsia="ar-SA"/>
        </w:rPr>
        <w:t xml:space="preserve">z </w:t>
      </w:r>
      <w:r w:rsidRPr="00B962EF">
        <w:rPr>
          <w:rFonts w:ascii="Arial" w:eastAsiaTheme="minorHAnsi" w:hAnsi="Arial" w:cs="Arial"/>
          <w:sz w:val="22"/>
          <w:szCs w:val="22"/>
          <w:lang w:eastAsia="ar-SA"/>
        </w:rPr>
        <w:t>Zamawiającym</w:t>
      </w:r>
      <w:r w:rsidRPr="00B962EF">
        <w:rPr>
          <w:rFonts w:ascii="Arial" w:eastAsiaTheme="minorHAnsi" w:hAnsi="Arial" w:cs="Arial"/>
          <w:sz w:val="22"/>
          <w:szCs w:val="22"/>
          <w:lang w:val="x-none" w:eastAsia="ar-SA"/>
        </w:rPr>
        <w:t xml:space="preserve"> lub na podstawie powszechnie obowiązujących przepisów prawa, w tym: podmioty świadczące pomoc prawną, podmioty świadczące usługi pocztowe lub kurierskie, podmioty prowadzące działalność płatniczą (banki, instytucje płatnicze),</w:t>
      </w:r>
    </w:p>
    <w:p w14:paraId="671AF780" w14:textId="6DF43D71" w:rsidR="00B962EF" w:rsidRPr="00B962EF" w:rsidRDefault="00B962EF" w:rsidP="00EE3284">
      <w:pPr>
        <w:numPr>
          <w:ilvl w:val="0"/>
          <w:numId w:val="19"/>
        </w:numPr>
        <w:tabs>
          <w:tab w:val="clear" w:pos="720"/>
          <w:tab w:val="left" w:pos="993"/>
        </w:tabs>
        <w:ind w:left="993" w:hanging="426"/>
        <w:jc w:val="both"/>
        <w:rPr>
          <w:rFonts w:ascii="Arial" w:eastAsiaTheme="minorHAnsi" w:hAnsi="Arial" w:cs="Arial"/>
          <w:sz w:val="22"/>
          <w:szCs w:val="22"/>
          <w:lang w:val="x-none" w:eastAsia="ar-SA"/>
        </w:rPr>
      </w:pPr>
      <w:r w:rsidRPr="00B962EF">
        <w:rPr>
          <w:rFonts w:ascii="Arial" w:eastAsiaTheme="minorHAnsi" w:hAnsi="Arial" w:cs="Arial"/>
          <w:sz w:val="22"/>
          <w:szCs w:val="22"/>
          <w:lang w:val="x-none" w:eastAsia="ar-SA"/>
        </w:rPr>
        <w:t xml:space="preserve">dane niepozyskane bezpośrednio od osób, których dotyczą, obejmują </w:t>
      </w:r>
      <w:r w:rsidR="007C5885">
        <w:rPr>
          <w:rFonts w:ascii="Arial" w:eastAsiaTheme="minorHAnsi" w:hAnsi="Arial" w:cs="Arial"/>
          <w:sz w:val="22"/>
          <w:szCs w:val="22"/>
          <w:lang w:val="x-none" w:eastAsia="ar-SA"/>
        </w:rPr>
        <w:br/>
      </w:r>
      <w:r w:rsidRPr="00B962EF">
        <w:rPr>
          <w:rFonts w:ascii="Arial" w:eastAsiaTheme="minorHAnsi" w:hAnsi="Arial" w:cs="Arial"/>
          <w:sz w:val="22"/>
          <w:szCs w:val="22"/>
          <w:lang w:val="x-none" w:eastAsia="ar-SA"/>
        </w:rPr>
        <w:t xml:space="preserve">w szczególności następujące kategorie danych: imię i nazwisko, dane kontaktowe, stosowne uprawnienia do wykonywania określonych czynności, dane wynikające </w:t>
      </w:r>
      <w:r w:rsidR="007C5885">
        <w:rPr>
          <w:rFonts w:ascii="Arial" w:eastAsiaTheme="minorHAnsi" w:hAnsi="Arial" w:cs="Arial"/>
          <w:sz w:val="22"/>
          <w:szCs w:val="22"/>
          <w:lang w:val="x-none" w:eastAsia="ar-SA"/>
        </w:rPr>
        <w:br/>
      </w:r>
      <w:r w:rsidRPr="00B962EF">
        <w:rPr>
          <w:rFonts w:ascii="Arial" w:eastAsiaTheme="minorHAnsi" w:hAnsi="Arial" w:cs="Arial"/>
          <w:sz w:val="22"/>
          <w:szCs w:val="22"/>
          <w:lang w:val="x-none" w:eastAsia="ar-SA"/>
        </w:rPr>
        <w:t>z umów o pracę oraz z innej dokumentacji związanej z kontrolą realizacji przez Wykonawcę obowiązku zatrudnienia na podstawie umowy o pracę</w:t>
      </w:r>
      <w:r w:rsidRPr="00B962EF">
        <w:rPr>
          <w:rFonts w:ascii="Arial" w:eastAsiaTheme="minorHAnsi" w:hAnsi="Arial" w:cs="Arial"/>
          <w:sz w:val="22"/>
          <w:szCs w:val="22"/>
          <w:lang w:eastAsia="ar-SA"/>
        </w:rPr>
        <w:t>,</w:t>
      </w:r>
    </w:p>
    <w:p w14:paraId="1095C657" w14:textId="77777777" w:rsidR="00B962EF" w:rsidRPr="00B962EF" w:rsidRDefault="00B962EF" w:rsidP="00EE3284">
      <w:pPr>
        <w:numPr>
          <w:ilvl w:val="0"/>
          <w:numId w:val="19"/>
        </w:numPr>
        <w:tabs>
          <w:tab w:val="clear" w:pos="720"/>
          <w:tab w:val="left" w:pos="993"/>
        </w:tabs>
        <w:ind w:left="993" w:hanging="426"/>
        <w:jc w:val="both"/>
        <w:rPr>
          <w:rFonts w:ascii="Arial" w:eastAsiaTheme="minorHAnsi" w:hAnsi="Arial" w:cs="Arial"/>
          <w:sz w:val="22"/>
          <w:szCs w:val="22"/>
          <w:lang w:val="x-none" w:eastAsia="ar-SA"/>
        </w:rPr>
      </w:pPr>
      <w:r w:rsidRPr="00B962EF">
        <w:rPr>
          <w:rFonts w:ascii="Arial" w:eastAsiaTheme="minorHAnsi" w:hAnsi="Arial" w:cs="Arial"/>
          <w:sz w:val="22"/>
          <w:szCs w:val="22"/>
          <w:lang w:val="x-none" w:eastAsia="ar-SA"/>
        </w:rPr>
        <w:t xml:space="preserve">źródłem pochodzenia danych osobowych niepozyskanych bezpośrednio od osoby, której dane dotyczą jest </w:t>
      </w:r>
      <w:r w:rsidRPr="00B962EF">
        <w:rPr>
          <w:rFonts w:ascii="Arial" w:eastAsiaTheme="minorHAnsi" w:hAnsi="Arial" w:cs="Arial"/>
          <w:sz w:val="22"/>
          <w:szCs w:val="22"/>
          <w:lang w:eastAsia="ar-SA"/>
        </w:rPr>
        <w:t>Wykonawca,</w:t>
      </w:r>
    </w:p>
    <w:p w14:paraId="5CE6AD1A" w14:textId="77777777" w:rsidR="00B962EF" w:rsidRPr="00B962EF" w:rsidRDefault="00B962EF" w:rsidP="00EE3284">
      <w:pPr>
        <w:numPr>
          <w:ilvl w:val="0"/>
          <w:numId w:val="19"/>
        </w:numPr>
        <w:tabs>
          <w:tab w:val="clear" w:pos="720"/>
          <w:tab w:val="left" w:pos="993"/>
        </w:tabs>
        <w:ind w:left="993" w:hanging="426"/>
        <w:jc w:val="both"/>
        <w:rPr>
          <w:rFonts w:ascii="Arial" w:eastAsiaTheme="minorHAnsi" w:hAnsi="Arial" w:cs="Arial"/>
          <w:sz w:val="22"/>
          <w:szCs w:val="22"/>
          <w:lang w:val="x-none" w:eastAsia="ar-SA"/>
        </w:rPr>
      </w:pPr>
      <w:r w:rsidRPr="00B962EF">
        <w:rPr>
          <w:rFonts w:ascii="Arial" w:eastAsiaTheme="minorHAnsi" w:hAnsi="Arial" w:cs="Arial"/>
          <w:sz w:val="22"/>
          <w:szCs w:val="22"/>
          <w:lang w:val="x-none" w:eastAsia="ar-SA"/>
        </w:rPr>
        <w:t>obowiązek podania przez</w:t>
      </w:r>
      <w:r w:rsidRPr="00B962EF">
        <w:rPr>
          <w:rFonts w:ascii="Arial" w:eastAsiaTheme="minorHAnsi" w:hAnsi="Arial" w:cs="Arial"/>
          <w:sz w:val="22"/>
          <w:szCs w:val="22"/>
          <w:lang w:eastAsia="ar-SA"/>
        </w:rPr>
        <w:t xml:space="preserve"> Wykonawcę</w:t>
      </w:r>
      <w:r w:rsidRPr="00B962EF">
        <w:rPr>
          <w:rFonts w:ascii="Arial" w:eastAsiaTheme="minorHAnsi" w:hAnsi="Arial" w:cs="Arial"/>
          <w:sz w:val="22"/>
          <w:szCs w:val="22"/>
          <w:lang w:val="x-none" w:eastAsia="ar-SA"/>
        </w:rPr>
        <w:t xml:space="preserve"> danych osobowych </w:t>
      </w:r>
      <w:r w:rsidRPr="00B962EF">
        <w:rPr>
          <w:rFonts w:ascii="Arial" w:eastAsiaTheme="minorHAnsi" w:hAnsi="Arial" w:cs="Arial"/>
          <w:sz w:val="22"/>
          <w:szCs w:val="22"/>
          <w:lang w:eastAsia="ar-SA"/>
        </w:rPr>
        <w:t>Zamawiającemu</w:t>
      </w:r>
      <w:r w:rsidRPr="00B962EF">
        <w:rPr>
          <w:rFonts w:ascii="Arial" w:eastAsiaTheme="minorHAnsi" w:hAnsi="Arial" w:cs="Arial"/>
          <w:sz w:val="22"/>
          <w:szCs w:val="22"/>
          <w:lang w:val="x-none" w:eastAsia="ar-SA"/>
        </w:rPr>
        <w:t xml:space="preserve"> jest warunkiem zawarcia umowy, a także jest niezbędny do realizacji i kontroli należytego wykonania umowy; konsekwencją niepodania danych będzie niemożność zawarcia i realizacji umowy</w:t>
      </w:r>
      <w:r w:rsidRPr="00B962EF">
        <w:rPr>
          <w:rFonts w:ascii="Arial" w:eastAsiaTheme="minorHAnsi" w:hAnsi="Arial" w:cs="Arial"/>
          <w:sz w:val="22"/>
          <w:szCs w:val="22"/>
          <w:lang w:eastAsia="ar-SA"/>
        </w:rPr>
        <w:t>.</w:t>
      </w:r>
    </w:p>
    <w:p w14:paraId="188BB2D0" w14:textId="4DE602AC" w:rsidR="00B962EF" w:rsidRDefault="00B962EF" w:rsidP="00646A46">
      <w:pPr>
        <w:numPr>
          <w:ilvl w:val="0"/>
          <w:numId w:val="21"/>
        </w:numPr>
        <w:ind w:left="567" w:hanging="567"/>
        <w:jc w:val="both"/>
        <w:rPr>
          <w:rFonts w:ascii="Arial" w:eastAsiaTheme="minorHAnsi" w:hAnsi="Arial" w:cs="Arial"/>
          <w:sz w:val="22"/>
          <w:szCs w:val="22"/>
          <w:lang w:val="x-none" w:eastAsia="ar-SA"/>
        </w:rPr>
      </w:pPr>
      <w:r w:rsidRPr="00B962EF">
        <w:rPr>
          <w:rFonts w:ascii="Arial" w:eastAsiaTheme="minorHAnsi" w:hAnsi="Arial" w:cs="Arial"/>
          <w:sz w:val="22"/>
          <w:szCs w:val="22"/>
          <w:lang w:val="x-none" w:eastAsia="ar-SA"/>
        </w:rPr>
        <w:t>Wykonawca zobowiązuje się, przy przekazywaniu</w:t>
      </w:r>
      <w:r w:rsidRPr="00B962EF">
        <w:rPr>
          <w:rFonts w:ascii="Arial" w:eastAsiaTheme="minorHAnsi" w:hAnsi="Arial" w:cs="Arial"/>
          <w:sz w:val="22"/>
          <w:szCs w:val="22"/>
          <w:lang w:eastAsia="ar-SA"/>
        </w:rPr>
        <w:t xml:space="preserve"> Zamawiającemu</w:t>
      </w:r>
      <w:r w:rsidRPr="00B962EF">
        <w:rPr>
          <w:rFonts w:ascii="Arial" w:eastAsiaTheme="minorHAnsi" w:hAnsi="Arial" w:cs="Arial"/>
          <w:sz w:val="22"/>
          <w:szCs w:val="22"/>
          <w:lang w:val="x-none" w:eastAsia="ar-SA"/>
        </w:rPr>
        <w:t xml:space="preserve"> informacji zawierających dane osobowe (dane osobowe w rozumieniu RODO), każdorazowo przedstawić oświadczenie o spełnieniu obowiązków informacyjnych przewidzianych </w:t>
      </w:r>
      <w:r w:rsidR="007C5885">
        <w:rPr>
          <w:rFonts w:ascii="Arial" w:eastAsiaTheme="minorHAnsi" w:hAnsi="Arial" w:cs="Arial"/>
          <w:sz w:val="22"/>
          <w:szCs w:val="22"/>
          <w:lang w:val="x-none" w:eastAsia="ar-SA"/>
        </w:rPr>
        <w:br/>
      </w:r>
      <w:r w:rsidRPr="00B962EF">
        <w:rPr>
          <w:rFonts w:ascii="Arial" w:eastAsiaTheme="minorHAnsi" w:hAnsi="Arial" w:cs="Arial"/>
          <w:sz w:val="22"/>
          <w:szCs w:val="22"/>
          <w:lang w:val="x-none" w:eastAsia="ar-SA"/>
        </w:rPr>
        <w:t xml:space="preserve">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w:t>
      </w:r>
      <w:r w:rsidRPr="00B962EF">
        <w:rPr>
          <w:rFonts w:ascii="Arial" w:eastAsiaTheme="minorHAnsi" w:hAnsi="Arial" w:cs="Arial"/>
          <w:sz w:val="22"/>
          <w:szCs w:val="22"/>
          <w:lang w:eastAsia="ar-SA"/>
        </w:rPr>
        <w:t>Zamawiającemu</w:t>
      </w:r>
      <w:r w:rsidRPr="00B962EF">
        <w:rPr>
          <w:rFonts w:ascii="Arial" w:eastAsiaTheme="minorHAnsi" w:hAnsi="Arial" w:cs="Arial"/>
          <w:sz w:val="22"/>
          <w:szCs w:val="22"/>
          <w:lang w:val="x-none" w:eastAsia="ar-SA"/>
        </w:rPr>
        <w:t xml:space="preserve"> każdorazowo przy przekazywaniu m. in.  wniosku o zmianę osób wskazanych prze</w:t>
      </w:r>
      <w:r w:rsidRPr="00B962EF">
        <w:rPr>
          <w:rFonts w:ascii="Arial" w:eastAsiaTheme="minorHAnsi" w:hAnsi="Arial" w:cs="Arial"/>
          <w:sz w:val="22"/>
          <w:szCs w:val="22"/>
          <w:lang w:eastAsia="ar-SA"/>
        </w:rPr>
        <w:t>z Wykonawcę</w:t>
      </w:r>
      <w:r w:rsidRPr="00B962EF">
        <w:rPr>
          <w:rFonts w:ascii="Arial" w:eastAsiaTheme="minorHAnsi" w:hAnsi="Arial" w:cs="Arial"/>
          <w:sz w:val="22"/>
          <w:szCs w:val="22"/>
          <w:lang w:val="x-none" w:eastAsia="ar-SA"/>
        </w:rPr>
        <w:t xml:space="preserve"> do realizacji umowy oraz uprawnień budowlanych osób skierowanych do realizacji umowy.</w:t>
      </w:r>
    </w:p>
    <w:p w14:paraId="42578C69" w14:textId="77777777" w:rsidR="00B962EF" w:rsidRPr="00646A46" w:rsidRDefault="00B962EF" w:rsidP="00646A46">
      <w:pPr>
        <w:numPr>
          <w:ilvl w:val="0"/>
          <w:numId w:val="21"/>
        </w:numPr>
        <w:ind w:left="567" w:hanging="567"/>
        <w:jc w:val="both"/>
        <w:rPr>
          <w:rFonts w:ascii="Arial" w:eastAsiaTheme="minorHAnsi" w:hAnsi="Arial" w:cs="Arial"/>
          <w:sz w:val="22"/>
          <w:szCs w:val="22"/>
          <w:lang w:val="x-none" w:eastAsia="ar-SA"/>
        </w:rPr>
      </w:pPr>
      <w:r w:rsidRPr="00646A46">
        <w:rPr>
          <w:rFonts w:ascii="Arial" w:eastAsiaTheme="minorHAnsi" w:hAnsi="Arial" w:cs="Arial"/>
          <w:sz w:val="22"/>
          <w:szCs w:val="22"/>
          <w:lang w:val="x-none" w:eastAsia="ar-SA"/>
        </w:rPr>
        <w:t>Wykonawca zobowiązuje się poinformować, w imieniu</w:t>
      </w:r>
      <w:r w:rsidRPr="00646A46">
        <w:rPr>
          <w:rFonts w:ascii="Arial" w:eastAsiaTheme="minorHAnsi" w:hAnsi="Arial" w:cs="Arial"/>
          <w:sz w:val="22"/>
          <w:szCs w:val="22"/>
          <w:lang w:eastAsia="ar-SA"/>
        </w:rPr>
        <w:t xml:space="preserve"> Zamawiającego</w:t>
      </w:r>
      <w:r w:rsidRPr="00646A46">
        <w:rPr>
          <w:rFonts w:ascii="Arial" w:eastAsiaTheme="minorHAnsi" w:hAnsi="Arial" w:cs="Arial"/>
          <w:sz w:val="22"/>
          <w:szCs w:val="22"/>
          <w:lang w:val="x-none" w:eastAsia="ar-SA"/>
        </w:rPr>
        <w:t>, wszystkie osoby fizyczne kierowane do realizacji przedmiotu umowy, których dane osobowe będą przekazywane podczas podpisania umowy oraz na etapie realizacji umowy, o:</w:t>
      </w:r>
    </w:p>
    <w:p w14:paraId="33B2707C" w14:textId="77777777" w:rsidR="00B962EF" w:rsidRPr="00B962EF" w:rsidRDefault="00B962EF" w:rsidP="00646A46">
      <w:pPr>
        <w:ind w:left="992" w:hanging="425"/>
        <w:jc w:val="both"/>
        <w:rPr>
          <w:rFonts w:ascii="Arial" w:eastAsiaTheme="minorHAnsi" w:hAnsi="Arial" w:cs="Arial"/>
          <w:sz w:val="22"/>
          <w:szCs w:val="22"/>
          <w:lang w:val="x-none" w:eastAsia="ar-SA"/>
        </w:rPr>
      </w:pPr>
      <w:r w:rsidRPr="00B962EF">
        <w:rPr>
          <w:rFonts w:ascii="Arial" w:eastAsiaTheme="minorHAnsi" w:hAnsi="Arial" w:cs="Arial"/>
          <w:sz w:val="22"/>
          <w:szCs w:val="22"/>
          <w:lang w:eastAsia="ar-SA"/>
        </w:rPr>
        <w:t xml:space="preserve">- </w:t>
      </w:r>
      <w:r w:rsidRPr="00B962EF">
        <w:rPr>
          <w:rFonts w:ascii="Arial" w:eastAsiaTheme="minorHAnsi" w:hAnsi="Arial" w:cs="Arial"/>
          <w:sz w:val="22"/>
          <w:szCs w:val="22"/>
          <w:lang w:val="x-none" w:eastAsia="ar-SA"/>
        </w:rPr>
        <w:t xml:space="preserve">fakcie przekazania danych osobowych </w:t>
      </w:r>
      <w:r w:rsidRPr="00B962EF">
        <w:rPr>
          <w:rFonts w:ascii="Arial" w:eastAsiaTheme="minorHAnsi" w:hAnsi="Arial" w:cs="Arial"/>
          <w:sz w:val="22"/>
          <w:szCs w:val="22"/>
          <w:lang w:eastAsia="ar-SA"/>
        </w:rPr>
        <w:t>Zamawiającemu</w:t>
      </w:r>
      <w:r w:rsidRPr="00B962EF">
        <w:rPr>
          <w:rFonts w:ascii="Arial" w:eastAsiaTheme="minorHAnsi" w:hAnsi="Arial" w:cs="Arial"/>
          <w:sz w:val="22"/>
          <w:szCs w:val="22"/>
          <w:lang w:val="x-none" w:eastAsia="ar-SA"/>
        </w:rPr>
        <w:t>;</w:t>
      </w:r>
    </w:p>
    <w:p w14:paraId="5F9224CE" w14:textId="77777777" w:rsidR="00B962EF" w:rsidRPr="00B962EF" w:rsidRDefault="00B962EF" w:rsidP="00646A46">
      <w:pPr>
        <w:ind w:left="992" w:hanging="425"/>
        <w:jc w:val="both"/>
        <w:rPr>
          <w:rFonts w:ascii="Arial" w:eastAsiaTheme="minorHAnsi" w:hAnsi="Arial" w:cs="Arial"/>
          <w:sz w:val="22"/>
          <w:szCs w:val="22"/>
          <w:lang w:val="x-none" w:eastAsia="ar-SA"/>
        </w:rPr>
      </w:pPr>
      <w:r w:rsidRPr="00B962EF">
        <w:rPr>
          <w:rFonts w:ascii="Arial" w:eastAsiaTheme="minorHAnsi" w:hAnsi="Arial" w:cs="Arial"/>
          <w:sz w:val="22"/>
          <w:szCs w:val="22"/>
          <w:lang w:eastAsia="ar-SA"/>
        </w:rPr>
        <w:t xml:space="preserve">- </w:t>
      </w:r>
      <w:r w:rsidRPr="00B962EF">
        <w:rPr>
          <w:rFonts w:ascii="Arial" w:eastAsiaTheme="minorHAnsi" w:hAnsi="Arial" w:cs="Arial"/>
          <w:sz w:val="22"/>
          <w:szCs w:val="22"/>
          <w:lang w:val="x-none" w:eastAsia="ar-SA"/>
        </w:rPr>
        <w:t xml:space="preserve">treści klauzuli informacyjnej wskazanej w ust. </w:t>
      </w:r>
      <w:r w:rsidRPr="00B962EF">
        <w:rPr>
          <w:rFonts w:ascii="Arial" w:eastAsiaTheme="minorHAnsi" w:hAnsi="Arial" w:cs="Arial"/>
          <w:sz w:val="22"/>
          <w:szCs w:val="22"/>
          <w:lang w:eastAsia="ar-SA"/>
        </w:rPr>
        <w:t>3</w:t>
      </w:r>
      <w:r w:rsidRPr="00B962EF">
        <w:rPr>
          <w:rFonts w:ascii="Arial" w:eastAsiaTheme="minorHAnsi" w:hAnsi="Arial" w:cs="Arial"/>
          <w:sz w:val="22"/>
          <w:szCs w:val="22"/>
          <w:lang w:val="x-none" w:eastAsia="ar-SA"/>
        </w:rPr>
        <w:t>.</w:t>
      </w:r>
    </w:p>
    <w:p w14:paraId="049AD1ED" w14:textId="77777777" w:rsidR="00B962EF" w:rsidRPr="00B962EF" w:rsidRDefault="00B962EF" w:rsidP="00646A46">
      <w:pPr>
        <w:tabs>
          <w:tab w:val="left" w:pos="567"/>
        </w:tabs>
        <w:ind w:left="567" w:hanging="567"/>
        <w:jc w:val="both"/>
        <w:rPr>
          <w:rFonts w:ascii="Arial" w:eastAsiaTheme="minorHAnsi" w:hAnsi="Arial" w:cs="Arial"/>
          <w:color w:val="000000"/>
          <w:sz w:val="22"/>
          <w:szCs w:val="22"/>
          <w:lang w:eastAsia="en-US"/>
        </w:rPr>
      </w:pPr>
      <w:r w:rsidRPr="00B962EF">
        <w:rPr>
          <w:rFonts w:ascii="Arial" w:eastAsia="Calibri" w:hAnsi="Arial" w:cs="Arial"/>
          <w:sz w:val="22"/>
          <w:szCs w:val="22"/>
          <w:lang w:eastAsia="en-US"/>
        </w:rPr>
        <w:t xml:space="preserve">6. </w:t>
      </w:r>
      <w:r w:rsidRPr="00B962EF">
        <w:rPr>
          <w:rFonts w:ascii="Arial" w:eastAsia="Calibri" w:hAnsi="Arial" w:cs="Arial"/>
          <w:sz w:val="22"/>
          <w:szCs w:val="22"/>
          <w:lang w:eastAsia="en-US"/>
        </w:rPr>
        <w:tab/>
        <w:t xml:space="preserve">Wykonawca w oświadczeniu, o którym mowa w ust. 4 oświadczy wypełnienie obowiązku, </w:t>
      </w:r>
      <w:r w:rsidRPr="00B962EF">
        <w:rPr>
          <w:rFonts w:ascii="Arial" w:eastAsia="Calibri" w:hAnsi="Arial" w:cs="Arial"/>
          <w:sz w:val="22"/>
          <w:szCs w:val="22"/>
          <w:lang w:eastAsia="en-US"/>
        </w:rPr>
        <w:br/>
        <w:t>o którym mowa ust. 5</w:t>
      </w:r>
      <w:r w:rsidRPr="00B962EF">
        <w:rPr>
          <w:rFonts w:ascii="Arial" w:eastAsiaTheme="minorHAnsi" w:hAnsi="Arial" w:cs="Arial"/>
          <w:color w:val="000000"/>
          <w:sz w:val="22"/>
          <w:szCs w:val="22"/>
          <w:lang w:eastAsia="en-US"/>
        </w:rPr>
        <w:t>.</w:t>
      </w:r>
    </w:p>
    <w:p w14:paraId="200335F1" w14:textId="77777777" w:rsidR="00707EA5" w:rsidRPr="00707EA5" w:rsidRDefault="00707EA5" w:rsidP="00707EA5">
      <w:pPr>
        <w:jc w:val="center"/>
        <w:rPr>
          <w:rFonts w:ascii="Arial" w:hAnsi="Arial" w:cs="Arial"/>
          <w:b/>
          <w:sz w:val="22"/>
          <w:szCs w:val="22"/>
        </w:rPr>
      </w:pPr>
      <w:r w:rsidRPr="00707EA5">
        <w:rPr>
          <w:rFonts w:ascii="Arial" w:hAnsi="Arial" w:cs="Arial"/>
          <w:b/>
          <w:sz w:val="22"/>
          <w:szCs w:val="22"/>
        </w:rPr>
        <w:t>§ 10</w:t>
      </w:r>
    </w:p>
    <w:p w14:paraId="363933AC" w14:textId="77777777" w:rsidR="00707EA5" w:rsidRPr="00707EA5" w:rsidRDefault="00707EA5" w:rsidP="008434FF">
      <w:pPr>
        <w:jc w:val="center"/>
        <w:rPr>
          <w:rFonts w:ascii="Arial" w:hAnsi="Arial" w:cs="Arial"/>
          <w:b/>
          <w:sz w:val="22"/>
          <w:szCs w:val="22"/>
        </w:rPr>
      </w:pPr>
      <w:r w:rsidRPr="00707EA5">
        <w:rPr>
          <w:rFonts w:ascii="Arial" w:hAnsi="Arial" w:cs="Arial"/>
          <w:b/>
          <w:sz w:val="22"/>
          <w:szCs w:val="22"/>
        </w:rPr>
        <w:t>Tajemnica Handlowa</w:t>
      </w:r>
    </w:p>
    <w:p w14:paraId="4B800E26" w14:textId="77777777" w:rsidR="00707EA5" w:rsidRPr="00707EA5" w:rsidRDefault="00707EA5" w:rsidP="008434FF">
      <w:pPr>
        <w:ind w:left="357"/>
        <w:jc w:val="both"/>
        <w:rPr>
          <w:rFonts w:ascii="Arial" w:hAnsi="Arial" w:cs="Arial"/>
          <w:sz w:val="22"/>
          <w:szCs w:val="22"/>
        </w:rPr>
      </w:pPr>
      <w:r w:rsidRPr="00707EA5">
        <w:rPr>
          <w:rFonts w:ascii="Arial" w:hAnsi="Arial" w:cs="Arial"/>
          <w:sz w:val="22"/>
          <w:szCs w:val="22"/>
        </w:rPr>
        <w:t xml:space="preserve">Strony oświadczają, że wszystkie informacje, jakie uzyskają od drugiej Strony w związku </w:t>
      </w:r>
      <w:r w:rsidRPr="00707EA5">
        <w:rPr>
          <w:rFonts w:ascii="Arial" w:hAnsi="Arial" w:cs="Arial"/>
          <w:sz w:val="22"/>
          <w:szCs w:val="22"/>
        </w:rPr>
        <w:br/>
        <w:t xml:space="preserve">z wykonywaniem niniejszej Umowy lub choćby tylko przy okazji jej wykonywania traktować będą jako tajemnicę handlową i nie ujawnią ich osobie trzeciej chyba, że ujawnienie takich informacji nastąpi względem organów państwa na podstawie obowiązujących przepisów. </w:t>
      </w:r>
      <w:r w:rsidRPr="00707EA5">
        <w:rPr>
          <w:rFonts w:ascii="Arial" w:hAnsi="Arial" w:cs="Arial"/>
          <w:sz w:val="22"/>
          <w:szCs w:val="22"/>
        </w:rPr>
        <w:lastRenderedPageBreak/>
        <w:t xml:space="preserve">W zakresie powyższego Strony odpowiadają za działania osób, którymi się posługują, jak za własne działania. </w:t>
      </w:r>
    </w:p>
    <w:p w14:paraId="1FABE1D4" w14:textId="77777777" w:rsidR="00707EA5" w:rsidRDefault="00707EA5" w:rsidP="00EE3284">
      <w:pPr>
        <w:jc w:val="center"/>
        <w:rPr>
          <w:rFonts w:ascii="Arial" w:eastAsiaTheme="minorHAnsi" w:hAnsi="Arial" w:cs="Arial"/>
          <w:b/>
          <w:sz w:val="22"/>
          <w:szCs w:val="22"/>
          <w:lang w:eastAsia="en-US"/>
        </w:rPr>
      </w:pPr>
    </w:p>
    <w:p w14:paraId="70ED2227" w14:textId="012A4690" w:rsidR="00646A46" w:rsidRDefault="00B962EF" w:rsidP="00EE3284">
      <w:pPr>
        <w:jc w:val="center"/>
        <w:rPr>
          <w:rFonts w:ascii="Arial" w:eastAsiaTheme="minorHAnsi" w:hAnsi="Arial" w:cs="Arial"/>
          <w:b/>
          <w:sz w:val="22"/>
          <w:szCs w:val="22"/>
          <w:lang w:eastAsia="en-US"/>
        </w:rPr>
      </w:pPr>
      <w:r w:rsidRPr="00B962EF">
        <w:rPr>
          <w:rFonts w:ascii="Arial" w:eastAsiaTheme="minorHAnsi" w:hAnsi="Arial" w:cs="Arial"/>
          <w:b/>
          <w:sz w:val="22"/>
          <w:szCs w:val="22"/>
          <w:lang w:eastAsia="en-US"/>
        </w:rPr>
        <w:t>§</w:t>
      </w:r>
      <w:r w:rsidR="00646A46">
        <w:rPr>
          <w:rFonts w:ascii="Arial" w:eastAsiaTheme="minorHAnsi" w:hAnsi="Arial" w:cs="Arial"/>
          <w:b/>
          <w:sz w:val="22"/>
          <w:szCs w:val="22"/>
          <w:lang w:eastAsia="en-US"/>
        </w:rPr>
        <w:t xml:space="preserve"> </w:t>
      </w:r>
      <w:r w:rsidR="00707EA5">
        <w:rPr>
          <w:rFonts w:ascii="Arial" w:eastAsiaTheme="minorHAnsi" w:hAnsi="Arial" w:cs="Arial"/>
          <w:b/>
          <w:sz w:val="22"/>
          <w:szCs w:val="22"/>
          <w:lang w:eastAsia="en-US"/>
        </w:rPr>
        <w:t>11</w:t>
      </w:r>
      <w:r w:rsidR="00EE3284">
        <w:rPr>
          <w:rFonts w:ascii="Arial" w:eastAsiaTheme="minorHAnsi" w:hAnsi="Arial" w:cs="Arial"/>
          <w:b/>
          <w:sz w:val="22"/>
          <w:szCs w:val="22"/>
          <w:lang w:eastAsia="en-US"/>
        </w:rPr>
        <w:t xml:space="preserve"> </w:t>
      </w:r>
    </w:p>
    <w:p w14:paraId="258C885C" w14:textId="38214F54" w:rsidR="00B962EF" w:rsidRPr="00B962EF" w:rsidRDefault="00B962EF" w:rsidP="00EE3284">
      <w:pPr>
        <w:jc w:val="center"/>
        <w:rPr>
          <w:rFonts w:ascii="Arial" w:eastAsiaTheme="minorHAnsi" w:hAnsi="Arial" w:cs="Arial"/>
          <w:b/>
          <w:sz w:val="22"/>
          <w:szCs w:val="22"/>
          <w:lang w:eastAsia="en-US"/>
        </w:rPr>
      </w:pPr>
      <w:r w:rsidRPr="00B962EF">
        <w:rPr>
          <w:rFonts w:ascii="Arial" w:eastAsiaTheme="minorHAnsi" w:hAnsi="Arial" w:cs="Arial"/>
          <w:b/>
          <w:sz w:val="22"/>
          <w:szCs w:val="22"/>
          <w:lang w:eastAsia="en-US"/>
        </w:rPr>
        <w:t>Postanowienia końcowe</w:t>
      </w:r>
    </w:p>
    <w:p w14:paraId="1B57F3BC" w14:textId="2F506EC6" w:rsidR="00B962EF" w:rsidRDefault="00B962EF" w:rsidP="008631EA">
      <w:pPr>
        <w:numPr>
          <w:ilvl w:val="0"/>
          <w:numId w:val="22"/>
        </w:numPr>
        <w:tabs>
          <w:tab w:val="clear" w:pos="340"/>
          <w:tab w:val="num" w:pos="567"/>
        </w:tabs>
        <w:ind w:left="567" w:hanging="567"/>
        <w:jc w:val="both"/>
        <w:rPr>
          <w:rFonts w:ascii="Arial" w:eastAsiaTheme="minorHAnsi" w:hAnsi="Arial" w:cs="Arial"/>
          <w:sz w:val="22"/>
          <w:szCs w:val="22"/>
          <w:lang w:eastAsia="en-US"/>
        </w:rPr>
      </w:pPr>
      <w:r w:rsidRPr="00B962EF">
        <w:rPr>
          <w:rFonts w:ascii="Arial" w:eastAsiaTheme="minorHAnsi" w:hAnsi="Arial" w:cs="Arial"/>
          <w:sz w:val="22"/>
          <w:szCs w:val="22"/>
          <w:lang w:eastAsia="en-US"/>
        </w:rPr>
        <w:t xml:space="preserve">Umowa </w:t>
      </w:r>
      <w:r w:rsidR="00707EA5">
        <w:rPr>
          <w:rFonts w:ascii="Arial" w:eastAsiaTheme="minorHAnsi" w:hAnsi="Arial" w:cs="Arial"/>
          <w:sz w:val="22"/>
          <w:szCs w:val="22"/>
          <w:lang w:eastAsia="en-US"/>
        </w:rPr>
        <w:t>wchodzi w życie z dniem zawarcia</w:t>
      </w:r>
      <w:r w:rsidR="00D54510">
        <w:rPr>
          <w:rFonts w:ascii="Arial" w:eastAsiaTheme="minorHAnsi" w:hAnsi="Arial" w:cs="Arial"/>
          <w:sz w:val="22"/>
          <w:szCs w:val="22"/>
          <w:lang w:eastAsia="en-US"/>
        </w:rPr>
        <w:t>.</w:t>
      </w:r>
    </w:p>
    <w:p w14:paraId="182E439F" w14:textId="2981AA2E" w:rsidR="00B962EF" w:rsidRDefault="00B962EF" w:rsidP="008631EA">
      <w:pPr>
        <w:numPr>
          <w:ilvl w:val="0"/>
          <w:numId w:val="22"/>
        </w:numPr>
        <w:tabs>
          <w:tab w:val="clear" w:pos="340"/>
          <w:tab w:val="num" w:pos="567"/>
        </w:tabs>
        <w:ind w:left="567" w:hanging="567"/>
        <w:jc w:val="both"/>
        <w:rPr>
          <w:rFonts w:ascii="Arial" w:eastAsiaTheme="minorHAnsi" w:hAnsi="Arial" w:cs="Arial"/>
          <w:sz w:val="22"/>
          <w:szCs w:val="22"/>
          <w:lang w:eastAsia="en-US"/>
        </w:rPr>
      </w:pPr>
      <w:r w:rsidRPr="008631EA">
        <w:rPr>
          <w:rFonts w:ascii="Arial" w:eastAsiaTheme="minorHAnsi" w:hAnsi="Arial" w:cs="Arial"/>
          <w:sz w:val="22"/>
          <w:szCs w:val="22"/>
          <w:lang w:eastAsia="en-US"/>
        </w:rPr>
        <w:t>Umowa zostaje podpisana na okres realizacji przedmiotu umowy i na czas trwania gwarancji i rękojmi.</w:t>
      </w:r>
    </w:p>
    <w:p w14:paraId="41E4F9D0" w14:textId="38E9D06E" w:rsidR="00B962EF" w:rsidRDefault="00B962EF" w:rsidP="008631EA">
      <w:pPr>
        <w:numPr>
          <w:ilvl w:val="0"/>
          <w:numId w:val="22"/>
        </w:numPr>
        <w:tabs>
          <w:tab w:val="clear" w:pos="340"/>
          <w:tab w:val="num" w:pos="567"/>
        </w:tabs>
        <w:ind w:left="567" w:hanging="567"/>
        <w:jc w:val="both"/>
        <w:rPr>
          <w:rFonts w:ascii="Arial" w:eastAsiaTheme="minorHAnsi" w:hAnsi="Arial" w:cs="Arial"/>
          <w:sz w:val="22"/>
          <w:szCs w:val="22"/>
          <w:lang w:eastAsia="en-US"/>
        </w:rPr>
      </w:pPr>
      <w:r w:rsidRPr="008631EA">
        <w:rPr>
          <w:rFonts w:ascii="Arial" w:eastAsiaTheme="minorHAnsi" w:hAnsi="Arial" w:cs="Arial"/>
          <w:sz w:val="22"/>
          <w:szCs w:val="22"/>
          <w:lang w:eastAsia="en-US"/>
        </w:rPr>
        <w:t>Przelew wierzytelności z tytułu realizacji niniejszej Umowy jest niedopuszczalny.</w:t>
      </w:r>
    </w:p>
    <w:p w14:paraId="08506C3E" w14:textId="7DE8040E" w:rsidR="00B962EF" w:rsidRDefault="00B962EF" w:rsidP="008631EA">
      <w:pPr>
        <w:numPr>
          <w:ilvl w:val="0"/>
          <w:numId w:val="22"/>
        </w:numPr>
        <w:tabs>
          <w:tab w:val="clear" w:pos="340"/>
          <w:tab w:val="num" w:pos="567"/>
        </w:tabs>
        <w:ind w:left="567" w:hanging="567"/>
        <w:jc w:val="both"/>
        <w:rPr>
          <w:rFonts w:ascii="Arial" w:eastAsiaTheme="minorHAnsi" w:hAnsi="Arial" w:cs="Arial"/>
          <w:sz w:val="22"/>
          <w:szCs w:val="22"/>
          <w:lang w:eastAsia="en-US"/>
        </w:rPr>
      </w:pPr>
      <w:r w:rsidRPr="008631EA">
        <w:rPr>
          <w:rFonts w:ascii="Arial" w:eastAsiaTheme="minorHAnsi" w:hAnsi="Arial" w:cs="Arial"/>
          <w:sz w:val="22"/>
          <w:szCs w:val="22"/>
        </w:rPr>
        <w:t>Zmiany niniejszej umowy wymagają formy pisemnej pod rygorem nieważności.</w:t>
      </w:r>
    </w:p>
    <w:p w14:paraId="10554B89" w14:textId="4A5DC729" w:rsidR="00B962EF" w:rsidRDefault="00B962EF" w:rsidP="008631EA">
      <w:pPr>
        <w:numPr>
          <w:ilvl w:val="0"/>
          <w:numId w:val="22"/>
        </w:numPr>
        <w:tabs>
          <w:tab w:val="clear" w:pos="340"/>
          <w:tab w:val="num" w:pos="567"/>
        </w:tabs>
        <w:ind w:left="567" w:hanging="567"/>
        <w:jc w:val="both"/>
        <w:rPr>
          <w:rFonts w:ascii="Arial" w:eastAsiaTheme="minorHAnsi" w:hAnsi="Arial" w:cs="Arial"/>
          <w:sz w:val="22"/>
          <w:szCs w:val="22"/>
          <w:lang w:eastAsia="en-US"/>
        </w:rPr>
      </w:pPr>
      <w:r w:rsidRPr="008631EA">
        <w:rPr>
          <w:rFonts w:ascii="Arial" w:eastAsiaTheme="minorHAnsi" w:hAnsi="Arial" w:cs="Arial"/>
          <w:sz w:val="22"/>
          <w:szCs w:val="22"/>
          <w:lang w:eastAsia="en-US"/>
        </w:rPr>
        <w:t>W sprawach nieuregulowanych Umową zastosowanie mają przepisy Kodeksu cywilnego.</w:t>
      </w:r>
    </w:p>
    <w:p w14:paraId="333F8569" w14:textId="40E47531" w:rsidR="00B962EF" w:rsidRDefault="00B962EF" w:rsidP="008631EA">
      <w:pPr>
        <w:numPr>
          <w:ilvl w:val="0"/>
          <w:numId w:val="22"/>
        </w:numPr>
        <w:tabs>
          <w:tab w:val="clear" w:pos="340"/>
          <w:tab w:val="num" w:pos="567"/>
        </w:tabs>
        <w:ind w:left="567" w:hanging="567"/>
        <w:jc w:val="both"/>
        <w:rPr>
          <w:rFonts w:ascii="Arial" w:eastAsiaTheme="minorHAnsi" w:hAnsi="Arial" w:cs="Arial"/>
          <w:sz w:val="22"/>
          <w:szCs w:val="22"/>
          <w:lang w:eastAsia="en-US"/>
        </w:rPr>
      </w:pPr>
      <w:r w:rsidRPr="008631EA">
        <w:rPr>
          <w:rFonts w:ascii="Arial" w:eastAsiaTheme="minorHAnsi" w:hAnsi="Arial" w:cs="Arial"/>
          <w:sz w:val="22"/>
          <w:szCs w:val="22"/>
          <w:lang w:eastAsia="en-US"/>
        </w:rPr>
        <w:t>Sądem właściwym dla rozpatrywania spraw wynikających na tle realizacji umowy jest sąd właściwy miejscowo dla siedziby Zamawiającego.</w:t>
      </w:r>
    </w:p>
    <w:p w14:paraId="26EDE14A" w14:textId="0929443D" w:rsidR="00B962EF" w:rsidRDefault="00B962EF" w:rsidP="008631EA">
      <w:pPr>
        <w:numPr>
          <w:ilvl w:val="0"/>
          <w:numId w:val="22"/>
        </w:numPr>
        <w:tabs>
          <w:tab w:val="clear" w:pos="340"/>
          <w:tab w:val="num" w:pos="567"/>
        </w:tabs>
        <w:ind w:left="567" w:hanging="567"/>
        <w:jc w:val="both"/>
        <w:rPr>
          <w:rFonts w:ascii="Arial" w:eastAsiaTheme="minorHAnsi" w:hAnsi="Arial" w:cs="Arial"/>
          <w:sz w:val="22"/>
          <w:szCs w:val="22"/>
          <w:lang w:eastAsia="en-US"/>
        </w:rPr>
      </w:pPr>
      <w:bookmarkStart w:id="1" w:name="_Hlk181696145"/>
      <w:r w:rsidRPr="008631EA">
        <w:rPr>
          <w:rFonts w:ascii="Arial" w:eastAsiaTheme="minorHAnsi" w:hAnsi="Arial" w:cs="Arial"/>
          <w:sz w:val="22"/>
          <w:szCs w:val="22"/>
          <w:lang w:eastAsia="en-US"/>
        </w:rPr>
        <w:t>Umowa została sporządzona w formie elektronicznej i podpisana przez każdą ze Stron kwalifikowanym podpisem elektronicznym.</w:t>
      </w:r>
    </w:p>
    <w:p w14:paraId="0EE8AD0D" w14:textId="07608680" w:rsidR="00B962EF" w:rsidRDefault="00B962EF" w:rsidP="008631EA">
      <w:pPr>
        <w:numPr>
          <w:ilvl w:val="0"/>
          <w:numId w:val="22"/>
        </w:numPr>
        <w:tabs>
          <w:tab w:val="clear" w:pos="340"/>
          <w:tab w:val="num" w:pos="567"/>
        </w:tabs>
        <w:ind w:left="567" w:hanging="567"/>
        <w:jc w:val="both"/>
        <w:rPr>
          <w:rFonts w:ascii="Arial" w:eastAsiaTheme="minorHAnsi" w:hAnsi="Arial" w:cs="Arial"/>
          <w:sz w:val="22"/>
          <w:szCs w:val="22"/>
          <w:lang w:eastAsia="en-US"/>
        </w:rPr>
      </w:pPr>
      <w:r w:rsidRPr="008631EA">
        <w:rPr>
          <w:rFonts w:ascii="Arial" w:eastAsiaTheme="minorHAnsi" w:hAnsi="Arial" w:cs="Arial"/>
          <w:sz w:val="22"/>
          <w:szCs w:val="22"/>
          <w:lang w:eastAsia="en-US"/>
        </w:rPr>
        <w:t>Za datę zawarcia niniejszej Umowy Strony uznają dzień złożenia kwalifikowanego podpisu  elektronicznego przez ostatnią z osób podpisujących w imieniu ostatniej ze Stron. </w:t>
      </w:r>
    </w:p>
    <w:bookmarkEnd w:id="1"/>
    <w:p w14:paraId="0F43850C" w14:textId="1D523096" w:rsidR="00B962EF" w:rsidRDefault="00B962EF" w:rsidP="008631EA">
      <w:pPr>
        <w:numPr>
          <w:ilvl w:val="0"/>
          <w:numId w:val="22"/>
        </w:numPr>
        <w:tabs>
          <w:tab w:val="clear" w:pos="340"/>
          <w:tab w:val="num" w:pos="567"/>
        </w:tabs>
        <w:ind w:left="567" w:hanging="567"/>
        <w:jc w:val="both"/>
        <w:rPr>
          <w:rFonts w:ascii="Arial" w:eastAsiaTheme="minorHAnsi" w:hAnsi="Arial" w:cs="Arial"/>
          <w:sz w:val="22"/>
          <w:szCs w:val="22"/>
          <w:lang w:eastAsia="en-US"/>
        </w:rPr>
      </w:pPr>
      <w:r w:rsidRPr="008631EA">
        <w:rPr>
          <w:rFonts w:ascii="Arial" w:eastAsiaTheme="minorHAnsi" w:hAnsi="Arial" w:cs="Arial"/>
          <w:sz w:val="22"/>
          <w:szCs w:val="22"/>
          <w:lang w:eastAsia="en-US"/>
        </w:rPr>
        <w:t>Strony zobowiązują się do pisemnego i uprzedniego informowania o zmianach adresów, zaś wszelka korespondencja kierowana do czasu poinformowania będzie uznawana za skutecznie doręczoną.</w:t>
      </w:r>
    </w:p>
    <w:p w14:paraId="2C53CF1D" w14:textId="77777777" w:rsidR="00B962EF" w:rsidRPr="008631EA" w:rsidRDefault="00B962EF" w:rsidP="008631EA">
      <w:pPr>
        <w:numPr>
          <w:ilvl w:val="0"/>
          <w:numId w:val="22"/>
        </w:numPr>
        <w:tabs>
          <w:tab w:val="clear" w:pos="340"/>
          <w:tab w:val="num" w:pos="567"/>
        </w:tabs>
        <w:ind w:left="567" w:hanging="567"/>
        <w:jc w:val="both"/>
        <w:rPr>
          <w:rFonts w:ascii="Arial" w:eastAsiaTheme="minorHAnsi" w:hAnsi="Arial" w:cs="Arial"/>
          <w:sz w:val="22"/>
          <w:szCs w:val="22"/>
          <w:lang w:eastAsia="en-US"/>
        </w:rPr>
      </w:pPr>
      <w:r w:rsidRPr="008631EA">
        <w:rPr>
          <w:rFonts w:ascii="Arial" w:eastAsiaTheme="minorHAnsi" w:hAnsi="Arial" w:cs="Arial"/>
          <w:sz w:val="22"/>
          <w:szCs w:val="22"/>
          <w:lang w:eastAsia="en-US"/>
        </w:rPr>
        <w:t>Wszelka korespondencja w sprawach związanych z wykonywaniem niniejszej Umowy - z braku odmiennych i wyraźnych postanowień w treści Umowy - oraz faktury VAT kierowane będą:</w:t>
      </w:r>
    </w:p>
    <w:p w14:paraId="263D5664" w14:textId="496DC5D0" w:rsidR="00B962EF" w:rsidRPr="00D54510" w:rsidRDefault="00B962EF" w:rsidP="008631EA">
      <w:pPr>
        <w:ind w:left="567"/>
        <w:jc w:val="both"/>
        <w:rPr>
          <w:rFonts w:ascii="Arial" w:eastAsiaTheme="minorHAnsi" w:hAnsi="Arial" w:cs="Arial"/>
          <w:sz w:val="22"/>
          <w:szCs w:val="22"/>
        </w:rPr>
      </w:pPr>
      <w:r w:rsidRPr="00B962EF">
        <w:rPr>
          <w:rFonts w:ascii="Arial" w:eastAsiaTheme="minorHAnsi" w:hAnsi="Arial" w:cs="Arial"/>
          <w:sz w:val="22"/>
          <w:szCs w:val="22"/>
          <w:lang w:eastAsia="en-US"/>
        </w:rPr>
        <w:t xml:space="preserve">a) </w:t>
      </w:r>
      <w:r w:rsidR="008631EA">
        <w:rPr>
          <w:rFonts w:ascii="Arial" w:eastAsiaTheme="minorHAnsi" w:hAnsi="Arial" w:cs="Arial"/>
          <w:sz w:val="22"/>
          <w:szCs w:val="22"/>
          <w:lang w:eastAsia="en-US"/>
        </w:rPr>
        <w:tab/>
      </w:r>
      <w:r w:rsidRPr="00B962EF">
        <w:rPr>
          <w:rFonts w:ascii="Arial" w:eastAsiaTheme="minorHAnsi" w:hAnsi="Arial" w:cs="Arial"/>
          <w:sz w:val="22"/>
          <w:szCs w:val="22"/>
          <w:lang w:eastAsia="en-US"/>
        </w:rPr>
        <w:t xml:space="preserve">do Zamawiającego na adres: ul. M. Golisza 10, 71-682 Szczecin, lub adres e-mail: </w:t>
      </w:r>
      <w:hyperlink r:id="rId8" w:history="1">
        <w:r w:rsidRPr="00EE3284">
          <w:rPr>
            <w:rFonts w:ascii="Arial" w:eastAsiaTheme="minorHAnsi" w:hAnsi="Arial" w:cs="Arial"/>
            <w:color w:val="0000FF"/>
            <w:sz w:val="22"/>
            <w:szCs w:val="22"/>
            <w:u w:val="single"/>
            <w:lang w:eastAsia="en-US"/>
          </w:rPr>
          <w:t>zwik@zwik.szczecin.pl</w:t>
        </w:r>
      </w:hyperlink>
      <w:r w:rsidRPr="00B962EF">
        <w:rPr>
          <w:rFonts w:ascii="Arial" w:eastAsiaTheme="minorHAnsi" w:hAnsi="Arial" w:cs="Arial"/>
          <w:sz w:val="22"/>
          <w:szCs w:val="22"/>
          <w:lang w:eastAsia="en-US"/>
        </w:rPr>
        <w:t xml:space="preserve"> </w:t>
      </w:r>
      <w:r w:rsidRPr="00B962EF">
        <w:rPr>
          <w:rFonts w:ascii="Arial" w:eastAsiaTheme="minorHAnsi" w:hAnsi="Arial" w:cs="Arial"/>
          <w:sz w:val="22"/>
          <w:szCs w:val="22"/>
          <w:lang w:eastAsia="en-US"/>
        </w:rPr>
        <w:br/>
        <w:t xml:space="preserve">b) do Wykonawcy na adres: ………………………………………………………….., lub </w:t>
      </w:r>
      <w:r w:rsidRPr="00D54510">
        <w:rPr>
          <w:rFonts w:ascii="Arial" w:eastAsiaTheme="minorHAnsi" w:hAnsi="Arial" w:cs="Arial"/>
          <w:sz w:val="22"/>
          <w:szCs w:val="22"/>
          <w:lang w:eastAsia="en-US"/>
        </w:rPr>
        <w:t>adres e-mail…………………..</w:t>
      </w:r>
    </w:p>
    <w:p w14:paraId="5D3B27F2" w14:textId="3BB0CB0A" w:rsidR="00D54510" w:rsidRDefault="00D54510" w:rsidP="00D54510">
      <w:pPr>
        <w:ind w:left="567" w:hanging="567"/>
        <w:jc w:val="both"/>
        <w:rPr>
          <w:rFonts w:ascii="Arial" w:hAnsi="Arial" w:cs="Arial"/>
          <w:snapToGrid w:val="0"/>
          <w:sz w:val="22"/>
        </w:rPr>
      </w:pPr>
      <w:r w:rsidRPr="00D54510">
        <w:rPr>
          <w:rFonts w:ascii="Arial" w:eastAsia="Arial Unicode MS" w:hAnsi="Arial" w:cs="Arial"/>
          <w:sz w:val="22"/>
        </w:rPr>
        <w:t>11.</w:t>
      </w:r>
      <w:r w:rsidRPr="00D54510">
        <w:rPr>
          <w:rFonts w:ascii="Arial" w:eastAsia="Arial Unicode MS" w:hAnsi="Arial" w:cs="Arial"/>
          <w:b/>
          <w:sz w:val="22"/>
        </w:rPr>
        <w:t xml:space="preserve"> </w:t>
      </w:r>
      <w:r w:rsidRPr="00D54510">
        <w:rPr>
          <w:rFonts w:ascii="Arial" w:eastAsia="Arial Unicode MS" w:hAnsi="Arial" w:cs="Arial"/>
          <w:b/>
          <w:sz w:val="22"/>
        </w:rPr>
        <w:tab/>
      </w:r>
      <w:r w:rsidRPr="00D54510">
        <w:rPr>
          <w:rFonts w:ascii="Arial" w:hAnsi="Arial" w:cs="Arial"/>
          <w:snapToGrid w:val="0"/>
          <w:sz w:val="22"/>
        </w:rPr>
        <w:t>Do prowadzenia uzgodnień technicznych w zakresie prowadzonych pra</w:t>
      </w:r>
      <w:r w:rsidR="007637C1">
        <w:rPr>
          <w:rFonts w:ascii="Arial" w:hAnsi="Arial" w:cs="Arial"/>
          <w:snapToGrid w:val="0"/>
          <w:sz w:val="22"/>
        </w:rPr>
        <w:t>c,</w:t>
      </w:r>
      <w:r w:rsidRPr="00D54510">
        <w:rPr>
          <w:rFonts w:ascii="Arial" w:hAnsi="Arial" w:cs="Arial"/>
          <w:snapToGrid w:val="0"/>
          <w:sz w:val="22"/>
        </w:rPr>
        <w:t xml:space="preserve"> podpisywania protokołów odbioru </w:t>
      </w:r>
      <w:r w:rsidR="007637C1">
        <w:rPr>
          <w:rFonts w:ascii="Arial" w:hAnsi="Arial" w:cs="Arial"/>
          <w:snapToGrid w:val="0"/>
          <w:sz w:val="22"/>
        </w:rPr>
        <w:t xml:space="preserve">oraz zgłaszania awarii linii technologicznych </w:t>
      </w:r>
      <w:r w:rsidRPr="00D54510">
        <w:rPr>
          <w:rFonts w:ascii="Arial" w:hAnsi="Arial" w:cs="Arial"/>
          <w:snapToGrid w:val="0"/>
          <w:sz w:val="22"/>
        </w:rPr>
        <w:t>Strony wyznaczają niżej wymienione osoby:</w:t>
      </w:r>
    </w:p>
    <w:p w14:paraId="1F8C9688" w14:textId="58381E73" w:rsidR="00D54510" w:rsidRDefault="00D54510" w:rsidP="00D54510">
      <w:pPr>
        <w:ind w:left="1134" w:hanging="567"/>
        <w:jc w:val="both"/>
        <w:rPr>
          <w:rFonts w:ascii="Arial" w:hAnsi="Arial" w:cs="Arial"/>
          <w:sz w:val="22"/>
        </w:rPr>
      </w:pPr>
      <w:r>
        <w:rPr>
          <w:rFonts w:ascii="Arial" w:hAnsi="Arial" w:cs="Arial"/>
          <w:sz w:val="22"/>
        </w:rPr>
        <w:t xml:space="preserve">1) </w:t>
      </w:r>
      <w:r>
        <w:rPr>
          <w:rFonts w:ascii="Arial" w:hAnsi="Arial" w:cs="Arial"/>
          <w:sz w:val="22"/>
        </w:rPr>
        <w:tab/>
        <w:t>ze strony Zamawiającego:</w:t>
      </w:r>
    </w:p>
    <w:p w14:paraId="6F446D7E" w14:textId="375D1244" w:rsidR="00D54510" w:rsidRPr="00D54510" w:rsidRDefault="00D54510" w:rsidP="00D54510">
      <w:pPr>
        <w:pStyle w:val="Akapitzlist"/>
        <w:numPr>
          <w:ilvl w:val="1"/>
          <w:numId w:val="38"/>
        </w:numPr>
        <w:ind w:left="1701" w:hanging="567"/>
        <w:jc w:val="both"/>
        <w:rPr>
          <w:rFonts w:ascii="Arial" w:hAnsi="Arial" w:cs="Arial"/>
          <w:sz w:val="22"/>
        </w:rPr>
      </w:pPr>
      <w:r w:rsidRPr="00D54510">
        <w:rPr>
          <w:rFonts w:ascii="Arial" w:hAnsi="Arial" w:cs="Arial"/>
          <w:sz w:val="22"/>
        </w:rPr>
        <w:t>Piotr Miakoto – OŚ Pomorzany tel.: ………………………………………</w:t>
      </w:r>
    </w:p>
    <w:p w14:paraId="21FB3FAF" w14:textId="4F402705" w:rsidR="00D54510" w:rsidRDefault="00D54510" w:rsidP="00D54510">
      <w:pPr>
        <w:pStyle w:val="Akapitzlist"/>
        <w:numPr>
          <w:ilvl w:val="1"/>
          <w:numId w:val="38"/>
        </w:numPr>
        <w:ind w:left="1701" w:hanging="567"/>
        <w:jc w:val="both"/>
        <w:rPr>
          <w:rFonts w:ascii="Arial" w:hAnsi="Arial" w:cs="Arial"/>
          <w:sz w:val="22"/>
        </w:rPr>
      </w:pPr>
      <w:r w:rsidRPr="00D54510">
        <w:rPr>
          <w:rFonts w:ascii="Arial" w:hAnsi="Arial" w:cs="Arial"/>
          <w:sz w:val="22"/>
        </w:rPr>
        <w:t>Mariusz Kaim – OŚ Pomorzany tel.: ………………………………………</w:t>
      </w:r>
    </w:p>
    <w:p w14:paraId="6B25DC7B" w14:textId="50DA3C97" w:rsidR="00D54510" w:rsidRDefault="00D54510" w:rsidP="00D54510">
      <w:pPr>
        <w:pStyle w:val="Akapitzlist"/>
        <w:numPr>
          <w:ilvl w:val="1"/>
          <w:numId w:val="38"/>
        </w:numPr>
        <w:ind w:left="1701" w:hanging="567"/>
        <w:jc w:val="both"/>
        <w:rPr>
          <w:rFonts w:ascii="Arial" w:hAnsi="Arial" w:cs="Arial"/>
          <w:sz w:val="22"/>
        </w:rPr>
      </w:pPr>
      <w:r>
        <w:rPr>
          <w:rFonts w:ascii="Arial" w:hAnsi="Arial" w:cs="Arial"/>
          <w:sz w:val="22"/>
        </w:rPr>
        <w:t>Szymon Krzemień – OŚ Zdroje tel.: ………………………………………</w:t>
      </w:r>
    </w:p>
    <w:p w14:paraId="731BCD08" w14:textId="1B47E26C" w:rsidR="00D54510" w:rsidRPr="00D54510" w:rsidRDefault="00D54510" w:rsidP="00D54510">
      <w:pPr>
        <w:pStyle w:val="Akapitzlist"/>
        <w:numPr>
          <w:ilvl w:val="1"/>
          <w:numId w:val="38"/>
        </w:numPr>
        <w:ind w:left="1701" w:hanging="567"/>
        <w:jc w:val="both"/>
        <w:rPr>
          <w:rFonts w:ascii="Arial" w:hAnsi="Arial" w:cs="Arial"/>
          <w:sz w:val="22"/>
        </w:rPr>
      </w:pPr>
      <w:r>
        <w:rPr>
          <w:rFonts w:ascii="Arial" w:hAnsi="Arial" w:cs="Arial"/>
          <w:sz w:val="22"/>
        </w:rPr>
        <w:t>Waldemar Wyrwicz – OŚ Zdroje tel.: …………………………………….</w:t>
      </w:r>
    </w:p>
    <w:p w14:paraId="02AEA3CB" w14:textId="613D83E1" w:rsidR="00D54510" w:rsidRDefault="00D54510" w:rsidP="00D54510">
      <w:pPr>
        <w:pStyle w:val="Akapitzlist"/>
        <w:numPr>
          <w:ilvl w:val="0"/>
          <w:numId w:val="40"/>
        </w:numPr>
        <w:ind w:left="1134" w:hanging="567"/>
        <w:jc w:val="both"/>
        <w:rPr>
          <w:rFonts w:ascii="Arial" w:hAnsi="Arial" w:cs="Arial"/>
          <w:sz w:val="22"/>
        </w:rPr>
      </w:pPr>
      <w:r>
        <w:rPr>
          <w:rFonts w:ascii="Arial" w:hAnsi="Arial" w:cs="Arial"/>
          <w:sz w:val="22"/>
        </w:rPr>
        <w:t>ze strony Wykonawcy</w:t>
      </w:r>
    </w:p>
    <w:p w14:paraId="6620AAA5" w14:textId="4D2A7672" w:rsidR="00D54510" w:rsidRDefault="00D54510" w:rsidP="00D54510">
      <w:pPr>
        <w:pStyle w:val="Akapitzlist"/>
        <w:numPr>
          <w:ilvl w:val="1"/>
          <w:numId w:val="1"/>
        </w:numPr>
        <w:ind w:left="1701" w:hanging="567"/>
        <w:jc w:val="both"/>
        <w:rPr>
          <w:rFonts w:ascii="Arial" w:hAnsi="Arial" w:cs="Arial"/>
          <w:sz w:val="22"/>
        </w:rPr>
      </w:pPr>
      <w:r>
        <w:rPr>
          <w:rFonts w:ascii="Arial" w:hAnsi="Arial" w:cs="Arial"/>
          <w:sz w:val="22"/>
        </w:rPr>
        <w:t>..</w:t>
      </w:r>
    </w:p>
    <w:p w14:paraId="0A650D5B" w14:textId="115D58BE" w:rsidR="00D54510" w:rsidRPr="00D54510" w:rsidRDefault="00D54510" w:rsidP="00D54510">
      <w:pPr>
        <w:pStyle w:val="Akapitzlist"/>
        <w:numPr>
          <w:ilvl w:val="1"/>
          <w:numId w:val="1"/>
        </w:numPr>
        <w:ind w:left="1701" w:hanging="567"/>
        <w:jc w:val="both"/>
        <w:rPr>
          <w:rFonts w:ascii="Arial" w:hAnsi="Arial" w:cs="Arial"/>
          <w:sz w:val="22"/>
        </w:rPr>
      </w:pPr>
      <w:r>
        <w:rPr>
          <w:rFonts w:ascii="Arial" w:hAnsi="Arial" w:cs="Arial"/>
          <w:sz w:val="22"/>
        </w:rPr>
        <w:t>..</w:t>
      </w:r>
    </w:p>
    <w:p w14:paraId="1A27FF6A" w14:textId="772CBD3F" w:rsidR="00B962EF" w:rsidRPr="00B962EF" w:rsidRDefault="00B962EF" w:rsidP="00D54510">
      <w:pPr>
        <w:numPr>
          <w:ilvl w:val="0"/>
          <w:numId w:val="41"/>
        </w:numPr>
        <w:tabs>
          <w:tab w:val="clear" w:pos="340"/>
          <w:tab w:val="num" w:pos="567"/>
        </w:tabs>
        <w:spacing w:after="160" w:line="259" w:lineRule="auto"/>
        <w:ind w:left="567" w:hanging="567"/>
        <w:jc w:val="both"/>
        <w:rPr>
          <w:rFonts w:ascii="Arial" w:eastAsiaTheme="minorHAnsi" w:hAnsi="Arial" w:cs="Arial"/>
          <w:sz w:val="22"/>
          <w:szCs w:val="22"/>
          <w:lang w:eastAsia="en-US"/>
        </w:rPr>
      </w:pPr>
      <w:r w:rsidRPr="00B962EF">
        <w:rPr>
          <w:rFonts w:ascii="Arial" w:eastAsiaTheme="minorHAnsi" w:hAnsi="Arial" w:cs="Arial"/>
          <w:sz w:val="22"/>
          <w:szCs w:val="22"/>
          <w:lang w:eastAsia="en-US"/>
        </w:rPr>
        <w:t>Integralną część umowy stanowią:</w:t>
      </w:r>
    </w:p>
    <w:p w14:paraId="0B7E4B1F" w14:textId="77777777" w:rsidR="00B962EF" w:rsidRPr="00B962EF" w:rsidRDefault="00B962EF" w:rsidP="00D54510">
      <w:pPr>
        <w:ind w:left="567"/>
        <w:jc w:val="both"/>
        <w:rPr>
          <w:rFonts w:ascii="Arial" w:eastAsiaTheme="minorHAnsi" w:hAnsi="Arial" w:cs="Arial"/>
          <w:sz w:val="22"/>
          <w:szCs w:val="22"/>
          <w:lang w:eastAsia="en-US"/>
        </w:rPr>
      </w:pPr>
      <w:r w:rsidRPr="00B962EF">
        <w:rPr>
          <w:rFonts w:ascii="Arial" w:eastAsiaTheme="minorHAnsi" w:hAnsi="Arial" w:cs="Arial"/>
          <w:sz w:val="22"/>
          <w:szCs w:val="22"/>
          <w:lang w:eastAsia="en-US"/>
        </w:rPr>
        <w:t>Załącznik nr 1 – formularz oferty</w:t>
      </w:r>
    </w:p>
    <w:p w14:paraId="07148DED" w14:textId="45222E04" w:rsidR="00B962EF" w:rsidRPr="00B962EF" w:rsidRDefault="00B962EF" w:rsidP="00B962EF">
      <w:pPr>
        <w:ind w:left="340"/>
        <w:jc w:val="both"/>
        <w:rPr>
          <w:rFonts w:ascii="Arial" w:eastAsiaTheme="minorHAnsi" w:hAnsi="Arial" w:cs="Arial"/>
          <w:sz w:val="22"/>
          <w:szCs w:val="22"/>
          <w:lang w:eastAsia="en-US"/>
        </w:rPr>
      </w:pPr>
    </w:p>
    <w:p w14:paraId="3A957046" w14:textId="77777777" w:rsidR="00B962EF" w:rsidRPr="00B962EF" w:rsidRDefault="00B962EF" w:rsidP="00B962EF">
      <w:pPr>
        <w:spacing w:after="160" w:line="259" w:lineRule="auto"/>
        <w:rPr>
          <w:rFonts w:ascii="Arial" w:eastAsiaTheme="minorHAnsi" w:hAnsi="Arial" w:cs="Arial"/>
          <w:sz w:val="22"/>
          <w:szCs w:val="22"/>
          <w:lang w:eastAsia="en-US"/>
        </w:rPr>
      </w:pPr>
    </w:p>
    <w:p w14:paraId="12010998" w14:textId="77777777" w:rsidR="00B962EF" w:rsidRPr="00B962EF" w:rsidRDefault="00B962EF" w:rsidP="00B962EF">
      <w:pPr>
        <w:keepNext/>
        <w:keepLines/>
        <w:spacing w:before="40" w:line="259" w:lineRule="auto"/>
        <w:ind w:left="720"/>
        <w:outlineLvl w:val="2"/>
        <w:rPr>
          <w:rFonts w:ascii="Arial" w:eastAsiaTheme="majorEastAsia" w:hAnsi="Arial" w:cs="Arial"/>
          <w:b/>
          <w:sz w:val="22"/>
          <w:szCs w:val="22"/>
          <w:lang w:eastAsia="en-US"/>
        </w:rPr>
      </w:pPr>
      <w:r w:rsidRPr="00B962EF">
        <w:rPr>
          <w:rFonts w:ascii="Arial" w:eastAsiaTheme="majorEastAsia" w:hAnsi="Arial" w:cs="Arial"/>
          <w:b/>
          <w:sz w:val="22"/>
          <w:szCs w:val="22"/>
          <w:lang w:eastAsia="en-US"/>
        </w:rPr>
        <w:t xml:space="preserve">      WYKONAWCA                                             </w:t>
      </w:r>
      <w:r w:rsidRPr="00B962EF">
        <w:rPr>
          <w:rFonts w:ascii="Arial" w:eastAsiaTheme="majorEastAsia" w:hAnsi="Arial" w:cs="Arial"/>
          <w:b/>
          <w:sz w:val="22"/>
          <w:szCs w:val="22"/>
          <w:lang w:eastAsia="en-US"/>
        </w:rPr>
        <w:tab/>
        <w:t xml:space="preserve">                           ZAMAWIAJĄCY</w:t>
      </w:r>
    </w:p>
    <w:p w14:paraId="4CD9CFBB" w14:textId="77777777" w:rsidR="00B962EF" w:rsidRPr="00B962EF" w:rsidRDefault="00B962EF" w:rsidP="00B962EF">
      <w:pPr>
        <w:spacing w:after="160" w:line="259" w:lineRule="auto"/>
        <w:rPr>
          <w:rFonts w:ascii="Arial" w:eastAsiaTheme="minorHAnsi" w:hAnsi="Arial" w:cs="Arial"/>
          <w:sz w:val="22"/>
          <w:szCs w:val="22"/>
          <w:lang w:eastAsia="en-US"/>
        </w:rPr>
      </w:pPr>
    </w:p>
    <w:p w14:paraId="2107A973" w14:textId="77777777" w:rsidR="00B962EF" w:rsidRPr="00EE3284" w:rsidRDefault="00B962EF" w:rsidP="00B962EF">
      <w:pPr>
        <w:jc w:val="center"/>
        <w:rPr>
          <w:rFonts w:ascii="Arial" w:hAnsi="Arial" w:cs="Arial"/>
          <w:b/>
          <w:sz w:val="22"/>
          <w:szCs w:val="22"/>
        </w:rPr>
      </w:pPr>
    </w:p>
    <w:sectPr w:rsidR="00B962EF" w:rsidRPr="00EE328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443EE" w14:textId="77777777" w:rsidR="00BE64FD" w:rsidRDefault="00BE64FD" w:rsidP="008A6549">
      <w:r>
        <w:separator/>
      </w:r>
    </w:p>
  </w:endnote>
  <w:endnote w:type="continuationSeparator" w:id="0">
    <w:p w14:paraId="06C0EDCF" w14:textId="77777777" w:rsidR="00BE64FD" w:rsidRDefault="00BE64FD" w:rsidP="008A6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574276"/>
      <w:docPartObj>
        <w:docPartGallery w:val="Page Numbers (Bottom of Page)"/>
        <w:docPartUnique/>
      </w:docPartObj>
    </w:sdtPr>
    <w:sdtEndPr/>
    <w:sdtContent>
      <w:sdt>
        <w:sdtPr>
          <w:id w:val="1728636285"/>
          <w:docPartObj>
            <w:docPartGallery w:val="Page Numbers (Top of Page)"/>
            <w:docPartUnique/>
          </w:docPartObj>
        </w:sdtPr>
        <w:sdtEndPr/>
        <w:sdtContent>
          <w:p w14:paraId="184E8466" w14:textId="29456F9C" w:rsidR="00105EB6" w:rsidRDefault="00105EB6">
            <w:pPr>
              <w:pStyle w:val="Stopka"/>
              <w:jc w:val="center"/>
            </w:pPr>
            <w:r w:rsidRPr="00105EB6">
              <w:rPr>
                <w:rFonts w:ascii="Arial" w:hAnsi="Arial" w:cs="Arial"/>
                <w:sz w:val="16"/>
              </w:rPr>
              <w:t xml:space="preserve">Strona </w:t>
            </w:r>
            <w:r w:rsidRPr="00105EB6">
              <w:rPr>
                <w:rFonts w:ascii="Arial" w:hAnsi="Arial" w:cs="Arial"/>
                <w:b/>
                <w:bCs/>
                <w:sz w:val="16"/>
              </w:rPr>
              <w:fldChar w:fldCharType="begin"/>
            </w:r>
            <w:r w:rsidRPr="00105EB6">
              <w:rPr>
                <w:rFonts w:ascii="Arial" w:hAnsi="Arial" w:cs="Arial"/>
                <w:b/>
                <w:bCs/>
                <w:sz w:val="16"/>
              </w:rPr>
              <w:instrText>PAGE</w:instrText>
            </w:r>
            <w:r w:rsidRPr="00105EB6">
              <w:rPr>
                <w:rFonts w:ascii="Arial" w:hAnsi="Arial" w:cs="Arial"/>
                <w:b/>
                <w:bCs/>
                <w:sz w:val="16"/>
              </w:rPr>
              <w:fldChar w:fldCharType="separate"/>
            </w:r>
            <w:r w:rsidRPr="00105EB6">
              <w:rPr>
                <w:rFonts w:ascii="Arial" w:hAnsi="Arial" w:cs="Arial"/>
                <w:b/>
                <w:bCs/>
                <w:sz w:val="16"/>
              </w:rPr>
              <w:t>2</w:t>
            </w:r>
            <w:r w:rsidRPr="00105EB6">
              <w:rPr>
                <w:rFonts w:ascii="Arial" w:hAnsi="Arial" w:cs="Arial"/>
                <w:b/>
                <w:bCs/>
                <w:sz w:val="16"/>
              </w:rPr>
              <w:fldChar w:fldCharType="end"/>
            </w:r>
            <w:r w:rsidRPr="00105EB6">
              <w:rPr>
                <w:rFonts w:ascii="Arial" w:hAnsi="Arial" w:cs="Arial"/>
                <w:sz w:val="16"/>
              </w:rPr>
              <w:t xml:space="preserve"> z </w:t>
            </w:r>
            <w:r w:rsidRPr="00105EB6">
              <w:rPr>
                <w:rFonts w:ascii="Arial" w:hAnsi="Arial" w:cs="Arial"/>
                <w:b/>
                <w:bCs/>
                <w:sz w:val="16"/>
              </w:rPr>
              <w:fldChar w:fldCharType="begin"/>
            </w:r>
            <w:r w:rsidRPr="00105EB6">
              <w:rPr>
                <w:rFonts w:ascii="Arial" w:hAnsi="Arial" w:cs="Arial"/>
                <w:b/>
                <w:bCs/>
                <w:sz w:val="16"/>
              </w:rPr>
              <w:instrText>NUMPAGES</w:instrText>
            </w:r>
            <w:r w:rsidRPr="00105EB6">
              <w:rPr>
                <w:rFonts w:ascii="Arial" w:hAnsi="Arial" w:cs="Arial"/>
                <w:b/>
                <w:bCs/>
                <w:sz w:val="16"/>
              </w:rPr>
              <w:fldChar w:fldCharType="separate"/>
            </w:r>
            <w:r w:rsidRPr="00105EB6">
              <w:rPr>
                <w:rFonts w:ascii="Arial" w:hAnsi="Arial" w:cs="Arial"/>
                <w:b/>
                <w:bCs/>
                <w:sz w:val="16"/>
              </w:rPr>
              <w:t>2</w:t>
            </w:r>
            <w:r w:rsidRPr="00105EB6">
              <w:rPr>
                <w:rFonts w:ascii="Arial" w:hAnsi="Arial" w:cs="Arial"/>
                <w:b/>
                <w:bCs/>
                <w:sz w:val="16"/>
              </w:rPr>
              <w:fldChar w:fldCharType="end"/>
            </w:r>
          </w:p>
        </w:sdtContent>
      </w:sdt>
    </w:sdtContent>
  </w:sdt>
  <w:p w14:paraId="4B40BCFC" w14:textId="77777777" w:rsidR="00105EB6" w:rsidRDefault="00105E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71F1C" w14:textId="77777777" w:rsidR="00BE64FD" w:rsidRDefault="00BE64FD" w:rsidP="008A6549">
      <w:r>
        <w:separator/>
      </w:r>
    </w:p>
  </w:footnote>
  <w:footnote w:type="continuationSeparator" w:id="0">
    <w:p w14:paraId="6BAF5D44" w14:textId="77777777" w:rsidR="00BE64FD" w:rsidRDefault="00BE64FD" w:rsidP="008A6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817C2" w14:textId="20056D77" w:rsidR="008A6549" w:rsidRPr="00900284" w:rsidRDefault="008A6549">
    <w:pPr>
      <w:pStyle w:val="Nagwek"/>
      <w:rPr>
        <w:rFonts w:ascii="Arial" w:hAnsi="Arial" w:cs="Arial"/>
        <w:b/>
        <w:sz w:val="20"/>
        <w:szCs w:val="20"/>
      </w:rPr>
    </w:pPr>
    <w:r w:rsidRPr="00900284">
      <w:rPr>
        <w:rFonts w:ascii="Arial" w:hAnsi="Arial" w:cs="Arial"/>
        <w:b/>
        <w:sz w:val="20"/>
        <w:szCs w:val="20"/>
      </w:rPr>
      <w:t xml:space="preserve">Nr sprawy </w:t>
    </w:r>
    <w:r w:rsidR="00900284">
      <w:rPr>
        <w:rFonts w:ascii="Arial" w:hAnsi="Arial" w:cs="Arial"/>
        <w:b/>
        <w:sz w:val="20"/>
        <w:szCs w:val="20"/>
      </w:rPr>
      <w:t>7</w:t>
    </w:r>
    <w:r w:rsidRPr="00900284">
      <w:rPr>
        <w:rFonts w:ascii="Arial" w:hAnsi="Arial" w:cs="Arial"/>
        <w:b/>
        <w:sz w:val="20"/>
        <w:szCs w:val="20"/>
      </w:rPr>
      <w:t>/202</w:t>
    </w:r>
    <w:r w:rsidR="00900284">
      <w:rPr>
        <w:rFonts w:ascii="Arial" w:hAnsi="Arial" w:cs="Arial"/>
        <w:b/>
        <w:sz w:val="20"/>
        <w:szCs w:val="20"/>
      </w:rPr>
      <w:t>5                                                                                               Załącznik nr 6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6"/>
    <w:lvl w:ilvl="0">
      <w:start w:val="1"/>
      <w:numFmt w:val="decimal"/>
      <w:lvlText w:val="%1."/>
      <w:lvlJc w:val="left"/>
      <w:pPr>
        <w:tabs>
          <w:tab w:val="num" w:pos="340"/>
        </w:tabs>
        <w:ind w:left="340" w:hanging="340"/>
      </w:pPr>
    </w:lvl>
  </w:abstractNum>
  <w:abstractNum w:abstractNumId="1" w15:restartNumberingAfterBreak="0">
    <w:nsid w:val="00000012"/>
    <w:multiLevelType w:val="singleLevel"/>
    <w:tmpl w:val="4B324C64"/>
    <w:name w:val="WW8Num17"/>
    <w:lvl w:ilvl="0">
      <w:start w:val="3"/>
      <w:numFmt w:val="decimal"/>
      <w:lvlText w:val="%1."/>
      <w:lvlJc w:val="left"/>
      <w:pPr>
        <w:tabs>
          <w:tab w:val="num" w:pos="340"/>
        </w:tabs>
        <w:ind w:left="340" w:hanging="340"/>
      </w:pPr>
    </w:lvl>
  </w:abstractNum>
  <w:abstractNum w:abstractNumId="2" w15:restartNumberingAfterBreak="0">
    <w:nsid w:val="0000001A"/>
    <w:multiLevelType w:val="multilevel"/>
    <w:tmpl w:val="0000001A"/>
    <w:lvl w:ilvl="0">
      <w:start w:val="1"/>
      <w:numFmt w:val="decimal"/>
      <w:lvlText w:val="%1."/>
      <w:lvlJc w:val="left"/>
      <w:pPr>
        <w:tabs>
          <w:tab w:val="num" w:pos="340"/>
        </w:tabs>
        <w:ind w:left="340" w:hanging="340"/>
      </w:pPr>
    </w:lvl>
    <w:lvl w:ilvl="1">
      <w:start w:val="1"/>
      <w:numFmt w:val="decimal"/>
      <w:lvlText w:val="%2."/>
      <w:lvlJc w:val="left"/>
      <w:pPr>
        <w:tabs>
          <w:tab w:val="num" w:pos="340"/>
        </w:tabs>
        <w:ind w:left="340" w:hanging="3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1F"/>
    <w:multiLevelType w:val="singleLevel"/>
    <w:tmpl w:val="0000001F"/>
    <w:name w:val="WW8Num30"/>
    <w:lvl w:ilvl="0">
      <w:start w:val="1"/>
      <w:numFmt w:val="decimal"/>
      <w:lvlText w:val="%1."/>
      <w:lvlJc w:val="left"/>
      <w:pPr>
        <w:tabs>
          <w:tab w:val="num" w:pos="720"/>
        </w:tabs>
        <w:ind w:left="720" w:hanging="360"/>
      </w:pPr>
    </w:lvl>
  </w:abstractNum>
  <w:abstractNum w:abstractNumId="4" w15:restartNumberingAfterBreak="0">
    <w:nsid w:val="00000021"/>
    <w:multiLevelType w:val="multilevel"/>
    <w:tmpl w:val="7D8016A8"/>
    <w:name w:val="WW8Num32"/>
    <w:lvl w:ilvl="0">
      <w:start w:val="3"/>
      <w:numFmt w:val="decimal"/>
      <w:lvlText w:val="%1."/>
      <w:lvlJc w:val="left"/>
      <w:pPr>
        <w:tabs>
          <w:tab w:val="num" w:pos="340"/>
        </w:tabs>
        <w:ind w:left="340" w:hanging="34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26"/>
    <w:multiLevelType w:val="multilevel"/>
    <w:tmpl w:val="91BEB670"/>
    <w:name w:val="WW8Num37"/>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7E4A1B"/>
    <w:multiLevelType w:val="multilevel"/>
    <w:tmpl w:val="1A36E08C"/>
    <w:name w:val="WW8Num322"/>
    <w:lvl w:ilvl="0">
      <w:start w:val="1"/>
      <w:numFmt w:val="decimal"/>
      <w:lvlText w:val="%1."/>
      <w:lvlJc w:val="left"/>
      <w:pPr>
        <w:tabs>
          <w:tab w:val="num" w:pos="340"/>
        </w:tabs>
        <w:ind w:left="340" w:hanging="34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69C36A0"/>
    <w:multiLevelType w:val="hybridMultilevel"/>
    <w:tmpl w:val="90326102"/>
    <w:lvl w:ilvl="0" w:tplc="FF7862C0">
      <w:start w:val="5"/>
      <w:numFmt w:val="decimal"/>
      <w:lvlText w:val="%1."/>
      <w:lvlJc w:val="left"/>
      <w:pPr>
        <w:ind w:left="720" w:hanging="360"/>
      </w:pPr>
    </w:lvl>
    <w:lvl w:ilvl="1" w:tplc="892CDAA4">
      <w:start w:val="1"/>
      <w:numFmt w:val="lowerLetter"/>
      <w:lvlText w:val="%2)"/>
      <w:lvlJc w:val="left"/>
      <w:pPr>
        <w:ind w:left="1440" w:hanging="360"/>
      </w:pPr>
    </w:lvl>
    <w:lvl w:ilvl="2" w:tplc="B060D892">
      <w:start w:val="2"/>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9B16D8B"/>
    <w:multiLevelType w:val="hybridMultilevel"/>
    <w:tmpl w:val="75F603AE"/>
    <w:lvl w:ilvl="0" w:tplc="CB3EB0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BD374F"/>
    <w:multiLevelType w:val="multilevel"/>
    <w:tmpl w:val="AB1CD104"/>
    <w:name w:val="WW8Num323"/>
    <w:lvl w:ilvl="0">
      <w:start w:val="1"/>
      <w:numFmt w:val="decimal"/>
      <w:lvlText w:val="%1."/>
      <w:lvlJc w:val="left"/>
      <w:pPr>
        <w:tabs>
          <w:tab w:val="num" w:pos="340"/>
        </w:tabs>
        <w:ind w:left="340" w:hanging="34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19DA7EA3"/>
    <w:multiLevelType w:val="multilevel"/>
    <w:tmpl w:val="56AEC4E0"/>
    <w:lvl w:ilvl="0">
      <w:start w:val="1"/>
      <w:numFmt w:val="decimal"/>
      <w:lvlText w:val="%1."/>
      <w:lvlJc w:val="left"/>
      <w:pPr>
        <w:tabs>
          <w:tab w:val="num" w:pos="340"/>
        </w:tabs>
        <w:ind w:left="340" w:hanging="340"/>
      </w:pPr>
    </w:lvl>
    <w:lvl w:ilvl="1">
      <w:start w:val="1"/>
      <w:numFmt w:val="decimal"/>
      <w:lvlText w:val="%2."/>
      <w:lvlJc w:val="left"/>
      <w:pPr>
        <w:tabs>
          <w:tab w:val="num" w:pos="340"/>
        </w:tabs>
        <w:ind w:left="340" w:hanging="34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1" w15:restartNumberingAfterBreak="0">
    <w:nsid w:val="1C6500DB"/>
    <w:multiLevelType w:val="hybridMultilevel"/>
    <w:tmpl w:val="22380E1C"/>
    <w:lvl w:ilvl="0" w:tplc="E5688836">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2" w15:restartNumberingAfterBreak="0">
    <w:nsid w:val="1CC57950"/>
    <w:multiLevelType w:val="multilevel"/>
    <w:tmpl w:val="E5B02DD2"/>
    <w:name w:val="WW8Num1922222224"/>
    <w:lvl w:ilvl="0">
      <w:start w:val="12"/>
      <w:numFmt w:val="decimal"/>
      <w:lvlText w:val="%1."/>
      <w:lvlJc w:val="left"/>
      <w:pPr>
        <w:tabs>
          <w:tab w:val="num" w:pos="723"/>
        </w:tabs>
        <w:ind w:left="723" w:hanging="360"/>
      </w:pPr>
      <w:rPr>
        <w:rFonts w:cs="Times New Roman" w:hint="default"/>
        <w:i w:val="0"/>
        <w:sz w:val="22"/>
        <w:szCs w:val="22"/>
      </w:rPr>
    </w:lvl>
    <w:lvl w:ilvl="1">
      <w:start w:val="1"/>
      <w:numFmt w:val="lowerLetter"/>
      <w:lvlText w:val="%2)"/>
      <w:lvlJc w:val="left"/>
      <w:pPr>
        <w:tabs>
          <w:tab w:val="num" w:pos="0"/>
        </w:tabs>
        <w:ind w:left="1443" w:hanging="360"/>
      </w:pPr>
      <w:rPr>
        <w:rFonts w:cs="Times New Roman" w:hint="default"/>
        <w:b w:val="0"/>
        <w:bCs w:val="0"/>
        <w:i w:val="0"/>
        <w:iCs w:val="0"/>
        <w:strike w:val="0"/>
        <w:dstrike w:val="0"/>
        <w:color w:val="auto"/>
        <w:sz w:val="22"/>
        <w:szCs w:val="22"/>
        <w:u w:val="none"/>
      </w:rPr>
    </w:lvl>
    <w:lvl w:ilvl="2">
      <w:start w:val="1"/>
      <w:numFmt w:val="lowerRoman"/>
      <w:lvlText w:val="%3."/>
      <w:lvlJc w:val="right"/>
      <w:pPr>
        <w:tabs>
          <w:tab w:val="num" w:pos="2163"/>
        </w:tabs>
        <w:ind w:left="2163" w:hanging="180"/>
      </w:pPr>
      <w:rPr>
        <w:rFonts w:hint="default"/>
      </w:rPr>
    </w:lvl>
    <w:lvl w:ilvl="3">
      <w:start w:val="1"/>
      <w:numFmt w:val="decimal"/>
      <w:lvlText w:val="%4."/>
      <w:lvlJc w:val="left"/>
      <w:pPr>
        <w:tabs>
          <w:tab w:val="num" w:pos="2883"/>
        </w:tabs>
        <w:ind w:left="2883" w:hanging="360"/>
      </w:pPr>
      <w:rPr>
        <w:rFonts w:hint="default"/>
      </w:rPr>
    </w:lvl>
    <w:lvl w:ilvl="4">
      <w:start w:val="1"/>
      <w:numFmt w:val="lowerLetter"/>
      <w:lvlText w:val="%5."/>
      <w:lvlJc w:val="left"/>
      <w:pPr>
        <w:tabs>
          <w:tab w:val="num" w:pos="3603"/>
        </w:tabs>
        <w:ind w:left="3603" w:hanging="360"/>
      </w:pPr>
      <w:rPr>
        <w:rFonts w:hint="default"/>
      </w:rPr>
    </w:lvl>
    <w:lvl w:ilvl="5">
      <w:start w:val="1"/>
      <w:numFmt w:val="lowerRoman"/>
      <w:lvlText w:val="%6."/>
      <w:lvlJc w:val="right"/>
      <w:pPr>
        <w:tabs>
          <w:tab w:val="num" w:pos="4323"/>
        </w:tabs>
        <w:ind w:left="4323" w:hanging="180"/>
      </w:pPr>
      <w:rPr>
        <w:rFonts w:hint="default"/>
      </w:rPr>
    </w:lvl>
    <w:lvl w:ilvl="6">
      <w:start w:val="1"/>
      <w:numFmt w:val="decimal"/>
      <w:lvlText w:val="%7."/>
      <w:lvlJc w:val="left"/>
      <w:pPr>
        <w:tabs>
          <w:tab w:val="num" w:pos="5043"/>
        </w:tabs>
        <w:ind w:left="5043" w:hanging="360"/>
      </w:pPr>
      <w:rPr>
        <w:rFonts w:hint="default"/>
      </w:rPr>
    </w:lvl>
    <w:lvl w:ilvl="7">
      <w:start w:val="1"/>
      <w:numFmt w:val="lowerLetter"/>
      <w:lvlText w:val="%8."/>
      <w:lvlJc w:val="left"/>
      <w:pPr>
        <w:tabs>
          <w:tab w:val="num" w:pos="5763"/>
        </w:tabs>
        <w:ind w:left="5763" w:hanging="360"/>
      </w:pPr>
      <w:rPr>
        <w:rFonts w:hint="default"/>
      </w:rPr>
    </w:lvl>
    <w:lvl w:ilvl="8">
      <w:start w:val="1"/>
      <w:numFmt w:val="lowerRoman"/>
      <w:lvlText w:val="%9."/>
      <w:lvlJc w:val="right"/>
      <w:pPr>
        <w:tabs>
          <w:tab w:val="num" w:pos="6483"/>
        </w:tabs>
        <w:ind w:left="6483" w:hanging="180"/>
      </w:pPr>
      <w:rPr>
        <w:rFonts w:hint="default"/>
      </w:rPr>
    </w:lvl>
  </w:abstractNum>
  <w:abstractNum w:abstractNumId="13" w15:restartNumberingAfterBreak="0">
    <w:nsid w:val="247016C7"/>
    <w:multiLevelType w:val="hybridMultilevel"/>
    <w:tmpl w:val="5ECC28F6"/>
    <w:lvl w:ilvl="0" w:tplc="B3565748">
      <w:start w:val="3"/>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BA2E3A"/>
    <w:multiLevelType w:val="singleLevel"/>
    <w:tmpl w:val="04150013"/>
    <w:lvl w:ilvl="0">
      <w:start w:val="1"/>
      <w:numFmt w:val="upperRoman"/>
      <w:lvlText w:val="%1."/>
      <w:lvlJc w:val="left"/>
      <w:pPr>
        <w:tabs>
          <w:tab w:val="num" w:pos="720"/>
        </w:tabs>
        <w:ind w:left="720" w:hanging="720"/>
      </w:pPr>
      <w:rPr>
        <w:rFonts w:hint="default"/>
      </w:rPr>
    </w:lvl>
  </w:abstractNum>
  <w:abstractNum w:abstractNumId="15" w15:restartNumberingAfterBreak="0">
    <w:nsid w:val="277F6737"/>
    <w:multiLevelType w:val="multilevel"/>
    <w:tmpl w:val="D562C0D6"/>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7C45BC"/>
    <w:multiLevelType w:val="hybridMultilevel"/>
    <w:tmpl w:val="FEA0F24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7" w15:restartNumberingAfterBreak="0">
    <w:nsid w:val="2AE97ADB"/>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2995374"/>
    <w:multiLevelType w:val="multilevel"/>
    <w:tmpl w:val="AFCE1170"/>
    <w:lvl w:ilvl="0">
      <w:start w:val="1"/>
      <w:numFmt w:val="decimal"/>
      <w:lvlText w:val="%1."/>
      <w:lvlJc w:val="left"/>
      <w:pPr>
        <w:tabs>
          <w:tab w:val="num" w:pos="340"/>
        </w:tabs>
        <w:ind w:left="340" w:hanging="340"/>
      </w:pPr>
    </w:lvl>
    <w:lvl w:ilvl="1">
      <w:start w:val="1"/>
      <w:numFmt w:val="decimal"/>
      <w:lvlText w:val="%2."/>
      <w:lvlJc w:val="left"/>
      <w:pPr>
        <w:tabs>
          <w:tab w:val="num" w:pos="340"/>
        </w:tabs>
        <w:ind w:left="340" w:hanging="3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6396FEF"/>
    <w:multiLevelType w:val="hybridMultilevel"/>
    <w:tmpl w:val="04DE0C38"/>
    <w:lvl w:ilvl="0" w:tplc="39C217B4">
      <w:start w:val="1"/>
      <w:numFmt w:val="decimal"/>
      <w:lvlText w:val="%1."/>
      <w:lvlJc w:val="left"/>
      <w:pPr>
        <w:ind w:left="720" w:hanging="360"/>
      </w:pPr>
    </w:lvl>
    <w:lvl w:ilvl="1" w:tplc="A0C404C4">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ACD01E2"/>
    <w:multiLevelType w:val="hybridMultilevel"/>
    <w:tmpl w:val="CEF8B17A"/>
    <w:lvl w:ilvl="0" w:tplc="3238DFA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646F0F"/>
    <w:multiLevelType w:val="multilevel"/>
    <w:tmpl w:val="2BF6D91E"/>
    <w:name w:val="WW8Num252"/>
    <w:lvl w:ilvl="0">
      <w:start w:val="8"/>
      <w:numFmt w:val="decimal"/>
      <w:lvlText w:val="%1."/>
      <w:lvlJc w:val="left"/>
      <w:pPr>
        <w:tabs>
          <w:tab w:val="num" w:pos="340"/>
        </w:tabs>
        <w:ind w:left="340" w:hanging="340"/>
      </w:pPr>
    </w:lvl>
    <w:lvl w:ilvl="1">
      <w:start w:val="1"/>
      <w:numFmt w:val="decimal"/>
      <w:lvlText w:val="%2."/>
      <w:lvlJc w:val="left"/>
      <w:pPr>
        <w:tabs>
          <w:tab w:val="num" w:pos="340"/>
        </w:tabs>
        <w:ind w:left="340" w:hanging="3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3FC52DFA"/>
    <w:multiLevelType w:val="hybridMultilevel"/>
    <w:tmpl w:val="3C50115E"/>
    <w:lvl w:ilvl="0" w:tplc="B3FEC524">
      <w:start w:val="4"/>
      <w:numFmt w:val="decimal"/>
      <w:lvlText w:val="%1)"/>
      <w:lvlJc w:val="left"/>
      <w:pPr>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11C0FFA"/>
    <w:multiLevelType w:val="hybridMultilevel"/>
    <w:tmpl w:val="3EBE68F8"/>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45894B7C"/>
    <w:multiLevelType w:val="multilevel"/>
    <w:tmpl w:val="E8A82024"/>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8EB2736"/>
    <w:multiLevelType w:val="hybridMultilevel"/>
    <w:tmpl w:val="EE42094A"/>
    <w:lvl w:ilvl="0" w:tplc="A78C381A">
      <w:start w:val="4"/>
      <w:numFmt w:val="decimal"/>
      <w:lvlText w:val="%1."/>
      <w:lvlJc w:val="left"/>
      <w:pPr>
        <w:ind w:left="644"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3142B0"/>
    <w:multiLevelType w:val="hybridMultilevel"/>
    <w:tmpl w:val="1A0EE396"/>
    <w:lvl w:ilvl="0" w:tplc="E57C5260">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CE77A7D"/>
    <w:multiLevelType w:val="multilevel"/>
    <w:tmpl w:val="56AEC4E0"/>
    <w:lvl w:ilvl="0">
      <w:start w:val="1"/>
      <w:numFmt w:val="decimal"/>
      <w:lvlText w:val="%1."/>
      <w:lvlJc w:val="left"/>
      <w:pPr>
        <w:tabs>
          <w:tab w:val="num" w:pos="340"/>
        </w:tabs>
        <w:ind w:left="340" w:hanging="340"/>
      </w:pPr>
    </w:lvl>
    <w:lvl w:ilvl="1">
      <w:start w:val="1"/>
      <w:numFmt w:val="decimal"/>
      <w:lvlText w:val="%2."/>
      <w:lvlJc w:val="left"/>
      <w:pPr>
        <w:tabs>
          <w:tab w:val="num" w:pos="340"/>
        </w:tabs>
        <w:ind w:left="340" w:hanging="34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8" w15:restartNumberingAfterBreak="0">
    <w:nsid w:val="4F4A0490"/>
    <w:multiLevelType w:val="hybridMultilevel"/>
    <w:tmpl w:val="4CE42A6A"/>
    <w:lvl w:ilvl="0" w:tplc="EF6CCB8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AC15CF"/>
    <w:multiLevelType w:val="multilevel"/>
    <w:tmpl w:val="5B96EA4A"/>
    <w:lvl w:ilvl="0">
      <w:start w:val="1"/>
      <w:numFmt w:val="decimal"/>
      <w:lvlText w:val="%1."/>
      <w:lvlJc w:val="left"/>
      <w:pPr>
        <w:tabs>
          <w:tab w:val="num" w:pos="340"/>
        </w:tabs>
        <w:ind w:left="340" w:hanging="34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1091A72"/>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5F7970C4"/>
    <w:multiLevelType w:val="hybridMultilevel"/>
    <w:tmpl w:val="ACCED7BA"/>
    <w:lvl w:ilvl="0" w:tplc="48FA023A">
      <w:start w:val="1"/>
      <w:numFmt w:val="lowerLetter"/>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0184CE3"/>
    <w:multiLevelType w:val="multilevel"/>
    <w:tmpl w:val="2B26AF68"/>
    <w:lvl w:ilvl="0">
      <w:start w:val="3"/>
      <w:numFmt w:val="decimal"/>
      <w:lvlText w:val="%1."/>
      <w:lvlJc w:val="left"/>
      <w:pPr>
        <w:tabs>
          <w:tab w:val="num" w:pos="340"/>
        </w:tabs>
        <w:ind w:left="340" w:hanging="340"/>
      </w:pPr>
      <w:rPr>
        <w:rFonts w:hint="default"/>
      </w:rPr>
    </w:lvl>
    <w:lvl w:ilvl="1">
      <w:start w:val="1"/>
      <w:numFmt w:val="lowerLetter"/>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23714AB"/>
    <w:multiLevelType w:val="hybridMultilevel"/>
    <w:tmpl w:val="FAB47458"/>
    <w:lvl w:ilvl="0" w:tplc="FF7862C0">
      <w:start w:val="5"/>
      <w:numFmt w:val="decimal"/>
      <w:lvlText w:val="%1."/>
      <w:lvlJc w:val="left"/>
      <w:pPr>
        <w:ind w:left="720" w:hanging="360"/>
      </w:pPr>
    </w:lvl>
    <w:lvl w:ilvl="1" w:tplc="892CDAA4">
      <w:start w:val="1"/>
      <w:numFmt w:val="lowerLetter"/>
      <w:lvlText w:val="%2)"/>
      <w:lvlJc w:val="left"/>
      <w:pPr>
        <w:ind w:left="1440" w:hanging="360"/>
      </w:pPr>
    </w:lvl>
    <w:lvl w:ilvl="2" w:tplc="6D6C5A8A">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2756B14"/>
    <w:multiLevelType w:val="hybridMultilevel"/>
    <w:tmpl w:val="46046C8E"/>
    <w:lvl w:ilvl="0" w:tplc="04150017">
      <w:start w:val="1"/>
      <w:numFmt w:val="lowerLetter"/>
      <w:lvlText w:val="%1)"/>
      <w:lvlJc w:val="left"/>
      <w:pPr>
        <w:ind w:left="1854" w:hanging="360"/>
      </w:pPr>
    </w:lvl>
    <w:lvl w:ilvl="1" w:tplc="04150017">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659F4EC5"/>
    <w:multiLevelType w:val="multilevel"/>
    <w:tmpl w:val="C630B93C"/>
    <w:lvl w:ilvl="0">
      <w:start w:val="12"/>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9215546"/>
    <w:multiLevelType w:val="hybridMultilevel"/>
    <w:tmpl w:val="06D69FC2"/>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926134C"/>
    <w:multiLevelType w:val="multilevel"/>
    <w:tmpl w:val="158AB286"/>
    <w:lvl w:ilvl="0">
      <w:start w:val="10"/>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3041EE4"/>
    <w:multiLevelType w:val="hybridMultilevel"/>
    <w:tmpl w:val="1EFC12EC"/>
    <w:lvl w:ilvl="0" w:tplc="7220C278">
      <w:start w:val="1"/>
      <w:numFmt w:val="decimal"/>
      <w:lvlText w:val="%1)"/>
      <w:lvlJc w:val="left"/>
      <w:pPr>
        <w:ind w:left="1420" w:hanging="360"/>
      </w:pPr>
      <w:rPr>
        <w:rFonts w:hint="default"/>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39" w15:restartNumberingAfterBreak="0">
    <w:nsid w:val="7D323748"/>
    <w:multiLevelType w:val="hybridMultilevel"/>
    <w:tmpl w:val="E8440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33"/>
  </w:num>
  <w:num w:numId="7">
    <w:abstractNumId w:val="7"/>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3"/>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15"/>
  </w:num>
  <w:num w:numId="23">
    <w:abstractNumId w:val="3"/>
  </w:num>
  <w:num w:numId="24">
    <w:abstractNumId w:val="30"/>
  </w:num>
  <w:num w:numId="25">
    <w:abstractNumId w:val="14"/>
    <w:lvlOverride w:ilvl="0">
      <w:startOverride w:val="1"/>
    </w:lvlOverride>
  </w:num>
  <w:num w:numId="26">
    <w:abstractNumId w:val="17"/>
    <w:lvlOverride w:ilvl="0">
      <w:startOverride w:val="1"/>
    </w:lvlOverride>
  </w:num>
  <w:num w:numId="27">
    <w:abstractNumId w:val="7"/>
  </w:num>
  <w:num w:numId="28">
    <w:abstractNumId w:val="16"/>
  </w:num>
  <w:num w:numId="29">
    <w:abstractNumId w:val="38"/>
  </w:num>
  <w:num w:numId="30">
    <w:abstractNumId w:val="33"/>
  </w:num>
  <w:num w:numId="31">
    <w:abstractNumId w:val="0"/>
  </w:num>
  <w:num w:numId="32">
    <w:abstractNumId w:val="28"/>
  </w:num>
  <w:num w:numId="33">
    <w:abstractNumId w:val="29"/>
  </w:num>
  <w:num w:numId="34">
    <w:abstractNumId w:val="32"/>
  </w:num>
  <w:num w:numId="35">
    <w:abstractNumId w:val="18"/>
  </w:num>
  <w:num w:numId="36">
    <w:abstractNumId w:val="19"/>
  </w:num>
  <w:num w:numId="37">
    <w:abstractNumId w:val="23"/>
  </w:num>
  <w:num w:numId="38">
    <w:abstractNumId w:val="34"/>
  </w:num>
  <w:num w:numId="39">
    <w:abstractNumId w:val="8"/>
  </w:num>
  <w:num w:numId="40">
    <w:abstractNumId w:val="20"/>
  </w:num>
  <w:num w:numId="41">
    <w:abstractNumId w:val="35"/>
  </w:num>
  <w:num w:numId="42">
    <w:abstractNumId w:val="37"/>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13"/>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972"/>
    <w:rsid w:val="0005149A"/>
    <w:rsid w:val="000745C0"/>
    <w:rsid w:val="000E35C9"/>
    <w:rsid w:val="00105EB6"/>
    <w:rsid w:val="00123A5B"/>
    <w:rsid w:val="002967DF"/>
    <w:rsid w:val="00366C1C"/>
    <w:rsid w:val="0039700F"/>
    <w:rsid w:val="00397BAE"/>
    <w:rsid w:val="0041200D"/>
    <w:rsid w:val="00423D8C"/>
    <w:rsid w:val="00541EE9"/>
    <w:rsid w:val="005A4E86"/>
    <w:rsid w:val="00646A46"/>
    <w:rsid w:val="00707EA5"/>
    <w:rsid w:val="007637C1"/>
    <w:rsid w:val="007B60F5"/>
    <w:rsid w:val="007C2150"/>
    <w:rsid w:val="007C5885"/>
    <w:rsid w:val="008434FF"/>
    <w:rsid w:val="008631EA"/>
    <w:rsid w:val="008728DC"/>
    <w:rsid w:val="008A6549"/>
    <w:rsid w:val="00900284"/>
    <w:rsid w:val="009D53ED"/>
    <w:rsid w:val="00A443B1"/>
    <w:rsid w:val="00A76972"/>
    <w:rsid w:val="00AB4BD2"/>
    <w:rsid w:val="00B650A6"/>
    <w:rsid w:val="00B72CA0"/>
    <w:rsid w:val="00B962EF"/>
    <w:rsid w:val="00BE64FD"/>
    <w:rsid w:val="00C2039E"/>
    <w:rsid w:val="00D54510"/>
    <w:rsid w:val="00E32DAF"/>
    <w:rsid w:val="00E73814"/>
    <w:rsid w:val="00EE3284"/>
    <w:rsid w:val="00FD2B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20DF4"/>
  <w15:chartTrackingRefBased/>
  <w15:docId w15:val="{E28384FC-A0DE-40A9-BBAD-89F19CB2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962E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B962EF"/>
    <w:rPr>
      <w:color w:val="0000FF"/>
      <w:u w:val="single"/>
    </w:rPr>
  </w:style>
  <w:style w:type="character" w:customStyle="1" w:styleId="AkapitzlistZnak">
    <w:name w:val="Akapit z listą Znak"/>
    <w:aliases w:val="L1 Znak,Numerowanie Znak,List Paragraph Znak,Preambuła Znak"/>
    <w:link w:val="Akapitzlist"/>
    <w:uiPriority w:val="34"/>
    <w:locked/>
    <w:rsid w:val="00B962EF"/>
    <w:rPr>
      <w:sz w:val="24"/>
      <w:szCs w:val="24"/>
    </w:rPr>
  </w:style>
  <w:style w:type="paragraph" w:styleId="Akapitzlist">
    <w:name w:val="List Paragraph"/>
    <w:aliases w:val="L1,Numerowanie,List Paragraph,Preambuła"/>
    <w:basedOn w:val="Normalny"/>
    <w:link w:val="AkapitzlistZnak"/>
    <w:uiPriority w:val="34"/>
    <w:qFormat/>
    <w:rsid w:val="00B962EF"/>
    <w:pPr>
      <w:ind w:left="720"/>
      <w:contextualSpacing/>
    </w:pPr>
    <w:rPr>
      <w:rFonts w:asciiTheme="minorHAnsi" w:eastAsiaTheme="minorHAnsi" w:hAnsiTheme="minorHAnsi" w:cstheme="minorBidi"/>
      <w:lang w:eastAsia="en-US"/>
    </w:rPr>
  </w:style>
  <w:style w:type="paragraph" w:styleId="Nagwek">
    <w:name w:val="header"/>
    <w:basedOn w:val="Normalny"/>
    <w:link w:val="NagwekZnak"/>
    <w:uiPriority w:val="99"/>
    <w:unhideWhenUsed/>
    <w:rsid w:val="008A6549"/>
    <w:pPr>
      <w:tabs>
        <w:tab w:val="center" w:pos="4536"/>
        <w:tab w:val="right" w:pos="9072"/>
      </w:tabs>
    </w:pPr>
  </w:style>
  <w:style w:type="character" w:customStyle="1" w:styleId="NagwekZnak">
    <w:name w:val="Nagłówek Znak"/>
    <w:basedOn w:val="Domylnaczcionkaakapitu"/>
    <w:link w:val="Nagwek"/>
    <w:uiPriority w:val="99"/>
    <w:rsid w:val="008A654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A6549"/>
    <w:pPr>
      <w:tabs>
        <w:tab w:val="center" w:pos="4536"/>
        <w:tab w:val="right" w:pos="9072"/>
      </w:tabs>
    </w:pPr>
  </w:style>
  <w:style w:type="character" w:customStyle="1" w:styleId="StopkaZnak">
    <w:name w:val="Stopka Znak"/>
    <w:basedOn w:val="Domylnaczcionkaakapitu"/>
    <w:link w:val="Stopka"/>
    <w:uiPriority w:val="99"/>
    <w:rsid w:val="008A654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99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wik@zwik.szczecin.pl" TargetMode="External"/><Relationship Id="rId3" Type="http://schemas.openxmlformats.org/officeDocument/2006/relationships/settings" Target="settings.xml"/><Relationship Id="rId7" Type="http://schemas.openxmlformats.org/officeDocument/2006/relationships/hyperlink" Target="mailto:iod@zwik.szczeci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8</Pages>
  <Words>3634</Words>
  <Characters>21804</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Skotnicka</dc:creator>
  <cp:keywords/>
  <dc:description/>
  <cp:lastModifiedBy>Jarosław Skobel</cp:lastModifiedBy>
  <cp:revision>25</cp:revision>
  <dcterms:created xsi:type="dcterms:W3CDTF">2024-11-07T10:54:00Z</dcterms:created>
  <dcterms:modified xsi:type="dcterms:W3CDTF">2025-01-04T16:49:00Z</dcterms:modified>
</cp:coreProperties>
</file>