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bookmarkStart w:id="1" w:name="_GoBack"/>
      <w:bookmarkEnd w:id="1"/>
    </w:p>
    <w:p w14:paraId="713482EA" w14:textId="0C1130AF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DF3503">
        <w:rPr>
          <w:rFonts w:ascii="Arial" w:hAnsi="Arial" w:cs="Arial"/>
          <w:b w:val="0"/>
          <w:i/>
          <w:sz w:val="20"/>
          <w:szCs w:val="20"/>
        </w:rPr>
        <w:t>16</w:t>
      </w:r>
      <w:r w:rsidR="00DF4090">
        <w:rPr>
          <w:rFonts w:ascii="Arial" w:hAnsi="Arial" w:cs="Arial"/>
          <w:b w:val="0"/>
          <w:i/>
          <w:sz w:val="20"/>
          <w:szCs w:val="20"/>
        </w:rPr>
        <w:t>.2025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EBF0F49" w14:textId="77777777" w:rsidR="00DF3503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DF3503" w:rsidRPr="00DF3503">
        <w:rPr>
          <w:rFonts w:ascii="Arial" w:hAnsi="Arial" w:cs="Arial"/>
          <w:b/>
          <w:i/>
          <w:sz w:val="22"/>
          <w:szCs w:val="22"/>
        </w:rPr>
        <w:t>Budowa drogi łączącej ulicę Wzgórze Wolności z ulica Jeziorną w Kartuzach</w:t>
      </w:r>
    </w:p>
    <w:p w14:paraId="60685C49" w14:textId="02BA4C80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0AC62323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</w:t>
      </w:r>
      <w:r w:rsidR="009857BF" w:rsidRPr="00951B85">
        <w:rPr>
          <w:rFonts w:ascii="Arial" w:hAnsi="Arial" w:cs="Arial"/>
          <w:sz w:val="22"/>
          <w:szCs w:val="22"/>
        </w:rPr>
        <w:t xml:space="preserve">108 ust. 1 oraz </w:t>
      </w:r>
      <w:r w:rsidR="009857BF">
        <w:rPr>
          <w:rFonts w:ascii="Arial" w:hAnsi="Arial" w:cs="Arial"/>
          <w:sz w:val="22"/>
          <w:szCs w:val="22"/>
        </w:rPr>
        <w:br/>
      </w:r>
      <w:r w:rsidR="009857BF" w:rsidRPr="009857BF">
        <w:rPr>
          <w:rFonts w:ascii="Arial" w:hAnsi="Arial" w:cs="Arial"/>
          <w:spacing w:val="-2"/>
          <w:sz w:val="22"/>
          <w:szCs w:val="22"/>
        </w:rPr>
        <w:t>art. 109 ust. 1 pkt 1), 4), 5), 7) i 8)</w:t>
      </w:r>
      <w:r w:rsidR="00B92B9E" w:rsidRPr="009857BF">
        <w:rPr>
          <w:rFonts w:ascii="Arial" w:hAnsi="Arial" w:cs="Arial"/>
          <w:spacing w:val="-2"/>
          <w:sz w:val="22"/>
          <w:szCs w:val="22"/>
        </w:rPr>
        <w:t xml:space="preserve"> </w:t>
      </w:r>
      <w:r w:rsidRPr="009857BF">
        <w:rPr>
          <w:rFonts w:ascii="Arial" w:hAnsi="Arial" w:cs="Arial"/>
          <w:spacing w:val="-2"/>
          <w:sz w:val="22"/>
          <w:szCs w:val="22"/>
        </w:rPr>
        <w:t xml:space="preserve">ustawy z dnia </w:t>
      </w:r>
      <w:r w:rsidR="004A0F1C" w:rsidRPr="009857BF">
        <w:rPr>
          <w:rFonts w:ascii="Arial" w:hAnsi="Arial" w:cs="Arial"/>
          <w:spacing w:val="-2"/>
          <w:sz w:val="22"/>
          <w:szCs w:val="22"/>
        </w:rPr>
        <w:t>11 września</w:t>
      </w:r>
      <w:r w:rsidRPr="009857BF">
        <w:rPr>
          <w:rFonts w:ascii="Arial" w:hAnsi="Arial" w:cs="Arial"/>
          <w:spacing w:val="-2"/>
          <w:sz w:val="22"/>
          <w:szCs w:val="22"/>
        </w:rPr>
        <w:t xml:space="preserve"> 20</w:t>
      </w:r>
      <w:r w:rsidR="004A0F1C" w:rsidRPr="009857BF">
        <w:rPr>
          <w:rFonts w:ascii="Arial" w:hAnsi="Arial" w:cs="Arial"/>
          <w:spacing w:val="-2"/>
          <w:sz w:val="22"/>
          <w:szCs w:val="22"/>
        </w:rPr>
        <w:t>19</w:t>
      </w:r>
      <w:r w:rsidRPr="009857BF">
        <w:rPr>
          <w:rFonts w:ascii="Arial" w:hAnsi="Arial" w:cs="Arial"/>
          <w:spacing w:val="-2"/>
          <w:sz w:val="22"/>
          <w:szCs w:val="22"/>
        </w:rPr>
        <w:t xml:space="preserve"> r.</w:t>
      </w:r>
      <w:r w:rsidR="009857BF" w:rsidRPr="009857BF">
        <w:rPr>
          <w:rFonts w:ascii="Arial" w:hAnsi="Arial" w:cs="Arial"/>
          <w:spacing w:val="-2"/>
          <w:sz w:val="22"/>
          <w:szCs w:val="22"/>
        </w:rPr>
        <w:t xml:space="preserve"> </w:t>
      </w:r>
      <w:r w:rsidRPr="009857BF">
        <w:rPr>
          <w:rFonts w:ascii="Arial" w:hAnsi="Arial" w:cs="Arial"/>
          <w:spacing w:val="-2"/>
          <w:sz w:val="22"/>
          <w:szCs w:val="22"/>
        </w:rPr>
        <w:t>- Prawo Zamówie</w:t>
      </w:r>
      <w:r w:rsidRPr="009857BF">
        <w:rPr>
          <w:rFonts w:ascii="Arial" w:eastAsia="TimesNewRoman" w:hAnsi="Arial" w:cs="Arial"/>
          <w:spacing w:val="-2"/>
          <w:sz w:val="22"/>
          <w:szCs w:val="22"/>
        </w:rPr>
        <w:t xml:space="preserve">ń </w:t>
      </w:r>
      <w:r w:rsidR="00E6282F" w:rsidRPr="009857BF">
        <w:rPr>
          <w:rFonts w:ascii="Arial" w:hAnsi="Arial" w:cs="Arial"/>
          <w:spacing w:val="-2"/>
          <w:sz w:val="22"/>
          <w:szCs w:val="22"/>
        </w:rPr>
        <w:t>Publicznych.</w:t>
      </w:r>
      <w:r w:rsidR="00E6282F">
        <w:rPr>
          <w:rFonts w:ascii="Arial" w:hAnsi="Arial" w:cs="Arial"/>
          <w:sz w:val="22"/>
          <w:szCs w:val="22"/>
        </w:rPr>
        <w:t xml:space="preserve">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3694946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405FF0E8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następującego/ych podmiotu/tów, na którego/ych zasoby</w:t>
      </w:r>
      <w:r w:rsidR="00DE3002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1091488" w14:textId="77777777" w:rsidR="00BF4D3C" w:rsidRDefault="00BF4D3C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9857B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75FCEB7" w14:textId="08ECC276" w:rsidR="009857BF" w:rsidRDefault="009857BF" w:rsidP="009857BF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</w:t>
      </w:r>
      <w:r>
        <w:rPr>
          <w:rFonts w:ascii="Arial" w:hAnsi="Arial" w:cs="Arial"/>
          <w:sz w:val="18"/>
          <w:szCs w:val="18"/>
        </w:rPr>
        <w:t>,</w:t>
      </w:r>
      <w:r w:rsidRPr="001C0DD0">
        <w:rPr>
          <w:rFonts w:ascii="Arial" w:hAnsi="Arial" w:cs="Arial"/>
          <w:sz w:val="18"/>
          <w:szCs w:val="18"/>
        </w:rPr>
        <w:t xml:space="preserve"> 7)</w:t>
      </w:r>
      <w:r>
        <w:rPr>
          <w:rFonts w:ascii="Arial" w:hAnsi="Arial" w:cs="Arial"/>
          <w:sz w:val="18"/>
          <w:szCs w:val="18"/>
        </w:rPr>
        <w:t xml:space="preserve"> i 8)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</w:t>
      </w:r>
      <w:r w:rsidRPr="001C0DD0">
        <w:rPr>
          <w:rFonts w:ascii="Arial" w:hAnsi="Arial" w:cs="Arial"/>
          <w:sz w:val="18"/>
          <w:szCs w:val="18"/>
        </w:rPr>
        <w:t>u</w:t>
      </w:r>
      <w:r w:rsidRPr="001C0DD0">
        <w:rPr>
          <w:rFonts w:ascii="Arial" w:hAnsi="Arial" w:cs="Arial"/>
          <w:sz w:val="18"/>
          <w:szCs w:val="18"/>
        </w:rPr>
        <w:t>czyć wykonawcę:</w:t>
      </w:r>
    </w:p>
    <w:p w14:paraId="0189FF67" w14:textId="77777777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2617B962" w14:textId="77777777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4B42BBE" w14:textId="77777777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31063F0" w14:textId="3A867E9D" w:rsid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9857BF">
        <w:rPr>
          <w:rFonts w:ascii="Arial" w:hAnsi="Arial" w:cs="Arial"/>
          <w:sz w:val="18"/>
          <w:szCs w:val="18"/>
        </w:rPr>
        <w:t>o</w:t>
      </w:r>
      <w:r w:rsidRPr="009857BF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 w:rsidRPr="009857BF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1D115B28" w14:textId="2AB659A4" w:rsidR="009857BF" w:rsidRPr="009857BF" w:rsidRDefault="009857BF" w:rsidP="009857B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9857BF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</w:t>
      </w:r>
      <w:r w:rsidRPr="009857BF">
        <w:rPr>
          <w:rFonts w:ascii="Arial" w:hAnsi="Arial" w:cs="Arial"/>
          <w:sz w:val="18"/>
          <w:szCs w:val="18"/>
        </w:rPr>
        <w:t>d</w:t>
      </w:r>
      <w:r w:rsidRPr="009857BF">
        <w:rPr>
          <w:rFonts w:ascii="Arial" w:hAnsi="Arial" w:cs="Arial"/>
          <w:sz w:val="18"/>
          <w:szCs w:val="18"/>
        </w:rPr>
        <w:t>stawianiu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informacji, że nie podlega wykluczeniu, spełnia warunki udziału w postępowaniu lub kryteria selekcji, co mogło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mieć istotny wpływ na decyzje podejmowane przez zamawiającego w postępowaniu o udzielenie zamówi</w:t>
      </w:r>
      <w:r w:rsidRPr="009857BF">
        <w:rPr>
          <w:rFonts w:ascii="Arial" w:hAnsi="Arial" w:cs="Arial"/>
          <w:sz w:val="18"/>
          <w:szCs w:val="18"/>
        </w:rPr>
        <w:t>e</w:t>
      </w:r>
      <w:r w:rsidRPr="009857BF">
        <w:rPr>
          <w:rFonts w:ascii="Arial" w:hAnsi="Arial" w:cs="Arial"/>
          <w:sz w:val="18"/>
          <w:szCs w:val="18"/>
        </w:rPr>
        <w:t>nia, lub</w:t>
      </w:r>
      <w:r>
        <w:rPr>
          <w:rFonts w:ascii="Arial" w:hAnsi="Arial" w:cs="Arial"/>
          <w:sz w:val="18"/>
          <w:szCs w:val="18"/>
        </w:rPr>
        <w:t xml:space="preserve"> </w:t>
      </w:r>
      <w:r w:rsidRPr="009857BF">
        <w:rPr>
          <w:rFonts w:ascii="Arial" w:hAnsi="Arial" w:cs="Arial"/>
          <w:sz w:val="18"/>
          <w:szCs w:val="18"/>
        </w:rPr>
        <w:t>który zataił te informacje lub nie jest w stanie przedstawić wymaganych podmiotowych środków dowod</w:t>
      </w:r>
      <w:r w:rsidRPr="009857BF">
        <w:rPr>
          <w:rFonts w:ascii="Arial" w:hAnsi="Arial" w:cs="Arial"/>
          <w:sz w:val="18"/>
          <w:szCs w:val="18"/>
        </w:rPr>
        <w:t>o</w:t>
      </w:r>
      <w:r w:rsidRPr="009857BF">
        <w:rPr>
          <w:rFonts w:ascii="Arial" w:hAnsi="Arial" w:cs="Arial"/>
          <w:sz w:val="18"/>
          <w:szCs w:val="18"/>
        </w:rPr>
        <w:t>wych;</w:t>
      </w:r>
    </w:p>
    <w:p w14:paraId="6B87C6DE" w14:textId="591292BA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 w:rsidRPr="000B34E1">
        <w:rPr>
          <w:rFonts w:ascii="Arial" w:hAnsi="Arial" w:cs="Arial"/>
          <w:sz w:val="18"/>
          <w:szCs w:val="18"/>
        </w:rPr>
        <w:t>ę</w:t>
      </w:r>
      <w:r w:rsidRPr="000B34E1"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52E52B48" w14:textId="44950D8B" w:rsidR="00A22199" w:rsidRPr="000B34E1" w:rsidRDefault="00A22199" w:rsidP="009857BF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 w:rsidRPr="000B34E1">
        <w:rPr>
          <w:rFonts w:ascii="Arial" w:hAnsi="Arial" w:cs="Arial"/>
          <w:sz w:val="18"/>
          <w:szCs w:val="18"/>
        </w:rPr>
        <w:t>z</w:t>
      </w:r>
      <w:r w:rsidRPr="000B34E1">
        <w:rPr>
          <w:rFonts w:ascii="Arial" w:hAnsi="Arial" w:cs="Arial"/>
          <w:sz w:val="18"/>
          <w:szCs w:val="18"/>
        </w:rPr>
        <w:t xml:space="preserve">porządzeniu 269/2014 albo wpisanego na listę na podstawie decyzji w sprawie wpisu na listę rozstrzygającej </w:t>
      </w:r>
      <w:r w:rsidR="009857BF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00D1F" w14:textId="77777777" w:rsidR="00A3500A" w:rsidRDefault="00A3500A">
      <w:r>
        <w:separator/>
      </w:r>
    </w:p>
  </w:endnote>
  <w:endnote w:type="continuationSeparator" w:id="0">
    <w:p w14:paraId="72AF55A3" w14:textId="77777777" w:rsidR="00A3500A" w:rsidRDefault="00A3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587DC" w14:textId="77777777" w:rsidR="00A3500A" w:rsidRDefault="00A3500A">
      <w:r>
        <w:separator/>
      </w:r>
    </w:p>
  </w:footnote>
  <w:footnote w:type="continuationSeparator" w:id="0">
    <w:p w14:paraId="782C54D4" w14:textId="77777777" w:rsidR="00A3500A" w:rsidRDefault="00A3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1E7C12DC" w:rsidR="00BC3ECE" w:rsidRDefault="00B4589C" w:rsidP="00DF4090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DF3503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16</w:t>
                </w:r>
                <w:r w:rsidR="00DF4090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.2025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37E10"/>
    <w:rsid w:val="00087A11"/>
    <w:rsid w:val="000918A9"/>
    <w:rsid w:val="000A6A55"/>
    <w:rsid w:val="000B34E1"/>
    <w:rsid w:val="000F2B41"/>
    <w:rsid w:val="00101843"/>
    <w:rsid w:val="001707E2"/>
    <w:rsid w:val="001B7482"/>
    <w:rsid w:val="001C0DD0"/>
    <w:rsid w:val="001E0686"/>
    <w:rsid w:val="001E22EB"/>
    <w:rsid w:val="001F0D7D"/>
    <w:rsid w:val="00210E4F"/>
    <w:rsid w:val="0021196E"/>
    <w:rsid w:val="00263438"/>
    <w:rsid w:val="002E6109"/>
    <w:rsid w:val="003D7B74"/>
    <w:rsid w:val="00444B75"/>
    <w:rsid w:val="004A0F1C"/>
    <w:rsid w:val="004C7F3B"/>
    <w:rsid w:val="004F073C"/>
    <w:rsid w:val="004F1EC8"/>
    <w:rsid w:val="00527ED1"/>
    <w:rsid w:val="0055100E"/>
    <w:rsid w:val="005B04E6"/>
    <w:rsid w:val="005B4270"/>
    <w:rsid w:val="00614DE4"/>
    <w:rsid w:val="00647214"/>
    <w:rsid w:val="0065128F"/>
    <w:rsid w:val="006F6CC7"/>
    <w:rsid w:val="00731C0B"/>
    <w:rsid w:val="0073531F"/>
    <w:rsid w:val="007D5790"/>
    <w:rsid w:val="00802113"/>
    <w:rsid w:val="008372C3"/>
    <w:rsid w:val="008F16BC"/>
    <w:rsid w:val="00916E5D"/>
    <w:rsid w:val="009246E7"/>
    <w:rsid w:val="009757AD"/>
    <w:rsid w:val="009857BF"/>
    <w:rsid w:val="00A02BD0"/>
    <w:rsid w:val="00A22199"/>
    <w:rsid w:val="00A3500A"/>
    <w:rsid w:val="00A367A3"/>
    <w:rsid w:val="00A551EE"/>
    <w:rsid w:val="00AB4970"/>
    <w:rsid w:val="00AB5127"/>
    <w:rsid w:val="00B06760"/>
    <w:rsid w:val="00B13227"/>
    <w:rsid w:val="00B4589C"/>
    <w:rsid w:val="00B80A53"/>
    <w:rsid w:val="00B8605B"/>
    <w:rsid w:val="00B92B9E"/>
    <w:rsid w:val="00BC3ECE"/>
    <w:rsid w:val="00BD12EF"/>
    <w:rsid w:val="00BF4D3C"/>
    <w:rsid w:val="00C723A5"/>
    <w:rsid w:val="00C97345"/>
    <w:rsid w:val="00CB4A1D"/>
    <w:rsid w:val="00CC4135"/>
    <w:rsid w:val="00CD61F2"/>
    <w:rsid w:val="00D531F9"/>
    <w:rsid w:val="00D76C68"/>
    <w:rsid w:val="00D81667"/>
    <w:rsid w:val="00D977AC"/>
    <w:rsid w:val="00DE3002"/>
    <w:rsid w:val="00DF3503"/>
    <w:rsid w:val="00DF4090"/>
    <w:rsid w:val="00DF4A97"/>
    <w:rsid w:val="00E04A6A"/>
    <w:rsid w:val="00E6282F"/>
    <w:rsid w:val="00EA4D66"/>
    <w:rsid w:val="00EB7323"/>
    <w:rsid w:val="00EC234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33A5-B804-4F27-AD50-29C6FEFE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1549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49</cp:revision>
  <cp:lastPrinted>2022-03-02T14:24:00Z</cp:lastPrinted>
  <dcterms:created xsi:type="dcterms:W3CDTF">2020-12-17T17:45:00Z</dcterms:created>
  <dcterms:modified xsi:type="dcterms:W3CDTF">2025-04-16T10:43:00Z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