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7C344BE0" w:rsidR="00B0437D" w:rsidRPr="00693E01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>Warszawa,</w:t>
      </w:r>
      <w:r w:rsidR="00E03F76" w:rsidRPr="00693E01">
        <w:rPr>
          <w:rFonts w:cstheme="minorHAnsi"/>
        </w:rPr>
        <w:t xml:space="preserve"> dn. </w:t>
      </w:r>
      <w:r w:rsidR="00B022CC">
        <w:rPr>
          <w:rFonts w:cstheme="minorHAnsi"/>
        </w:rPr>
        <w:t>0</w:t>
      </w:r>
      <w:r w:rsidR="00AB7459">
        <w:rPr>
          <w:rFonts w:cstheme="minorHAnsi"/>
        </w:rPr>
        <w:t>5</w:t>
      </w:r>
      <w:r w:rsidR="00B022CC">
        <w:rPr>
          <w:rFonts w:cstheme="minorHAnsi"/>
        </w:rPr>
        <w:t>.04.2024</w:t>
      </w:r>
      <w:r w:rsidRPr="00693E01">
        <w:rPr>
          <w:rFonts w:cstheme="minorHAnsi"/>
        </w:rPr>
        <w:t xml:space="preserve"> r.</w:t>
      </w:r>
    </w:p>
    <w:p w14:paraId="6443C467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26668445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66E20DD0" w14:textId="16D28C8C" w:rsidR="00B0437D" w:rsidRPr="00693E01" w:rsidRDefault="00B0437D" w:rsidP="0066254B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>Pełnomocnik Zamawiającego:</w:t>
      </w:r>
      <w:r w:rsidRPr="00693E01">
        <w:rPr>
          <w:rFonts w:cstheme="minorHAnsi"/>
        </w:rPr>
        <w:br/>
        <w:t>New Power Sp. z o.o.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ul. Chełmżyńska 180A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04-464 Warszawa</w:t>
      </w:r>
    </w:p>
    <w:p w14:paraId="591453D5" w14:textId="0E7C1B84" w:rsidR="00287D5B" w:rsidRPr="00693E01" w:rsidRDefault="00B0437D" w:rsidP="009E2301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 xml:space="preserve">Reprezentujący: </w:t>
      </w:r>
      <w:r w:rsidRPr="00693E01">
        <w:rPr>
          <w:rFonts w:cstheme="minorHAnsi"/>
        </w:rPr>
        <w:br/>
      </w:r>
      <w:r w:rsidR="003D22AB" w:rsidRPr="00693E01">
        <w:rPr>
          <w:rFonts w:cstheme="minorHAnsi"/>
        </w:rPr>
        <w:t xml:space="preserve">Gminę </w:t>
      </w:r>
      <w:bookmarkStart w:id="0" w:name="_Hlk109641855"/>
      <w:r w:rsidR="009E2301" w:rsidRPr="00693E01">
        <w:rPr>
          <w:rFonts w:cstheme="minorHAnsi"/>
        </w:rPr>
        <w:t>Łowicz</w:t>
      </w:r>
      <w:bookmarkEnd w:id="0"/>
      <w:r w:rsidR="009E2301" w:rsidRPr="00693E01">
        <w:rPr>
          <w:rFonts w:cstheme="minorHAnsi"/>
        </w:rPr>
        <w:t>, ul. Długa 12, 99-400 Łowicz</w:t>
      </w:r>
    </w:p>
    <w:p w14:paraId="4BB8579E" w14:textId="7BE0EB64" w:rsidR="00836BF8" w:rsidRPr="00693E01" w:rsidRDefault="00836BF8" w:rsidP="0066254B">
      <w:pPr>
        <w:spacing w:after="0" w:line="276" w:lineRule="auto"/>
        <w:rPr>
          <w:rFonts w:cstheme="minorHAnsi"/>
          <w:bCs/>
        </w:rPr>
      </w:pPr>
    </w:p>
    <w:p w14:paraId="500002E2" w14:textId="5D18E81B" w:rsidR="00B507BF" w:rsidRPr="00693E01" w:rsidRDefault="00B0437D" w:rsidP="0066254B">
      <w:pPr>
        <w:spacing w:after="0" w:line="276" w:lineRule="auto"/>
        <w:jc w:val="center"/>
        <w:rPr>
          <w:rFonts w:cstheme="minorHAnsi"/>
        </w:rPr>
      </w:pPr>
      <w:r w:rsidRPr="00693E01">
        <w:rPr>
          <w:rFonts w:cstheme="minorHAnsi"/>
        </w:rPr>
        <w:t xml:space="preserve">ODPOWIEDZI NR </w:t>
      </w:r>
      <w:r w:rsidR="00AB7459">
        <w:rPr>
          <w:rFonts w:cstheme="minorHAnsi"/>
        </w:rPr>
        <w:t>2</w:t>
      </w:r>
      <w:r w:rsidRPr="00693E01">
        <w:rPr>
          <w:rFonts w:cstheme="minorHAnsi"/>
        </w:rPr>
        <w:t xml:space="preserve"> NA ZAPYTANIA WYKONAWCÓW</w:t>
      </w:r>
    </w:p>
    <w:p w14:paraId="006C059E" w14:textId="77777777" w:rsidR="00002327" w:rsidRPr="00693E01" w:rsidRDefault="00002327" w:rsidP="0066254B">
      <w:pPr>
        <w:spacing w:after="0" w:line="276" w:lineRule="auto"/>
        <w:rPr>
          <w:rFonts w:cstheme="minorHAnsi"/>
        </w:rPr>
      </w:pPr>
    </w:p>
    <w:p w14:paraId="548395A8" w14:textId="0A52FA7C" w:rsidR="000216C2" w:rsidRPr="00693E01" w:rsidRDefault="00B0437D" w:rsidP="009E2301">
      <w:pPr>
        <w:spacing w:after="0" w:line="276" w:lineRule="auto"/>
        <w:jc w:val="both"/>
        <w:rPr>
          <w:rFonts w:cstheme="minorHAnsi"/>
        </w:rPr>
      </w:pPr>
      <w:r w:rsidRPr="00693E01">
        <w:rPr>
          <w:rFonts w:cstheme="minorHAnsi"/>
        </w:rPr>
        <w:t xml:space="preserve">Pełnomocnik Zamawiającego – </w:t>
      </w:r>
      <w:r w:rsidR="003D22AB" w:rsidRPr="00693E01">
        <w:rPr>
          <w:rFonts w:cstheme="minorHAnsi"/>
        </w:rPr>
        <w:t xml:space="preserve">Gminy </w:t>
      </w:r>
      <w:r w:rsidR="009E2301" w:rsidRPr="00693E01">
        <w:rPr>
          <w:rFonts w:cstheme="minorHAnsi"/>
        </w:rPr>
        <w:t>Łowicz</w:t>
      </w:r>
      <w:r w:rsidR="00995374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prowadząc postępowanie o udzieleniu zamówienia publicznego w trybie </w:t>
      </w:r>
      <w:r w:rsidR="006F3195" w:rsidRPr="00693E01">
        <w:rPr>
          <w:rFonts w:cstheme="minorHAnsi"/>
        </w:rPr>
        <w:t>przetargu nieograniczon</w:t>
      </w:r>
      <w:r w:rsidR="00E03F76" w:rsidRPr="00693E01">
        <w:rPr>
          <w:rFonts w:cstheme="minorHAnsi"/>
        </w:rPr>
        <w:t>ego</w:t>
      </w:r>
      <w:r w:rsidRPr="00693E01">
        <w:rPr>
          <w:rFonts w:cstheme="minorHAnsi"/>
        </w:rPr>
        <w:t xml:space="preserve"> na realizację zadania: </w:t>
      </w:r>
      <w:r w:rsidR="005F0E21" w:rsidRPr="00693E01">
        <w:rPr>
          <w:rFonts w:cstheme="minorHAnsi"/>
        </w:rPr>
        <w:t>„</w:t>
      </w:r>
      <w:r w:rsidR="009E2301" w:rsidRPr="00693E01">
        <w:rPr>
          <w:rFonts w:cstheme="minorHAnsi"/>
          <w:b/>
        </w:rPr>
        <w:t>ZAKUP ENERGII ELEKTRYCZNEJ NA POTRZEBY GRUPY ZAKUPOWEJ GMINY ŁOWICZ</w:t>
      </w:r>
      <w:r w:rsidRPr="00693E01">
        <w:rPr>
          <w:rFonts w:cstheme="minorHAnsi"/>
          <w:b/>
        </w:rPr>
        <w:t>’’</w:t>
      </w:r>
      <w:r w:rsidRPr="00693E01">
        <w:rPr>
          <w:rFonts w:cstheme="minorHAnsi"/>
        </w:rPr>
        <w:t xml:space="preserve"> przesyła niniejszym pismem treść zapytań, które </w:t>
      </w:r>
      <w:r w:rsidR="00BC5765" w:rsidRPr="00693E01">
        <w:rPr>
          <w:rFonts w:cstheme="minorHAnsi"/>
        </w:rPr>
        <w:t xml:space="preserve">wpłynęły </w:t>
      </w:r>
      <w:r w:rsidRPr="00693E01">
        <w:rPr>
          <w:rFonts w:cstheme="minorHAnsi"/>
        </w:rPr>
        <w:t>drogą elektroniczną</w:t>
      </w:r>
      <w:r w:rsidR="00BC5765" w:rsidRPr="00693E01">
        <w:rPr>
          <w:rFonts w:cstheme="minorHAnsi"/>
        </w:rPr>
        <w:t xml:space="preserve"> </w:t>
      </w:r>
      <w:r w:rsidR="003D22AB" w:rsidRPr="00693E01">
        <w:rPr>
          <w:rFonts w:cstheme="minorHAnsi"/>
        </w:rPr>
        <w:t>do</w:t>
      </w:r>
      <w:r w:rsidR="00BC5765" w:rsidRPr="00693E01">
        <w:rPr>
          <w:rFonts w:cstheme="minorHAnsi"/>
        </w:rPr>
        <w:t xml:space="preserve"> Zamawiającego </w:t>
      </w:r>
      <w:r w:rsidRPr="00693E01">
        <w:rPr>
          <w:rFonts w:cstheme="minorHAnsi"/>
        </w:rPr>
        <w:t xml:space="preserve">w dniu </w:t>
      </w:r>
      <w:r w:rsidR="00B022CC">
        <w:rPr>
          <w:rFonts w:cstheme="minorHAnsi"/>
        </w:rPr>
        <w:t>0</w:t>
      </w:r>
      <w:r w:rsidR="00AB7459">
        <w:rPr>
          <w:rFonts w:cstheme="minorHAnsi"/>
        </w:rPr>
        <w:t>5</w:t>
      </w:r>
      <w:r w:rsidR="00B022CC">
        <w:rPr>
          <w:rFonts w:cstheme="minorHAnsi"/>
        </w:rPr>
        <w:t>.04.2024</w:t>
      </w:r>
      <w:r w:rsidRPr="00693E01">
        <w:rPr>
          <w:rFonts w:cstheme="minorHAnsi"/>
        </w:rPr>
        <w:t xml:space="preserve"> r., dotyczących przedmiotowego postępowania wraz z odpowiedziami</w:t>
      </w:r>
      <w:r w:rsidR="00D60612" w:rsidRPr="00693E01">
        <w:rPr>
          <w:rFonts w:cstheme="minorHAnsi"/>
        </w:rPr>
        <w:t>.</w:t>
      </w:r>
      <w:r w:rsidR="000520C1" w:rsidRPr="00693E01">
        <w:rPr>
          <w:rFonts w:cstheme="minorHAnsi"/>
        </w:rPr>
        <w:t xml:space="preserve"> </w:t>
      </w:r>
      <w:r w:rsidR="00D60612" w:rsidRPr="00693E01">
        <w:rPr>
          <w:rFonts w:cstheme="minorHAnsi"/>
        </w:rPr>
        <w:t>D</w:t>
      </w:r>
      <w:r w:rsidRPr="00693E01">
        <w:rPr>
          <w:rFonts w:cstheme="minorHAnsi"/>
        </w:rPr>
        <w:t>otycz</w:t>
      </w:r>
      <w:r w:rsidR="00D60612" w:rsidRPr="00693E01">
        <w:rPr>
          <w:rFonts w:cstheme="minorHAnsi"/>
        </w:rPr>
        <w:t>y</w:t>
      </w:r>
      <w:r w:rsidRPr="00693E01">
        <w:rPr>
          <w:rFonts w:cstheme="minorHAnsi"/>
        </w:rPr>
        <w:t xml:space="preserve"> </w:t>
      </w:r>
      <w:r w:rsidR="009E2301" w:rsidRPr="00693E01">
        <w:rPr>
          <w:rFonts w:cstheme="minorHAnsi"/>
        </w:rPr>
        <w:t xml:space="preserve">nr zamówienia: </w:t>
      </w:r>
      <w:r w:rsidR="004A54CA" w:rsidRPr="004A54CA">
        <w:rPr>
          <w:rFonts w:cstheme="minorHAnsi"/>
        </w:rPr>
        <w:t>ZP.271.5.2024</w:t>
      </w:r>
      <w:r w:rsidR="00693E01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z dnia </w:t>
      </w:r>
      <w:r w:rsidR="00D44086">
        <w:rPr>
          <w:rFonts w:cstheme="minorHAnsi"/>
        </w:rPr>
        <w:t>28.03.2024</w:t>
      </w:r>
      <w:r w:rsidR="007C33FF" w:rsidRPr="00693E01">
        <w:rPr>
          <w:rFonts w:cstheme="minorHAnsi"/>
        </w:rPr>
        <w:t xml:space="preserve"> </w:t>
      </w:r>
      <w:r w:rsidR="00B507BF" w:rsidRPr="00693E01">
        <w:rPr>
          <w:rFonts w:cstheme="minorHAnsi"/>
        </w:rPr>
        <w:t>r</w:t>
      </w:r>
      <w:r w:rsidRPr="00693E01">
        <w:rPr>
          <w:rFonts w:cstheme="minorHAnsi"/>
        </w:rPr>
        <w:t xml:space="preserve">. </w:t>
      </w:r>
    </w:p>
    <w:p w14:paraId="43027CDF" w14:textId="5D9704F7" w:rsidR="00406D14" w:rsidRPr="00693E01" w:rsidRDefault="00406D14" w:rsidP="0066254B">
      <w:pPr>
        <w:spacing w:after="0" w:line="276" w:lineRule="auto"/>
        <w:jc w:val="both"/>
        <w:rPr>
          <w:rFonts w:cstheme="minorHAnsi"/>
        </w:rPr>
      </w:pPr>
    </w:p>
    <w:p w14:paraId="05A6601C" w14:textId="5AC1C69F" w:rsidR="00C45F9D" w:rsidRPr="00693E01" w:rsidRDefault="00C45F9D" w:rsidP="0066254B">
      <w:pPr>
        <w:spacing w:after="0" w:line="276" w:lineRule="auto"/>
        <w:jc w:val="both"/>
        <w:rPr>
          <w:rFonts w:cstheme="minorHAnsi"/>
        </w:rPr>
      </w:pPr>
    </w:p>
    <w:p w14:paraId="5781C666" w14:textId="2E777E36" w:rsidR="00693E01" w:rsidRPr="00693E01" w:rsidRDefault="0066254B" w:rsidP="00693E01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cstheme="minorHAnsi"/>
          <w:b/>
        </w:rPr>
        <w:t>Pytanie 1.</w:t>
      </w:r>
      <w:r w:rsidRPr="00693E01">
        <w:rPr>
          <w:rFonts w:cstheme="minorHAnsi"/>
        </w:rPr>
        <w:t xml:space="preserve"> </w:t>
      </w:r>
    </w:p>
    <w:p w14:paraId="4C523479" w14:textId="53613648" w:rsidR="007566DE" w:rsidRDefault="00AB7459" w:rsidP="007566DE">
      <w:p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Pr="00AB7459">
        <w:rPr>
          <w:rFonts w:eastAsia="Times New Roman" w:cstheme="minorHAnsi"/>
        </w:rPr>
        <w:t xml:space="preserve"> związku z wejściem 24 lutego ustawy z 28 lipca 2023 r. o zmianie ustawy – Prawo energetyczne oraz niektórych innych ustaw (UC74) która to zobowiązuje sprzedawcę do zawierania z klientami prowadzącymi gospodarstwo domowe wyłącznie umów kompleksowych proszę o wyłączenie z postępowania punktów ppe spełniających ten warunek z grupą taryfową G1x.</w:t>
      </w:r>
      <w:r w:rsidR="007566DE" w:rsidRPr="007566DE">
        <w:rPr>
          <w:rFonts w:eastAsia="Times New Roman" w:cstheme="minorHAnsi"/>
        </w:rPr>
        <w:t>.</w:t>
      </w:r>
    </w:p>
    <w:p w14:paraId="60A51F1B" w14:textId="29B2D2EA" w:rsidR="0066254B" w:rsidRPr="00693E01" w:rsidRDefault="0066254B" w:rsidP="007566DE">
      <w:pPr>
        <w:spacing w:after="0" w:line="276" w:lineRule="auto"/>
        <w:rPr>
          <w:rFonts w:cstheme="minorHAnsi"/>
          <w:b/>
          <w:bCs/>
        </w:rPr>
      </w:pPr>
      <w:r w:rsidRPr="00693E01">
        <w:rPr>
          <w:rFonts w:cstheme="minorHAnsi"/>
          <w:b/>
          <w:bCs/>
        </w:rPr>
        <w:t>Odpowiedź 1</w:t>
      </w:r>
    </w:p>
    <w:p w14:paraId="0E58301E" w14:textId="18CAF113" w:rsidR="00E475BE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eastAsia="Times New Roman" w:cstheme="minorHAnsi"/>
        </w:rPr>
        <w:t xml:space="preserve">Pełnomocnik Zamawiającego informuje, iż </w:t>
      </w:r>
      <w:r w:rsidR="007566DE" w:rsidRPr="007566DE">
        <w:rPr>
          <w:rFonts w:eastAsia="Times New Roman" w:cstheme="minorHAnsi"/>
        </w:rPr>
        <w:t xml:space="preserve">w ramach postępowania prowadzonego przez </w:t>
      </w:r>
      <w:r w:rsidR="007566DE">
        <w:rPr>
          <w:rFonts w:eastAsia="Times New Roman" w:cstheme="minorHAnsi"/>
        </w:rPr>
        <w:t>Z</w:t>
      </w:r>
      <w:r w:rsidR="007566DE" w:rsidRPr="007566DE">
        <w:rPr>
          <w:rFonts w:eastAsia="Times New Roman" w:cstheme="minorHAnsi"/>
        </w:rPr>
        <w:t>amawiającego energia elektryczna w punktach poboru energii rozliczanych w grupie taryfowej G</w:t>
      </w:r>
      <w:r w:rsidR="00CA60A0">
        <w:rPr>
          <w:rFonts w:eastAsia="Times New Roman" w:cstheme="minorHAnsi"/>
        </w:rPr>
        <w:t>,</w:t>
      </w:r>
      <w:r w:rsidR="007566DE" w:rsidRPr="007566DE">
        <w:rPr>
          <w:rFonts w:eastAsia="Times New Roman" w:cstheme="minorHAnsi"/>
        </w:rPr>
        <w:t xml:space="preserve"> </w:t>
      </w:r>
      <w:r w:rsidR="007566DE">
        <w:rPr>
          <w:rFonts w:eastAsia="Times New Roman" w:cstheme="minorHAnsi"/>
        </w:rPr>
        <w:t xml:space="preserve">nie </w:t>
      </w:r>
      <w:r w:rsidR="007566DE" w:rsidRPr="007566DE">
        <w:rPr>
          <w:rFonts w:eastAsia="Times New Roman" w:cstheme="minorHAnsi"/>
        </w:rPr>
        <w:t>będzie przeznaczona na cele gospodarstwa domowego</w:t>
      </w:r>
      <w:r w:rsidRPr="00693E01">
        <w:rPr>
          <w:rFonts w:eastAsia="Times New Roman" w:cstheme="minorHAnsi"/>
        </w:rPr>
        <w:t>.</w:t>
      </w:r>
      <w:r w:rsidR="007566DE">
        <w:rPr>
          <w:rFonts w:eastAsia="Times New Roman" w:cstheme="minorHAnsi"/>
        </w:rPr>
        <w:t xml:space="preserve"> Jeżeli po podpisaniu umowy</w:t>
      </w:r>
      <w:r w:rsidR="009E2B09">
        <w:rPr>
          <w:rFonts w:eastAsia="Times New Roman" w:cstheme="minorHAnsi"/>
        </w:rPr>
        <w:t xml:space="preserve">, któryś z punktów poboru rozliczany </w:t>
      </w:r>
      <w:r w:rsidR="009E2B09" w:rsidRPr="007566DE">
        <w:rPr>
          <w:rFonts w:eastAsia="Times New Roman" w:cstheme="minorHAnsi"/>
        </w:rPr>
        <w:t>w grupie taryfowej</w:t>
      </w:r>
      <w:r w:rsidR="009E2B09">
        <w:rPr>
          <w:rFonts w:eastAsia="Times New Roman" w:cstheme="minorHAnsi"/>
        </w:rPr>
        <w:t xml:space="preserve"> G zmieni swoje przeznaczenie na </w:t>
      </w:r>
      <w:r w:rsidR="00391F47" w:rsidRPr="007566DE">
        <w:rPr>
          <w:rFonts w:eastAsia="Times New Roman" w:cstheme="minorHAnsi"/>
        </w:rPr>
        <w:t>cele gospodarstwa domowego</w:t>
      </w:r>
      <w:r w:rsidR="00391F47">
        <w:rPr>
          <w:rFonts w:eastAsia="Times New Roman" w:cstheme="minorHAnsi"/>
        </w:rPr>
        <w:t>, zostanie odjęty za pomocą aneksu.</w:t>
      </w:r>
    </w:p>
    <w:p w14:paraId="3583AA7B" w14:textId="77777777" w:rsidR="00693E01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</w:p>
    <w:p w14:paraId="6399576D" w14:textId="77777777" w:rsid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1F12112B" w14:textId="77777777" w:rsidR="002008AE" w:rsidRP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740AF88C" w14:textId="605589E8" w:rsidR="00D608DA" w:rsidRPr="00693E01" w:rsidRDefault="00D608DA" w:rsidP="0066254B">
      <w:pPr>
        <w:spacing w:after="0" w:line="276" w:lineRule="auto"/>
        <w:ind w:firstLine="708"/>
        <w:jc w:val="right"/>
        <w:rPr>
          <w:rFonts w:cstheme="minorHAnsi"/>
        </w:rPr>
      </w:pPr>
      <w:r w:rsidRPr="00693E01">
        <w:rPr>
          <w:rFonts w:cstheme="minorHAnsi"/>
        </w:rPr>
        <w:t xml:space="preserve">/-/ </w:t>
      </w:r>
      <w:r w:rsidR="003519CA" w:rsidRPr="00693E01">
        <w:rPr>
          <w:rFonts w:cstheme="minorHAnsi"/>
        </w:rPr>
        <w:t>Ewa Pacek</w:t>
      </w:r>
      <w:r w:rsidRPr="00693E01">
        <w:rPr>
          <w:rFonts w:cstheme="minorHAnsi"/>
        </w:rPr>
        <w:t xml:space="preserve"> </w:t>
      </w:r>
    </w:p>
    <w:p w14:paraId="263FAE35" w14:textId="1EADEFC5" w:rsidR="00D608DA" w:rsidRPr="00693E01" w:rsidRDefault="00D608DA" w:rsidP="0066254B">
      <w:pPr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 xml:space="preserve">      Pełnomocnik Zamawiającego </w:t>
      </w:r>
    </w:p>
    <w:sectPr w:rsidR="00D608DA" w:rsidRPr="00693E01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34A7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562F5572" w14:textId="77777777" w:rsidR="00D33CE4" w:rsidRDefault="00D33CE4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1481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4446F7E8" w14:textId="77777777" w:rsidR="00D33CE4" w:rsidRDefault="00D33CE4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5"/>
  </w:num>
  <w:num w:numId="14" w16cid:durableId="539325139">
    <w:abstractNumId w:val="7"/>
  </w:num>
  <w:num w:numId="15" w16cid:durableId="2009943146">
    <w:abstractNumId w:val="13"/>
  </w:num>
  <w:num w:numId="16" w16cid:durableId="1055814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B7459"/>
    <w:rsid w:val="00AD6146"/>
    <w:rsid w:val="00AE62FD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F68"/>
    <w:rsid w:val="00CA60A0"/>
    <w:rsid w:val="00CA639B"/>
    <w:rsid w:val="00CD3F0E"/>
    <w:rsid w:val="00CD7264"/>
    <w:rsid w:val="00CF134B"/>
    <w:rsid w:val="00D16375"/>
    <w:rsid w:val="00D21356"/>
    <w:rsid w:val="00D21AE4"/>
    <w:rsid w:val="00D221C5"/>
    <w:rsid w:val="00D315FC"/>
    <w:rsid w:val="00D33CE4"/>
    <w:rsid w:val="00D3794E"/>
    <w:rsid w:val="00D44086"/>
    <w:rsid w:val="00D60612"/>
    <w:rsid w:val="00D608DA"/>
    <w:rsid w:val="00D91DDF"/>
    <w:rsid w:val="00DB2A6D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71BAE"/>
    <w:rsid w:val="00FA2AE2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UCR76KNYMX3U-1951954605-598987</_dlc_DocId>
    <_dlc_DocIdUrl xmlns="cf92b6ff-5ccf-4221-9bd9-e608a8edb1c8">
      <Url>https://plnewpower.sharepoint.com/sites/wspolny/_layouts/15/DocIdRedir.aspx?ID=UCR76KNYMX3U-1951954605-598987</Url>
      <Description>UCR76KNYMX3U-1951954605-598987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118</cp:revision>
  <dcterms:created xsi:type="dcterms:W3CDTF">2020-04-15T09:11:00Z</dcterms:created>
  <dcterms:modified xsi:type="dcterms:W3CDTF">2024-04-05T10:33:00Z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_dlc_DocIdItemGuid">
    <vt:lpwstr>72541b4c-b8a4-4b02-9a53-4a505ccbb5fb</vt:lpwstr>
  </property>
  <property fmtid="{D5CDD505-2E9C-101B-9397-08002B2CF9AE}" pid="5" name="MediaServiceImageTags">
    <vt:lpwstr/>
  </property>
</Properties>
</file>