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374" w14:textId="304B8057" w:rsidR="001E499F" w:rsidRPr="006F0D0C" w:rsidRDefault="001E499F" w:rsidP="00EF391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 xml:space="preserve">UMOWA </w:t>
      </w:r>
      <w:bookmarkStart w:id="0" w:name="_Hlk91053789"/>
      <w:r w:rsidR="00441C7F" w:rsidRPr="00441C7F">
        <w:rPr>
          <w:rFonts w:asciiTheme="minorHAnsi" w:hAnsiTheme="minorHAnsi" w:cstheme="minorHAnsi"/>
          <w:b/>
          <w:bCs/>
          <w:color w:val="auto"/>
          <w:sz w:val="22"/>
          <w:szCs w:val="22"/>
        </w:rPr>
        <w:t>NR ZP/</w:t>
      </w:r>
      <w:r w:rsidR="006034D9" w:rsidRPr="00441C7F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441C7F" w:rsidRPr="00441C7F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E321AD" w:rsidRPr="00441C7F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6034D9" w:rsidRPr="00441C7F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E321AD" w:rsidRPr="00441C7F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6034D9" w:rsidRPr="00441C7F">
        <w:rPr>
          <w:rFonts w:asciiTheme="minorHAnsi" w:hAnsiTheme="minorHAnsi" w:cstheme="minorHAnsi"/>
          <w:b/>
          <w:bCs/>
          <w:color w:val="auto"/>
          <w:sz w:val="22"/>
          <w:szCs w:val="22"/>
        </w:rPr>
        <w:t>OD.BIO.</w:t>
      </w:r>
    </w:p>
    <w:bookmarkEnd w:id="0"/>
    <w:p w14:paraId="761FF48E" w14:textId="77777777" w:rsidR="001E499F" w:rsidRPr="006F0D0C" w:rsidRDefault="001E499F" w:rsidP="00EF391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F5ED5D" w14:textId="41A0668A" w:rsidR="001E499F" w:rsidRPr="006F0D0C" w:rsidRDefault="001E499F" w:rsidP="00EF39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0D0C">
        <w:rPr>
          <w:rFonts w:asciiTheme="minorHAnsi" w:hAnsiTheme="minorHAnsi" w:cstheme="minorHAnsi"/>
          <w:color w:val="auto"/>
          <w:sz w:val="22"/>
          <w:szCs w:val="22"/>
        </w:rPr>
        <w:t xml:space="preserve">Zawarta w dniu </w:t>
      </w:r>
      <w:r w:rsidR="006034D9" w:rsidRPr="006F0D0C">
        <w:rPr>
          <w:rFonts w:asciiTheme="minorHAnsi" w:hAnsiTheme="minorHAnsi" w:cstheme="minorHAnsi"/>
          <w:color w:val="auto"/>
          <w:sz w:val="22"/>
          <w:szCs w:val="22"/>
        </w:rPr>
        <w:t>……………………..…..</w:t>
      </w:r>
      <w:r w:rsidRPr="006F0D0C">
        <w:rPr>
          <w:rFonts w:asciiTheme="minorHAnsi" w:hAnsiTheme="minorHAnsi" w:cstheme="minorHAnsi"/>
          <w:color w:val="auto"/>
          <w:sz w:val="22"/>
          <w:szCs w:val="22"/>
        </w:rPr>
        <w:t xml:space="preserve"> roku </w:t>
      </w:r>
      <w:bookmarkStart w:id="1" w:name="_Hlk91053829"/>
      <w:r w:rsidRPr="006F0D0C">
        <w:rPr>
          <w:rFonts w:asciiTheme="minorHAnsi" w:hAnsiTheme="minorHAnsi" w:cstheme="minorHAnsi"/>
          <w:color w:val="auto"/>
          <w:sz w:val="22"/>
          <w:szCs w:val="22"/>
        </w:rPr>
        <w:t xml:space="preserve">w Starachowicach pomiędzy: </w:t>
      </w:r>
    </w:p>
    <w:p w14:paraId="6F9FD356" w14:textId="77777777" w:rsidR="001E499F" w:rsidRPr="006F0D0C" w:rsidRDefault="001E499F" w:rsidP="00EF391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 xml:space="preserve">Przedsiębiorstwem Wodociągów i Kanalizacji spółka z o. o. </w:t>
      </w:r>
      <w:r w:rsidRPr="006F0D0C">
        <w:rPr>
          <w:rFonts w:asciiTheme="minorHAnsi" w:hAnsiTheme="minorHAnsi" w:cstheme="minorHAnsi"/>
          <w:sz w:val="22"/>
          <w:szCs w:val="22"/>
        </w:rPr>
        <w:t xml:space="preserve">mającym swą siedzibę w Starachowicach, ul. Iglasta 5, zarejestrowanym w Sądzie Rejonowym w Kielcach, X Wydział Gospodarczy Krajowego Rejestru Sądowego pod numerem KRS 0000139930 z kapitałem zakładowym 79 360 800 zł BDO (Baza Danych o Odpadach) 000014343, REGON 290941746, NIP 664-18-08-503 </w:t>
      </w:r>
    </w:p>
    <w:p w14:paraId="617B802D" w14:textId="77777777" w:rsidR="001E499F" w:rsidRPr="006F0D0C" w:rsidRDefault="001E499F" w:rsidP="00EF391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91053893"/>
      <w:r w:rsidRPr="006F0D0C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6F0D0C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  <w:bookmarkEnd w:id="2"/>
      <w:r w:rsidRPr="006F0D0C">
        <w:rPr>
          <w:rFonts w:asciiTheme="minorHAnsi" w:hAnsiTheme="minorHAnsi" w:cstheme="minorHAnsi"/>
          <w:sz w:val="22"/>
          <w:szCs w:val="22"/>
        </w:rPr>
        <w:t xml:space="preserve">, którego reprezentuje: </w:t>
      </w:r>
    </w:p>
    <w:p w14:paraId="59F13AF4" w14:textId="77777777" w:rsidR="001E499F" w:rsidRPr="006F0D0C" w:rsidRDefault="001E499F" w:rsidP="00EF391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>Prezes Zarządu spółki – Jerzy Miśkiewicz</w:t>
      </w:r>
    </w:p>
    <w:p w14:paraId="259E7BE9" w14:textId="2C1C5551" w:rsidR="00EF3919" w:rsidRPr="006F0D0C" w:rsidRDefault="001E499F" w:rsidP="00C72985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 </w:t>
      </w:r>
      <w:bookmarkEnd w:id="1"/>
    </w:p>
    <w:p w14:paraId="2476860A" w14:textId="03837CE3" w:rsidR="00B35DB7" w:rsidRPr="006F0D0C" w:rsidRDefault="006034D9" w:rsidP="00EF3919">
      <w:pPr>
        <w:spacing w:after="0" w:line="240" w:lineRule="auto"/>
        <w:rPr>
          <w:rFonts w:cstheme="minorHAnsi"/>
          <w:kern w:val="0"/>
          <w14:ligatures w14:val="none"/>
        </w:rPr>
      </w:pPr>
      <w:r w:rsidRPr="006F0D0C">
        <w:rPr>
          <w:rFonts w:cstheme="minorHAnsi"/>
          <w:b/>
          <w:bCs/>
          <w:kern w:val="0"/>
          <w14:ligatures w14:val="none"/>
        </w:rPr>
        <w:t>……………………………………………………………………………………………………..</w:t>
      </w:r>
      <w:r w:rsidR="00B35DB7" w:rsidRPr="006F0D0C">
        <w:rPr>
          <w:rFonts w:cstheme="minorHAnsi"/>
          <w:kern w:val="0"/>
          <w14:ligatures w14:val="none"/>
        </w:rPr>
        <w:t xml:space="preserve"> z siedzibą</w:t>
      </w:r>
      <w:r w:rsidR="00B35DB7" w:rsidRPr="006F0D0C">
        <w:rPr>
          <w:rFonts w:cstheme="minorHAnsi"/>
        </w:rPr>
        <w:t xml:space="preserve"> </w:t>
      </w:r>
      <w:r w:rsidR="00B35DB7" w:rsidRPr="006F0D0C">
        <w:rPr>
          <w:rFonts w:cstheme="minorHAnsi"/>
          <w:kern w:val="0"/>
          <w14:ligatures w14:val="none"/>
        </w:rPr>
        <w:t xml:space="preserve">ul. </w:t>
      </w:r>
      <w:r w:rsidRPr="006F0D0C">
        <w:rPr>
          <w:rFonts w:cstheme="minorHAnsi"/>
          <w:kern w:val="0"/>
          <w14:ligatures w14:val="none"/>
        </w:rPr>
        <w:t>…………………………… ……………………………………………………………….,</w:t>
      </w:r>
      <w:r w:rsidR="00B35DB7" w:rsidRPr="006F0D0C">
        <w:rPr>
          <w:rFonts w:cstheme="minorHAnsi"/>
          <w:kern w:val="0"/>
          <w14:ligatures w14:val="none"/>
        </w:rPr>
        <w:t xml:space="preserve"> REGON: </w:t>
      </w:r>
      <w:r w:rsidRPr="006F0D0C">
        <w:rPr>
          <w:rFonts w:cstheme="minorHAnsi"/>
          <w:kern w:val="0"/>
          <w14:ligatures w14:val="none"/>
        </w:rPr>
        <w:t>…………………………..</w:t>
      </w:r>
      <w:r w:rsidR="00B35DB7" w:rsidRPr="006F0D0C">
        <w:rPr>
          <w:rFonts w:cstheme="minorHAnsi"/>
          <w:kern w:val="0"/>
          <w14:ligatures w14:val="none"/>
        </w:rPr>
        <w:t>, NIP: </w:t>
      </w:r>
      <w:r w:rsidRPr="006F0D0C">
        <w:rPr>
          <w:rFonts w:cstheme="minorHAnsi"/>
          <w:kern w:val="0"/>
          <w14:ligatures w14:val="none"/>
        </w:rPr>
        <w:t>………………………..</w:t>
      </w:r>
      <w:r w:rsidR="00B35DB7" w:rsidRPr="006F0D0C">
        <w:rPr>
          <w:rFonts w:cstheme="minorHAnsi"/>
          <w:kern w:val="0"/>
          <w14:ligatures w14:val="none"/>
        </w:rPr>
        <w:t xml:space="preserve"> </w:t>
      </w:r>
    </w:p>
    <w:p w14:paraId="34E2A0C3" w14:textId="74B378C9" w:rsidR="00B35DB7" w:rsidRPr="006F0D0C" w:rsidRDefault="00B35DB7" w:rsidP="00B35DB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0D0C">
        <w:rPr>
          <w:rFonts w:asciiTheme="minorHAnsi" w:hAnsiTheme="minorHAnsi" w:cstheme="minorHAnsi"/>
          <w:color w:val="auto"/>
          <w:sz w:val="22"/>
          <w:szCs w:val="22"/>
        </w:rPr>
        <w:t xml:space="preserve">zwanym dalej </w:t>
      </w:r>
      <w:r w:rsidRPr="006F0D0C">
        <w:rPr>
          <w:rFonts w:asciiTheme="minorHAnsi" w:hAnsiTheme="minorHAnsi" w:cstheme="minorHAnsi"/>
          <w:b/>
          <w:bCs/>
          <w:color w:val="auto"/>
          <w:sz w:val="22"/>
          <w:szCs w:val="22"/>
        </w:rPr>
        <w:t>„Wykonawcą”</w:t>
      </w:r>
      <w:r w:rsidRPr="006F0D0C">
        <w:rPr>
          <w:rFonts w:asciiTheme="minorHAnsi" w:hAnsiTheme="minorHAnsi" w:cstheme="minorHAnsi"/>
          <w:color w:val="auto"/>
          <w:sz w:val="22"/>
          <w:szCs w:val="22"/>
        </w:rPr>
        <w:t xml:space="preserve">, którego reprezentuje: </w:t>
      </w:r>
    </w:p>
    <w:p w14:paraId="5E14356E" w14:textId="77777777" w:rsidR="00B35DB7" w:rsidRPr="006F0D0C" w:rsidRDefault="00B35DB7" w:rsidP="00EF3919">
      <w:pPr>
        <w:spacing w:after="0" w:line="240" w:lineRule="auto"/>
        <w:rPr>
          <w:rFonts w:cstheme="minorHAnsi"/>
        </w:rPr>
      </w:pPr>
    </w:p>
    <w:p w14:paraId="0742A9D2" w14:textId="35D0DF41" w:rsidR="00B35DB7" w:rsidRPr="006F0D0C" w:rsidRDefault="00B35DB7" w:rsidP="00EF3919">
      <w:pPr>
        <w:spacing w:after="0" w:line="240" w:lineRule="auto"/>
        <w:rPr>
          <w:rFonts w:cstheme="minorHAnsi"/>
        </w:rPr>
      </w:pPr>
      <w:r w:rsidRPr="006F0D0C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1EB238" w14:textId="77777777" w:rsidR="00B35DB7" w:rsidRPr="006F0D0C" w:rsidRDefault="00B35DB7" w:rsidP="00EF3919">
      <w:pPr>
        <w:spacing w:after="0" w:line="240" w:lineRule="auto"/>
        <w:rPr>
          <w:rFonts w:cstheme="minorHAnsi"/>
        </w:rPr>
      </w:pPr>
    </w:p>
    <w:p w14:paraId="0BDFFA29" w14:textId="77777777" w:rsidR="00B35DB7" w:rsidRPr="006F0D0C" w:rsidRDefault="00B35DB7" w:rsidP="00EF3919">
      <w:pPr>
        <w:spacing w:after="0" w:line="240" w:lineRule="auto"/>
        <w:rPr>
          <w:rFonts w:cstheme="minorHAnsi"/>
        </w:rPr>
      </w:pPr>
    </w:p>
    <w:p w14:paraId="7EA34704" w14:textId="04D588AB" w:rsidR="001E499F" w:rsidRPr="00FF3D84" w:rsidRDefault="001E499F" w:rsidP="00EF3919">
      <w:pPr>
        <w:spacing w:after="0" w:line="240" w:lineRule="auto"/>
        <w:rPr>
          <w:rFonts w:cstheme="minorHAnsi"/>
        </w:rPr>
      </w:pPr>
      <w:r w:rsidRPr="00FF3D84">
        <w:rPr>
          <w:rFonts w:cstheme="minorHAnsi"/>
        </w:rPr>
        <w:t xml:space="preserve">W wyniku postępowania </w:t>
      </w:r>
      <w:r w:rsidR="00EF3919" w:rsidRPr="00FF3D84">
        <w:rPr>
          <w:rFonts w:cstheme="minorHAnsi"/>
        </w:rPr>
        <w:t xml:space="preserve">przetargowego prowadzonego za pośrednictwem platformy zakupowej </w:t>
      </w:r>
      <w:proofErr w:type="spellStart"/>
      <w:r w:rsidR="00940F51" w:rsidRPr="00FF3D84">
        <w:rPr>
          <w:rFonts w:cstheme="minorHAnsi"/>
        </w:rPr>
        <w:t>OpenNexus</w:t>
      </w:r>
      <w:proofErr w:type="spellEnd"/>
      <w:r w:rsidR="00940F51" w:rsidRPr="00FF3D84">
        <w:rPr>
          <w:rFonts w:cstheme="minorHAnsi"/>
        </w:rPr>
        <w:t xml:space="preserve"> – ID </w:t>
      </w:r>
      <w:r w:rsidR="006034D9" w:rsidRPr="00FF3D84">
        <w:rPr>
          <w:rFonts w:cstheme="minorHAnsi"/>
        </w:rPr>
        <w:t>………………….</w:t>
      </w:r>
      <w:r w:rsidR="00940F51" w:rsidRPr="00FF3D84">
        <w:rPr>
          <w:rFonts w:cstheme="minorHAnsi"/>
        </w:rPr>
        <w:t xml:space="preserve">, </w:t>
      </w:r>
      <w:r w:rsidR="00EF3919" w:rsidRPr="00FF3D84">
        <w:rPr>
          <w:rFonts w:cstheme="minorHAnsi"/>
        </w:rPr>
        <w:t xml:space="preserve">została zawarta niniejsza umowa. </w:t>
      </w:r>
    </w:p>
    <w:p w14:paraId="75ADD660" w14:textId="77777777" w:rsidR="001E499F" w:rsidRPr="00FF3D84" w:rsidRDefault="001E499F" w:rsidP="00EF3919">
      <w:pPr>
        <w:spacing w:after="0" w:line="240" w:lineRule="auto"/>
        <w:rPr>
          <w:rFonts w:cstheme="minorHAnsi"/>
        </w:rPr>
      </w:pPr>
    </w:p>
    <w:p w14:paraId="07B2C54B" w14:textId="77777777" w:rsidR="00FA6FF4" w:rsidRPr="006F0D0C" w:rsidRDefault="00FA6FF4" w:rsidP="00EF3919">
      <w:pPr>
        <w:spacing w:after="0" w:line="240" w:lineRule="auto"/>
        <w:rPr>
          <w:rFonts w:cstheme="minorHAnsi"/>
        </w:rPr>
      </w:pPr>
    </w:p>
    <w:p w14:paraId="43D655B0" w14:textId="77777777" w:rsidR="001E499F" w:rsidRPr="006F0D0C" w:rsidRDefault="001E499F" w:rsidP="00EF3919">
      <w:pPr>
        <w:pStyle w:val="Default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10A22ABD" w14:textId="77777777" w:rsidR="001E499F" w:rsidRPr="006F0D0C" w:rsidRDefault="001E499F" w:rsidP="00EF3919">
      <w:pPr>
        <w:pStyle w:val="Default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7FB9C5BA" w14:textId="77777777" w:rsidR="004A640B" w:rsidRPr="005E00BC" w:rsidRDefault="00621790" w:rsidP="005E00BC">
      <w:pPr>
        <w:spacing w:before="120" w:after="0" w:line="240" w:lineRule="auto"/>
        <w:jc w:val="both"/>
        <w:rPr>
          <w:rFonts w:cstheme="minorHAnsi"/>
        </w:rPr>
      </w:pPr>
      <w:bookmarkStart w:id="3" w:name="_Hlk140485388"/>
      <w:r w:rsidRPr="005E00BC">
        <w:rPr>
          <w:rFonts w:eastAsia="Times New Roman" w:cstheme="minorHAnsi"/>
          <w:kern w:val="0"/>
          <w:lang w:eastAsia="pl-PL"/>
          <w14:ligatures w14:val="none"/>
        </w:rPr>
        <w:t>Przedmiotem umowy jest</w:t>
      </w:r>
      <w:r w:rsidR="004A640B" w:rsidRPr="005E00BC">
        <w:rPr>
          <w:rFonts w:eastAsia="Times New Roman" w:cstheme="minorHAnsi"/>
          <w:kern w:val="0"/>
          <w:lang w:eastAsia="pl-PL"/>
          <w14:ligatures w14:val="none"/>
        </w:rPr>
        <w:t>:</w:t>
      </w:r>
      <w:r w:rsidRPr="005E00BC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7328E64D" w14:textId="679A884D" w:rsidR="006F0D0C" w:rsidRPr="006F0D0C" w:rsidRDefault="000B64BC" w:rsidP="004A640B">
      <w:pPr>
        <w:pStyle w:val="Akapitzlist"/>
        <w:numPr>
          <w:ilvl w:val="0"/>
          <w:numId w:val="46"/>
        </w:numPr>
        <w:spacing w:before="120" w:after="0" w:line="240" w:lineRule="auto"/>
        <w:contextualSpacing w:val="0"/>
        <w:jc w:val="both"/>
        <w:rPr>
          <w:rFonts w:cstheme="minorHAnsi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</w:t>
      </w:r>
      <w:r w:rsidR="006F0D0C" w:rsidRPr="006F0D0C">
        <w:rPr>
          <w:rFonts w:eastAsia="Times New Roman" w:cstheme="minorHAnsi"/>
          <w:kern w:val="0"/>
          <w:lang w:eastAsia="pl-PL"/>
          <w14:ligatures w14:val="none"/>
        </w:rPr>
        <w:t>ostawa granulatu odsiarczającego na oczyszczalnię ścieków w</w:t>
      </w:r>
      <w:r w:rsidR="00A038E7">
        <w:rPr>
          <w:rFonts w:eastAsia="Times New Roman" w:cstheme="minorHAnsi"/>
          <w:kern w:val="0"/>
          <w:lang w:eastAsia="pl-PL"/>
          <w14:ligatures w14:val="none"/>
        </w:rPr>
        <w:t> </w:t>
      </w:r>
      <w:r w:rsidR="006F0D0C" w:rsidRPr="006F0D0C">
        <w:rPr>
          <w:rFonts w:eastAsia="Times New Roman" w:cstheme="minorHAnsi"/>
          <w:kern w:val="0"/>
          <w:lang w:eastAsia="pl-PL"/>
          <w14:ligatures w14:val="none"/>
        </w:rPr>
        <w:t xml:space="preserve">Starachowicach </w:t>
      </w:r>
      <w:r w:rsidR="00621790">
        <w:rPr>
          <w:rFonts w:eastAsia="Times New Roman" w:cstheme="minorHAnsi"/>
          <w:kern w:val="0"/>
          <w:lang w:eastAsia="pl-PL"/>
          <w14:ligatures w14:val="none"/>
        </w:rPr>
        <w:t xml:space="preserve">ul. Boczna 42, </w:t>
      </w:r>
      <w:r w:rsidR="006F0D0C" w:rsidRPr="006F0D0C">
        <w:rPr>
          <w:rFonts w:eastAsia="Times New Roman" w:cstheme="minorHAnsi"/>
          <w:kern w:val="0"/>
          <w:lang w:eastAsia="pl-PL"/>
          <w14:ligatures w14:val="none"/>
        </w:rPr>
        <w:t>w ilości 4300 kg oraz dostarczenie razem z granulatem dokumentacji użytkowej w języku polskim, wyspecyfikowanej dla dostarczanych wyrobów.</w:t>
      </w:r>
    </w:p>
    <w:p w14:paraId="4FACA23B" w14:textId="77777777" w:rsidR="006F0D0C" w:rsidRPr="006F0D0C" w:rsidRDefault="006F0D0C" w:rsidP="004A640B">
      <w:pPr>
        <w:pStyle w:val="Akapitzlist"/>
        <w:numPr>
          <w:ilvl w:val="0"/>
          <w:numId w:val="46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6F0D0C">
        <w:rPr>
          <w:rFonts w:eastAsia="Times New Roman" w:cstheme="minorHAnsi"/>
          <w:kern w:val="0"/>
          <w:lang w:eastAsia="pl-PL"/>
          <w14:ligatures w14:val="none"/>
        </w:rPr>
        <w:t>Zneutralizowanie azotem reaktora odsiarczającego.</w:t>
      </w:r>
    </w:p>
    <w:p w14:paraId="162B7860" w14:textId="77777777" w:rsidR="006F0D0C" w:rsidRPr="006F0D0C" w:rsidRDefault="006F0D0C" w:rsidP="004A640B">
      <w:pPr>
        <w:pStyle w:val="Akapitzlist"/>
        <w:numPr>
          <w:ilvl w:val="0"/>
          <w:numId w:val="46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6F0D0C">
        <w:rPr>
          <w:rFonts w:eastAsia="Times New Roman" w:cstheme="minorHAnsi"/>
          <w:kern w:val="0"/>
          <w:lang w:eastAsia="pl-PL"/>
          <w14:ligatures w14:val="none"/>
        </w:rPr>
        <w:t xml:space="preserve">Usunięcie materiału zużytego </w:t>
      </w:r>
    </w:p>
    <w:p w14:paraId="6E5B271F" w14:textId="0E4A109B" w:rsidR="006F0D0C" w:rsidRPr="006F0D0C" w:rsidRDefault="006F0D0C" w:rsidP="004A640B">
      <w:pPr>
        <w:pStyle w:val="Akapitzlist"/>
        <w:numPr>
          <w:ilvl w:val="0"/>
          <w:numId w:val="46"/>
        </w:numPr>
        <w:spacing w:before="120" w:after="0" w:line="240" w:lineRule="auto"/>
        <w:contextualSpacing w:val="0"/>
        <w:jc w:val="both"/>
        <w:rPr>
          <w:rFonts w:cstheme="minorHAnsi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</w:t>
      </w:r>
      <w:r w:rsidRPr="006F0D0C">
        <w:rPr>
          <w:rFonts w:eastAsia="Times New Roman" w:cstheme="minorHAnsi"/>
          <w:kern w:val="0"/>
          <w:lang w:eastAsia="pl-PL"/>
          <w14:ligatures w14:val="none"/>
        </w:rPr>
        <w:t>asypanie reaktora nowym materiałem sorpcyjnym – 4</w:t>
      </w:r>
      <w:r w:rsidR="004A640B">
        <w:rPr>
          <w:rFonts w:eastAsia="Times New Roman" w:cstheme="minorHAnsi"/>
          <w:kern w:val="0"/>
          <w:lang w:eastAsia="pl-PL"/>
          <w14:ligatures w14:val="none"/>
        </w:rPr>
        <w:t>.</w:t>
      </w:r>
      <w:r w:rsidRPr="006F0D0C">
        <w:rPr>
          <w:rFonts w:eastAsia="Times New Roman" w:cstheme="minorHAnsi"/>
          <w:kern w:val="0"/>
          <w:lang w:eastAsia="pl-PL"/>
          <w14:ligatures w14:val="none"/>
        </w:rPr>
        <w:t>300 kg granulatu SULFAX 210.</w:t>
      </w:r>
    </w:p>
    <w:p w14:paraId="21425B86" w14:textId="77777777" w:rsidR="006F0D0C" w:rsidRPr="006F0D0C" w:rsidRDefault="006F0D0C" w:rsidP="004A640B">
      <w:pPr>
        <w:pStyle w:val="Akapitzlist"/>
        <w:numPr>
          <w:ilvl w:val="0"/>
          <w:numId w:val="46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6F0D0C">
        <w:rPr>
          <w:rFonts w:eastAsia="Times New Roman" w:cstheme="minorHAnsi"/>
          <w:kern w:val="0"/>
          <w:lang w:eastAsia="pl-PL"/>
          <w14:ligatures w14:val="none"/>
        </w:rPr>
        <w:t>Przeprowadzenie pomiarów pracy urządzenia.</w:t>
      </w:r>
    </w:p>
    <w:p w14:paraId="53A77CAE" w14:textId="059642FD" w:rsidR="004A640B" w:rsidRPr="004A640B" w:rsidRDefault="006F0D0C" w:rsidP="004A640B">
      <w:pPr>
        <w:pStyle w:val="Akapitzlist"/>
        <w:numPr>
          <w:ilvl w:val="0"/>
          <w:numId w:val="46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6F0D0C">
        <w:rPr>
          <w:rFonts w:eastAsia="Times New Roman" w:cstheme="minorHAnsi"/>
          <w:kern w:val="0"/>
          <w:lang w:eastAsia="pl-PL"/>
          <w14:ligatures w14:val="none"/>
        </w:rPr>
        <w:t>Wywóz i zagospodarowanie odpadu z odsiarczalni zgodnie z obowiązującymi przepisami w zakresie gospodarowania odpadami – ustawa o odpadach (Dz. U 2023, poz. 1587)</w:t>
      </w:r>
      <w:r w:rsidR="004A640B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01E98C27" w14:textId="77777777" w:rsidR="00FA6FF4" w:rsidRPr="00FA6FF4" w:rsidRDefault="00FA6FF4" w:rsidP="00FA6FF4">
      <w:pPr>
        <w:pStyle w:val="Akapitzlist"/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276AF1B" w14:textId="3BE4FE4C" w:rsidR="000253DC" w:rsidRPr="006F0D0C" w:rsidRDefault="000253DC" w:rsidP="00D4067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6F0D0C">
        <w:rPr>
          <w:rFonts w:cstheme="minorHAnsi"/>
          <w:b/>
          <w:bCs/>
        </w:rPr>
        <w:t>Wartość umowy i płatności</w:t>
      </w:r>
    </w:p>
    <w:p w14:paraId="014D7FF3" w14:textId="03E1A4AA" w:rsidR="000253DC" w:rsidRPr="006F0D0C" w:rsidRDefault="000253DC" w:rsidP="00EF3919">
      <w:pPr>
        <w:pStyle w:val="Akapitzlist"/>
        <w:spacing w:after="0" w:line="240" w:lineRule="auto"/>
        <w:ind w:left="284"/>
        <w:jc w:val="center"/>
        <w:outlineLvl w:val="0"/>
        <w:rPr>
          <w:rFonts w:cstheme="minorHAnsi"/>
          <w:b/>
          <w:bCs/>
        </w:rPr>
      </w:pPr>
      <w:r w:rsidRPr="006F0D0C">
        <w:rPr>
          <w:rFonts w:cstheme="minorHAnsi"/>
          <w:b/>
          <w:bCs/>
        </w:rPr>
        <w:t>§2</w:t>
      </w:r>
    </w:p>
    <w:bookmarkEnd w:id="3"/>
    <w:p w14:paraId="0AEF7773" w14:textId="77ECEB3A" w:rsidR="000253DC" w:rsidRPr="006F0D0C" w:rsidRDefault="000253DC" w:rsidP="00B35DB7">
      <w:pPr>
        <w:pStyle w:val="Akapitzlist"/>
        <w:numPr>
          <w:ilvl w:val="0"/>
          <w:numId w:val="10"/>
        </w:numPr>
        <w:spacing w:before="120" w:after="0" w:line="240" w:lineRule="auto"/>
        <w:ind w:left="284" w:hanging="284"/>
        <w:contextualSpacing w:val="0"/>
        <w:rPr>
          <w:rFonts w:cstheme="minorHAnsi"/>
        </w:rPr>
      </w:pPr>
      <w:r w:rsidRPr="006F0D0C">
        <w:rPr>
          <w:rFonts w:cstheme="minorHAnsi"/>
        </w:rPr>
        <w:t xml:space="preserve">Strony ustalają wynagrodzenie </w:t>
      </w:r>
      <w:r w:rsidR="00562BB4" w:rsidRPr="006F0D0C">
        <w:rPr>
          <w:rFonts w:cstheme="minorHAnsi"/>
        </w:rPr>
        <w:t xml:space="preserve">ryczałtowe </w:t>
      </w:r>
      <w:r w:rsidRPr="006F0D0C">
        <w:rPr>
          <w:rFonts w:cstheme="minorHAnsi"/>
        </w:rPr>
        <w:t xml:space="preserve">za wykonanie przedmiotu zamówienia w </w:t>
      </w:r>
      <w:r w:rsidR="00562BB4" w:rsidRPr="006F0D0C">
        <w:rPr>
          <w:rFonts w:cstheme="minorHAnsi"/>
        </w:rPr>
        <w:t xml:space="preserve">kwocie: </w:t>
      </w:r>
      <w:r w:rsidR="00A038E7">
        <w:rPr>
          <w:rFonts w:cstheme="minorHAnsi"/>
        </w:rPr>
        <w:t>……………………….….</w:t>
      </w:r>
      <w:r w:rsidR="00562BB4" w:rsidRPr="006F0D0C">
        <w:rPr>
          <w:rFonts w:cstheme="minorHAnsi"/>
        </w:rPr>
        <w:t xml:space="preserve"> zł netto, VAT 23% - </w:t>
      </w:r>
      <w:r w:rsidR="00A038E7">
        <w:rPr>
          <w:rFonts w:cstheme="minorHAnsi"/>
        </w:rPr>
        <w:t xml:space="preserve">…………..……….. </w:t>
      </w:r>
      <w:r w:rsidR="00562BB4" w:rsidRPr="006F0D0C">
        <w:rPr>
          <w:rFonts w:cstheme="minorHAnsi"/>
        </w:rPr>
        <w:t xml:space="preserve">zł, </w:t>
      </w:r>
      <w:r w:rsidR="00A038E7">
        <w:rPr>
          <w:rFonts w:cstheme="minorHAnsi"/>
        </w:rPr>
        <w:t xml:space="preserve">……………………………. </w:t>
      </w:r>
      <w:r w:rsidR="00562BB4" w:rsidRPr="006F0D0C">
        <w:rPr>
          <w:rFonts w:cstheme="minorHAnsi"/>
        </w:rPr>
        <w:t>zł brutto.</w:t>
      </w:r>
    </w:p>
    <w:p w14:paraId="7244E246" w14:textId="032D707E" w:rsidR="00562BB4" w:rsidRPr="006F0D0C" w:rsidRDefault="00B35DB7" w:rsidP="00B35DB7">
      <w:pPr>
        <w:pStyle w:val="Akapitzlist"/>
        <w:spacing w:before="120" w:after="0" w:line="240" w:lineRule="auto"/>
        <w:ind w:left="284"/>
        <w:contextualSpacing w:val="0"/>
        <w:rPr>
          <w:rFonts w:cstheme="minorHAnsi"/>
        </w:rPr>
      </w:pPr>
      <w:r w:rsidRPr="006F0D0C">
        <w:rPr>
          <w:rFonts w:cstheme="minorHAnsi"/>
        </w:rPr>
        <w:t>s</w:t>
      </w:r>
      <w:r w:rsidR="00562BB4" w:rsidRPr="006F0D0C">
        <w:rPr>
          <w:rFonts w:cstheme="minorHAnsi"/>
        </w:rPr>
        <w:t xml:space="preserve">łownie netto: </w:t>
      </w:r>
      <w:r w:rsidR="00A038E7">
        <w:rPr>
          <w:rFonts w:cstheme="minorHAnsi"/>
        </w:rPr>
        <w:t>………………………………………………………………………………………………………………</w:t>
      </w:r>
    </w:p>
    <w:p w14:paraId="764661E0" w14:textId="06B977A8" w:rsidR="00562BB4" w:rsidRPr="006F0D0C" w:rsidRDefault="00B35DB7" w:rsidP="00B35DB7">
      <w:pPr>
        <w:pStyle w:val="Akapitzlist"/>
        <w:spacing w:before="120" w:after="0" w:line="240" w:lineRule="auto"/>
        <w:ind w:left="284"/>
        <w:contextualSpacing w:val="0"/>
        <w:rPr>
          <w:rFonts w:cstheme="minorHAnsi"/>
        </w:rPr>
      </w:pPr>
      <w:r w:rsidRPr="006F0D0C">
        <w:rPr>
          <w:rFonts w:cstheme="minorHAnsi"/>
        </w:rPr>
        <w:t>s</w:t>
      </w:r>
      <w:r w:rsidR="00562BB4" w:rsidRPr="006F0D0C">
        <w:rPr>
          <w:rFonts w:cstheme="minorHAnsi"/>
        </w:rPr>
        <w:t xml:space="preserve">łownie brutto: </w:t>
      </w:r>
      <w:r w:rsidR="00A038E7">
        <w:rPr>
          <w:rFonts w:cstheme="minorHAnsi"/>
        </w:rPr>
        <w:t>………………………………………………………………………………………………………………….</w:t>
      </w:r>
    </w:p>
    <w:p w14:paraId="47A1B25E" w14:textId="69E6FAA1" w:rsidR="00D76B37" w:rsidRPr="006F0D0C" w:rsidRDefault="00D76B37" w:rsidP="00B35DB7">
      <w:pPr>
        <w:pStyle w:val="Default"/>
        <w:numPr>
          <w:ilvl w:val="0"/>
          <w:numId w:val="18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Podstawą do wystawienia faktury będzie protokół potwierdzający </w:t>
      </w:r>
      <w:r w:rsidR="00713705">
        <w:rPr>
          <w:rFonts w:asciiTheme="minorHAnsi" w:hAnsiTheme="minorHAnsi" w:cstheme="minorHAnsi"/>
          <w:sz w:val="22"/>
          <w:szCs w:val="22"/>
        </w:rPr>
        <w:t xml:space="preserve">kompleksowe </w:t>
      </w:r>
      <w:r w:rsidRPr="006F0D0C">
        <w:rPr>
          <w:rFonts w:asciiTheme="minorHAnsi" w:hAnsiTheme="minorHAnsi" w:cstheme="minorHAnsi"/>
          <w:sz w:val="22"/>
          <w:szCs w:val="22"/>
        </w:rPr>
        <w:t>zrealizowanie przedmiotu umowy</w:t>
      </w:r>
      <w:r w:rsidR="00562BB4" w:rsidRPr="006F0D0C">
        <w:rPr>
          <w:rFonts w:asciiTheme="minorHAnsi" w:hAnsiTheme="minorHAnsi" w:cstheme="minorHAnsi"/>
          <w:sz w:val="22"/>
          <w:szCs w:val="22"/>
        </w:rPr>
        <w:t>.</w:t>
      </w:r>
    </w:p>
    <w:p w14:paraId="7B06C67A" w14:textId="13574A84" w:rsidR="00D76B37" w:rsidRPr="006F0D0C" w:rsidRDefault="00D76B37" w:rsidP="00B35DB7">
      <w:pPr>
        <w:pStyle w:val="Default"/>
        <w:numPr>
          <w:ilvl w:val="0"/>
          <w:numId w:val="20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Płatność za wykonanie przedmiotu umowy nastąpi w </w:t>
      </w:r>
      <w:r w:rsidR="00A038E7">
        <w:rPr>
          <w:rFonts w:asciiTheme="minorHAnsi" w:hAnsiTheme="minorHAnsi" w:cstheme="minorHAnsi"/>
          <w:sz w:val="22"/>
          <w:szCs w:val="22"/>
        </w:rPr>
        <w:t>2</w:t>
      </w:r>
      <w:r w:rsidR="00562BB4" w:rsidRPr="006F0D0C">
        <w:rPr>
          <w:rFonts w:asciiTheme="minorHAnsi" w:hAnsiTheme="minorHAnsi" w:cstheme="minorHAnsi"/>
          <w:sz w:val="22"/>
          <w:szCs w:val="22"/>
        </w:rPr>
        <w:t>1</w:t>
      </w:r>
      <w:r w:rsidRPr="006F0D0C">
        <w:rPr>
          <w:rFonts w:asciiTheme="minorHAnsi" w:hAnsiTheme="minorHAnsi" w:cstheme="minorHAnsi"/>
          <w:sz w:val="22"/>
          <w:szCs w:val="22"/>
        </w:rPr>
        <w:t xml:space="preserve"> dniu od daty doręczenia faktury.</w:t>
      </w:r>
    </w:p>
    <w:p w14:paraId="4DF9261D" w14:textId="21515BEE" w:rsidR="00D76B37" w:rsidRPr="006F0D0C" w:rsidRDefault="00D76B37" w:rsidP="00B35DB7">
      <w:pPr>
        <w:pStyle w:val="Akapitzlist"/>
        <w:numPr>
          <w:ilvl w:val="0"/>
          <w:numId w:val="20"/>
        </w:numPr>
        <w:spacing w:before="120" w:after="0" w:line="240" w:lineRule="auto"/>
        <w:ind w:left="284" w:hanging="284"/>
        <w:contextualSpacing w:val="0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lastRenderedPageBreak/>
        <w:t>Zamawiający dopuszcza, na wniosek Wykonawcy i po zawarciu przez strony porozumienia w</w:t>
      </w:r>
      <w:r w:rsidR="00A038E7">
        <w:rPr>
          <w:rFonts w:cstheme="minorHAnsi"/>
          <w:color w:val="000000"/>
          <w:kern w:val="0"/>
          <w14:ligatures w14:val="none"/>
        </w:rPr>
        <w:t> </w:t>
      </w:r>
      <w:r w:rsidRPr="006F0D0C">
        <w:rPr>
          <w:rFonts w:cstheme="minorHAnsi"/>
          <w:color w:val="000000"/>
          <w:kern w:val="0"/>
          <w14:ligatures w14:val="none"/>
        </w:rPr>
        <w:t>sprawie przyśpieszenia płatności, przyśpieszenie płatności za wystawioną fakturę pod warunkiem udzielenia skonta. Skonto będzie przysługiwało za okres pomiędzy terminem płatności za faktury a</w:t>
      </w:r>
      <w:r w:rsidR="00A038E7">
        <w:rPr>
          <w:rFonts w:cstheme="minorHAnsi"/>
          <w:color w:val="000000"/>
          <w:kern w:val="0"/>
          <w14:ligatures w14:val="none"/>
        </w:rPr>
        <w:t> </w:t>
      </w:r>
      <w:r w:rsidRPr="006F0D0C">
        <w:rPr>
          <w:rFonts w:cstheme="minorHAnsi"/>
          <w:color w:val="000000"/>
          <w:kern w:val="0"/>
          <w14:ligatures w14:val="none"/>
        </w:rPr>
        <w:t xml:space="preserve">wcześniejszą datą zapłaty, przy zastosowaniu stawki procentowej w wysokości 0,2% za dzień przyśpieszenia. </w:t>
      </w:r>
    </w:p>
    <w:p w14:paraId="713EF476" w14:textId="1B2926D2" w:rsidR="000253DC" w:rsidRPr="006F0D0C" w:rsidRDefault="00D76B37" w:rsidP="00B35DB7">
      <w:pPr>
        <w:pStyle w:val="Akapitzlist"/>
        <w:numPr>
          <w:ilvl w:val="0"/>
          <w:numId w:val="20"/>
        </w:numPr>
        <w:spacing w:before="120" w:after="0" w:line="240" w:lineRule="auto"/>
        <w:ind w:left="284" w:hanging="284"/>
        <w:contextualSpacing w:val="0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>Zapłata wynagrodzenia odbywać się będzie z zastosowaniem mechanizmu podzielonej płatności (</w:t>
      </w:r>
      <w:proofErr w:type="spellStart"/>
      <w:r w:rsidRPr="006F0D0C">
        <w:rPr>
          <w:rFonts w:cstheme="minorHAnsi"/>
          <w:color w:val="000000"/>
          <w:kern w:val="0"/>
          <w14:ligatures w14:val="none"/>
        </w:rPr>
        <w:t>split</w:t>
      </w:r>
      <w:proofErr w:type="spellEnd"/>
      <w:r w:rsidRPr="006F0D0C">
        <w:rPr>
          <w:rFonts w:cstheme="minorHAnsi"/>
          <w:color w:val="000000"/>
          <w:kern w:val="0"/>
          <w14:ligatures w14:val="none"/>
        </w:rPr>
        <w:t xml:space="preserve"> </w:t>
      </w:r>
      <w:proofErr w:type="spellStart"/>
      <w:r w:rsidRPr="006F0D0C">
        <w:rPr>
          <w:rFonts w:cstheme="minorHAnsi"/>
          <w:color w:val="000000"/>
          <w:kern w:val="0"/>
          <w14:ligatures w14:val="none"/>
        </w:rPr>
        <w:t>payment</w:t>
      </w:r>
      <w:proofErr w:type="spellEnd"/>
      <w:r w:rsidRPr="006F0D0C">
        <w:rPr>
          <w:rFonts w:cstheme="minorHAnsi"/>
          <w:color w:val="000000"/>
          <w:kern w:val="0"/>
          <w14:ligatures w14:val="none"/>
        </w:rPr>
        <w:t>).</w:t>
      </w:r>
    </w:p>
    <w:p w14:paraId="4D7DE266" w14:textId="77777777" w:rsidR="006A16A1" w:rsidRDefault="006A16A1" w:rsidP="00EF3919">
      <w:pPr>
        <w:spacing w:after="0" w:line="240" w:lineRule="auto"/>
        <w:jc w:val="center"/>
        <w:rPr>
          <w:rFonts w:cstheme="minorHAnsi"/>
          <w:b/>
          <w:bCs/>
        </w:rPr>
      </w:pPr>
    </w:p>
    <w:p w14:paraId="0F92D566" w14:textId="77777777" w:rsidR="00FA6FF4" w:rsidRPr="006F0D0C" w:rsidRDefault="00FA6FF4" w:rsidP="00EF3919">
      <w:pPr>
        <w:spacing w:after="0" w:line="240" w:lineRule="auto"/>
        <w:jc w:val="center"/>
        <w:rPr>
          <w:rFonts w:cstheme="minorHAnsi"/>
          <w:b/>
          <w:bCs/>
        </w:rPr>
      </w:pPr>
    </w:p>
    <w:p w14:paraId="61C77DC8" w14:textId="38E893E1" w:rsidR="006A16A1" w:rsidRPr="006F0D0C" w:rsidRDefault="006A16A1" w:rsidP="00EF3919">
      <w:pPr>
        <w:pStyle w:val="Akapitzlist"/>
        <w:spacing w:after="0" w:line="240" w:lineRule="auto"/>
        <w:ind w:left="284"/>
        <w:jc w:val="center"/>
        <w:outlineLvl w:val="0"/>
        <w:rPr>
          <w:rFonts w:cstheme="minorHAnsi"/>
          <w:b/>
          <w:bCs/>
        </w:rPr>
      </w:pPr>
      <w:r w:rsidRPr="006F0D0C">
        <w:rPr>
          <w:rFonts w:cstheme="minorHAnsi"/>
          <w:b/>
          <w:bCs/>
        </w:rPr>
        <w:t>Termin realizacji</w:t>
      </w:r>
    </w:p>
    <w:p w14:paraId="6B8615AB" w14:textId="540AAF01" w:rsidR="001E499F" w:rsidRPr="006F0D0C" w:rsidRDefault="006A16A1" w:rsidP="00EF3919">
      <w:pPr>
        <w:pStyle w:val="Akapitzlist"/>
        <w:spacing w:after="0" w:line="240" w:lineRule="auto"/>
        <w:ind w:left="284"/>
        <w:jc w:val="center"/>
        <w:outlineLvl w:val="0"/>
        <w:rPr>
          <w:rFonts w:cstheme="minorHAnsi"/>
          <w:b/>
          <w:bCs/>
        </w:rPr>
      </w:pPr>
      <w:r w:rsidRPr="006F0D0C">
        <w:rPr>
          <w:rFonts w:cstheme="minorHAnsi"/>
          <w:b/>
          <w:bCs/>
        </w:rPr>
        <w:t>§3</w:t>
      </w:r>
    </w:p>
    <w:p w14:paraId="07438D72" w14:textId="0B4E01A3" w:rsidR="006A16A1" w:rsidRPr="006F0D0C" w:rsidRDefault="00562BB4" w:rsidP="001E6113">
      <w:pPr>
        <w:pStyle w:val="Akapitzlist"/>
        <w:numPr>
          <w:ilvl w:val="0"/>
          <w:numId w:val="2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6F0D0C">
        <w:rPr>
          <w:rFonts w:cstheme="minorHAnsi"/>
        </w:rPr>
        <w:t xml:space="preserve">Strony ustalają termin wykonania przedmiotu umowy na </w:t>
      </w:r>
      <w:r w:rsidR="00A038E7">
        <w:rPr>
          <w:rFonts w:cstheme="minorHAnsi"/>
        </w:rPr>
        <w:t>14</w:t>
      </w:r>
      <w:r w:rsidRPr="006F0D0C">
        <w:rPr>
          <w:rFonts w:cstheme="minorHAnsi"/>
        </w:rPr>
        <w:t xml:space="preserve"> dni od zawarcia umowy. </w:t>
      </w:r>
    </w:p>
    <w:p w14:paraId="70AAB366" w14:textId="62506F4B" w:rsidR="006A16A1" w:rsidRPr="006F0D0C" w:rsidRDefault="006A16A1" w:rsidP="001E6113">
      <w:pPr>
        <w:pStyle w:val="Akapitzlist"/>
        <w:numPr>
          <w:ilvl w:val="0"/>
          <w:numId w:val="2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6F0D0C">
        <w:rPr>
          <w:rFonts w:cstheme="minorHAnsi"/>
        </w:rPr>
        <w:t xml:space="preserve">Jeżeli w trakcie wykonywania przedmiotu umowy zaistnieją jakiekolwiek przyczyny niezależne od Wykonawcy, ze względu na które termin zakończenia </w:t>
      </w:r>
      <w:r w:rsidR="008763B3" w:rsidRPr="006F0D0C">
        <w:rPr>
          <w:rFonts w:cstheme="minorHAnsi"/>
        </w:rPr>
        <w:t>realizacji</w:t>
      </w:r>
      <w:r w:rsidRPr="006F0D0C">
        <w:rPr>
          <w:rFonts w:cstheme="minorHAnsi"/>
        </w:rPr>
        <w:t xml:space="preserve"> nie może być dotrzymany, Wykonawca niezwłocznie powiadomi o nich na piśmie Zamawiającego pod rygorem utraty prawa powoływania się na owe okoliczności w razie niedotrzymania terminu zakończenia robót. </w:t>
      </w:r>
    </w:p>
    <w:p w14:paraId="0EE877B7" w14:textId="77777777" w:rsidR="001E6113" w:rsidRDefault="001E6113" w:rsidP="00362AA3">
      <w:pPr>
        <w:pStyle w:val="Akapitzlist"/>
        <w:spacing w:after="0" w:line="240" w:lineRule="auto"/>
        <w:ind w:left="284"/>
        <w:jc w:val="center"/>
        <w:rPr>
          <w:rFonts w:cstheme="minorHAnsi"/>
          <w:b/>
          <w:bCs/>
        </w:rPr>
      </w:pPr>
    </w:p>
    <w:p w14:paraId="2923F1BC" w14:textId="77777777" w:rsidR="00FA6FF4" w:rsidRPr="006F0D0C" w:rsidRDefault="00FA6FF4" w:rsidP="00362AA3">
      <w:pPr>
        <w:pStyle w:val="Akapitzlist"/>
        <w:spacing w:after="0" w:line="240" w:lineRule="auto"/>
        <w:ind w:left="284"/>
        <w:jc w:val="center"/>
        <w:rPr>
          <w:rFonts w:cstheme="minorHAnsi"/>
          <w:b/>
          <w:bCs/>
        </w:rPr>
      </w:pPr>
    </w:p>
    <w:p w14:paraId="10FDAD0E" w14:textId="0D83A89E" w:rsidR="006A16A1" w:rsidRPr="006F0D0C" w:rsidRDefault="008763B3" w:rsidP="00EF3919">
      <w:pPr>
        <w:pStyle w:val="Akapitzlist"/>
        <w:spacing w:after="0" w:line="240" w:lineRule="auto"/>
        <w:ind w:left="284"/>
        <w:jc w:val="center"/>
        <w:outlineLvl w:val="0"/>
        <w:rPr>
          <w:rFonts w:cstheme="minorHAnsi"/>
          <w:b/>
          <w:bCs/>
        </w:rPr>
      </w:pPr>
      <w:r w:rsidRPr="006F0D0C">
        <w:rPr>
          <w:rFonts w:cstheme="minorHAnsi"/>
          <w:b/>
          <w:bCs/>
        </w:rPr>
        <w:t>Zobowiązania stron</w:t>
      </w:r>
    </w:p>
    <w:p w14:paraId="31329A7D" w14:textId="04C79A35" w:rsidR="008763B3" w:rsidRPr="006F0D0C" w:rsidRDefault="008763B3" w:rsidP="00EF3919">
      <w:pPr>
        <w:pStyle w:val="Akapitzlist"/>
        <w:spacing w:after="0" w:line="240" w:lineRule="auto"/>
        <w:ind w:left="284"/>
        <w:jc w:val="center"/>
        <w:outlineLvl w:val="0"/>
        <w:rPr>
          <w:rFonts w:cstheme="minorHAnsi"/>
          <w:b/>
          <w:bCs/>
        </w:rPr>
      </w:pPr>
      <w:r w:rsidRPr="006F0D0C">
        <w:rPr>
          <w:rFonts w:cstheme="minorHAnsi"/>
          <w:b/>
          <w:bCs/>
        </w:rPr>
        <w:t>§4</w:t>
      </w:r>
    </w:p>
    <w:p w14:paraId="1A262F19" w14:textId="77777777" w:rsidR="008763B3" w:rsidRPr="006F0D0C" w:rsidRDefault="008763B3" w:rsidP="001E6113">
      <w:pPr>
        <w:pStyle w:val="Default"/>
        <w:numPr>
          <w:ilvl w:val="0"/>
          <w:numId w:val="22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Do obowiązków wykonawcy należy: </w:t>
      </w:r>
    </w:p>
    <w:p w14:paraId="181F0DF9" w14:textId="31BE7132" w:rsidR="008763B3" w:rsidRPr="006F0D0C" w:rsidRDefault="008763B3" w:rsidP="001E6113">
      <w:pPr>
        <w:pStyle w:val="Default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>Wykonanie przedmiotu umowy zgodnie z obowiązującymi przepisami, zasadami, wiedzą techniczną oraz postanowieniami niniejszej umowy a także wskazówkami i zaleceniami przedstawicieli ds. realizacji umowy wyznaczonych przez zamawiającego</w:t>
      </w:r>
    </w:p>
    <w:p w14:paraId="3EDC5626" w14:textId="77777777" w:rsidR="008763B3" w:rsidRPr="006F0D0C" w:rsidRDefault="008763B3" w:rsidP="001E6113">
      <w:pPr>
        <w:pStyle w:val="Akapitzlist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 xml:space="preserve">Wykonanie przedmiotu umowy z własnych i nieobciążonych prawami osób trzecich materiałów/wyrobów/urządzeń odpowiadających obowiązującym normom techniczno-budowlanym, wymogom dopuszczenia do obrotu i stosowania w budownictwie. </w:t>
      </w:r>
    </w:p>
    <w:p w14:paraId="186F12D3" w14:textId="31B03A02" w:rsidR="008763B3" w:rsidRPr="006F0D0C" w:rsidRDefault="008763B3" w:rsidP="001E6113">
      <w:pPr>
        <w:pStyle w:val="Default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Niezwłocznego usuwania wad wykrytych w trakcie realizacji usługi przez przedstawicieli ds. realizacji zamawiającego. </w:t>
      </w:r>
    </w:p>
    <w:p w14:paraId="7831E51E" w14:textId="77777777" w:rsidR="008763B3" w:rsidRPr="006F0D0C" w:rsidRDefault="008763B3" w:rsidP="001E6113">
      <w:pPr>
        <w:pStyle w:val="Default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Dysponowanie kadrą i potencjałem technicznym umożliwiającym wykonanie zamówienia. </w:t>
      </w:r>
    </w:p>
    <w:p w14:paraId="433663F6" w14:textId="0CEB276C" w:rsidR="000E0295" w:rsidRPr="006F0D0C" w:rsidRDefault="008763B3" w:rsidP="001E6113">
      <w:pPr>
        <w:pStyle w:val="Default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Zorganizowanie i wyposażenie zaplecza zgodnie z potrzebami prowadzonych prac oraz zorganizowania placów składowych. </w:t>
      </w:r>
    </w:p>
    <w:p w14:paraId="2A1EA852" w14:textId="77777777" w:rsidR="008763B3" w:rsidRPr="006F0D0C" w:rsidRDefault="008763B3" w:rsidP="001E6113">
      <w:pPr>
        <w:pStyle w:val="Default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Przestrzeganie przepisów BHP i p.poż. oraz ponoszenie pełnej odpowiedzialności za wszystkie następstwa wynikające z nieprzestrzegania tych przepisów. </w:t>
      </w:r>
    </w:p>
    <w:p w14:paraId="1DFA2F68" w14:textId="5BD42EDF" w:rsidR="000E0295" w:rsidRDefault="000E0295" w:rsidP="00562BB4">
      <w:pPr>
        <w:pStyle w:val="Akapitzlist"/>
        <w:numPr>
          <w:ilvl w:val="0"/>
          <w:numId w:val="42"/>
        </w:numPr>
        <w:spacing w:before="120" w:after="0" w:line="240" w:lineRule="auto"/>
        <w:ind w:left="284" w:hanging="284"/>
        <w:contextualSpacing w:val="0"/>
        <w:jc w:val="both"/>
        <w:rPr>
          <w:rFonts w:cstheme="minorHAnsi"/>
        </w:rPr>
      </w:pPr>
      <w:r w:rsidRPr="006F0D0C">
        <w:rPr>
          <w:rFonts w:cstheme="minorHAnsi"/>
        </w:rPr>
        <w:t>Wykonawca ponosi odpowiedzialność za działania lub zaniechanie osób, za pomocą których wykonawca realizuje umowę, w tym za personel, urządzenia, sprzęt i materiały Wykonawcy znajdujące się i/lub pozostawione na terenie budowy oraz za jakiekolwiek szkody spowodowane przez ten personel, urządzenia, sprzęt i materiały.</w:t>
      </w:r>
    </w:p>
    <w:p w14:paraId="02A8CAB8" w14:textId="0D8B8D5D" w:rsidR="00671B3D" w:rsidRPr="00636A03" w:rsidRDefault="00671B3D" w:rsidP="00671B3D">
      <w:pPr>
        <w:pStyle w:val="Akapitzlist"/>
        <w:numPr>
          <w:ilvl w:val="0"/>
          <w:numId w:val="42"/>
        </w:numPr>
        <w:spacing w:before="120" w:after="0" w:line="240" w:lineRule="auto"/>
        <w:ind w:left="284" w:hanging="284"/>
        <w:contextualSpacing w:val="0"/>
        <w:jc w:val="both"/>
        <w:rPr>
          <w:rFonts w:cstheme="minorHAnsi"/>
        </w:rPr>
      </w:pPr>
      <w:r w:rsidRPr="00636A03">
        <w:rPr>
          <w:rFonts w:cstheme="minorHAnsi"/>
        </w:rPr>
        <w:t>Wykonawca oświadcza, że  posiada aktualne decyzje oraz wpisy w bazie BDO na wykonywanie usług będących przedmiotem zamówienia wymagane obowiązującymi przepisami ochrony środowiska:</w:t>
      </w:r>
    </w:p>
    <w:p w14:paraId="2075A33A" w14:textId="77777777" w:rsidR="00671B3D" w:rsidRPr="00636A03" w:rsidRDefault="00671B3D" w:rsidP="00671B3D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cstheme="minorHAnsi"/>
        </w:rPr>
      </w:pPr>
      <w:r w:rsidRPr="00636A03">
        <w:rPr>
          <w:rFonts w:cstheme="minorHAnsi"/>
        </w:rPr>
        <w:t>wpisy w bazie BDO w zakresie transportu oraz odzysku lub unieszkodliwiania odpadów, obejmujące swoim zakresem rodzaj powstałego odpadu,</w:t>
      </w:r>
    </w:p>
    <w:p w14:paraId="4B84546D" w14:textId="4A94246F" w:rsidR="00FA6FF4" w:rsidRPr="00636A03" w:rsidRDefault="00671B3D" w:rsidP="00671B3D">
      <w:pPr>
        <w:pStyle w:val="Akapitzlist"/>
        <w:numPr>
          <w:ilvl w:val="0"/>
          <w:numId w:val="47"/>
        </w:numPr>
        <w:spacing w:before="120" w:after="0" w:line="240" w:lineRule="auto"/>
        <w:jc w:val="both"/>
        <w:rPr>
          <w:rFonts w:cstheme="minorHAnsi"/>
        </w:rPr>
      </w:pPr>
      <w:r w:rsidRPr="00636A03">
        <w:rPr>
          <w:rFonts w:cstheme="minorHAnsi"/>
        </w:rPr>
        <w:t>zezwolenia na prowadzenie działalności w zakresie odzysku lub unieszkodliwiania odpadów wymagane przez ustawę o odpadach (Dz. U 2023, poz. 1587), obejmujące swoim zakresem rodzaj powstałego odpadu, zaoferowaną metodę jego przetwarzania lub umowę z podwykonawcą, który posiada w/w wpisy i decyzje.</w:t>
      </w:r>
    </w:p>
    <w:p w14:paraId="4A9BFC0E" w14:textId="6E361E5C" w:rsidR="00D10015" w:rsidRPr="006F0D0C" w:rsidRDefault="00D10015" w:rsidP="00EF3919">
      <w:pPr>
        <w:pStyle w:val="Akapitzlist"/>
        <w:spacing w:after="0" w:line="240" w:lineRule="auto"/>
        <w:ind w:left="284"/>
        <w:jc w:val="center"/>
        <w:outlineLvl w:val="0"/>
        <w:rPr>
          <w:rFonts w:cstheme="minorHAnsi"/>
          <w:b/>
          <w:bCs/>
        </w:rPr>
      </w:pPr>
      <w:r w:rsidRPr="006F0D0C">
        <w:rPr>
          <w:rFonts w:cstheme="minorHAnsi"/>
          <w:b/>
          <w:bCs/>
        </w:rPr>
        <w:lastRenderedPageBreak/>
        <w:t>Roboty dodatkowe</w:t>
      </w:r>
    </w:p>
    <w:p w14:paraId="5D2178C8" w14:textId="2B26E70C" w:rsidR="00D10015" w:rsidRPr="006F0D0C" w:rsidRDefault="00D10015" w:rsidP="00EF3919">
      <w:pPr>
        <w:pStyle w:val="Akapitzlist"/>
        <w:spacing w:after="0" w:line="240" w:lineRule="auto"/>
        <w:ind w:left="284"/>
        <w:jc w:val="center"/>
        <w:outlineLvl w:val="0"/>
        <w:rPr>
          <w:rFonts w:cstheme="minorHAnsi"/>
          <w:b/>
          <w:bCs/>
        </w:rPr>
      </w:pPr>
      <w:r w:rsidRPr="006F0D0C">
        <w:rPr>
          <w:rFonts w:cstheme="minorHAnsi"/>
          <w:b/>
          <w:bCs/>
        </w:rPr>
        <w:t xml:space="preserve">§ </w:t>
      </w:r>
      <w:r w:rsidR="00450D92" w:rsidRPr="006F0D0C">
        <w:rPr>
          <w:rFonts w:cstheme="minorHAnsi"/>
          <w:b/>
          <w:bCs/>
        </w:rPr>
        <w:t>5</w:t>
      </w:r>
    </w:p>
    <w:p w14:paraId="6823665F" w14:textId="6FE91429" w:rsidR="00D10015" w:rsidRPr="006F0D0C" w:rsidRDefault="00D10015" w:rsidP="001E6113">
      <w:pPr>
        <w:pStyle w:val="Akapitzlist"/>
        <w:numPr>
          <w:ilvl w:val="0"/>
          <w:numId w:val="27"/>
        </w:numPr>
        <w:spacing w:before="120" w:after="0" w:line="240" w:lineRule="auto"/>
        <w:ind w:left="425" w:hanging="567"/>
        <w:contextualSpacing w:val="0"/>
        <w:jc w:val="both"/>
        <w:rPr>
          <w:rFonts w:cstheme="minorHAnsi"/>
        </w:rPr>
      </w:pPr>
      <w:r w:rsidRPr="006F0D0C">
        <w:rPr>
          <w:rFonts w:cstheme="minorHAnsi"/>
        </w:rPr>
        <w:t xml:space="preserve">Jeżeli w toku realizacji robót Zamawiający uzna za konieczność wykonania robót dodatkowych lub uzupełniających, których zakres nie przekracza 50% wartości niniejszego zamówienia, Wykonawca zobowiązany jest wykonać te roboty na dodatkowe zamówienie udzielone z wolnej ręki przy jednoczesnym zachowaniu tych samych norm, parametrów i standardów jak w ofercie. </w:t>
      </w:r>
    </w:p>
    <w:p w14:paraId="731FDB68" w14:textId="5205A31E" w:rsidR="00FA6FF4" w:rsidRDefault="00D10015" w:rsidP="004A640B">
      <w:pPr>
        <w:pStyle w:val="Akapitzlist"/>
        <w:numPr>
          <w:ilvl w:val="0"/>
          <w:numId w:val="27"/>
        </w:numPr>
        <w:spacing w:before="120" w:after="0" w:line="240" w:lineRule="auto"/>
        <w:ind w:left="425" w:hanging="567"/>
        <w:contextualSpacing w:val="0"/>
        <w:jc w:val="both"/>
        <w:rPr>
          <w:rFonts w:cstheme="minorHAnsi"/>
        </w:rPr>
      </w:pPr>
      <w:r w:rsidRPr="006F0D0C">
        <w:rPr>
          <w:rFonts w:cstheme="minorHAnsi"/>
        </w:rPr>
        <w:t>Jeżeli w toku realizacji zamówienia Wykonawca wystąpi z wnioskiem do Zamawiającego o</w:t>
      </w:r>
      <w:r w:rsidR="00A038E7">
        <w:rPr>
          <w:rFonts w:cstheme="minorHAnsi"/>
        </w:rPr>
        <w:t> </w:t>
      </w:r>
      <w:r w:rsidRPr="006F0D0C">
        <w:rPr>
          <w:rFonts w:cstheme="minorHAnsi"/>
        </w:rPr>
        <w:t>konieczność wykonania robót dodatkowych lub uzupełniających, nieprzewidzianych w</w:t>
      </w:r>
      <w:r w:rsidR="00A038E7">
        <w:rPr>
          <w:rFonts w:cstheme="minorHAnsi"/>
        </w:rPr>
        <w:t> </w:t>
      </w:r>
      <w:r w:rsidRPr="006F0D0C">
        <w:rPr>
          <w:rFonts w:cstheme="minorHAnsi"/>
        </w:rPr>
        <w:t xml:space="preserve">przedmiocie umowy, Zamawiający może wyrazić zgodę na ich wykonanie z zastrzeżeniem, że Wykonawca musi wykazać, iż w chwili składania ofert nie był on w stanie przewidzieć konieczności ich wykonania. </w:t>
      </w:r>
    </w:p>
    <w:p w14:paraId="3052B6F2" w14:textId="77777777" w:rsidR="004A640B" w:rsidRPr="004A640B" w:rsidRDefault="004A640B" w:rsidP="004A640B">
      <w:pPr>
        <w:pStyle w:val="Akapitzlist"/>
        <w:spacing w:before="120" w:after="0" w:line="240" w:lineRule="auto"/>
        <w:ind w:left="425"/>
        <w:contextualSpacing w:val="0"/>
        <w:jc w:val="both"/>
        <w:rPr>
          <w:rFonts w:cstheme="minorHAnsi"/>
        </w:rPr>
      </w:pPr>
    </w:p>
    <w:p w14:paraId="6A838EF9" w14:textId="5A37EB04" w:rsidR="00D10015" w:rsidRPr="006F0D0C" w:rsidRDefault="00D10015" w:rsidP="00EF3919">
      <w:pPr>
        <w:pStyle w:val="Default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5410DCB1" w14:textId="04E7D8F0" w:rsidR="00D10015" w:rsidRPr="006F0D0C" w:rsidRDefault="00D10015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50D92" w:rsidRPr="006F0D0C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5EF6445" w14:textId="77777777" w:rsidR="00D10015" w:rsidRPr="006F0D0C" w:rsidRDefault="00D10015" w:rsidP="001E6113">
      <w:pPr>
        <w:pStyle w:val="Default"/>
        <w:numPr>
          <w:ilvl w:val="2"/>
          <w:numId w:val="28"/>
        </w:numPr>
        <w:spacing w:before="120"/>
        <w:ind w:left="284" w:hanging="317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Wykonawca zapłaci Zamawiającemu kary umowne: </w:t>
      </w:r>
    </w:p>
    <w:p w14:paraId="6BE6691B" w14:textId="5EE7A9E1" w:rsidR="00D10015" w:rsidRPr="006F0D0C" w:rsidRDefault="00D10015" w:rsidP="001E6113">
      <w:pPr>
        <w:pStyle w:val="Default"/>
        <w:numPr>
          <w:ilvl w:val="1"/>
          <w:numId w:val="29"/>
        </w:num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za opóźnienie w wykonaniu przedmiotu umowy w wysokości </w:t>
      </w:r>
      <w:r w:rsidR="00A038E7">
        <w:rPr>
          <w:rFonts w:asciiTheme="minorHAnsi" w:hAnsiTheme="minorHAnsi" w:cstheme="minorHAnsi"/>
          <w:sz w:val="22"/>
          <w:szCs w:val="22"/>
        </w:rPr>
        <w:t>1</w:t>
      </w:r>
      <w:r w:rsidRPr="006F0D0C">
        <w:rPr>
          <w:rFonts w:asciiTheme="minorHAnsi" w:hAnsiTheme="minorHAnsi" w:cstheme="minorHAnsi"/>
          <w:sz w:val="22"/>
          <w:szCs w:val="22"/>
        </w:rPr>
        <w:t>00,00 zł za każdy dzień opóźnienia</w:t>
      </w:r>
    </w:p>
    <w:p w14:paraId="2D25B8C7" w14:textId="1E8BE64D" w:rsidR="00D10015" w:rsidRPr="006F0D0C" w:rsidRDefault="00D10015" w:rsidP="001E6113">
      <w:pPr>
        <w:pStyle w:val="Default"/>
        <w:numPr>
          <w:ilvl w:val="1"/>
          <w:numId w:val="29"/>
        </w:num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za odstąpienie od umowy z przyczyn zależnych od Wykonawcy w wysokości </w:t>
      </w:r>
      <w:r w:rsidR="00A038E7">
        <w:rPr>
          <w:rFonts w:asciiTheme="minorHAnsi" w:hAnsiTheme="minorHAnsi" w:cstheme="minorHAnsi"/>
          <w:sz w:val="22"/>
          <w:szCs w:val="22"/>
        </w:rPr>
        <w:t>6</w:t>
      </w:r>
      <w:r w:rsidRPr="006F0D0C">
        <w:rPr>
          <w:rFonts w:asciiTheme="minorHAnsi" w:hAnsiTheme="minorHAnsi" w:cstheme="minorHAnsi"/>
          <w:sz w:val="22"/>
          <w:szCs w:val="22"/>
        </w:rPr>
        <w:t xml:space="preserve">.000,00 zł. </w:t>
      </w:r>
    </w:p>
    <w:p w14:paraId="5704E320" w14:textId="7C811804" w:rsidR="00F2485E" w:rsidRPr="006F0D0C" w:rsidRDefault="00F2485E" w:rsidP="001E6113">
      <w:pPr>
        <w:pStyle w:val="Akapitzlist"/>
        <w:numPr>
          <w:ilvl w:val="0"/>
          <w:numId w:val="30"/>
        </w:numPr>
        <w:spacing w:before="120" w:after="0" w:line="240" w:lineRule="auto"/>
        <w:ind w:left="284" w:hanging="284"/>
        <w:contextualSpacing w:val="0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>Łączna wysokość kar umownych naliczonych przez Zamawiającego w ramach niniejszej umowy nie może przekroczyć 20% wynagrodzenia umownego brutto</w:t>
      </w:r>
    </w:p>
    <w:p w14:paraId="61E1F5D9" w14:textId="14C14F1E" w:rsidR="00D10015" w:rsidRPr="006F0D0C" w:rsidRDefault="00D10015" w:rsidP="001E6113">
      <w:pPr>
        <w:pStyle w:val="Akapitzlist"/>
        <w:numPr>
          <w:ilvl w:val="0"/>
          <w:numId w:val="30"/>
        </w:numPr>
        <w:spacing w:before="120" w:after="0" w:line="240" w:lineRule="auto"/>
        <w:ind w:left="284" w:hanging="284"/>
        <w:contextualSpacing w:val="0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>W przypadku braku możliwości potrącenia kar z wierzytelności, termin płatności kar wynosi 21 dni od daty doręczenia wezwania do zapłaty.</w:t>
      </w:r>
    </w:p>
    <w:p w14:paraId="34A15F2F" w14:textId="174CFBA4" w:rsidR="00D10015" w:rsidRPr="006F0D0C" w:rsidRDefault="00D10015" w:rsidP="001E6113">
      <w:pPr>
        <w:pStyle w:val="Default"/>
        <w:numPr>
          <w:ilvl w:val="0"/>
          <w:numId w:val="30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Zamawiający zapłaci Wykonawcy kary umowne z tytułu odstąpienia od umowy z przyczyn zależnych od Zamawiającego w wysokości </w:t>
      </w:r>
      <w:r w:rsidR="00A038E7">
        <w:rPr>
          <w:rFonts w:asciiTheme="minorHAnsi" w:hAnsiTheme="minorHAnsi" w:cstheme="minorHAnsi"/>
          <w:sz w:val="22"/>
          <w:szCs w:val="22"/>
        </w:rPr>
        <w:t>6</w:t>
      </w:r>
      <w:r w:rsidRPr="006F0D0C">
        <w:rPr>
          <w:rFonts w:asciiTheme="minorHAnsi" w:hAnsiTheme="minorHAnsi" w:cstheme="minorHAnsi"/>
          <w:sz w:val="22"/>
          <w:szCs w:val="22"/>
        </w:rPr>
        <w:t>.000,00 zł z zastrzeżeniem §</w:t>
      </w:r>
      <w:r w:rsidR="008A0DCD" w:rsidRPr="006F0D0C">
        <w:rPr>
          <w:rFonts w:asciiTheme="minorHAnsi" w:hAnsiTheme="minorHAnsi" w:cstheme="minorHAnsi"/>
          <w:sz w:val="22"/>
          <w:szCs w:val="22"/>
        </w:rPr>
        <w:t>7</w:t>
      </w:r>
      <w:r w:rsidRPr="006F0D0C">
        <w:rPr>
          <w:rFonts w:asciiTheme="minorHAnsi" w:hAnsiTheme="minorHAnsi" w:cstheme="minorHAnsi"/>
          <w:sz w:val="22"/>
          <w:szCs w:val="22"/>
        </w:rPr>
        <w:t xml:space="preserve"> ust. 2 pkt. 1 niniejszej umowy. </w:t>
      </w:r>
    </w:p>
    <w:p w14:paraId="0178B54B" w14:textId="77777777" w:rsidR="008A0DCD" w:rsidRDefault="008A0DCD" w:rsidP="00EF391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9A632" w14:textId="77777777" w:rsidR="00FA6FF4" w:rsidRPr="006F0D0C" w:rsidRDefault="00FA6FF4" w:rsidP="00EF391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FF841" w14:textId="663BACD8" w:rsidR="00D10015" w:rsidRPr="006F0D0C" w:rsidRDefault="00D10015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7813997F" w14:textId="0C2C3CF6" w:rsidR="00D10015" w:rsidRPr="006F0D0C" w:rsidRDefault="00D10015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50D92" w:rsidRPr="006F0D0C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22F48CB5" w14:textId="64F2539F" w:rsidR="00D10015" w:rsidRPr="006F0D0C" w:rsidRDefault="00D10015" w:rsidP="00CD122B">
      <w:pPr>
        <w:pStyle w:val="Default"/>
        <w:numPr>
          <w:ilvl w:val="1"/>
          <w:numId w:val="31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Strony postanawiają, że przysługuje im prawo odstąpienia od umowy w </w:t>
      </w:r>
      <w:r w:rsidR="00C72985" w:rsidRPr="006F0D0C">
        <w:rPr>
          <w:rFonts w:asciiTheme="minorHAnsi" w:hAnsiTheme="minorHAnsi" w:cstheme="minorHAnsi"/>
          <w:sz w:val="22"/>
          <w:szCs w:val="22"/>
        </w:rPr>
        <w:t>okresie</w:t>
      </w:r>
      <w:r w:rsidRPr="006F0D0C">
        <w:rPr>
          <w:rFonts w:asciiTheme="minorHAnsi" w:hAnsiTheme="minorHAnsi" w:cstheme="minorHAnsi"/>
          <w:sz w:val="22"/>
          <w:szCs w:val="22"/>
        </w:rPr>
        <w:t xml:space="preserve"> jej trwania w</w:t>
      </w:r>
      <w:r w:rsidR="00A038E7">
        <w:rPr>
          <w:rFonts w:asciiTheme="minorHAnsi" w:hAnsiTheme="minorHAnsi" w:cstheme="minorHAnsi"/>
          <w:sz w:val="22"/>
          <w:szCs w:val="22"/>
        </w:rPr>
        <w:t> </w:t>
      </w:r>
      <w:r w:rsidRPr="006F0D0C">
        <w:rPr>
          <w:rFonts w:asciiTheme="minorHAnsi" w:hAnsiTheme="minorHAnsi" w:cstheme="minorHAnsi"/>
          <w:sz w:val="22"/>
          <w:szCs w:val="22"/>
        </w:rPr>
        <w:t>następujących przypadkach.</w:t>
      </w:r>
    </w:p>
    <w:p w14:paraId="1AC6C111" w14:textId="77777777" w:rsidR="00D10015" w:rsidRPr="006F0D0C" w:rsidRDefault="00D10015" w:rsidP="00CD122B">
      <w:pPr>
        <w:pStyle w:val="Default"/>
        <w:numPr>
          <w:ilvl w:val="1"/>
          <w:numId w:val="31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Zamawiający może odstąpić od umowy jeżeli: </w:t>
      </w:r>
    </w:p>
    <w:p w14:paraId="55E95D53" w14:textId="7FC5E894" w:rsidR="00D10015" w:rsidRPr="006F0D0C" w:rsidRDefault="00D10015" w:rsidP="00CD122B">
      <w:pPr>
        <w:pStyle w:val="Default"/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>W razie wystąpienia okoliczności powodującej, że wykonanie umowy nie leży w interesie publicznym, czego nie można było przewidzieć w chwili zawarcia umowy, odstąpienie od umowy w tym wypadku może nastąpić w terminie 14 dni od powzięcia wiadomości o</w:t>
      </w:r>
      <w:r w:rsidR="00A038E7">
        <w:rPr>
          <w:rFonts w:asciiTheme="minorHAnsi" w:hAnsiTheme="minorHAnsi" w:cstheme="minorHAnsi"/>
          <w:sz w:val="22"/>
          <w:szCs w:val="22"/>
        </w:rPr>
        <w:t> </w:t>
      </w:r>
      <w:r w:rsidRPr="006F0D0C">
        <w:rPr>
          <w:rFonts w:asciiTheme="minorHAnsi" w:hAnsiTheme="minorHAnsi" w:cstheme="minorHAnsi"/>
          <w:sz w:val="22"/>
          <w:szCs w:val="22"/>
        </w:rPr>
        <w:t xml:space="preserve">powyższych okolicznościach. </w:t>
      </w:r>
    </w:p>
    <w:p w14:paraId="74AE232C" w14:textId="77777777" w:rsidR="00D10015" w:rsidRPr="006F0D0C" w:rsidRDefault="00D10015" w:rsidP="00CD122B">
      <w:pPr>
        <w:pStyle w:val="Default"/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Zostanie ogłoszona upadłość Wykonawcy. </w:t>
      </w:r>
    </w:p>
    <w:p w14:paraId="57885003" w14:textId="32A03CCD" w:rsidR="00D10015" w:rsidRPr="006F0D0C" w:rsidRDefault="00D10015" w:rsidP="00CD122B">
      <w:pPr>
        <w:pStyle w:val="Default"/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Jeżeli Wykonawca nie wykonuje </w:t>
      </w:r>
      <w:r w:rsidR="00F2485E" w:rsidRPr="006F0D0C">
        <w:rPr>
          <w:rFonts w:asciiTheme="minorHAnsi" w:hAnsiTheme="minorHAnsi" w:cstheme="minorHAnsi"/>
          <w:sz w:val="22"/>
          <w:szCs w:val="22"/>
        </w:rPr>
        <w:t>przedmiotu umowy</w:t>
      </w:r>
      <w:r w:rsidRPr="006F0D0C">
        <w:rPr>
          <w:rFonts w:asciiTheme="minorHAnsi" w:hAnsiTheme="minorHAnsi" w:cstheme="minorHAnsi"/>
          <w:sz w:val="22"/>
          <w:szCs w:val="22"/>
        </w:rPr>
        <w:t xml:space="preserve"> zgodnie z umową lub też nienależycie wykonuje swoje zobowiązania umowne. </w:t>
      </w:r>
    </w:p>
    <w:p w14:paraId="0F188D8D" w14:textId="77777777" w:rsidR="00D10015" w:rsidRPr="006F0D0C" w:rsidRDefault="00D10015" w:rsidP="00CD122B">
      <w:pPr>
        <w:pStyle w:val="Default"/>
        <w:numPr>
          <w:ilvl w:val="1"/>
          <w:numId w:val="31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Odstąpienie od umowy powinno nastąpić w formie pisemnej. </w:t>
      </w:r>
    </w:p>
    <w:p w14:paraId="3BFB266D" w14:textId="5A7CAB12" w:rsidR="00D10015" w:rsidRPr="006F0D0C" w:rsidRDefault="00D10015" w:rsidP="00CD122B">
      <w:pPr>
        <w:pStyle w:val="Default"/>
        <w:numPr>
          <w:ilvl w:val="1"/>
          <w:numId w:val="31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W razie odstąpienia od umowy Wykonawca przy udziale Zamawiającego sporządzi protokół inwentaryzacyjny wykonanych czynności na dzień odstąpienia oraz zabezpieczy przerwane roboty w zakresie wzajemnie uzgodnionym na koszt strony, która spowodowała odstąpienie od umowy. </w:t>
      </w:r>
    </w:p>
    <w:p w14:paraId="2CFDF306" w14:textId="77777777" w:rsidR="00D10015" w:rsidRDefault="00D10015" w:rsidP="00CD122B">
      <w:pPr>
        <w:pStyle w:val="Default"/>
        <w:numPr>
          <w:ilvl w:val="1"/>
          <w:numId w:val="31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Strona odstępująca od umowy zobowiązana jest zawiadomić drugą stronę o zamiarze odstąpienia na 5 dni przed terminem odstąpienia. </w:t>
      </w:r>
    </w:p>
    <w:p w14:paraId="4EA017C2" w14:textId="77777777" w:rsidR="00A21519" w:rsidRPr="006F0D0C" w:rsidRDefault="00A21519" w:rsidP="00A21519">
      <w:pPr>
        <w:pStyle w:val="Default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ADAB71A" w14:textId="77777777" w:rsidR="00450D92" w:rsidRPr="006F0D0C" w:rsidRDefault="00450D92" w:rsidP="00EF3919">
      <w:pPr>
        <w:pStyle w:val="Default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lastRenderedPageBreak/>
        <w:t>Personel</w:t>
      </w:r>
    </w:p>
    <w:p w14:paraId="23AF1FC3" w14:textId="5E815905" w:rsidR="00450D92" w:rsidRPr="006F0D0C" w:rsidRDefault="00450D92" w:rsidP="00EF3919">
      <w:pPr>
        <w:pStyle w:val="Default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4A3482E0" w14:textId="77777777" w:rsidR="00FA6FF4" w:rsidRDefault="00450D92" w:rsidP="00C72985">
      <w:pPr>
        <w:pStyle w:val="Default"/>
        <w:numPr>
          <w:ilvl w:val="0"/>
          <w:numId w:val="43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>Przedstawicielem Zamawiającego ds. realizacji umowy będ</w:t>
      </w:r>
      <w:r w:rsidR="001D09B5" w:rsidRPr="006F0D0C">
        <w:rPr>
          <w:rFonts w:asciiTheme="minorHAnsi" w:hAnsiTheme="minorHAnsi" w:cstheme="minorHAnsi"/>
          <w:sz w:val="22"/>
          <w:szCs w:val="22"/>
        </w:rPr>
        <w:t>ą</w:t>
      </w:r>
      <w:r w:rsidRPr="006F0D0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40DC064" w14:textId="211C1CBA" w:rsidR="00FA6FF4" w:rsidRDefault="001D09B5" w:rsidP="00FA6FF4">
      <w:pPr>
        <w:pStyle w:val="Defaul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>Robert Pacek</w:t>
      </w:r>
      <w:r w:rsidR="00FA6FF4">
        <w:rPr>
          <w:rFonts w:asciiTheme="minorHAnsi" w:hAnsiTheme="minorHAnsi" w:cstheme="minorHAnsi"/>
          <w:sz w:val="22"/>
          <w:szCs w:val="22"/>
        </w:rPr>
        <w:t xml:space="preserve"> – Zastępca kierownika Wydziału Produkcji Wody i Oczyszczalni Ścieków</w:t>
      </w:r>
    </w:p>
    <w:p w14:paraId="0FF20E15" w14:textId="4E86D646" w:rsidR="00FA6FF4" w:rsidRDefault="00C72985" w:rsidP="00FA6FF4">
      <w:pPr>
        <w:pStyle w:val="Defaul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>Jaromir Dąbek</w:t>
      </w:r>
      <w:r w:rsidR="00FA6FF4">
        <w:rPr>
          <w:rFonts w:asciiTheme="minorHAnsi" w:hAnsiTheme="minorHAnsi" w:cstheme="minorHAnsi"/>
          <w:sz w:val="22"/>
          <w:szCs w:val="22"/>
        </w:rPr>
        <w:t xml:space="preserve"> – Mistrz oczyszczalni ścieków, Kierownik JRP</w:t>
      </w:r>
    </w:p>
    <w:p w14:paraId="106241FA" w14:textId="7D35C02B" w:rsidR="00450D92" w:rsidRPr="006F0D0C" w:rsidRDefault="00C72985" w:rsidP="00FA6FF4">
      <w:pPr>
        <w:pStyle w:val="Default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Justyna </w:t>
      </w:r>
      <w:proofErr w:type="spellStart"/>
      <w:r w:rsidRPr="006F0D0C">
        <w:rPr>
          <w:rFonts w:asciiTheme="minorHAnsi" w:hAnsiTheme="minorHAnsi" w:cstheme="minorHAnsi"/>
          <w:sz w:val="22"/>
          <w:szCs w:val="22"/>
        </w:rPr>
        <w:t>Jankowicz</w:t>
      </w:r>
      <w:proofErr w:type="spellEnd"/>
      <w:r w:rsidR="00FA6FF4">
        <w:rPr>
          <w:rFonts w:asciiTheme="minorHAnsi" w:hAnsiTheme="minorHAnsi" w:cstheme="minorHAnsi"/>
          <w:sz w:val="22"/>
          <w:szCs w:val="22"/>
        </w:rPr>
        <w:t xml:space="preserve"> – Główny technolog</w:t>
      </w:r>
    </w:p>
    <w:p w14:paraId="69310782" w14:textId="689D0FD4" w:rsidR="00FA6FF4" w:rsidRDefault="00450D92" w:rsidP="004A640B">
      <w:pPr>
        <w:pStyle w:val="Default"/>
        <w:numPr>
          <w:ilvl w:val="0"/>
          <w:numId w:val="43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0D0C">
        <w:rPr>
          <w:rFonts w:asciiTheme="minorHAnsi" w:hAnsiTheme="minorHAnsi" w:cstheme="minorHAnsi"/>
          <w:sz w:val="22"/>
          <w:szCs w:val="22"/>
        </w:rPr>
        <w:t xml:space="preserve">Przedstawicielem Wykonawcy ds. realizacji umowy będzie: </w:t>
      </w:r>
      <w:r w:rsidR="00A038E7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64209A5F" w14:textId="77777777" w:rsidR="004A640B" w:rsidRPr="004A640B" w:rsidRDefault="004A640B" w:rsidP="004A640B">
      <w:pPr>
        <w:pStyle w:val="Default"/>
        <w:spacing w:before="120"/>
        <w:ind w:left="284"/>
        <w:rPr>
          <w:rFonts w:asciiTheme="minorHAnsi" w:hAnsiTheme="minorHAnsi" w:cstheme="minorHAnsi"/>
          <w:sz w:val="22"/>
          <w:szCs w:val="22"/>
        </w:rPr>
      </w:pPr>
    </w:p>
    <w:p w14:paraId="5E0C72AB" w14:textId="07596FFC" w:rsidR="00450D92" w:rsidRPr="006F0D0C" w:rsidRDefault="00450D92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Dane osobowe</w:t>
      </w:r>
    </w:p>
    <w:p w14:paraId="1E9801B6" w14:textId="1D6B6D64" w:rsidR="00450D92" w:rsidRPr="006F0D0C" w:rsidRDefault="00450D92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488652B2" w14:textId="366C8BA9" w:rsidR="00450D92" w:rsidRPr="006F0D0C" w:rsidRDefault="00450D92" w:rsidP="00CD122B">
      <w:pPr>
        <w:numPr>
          <w:ilvl w:val="2"/>
          <w:numId w:val="33"/>
        </w:numPr>
        <w:autoSpaceDE w:val="0"/>
        <w:autoSpaceDN w:val="0"/>
        <w:adjustRightInd w:val="0"/>
        <w:spacing w:before="120" w:after="0" w:line="240" w:lineRule="auto"/>
        <w:ind w:left="284" w:hanging="317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>Każda ze Stron zobowiązuje się zapewnić, iż dane osobowe objęte Umową będą przetwarzane tylko i wyłącznie na potrzeby realizacji Umowy zgodnie z Rozporządzeniem Parlamentu Europejskiego i</w:t>
      </w:r>
      <w:r w:rsidR="00FA6FF4">
        <w:rPr>
          <w:rFonts w:cstheme="minorHAnsi"/>
          <w:color w:val="000000"/>
          <w:kern w:val="0"/>
          <w14:ligatures w14:val="none"/>
        </w:rPr>
        <w:t> </w:t>
      </w:r>
      <w:r w:rsidRPr="006F0D0C">
        <w:rPr>
          <w:rFonts w:cstheme="minorHAnsi"/>
          <w:color w:val="000000"/>
          <w:kern w:val="0"/>
          <w14:ligatures w14:val="none"/>
        </w:rPr>
        <w:t>Rady Unii Europejskiej z dnia 27 kwietnia 2016r. w sprawie ochrony osób fizycznych w związku z</w:t>
      </w:r>
      <w:r w:rsidR="00FA6FF4">
        <w:rPr>
          <w:rFonts w:cstheme="minorHAnsi"/>
          <w:color w:val="000000"/>
          <w:kern w:val="0"/>
          <w14:ligatures w14:val="none"/>
        </w:rPr>
        <w:t> </w:t>
      </w:r>
      <w:r w:rsidRPr="006F0D0C">
        <w:rPr>
          <w:rFonts w:cstheme="minorHAnsi"/>
          <w:color w:val="000000"/>
          <w:kern w:val="0"/>
          <w14:ligatures w14:val="none"/>
        </w:rPr>
        <w:t xml:space="preserve">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6F0D0C">
        <w:rPr>
          <w:rFonts w:cstheme="minorHAnsi"/>
          <w:color w:val="000000"/>
          <w:kern w:val="0"/>
          <w14:ligatures w14:val="none"/>
        </w:rPr>
        <w:t>późn</w:t>
      </w:r>
      <w:proofErr w:type="spellEnd"/>
      <w:r w:rsidRPr="006F0D0C">
        <w:rPr>
          <w:rFonts w:cstheme="minorHAnsi"/>
          <w:color w:val="000000"/>
          <w:kern w:val="0"/>
          <w14:ligatures w14:val="none"/>
        </w:rPr>
        <w:t xml:space="preserve">. zm.; dalej „RODO”) i nie będą udostępniane innym osobom niż upoważnionym w Umowie oraz mogą być udostępnione jedynie organom uprawnionym na podstawie przepisów prawa. </w:t>
      </w:r>
    </w:p>
    <w:p w14:paraId="641F5D9D" w14:textId="343B39D3" w:rsidR="00450D92" w:rsidRPr="006F0D0C" w:rsidRDefault="00450D92" w:rsidP="00CD122B">
      <w:pPr>
        <w:numPr>
          <w:ilvl w:val="2"/>
          <w:numId w:val="33"/>
        </w:numPr>
        <w:autoSpaceDE w:val="0"/>
        <w:autoSpaceDN w:val="0"/>
        <w:adjustRightInd w:val="0"/>
        <w:spacing w:before="120" w:after="0" w:line="240" w:lineRule="auto"/>
        <w:ind w:left="284" w:hanging="317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>Wykonawca oświadcza, że zgodnie z informacjami zawartymi w dokumentacji przygotowanej w</w:t>
      </w:r>
      <w:r w:rsidR="00FA6FF4">
        <w:rPr>
          <w:rFonts w:cstheme="minorHAnsi"/>
          <w:color w:val="000000"/>
          <w:kern w:val="0"/>
          <w14:ligatures w14:val="none"/>
        </w:rPr>
        <w:t> </w:t>
      </w:r>
      <w:r w:rsidRPr="006F0D0C">
        <w:rPr>
          <w:rFonts w:cstheme="minorHAnsi"/>
          <w:color w:val="000000"/>
          <w:kern w:val="0"/>
          <w14:ligatures w14:val="none"/>
        </w:rPr>
        <w:t xml:space="preserve">celu przeprowadzenia postępowania stanowiącego podstawę zawarcia Umowy zgadza się na przetwarzanie danych osobowych i zobowiązuje się do informowania Zamawiającego o wszelkich zmianach danych osobowych. </w:t>
      </w:r>
    </w:p>
    <w:p w14:paraId="22573FE8" w14:textId="77777777" w:rsidR="00450D92" w:rsidRPr="006F0D0C" w:rsidRDefault="00450D92" w:rsidP="00CD122B">
      <w:pPr>
        <w:numPr>
          <w:ilvl w:val="2"/>
          <w:numId w:val="33"/>
        </w:numPr>
        <w:autoSpaceDE w:val="0"/>
        <w:autoSpaceDN w:val="0"/>
        <w:adjustRightInd w:val="0"/>
        <w:spacing w:before="120" w:after="0" w:line="240" w:lineRule="auto"/>
        <w:ind w:left="284" w:hanging="317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 xml:space="preserve">Każda ze Stron zobowiązuje się podjąć niezbędne środki w celu zabezpieczenia informacji zawierającej dane osobowe przed ich ujawnieniem lub udostępnieniem osobom nieuprawnionym lub nieupoważnionym do ich przetwarzania. </w:t>
      </w:r>
    </w:p>
    <w:p w14:paraId="083B6207" w14:textId="77777777" w:rsidR="00450D92" w:rsidRPr="006F0D0C" w:rsidRDefault="00450D92" w:rsidP="00CD122B">
      <w:pPr>
        <w:numPr>
          <w:ilvl w:val="2"/>
          <w:numId w:val="33"/>
        </w:numPr>
        <w:autoSpaceDE w:val="0"/>
        <w:autoSpaceDN w:val="0"/>
        <w:adjustRightInd w:val="0"/>
        <w:spacing w:before="120" w:after="0" w:line="240" w:lineRule="auto"/>
        <w:ind w:left="284" w:hanging="317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 xml:space="preserve">Wykonawca: </w:t>
      </w:r>
    </w:p>
    <w:p w14:paraId="692C699A" w14:textId="77777777" w:rsidR="00450D92" w:rsidRPr="006F0D0C" w:rsidRDefault="00450D92" w:rsidP="00CD122B">
      <w:pPr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 xml:space="preserve">potwierdza oświadczenia, które złożył na etapie postępowania, w wyniku którego została zawarta Umowa, </w:t>
      </w:r>
    </w:p>
    <w:p w14:paraId="67DC2896" w14:textId="77777777" w:rsidR="00450D92" w:rsidRPr="006F0D0C" w:rsidRDefault="00450D92" w:rsidP="00CD122B">
      <w:pPr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 xml:space="preserve">oświadcza, że posiada informacje o zasadach przetwarzania przez Zamawiającego danych osobowych w zakresie celów wskazanych w dokumentacji przetargowej dotyczącej postępowania w wyniku którego została zawarta przedmiotowa Umowa, </w:t>
      </w:r>
    </w:p>
    <w:p w14:paraId="040DF510" w14:textId="77777777" w:rsidR="00450D92" w:rsidRPr="006F0D0C" w:rsidRDefault="00450D92" w:rsidP="00CD122B">
      <w:pPr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 xml:space="preserve">oświadcza, że wypełnił w imieniu Zamawiającego obowiązki informacyjne przewidziane w art. 13 lub art. 14 RODO wobec osób fizycznych biorących udział w wykonaniu Umowy, </w:t>
      </w:r>
      <w:proofErr w:type="spellStart"/>
      <w:r w:rsidRPr="006F0D0C">
        <w:rPr>
          <w:rFonts w:cstheme="minorHAnsi"/>
          <w:color w:val="000000"/>
          <w:kern w:val="0"/>
          <w14:ligatures w14:val="none"/>
        </w:rPr>
        <w:t>t.j</w:t>
      </w:r>
      <w:proofErr w:type="spellEnd"/>
      <w:r w:rsidRPr="006F0D0C">
        <w:rPr>
          <w:rFonts w:cstheme="minorHAnsi"/>
          <w:color w:val="000000"/>
          <w:kern w:val="0"/>
          <w14:ligatures w14:val="none"/>
        </w:rPr>
        <w:t xml:space="preserve">. poinformował o zakresie danych dotyczących tych osób, a przekazanych do Zamawiającego, poinformował że Zamawiający jest administratorem ich danych osobowych i będzie je przetwarzał na zasadach określonych w § 10, ust. 7-10 oraz poinformował, że Wykonawca jest źródłem, od którego Zamawiający pozyskał ich dane osobowe. </w:t>
      </w:r>
    </w:p>
    <w:p w14:paraId="267F0FE0" w14:textId="77777777" w:rsidR="00450D92" w:rsidRPr="006F0D0C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14:ligatures w14:val="none"/>
        </w:rPr>
      </w:pPr>
    </w:p>
    <w:p w14:paraId="7390CC87" w14:textId="77777777" w:rsidR="00450D92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14:ligatures w14:val="none"/>
        </w:rPr>
      </w:pPr>
    </w:p>
    <w:p w14:paraId="1503542D" w14:textId="77777777" w:rsidR="00450D92" w:rsidRPr="006F0D0C" w:rsidRDefault="00450D92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BC10303" w14:textId="4C3C760D" w:rsidR="00450D92" w:rsidRPr="006F0D0C" w:rsidRDefault="00450D92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3D2F5C03" w14:textId="77777777" w:rsidR="00CD122B" w:rsidRPr="006F0D0C" w:rsidRDefault="00CD122B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</w:p>
    <w:p w14:paraId="769D5A8F" w14:textId="250EA07B" w:rsidR="00450D92" w:rsidRPr="006F0D0C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 xml:space="preserve">Zmiana postanowień niniejszej umowy może nastąpić za zgodą obu stron wyrażoną na piśmie pod rygorem nieważności takiej zmiany. </w:t>
      </w:r>
    </w:p>
    <w:p w14:paraId="065F047D" w14:textId="77777777" w:rsidR="00450D92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14:ligatures w14:val="none"/>
        </w:rPr>
      </w:pPr>
    </w:p>
    <w:p w14:paraId="4A2807A8" w14:textId="1AAEFE61" w:rsidR="00A21519" w:rsidRPr="006F0D0C" w:rsidRDefault="00A21519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14:ligatures w14:val="none"/>
        </w:rPr>
      </w:pPr>
    </w:p>
    <w:p w14:paraId="063BD5C7" w14:textId="2A138B7A" w:rsidR="00450D92" w:rsidRPr="006F0D0C" w:rsidRDefault="00450D92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11</w:t>
      </w:r>
    </w:p>
    <w:p w14:paraId="0A437859" w14:textId="77777777" w:rsidR="00CD122B" w:rsidRPr="006F0D0C" w:rsidRDefault="00CD122B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</w:p>
    <w:p w14:paraId="4595E53D" w14:textId="5CE9A3F3" w:rsidR="00450D92" w:rsidRPr="006F0D0C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>Integralne części niniejszej umowy stanowi oferta Wykonawcy.</w:t>
      </w:r>
    </w:p>
    <w:p w14:paraId="7C7BD8CD" w14:textId="77777777" w:rsidR="00450D92" w:rsidRPr="006F0D0C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</w:p>
    <w:p w14:paraId="22882E8D" w14:textId="0161C74D" w:rsidR="00450D92" w:rsidRPr="006F0D0C" w:rsidRDefault="00450D92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14:paraId="37EA0F7A" w14:textId="77777777" w:rsidR="00CD122B" w:rsidRPr="006F0D0C" w:rsidRDefault="00CD122B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</w:p>
    <w:p w14:paraId="5D6EA572" w14:textId="596CA45B" w:rsidR="00450D92" w:rsidRPr="006F0D0C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 xml:space="preserve">Właściwym do rozpoznania sporów wynikłych na tle realizacji niniejszej umowy jest Sąd Gospodarczy w Kielcach. </w:t>
      </w:r>
    </w:p>
    <w:p w14:paraId="78CDF887" w14:textId="77777777" w:rsidR="00450D92" w:rsidRPr="006F0D0C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14:ligatures w14:val="none"/>
        </w:rPr>
      </w:pPr>
    </w:p>
    <w:p w14:paraId="10C44563" w14:textId="4B796C23" w:rsidR="00450D92" w:rsidRPr="006F0D0C" w:rsidRDefault="00450D92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14:paraId="7575C389" w14:textId="77777777" w:rsidR="00CD122B" w:rsidRPr="006F0D0C" w:rsidRDefault="00CD122B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</w:p>
    <w:p w14:paraId="54A6A1A2" w14:textId="29607BAF" w:rsidR="00450D92" w:rsidRPr="006F0D0C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 xml:space="preserve">W sprawach nie uregulowanych niniejszą umową obowiązują przepisy Kodeksu Cywilnego. </w:t>
      </w:r>
    </w:p>
    <w:p w14:paraId="1793A64F" w14:textId="77777777" w:rsidR="00450D92" w:rsidRPr="006F0D0C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14:ligatures w14:val="none"/>
        </w:rPr>
      </w:pPr>
    </w:p>
    <w:p w14:paraId="165FF21A" w14:textId="1E8588A2" w:rsidR="00450D92" w:rsidRPr="006F0D0C" w:rsidRDefault="00450D92" w:rsidP="00EF3919">
      <w:pPr>
        <w:pStyle w:val="Defaul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F0D0C"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14:paraId="79D79B45" w14:textId="77777777" w:rsidR="00450D92" w:rsidRPr="006F0D0C" w:rsidRDefault="00450D92" w:rsidP="00EF3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14:ligatures w14:val="none"/>
        </w:rPr>
      </w:pPr>
      <w:r w:rsidRPr="006F0D0C">
        <w:rPr>
          <w:rFonts w:cstheme="minorHAnsi"/>
          <w:color w:val="000000"/>
          <w:kern w:val="0"/>
          <w14:ligatures w14:val="none"/>
        </w:rPr>
        <w:t xml:space="preserve">Umowa niniejsza sporządzona została w dwóch jednobrzmiących egzemplarzach, po jednym dla każdej ze stron. </w:t>
      </w:r>
    </w:p>
    <w:p w14:paraId="3829F7D9" w14:textId="77777777" w:rsidR="00D10015" w:rsidRPr="006F0D0C" w:rsidRDefault="00D10015" w:rsidP="00EF3919">
      <w:pPr>
        <w:spacing w:after="0" w:line="240" w:lineRule="auto"/>
        <w:jc w:val="both"/>
        <w:rPr>
          <w:rFonts w:cstheme="minorHAnsi"/>
        </w:rPr>
      </w:pPr>
    </w:p>
    <w:p w14:paraId="48D40833" w14:textId="77777777" w:rsidR="00450D92" w:rsidRPr="006F0D0C" w:rsidRDefault="00450D92" w:rsidP="00EF3919">
      <w:pPr>
        <w:spacing w:after="0" w:line="240" w:lineRule="auto"/>
        <w:jc w:val="both"/>
        <w:rPr>
          <w:rFonts w:cstheme="minorHAnsi"/>
        </w:rPr>
      </w:pPr>
    </w:p>
    <w:p w14:paraId="1B374A0E" w14:textId="77777777" w:rsidR="00DC7A1C" w:rsidRPr="006F0D0C" w:rsidRDefault="00DC7A1C" w:rsidP="00EF3919">
      <w:pPr>
        <w:spacing w:after="0" w:line="240" w:lineRule="auto"/>
        <w:jc w:val="both"/>
        <w:rPr>
          <w:rFonts w:cstheme="minorHAnsi"/>
        </w:rPr>
      </w:pPr>
    </w:p>
    <w:p w14:paraId="19734FEB" w14:textId="77777777" w:rsidR="00DA7F89" w:rsidRPr="006F0D0C" w:rsidRDefault="00DA7F89" w:rsidP="00EF3919">
      <w:pPr>
        <w:spacing w:after="0" w:line="240" w:lineRule="auto"/>
        <w:jc w:val="both"/>
        <w:rPr>
          <w:rFonts w:cstheme="minorHAnsi"/>
        </w:rPr>
      </w:pPr>
    </w:p>
    <w:p w14:paraId="49764A63" w14:textId="77777777" w:rsidR="00DC7A1C" w:rsidRPr="006F0D0C" w:rsidRDefault="00DC7A1C" w:rsidP="00EF3919">
      <w:pPr>
        <w:spacing w:after="0" w:line="240" w:lineRule="auto"/>
        <w:jc w:val="both"/>
        <w:rPr>
          <w:rFonts w:cstheme="minorHAnsi"/>
        </w:rPr>
      </w:pPr>
    </w:p>
    <w:p w14:paraId="4A0F4DFD" w14:textId="77777777" w:rsidR="00DC7A1C" w:rsidRPr="006F0D0C" w:rsidRDefault="00DC7A1C" w:rsidP="00EF3919">
      <w:pPr>
        <w:spacing w:after="0" w:line="240" w:lineRule="auto"/>
        <w:jc w:val="both"/>
        <w:rPr>
          <w:rFonts w:cstheme="minorHAnsi"/>
        </w:rPr>
      </w:pPr>
    </w:p>
    <w:p w14:paraId="6AF89CF4" w14:textId="48F7E9BA" w:rsidR="00DC7A1C" w:rsidRPr="006F0D0C" w:rsidRDefault="00DC7A1C" w:rsidP="00DA7F89">
      <w:pPr>
        <w:tabs>
          <w:tab w:val="left" w:pos="7655"/>
        </w:tabs>
        <w:spacing w:after="0" w:line="240" w:lineRule="auto"/>
        <w:jc w:val="both"/>
        <w:rPr>
          <w:rFonts w:cstheme="minorHAnsi"/>
          <w:b/>
          <w:bCs/>
        </w:rPr>
      </w:pPr>
      <w:r w:rsidRPr="006F0D0C">
        <w:rPr>
          <w:rFonts w:cstheme="minorHAnsi"/>
          <w:b/>
          <w:bCs/>
        </w:rPr>
        <w:t xml:space="preserve">Zamawiający </w:t>
      </w:r>
      <w:r w:rsidRPr="006F0D0C">
        <w:rPr>
          <w:rFonts w:cstheme="minorHAnsi"/>
          <w:b/>
          <w:bCs/>
        </w:rPr>
        <w:tab/>
        <w:t xml:space="preserve">Wykonawca </w:t>
      </w:r>
    </w:p>
    <w:sectPr w:rsidR="00DC7A1C" w:rsidRPr="006F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358"/>
    <w:multiLevelType w:val="hybridMultilevel"/>
    <w:tmpl w:val="D7BE0BB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3FA"/>
    <w:multiLevelType w:val="hybridMultilevel"/>
    <w:tmpl w:val="6CB02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2B5"/>
    <w:multiLevelType w:val="hybridMultilevel"/>
    <w:tmpl w:val="3252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6F29"/>
    <w:multiLevelType w:val="hybridMultilevel"/>
    <w:tmpl w:val="F0581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3DC4"/>
    <w:multiLevelType w:val="hybridMultilevel"/>
    <w:tmpl w:val="08A06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1C33"/>
    <w:multiLevelType w:val="hybridMultilevel"/>
    <w:tmpl w:val="EEDCEF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5B7D5D"/>
    <w:multiLevelType w:val="hybridMultilevel"/>
    <w:tmpl w:val="C3A65A9C"/>
    <w:lvl w:ilvl="0" w:tplc="AEC42C0E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E22C16"/>
    <w:multiLevelType w:val="hybridMultilevel"/>
    <w:tmpl w:val="DC3EAFF4"/>
    <w:lvl w:ilvl="0" w:tplc="45088E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22CE"/>
    <w:multiLevelType w:val="hybridMultilevel"/>
    <w:tmpl w:val="EF7E7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63B9"/>
    <w:multiLevelType w:val="hybridMultilevel"/>
    <w:tmpl w:val="421A34E8"/>
    <w:lvl w:ilvl="0" w:tplc="E6F4DA60">
      <w:start w:val="1"/>
      <w:numFmt w:val="decimal"/>
      <w:lvlText w:val="%1."/>
      <w:lvlJc w:val="left"/>
      <w:pPr>
        <w:ind w:left="720" w:hanging="360"/>
      </w:pPr>
    </w:lvl>
    <w:lvl w:ilvl="1" w:tplc="023867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309ED"/>
    <w:multiLevelType w:val="hybridMultilevel"/>
    <w:tmpl w:val="EF5079B6"/>
    <w:lvl w:ilvl="0" w:tplc="79D2FD40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0C08"/>
    <w:multiLevelType w:val="hybridMultilevel"/>
    <w:tmpl w:val="6D8C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E39C9"/>
    <w:multiLevelType w:val="hybridMultilevel"/>
    <w:tmpl w:val="0A188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50E5"/>
    <w:multiLevelType w:val="hybridMultilevel"/>
    <w:tmpl w:val="F05A6FF2"/>
    <w:lvl w:ilvl="0" w:tplc="3926AF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32C7F"/>
    <w:multiLevelType w:val="multilevel"/>
    <w:tmpl w:val="C1B4A2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C620E2"/>
    <w:multiLevelType w:val="hybridMultilevel"/>
    <w:tmpl w:val="4636E4B6"/>
    <w:lvl w:ilvl="0" w:tplc="20A01C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F3CB5"/>
    <w:multiLevelType w:val="hybridMultilevel"/>
    <w:tmpl w:val="5558817A"/>
    <w:lvl w:ilvl="0" w:tplc="0330A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140A3"/>
    <w:multiLevelType w:val="hybridMultilevel"/>
    <w:tmpl w:val="D730E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C54AA"/>
    <w:multiLevelType w:val="hybridMultilevel"/>
    <w:tmpl w:val="81868A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23A7631"/>
    <w:multiLevelType w:val="hybridMultilevel"/>
    <w:tmpl w:val="16FE9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221E9"/>
    <w:multiLevelType w:val="hybridMultilevel"/>
    <w:tmpl w:val="997E1CB2"/>
    <w:lvl w:ilvl="0" w:tplc="D5E8C9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50C1A"/>
    <w:multiLevelType w:val="hybridMultilevel"/>
    <w:tmpl w:val="CD501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E2D3D"/>
    <w:multiLevelType w:val="hybridMultilevel"/>
    <w:tmpl w:val="7DE40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E6213"/>
    <w:multiLevelType w:val="hybridMultilevel"/>
    <w:tmpl w:val="7D968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748BA"/>
    <w:multiLevelType w:val="hybridMultilevel"/>
    <w:tmpl w:val="932A2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358AC"/>
    <w:multiLevelType w:val="hybridMultilevel"/>
    <w:tmpl w:val="2E3C2346"/>
    <w:lvl w:ilvl="0" w:tplc="07E4F7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248B3"/>
    <w:multiLevelType w:val="hybridMultilevel"/>
    <w:tmpl w:val="845E99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1EB7E2B"/>
    <w:multiLevelType w:val="hybridMultilevel"/>
    <w:tmpl w:val="3134286E"/>
    <w:lvl w:ilvl="0" w:tplc="DBE803F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5759"/>
    <w:multiLevelType w:val="hybridMultilevel"/>
    <w:tmpl w:val="4D16C07A"/>
    <w:lvl w:ilvl="0" w:tplc="CCC6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693D4D"/>
    <w:multiLevelType w:val="hybridMultilevel"/>
    <w:tmpl w:val="CCD82D28"/>
    <w:lvl w:ilvl="0" w:tplc="958C85E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C02B2"/>
    <w:multiLevelType w:val="multilevel"/>
    <w:tmpl w:val="B3A8E0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1454C8C"/>
    <w:multiLevelType w:val="multilevel"/>
    <w:tmpl w:val="581477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C65E56"/>
    <w:multiLevelType w:val="hybridMultilevel"/>
    <w:tmpl w:val="C6204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93F90"/>
    <w:multiLevelType w:val="hybridMultilevel"/>
    <w:tmpl w:val="56DA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65762"/>
    <w:multiLevelType w:val="hybridMultilevel"/>
    <w:tmpl w:val="4A7C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15CB9"/>
    <w:multiLevelType w:val="hybridMultilevel"/>
    <w:tmpl w:val="FFFAE2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CBF3399"/>
    <w:multiLevelType w:val="hybridMultilevel"/>
    <w:tmpl w:val="FF7CE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410FF"/>
    <w:multiLevelType w:val="hybridMultilevel"/>
    <w:tmpl w:val="7E54ECCC"/>
    <w:lvl w:ilvl="0" w:tplc="08923892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00CCB"/>
    <w:multiLevelType w:val="hybridMultilevel"/>
    <w:tmpl w:val="25C2E8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464D97"/>
    <w:multiLevelType w:val="hybridMultilevel"/>
    <w:tmpl w:val="E31EBB06"/>
    <w:lvl w:ilvl="0" w:tplc="F24E2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A4D58"/>
    <w:multiLevelType w:val="hybridMultilevel"/>
    <w:tmpl w:val="4AC85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048CF"/>
    <w:multiLevelType w:val="hybridMultilevel"/>
    <w:tmpl w:val="EEA49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2447A"/>
    <w:multiLevelType w:val="hybridMultilevel"/>
    <w:tmpl w:val="A0185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D1033"/>
    <w:multiLevelType w:val="hybridMultilevel"/>
    <w:tmpl w:val="BAD62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60E88"/>
    <w:multiLevelType w:val="hybridMultilevel"/>
    <w:tmpl w:val="68D07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82590"/>
    <w:multiLevelType w:val="multilevel"/>
    <w:tmpl w:val="6BEA87C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F3C6894"/>
    <w:multiLevelType w:val="hybridMultilevel"/>
    <w:tmpl w:val="F5E86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98854">
    <w:abstractNumId w:val="13"/>
  </w:num>
  <w:num w:numId="2" w16cid:durableId="357004337">
    <w:abstractNumId w:val="30"/>
  </w:num>
  <w:num w:numId="3" w16cid:durableId="1324040627">
    <w:abstractNumId w:val="31"/>
  </w:num>
  <w:num w:numId="4" w16cid:durableId="643395124">
    <w:abstractNumId w:val="12"/>
  </w:num>
  <w:num w:numId="5" w16cid:durableId="1920405585">
    <w:abstractNumId w:val="40"/>
  </w:num>
  <w:num w:numId="6" w16cid:durableId="322244124">
    <w:abstractNumId w:val="19"/>
  </w:num>
  <w:num w:numId="7" w16cid:durableId="1024673296">
    <w:abstractNumId w:val="4"/>
  </w:num>
  <w:num w:numId="8" w16cid:durableId="791243849">
    <w:abstractNumId w:val="36"/>
  </w:num>
  <w:num w:numId="9" w16cid:durableId="762150135">
    <w:abstractNumId w:val="37"/>
  </w:num>
  <w:num w:numId="10" w16cid:durableId="271716193">
    <w:abstractNumId w:val="18"/>
  </w:num>
  <w:num w:numId="11" w16cid:durableId="643317939">
    <w:abstractNumId w:val="6"/>
  </w:num>
  <w:num w:numId="12" w16cid:durableId="768965034">
    <w:abstractNumId w:val="26"/>
  </w:num>
  <w:num w:numId="13" w16cid:durableId="2142530856">
    <w:abstractNumId w:val="35"/>
  </w:num>
  <w:num w:numId="14" w16cid:durableId="58552983">
    <w:abstractNumId w:val="29"/>
  </w:num>
  <w:num w:numId="15" w16cid:durableId="1106542303">
    <w:abstractNumId w:val="5"/>
  </w:num>
  <w:num w:numId="16" w16cid:durableId="199975694">
    <w:abstractNumId w:val="9"/>
  </w:num>
  <w:num w:numId="17" w16cid:durableId="1101535449">
    <w:abstractNumId w:val="46"/>
  </w:num>
  <w:num w:numId="18" w16cid:durableId="734278523">
    <w:abstractNumId w:val="15"/>
  </w:num>
  <w:num w:numId="19" w16cid:durableId="1235162843">
    <w:abstractNumId w:val="2"/>
  </w:num>
  <w:num w:numId="20" w16cid:durableId="1887182604">
    <w:abstractNumId w:val="27"/>
  </w:num>
  <w:num w:numId="21" w16cid:durableId="1647130375">
    <w:abstractNumId w:val="22"/>
  </w:num>
  <w:num w:numId="22" w16cid:durableId="1584606542">
    <w:abstractNumId w:val="20"/>
  </w:num>
  <w:num w:numId="23" w16cid:durableId="1092628324">
    <w:abstractNumId w:val="42"/>
  </w:num>
  <w:num w:numId="24" w16cid:durableId="914633083">
    <w:abstractNumId w:val="41"/>
  </w:num>
  <w:num w:numId="25" w16cid:durableId="2118599937">
    <w:abstractNumId w:val="33"/>
  </w:num>
  <w:num w:numId="26" w16cid:durableId="2050912339">
    <w:abstractNumId w:val="39"/>
  </w:num>
  <w:num w:numId="27" w16cid:durableId="241985215">
    <w:abstractNumId w:val="44"/>
  </w:num>
  <w:num w:numId="28" w16cid:durableId="1644311441">
    <w:abstractNumId w:val="21"/>
  </w:num>
  <w:num w:numId="29" w16cid:durableId="15692659">
    <w:abstractNumId w:val="17"/>
  </w:num>
  <w:num w:numId="30" w16cid:durableId="1399088297">
    <w:abstractNumId w:val="10"/>
  </w:num>
  <w:num w:numId="31" w16cid:durableId="823592977">
    <w:abstractNumId w:val="24"/>
  </w:num>
  <w:num w:numId="32" w16cid:durableId="317811290">
    <w:abstractNumId w:val="1"/>
  </w:num>
  <w:num w:numId="33" w16cid:durableId="1661539605">
    <w:abstractNumId w:val="34"/>
  </w:num>
  <w:num w:numId="34" w16cid:durableId="1795712158">
    <w:abstractNumId w:val="23"/>
  </w:num>
  <w:num w:numId="35" w16cid:durableId="949552543">
    <w:abstractNumId w:val="43"/>
  </w:num>
  <w:num w:numId="36" w16cid:durableId="1274828757">
    <w:abstractNumId w:val="14"/>
  </w:num>
  <w:num w:numId="37" w16cid:durableId="36974017">
    <w:abstractNumId w:val="8"/>
  </w:num>
  <w:num w:numId="38" w16cid:durableId="736169461">
    <w:abstractNumId w:val="45"/>
  </w:num>
  <w:num w:numId="39" w16cid:durableId="1457790940">
    <w:abstractNumId w:val="3"/>
  </w:num>
  <w:num w:numId="40" w16cid:durableId="2015765952">
    <w:abstractNumId w:val="0"/>
  </w:num>
  <w:num w:numId="41" w16cid:durableId="1565338034">
    <w:abstractNumId w:val="28"/>
  </w:num>
  <w:num w:numId="42" w16cid:durableId="609094037">
    <w:abstractNumId w:val="25"/>
  </w:num>
  <w:num w:numId="43" w16cid:durableId="1785416789">
    <w:abstractNumId w:val="11"/>
  </w:num>
  <w:num w:numId="44" w16cid:durableId="475755434">
    <w:abstractNumId w:val="7"/>
  </w:num>
  <w:num w:numId="45" w16cid:durableId="1456408066">
    <w:abstractNumId w:val="16"/>
  </w:num>
  <w:num w:numId="46" w16cid:durableId="1913076359">
    <w:abstractNumId w:val="38"/>
  </w:num>
  <w:num w:numId="47" w16cid:durableId="11967711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9F"/>
    <w:rsid w:val="000253DC"/>
    <w:rsid w:val="000953BA"/>
    <w:rsid w:val="000B64BC"/>
    <w:rsid w:val="000E0295"/>
    <w:rsid w:val="00180FC0"/>
    <w:rsid w:val="001D09B5"/>
    <w:rsid w:val="001E499F"/>
    <w:rsid w:val="001E6113"/>
    <w:rsid w:val="00260513"/>
    <w:rsid w:val="00262848"/>
    <w:rsid w:val="00362AA3"/>
    <w:rsid w:val="00441C7F"/>
    <w:rsid w:val="00447DBC"/>
    <w:rsid w:val="00450D92"/>
    <w:rsid w:val="004A640B"/>
    <w:rsid w:val="00562BB4"/>
    <w:rsid w:val="005E00BC"/>
    <w:rsid w:val="006034D9"/>
    <w:rsid w:val="00621790"/>
    <w:rsid w:val="00636A03"/>
    <w:rsid w:val="00671B3D"/>
    <w:rsid w:val="006A16A1"/>
    <w:rsid w:val="006C61B2"/>
    <w:rsid w:val="006F0D0C"/>
    <w:rsid w:val="006F1059"/>
    <w:rsid w:val="00713705"/>
    <w:rsid w:val="00757A2D"/>
    <w:rsid w:val="008763B3"/>
    <w:rsid w:val="008A0DCD"/>
    <w:rsid w:val="008D6D89"/>
    <w:rsid w:val="00912DE7"/>
    <w:rsid w:val="00940F51"/>
    <w:rsid w:val="0097147C"/>
    <w:rsid w:val="009B7907"/>
    <w:rsid w:val="00A038E7"/>
    <w:rsid w:val="00A21519"/>
    <w:rsid w:val="00B35DB7"/>
    <w:rsid w:val="00B37B58"/>
    <w:rsid w:val="00C21182"/>
    <w:rsid w:val="00C72985"/>
    <w:rsid w:val="00CD122B"/>
    <w:rsid w:val="00D10015"/>
    <w:rsid w:val="00D4067B"/>
    <w:rsid w:val="00D76B37"/>
    <w:rsid w:val="00DA7F89"/>
    <w:rsid w:val="00DC7A1C"/>
    <w:rsid w:val="00E321AD"/>
    <w:rsid w:val="00EF3919"/>
    <w:rsid w:val="00F22674"/>
    <w:rsid w:val="00F2485E"/>
    <w:rsid w:val="00FA6FF4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2D08"/>
  <w15:chartTrackingRefBased/>
  <w15:docId w15:val="{2B80950C-00D9-48F1-8AD4-C865B162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0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4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1E49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ECD3-C1B6-4B30-85E9-46A31B8D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Jaromir Dąbek</cp:lastModifiedBy>
  <cp:revision>8</cp:revision>
  <cp:lastPrinted>2023-07-19T09:29:00Z</cp:lastPrinted>
  <dcterms:created xsi:type="dcterms:W3CDTF">2024-03-07T13:10:00Z</dcterms:created>
  <dcterms:modified xsi:type="dcterms:W3CDTF">2024-03-08T11:49:00Z</dcterms:modified>
</cp:coreProperties>
</file>