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i/>
          <w:sz w:val="20"/>
          <w:szCs w:val="20"/>
        </w:rPr>
      </w:pP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 w:rsidP="00B65A40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 w:rsidP="00B65A40">
      <w:pPr>
        <w:suppressAutoHyphens/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</w:t>
      </w:r>
      <w:r>
        <w:rPr>
          <w:rFonts w:ascii="Cambria" w:hAnsi="Cambria" w:cs="Cambria"/>
        </w:rPr>
        <w:t>Samodzielny Publiczny Zakład Opieki  Zdrowotnej Nr 1 w Bełżycach</w:t>
      </w:r>
    </w:p>
    <w:p w:rsidR="008727B9" w:rsidRDefault="008727B9" w:rsidP="00B65A40">
      <w:pPr>
        <w:suppressAutoHyphens/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</w:t>
      </w:r>
      <w:r>
        <w:rPr>
          <w:rFonts w:ascii="Cambria" w:hAnsi="Cambria" w:cs="Cambria"/>
        </w:rPr>
        <w:t>ul. Przemysłowa 44; 24-200 Bełżyce</w:t>
      </w:r>
    </w:p>
    <w:p w:rsidR="008727B9" w:rsidRDefault="008727B9" w:rsidP="00B65A40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8727B9" w:rsidRDefault="008727B9" w:rsidP="00B65A40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 w:rsidP="00B65A40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B65A40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 w:rsidP="00B65A40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727B9" w:rsidRDefault="008727B9" w:rsidP="00B65A40">
      <w:pPr>
        <w:suppressAutoHyphens/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 w:rsidP="00B65A40">
      <w:pPr>
        <w:suppressAutoHyphens/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 w:cs="Cambria"/>
          <w:b/>
        </w:rPr>
        <w:t xml:space="preserve">Prawo zamówień publicznych (dalej jako: ustawa Pzp), </w: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B65A40" w:rsidRDefault="00BA6A07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BA6A07">
        <w:pict/>
      </w:r>
      <w:r w:rsidRPr="00BA6A07">
        <w:pict>
          <v:rect id="Rectangle 5" o:spid="_x0000_s1030" style="position:absolute;margin-left:6.55pt;margin-top:16.25pt;width:15.6pt;height:14.4pt;z-index:251656192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</w:pPr>
      <w:r>
        <w:rPr>
          <w:rFonts w:ascii="Cambria" w:eastAsia="Cambria" w:hAnsi="Cambria" w:cs="Cambria"/>
          <w:b/>
          <w:lang w:eastAsia="pl-PL"/>
        </w:rPr>
        <w:t xml:space="preserve"> </w:t>
      </w: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B65A40" w:rsidRDefault="00BA6A07" w:rsidP="00B65A40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BA6A07">
        <w:pict/>
      </w:r>
      <w:r w:rsidRPr="00BA6A07">
        <w:pict>
          <v:rect id="Rectangle 4" o:spid="_x0000_s1031" style="position:absolute;margin-left:6.55pt;margin-top:13.3pt;width:15.6pt;height:14.4pt;z-index:251657216;mso-wrap-style:none;v-text-anchor:middle" coordsize="0,0" o:allowincell="f" strokeweight=".26mm">
            <v:fill color2="black"/>
            <v:formulas>
              <v:f eqn="prod 1 313 2"/>
              <v:f eqn="prod 1 289 2"/>
              <v:f eqn="val 289"/>
              <v:f eqn="val 313"/>
            </v:formulas>
            <v:path textboxrect="0,0,@3,@2"/>
          </v:rect>
        </w:pict>
      </w:r>
    </w:p>
    <w:p w:rsidR="00B65A40" w:rsidRDefault="00B65A40" w:rsidP="00B65A40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 w:rsidP="00B65A40">
      <w:pPr>
        <w:suppressAutoHyphens/>
        <w:spacing w:after="0" w:line="276" w:lineRule="auto"/>
        <w:rPr>
          <w:rFonts w:ascii="Cambria" w:hAnsi="Cambria" w:cs="Cambria"/>
        </w:rPr>
      </w:pPr>
    </w:p>
    <w:p w:rsidR="00210C6A" w:rsidRDefault="008727B9" w:rsidP="00B65A40">
      <w:pPr>
        <w:suppressAutoHyphens/>
        <w:jc w:val="both"/>
        <w:rPr>
          <w:rFonts w:ascii="Cambria" w:hAnsi="Cambria"/>
          <w:b/>
          <w:bCs/>
        </w:rPr>
      </w:pPr>
      <w:r>
        <w:rPr>
          <w:rFonts w:ascii="Cambria" w:hAnsi="Cambria" w:cs="Cambria"/>
        </w:rPr>
        <w:t xml:space="preserve">Na potrzeby postępowania o udzielenie zamówienia publicznego pn. </w:t>
      </w:r>
      <w:r w:rsidR="00F35E08">
        <w:rPr>
          <w:rFonts w:ascii="Cambria" w:hAnsi="Cambria" w:cs="Cambria"/>
        </w:rPr>
        <w:t>„</w:t>
      </w:r>
      <w:r w:rsidR="00210C6A">
        <w:rPr>
          <w:rFonts w:ascii="Cambria" w:hAnsi="Cambria"/>
          <w:b/>
          <w:bCs/>
        </w:rPr>
        <w:t xml:space="preserve">Dostawa </w:t>
      </w:r>
      <w:r w:rsidR="00F3073A">
        <w:rPr>
          <w:rFonts w:ascii="Cambria" w:hAnsi="Cambria"/>
          <w:b/>
          <w:bCs/>
        </w:rPr>
        <w:t>płynów infuzyjnych i szczepionek</w:t>
      </w:r>
      <w:r w:rsidR="00B65A40">
        <w:rPr>
          <w:rFonts w:ascii="Cambria" w:hAnsi="Cambria"/>
          <w:b/>
          <w:bCs/>
        </w:rPr>
        <w:t>”</w:t>
      </w:r>
    </w:p>
    <w:p w:rsidR="008727B9" w:rsidRPr="00210C6A" w:rsidRDefault="00B65A40" w:rsidP="00B65A40">
      <w:pPr>
        <w:suppressAutoHyphens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i/>
        </w:rPr>
        <w:br/>
      </w:r>
      <w:r>
        <w:rPr>
          <w:rFonts w:ascii="Cambria" w:hAnsi="Cambria" w:cs="Cambria"/>
        </w:rPr>
        <w:t xml:space="preserve">Znak postępowania: </w:t>
      </w:r>
      <w:r w:rsidR="0037728B">
        <w:rPr>
          <w:rFonts w:ascii="Cambria" w:hAnsi="Cambria" w:cs="Cambria"/>
          <w:b/>
          <w:bCs/>
        </w:rPr>
        <w:t>ZP/</w:t>
      </w:r>
      <w:r w:rsidR="00F3073A">
        <w:rPr>
          <w:rFonts w:ascii="Cambria" w:hAnsi="Cambria" w:cs="Cambria"/>
          <w:b/>
          <w:bCs/>
        </w:rPr>
        <w:t>PS/05</w:t>
      </w:r>
      <w:r>
        <w:rPr>
          <w:rFonts w:ascii="Cambria" w:hAnsi="Cambria" w:cs="Cambria"/>
          <w:b/>
          <w:bCs/>
        </w:rPr>
        <w:t>/202</w:t>
      </w:r>
      <w:r w:rsidR="00210C6A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 w:rsidP="00B65A4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podstawę wykluczenia spośród wymienionych w art. 108 ust. 1 pkt 1, 2, 5 ustawy Pzp). Jednocześnie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 w:rsidP="00B65A40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</w:t>
      </w:r>
      <w:r w:rsidR="00A13F17">
        <w:rPr>
          <w:rFonts w:ascii="Cambria" w:hAnsi="Cambria" w:cs="Cambria"/>
          <w:color w:val="222222"/>
          <w:sz w:val="22"/>
          <w:szCs w:val="22"/>
        </w:rPr>
        <w:t xml:space="preserve"> 2024 poz. 507</w:t>
      </w:r>
      <w:r>
        <w:rPr>
          <w:rFonts w:ascii="Cambria" w:hAnsi="Cambria" w:cs="Cambria"/>
          <w:color w:val="222222"/>
          <w:sz w:val="22"/>
          <w:szCs w:val="22"/>
        </w:rPr>
        <w:t>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B65A40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 w:rsidP="00B65A40">
      <w:pPr>
        <w:suppressAutoHyphens/>
        <w:spacing w:after="0" w:line="360" w:lineRule="auto"/>
        <w:ind w:left="3540"/>
        <w:jc w:val="both"/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sectPr w:rsidR="008727B9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8B" w:rsidRDefault="0037728B">
      <w:pPr>
        <w:spacing w:after="0" w:line="240" w:lineRule="auto"/>
      </w:pPr>
      <w:r>
        <w:separator/>
      </w:r>
    </w:p>
  </w:endnote>
  <w:endnote w:type="continuationSeparator" w:id="1">
    <w:p w:rsidR="0037728B" w:rsidRDefault="0037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B" w:rsidRDefault="00BA6A07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7728B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F3073A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37728B" w:rsidRDefault="0037728B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8B" w:rsidRDefault="003772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8B" w:rsidRDefault="0037728B">
      <w:pPr>
        <w:spacing w:after="0" w:line="240" w:lineRule="auto"/>
      </w:pPr>
      <w:r>
        <w:separator/>
      </w:r>
    </w:p>
  </w:footnote>
  <w:footnote w:type="continuationSeparator" w:id="1">
    <w:p w:rsidR="0037728B" w:rsidRDefault="0037728B">
      <w:pPr>
        <w:spacing w:after="0" w:line="240" w:lineRule="auto"/>
      </w:pPr>
      <w:r>
        <w:continuationSeparator/>
      </w:r>
    </w:p>
  </w:footnote>
  <w:footnote w:id="2">
    <w:p w:rsidR="0037728B" w:rsidRDefault="0037728B" w:rsidP="00B65A40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37728B" w:rsidRDefault="0037728B" w:rsidP="00B65A40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sz w:val="16"/>
          <w:szCs w:val="16"/>
        </w:rPr>
        <w:t xml:space="preserve">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728B" w:rsidRPr="00435063" w:rsidRDefault="0037728B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37728B" w:rsidRPr="00435063" w:rsidRDefault="0037728B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A13F17">
        <w:rPr>
          <w:rFonts w:ascii="Cambria" w:hAnsi="Cambria" w:cs="Cambria"/>
          <w:color w:val="222222"/>
          <w:sz w:val="16"/>
          <w:szCs w:val="16"/>
          <w:lang w:eastAsia="pl-PL"/>
        </w:rPr>
        <w:t>. o rachunkowości (Dz. U. z 2023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 xml:space="preserve"> r. poz. </w:t>
      </w:r>
      <w:r w:rsidR="00A13F17">
        <w:rPr>
          <w:rFonts w:ascii="Cambria" w:hAnsi="Cambria" w:cs="Cambria"/>
          <w:color w:val="222222"/>
          <w:sz w:val="16"/>
          <w:szCs w:val="16"/>
          <w:lang w:eastAsia="pl-PL"/>
        </w:rPr>
        <w:t>120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a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00442A"/>
    <w:rsid w:val="000C136F"/>
    <w:rsid w:val="000E00D9"/>
    <w:rsid w:val="00210C6A"/>
    <w:rsid w:val="002E4CFC"/>
    <w:rsid w:val="0037728B"/>
    <w:rsid w:val="00435063"/>
    <w:rsid w:val="006159C8"/>
    <w:rsid w:val="00711C10"/>
    <w:rsid w:val="008727B9"/>
    <w:rsid w:val="00A13F17"/>
    <w:rsid w:val="00B65A40"/>
    <w:rsid w:val="00BA6A07"/>
    <w:rsid w:val="00C06679"/>
    <w:rsid w:val="00C148C6"/>
    <w:rsid w:val="00D73A26"/>
    <w:rsid w:val="00DD3112"/>
    <w:rsid w:val="00F3073A"/>
    <w:rsid w:val="00F35E08"/>
    <w:rsid w:val="00F8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Katarzyna Młynarczyk</dc:creator>
  <cp:lastModifiedBy>Katarzyna Młynarczyk</cp:lastModifiedBy>
  <cp:revision>5</cp:revision>
  <cp:lastPrinted>2023-04-07T09:49:00Z</cp:lastPrinted>
  <dcterms:created xsi:type="dcterms:W3CDTF">2024-05-10T07:57:00Z</dcterms:created>
  <dcterms:modified xsi:type="dcterms:W3CDTF">2025-01-24T14:19:00Z</dcterms:modified>
</cp:coreProperties>
</file>