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609" w:rsidRDefault="00EA64A9" w:rsidP="00392609">
      <w:pPr>
        <w:jc w:val="right"/>
        <w:rPr>
          <w:rFonts w:ascii="Arial" w:hAnsi="Arial" w:cs="Arial"/>
          <w:b/>
          <w:sz w:val="24"/>
          <w:szCs w:val="24"/>
        </w:rPr>
      </w:pPr>
      <w:r w:rsidRPr="008C7376">
        <w:rPr>
          <w:rFonts w:ascii="Arial" w:hAnsi="Arial" w:cs="Arial"/>
          <w:b/>
          <w:sz w:val="24"/>
          <w:szCs w:val="24"/>
        </w:rPr>
        <w:t xml:space="preserve">Załącznik </w:t>
      </w:r>
      <w:r w:rsidR="001C051D" w:rsidRPr="008C7376">
        <w:rPr>
          <w:rFonts w:ascii="Arial" w:hAnsi="Arial" w:cs="Arial"/>
          <w:b/>
          <w:sz w:val="24"/>
          <w:szCs w:val="24"/>
        </w:rPr>
        <w:t>4</w:t>
      </w:r>
    </w:p>
    <w:p w:rsidR="00392609" w:rsidRPr="00392609" w:rsidRDefault="00392609" w:rsidP="00392609">
      <w:pPr>
        <w:jc w:val="center"/>
        <w:rPr>
          <w:rFonts w:ascii="Arial" w:hAnsi="Arial" w:cs="Arial"/>
          <w:b/>
          <w:sz w:val="24"/>
          <w:szCs w:val="24"/>
        </w:rPr>
      </w:pPr>
      <w:r w:rsidRPr="00392609"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EA64A9" w:rsidRDefault="00EA64A9" w:rsidP="00334476">
      <w:pPr>
        <w:spacing w:after="0" w:line="240" w:lineRule="auto"/>
        <w:ind w:left="-567" w:right="-45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</w:t>
      </w:r>
    </w:p>
    <w:p w:rsidR="00B76540" w:rsidRDefault="00EA64A9" w:rsidP="005353AF">
      <w:pPr>
        <w:spacing w:after="0" w:line="240" w:lineRule="auto"/>
        <w:ind w:left="-567" w:right="-45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WYPOSAŻENIA PRZEZNACZONEGO PRZEZ WYKONAWCĘ DO REALIZACJI UMOWY</w:t>
      </w:r>
    </w:p>
    <w:p w:rsidR="00EC187E" w:rsidRDefault="00EC187E" w:rsidP="005353AF">
      <w:pPr>
        <w:spacing w:after="0" w:line="240" w:lineRule="auto"/>
        <w:ind w:left="-567" w:right="-459"/>
        <w:jc w:val="center"/>
        <w:rPr>
          <w:rFonts w:ascii="Arial" w:hAnsi="Arial" w:cs="Arial"/>
          <w:b/>
          <w:sz w:val="28"/>
          <w:szCs w:val="28"/>
        </w:rPr>
      </w:pPr>
    </w:p>
    <w:p w:rsidR="00B76540" w:rsidRPr="00B76540" w:rsidRDefault="004179D2" w:rsidP="00107BB6">
      <w:pPr>
        <w:pStyle w:val="Akapitzlist"/>
        <w:spacing w:after="0" w:line="240" w:lineRule="auto"/>
        <w:ind w:left="153" w:right="-45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76540" w:rsidRPr="00B76540">
        <w:rPr>
          <w:rFonts w:ascii="Arial" w:hAnsi="Arial" w:cs="Arial"/>
          <w:b/>
          <w:sz w:val="24"/>
          <w:szCs w:val="24"/>
        </w:rPr>
        <w:t xml:space="preserve">. </w:t>
      </w:r>
      <w:r w:rsidR="00EC187E">
        <w:rPr>
          <w:rFonts w:ascii="Arial" w:hAnsi="Arial" w:cs="Arial"/>
          <w:b/>
          <w:sz w:val="24"/>
          <w:szCs w:val="24"/>
        </w:rPr>
        <w:t xml:space="preserve">Dowódca zmiany </w:t>
      </w:r>
    </w:p>
    <w:tbl>
      <w:tblPr>
        <w:tblStyle w:val="Tabela-Siatka"/>
        <w:tblW w:w="13025" w:type="dxa"/>
        <w:tblInd w:w="153" w:type="dxa"/>
        <w:tblLook w:val="04A0" w:firstRow="1" w:lastRow="0" w:firstColumn="1" w:lastColumn="0" w:noHBand="0" w:noVBand="1"/>
      </w:tblPr>
      <w:tblGrid>
        <w:gridCol w:w="706"/>
        <w:gridCol w:w="3164"/>
        <w:gridCol w:w="1967"/>
        <w:gridCol w:w="2925"/>
        <w:gridCol w:w="2420"/>
        <w:gridCol w:w="1843"/>
      </w:tblGrid>
      <w:tr w:rsidR="008836DA" w:rsidTr="008836DA">
        <w:trPr>
          <w:trHeight w:val="1129"/>
        </w:trPr>
        <w:tc>
          <w:tcPr>
            <w:tcW w:w="706" w:type="dxa"/>
            <w:vMerge w:val="restart"/>
            <w:vAlign w:val="center"/>
          </w:tcPr>
          <w:p w:rsidR="008836DA" w:rsidRPr="00392609" w:rsidRDefault="008836DA" w:rsidP="00AE6F0C">
            <w:pPr>
              <w:pStyle w:val="Akapitzlist"/>
              <w:ind w:left="0" w:right="-459"/>
              <w:rPr>
                <w:rFonts w:ascii="Arial" w:hAnsi="Arial" w:cs="Arial"/>
                <w:b/>
                <w:sz w:val="24"/>
                <w:szCs w:val="24"/>
              </w:rPr>
            </w:pPr>
            <w:r w:rsidRPr="00392609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164" w:type="dxa"/>
            <w:vMerge w:val="restart"/>
            <w:vAlign w:val="center"/>
          </w:tcPr>
          <w:p w:rsidR="008836DA" w:rsidRPr="00392609" w:rsidRDefault="008836DA" w:rsidP="00AE6F0C">
            <w:pPr>
              <w:pStyle w:val="Akapitzlist"/>
              <w:ind w:left="0" w:right="-4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2609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1967" w:type="dxa"/>
            <w:vMerge w:val="restart"/>
            <w:vAlign w:val="center"/>
          </w:tcPr>
          <w:p w:rsidR="008836DA" w:rsidRPr="00392609" w:rsidRDefault="008836DA" w:rsidP="00AE6F0C">
            <w:pPr>
              <w:pStyle w:val="Akapitzlist"/>
              <w:ind w:left="499" w:right="-459"/>
              <w:rPr>
                <w:rFonts w:ascii="Arial" w:hAnsi="Arial" w:cs="Arial"/>
                <w:b/>
                <w:sz w:val="24"/>
                <w:szCs w:val="24"/>
              </w:rPr>
            </w:pPr>
            <w:r w:rsidRPr="00392609">
              <w:rPr>
                <w:rFonts w:ascii="Arial" w:hAnsi="Arial" w:cs="Arial"/>
                <w:b/>
                <w:sz w:val="24"/>
                <w:szCs w:val="24"/>
              </w:rPr>
              <w:t>Rodzaj</w:t>
            </w:r>
          </w:p>
        </w:tc>
        <w:tc>
          <w:tcPr>
            <w:tcW w:w="5345" w:type="dxa"/>
            <w:gridSpan w:val="2"/>
            <w:vAlign w:val="center"/>
          </w:tcPr>
          <w:p w:rsidR="008836DA" w:rsidRPr="00392609" w:rsidRDefault="008836DA" w:rsidP="00392609">
            <w:pPr>
              <w:pStyle w:val="Akapitzlist"/>
              <w:ind w:left="90" w:right="-4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2609">
              <w:rPr>
                <w:rFonts w:ascii="Arial" w:hAnsi="Arial" w:cs="Arial"/>
                <w:b/>
                <w:sz w:val="24"/>
                <w:szCs w:val="24"/>
              </w:rPr>
              <w:t>Ilość (szt)</w:t>
            </w:r>
          </w:p>
        </w:tc>
        <w:tc>
          <w:tcPr>
            <w:tcW w:w="1843" w:type="dxa"/>
            <w:vAlign w:val="center"/>
          </w:tcPr>
          <w:p w:rsidR="008836DA" w:rsidRPr="00D44779" w:rsidRDefault="008836DA" w:rsidP="008836DA">
            <w:pPr>
              <w:pStyle w:val="Akapitzlist"/>
              <w:ind w:left="0" w:right="-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</w:tr>
      <w:tr w:rsidR="008836DA" w:rsidTr="008836DA">
        <w:trPr>
          <w:trHeight w:val="70"/>
        </w:trPr>
        <w:tc>
          <w:tcPr>
            <w:tcW w:w="706" w:type="dxa"/>
            <w:vMerge/>
            <w:vAlign w:val="center"/>
          </w:tcPr>
          <w:p w:rsidR="008836DA" w:rsidRPr="00392609" w:rsidRDefault="008836DA" w:rsidP="00AE6F0C">
            <w:pPr>
              <w:pStyle w:val="Akapitzlist"/>
              <w:ind w:left="0" w:right="-459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4" w:type="dxa"/>
            <w:vMerge/>
            <w:vAlign w:val="center"/>
          </w:tcPr>
          <w:p w:rsidR="008836DA" w:rsidRPr="00392609" w:rsidRDefault="008836DA" w:rsidP="00AE6F0C">
            <w:pPr>
              <w:pStyle w:val="Akapitzlist"/>
              <w:ind w:left="0" w:right="-4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7" w:type="dxa"/>
            <w:vMerge/>
            <w:vAlign w:val="center"/>
          </w:tcPr>
          <w:p w:rsidR="008836DA" w:rsidRPr="00392609" w:rsidRDefault="008836DA" w:rsidP="00AE6F0C">
            <w:pPr>
              <w:pStyle w:val="Akapitzlist"/>
              <w:ind w:left="499" w:right="-459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8836DA" w:rsidRPr="00392609" w:rsidRDefault="008836DA" w:rsidP="00AE6F0C">
            <w:pPr>
              <w:pStyle w:val="Akapitzlist"/>
              <w:ind w:left="90" w:right="-459"/>
              <w:rPr>
                <w:rFonts w:ascii="Arial" w:hAnsi="Arial" w:cs="Arial"/>
                <w:b/>
                <w:sz w:val="24"/>
                <w:szCs w:val="24"/>
              </w:rPr>
            </w:pPr>
            <w:r w:rsidRPr="00392609">
              <w:rPr>
                <w:rFonts w:ascii="Arial" w:hAnsi="Arial" w:cs="Arial"/>
                <w:b/>
                <w:sz w:val="24"/>
                <w:szCs w:val="24"/>
              </w:rPr>
              <w:t>oczekiwana</w:t>
            </w:r>
          </w:p>
        </w:tc>
        <w:tc>
          <w:tcPr>
            <w:tcW w:w="2420" w:type="dxa"/>
            <w:vAlign w:val="center"/>
          </w:tcPr>
          <w:p w:rsidR="008836DA" w:rsidRPr="00392609" w:rsidRDefault="008836DA" w:rsidP="00392609">
            <w:pPr>
              <w:pStyle w:val="Akapitzlist"/>
              <w:ind w:left="90" w:right="-459"/>
              <w:rPr>
                <w:rFonts w:ascii="Arial" w:hAnsi="Arial" w:cs="Arial"/>
                <w:b/>
                <w:sz w:val="24"/>
                <w:szCs w:val="24"/>
              </w:rPr>
            </w:pPr>
            <w:r w:rsidRPr="00392609">
              <w:rPr>
                <w:rFonts w:ascii="Arial" w:hAnsi="Arial" w:cs="Arial"/>
                <w:b/>
                <w:sz w:val="24"/>
                <w:szCs w:val="24"/>
              </w:rPr>
              <w:t>Zgłoszona przez Wykonawcę usługi</w:t>
            </w:r>
          </w:p>
        </w:tc>
        <w:tc>
          <w:tcPr>
            <w:tcW w:w="1843" w:type="dxa"/>
            <w:vAlign w:val="center"/>
          </w:tcPr>
          <w:p w:rsidR="008836DA" w:rsidRDefault="008836DA" w:rsidP="00C55C27">
            <w:pPr>
              <w:pStyle w:val="Akapitzlist"/>
              <w:ind w:left="0" w:right="-7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836DA" w:rsidTr="008836DA">
        <w:tc>
          <w:tcPr>
            <w:tcW w:w="706" w:type="dxa"/>
            <w:vAlign w:val="center"/>
          </w:tcPr>
          <w:p w:rsidR="008836DA" w:rsidRPr="00107BB6" w:rsidRDefault="008836DA" w:rsidP="004179D2">
            <w:pPr>
              <w:pStyle w:val="Akapitzlist"/>
              <w:numPr>
                <w:ilvl w:val="0"/>
                <w:numId w:val="6"/>
              </w:numPr>
              <w:ind w:left="445" w:right="-459" w:hanging="48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D11500" w:rsidRPr="00D11500" w:rsidRDefault="00D11500" w:rsidP="00D11500">
            <w:pPr>
              <w:tabs>
                <w:tab w:val="left" w:pos="-4111"/>
              </w:tabs>
              <w:rPr>
                <w:rFonts w:ascii="Arial" w:hAnsi="Arial" w:cs="Arial"/>
                <w:shd w:val="clear" w:color="auto" w:fill="FFFFFF"/>
              </w:rPr>
            </w:pPr>
            <w:r w:rsidRPr="00D11500">
              <w:rPr>
                <w:rFonts w:ascii="Arial" w:hAnsi="Arial" w:cs="Arial"/>
                <w:shd w:val="clear" w:color="auto" w:fill="FFFFFF"/>
              </w:rPr>
              <w:t xml:space="preserve">Broń palna bojowa </w:t>
            </w:r>
          </w:p>
          <w:p w:rsidR="008836DA" w:rsidRPr="00D11500" w:rsidRDefault="00D11500" w:rsidP="00D11500">
            <w:pPr>
              <w:tabs>
                <w:tab w:val="left" w:pos="-4111"/>
              </w:tabs>
              <w:rPr>
                <w:rFonts w:ascii="Arial" w:hAnsi="Arial" w:cs="Arial"/>
                <w:shd w:val="clear" w:color="auto" w:fill="FFFFFF"/>
              </w:rPr>
            </w:pPr>
            <w:r w:rsidRPr="00D11500">
              <w:rPr>
                <w:rFonts w:ascii="Arial" w:hAnsi="Arial" w:cs="Arial"/>
                <w:shd w:val="clear" w:color="auto" w:fill="FFFFFF"/>
              </w:rPr>
              <w:t>Pistolet, karabinek, pistolet maszynowy</w:t>
            </w:r>
          </w:p>
        </w:tc>
        <w:tc>
          <w:tcPr>
            <w:tcW w:w="1967" w:type="dxa"/>
            <w:vAlign w:val="center"/>
          </w:tcPr>
          <w:p w:rsidR="008836DA" w:rsidRPr="008A04AE" w:rsidRDefault="008836DA" w:rsidP="004179D2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8836DA" w:rsidRPr="00392609" w:rsidRDefault="006475E1" w:rsidP="006475E1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20" w:type="dxa"/>
            <w:vAlign w:val="center"/>
          </w:tcPr>
          <w:p w:rsidR="008836DA" w:rsidRPr="008A04AE" w:rsidRDefault="008836DA" w:rsidP="006475E1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36DA" w:rsidRDefault="008836DA" w:rsidP="006475E1">
            <w:pPr>
              <w:pStyle w:val="Akapitzlist"/>
              <w:ind w:left="0" w:right="-70"/>
              <w:jc w:val="center"/>
            </w:pPr>
          </w:p>
        </w:tc>
      </w:tr>
      <w:tr w:rsidR="00D11500" w:rsidTr="008836DA">
        <w:tc>
          <w:tcPr>
            <w:tcW w:w="706" w:type="dxa"/>
            <w:vAlign w:val="center"/>
          </w:tcPr>
          <w:p w:rsidR="00D11500" w:rsidRPr="00107BB6" w:rsidRDefault="00D11500" w:rsidP="00D11500">
            <w:pPr>
              <w:pStyle w:val="Akapitzlist"/>
              <w:numPr>
                <w:ilvl w:val="0"/>
                <w:numId w:val="6"/>
              </w:numPr>
              <w:ind w:left="445" w:right="-459" w:hanging="48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D11500" w:rsidRPr="00D11500" w:rsidRDefault="00D11500" w:rsidP="00D11500">
            <w:pPr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>Pałka obronna wielofunkcyjna</w:t>
            </w:r>
          </w:p>
        </w:tc>
        <w:tc>
          <w:tcPr>
            <w:tcW w:w="1967" w:type="dxa"/>
            <w:vAlign w:val="center"/>
          </w:tcPr>
          <w:p w:rsidR="00D11500" w:rsidRPr="008A04AE" w:rsidRDefault="00D11500" w:rsidP="00D1150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D11500" w:rsidRDefault="006475E1" w:rsidP="006475E1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20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1500" w:rsidRDefault="00D11500" w:rsidP="006475E1">
            <w:pPr>
              <w:pStyle w:val="Akapitzlist"/>
              <w:ind w:left="0" w:right="-70"/>
              <w:jc w:val="center"/>
            </w:pPr>
          </w:p>
        </w:tc>
      </w:tr>
      <w:tr w:rsidR="00D11500" w:rsidTr="008836DA">
        <w:tc>
          <w:tcPr>
            <w:tcW w:w="706" w:type="dxa"/>
            <w:vAlign w:val="center"/>
          </w:tcPr>
          <w:p w:rsidR="00D11500" w:rsidRPr="00107BB6" w:rsidRDefault="00D11500" w:rsidP="00D11500">
            <w:pPr>
              <w:pStyle w:val="Akapitzlist"/>
              <w:numPr>
                <w:ilvl w:val="0"/>
                <w:numId w:val="6"/>
              </w:numPr>
              <w:ind w:left="445" w:right="-459" w:hanging="48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D11500" w:rsidRPr="00D11500" w:rsidRDefault="00D11500" w:rsidP="00D11500">
            <w:pPr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>Ręczny miotacz gazu</w:t>
            </w:r>
          </w:p>
        </w:tc>
        <w:tc>
          <w:tcPr>
            <w:tcW w:w="1967" w:type="dxa"/>
            <w:vAlign w:val="center"/>
          </w:tcPr>
          <w:p w:rsidR="00D11500" w:rsidRPr="008A04AE" w:rsidRDefault="00D11500" w:rsidP="00D1150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D11500" w:rsidRPr="00392609" w:rsidRDefault="006475E1" w:rsidP="006475E1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20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1500" w:rsidRPr="008A04AE" w:rsidRDefault="00D11500" w:rsidP="006475E1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11500" w:rsidTr="008836DA">
        <w:tc>
          <w:tcPr>
            <w:tcW w:w="706" w:type="dxa"/>
            <w:vAlign w:val="center"/>
          </w:tcPr>
          <w:p w:rsidR="00D11500" w:rsidRPr="00107BB6" w:rsidRDefault="00D11500" w:rsidP="00D11500">
            <w:pPr>
              <w:pStyle w:val="Akapitzlist"/>
              <w:numPr>
                <w:ilvl w:val="0"/>
                <w:numId w:val="6"/>
              </w:numPr>
              <w:ind w:left="445" w:right="-459" w:hanging="48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D11500" w:rsidRPr="00D11500" w:rsidRDefault="00D11500" w:rsidP="00D11500">
            <w:pPr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>Kajdanki</w:t>
            </w:r>
          </w:p>
        </w:tc>
        <w:tc>
          <w:tcPr>
            <w:tcW w:w="1967" w:type="dxa"/>
            <w:vAlign w:val="center"/>
          </w:tcPr>
          <w:p w:rsidR="00D11500" w:rsidRPr="008A04AE" w:rsidRDefault="00D11500" w:rsidP="00D1150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D11500" w:rsidRPr="00392609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20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1500" w:rsidRDefault="00D11500" w:rsidP="006475E1">
            <w:pPr>
              <w:pStyle w:val="Akapitzlist"/>
              <w:ind w:left="0" w:right="-70"/>
              <w:jc w:val="center"/>
            </w:pPr>
          </w:p>
        </w:tc>
      </w:tr>
      <w:tr w:rsidR="00D11500" w:rsidTr="008E3F68">
        <w:trPr>
          <w:trHeight w:val="70"/>
        </w:trPr>
        <w:tc>
          <w:tcPr>
            <w:tcW w:w="706" w:type="dxa"/>
            <w:vAlign w:val="center"/>
          </w:tcPr>
          <w:p w:rsidR="00D11500" w:rsidRPr="00107BB6" w:rsidRDefault="00D11500" w:rsidP="00D11500">
            <w:pPr>
              <w:pStyle w:val="Akapitzlist"/>
              <w:numPr>
                <w:ilvl w:val="0"/>
                <w:numId w:val="6"/>
              </w:numPr>
              <w:ind w:left="162" w:right="-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D11500" w:rsidRPr="00D11500" w:rsidRDefault="00D11500" w:rsidP="00D11500">
            <w:pPr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>Kamizelka taktyczna</w:t>
            </w:r>
          </w:p>
        </w:tc>
        <w:tc>
          <w:tcPr>
            <w:tcW w:w="1967" w:type="dxa"/>
            <w:vAlign w:val="center"/>
          </w:tcPr>
          <w:p w:rsidR="00D11500" w:rsidRPr="008A04AE" w:rsidRDefault="00D11500" w:rsidP="00D1150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D11500" w:rsidRPr="006B5E0D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475E1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20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11500" w:rsidRPr="00662594" w:rsidRDefault="00D11500" w:rsidP="006475E1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D11500" w:rsidTr="008E3F68">
        <w:trPr>
          <w:trHeight w:val="70"/>
        </w:trPr>
        <w:tc>
          <w:tcPr>
            <w:tcW w:w="706" w:type="dxa"/>
            <w:vAlign w:val="center"/>
          </w:tcPr>
          <w:p w:rsidR="00D11500" w:rsidRPr="00107BB6" w:rsidRDefault="00D11500" w:rsidP="00D11500">
            <w:pPr>
              <w:pStyle w:val="Akapitzlist"/>
              <w:numPr>
                <w:ilvl w:val="0"/>
                <w:numId w:val="6"/>
              </w:numPr>
              <w:ind w:left="162" w:right="-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D11500" w:rsidRPr="00D11500" w:rsidRDefault="00D11500" w:rsidP="00D11500">
            <w:pPr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 xml:space="preserve">Kamizelka kuloodporna i hełm kompozytowy (wykonanie zgodnie z wymaganiami Polskiej normy </w:t>
            </w:r>
            <w:r w:rsidRPr="00D11500">
              <w:rPr>
                <w:rFonts w:ascii="Arial" w:hAnsi="Arial" w:cs="Arial"/>
              </w:rPr>
              <w:br/>
              <w:t>PN-V-87000:2011,</w:t>
            </w:r>
            <w:r w:rsidRPr="00D11500">
              <w:rPr>
                <w:rFonts w:ascii="Arial" w:hAnsi="Arial" w:cs="Arial"/>
              </w:rPr>
              <w:br/>
              <w:t>PN-V-87001:2011</w:t>
            </w:r>
          </w:p>
        </w:tc>
        <w:tc>
          <w:tcPr>
            <w:tcW w:w="1967" w:type="dxa"/>
            <w:vAlign w:val="center"/>
          </w:tcPr>
          <w:p w:rsidR="00D11500" w:rsidRPr="008A04AE" w:rsidRDefault="00D11500" w:rsidP="00D1150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D11500" w:rsidRPr="006B5E0D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475E1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20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11500" w:rsidRPr="00662594" w:rsidRDefault="00D11500" w:rsidP="006475E1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836DA" w:rsidTr="008836DA">
        <w:tc>
          <w:tcPr>
            <w:tcW w:w="706" w:type="dxa"/>
            <w:vAlign w:val="center"/>
          </w:tcPr>
          <w:p w:rsidR="008836DA" w:rsidRPr="00107BB6" w:rsidRDefault="008836DA" w:rsidP="008836DA">
            <w:pPr>
              <w:pStyle w:val="Akapitzlist"/>
              <w:numPr>
                <w:ilvl w:val="0"/>
                <w:numId w:val="6"/>
              </w:numPr>
              <w:ind w:left="162" w:right="-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</w:tcPr>
          <w:p w:rsidR="008836DA" w:rsidRPr="00D11500" w:rsidRDefault="00D11500" w:rsidP="00D11500">
            <w:pPr>
              <w:rPr>
                <w:rFonts w:ascii="Arial" w:hAnsi="Arial" w:cs="Arial"/>
                <w:shd w:val="clear" w:color="auto" w:fill="FFFFFF"/>
              </w:rPr>
            </w:pPr>
            <w:r w:rsidRPr="00D11500">
              <w:rPr>
                <w:rFonts w:ascii="Arial" w:hAnsi="Arial" w:cs="Arial"/>
                <w:shd w:val="clear" w:color="auto" w:fill="FFFFFF"/>
              </w:rPr>
              <w:t xml:space="preserve">Maska przeciwgazowa wyposażenie indywidualne pracownika ochrony dopasowana do twarzy i opisana dla każdego pracownika </w:t>
            </w:r>
          </w:p>
        </w:tc>
        <w:tc>
          <w:tcPr>
            <w:tcW w:w="1967" w:type="dxa"/>
            <w:vAlign w:val="center"/>
          </w:tcPr>
          <w:p w:rsidR="008836DA" w:rsidRPr="008A04AE" w:rsidRDefault="008836DA" w:rsidP="008836D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654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MP-6, MP-5,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Pr="00B76540">
              <w:rPr>
                <w:rFonts w:ascii="Arial" w:hAnsi="Arial" w:cs="Arial"/>
                <w:color w:val="000000" w:themeColor="text1"/>
                <w:sz w:val="24"/>
                <w:szCs w:val="24"/>
              </w:rPr>
              <w:t>MP-4</w:t>
            </w:r>
          </w:p>
        </w:tc>
        <w:tc>
          <w:tcPr>
            <w:tcW w:w="2925" w:type="dxa"/>
            <w:vAlign w:val="center"/>
          </w:tcPr>
          <w:p w:rsidR="008836DA" w:rsidRDefault="008836DA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8836DA" w:rsidRPr="006475E1" w:rsidRDefault="005B4B2D" w:rsidP="006475E1">
            <w:pPr>
              <w:pStyle w:val="Akapitzlist"/>
              <w:ind w:left="0" w:right="-5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20" w:type="dxa"/>
            <w:vAlign w:val="center"/>
          </w:tcPr>
          <w:p w:rsidR="008836DA" w:rsidRPr="008A04AE" w:rsidRDefault="008836DA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836DA" w:rsidRPr="00662594" w:rsidRDefault="008836DA" w:rsidP="006475E1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836DA" w:rsidTr="008836DA">
        <w:tc>
          <w:tcPr>
            <w:tcW w:w="706" w:type="dxa"/>
            <w:vAlign w:val="center"/>
          </w:tcPr>
          <w:p w:rsidR="008836DA" w:rsidRPr="00107BB6" w:rsidRDefault="008836DA" w:rsidP="008836DA">
            <w:pPr>
              <w:pStyle w:val="Akapitzlist"/>
              <w:numPr>
                <w:ilvl w:val="0"/>
                <w:numId w:val="6"/>
              </w:numPr>
              <w:ind w:left="162" w:right="-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</w:tcPr>
          <w:p w:rsidR="008836DA" w:rsidRPr="00D11500" w:rsidRDefault="00D11500" w:rsidP="008836DA">
            <w:pPr>
              <w:rPr>
                <w:rFonts w:ascii="Arial" w:hAnsi="Arial" w:cs="Arial"/>
                <w:shd w:val="clear" w:color="auto" w:fill="FFFFFF"/>
              </w:rPr>
            </w:pPr>
            <w:r w:rsidRPr="00D11500">
              <w:rPr>
                <w:rFonts w:ascii="Arial" w:hAnsi="Arial" w:cs="Arial"/>
                <w:shd w:val="clear" w:color="auto" w:fill="FFFFFF"/>
              </w:rPr>
              <w:t>Latarka/szperacz umożliwiający oświetlenie terenu na odległość 25 m</w:t>
            </w:r>
          </w:p>
        </w:tc>
        <w:tc>
          <w:tcPr>
            <w:tcW w:w="1967" w:type="dxa"/>
            <w:vAlign w:val="center"/>
          </w:tcPr>
          <w:p w:rsidR="008836DA" w:rsidRPr="008A04AE" w:rsidRDefault="008836DA" w:rsidP="008836D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8836DA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20" w:type="dxa"/>
            <w:vAlign w:val="center"/>
          </w:tcPr>
          <w:p w:rsidR="008836DA" w:rsidRPr="008A04AE" w:rsidRDefault="008836DA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836DA" w:rsidRPr="00662594" w:rsidRDefault="008836DA" w:rsidP="006475E1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836DA" w:rsidTr="008836DA">
        <w:tc>
          <w:tcPr>
            <w:tcW w:w="706" w:type="dxa"/>
            <w:vAlign w:val="center"/>
          </w:tcPr>
          <w:p w:rsidR="008836DA" w:rsidRPr="00107BB6" w:rsidRDefault="008836DA" w:rsidP="008836DA">
            <w:pPr>
              <w:pStyle w:val="Akapitzlist"/>
              <w:numPr>
                <w:ilvl w:val="0"/>
                <w:numId w:val="6"/>
              </w:numPr>
              <w:ind w:left="162" w:right="-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8836DA" w:rsidRPr="00D11500" w:rsidRDefault="008836DA" w:rsidP="008836DA">
            <w:pPr>
              <w:pStyle w:val="Akapitzlist"/>
              <w:ind w:left="0"/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  <w:spacing w:val="5"/>
              </w:rPr>
              <w:t>opatrunek osobisty</w:t>
            </w:r>
          </w:p>
        </w:tc>
        <w:tc>
          <w:tcPr>
            <w:tcW w:w="1967" w:type="dxa"/>
            <w:vAlign w:val="center"/>
          </w:tcPr>
          <w:p w:rsidR="008836DA" w:rsidRPr="008A04AE" w:rsidRDefault="008836DA" w:rsidP="008836D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8836DA" w:rsidRPr="006475E1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475E1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20" w:type="dxa"/>
            <w:vAlign w:val="center"/>
          </w:tcPr>
          <w:p w:rsidR="008836DA" w:rsidRPr="008A04AE" w:rsidRDefault="008836DA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836DA" w:rsidRPr="00662594" w:rsidRDefault="008836DA" w:rsidP="006475E1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836DA" w:rsidTr="008836DA">
        <w:tc>
          <w:tcPr>
            <w:tcW w:w="706" w:type="dxa"/>
            <w:vAlign w:val="center"/>
          </w:tcPr>
          <w:p w:rsidR="008836DA" w:rsidRPr="00107BB6" w:rsidRDefault="008836DA" w:rsidP="008836DA">
            <w:pPr>
              <w:pStyle w:val="Akapitzlist"/>
              <w:numPr>
                <w:ilvl w:val="0"/>
                <w:numId w:val="6"/>
              </w:numPr>
              <w:ind w:left="162" w:right="-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8836DA" w:rsidRPr="00D11500" w:rsidRDefault="008836DA" w:rsidP="00E572F5">
            <w:pPr>
              <w:pStyle w:val="Akapitzlist"/>
              <w:ind w:left="0"/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>ostrzegacz napadowy na posterunku umożliwiający powiadomienie oddalonego Centrum Monitorowania na terenie całego K-</w:t>
            </w:r>
            <w:r w:rsidR="00E572F5" w:rsidRPr="00D11500">
              <w:rPr>
                <w:rFonts w:ascii="Arial" w:hAnsi="Arial" w:cs="Arial"/>
              </w:rPr>
              <w:t>0044</w:t>
            </w:r>
          </w:p>
        </w:tc>
        <w:tc>
          <w:tcPr>
            <w:tcW w:w="1967" w:type="dxa"/>
            <w:vAlign w:val="center"/>
          </w:tcPr>
          <w:p w:rsidR="008836DA" w:rsidRPr="008A04AE" w:rsidRDefault="008836DA" w:rsidP="008836D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8836DA" w:rsidRPr="006475E1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475E1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20" w:type="dxa"/>
            <w:vAlign w:val="center"/>
          </w:tcPr>
          <w:p w:rsidR="008836DA" w:rsidRPr="008A04AE" w:rsidRDefault="008836DA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836DA" w:rsidRPr="00662594" w:rsidRDefault="008836DA" w:rsidP="006475E1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836DA" w:rsidTr="008836DA">
        <w:tc>
          <w:tcPr>
            <w:tcW w:w="706" w:type="dxa"/>
            <w:vAlign w:val="center"/>
          </w:tcPr>
          <w:p w:rsidR="008836DA" w:rsidRPr="00107BB6" w:rsidRDefault="008836DA" w:rsidP="008836DA">
            <w:pPr>
              <w:pStyle w:val="Akapitzlist"/>
              <w:numPr>
                <w:ilvl w:val="0"/>
                <w:numId w:val="6"/>
              </w:numPr>
              <w:ind w:left="445" w:right="-45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8836DA" w:rsidRPr="00D11500" w:rsidRDefault="008836DA" w:rsidP="008836DA">
            <w:pPr>
              <w:tabs>
                <w:tab w:val="left" w:pos="-4111"/>
              </w:tabs>
              <w:jc w:val="both"/>
              <w:rPr>
                <w:rFonts w:ascii="Arial" w:hAnsi="Arial" w:cs="Arial"/>
                <w:shd w:val="clear" w:color="auto" w:fill="FFFFFF"/>
              </w:rPr>
            </w:pPr>
            <w:r w:rsidRPr="00D11500">
              <w:rPr>
                <w:rFonts w:ascii="Arial" w:hAnsi="Arial" w:cs="Arial"/>
              </w:rPr>
              <w:t>radiotelefon bazowy</w:t>
            </w:r>
          </w:p>
        </w:tc>
        <w:tc>
          <w:tcPr>
            <w:tcW w:w="1967" w:type="dxa"/>
            <w:vAlign w:val="center"/>
          </w:tcPr>
          <w:p w:rsidR="008836DA" w:rsidRPr="008A04AE" w:rsidRDefault="008836DA" w:rsidP="008836D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8836DA" w:rsidRPr="00392609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475E1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20" w:type="dxa"/>
            <w:vAlign w:val="center"/>
          </w:tcPr>
          <w:p w:rsidR="008836DA" w:rsidRPr="008A04AE" w:rsidRDefault="008836DA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836DA" w:rsidRPr="00662594" w:rsidRDefault="008836DA" w:rsidP="006475E1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836DA" w:rsidTr="006475E1">
        <w:trPr>
          <w:trHeight w:val="70"/>
        </w:trPr>
        <w:tc>
          <w:tcPr>
            <w:tcW w:w="706" w:type="dxa"/>
            <w:vAlign w:val="center"/>
          </w:tcPr>
          <w:p w:rsidR="008836DA" w:rsidRPr="00107BB6" w:rsidRDefault="008836DA" w:rsidP="008836DA">
            <w:pPr>
              <w:pStyle w:val="Akapitzlist"/>
              <w:numPr>
                <w:ilvl w:val="0"/>
                <w:numId w:val="6"/>
              </w:numPr>
              <w:ind w:left="445" w:right="-45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8836DA" w:rsidRPr="00D11500" w:rsidRDefault="008836DA" w:rsidP="008836DA">
            <w:pPr>
              <w:tabs>
                <w:tab w:val="left" w:pos="-4111"/>
              </w:tabs>
              <w:jc w:val="both"/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  <w:shd w:val="clear" w:color="auto" w:fill="FFFFFF"/>
              </w:rPr>
              <w:t>radiotelefon przenośny</w:t>
            </w:r>
          </w:p>
        </w:tc>
        <w:tc>
          <w:tcPr>
            <w:tcW w:w="1967" w:type="dxa"/>
            <w:vAlign w:val="center"/>
          </w:tcPr>
          <w:p w:rsidR="008836DA" w:rsidRPr="008A04AE" w:rsidRDefault="008836DA" w:rsidP="008836D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8836DA" w:rsidRPr="00392609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20" w:type="dxa"/>
            <w:vAlign w:val="center"/>
          </w:tcPr>
          <w:p w:rsidR="008836DA" w:rsidRPr="008A04AE" w:rsidRDefault="008836DA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836DA" w:rsidRPr="00662594" w:rsidRDefault="008836DA" w:rsidP="006475E1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836DA" w:rsidTr="008836DA">
        <w:tc>
          <w:tcPr>
            <w:tcW w:w="706" w:type="dxa"/>
            <w:vAlign w:val="center"/>
          </w:tcPr>
          <w:p w:rsidR="008836DA" w:rsidRPr="00107BB6" w:rsidRDefault="008836DA" w:rsidP="008836DA">
            <w:pPr>
              <w:pStyle w:val="Akapitzlist"/>
              <w:numPr>
                <w:ilvl w:val="0"/>
                <w:numId w:val="6"/>
              </w:numPr>
              <w:ind w:left="445" w:right="-45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8836DA" w:rsidRPr="00D11500" w:rsidRDefault="008836DA" w:rsidP="008836DA">
            <w:pPr>
              <w:tabs>
                <w:tab w:val="left" w:pos="-4111"/>
              </w:tabs>
              <w:jc w:val="both"/>
              <w:rPr>
                <w:rFonts w:ascii="Arial" w:hAnsi="Arial" w:cs="Arial"/>
                <w:shd w:val="clear" w:color="auto" w:fill="FFFFFF"/>
              </w:rPr>
            </w:pPr>
            <w:r w:rsidRPr="00D11500">
              <w:rPr>
                <w:rFonts w:ascii="Arial" w:hAnsi="Arial" w:cs="Arial"/>
              </w:rPr>
              <w:t>Mundur</w:t>
            </w:r>
            <w:r w:rsidR="00D11500" w:rsidRPr="00D11500">
              <w:rPr>
                <w:rFonts w:ascii="Arial" w:hAnsi="Arial" w:cs="Arial"/>
              </w:rPr>
              <w:t xml:space="preserve"> koloru zielonego</w:t>
            </w:r>
          </w:p>
        </w:tc>
        <w:tc>
          <w:tcPr>
            <w:tcW w:w="1967" w:type="dxa"/>
            <w:vAlign w:val="center"/>
          </w:tcPr>
          <w:p w:rsidR="008836DA" w:rsidRPr="008A04AE" w:rsidRDefault="008836DA" w:rsidP="008836D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8836DA" w:rsidRPr="006475E1" w:rsidRDefault="005B4B2D" w:rsidP="006475E1">
            <w:pPr>
              <w:pStyle w:val="Akapitzlist"/>
              <w:ind w:left="0" w:right="-5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20" w:type="dxa"/>
            <w:vAlign w:val="center"/>
          </w:tcPr>
          <w:p w:rsidR="008836DA" w:rsidRPr="008A04AE" w:rsidRDefault="008836DA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836DA" w:rsidRPr="00662594" w:rsidRDefault="008836DA" w:rsidP="006475E1">
            <w:pPr>
              <w:pStyle w:val="Akapitzlist"/>
              <w:ind w:left="0" w:right="-70"/>
              <w:jc w:val="center"/>
              <w:rPr>
                <w:rFonts w:ascii="Arial" w:hAnsi="Arial" w:cs="Arial"/>
              </w:rPr>
            </w:pPr>
          </w:p>
        </w:tc>
      </w:tr>
      <w:tr w:rsidR="008836DA" w:rsidTr="008836DA">
        <w:tc>
          <w:tcPr>
            <w:tcW w:w="706" w:type="dxa"/>
            <w:vAlign w:val="center"/>
          </w:tcPr>
          <w:p w:rsidR="008836DA" w:rsidRPr="00107BB6" w:rsidRDefault="008836DA" w:rsidP="008836DA">
            <w:pPr>
              <w:pStyle w:val="Akapitzlist"/>
              <w:numPr>
                <w:ilvl w:val="0"/>
                <w:numId w:val="6"/>
              </w:numPr>
              <w:ind w:left="445" w:right="-45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8836DA" w:rsidRPr="00D11500" w:rsidRDefault="008836DA" w:rsidP="008836DA">
            <w:pPr>
              <w:pStyle w:val="Akapitzlist"/>
              <w:ind w:left="0"/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>telefon komórkowy</w:t>
            </w:r>
          </w:p>
        </w:tc>
        <w:tc>
          <w:tcPr>
            <w:tcW w:w="1967" w:type="dxa"/>
            <w:vAlign w:val="center"/>
          </w:tcPr>
          <w:p w:rsidR="008836DA" w:rsidRPr="008A04AE" w:rsidRDefault="008836DA" w:rsidP="008836D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8836DA" w:rsidRPr="00BE4CA3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20" w:type="dxa"/>
            <w:vAlign w:val="center"/>
          </w:tcPr>
          <w:p w:rsidR="008836DA" w:rsidRPr="008A04AE" w:rsidRDefault="008836DA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836DA" w:rsidRPr="00662594" w:rsidRDefault="008836DA" w:rsidP="006475E1">
            <w:pPr>
              <w:pStyle w:val="Akapitzlist"/>
              <w:ind w:left="0" w:right="-70"/>
              <w:jc w:val="center"/>
              <w:rPr>
                <w:rFonts w:ascii="Arial" w:hAnsi="Arial" w:cs="Arial"/>
              </w:rPr>
            </w:pPr>
          </w:p>
        </w:tc>
      </w:tr>
    </w:tbl>
    <w:p w:rsidR="00B33837" w:rsidRDefault="00B33837" w:rsidP="00562BB8">
      <w:pPr>
        <w:spacing w:after="0" w:line="240" w:lineRule="auto"/>
        <w:ind w:right="-459"/>
        <w:rPr>
          <w:rFonts w:ascii="Arial" w:hAnsi="Arial" w:cs="Arial"/>
          <w:b/>
          <w:sz w:val="28"/>
          <w:szCs w:val="28"/>
        </w:rPr>
      </w:pPr>
    </w:p>
    <w:p w:rsidR="008836DA" w:rsidRDefault="006B5E0D" w:rsidP="00562BB8">
      <w:pPr>
        <w:spacing w:after="0" w:line="240" w:lineRule="auto"/>
        <w:ind w:right="-45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  2. </w:t>
      </w:r>
      <w:r w:rsidRPr="006B5E0D">
        <w:rPr>
          <w:rFonts w:ascii="Arial" w:hAnsi="Arial" w:cs="Arial"/>
          <w:b/>
          <w:sz w:val="24"/>
          <w:szCs w:val="24"/>
        </w:rPr>
        <w:t>Pracownicy ochrony</w:t>
      </w:r>
      <w:r w:rsidR="00D11500">
        <w:rPr>
          <w:rFonts w:ascii="Arial" w:hAnsi="Arial" w:cs="Arial"/>
          <w:b/>
          <w:sz w:val="24"/>
          <w:szCs w:val="24"/>
        </w:rPr>
        <w:t>/patrolu</w:t>
      </w:r>
    </w:p>
    <w:tbl>
      <w:tblPr>
        <w:tblStyle w:val="Tabela-Siatka"/>
        <w:tblW w:w="13025" w:type="dxa"/>
        <w:tblInd w:w="153" w:type="dxa"/>
        <w:tblLook w:val="04A0" w:firstRow="1" w:lastRow="0" w:firstColumn="1" w:lastColumn="0" w:noHBand="0" w:noVBand="1"/>
      </w:tblPr>
      <w:tblGrid>
        <w:gridCol w:w="1071"/>
        <w:gridCol w:w="3065"/>
        <w:gridCol w:w="1931"/>
        <w:gridCol w:w="2825"/>
        <w:gridCol w:w="2362"/>
        <w:gridCol w:w="1771"/>
      </w:tblGrid>
      <w:tr w:rsidR="00D11500" w:rsidTr="006475E1">
        <w:trPr>
          <w:trHeight w:val="1129"/>
        </w:trPr>
        <w:tc>
          <w:tcPr>
            <w:tcW w:w="1071" w:type="dxa"/>
            <w:vMerge w:val="restart"/>
            <w:vAlign w:val="center"/>
          </w:tcPr>
          <w:p w:rsidR="00D11500" w:rsidRPr="00392609" w:rsidRDefault="00D11500" w:rsidP="00C4266A">
            <w:pPr>
              <w:pStyle w:val="Akapitzlist"/>
              <w:ind w:left="0" w:right="-459"/>
              <w:rPr>
                <w:rFonts w:ascii="Arial" w:hAnsi="Arial" w:cs="Arial"/>
                <w:b/>
                <w:sz w:val="24"/>
                <w:szCs w:val="24"/>
              </w:rPr>
            </w:pPr>
            <w:r w:rsidRPr="00392609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065" w:type="dxa"/>
            <w:vMerge w:val="restart"/>
            <w:vAlign w:val="center"/>
          </w:tcPr>
          <w:p w:rsidR="00D11500" w:rsidRPr="00392609" w:rsidRDefault="00D11500" w:rsidP="00C4266A">
            <w:pPr>
              <w:pStyle w:val="Akapitzlist"/>
              <w:ind w:left="0" w:right="-4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2609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1931" w:type="dxa"/>
            <w:vMerge w:val="restart"/>
            <w:vAlign w:val="center"/>
          </w:tcPr>
          <w:p w:rsidR="00D11500" w:rsidRPr="00392609" w:rsidRDefault="00D11500" w:rsidP="00C4266A">
            <w:pPr>
              <w:pStyle w:val="Akapitzlist"/>
              <w:ind w:left="499" w:right="-459"/>
              <w:rPr>
                <w:rFonts w:ascii="Arial" w:hAnsi="Arial" w:cs="Arial"/>
                <w:b/>
                <w:sz w:val="24"/>
                <w:szCs w:val="24"/>
              </w:rPr>
            </w:pPr>
            <w:r w:rsidRPr="00392609">
              <w:rPr>
                <w:rFonts w:ascii="Arial" w:hAnsi="Arial" w:cs="Arial"/>
                <w:b/>
                <w:sz w:val="24"/>
                <w:szCs w:val="24"/>
              </w:rPr>
              <w:t>Rodzaj</w:t>
            </w:r>
          </w:p>
        </w:tc>
        <w:tc>
          <w:tcPr>
            <w:tcW w:w="5187" w:type="dxa"/>
            <w:gridSpan w:val="2"/>
            <w:vAlign w:val="center"/>
          </w:tcPr>
          <w:p w:rsidR="00D11500" w:rsidRPr="00392609" w:rsidRDefault="00D11500" w:rsidP="00C4266A">
            <w:pPr>
              <w:pStyle w:val="Akapitzlist"/>
              <w:ind w:left="90" w:right="-4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2609">
              <w:rPr>
                <w:rFonts w:ascii="Arial" w:hAnsi="Arial" w:cs="Arial"/>
                <w:b/>
                <w:sz w:val="24"/>
                <w:szCs w:val="24"/>
              </w:rPr>
              <w:t>Ilość (szt)</w:t>
            </w:r>
          </w:p>
        </w:tc>
        <w:tc>
          <w:tcPr>
            <w:tcW w:w="1771" w:type="dxa"/>
            <w:vAlign w:val="center"/>
          </w:tcPr>
          <w:p w:rsidR="00D11500" w:rsidRPr="00D44779" w:rsidRDefault="00D11500" w:rsidP="00C4266A">
            <w:pPr>
              <w:pStyle w:val="Akapitzlist"/>
              <w:ind w:left="0" w:right="-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</w:tr>
      <w:tr w:rsidR="00D11500" w:rsidTr="006475E1">
        <w:trPr>
          <w:trHeight w:val="70"/>
        </w:trPr>
        <w:tc>
          <w:tcPr>
            <w:tcW w:w="1071" w:type="dxa"/>
            <w:vMerge/>
            <w:vAlign w:val="center"/>
          </w:tcPr>
          <w:p w:rsidR="00D11500" w:rsidRPr="00392609" w:rsidRDefault="00D11500" w:rsidP="00C4266A">
            <w:pPr>
              <w:pStyle w:val="Akapitzlist"/>
              <w:ind w:left="0" w:right="-459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5" w:type="dxa"/>
            <w:vMerge/>
            <w:vAlign w:val="center"/>
          </w:tcPr>
          <w:p w:rsidR="00D11500" w:rsidRPr="00392609" w:rsidRDefault="00D11500" w:rsidP="00C4266A">
            <w:pPr>
              <w:pStyle w:val="Akapitzlist"/>
              <w:ind w:left="0" w:right="-4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31" w:type="dxa"/>
            <w:vMerge/>
            <w:vAlign w:val="center"/>
          </w:tcPr>
          <w:p w:rsidR="00D11500" w:rsidRPr="00392609" w:rsidRDefault="00D11500" w:rsidP="00C4266A">
            <w:pPr>
              <w:pStyle w:val="Akapitzlist"/>
              <w:ind w:left="499" w:right="-459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:rsidR="00D11500" w:rsidRPr="00392609" w:rsidRDefault="00D11500" w:rsidP="00C4266A">
            <w:pPr>
              <w:pStyle w:val="Akapitzlist"/>
              <w:ind w:left="90" w:right="-459"/>
              <w:rPr>
                <w:rFonts w:ascii="Arial" w:hAnsi="Arial" w:cs="Arial"/>
                <w:b/>
                <w:sz w:val="24"/>
                <w:szCs w:val="24"/>
              </w:rPr>
            </w:pPr>
            <w:r w:rsidRPr="00392609">
              <w:rPr>
                <w:rFonts w:ascii="Arial" w:hAnsi="Arial" w:cs="Arial"/>
                <w:b/>
                <w:sz w:val="24"/>
                <w:szCs w:val="24"/>
              </w:rPr>
              <w:t>oczekiwana</w:t>
            </w:r>
          </w:p>
        </w:tc>
        <w:tc>
          <w:tcPr>
            <w:tcW w:w="2362" w:type="dxa"/>
            <w:vAlign w:val="center"/>
          </w:tcPr>
          <w:p w:rsidR="00D11500" w:rsidRPr="00392609" w:rsidRDefault="00D11500" w:rsidP="00C4266A">
            <w:pPr>
              <w:pStyle w:val="Akapitzlist"/>
              <w:ind w:left="90" w:right="-459"/>
              <w:rPr>
                <w:rFonts w:ascii="Arial" w:hAnsi="Arial" w:cs="Arial"/>
                <w:b/>
                <w:sz w:val="24"/>
                <w:szCs w:val="24"/>
              </w:rPr>
            </w:pPr>
            <w:r w:rsidRPr="00392609">
              <w:rPr>
                <w:rFonts w:ascii="Arial" w:hAnsi="Arial" w:cs="Arial"/>
                <w:b/>
                <w:sz w:val="24"/>
                <w:szCs w:val="24"/>
              </w:rPr>
              <w:t>Zgłoszona przez Wykonawcę usługi</w:t>
            </w:r>
          </w:p>
        </w:tc>
        <w:tc>
          <w:tcPr>
            <w:tcW w:w="1771" w:type="dxa"/>
            <w:vAlign w:val="center"/>
          </w:tcPr>
          <w:p w:rsidR="00D11500" w:rsidRDefault="00D11500" w:rsidP="00C4266A">
            <w:pPr>
              <w:pStyle w:val="Akapitzlist"/>
              <w:ind w:left="0" w:right="-7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11500" w:rsidTr="006475E1">
        <w:tc>
          <w:tcPr>
            <w:tcW w:w="1071" w:type="dxa"/>
            <w:vAlign w:val="center"/>
          </w:tcPr>
          <w:p w:rsidR="00D11500" w:rsidRPr="00D11500" w:rsidRDefault="00D11500" w:rsidP="00D11500">
            <w:pPr>
              <w:pStyle w:val="Akapitzlist"/>
              <w:numPr>
                <w:ilvl w:val="0"/>
                <w:numId w:val="11"/>
              </w:numPr>
              <w:ind w:right="-459" w:hanging="7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150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65" w:type="dxa"/>
            <w:vAlign w:val="center"/>
          </w:tcPr>
          <w:p w:rsidR="00D11500" w:rsidRPr="00D11500" w:rsidRDefault="00D11500" w:rsidP="00C4266A">
            <w:pPr>
              <w:tabs>
                <w:tab w:val="left" w:pos="-4111"/>
              </w:tabs>
              <w:rPr>
                <w:rFonts w:ascii="Arial" w:hAnsi="Arial" w:cs="Arial"/>
                <w:shd w:val="clear" w:color="auto" w:fill="FFFFFF"/>
              </w:rPr>
            </w:pPr>
            <w:r w:rsidRPr="00D11500">
              <w:rPr>
                <w:rFonts w:ascii="Arial" w:hAnsi="Arial" w:cs="Arial"/>
                <w:shd w:val="clear" w:color="auto" w:fill="FFFFFF"/>
              </w:rPr>
              <w:t xml:space="preserve">Broń palna bojowa </w:t>
            </w:r>
          </w:p>
          <w:p w:rsidR="00D11500" w:rsidRPr="00D11500" w:rsidRDefault="00D11500" w:rsidP="00C4266A">
            <w:pPr>
              <w:tabs>
                <w:tab w:val="left" w:pos="-4111"/>
              </w:tabs>
              <w:rPr>
                <w:rFonts w:ascii="Arial" w:hAnsi="Arial" w:cs="Arial"/>
                <w:shd w:val="clear" w:color="auto" w:fill="FFFFFF"/>
              </w:rPr>
            </w:pPr>
            <w:r w:rsidRPr="00D11500">
              <w:rPr>
                <w:rFonts w:ascii="Arial" w:hAnsi="Arial" w:cs="Arial"/>
                <w:shd w:val="clear" w:color="auto" w:fill="FFFFFF"/>
              </w:rPr>
              <w:t>Pistolet, karabinek, pistolet maszynowy</w:t>
            </w:r>
          </w:p>
        </w:tc>
        <w:tc>
          <w:tcPr>
            <w:tcW w:w="1931" w:type="dxa"/>
            <w:vAlign w:val="center"/>
          </w:tcPr>
          <w:p w:rsidR="00D11500" w:rsidRPr="00D11500" w:rsidRDefault="00D11500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  <w:vAlign w:val="center"/>
          </w:tcPr>
          <w:p w:rsidR="00D11500" w:rsidRPr="005B4B2D" w:rsidRDefault="006475E1" w:rsidP="006475E1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000000" w:themeColor="text1"/>
              </w:rPr>
            </w:pPr>
            <w:r w:rsidRPr="005B4B2D">
              <w:rPr>
                <w:rFonts w:ascii="Arial" w:hAnsi="Arial" w:cs="Arial"/>
                <w:color w:val="000000" w:themeColor="text1"/>
              </w:rPr>
              <w:t>48</w:t>
            </w:r>
          </w:p>
        </w:tc>
        <w:tc>
          <w:tcPr>
            <w:tcW w:w="2362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</w:tcPr>
          <w:p w:rsidR="00D11500" w:rsidRDefault="00D11500" w:rsidP="00C4266A">
            <w:pPr>
              <w:pStyle w:val="Akapitzlist"/>
              <w:ind w:left="0" w:right="-70"/>
            </w:pPr>
          </w:p>
        </w:tc>
      </w:tr>
      <w:tr w:rsidR="006475E1" w:rsidTr="006475E1">
        <w:tc>
          <w:tcPr>
            <w:tcW w:w="1071" w:type="dxa"/>
            <w:vAlign w:val="center"/>
          </w:tcPr>
          <w:p w:rsidR="006475E1" w:rsidRPr="00D11500" w:rsidRDefault="006475E1" w:rsidP="006475E1">
            <w:pPr>
              <w:ind w:left="360" w:right="-459" w:hanging="105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vAlign w:val="center"/>
          </w:tcPr>
          <w:p w:rsidR="006475E1" w:rsidRPr="00D11500" w:rsidRDefault="006475E1" w:rsidP="006475E1">
            <w:pPr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>Pałka obronna wielofunkcyjna</w:t>
            </w:r>
          </w:p>
        </w:tc>
        <w:tc>
          <w:tcPr>
            <w:tcW w:w="1931" w:type="dxa"/>
            <w:vAlign w:val="center"/>
          </w:tcPr>
          <w:p w:rsidR="006475E1" w:rsidRPr="00D11500" w:rsidRDefault="006475E1" w:rsidP="006475E1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</w:tcPr>
          <w:p w:rsidR="006475E1" w:rsidRPr="005B4B2D" w:rsidRDefault="006475E1" w:rsidP="006475E1">
            <w:pPr>
              <w:jc w:val="center"/>
            </w:pPr>
            <w:r w:rsidRPr="005B4B2D">
              <w:rPr>
                <w:rFonts w:ascii="Arial" w:hAnsi="Arial" w:cs="Arial"/>
                <w:color w:val="000000" w:themeColor="text1"/>
              </w:rPr>
              <w:t>48</w:t>
            </w:r>
          </w:p>
        </w:tc>
        <w:tc>
          <w:tcPr>
            <w:tcW w:w="2362" w:type="dxa"/>
            <w:vAlign w:val="center"/>
          </w:tcPr>
          <w:p w:rsidR="006475E1" w:rsidRPr="008A04AE" w:rsidRDefault="006475E1" w:rsidP="006475E1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</w:tcPr>
          <w:p w:rsidR="006475E1" w:rsidRDefault="006475E1" w:rsidP="006475E1">
            <w:pPr>
              <w:pStyle w:val="Akapitzlist"/>
              <w:ind w:left="0" w:right="-70"/>
            </w:pPr>
          </w:p>
        </w:tc>
      </w:tr>
      <w:tr w:rsidR="006475E1" w:rsidTr="006475E1">
        <w:tc>
          <w:tcPr>
            <w:tcW w:w="1071" w:type="dxa"/>
            <w:vAlign w:val="center"/>
          </w:tcPr>
          <w:p w:rsidR="006475E1" w:rsidRPr="00D11500" w:rsidRDefault="006475E1" w:rsidP="006475E1">
            <w:pPr>
              <w:ind w:left="360" w:right="-459" w:hanging="105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vAlign w:val="center"/>
          </w:tcPr>
          <w:p w:rsidR="006475E1" w:rsidRPr="00D11500" w:rsidRDefault="006475E1" w:rsidP="006475E1">
            <w:pPr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>Ręczny miotacz gazu</w:t>
            </w:r>
          </w:p>
        </w:tc>
        <w:tc>
          <w:tcPr>
            <w:tcW w:w="1931" w:type="dxa"/>
            <w:vAlign w:val="center"/>
          </w:tcPr>
          <w:p w:rsidR="006475E1" w:rsidRPr="00D11500" w:rsidRDefault="006475E1" w:rsidP="006475E1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</w:tcPr>
          <w:p w:rsidR="006475E1" w:rsidRPr="005B4B2D" w:rsidRDefault="006475E1" w:rsidP="006475E1">
            <w:pPr>
              <w:jc w:val="center"/>
            </w:pPr>
            <w:r w:rsidRPr="005B4B2D">
              <w:rPr>
                <w:rFonts w:ascii="Arial" w:hAnsi="Arial" w:cs="Arial"/>
                <w:color w:val="000000" w:themeColor="text1"/>
              </w:rPr>
              <w:t>48</w:t>
            </w:r>
          </w:p>
        </w:tc>
        <w:tc>
          <w:tcPr>
            <w:tcW w:w="2362" w:type="dxa"/>
            <w:vAlign w:val="center"/>
          </w:tcPr>
          <w:p w:rsidR="006475E1" w:rsidRPr="008A04AE" w:rsidRDefault="006475E1" w:rsidP="006475E1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</w:tcPr>
          <w:p w:rsidR="006475E1" w:rsidRPr="008A04AE" w:rsidRDefault="006475E1" w:rsidP="006475E1">
            <w:pPr>
              <w:pStyle w:val="Akapitzlist"/>
              <w:ind w:left="0" w:right="-7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475E1" w:rsidTr="006475E1">
        <w:tc>
          <w:tcPr>
            <w:tcW w:w="1071" w:type="dxa"/>
            <w:vAlign w:val="center"/>
          </w:tcPr>
          <w:p w:rsidR="006475E1" w:rsidRPr="00D11500" w:rsidRDefault="006475E1" w:rsidP="006475E1">
            <w:pPr>
              <w:ind w:left="360" w:right="-459" w:hanging="105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vAlign w:val="center"/>
          </w:tcPr>
          <w:p w:rsidR="006475E1" w:rsidRPr="00D11500" w:rsidRDefault="006475E1" w:rsidP="006475E1">
            <w:pPr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>Kajdanki</w:t>
            </w:r>
          </w:p>
        </w:tc>
        <w:tc>
          <w:tcPr>
            <w:tcW w:w="1931" w:type="dxa"/>
            <w:vAlign w:val="center"/>
          </w:tcPr>
          <w:p w:rsidR="006475E1" w:rsidRPr="00D11500" w:rsidRDefault="006475E1" w:rsidP="006475E1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</w:tcPr>
          <w:p w:rsidR="006475E1" w:rsidRPr="005B4B2D" w:rsidRDefault="006475E1" w:rsidP="006475E1">
            <w:pPr>
              <w:jc w:val="center"/>
            </w:pPr>
            <w:r w:rsidRPr="005B4B2D">
              <w:rPr>
                <w:rFonts w:ascii="Arial" w:hAnsi="Arial" w:cs="Arial"/>
                <w:color w:val="000000" w:themeColor="text1"/>
              </w:rPr>
              <w:t>48</w:t>
            </w:r>
          </w:p>
        </w:tc>
        <w:tc>
          <w:tcPr>
            <w:tcW w:w="2362" w:type="dxa"/>
            <w:vAlign w:val="center"/>
          </w:tcPr>
          <w:p w:rsidR="006475E1" w:rsidRPr="008A04AE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</w:tcPr>
          <w:p w:rsidR="006475E1" w:rsidRDefault="006475E1" w:rsidP="006475E1">
            <w:pPr>
              <w:pStyle w:val="Akapitzlist"/>
              <w:ind w:left="0" w:right="-70"/>
            </w:pPr>
          </w:p>
        </w:tc>
      </w:tr>
      <w:tr w:rsidR="006475E1" w:rsidTr="006475E1">
        <w:trPr>
          <w:trHeight w:val="70"/>
        </w:trPr>
        <w:tc>
          <w:tcPr>
            <w:tcW w:w="1071" w:type="dxa"/>
            <w:vAlign w:val="center"/>
          </w:tcPr>
          <w:p w:rsidR="006475E1" w:rsidRPr="00D11500" w:rsidRDefault="006475E1" w:rsidP="006475E1">
            <w:pPr>
              <w:ind w:left="360" w:right="-459" w:hanging="105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065" w:type="dxa"/>
            <w:vAlign w:val="center"/>
          </w:tcPr>
          <w:p w:rsidR="006475E1" w:rsidRPr="00D11500" w:rsidRDefault="006475E1" w:rsidP="006475E1">
            <w:pPr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>Kamizelka taktyczna</w:t>
            </w:r>
          </w:p>
        </w:tc>
        <w:tc>
          <w:tcPr>
            <w:tcW w:w="1931" w:type="dxa"/>
            <w:vAlign w:val="center"/>
          </w:tcPr>
          <w:p w:rsidR="006475E1" w:rsidRPr="00D11500" w:rsidRDefault="006475E1" w:rsidP="006475E1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</w:tcPr>
          <w:p w:rsidR="006475E1" w:rsidRPr="005B4B2D" w:rsidRDefault="006475E1" w:rsidP="006475E1">
            <w:pPr>
              <w:jc w:val="center"/>
            </w:pPr>
            <w:r w:rsidRPr="005B4B2D">
              <w:rPr>
                <w:rFonts w:ascii="Arial" w:hAnsi="Arial" w:cs="Arial"/>
                <w:color w:val="000000" w:themeColor="text1"/>
              </w:rPr>
              <w:t>48</w:t>
            </w:r>
          </w:p>
        </w:tc>
        <w:tc>
          <w:tcPr>
            <w:tcW w:w="2362" w:type="dxa"/>
            <w:vAlign w:val="center"/>
          </w:tcPr>
          <w:p w:rsidR="006475E1" w:rsidRPr="008A04AE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6475E1" w:rsidRPr="00662594" w:rsidRDefault="006475E1" w:rsidP="006475E1">
            <w:pPr>
              <w:pStyle w:val="Akapitzlist"/>
              <w:ind w:left="0" w:right="-70"/>
              <w:rPr>
                <w:rFonts w:ascii="Arial" w:hAnsi="Arial" w:cs="Arial"/>
                <w:color w:val="FF0000"/>
              </w:rPr>
            </w:pPr>
          </w:p>
        </w:tc>
      </w:tr>
      <w:tr w:rsidR="00D11500" w:rsidTr="006475E1">
        <w:trPr>
          <w:trHeight w:val="70"/>
        </w:trPr>
        <w:tc>
          <w:tcPr>
            <w:tcW w:w="1071" w:type="dxa"/>
            <w:vAlign w:val="center"/>
          </w:tcPr>
          <w:p w:rsidR="00D11500" w:rsidRPr="00D11500" w:rsidRDefault="00D11500" w:rsidP="00D11500">
            <w:pPr>
              <w:ind w:left="360" w:right="-459" w:hanging="105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065" w:type="dxa"/>
            <w:vAlign w:val="center"/>
          </w:tcPr>
          <w:p w:rsidR="00D11500" w:rsidRPr="00D11500" w:rsidRDefault="00D11500" w:rsidP="00C4266A">
            <w:pPr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 xml:space="preserve">Kamizelka kuloodporna i hełm kompozytowy (wykonanie zgodnie z wymaganiami Polskiej normy </w:t>
            </w:r>
            <w:r w:rsidRPr="00D11500">
              <w:rPr>
                <w:rFonts w:ascii="Arial" w:hAnsi="Arial" w:cs="Arial"/>
              </w:rPr>
              <w:br/>
              <w:t>PN-V-87000:2011,</w:t>
            </w:r>
            <w:r w:rsidRPr="00D11500">
              <w:rPr>
                <w:rFonts w:ascii="Arial" w:hAnsi="Arial" w:cs="Arial"/>
              </w:rPr>
              <w:br/>
              <w:t>PN-V-87001:2011</w:t>
            </w:r>
          </w:p>
        </w:tc>
        <w:tc>
          <w:tcPr>
            <w:tcW w:w="1931" w:type="dxa"/>
            <w:vAlign w:val="center"/>
          </w:tcPr>
          <w:p w:rsidR="00D11500" w:rsidRPr="00D11500" w:rsidRDefault="00D11500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  <w:vAlign w:val="center"/>
          </w:tcPr>
          <w:p w:rsidR="00D11500" w:rsidRPr="005B4B2D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  <w:r w:rsidRPr="005B4B2D">
              <w:rPr>
                <w:rFonts w:ascii="Arial" w:hAnsi="Arial" w:cs="Arial"/>
                <w:color w:val="000000" w:themeColor="text1"/>
              </w:rPr>
              <w:t>48</w:t>
            </w:r>
          </w:p>
        </w:tc>
        <w:tc>
          <w:tcPr>
            <w:tcW w:w="2362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00" w:rsidRPr="00662594" w:rsidRDefault="00D11500" w:rsidP="00C4266A">
            <w:pPr>
              <w:pStyle w:val="Akapitzlist"/>
              <w:ind w:left="0" w:right="-70"/>
              <w:rPr>
                <w:rFonts w:ascii="Arial" w:hAnsi="Arial" w:cs="Arial"/>
                <w:color w:val="FF0000"/>
              </w:rPr>
            </w:pPr>
          </w:p>
        </w:tc>
      </w:tr>
      <w:tr w:rsidR="00D11500" w:rsidTr="006475E1">
        <w:tc>
          <w:tcPr>
            <w:tcW w:w="1071" w:type="dxa"/>
            <w:vAlign w:val="center"/>
          </w:tcPr>
          <w:p w:rsidR="00D11500" w:rsidRPr="00D11500" w:rsidRDefault="00D11500" w:rsidP="00D11500">
            <w:pPr>
              <w:ind w:left="360" w:right="-459" w:hanging="105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065" w:type="dxa"/>
          </w:tcPr>
          <w:p w:rsidR="00D11500" w:rsidRPr="00D11500" w:rsidRDefault="00D11500" w:rsidP="00C4266A">
            <w:pPr>
              <w:rPr>
                <w:rFonts w:ascii="Arial" w:hAnsi="Arial" w:cs="Arial"/>
                <w:shd w:val="clear" w:color="auto" w:fill="FFFFFF"/>
              </w:rPr>
            </w:pPr>
            <w:r w:rsidRPr="00D11500">
              <w:rPr>
                <w:rFonts w:ascii="Arial" w:hAnsi="Arial" w:cs="Arial"/>
                <w:shd w:val="clear" w:color="auto" w:fill="FFFFFF"/>
              </w:rPr>
              <w:t xml:space="preserve">Maska przeciwgazowa wyposażenie indywidualne pracownika ochrony </w:t>
            </w:r>
            <w:r w:rsidRPr="00D11500">
              <w:rPr>
                <w:rFonts w:ascii="Arial" w:hAnsi="Arial" w:cs="Arial"/>
                <w:shd w:val="clear" w:color="auto" w:fill="FFFFFF"/>
              </w:rPr>
              <w:lastRenderedPageBreak/>
              <w:t xml:space="preserve">dopasowana do twarzy i opisana dla każdego pracownika </w:t>
            </w:r>
          </w:p>
        </w:tc>
        <w:tc>
          <w:tcPr>
            <w:tcW w:w="1931" w:type="dxa"/>
            <w:vAlign w:val="center"/>
          </w:tcPr>
          <w:p w:rsidR="00D11500" w:rsidRPr="00D11500" w:rsidRDefault="00D11500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D11500">
              <w:rPr>
                <w:rFonts w:ascii="Arial" w:hAnsi="Arial" w:cs="Arial"/>
                <w:color w:val="000000" w:themeColor="text1"/>
              </w:rPr>
              <w:lastRenderedPageBreak/>
              <w:t xml:space="preserve">MP-6, MP-5, </w:t>
            </w:r>
            <w:r w:rsidRPr="00D11500">
              <w:rPr>
                <w:rFonts w:ascii="Arial" w:hAnsi="Arial" w:cs="Arial"/>
                <w:color w:val="000000" w:themeColor="text1"/>
              </w:rPr>
              <w:br/>
              <w:t>MP-4</w:t>
            </w:r>
          </w:p>
        </w:tc>
        <w:tc>
          <w:tcPr>
            <w:tcW w:w="2825" w:type="dxa"/>
            <w:vAlign w:val="center"/>
          </w:tcPr>
          <w:p w:rsidR="00D11500" w:rsidRPr="005B4B2D" w:rsidRDefault="005B4B2D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  <w:r w:rsidRPr="005B4B2D">
              <w:rPr>
                <w:rFonts w:ascii="Arial" w:hAnsi="Arial" w:cs="Arial"/>
              </w:rPr>
              <w:t>72</w:t>
            </w:r>
          </w:p>
        </w:tc>
        <w:tc>
          <w:tcPr>
            <w:tcW w:w="2362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00" w:rsidRPr="00662594" w:rsidRDefault="00D11500" w:rsidP="00C4266A">
            <w:pPr>
              <w:pStyle w:val="Akapitzlist"/>
              <w:ind w:left="0" w:right="-70"/>
              <w:rPr>
                <w:rFonts w:ascii="Arial" w:hAnsi="Arial" w:cs="Arial"/>
                <w:color w:val="FF0000"/>
              </w:rPr>
            </w:pPr>
          </w:p>
        </w:tc>
      </w:tr>
      <w:tr w:rsidR="00D11500" w:rsidTr="006475E1">
        <w:tc>
          <w:tcPr>
            <w:tcW w:w="1071" w:type="dxa"/>
            <w:vAlign w:val="center"/>
          </w:tcPr>
          <w:p w:rsidR="00D11500" w:rsidRPr="00D11500" w:rsidRDefault="00D11500" w:rsidP="00D11500">
            <w:pPr>
              <w:ind w:left="360" w:right="-459" w:hanging="105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065" w:type="dxa"/>
          </w:tcPr>
          <w:p w:rsidR="00D11500" w:rsidRPr="00D11500" w:rsidRDefault="00D11500" w:rsidP="00C4266A">
            <w:pPr>
              <w:rPr>
                <w:rFonts w:ascii="Arial" w:hAnsi="Arial" w:cs="Arial"/>
                <w:shd w:val="clear" w:color="auto" w:fill="FFFFFF"/>
              </w:rPr>
            </w:pPr>
            <w:r w:rsidRPr="00D11500">
              <w:rPr>
                <w:rFonts w:ascii="Arial" w:hAnsi="Arial" w:cs="Arial"/>
                <w:shd w:val="clear" w:color="auto" w:fill="FFFFFF"/>
              </w:rPr>
              <w:t>Latarka/szperacz umożliwiający oświetlenie terenu na odległość 25 m</w:t>
            </w:r>
          </w:p>
        </w:tc>
        <w:tc>
          <w:tcPr>
            <w:tcW w:w="1931" w:type="dxa"/>
            <w:vAlign w:val="center"/>
          </w:tcPr>
          <w:p w:rsidR="00D11500" w:rsidRPr="00D11500" w:rsidRDefault="00D11500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  <w:vAlign w:val="center"/>
          </w:tcPr>
          <w:p w:rsidR="00D11500" w:rsidRPr="005B4B2D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 w:rsidRPr="005B4B2D">
              <w:rPr>
                <w:rFonts w:ascii="Arial" w:hAnsi="Arial" w:cs="Arial"/>
                <w:color w:val="000000" w:themeColor="text1"/>
              </w:rPr>
              <w:t>48</w:t>
            </w:r>
          </w:p>
        </w:tc>
        <w:tc>
          <w:tcPr>
            <w:tcW w:w="2362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00" w:rsidRPr="00662594" w:rsidRDefault="00D11500" w:rsidP="00C4266A">
            <w:pPr>
              <w:pStyle w:val="Akapitzlist"/>
              <w:ind w:left="0" w:right="-70"/>
              <w:rPr>
                <w:rFonts w:ascii="Arial" w:hAnsi="Arial" w:cs="Arial"/>
                <w:color w:val="FF0000"/>
              </w:rPr>
            </w:pPr>
          </w:p>
        </w:tc>
      </w:tr>
      <w:tr w:rsidR="00D11500" w:rsidTr="006475E1">
        <w:tc>
          <w:tcPr>
            <w:tcW w:w="1071" w:type="dxa"/>
            <w:vAlign w:val="center"/>
          </w:tcPr>
          <w:p w:rsidR="00D11500" w:rsidRPr="00D11500" w:rsidRDefault="00D11500" w:rsidP="00D11500">
            <w:pPr>
              <w:ind w:left="360" w:right="-459" w:hanging="105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9. </w:t>
            </w:r>
          </w:p>
        </w:tc>
        <w:tc>
          <w:tcPr>
            <w:tcW w:w="3065" w:type="dxa"/>
            <w:vAlign w:val="center"/>
          </w:tcPr>
          <w:p w:rsidR="00D11500" w:rsidRPr="00D11500" w:rsidRDefault="00D11500" w:rsidP="00C4266A">
            <w:pPr>
              <w:pStyle w:val="Akapitzlist"/>
              <w:ind w:left="0"/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  <w:spacing w:val="5"/>
              </w:rPr>
              <w:t>opatrunek osobisty</w:t>
            </w:r>
          </w:p>
        </w:tc>
        <w:tc>
          <w:tcPr>
            <w:tcW w:w="1931" w:type="dxa"/>
            <w:vAlign w:val="center"/>
          </w:tcPr>
          <w:p w:rsidR="00D11500" w:rsidRPr="00D11500" w:rsidRDefault="00D11500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  <w:vAlign w:val="center"/>
          </w:tcPr>
          <w:p w:rsidR="00D11500" w:rsidRPr="005B4B2D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  <w:r w:rsidRPr="005B4B2D">
              <w:rPr>
                <w:rFonts w:ascii="Arial" w:hAnsi="Arial" w:cs="Arial"/>
                <w:color w:val="000000" w:themeColor="text1"/>
              </w:rPr>
              <w:t>48</w:t>
            </w:r>
          </w:p>
        </w:tc>
        <w:tc>
          <w:tcPr>
            <w:tcW w:w="2362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00" w:rsidRPr="00662594" w:rsidRDefault="00D11500" w:rsidP="00C4266A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D11500" w:rsidTr="006475E1">
        <w:tc>
          <w:tcPr>
            <w:tcW w:w="1071" w:type="dxa"/>
            <w:vAlign w:val="center"/>
          </w:tcPr>
          <w:p w:rsidR="00D11500" w:rsidRPr="00D11500" w:rsidRDefault="00D11500" w:rsidP="00D11500">
            <w:pPr>
              <w:ind w:left="360" w:right="-459" w:hanging="119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065" w:type="dxa"/>
            <w:vAlign w:val="center"/>
          </w:tcPr>
          <w:p w:rsidR="00D11500" w:rsidRPr="00D11500" w:rsidRDefault="00D11500" w:rsidP="00C4266A">
            <w:pPr>
              <w:pStyle w:val="Akapitzlist"/>
              <w:ind w:left="0"/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>ostrzegacz napadowy na posterunku umożliwiający powiadomienie oddalonego Centrum Monitorowania na terenie całego K-0044</w:t>
            </w:r>
          </w:p>
        </w:tc>
        <w:tc>
          <w:tcPr>
            <w:tcW w:w="1931" w:type="dxa"/>
            <w:vAlign w:val="center"/>
          </w:tcPr>
          <w:p w:rsidR="00D11500" w:rsidRPr="00D11500" w:rsidRDefault="00D11500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  <w:vAlign w:val="center"/>
          </w:tcPr>
          <w:p w:rsidR="00D11500" w:rsidRPr="005B4B2D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 w:rsidRPr="005B4B2D">
              <w:rPr>
                <w:rFonts w:ascii="Arial" w:hAnsi="Arial" w:cs="Arial"/>
                <w:color w:val="000000" w:themeColor="text1"/>
              </w:rPr>
              <w:t>20</w:t>
            </w:r>
          </w:p>
        </w:tc>
        <w:tc>
          <w:tcPr>
            <w:tcW w:w="2362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00" w:rsidRPr="00662594" w:rsidRDefault="00D11500" w:rsidP="00C4266A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D11500" w:rsidTr="006475E1">
        <w:tc>
          <w:tcPr>
            <w:tcW w:w="1071" w:type="dxa"/>
            <w:vAlign w:val="center"/>
          </w:tcPr>
          <w:p w:rsidR="00D11500" w:rsidRPr="00D11500" w:rsidRDefault="00D11500" w:rsidP="00D11500">
            <w:pPr>
              <w:ind w:left="360" w:right="-459" w:hanging="2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065" w:type="dxa"/>
            <w:vAlign w:val="center"/>
          </w:tcPr>
          <w:p w:rsidR="00D11500" w:rsidRPr="00D11500" w:rsidRDefault="00D11500" w:rsidP="00C4266A">
            <w:pPr>
              <w:tabs>
                <w:tab w:val="left" w:pos="-4111"/>
              </w:tabs>
              <w:jc w:val="both"/>
              <w:rPr>
                <w:rFonts w:ascii="Arial" w:hAnsi="Arial" w:cs="Arial"/>
                <w:shd w:val="clear" w:color="auto" w:fill="FFFFFF"/>
              </w:rPr>
            </w:pPr>
            <w:r w:rsidRPr="00D11500">
              <w:rPr>
                <w:rFonts w:ascii="Arial" w:hAnsi="Arial" w:cs="Arial"/>
              </w:rPr>
              <w:t>radiotelefon bazowy</w:t>
            </w:r>
          </w:p>
        </w:tc>
        <w:tc>
          <w:tcPr>
            <w:tcW w:w="1931" w:type="dxa"/>
            <w:vAlign w:val="center"/>
          </w:tcPr>
          <w:p w:rsidR="00D11500" w:rsidRPr="00D11500" w:rsidRDefault="00D11500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  <w:vAlign w:val="center"/>
          </w:tcPr>
          <w:p w:rsidR="00D11500" w:rsidRPr="005B4B2D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 w:rsidRPr="005B4B2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2362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00" w:rsidRPr="00662594" w:rsidRDefault="00D11500" w:rsidP="00C4266A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D11500" w:rsidTr="006475E1">
        <w:tc>
          <w:tcPr>
            <w:tcW w:w="1071" w:type="dxa"/>
            <w:vAlign w:val="center"/>
          </w:tcPr>
          <w:p w:rsidR="00D11500" w:rsidRPr="00D11500" w:rsidRDefault="00D11500" w:rsidP="00D11500">
            <w:pPr>
              <w:ind w:left="360" w:right="-459" w:hanging="2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3065" w:type="dxa"/>
            <w:vAlign w:val="center"/>
          </w:tcPr>
          <w:p w:rsidR="00D11500" w:rsidRPr="00D11500" w:rsidRDefault="00D11500" w:rsidP="00C4266A">
            <w:pPr>
              <w:tabs>
                <w:tab w:val="left" w:pos="-4111"/>
              </w:tabs>
              <w:jc w:val="both"/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  <w:shd w:val="clear" w:color="auto" w:fill="FFFFFF"/>
              </w:rPr>
              <w:t>radiotelefon przenośny</w:t>
            </w:r>
          </w:p>
        </w:tc>
        <w:tc>
          <w:tcPr>
            <w:tcW w:w="1931" w:type="dxa"/>
            <w:vAlign w:val="center"/>
          </w:tcPr>
          <w:p w:rsidR="00D11500" w:rsidRPr="00D11500" w:rsidRDefault="00D11500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  <w:vAlign w:val="center"/>
          </w:tcPr>
          <w:p w:rsidR="00D11500" w:rsidRPr="005B4B2D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 w:rsidRPr="005B4B2D">
              <w:rPr>
                <w:rFonts w:ascii="Arial" w:hAnsi="Arial" w:cs="Arial"/>
                <w:color w:val="000000" w:themeColor="text1"/>
              </w:rPr>
              <w:t>20</w:t>
            </w:r>
          </w:p>
        </w:tc>
        <w:tc>
          <w:tcPr>
            <w:tcW w:w="2362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00" w:rsidRPr="00662594" w:rsidRDefault="00D11500" w:rsidP="00C4266A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D11500" w:rsidTr="006475E1">
        <w:tc>
          <w:tcPr>
            <w:tcW w:w="1071" w:type="dxa"/>
            <w:vAlign w:val="center"/>
          </w:tcPr>
          <w:p w:rsidR="00D11500" w:rsidRPr="00D11500" w:rsidRDefault="00D11500" w:rsidP="00D11500">
            <w:pPr>
              <w:ind w:left="360" w:right="-459" w:hanging="2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3065" w:type="dxa"/>
            <w:vAlign w:val="center"/>
          </w:tcPr>
          <w:p w:rsidR="00D11500" w:rsidRPr="00D11500" w:rsidRDefault="00D11500" w:rsidP="00C4266A">
            <w:pPr>
              <w:tabs>
                <w:tab w:val="left" w:pos="-4111"/>
              </w:tabs>
              <w:jc w:val="both"/>
              <w:rPr>
                <w:rFonts w:ascii="Arial" w:hAnsi="Arial" w:cs="Arial"/>
                <w:shd w:val="clear" w:color="auto" w:fill="FFFFFF"/>
              </w:rPr>
            </w:pPr>
            <w:r w:rsidRPr="00D11500">
              <w:rPr>
                <w:rFonts w:ascii="Arial" w:hAnsi="Arial" w:cs="Arial"/>
              </w:rPr>
              <w:t>Mundur koloru zielonego</w:t>
            </w:r>
          </w:p>
        </w:tc>
        <w:tc>
          <w:tcPr>
            <w:tcW w:w="1931" w:type="dxa"/>
            <w:vAlign w:val="center"/>
          </w:tcPr>
          <w:p w:rsidR="00D11500" w:rsidRPr="00D11500" w:rsidRDefault="00D11500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  <w:vAlign w:val="center"/>
          </w:tcPr>
          <w:p w:rsidR="00D11500" w:rsidRPr="005B4B2D" w:rsidRDefault="005B4B2D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  <w:r w:rsidRPr="005B4B2D">
              <w:rPr>
                <w:rFonts w:ascii="Arial" w:hAnsi="Arial" w:cs="Arial"/>
              </w:rPr>
              <w:t>72</w:t>
            </w:r>
          </w:p>
        </w:tc>
        <w:tc>
          <w:tcPr>
            <w:tcW w:w="2362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00" w:rsidRPr="00662594" w:rsidRDefault="00D11500" w:rsidP="00C4266A">
            <w:pPr>
              <w:pStyle w:val="Akapitzlist"/>
              <w:ind w:left="0" w:right="-70"/>
              <w:jc w:val="center"/>
              <w:rPr>
                <w:rFonts w:ascii="Arial" w:hAnsi="Arial" w:cs="Arial"/>
              </w:rPr>
            </w:pPr>
          </w:p>
        </w:tc>
      </w:tr>
      <w:tr w:rsidR="00D11500" w:rsidTr="006475E1">
        <w:tc>
          <w:tcPr>
            <w:tcW w:w="1071" w:type="dxa"/>
            <w:vAlign w:val="center"/>
          </w:tcPr>
          <w:p w:rsidR="00D11500" w:rsidRPr="00D11500" w:rsidRDefault="00D11500" w:rsidP="00D11500">
            <w:pPr>
              <w:ind w:left="360" w:right="-459" w:hanging="2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3065" w:type="dxa"/>
            <w:vAlign w:val="center"/>
          </w:tcPr>
          <w:p w:rsidR="00D11500" w:rsidRPr="00D11500" w:rsidRDefault="00D11500" w:rsidP="00C4266A">
            <w:pPr>
              <w:pStyle w:val="Akapitzlist"/>
              <w:ind w:left="0"/>
              <w:rPr>
                <w:rFonts w:ascii="Arial" w:hAnsi="Arial" w:cs="Arial"/>
              </w:rPr>
            </w:pPr>
            <w:r w:rsidRPr="00D11500">
              <w:rPr>
                <w:rFonts w:ascii="Arial" w:hAnsi="Arial" w:cs="Arial"/>
              </w:rPr>
              <w:t>telefon komórkowy</w:t>
            </w:r>
          </w:p>
        </w:tc>
        <w:tc>
          <w:tcPr>
            <w:tcW w:w="1931" w:type="dxa"/>
            <w:vAlign w:val="center"/>
          </w:tcPr>
          <w:p w:rsidR="00D11500" w:rsidRPr="00D11500" w:rsidRDefault="00D11500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  <w:vAlign w:val="center"/>
          </w:tcPr>
          <w:p w:rsidR="00D11500" w:rsidRPr="005B4B2D" w:rsidRDefault="006475E1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 w:rsidRPr="005B4B2D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2362" w:type="dxa"/>
            <w:vAlign w:val="center"/>
          </w:tcPr>
          <w:p w:rsidR="00D11500" w:rsidRPr="008A04AE" w:rsidRDefault="00D11500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00" w:rsidRPr="00662594" w:rsidRDefault="00D11500" w:rsidP="00C4266A">
            <w:pPr>
              <w:pStyle w:val="Akapitzlist"/>
              <w:ind w:left="0" w:right="-70"/>
              <w:jc w:val="center"/>
              <w:rPr>
                <w:rFonts w:ascii="Arial" w:hAnsi="Arial" w:cs="Arial"/>
              </w:rPr>
            </w:pPr>
          </w:p>
        </w:tc>
      </w:tr>
      <w:tr w:rsidR="00850215" w:rsidTr="006475E1">
        <w:tc>
          <w:tcPr>
            <w:tcW w:w="1071" w:type="dxa"/>
            <w:vAlign w:val="center"/>
          </w:tcPr>
          <w:p w:rsidR="00850215" w:rsidRPr="00850215" w:rsidRDefault="00850215" w:rsidP="00850215">
            <w:pPr>
              <w:pStyle w:val="Akapitzlist"/>
              <w:numPr>
                <w:ilvl w:val="0"/>
                <w:numId w:val="6"/>
              </w:numPr>
              <w:ind w:right="-459" w:hanging="56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5" w:type="dxa"/>
            <w:vAlign w:val="center"/>
          </w:tcPr>
          <w:p w:rsidR="00850215" w:rsidRPr="00D11500" w:rsidRDefault="00850215" w:rsidP="00C4266A">
            <w:pPr>
              <w:pStyle w:val="Akapitzlist"/>
              <w:ind w:left="0"/>
              <w:rPr>
                <w:rFonts w:ascii="Arial" w:hAnsi="Arial" w:cs="Arial"/>
              </w:rPr>
            </w:pPr>
            <w:r w:rsidRPr="00ED2652">
              <w:rPr>
                <w:rFonts w:ascii="Arial" w:eastAsia="Times New Roman" w:hAnsi="Arial" w:cs="Arial"/>
              </w:rPr>
              <w:t>lusterko podświetlane na wysięgniku</w:t>
            </w:r>
          </w:p>
        </w:tc>
        <w:tc>
          <w:tcPr>
            <w:tcW w:w="1931" w:type="dxa"/>
            <w:vAlign w:val="center"/>
          </w:tcPr>
          <w:p w:rsidR="00850215" w:rsidRPr="00D11500" w:rsidRDefault="00850215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25" w:type="dxa"/>
            <w:vAlign w:val="center"/>
          </w:tcPr>
          <w:p w:rsidR="00850215" w:rsidRPr="005B4B2D" w:rsidRDefault="00850215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 w:rsidRPr="005B4B2D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362" w:type="dxa"/>
            <w:vAlign w:val="center"/>
          </w:tcPr>
          <w:p w:rsidR="00850215" w:rsidRPr="008A04AE" w:rsidRDefault="00850215" w:rsidP="006475E1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50215" w:rsidRPr="00662594" w:rsidRDefault="00850215" w:rsidP="00C4266A">
            <w:pPr>
              <w:pStyle w:val="Akapitzlist"/>
              <w:ind w:left="0" w:right="-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bramy wjazdowe</w:t>
            </w:r>
          </w:p>
        </w:tc>
      </w:tr>
    </w:tbl>
    <w:p w:rsidR="00D11500" w:rsidRDefault="00D11500" w:rsidP="00562BB8">
      <w:pPr>
        <w:spacing w:after="0" w:line="240" w:lineRule="auto"/>
        <w:ind w:right="-459"/>
        <w:rPr>
          <w:rFonts w:ascii="Arial" w:hAnsi="Arial" w:cs="Arial"/>
          <w:b/>
          <w:sz w:val="24"/>
          <w:szCs w:val="24"/>
        </w:rPr>
      </w:pPr>
    </w:p>
    <w:p w:rsidR="00995036" w:rsidRPr="004179D2" w:rsidRDefault="00995036" w:rsidP="004179D2">
      <w:pPr>
        <w:spacing w:after="0" w:line="240" w:lineRule="auto"/>
        <w:ind w:right="-459"/>
        <w:rPr>
          <w:rFonts w:ascii="Arial" w:hAnsi="Arial" w:cs="Arial"/>
          <w:b/>
          <w:sz w:val="28"/>
          <w:szCs w:val="28"/>
        </w:rPr>
      </w:pPr>
    </w:p>
    <w:p w:rsidR="006475E1" w:rsidRPr="00ED2652" w:rsidRDefault="006475E1" w:rsidP="006475E1">
      <w:pPr>
        <w:pStyle w:val="Akapitzlist"/>
        <w:numPr>
          <w:ilvl w:val="0"/>
          <w:numId w:val="12"/>
        </w:numPr>
        <w:spacing w:after="0" w:line="240" w:lineRule="auto"/>
        <w:ind w:right="-459"/>
        <w:rPr>
          <w:rFonts w:ascii="Arial" w:hAnsi="Arial" w:cs="Arial"/>
          <w:b/>
        </w:rPr>
      </w:pPr>
      <w:r w:rsidRPr="00ED2652">
        <w:rPr>
          <w:rFonts w:ascii="Arial" w:hAnsi="Arial" w:cs="Arial"/>
          <w:b/>
        </w:rPr>
        <w:t xml:space="preserve">Wyposażenie </w:t>
      </w:r>
      <w:r w:rsidR="00850215">
        <w:rPr>
          <w:rFonts w:ascii="Arial" w:hAnsi="Arial" w:cs="Arial"/>
          <w:b/>
        </w:rPr>
        <w:t>dodatkowe</w:t>
      </w:r>
    </w:p>
    <w:tbl>
      <w:tblPr>
        <w:tblStyle w:val="Tabela-Siatka"/>
        <w:tblW w:w="13892" w:type="dxa"/>
        <w:tblInd w:w="-5" w:type="dxa"/>
        <w:tblLook w:val="04A0" w:firstRow="1" w:lastRow="0" w:firstColumn="1" w:lastColumn="0" w:noHBand="0" w:noVBand="1"/>
      </w:tblPr>
      <w:tblGrid>
        <w:gridCol w:w="709"/>
        <w:gridCol w:w="2378"/>
        <w:gridCol w:w="3295"/>
        <w:gridCol w:w="1907"/>
        <w:gridCol w:w="1910"/>
        <w:gridCol w:w="3693"/>
      </w:tblGrid>
      <w:tr w:rsidR="006475E1" w:rsidRPr="00ED2652" w:rsidTr="006475E1">
        <w:tc>
          <w:tcPr>
            <w:tcW w:w="709" w:type="dxa"/>
            <w:vAlign w:val="center"/>
          </w:tcPr>
          <w:p w:rsidR="006475E1" w:rsidRPr="00ED2652" w:rsidRDefault="006475E1" w:rsidP="00C4266A">
            <w:pPr>
              <w:pStyle w:val="Akapitzlist"/>
              <w:ind w:left="0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378" w:type="dxa"/>
            <w:vAlign w:val="center"/>
          </w:tcPr>
          <w:p w:rsidR="006475E1" w:rsidRPr="00ED2652" w:rsidRDefault="006475E1" w:rsidP="00C4266A">
            <w:pPr>
              <w:pStyle w:val="Akapitzlist"/>
              <w:ind w:left="0" w:right="-28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Typ wyposażenia</w:t>
            </w:r>
          </w:p>
        </w:tc>
        <w:tc>
          <w:tcPr>
            <w:tcW w:w="3295" w:type="dxa"/>
            <w:vAlign w:val="center"/>
          </w:tcPr>
          <w:p w:rsidR="006475E1" w:rsidRPr="00ED2652" w:rsidRDefault="006475E1" w:rsidP="00C4266A">
            <w:pPr>
              <w:pStyle w:val="Akapitzlist"/>
              <w:ind w:left="0" w:right="-459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907" w:type="dxa"/>
            <w:vAlign w:val="center"/>
          </w:tcPr>
          <w:p w:rsidR="006475E1" w:rsidRPr="00ED2652" w:rsidRDefault="006475E1" w:rsidP="00C4266A">
            <w:pPr>
              <w:pStyle w:val="Akapitzlist"/>
              <w:ind w:left="499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1910" w:type="dxa"/>
            <w:vAlign w:val="center"/>
          </w:tcPr>
          <w:p w:rsidR="006475E1" w:rsidRPr="00ED2652" w:rsidRDefault="006475E1" w:rsidP="00C4266A">
            <w:pPr>
              <w:pStyle w:val="Akapitzlist"/>
              <w:ind w:left="90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 xml:space="preserve">Ilość </w:t>
            </w:r>
          </w:p>
        </w:tc>
        <w:tc>
          <w:tcPr>
            <w:tcW w:w="3693" w:type="dxa"/>
            <w:vAlign w:val="center"/>
          </w:tcPr>
          <w:p w:rsidR="006475E1" w:rsidRPr="00ED2652" w:rsidRDefault="006475E1" w:rsidP="00C4266A">
            <w:pPr>
              <w:pStyle w:val="Akapitzlist"/>
              <w:ind w:left="0" w:right="-109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Uwagi</w:t>
            </w:r>
          </w:p>
        </w:tc>
      </w:tr>
      <w:tr w:rsidR="006475E1" w:rsidRPr="00ED2652" w:rsidTr="006475E1">
        <w:tc>
          <w:tcPr>
            <w:tcW w:w="709" w:type="dxa"/>
            <w:vAlign w:val="center"/>
          </w:tcPr>
          <w:p w:rsidR="006475E1" w:rsidRPr="00ED2652" w:rsidRDefault="006475E1" w:rsidP="006475E1">
            <w:pPr>
              <w:pStyle w:val="Akapitzlist"/>
              <w:numPr>
                <w:ilvl w:val="0"/>
                <w:numId w:val="7"/>
              </w:numPr>
              <w:ind w:left="162" w:right="-459"/>
              <w:jc w:val="center"/>
              <w:rPr>
                <w:rFonts w:ascii="Arial" w:hAnsi="Arial" w:cs="Arial"/>
              </w:rPr>
            </w:pPr>
          </w:p>
        </w:tc>
        <w:tc>
          <w:tcPr>
            <w:tcW w:w="2378" w:type="dxa"/>
            <w:vMerge w:val="restart"/>
            <w:vAlign w:val="center"/>
          </w:tcPr>
          <w:p w:rsidR="006475E1" w:rsidRPr="00ED2652" w:rsidRDefault="006475E1" w:rsidP="00C4266A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295" w:type="dxa"/>
            <w:vAlign w:val="center"/>
          </w:tcPr>
          <w:p w:rsidR="006475E1" w:rsidRPr="00ED2652" w:rsidRDefault="006475E1" w:rsidP="00C4266A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ED2652">
              <w:rPr>
                <w:rFonts w:ascii="Arial" w:eastAsia="Times New Roman" w:hAnsi="Arial" w:cs="Arial"/>
              </w:rPr>
              <w:t xml:space="preserve">doprowadzi sygnalizację zdarzenia krytycznego stanowiącego naruszenie systemu ochrony obszarów chronionych (np. napadu, włamania, zakłócenia porządku w ramach chronionego obiektu itp.) przy wykorzystaniu własnych urządzeń technicznych </w:t>
            </w:r>
            <w:r w:rsidRPr="00ED2652">
              <w:rPr>
                <w:rFonts w:ascii="Arial" w:eastAsia="Times New Roman" w:hAnsi="Arial" w:cs="Arial"/>
              </w:rPr>
              <w:br/>
              <w:t xml:space="preserve">(np. przycisk napadowy dla Dowódcy ochrony, na posterunkach, dla patrolu </w:t>
            </w:r>
            <w:r w:rsidRPr="00ED2652">
              <w:rPr>
                <w:rFonts w:ascii="Arial" w:eastAsia="Times New Roman" w:hAnsi="Arial" w:cs="Arial"/>
              </w:rPr>
              <w:lastRenderedPageBreak/>
              <w:t>interwencyjnego i patrolu doraźnego) do własnego niezależnego centrum powiadamiania/alarmowania. Powyższa sygnalizacja musi być możliwa z miejsca służby dyżurnej oficera dyżurne</w:t>
            </w:r>
            <w:bookmarkStart w:id="0" w:name="_GoBack"/>
            <w:bookmarkEnd w:id="0"/>
            <w:r w:rsidRPr="00ED2652">
              <w:rPr>
                <w:rFonts w:ascii="Arial" w:eastAsia="Times New Roman" w:hAnsi="Arial" w:cs="Arial"/>
              </w:rPr>
              <w:t>go jednostki/instytucji oraz pomieszczenia pracy pracowników ochrony zlokalizowanego w obiekcie Beneficjenta</w:t>
            </w:r>
          </w:p>
        </w:tc>
        <w:tc>
          <w:tcPr>
            <w:tcW w:w="1907" w:type="dxa"/>
            <w:vAlign w:val="center"/>
          </w:tcPr>
          <w:p w:rsidR="006475E1" w:rsidRPr="00ED2652" w:rsidRDefault="006475E1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10" w:type="dxa"/>
            <w:vAlign w:val="center"/>
          </w:tcPr>
          <w:p w:rsidR="006475E1" w:rsidRPr="00ED2652" w:rsidRDefault="006475E1" w:rsidP="00C4266A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693" w:type="dxa"/>
            <w:vAlign w:val="center"/>
          </w:tcPr>
          <w:p w:rsidR="006475E1" w:rsidRPr="00ED2652" w:rsidRDefault="006475E1" w:rsidP="00C4266A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  <w:r w:rsidRPr="00141F1D">
              <w:rPr>
                <w:rFonts w:ascii="Arial" w:hAnsi="Arial" w:cs="Arial"/>
                <w:color w:val="000000" w:themeColor="text1"/>
              </w:rPr>
              <w:t>Zgodnie z decyzją Wykonawcy w porozumieniu z Beneficjentem</w:t>
            </w:r>
          </w:p>
        </w:tc>
      </w:tr>
      <w:tr w:rsidR="006475E1" w:rsidRPr="00ED2652" w:rsidTr="006475E1">
        <w:tc>
          <w:tcPr>
            <w:tcW w:w="709" w:type="dxa"/>
            <w:vAlign w:val="center"/>
          </w:tcPr>
          <w:p w:rsidR="006475E1" w:rsidRPr="00ED2652" w:rsidRDefault="006475E1" w:rsidP="006475E1">
            <w:pPr>
              <w:pStyle w:val="Akapitzlist"/>
              <w:numPr>
                <w:ilvl w:val="0"/>
                <w:numId w:val="7"/>
              </w:numPr>
              <w:ind w:left="162" w:right="-459"/>
              <w:jc w:val="center"/>
              <w:rPr>
                <w:rFonts w:ascii="Arial" w:hAnsi="Arial" w:cs="Arial"/>
              </w:rPr>
            </w:pPr>
          </w:p>
        </w:tc>
        <w:tc>
          <w:tcPr>
            <w:tcW w:w="2378" w:type="dxa"/>
            <w:vMerge/>
            <w:vAlign w:val="center"/>
          </w:tcPr>
          <w:p w:rsidR="006475E1" w:rsidRPr="00ED2652" w:rsidRDefault="006475E1" w:rsidP="00C4266A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295" w:type="dxa"/>
            <w:vAlign w:val="center"/>
          </w:tcPr>
          <w:p w:rsidR="006475E1" w:rsidRPr="00ED2652" w:rsidRDefault="006475E1" w:rsidP="00C4266A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ED2652">
              <w:rPr>
                <w:rFonts w:ascii="Arial" w:eastAsia="Times New Roman" w:hAnsi="Arial" w:cs="Arial"/>
              </w:rPr>
              <w:t xml:space="preserve">środki łączności radiowej działające na wydzielonym paśmie </w:t>
            </w:r>
            <w:r w:rsidRPr="00ED2652">
              <w:rPr>
                <w:rFonts w:ascii="Arial" w:eastAsia="Times New Roman" w:hAnsi="Arial" w:cs="Arial"/>
                <w:bCs/>
              </w:rPr>
              <w:t>radiowym w służbie radiokomunikacyjnej ruchomej lądowej typu dyspozytorskiego (radiotelefon przenośny)</w:t>
            </w:r>
            <w:r w:rsidRPr="00ED2652">
              <w:rPr>
                <w:rFonts w:ascii="Arial" w:eastAsia="Times New Roman" w:hAnsi="Arial" w:cs="Arial"/>
              </w:rPr>
              <w:t xml:space="preserve"> dla zabezpieczenia potrzeb Dowódcy ochrony, na posterunkach, patrolu interwencyjnego, patrolu doraźnego</w:t>
            </w:r>
          </w:p>
        </w:tc>
        <w:tc>
          <w:tcPr>
            <w:tcW w:w="1907" w:type="dxa"/>
            <w:vAlign w:val="center"/>
          </w:tcPr>
          <w:p w:rsidR="006475E1" w:rsidRPr="00ED2652" w:rsidRDefault="006475E1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10" w:type="dxa"/>
            <w:vAlign w:val="center"/>
          </w:tcPr>
          <w:p w:rsidR="006475E1" w:rsidRPr="00ED2652" w:rsidRDefault="006475E1" w:rsidP="00C4266A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693" w:type="dxa"/>
            <w:vAlign w:val="center"/>
          </w:tcPr>
          <w:p w:rsidR="006475E1" w:rsidRPr="005B4B2D" w:rsidRDefault="006475E1" w:rsidP="00C4266A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  <w:r w:rsidRPr="005B4B2D">
              <w:rPr>
                <w:rFonts w:ascii="Arial" w:eastAsia="Times New Roman" w:hAnsi="Arial" w:cs="Arial"/>
              </w:rPr>
              <w:t xml:space="preserve">Zgodnie z decyzją Wykonawcy </w:t>
            </w:r>
            <w:r w:rsidRPr="005B4B2D">
              <w:rPr>
                <w:rFonts w:ascii="Arial" w:eastAsia="Times New Roman" w:hAnsi="Arial" w:cs="Arial"/>
              </w:rPr>
              <w:br/>
              <w:t>w porozumieniu z Beneficjentem</w:t>
            </w:r>
          </w:p>
        </w:tc>
      </w:tr>
      <w:tr w:rsidR="006475E1" w:rsidRPr="00ED2652" w:rsidTr="006475E1">
        <w:tc>
          <w:tcPr>
            <w:tcW w:w="709" w:type="dxa"/>
            <w:vAlign w:val="center"/>
          </w:tcPr>
          <w:p w:rsidR="006475E1" w:rsidRPr="00ED2652" w:rsidRDefault="006475E1" w:rsidP="006475E1">
            <w:pPr>
              <w:pStyle w:val="Akapitzlist"/>
              <w:numPr>
                <w:ilvl w:val="0"/>
                <w:numId w:val="7"/>
              </w:numPr>
              <w:ind w:left="162" w:right="-459"/>
              <w:jc w:val="center"/>
              <w:rPr>
                <w:rFonts w:ascii="Arial" w:hAnsi="Arial" w:cs="Arial"/>
              </w:rPr>
            </w:pPr>
          </w:p>
        </w:tc>
        <w:tc>
          <w:tcPr>
            <w:tcW w:w="2378" w:type="dxa"/>
            <w:vMerge/>
            <w:vAlign w:val="center"/>
          </w:tcPr>
          <w:p w:rsidR="006475E1" w:rsidRPr="00ED2652" w:rsidRDefault="006475E1" w:rsidP="00C4266A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295" w:type="dxa"/>
            <w:vAlign w:val="center"/>
          </w:tcPr>
          <w:p w:rsidR="006475E1" w:rsidRPr="00ED2652" w:rsidRDefault="006475E1" w:rsidP="00C4266A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ED2652">
              <w:rPr>
                <w:rFonts w:ascii="Arial" w:eastAsia="Times New Roman" w:hAnsi="Arial" w:cs="Arial"/>
              </w:rPr>
              <w:t xml:space="preserve">środki łączności radiowej działające na wydzielonym paśmie </w:t>
            </w:r>
            <w:r w:rsidRPr="00ED2652">
              <w:rPr>
                <w:rFonts w:ascii="Arial" w:eastAsia="Times New Roman" w:hAnsi="Arial" w:cs="Arial"/>
                <w:bCs/>
              </w:rPr>
              <w:t>radiowym w służbie radiokomunikacyjnej ruchomej lądowej typu dyspozytorskiego (radiotelefon bazowy)</w:t>
            </w:r>
            <w:r w:rsidRPr="00ED2652">
              <w:rPr>
                <w:rFonts w:ascii="Arial" w:eastAsia="Times New Roman" w:hAnsi="Arial" w:cs="Arial"/>
              </w:rPr>
              <w:t>, z których 1 komplet na czas trwania umowy przekaże dla oficera dyżurnego jednostki/instytucji</w:t>
            </w:r>
          </w:p>
        </w:tc>
        <w:tc>
          <w:tcPr>
            <w:tcW w:w="1907" w:type="dxa"/>
            <w:vAlign w:val="center"/>
          </w:tcPr>
          <w:p w:rsidR="006475E1" w:rsidRPr="00ED2652" w:rsidRDefault="006475E1" w:rsidP="00C4266A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10" w:type="dxa"/>
            <w:vAlign w:val="center"/>
          </w:tcPr>
          <w:p w:rsidR="006475E1" w:rsidRPr="00ED2652" w:rsidRDefault="006475E1" w:rsidP="00C4266A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693" w:type="dxa"/>
            <w:vAlign w:val="center"/>
          </w:tcPr>
          <w:p w:rsidR="006475E1" w:rsidRPr="005B4B2D" w:rsidRDefault="006475E1" w:rsidP="00C4266A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  <w:r w:rsidRPr="005B4B2D">
              <w:rPr>
                <w:rFonts w:ascii="Arial" w:eastAsia="Times New Roman" w:hAnsi="Arial" w:cs="Arial"/>
              </w:rPr>
              <w:t xml:space="preserve">Zgodnie z decyzją Wykonawcy </w:t>
            </w:r>
            <w:r w:rsidRPr="005B4B2D">
              <w:rPr>
                <w:rFonts w:ascii="Arial" w:eastAsia="Times New Roman" w:hAnsi="Arial" w:cs="Arial"/>
              </w:rPr>
              <w:br/>
              <w:t>w porozumieniu z Beneficjentem</w:t>
            </w:r>
          </w:p>
        </w:tc>
      </w:tr>
    </w:tbl>
    <w:p w:rsidR="006475E1" w:rsidRDefault="006475E1" w:rsidP="006475E1">
      <w:pPr>
        <w:spacing w:after="240"/>
        <w:rPr>
          <w:rFonts w:ascii="Arial" w:hAnsi="Arial" w:cs="Arial"/>
          <w:sz w:val="16"/>
          <w:szCs w:val="16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6475E1" w:rsidTr="00C4266A">
        <w:trPr>
          <w:jc w:val="right"/>
        </w:trPr>
        <w:tc>
          <w:tcPr>
            <w:tcW w:w="1668" w:type="dxa"/>
            <w:shd w:val="clear" w:color="auto" w:fill="D9D9D9"/>
            <w:hideMark/>
          </w:tcPr>
          <w:p w:rsidR="006475E1" w:rsidRDefault="006475E1" w:rsidP="00C4266A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hd w:val="clear" w:color="auto" w:fill="D9D9D9"/>
              </w:rPr>
              <w:t xml:space="preserve">                              </w:t>
            </w:r>
          </w:p>
        </w:tc>
        <w:tc>
          <w:tcPr>
            <w:tcW w:w="227" w:type="dxa"/>
          </w:tcPr>
          <w:p w:rsidR="006475E1" w:rsidRDefault="006475E1" w:rsidP="00C4266A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6475E1" w:rsidRDefault="006475E1" w:rsidP="00C4266A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6475E1" w:rsidRDefault="006475E1" w:rsidP="00C4266A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6475E1" w:rsidRDefault="006475E1" w:rsidP="00C4266A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75E1" w:rsidTr="00C4266A">
        <w:trPr>
          <w:jc w:val="right"/>
        </w:trPr>
        <w:tc>
          <w:tcPr>
            <w:tcW w:w="1668" w:type="dxa"/>
            <w:hideMark/>
          </w:tcPr>
          <w:p w:rsidR="006475E1" w:rsidRDefault="006475E1" w:rsidP="00C4266A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6475E1" w:rsidRDefault="006475E1" w:rsidP="00C4266A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6475E1" w:rsidRDefault="006475E1" w:rsidP="00C4266A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6475E1" w:rsidRDefault="006475E1" w:rsidP="00C4266A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6475E1" w:rsidRDefault="006475E1" w:rsidP="00C4266A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C55F66" w:rsidRDefault="00C55F66"/>
    <w:sectPr w:rsidR="00C55F66" w:rsidSect="005353AF">
      <w:footerReference w:type="default" r:id="rId8"/>
      <w:pgSz w:w="16838" w:h="11906" w:orient="landscape"/>
      <w:pgMar w:top="426" w:right="53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594" w:rsidRDefault="00662594" w:rsidP="00D8355C">
      <w:pPr>
        <w:spacing w:after="0" w:line="240" w:lineRule="auto"/>
      </w:pPr>
      <w:r>
        <w:separator/>
      </w:r>
    </w:p>
  </w:endnote>
  <w:endnote w:type="continuationSeparator" w:id="0">
    <w:p w:rsidR="00662594" w:rsidRDefault="00662594" w:rsidP="00D8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135869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37616" w:rsidRPr="00D37616" w:rsidRDefault="00D37616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37616">
              <w:rPr>
                <w:rFonts w:ascii="Arial" w:hAnsi="Arial" w:cs="Arial"/>
                <w:sz w:val="20"/>
                <w:szCs w:val="20"/>
              </w:rPr>
              <w:t>Str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D37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B4B2D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B4B2D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37616" w:rsidRPr="00D37616" w:rsidRDefault="00D37616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594" w:rsidRDefault="00662594" w:rsidP="00D8355C">
      <w:pPr>
        <w:spacing w:after="0" w:line="240" w:lineRule="auto"/>
      </w:pPr>
      <w:r>
        <w:separator/>
      </w:r>
    </w:p>
  </w:footnote>
  <w:footnote w:type="continuationSeparator" w:id="0">
    <w:p w:rsidR="00662594" w:rsidRDefault="00662594" w:rsidP="00D8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75854"/>
    <w:multiLevelType w:val="multilevel"/>
    <w:tmpl w:val="2682AE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5C0273"/>
    <w:multiLevelType w:val="hybridMultilevel"/>
    <w:tmpl w:val="3AEA8C12"/>
    <w:lvl w:ilvl="0" w:tplc="B9C66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31F22"/>
    <w:multiLevelType w:val="hybridMultilevel"/>
    <w:tmpl w:val="418634CE"/>
    <w:lvl w:ilvl="0" w:tplc="0366CB64">
      <w:start w:val="2"/>
      <w:numFmt w:val="decimal"/>
      <w:lvlText w:val="%1."/>
      <w:lvlJc w:val="left"/>
      <w:pPr>
        <w:ind w:left="15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36995925"/>
    <w:multiLevelType w:val="hybridMultilevel"/>
    <w:tmpl w:val="46384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D23FD"/>
    <w:multiLevelType w:val="hybridMultilevel"/>
    <w:tmpl w:val="6CC08708"/>
    <w:lvl w:ilvl="0" w:tplc="B6DC8734">
      <w:start w:val="1"/>
      <w:numFmt w:val="decimal"/>
      <w:lvlText w:val="%1."/>
      <w:lvlJc w:val="left"/>
      <w:pPr>
        <w:ind w:left="153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1D30476"/>
    <w:multiLevelType w:val="hybridMultilevel"/>
    <w:tmpl w:val="C6D69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C06D7"/>
    <w:multiLevelType w:val="hybridMultilevel"/>
    <w:tmpl w:val="445847C0"/>
    <w:lvl w:ilvl="0" w:tplc="F6F24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447CF"/>
    <w:multiLevelType w:val="hybridMultilevel"/>
    <w:tmpl w:val="5EDC8D62"/>
    <w:lvl w:ilvl="0" w:tplc="75B8B49C">
      <w:start w:val="3"/>
      <w:numFmt w:val="decimal"/>
      <w:lvlText w:val="%1."/>
      <w:lvlJc w:val="left"/>
      <w:pPr>
        <w:ind w:left="51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 w15:restartNumberingAfterBreak="0">
    <w:nsid w:val="4DCF48E8"/>
    <w:multiLevelType w:val="multilevel"/>
    <w:tmpl w:val="ADDC6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2CF4B3F"/>
    <w:multiLevelType w:val="hybridMultilevel"/>
    <w:tmpl w:val="F88800A6"/>
    <w:lvl w:ilvl="0" w:tplc="E0EAF59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049A7"/>
    <w:multiLevelType w:val="hybridMultilevel"/>
    <w:tmpl w:val="CCC4F794"/>
    <w:lvl w:ilvl="0" w:tplc="7A7EDAEE">
      <w:start w:val="1"/>
      <w:numFmt w:val="decimal"/>
      <w:lvlText w:val="%1)"/>
      <w:lvlJc w:val="left"/>
      <w:pPr>
        <w:ind w:left="242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7F763224"/>
    <w:multiLevelType w:val="hybridMultilevel"/>
    <w:tmpl w:val="B596C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A9"/>
    <w:rsid w:val="00014310"/>
    <w:rsid w:val="0004559B"/>
    <w:rsid w:val="00107BB6"/>
    <w:rsid w:val="001A2F46"/>
    <w:rsid w:val="001C051D"/>
    <w:rsid w:val="001E6EC1"/>
    <w:rsid w:val="00225D62"/>
    <w:rsid w:val="002C5841"/>
    <w:rsid w:val="002E12EC"/>
    <w:rsid w:val="0030770C"/>
    <w:rsid w:val="00334476"/>
    <w:rsid w:val="00392609"/>
    <w:rsid w:val="003A2E1C"/>
    <w:rsid w:val="003B6F69"/>
    <w:rsid w:val="004179D2"/>
    <w:rsid w:val="00431097"/>
    <w:rsid w:val="00461FBC"/>
    <w:rsid w:val="004B3DA0"/>
    <w:rsid w:val="004B6AF9"/>
    <w:rsid w:val="004C7BEF"/>
    <w:rsid w:val="004E5000"/>
    <w:rsid w:val="0050553D"/>
    <w:rsid w:val="005353AF"/>
    <w:rsid w:val="00562BB8"/>
    <w:rsid w:val="00574E51"/>
    <w:rsid w:val="005B4B2D"/>
    <w:rsid w:val="005E6460"/>
    <w:rsid w:val="006026FD"/>
    <w:rsid w:val="006475E1"/>
    <w:rsid w:val="00662594"/>
    <w:rsid w:val="006B5E0D"/>
    <w:rsid w:val="006C65AF"/>
    <w:rsid w:val="006C7116"/>
    <w:rsid w:val="006F67DE"/>
    <w:rsid w:val="00702AAF"/>
    <w:rsid w:val="007C43D5"/>
    <w:rsid w:val="00850215"/>
    <w:rsid w:val="008836DA"/>
    <w:rsid w:val="008969B8"/>
    <w:rsid w:val="008A04AE"/>
    <w:rsid w:val="008C7376"/>
    <w:rsid w:val="008E0708"/>
    <w:rsid w:val="00974F59"/>
    <w:rsid w:val="00995036"/>
    <w:rsid w:val="00A201F0"/>
    <w:rsid w:val="00A2745E"/>
    <w:rsid w:val="00A6038B"/>
    <w:rsid w:val="00AC194E"/>
    <w:rsid w:val="00B10064"/>
    <w:rsid w:val="00B33837"/>
    <w:rsid w:val="00B76540"/>
    <w:rsid w:val="00BC00B1"/>
    <w:rsid w:val="00BC1F74"/>
    <w:rsid w:val="00BE4CA3"/>
    <w:rsid w:val="00BF4787"/>
    <w:rsid w:val="00C55C27"/>
    <w:rsid w:val="00C55F66"/>
    <w:rsid w:val="00C7120D"/>
    <w:rsid w:val="00CC71FC"/>
    <w:rsid w:val="00D01BFB"/>
    <w:rsid w:val="00D11500"/>
    <w:rsid w:val="00D37616"/>
    <w:rsid w:val="00D44779"/>
    <w:rsid w:val="00D8355C"/>
    <w:rsid w:val="00D943F8"/>
    <w:rsid w:val="00D9770D"/>
    <w:rsid w:val="00DC77E0"/>
    <w:rsid w:val="00E572F5"/>
    <w:rsid w:val="00E92754"/>
    <w:rsid w:val="00EA64A9"/>
    <w:rsid w:val="00EC187E"/>
    <w:rsid w:val="00F2654F"/>
    <w:rsid w:val="00F83C1E"/>
    <w:rsid w:val="00FA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1BDC887"/>
  <w15:docId w15:val="{C711D8FD-8EB9-4150-ADBD-CA1C54C8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7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rsid w:val="00EA64A9"/>
    <w:pPr>
      <w:suppressLineNumbers/>
      <w:spacing w:before="60" w:after="60" w:line="240" w:lineRule="auto"/>
      <w:ind w:right="4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3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355C"/>
  </w:style>
  <w:style w:type="paragraph" w:styleId="Stopka">
    <w:name w:val="footer"/>
    <w:basedOn w:val="Normalny"/>
    <w:link w:val="StopkaZnak"/>
    <w:uiPriority w:val="99"/>
    <w:unhideWhenUsed/>
    <w:rsid w:val="00D8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55C"/>
  </w:style>
  <w:style w:type="paragraph" w:styleId="Akapitzlist">
    <w:name w:val="List Paragraph"/>
    <w:basedOn w:val="Normalny"/>
    <w:uiPriority w:val="99"/>
    <w:qFormat/>
    <w:rsid w:val="00D01BFB"/>
    <w:pPr>
      <w:ind w:left="720"/>
      <w:contextualSpacing/>
    </w:pPr>
  </w:style>
  <w:style w:type="table" w:styleId="Tabela-Siatka">
    <w:name w:val="Table Grid"/>
    <w:basedOn w:val="Standardowy"/>
    <w:uiPriority w:val="59"/>
    <w:rsid w:val="00107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8836DA"/>
    <w:pPr>
      <w:spacing w:after="0" w:line="240" w:lineRule="auto"/>
      <w:ind w:left="360"/>
    </w:pPr>
    <w:rPr>
      <w:rFonts w:ascii="Tahoma" w:eastAsia="Times New Roman" w:hAnsi="Tahoma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836DA"/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0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1C01DD-292E-4219-90AF-B8D938B745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Szymczyk Anna</cp:lastModifiedBy>
  <cp:revision>17</cp:revision>
  <cp:lastPrinted>2025-05-09T05:07:00Z</cp:lastPrinted>
  <dcterms:created xsi:type="dcterms:W3CDTF">2023-12-19T11:11:00Z</dcterms:created>
  <dcterms:modified xsi:type="dcterms:W3CDTF">2025-05-09T05:09:00Z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f809832b-61ef-4294-a8a1-02eb6d027cd2</vt:lpwstr>
  </property>
  <property fmtid="{D5CDD505-2E9C-101B-9397-08002B2CF9AE}" pid="3" name="bjSaver">
    <vt:lpwstr>54b4+hXinUptVo5+Y4EZw/L/U84TD//w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acer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10.11.224.170</vt:lpwstr>
  </property>
</Properties>
</file>