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304BD3F6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CD6169" w:rsidRPr="001F279A">
        <w:rPr>
          <w:rFonts w:cstheme="minorHAnsi"/>
          <w:b/>
          <w:bCs/>
          <w:sz w:val="24"/>
          <w:szCs w:val="24"/>
        </w:rPr>
        <w:t>272.4.</w:t>
      </w:r>
      <w:r w:rsidR="00940A90">
        <w:rPr>
          <w:rFonts w:cstheme="minorHAnsi"/>
          <w:b/>
          <w:bCs/>
          <w:sz w:val="24"/>
          <w:szCs w:val="24"/>
        </w:rPr>
        <w:t>11.2023</w:t>
      </w:r>
      <w:bookmarkStart w:id="0" w:name="_GoBack"/>
      <w:bookmarkEnd w:id="0"/>
      <w:r w:rsidRPr="001F279A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B94D238" w14:textId="77777777" w:rsidR="00DF0993" w:rsidRDefault="00F94609" w:rsidP="00DF099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DF0993" w:rsidRPr="003F17ED">
        <w:rPr>
          <w:rFonts w:cstheme="minorHAnsi"/>
          <w:b/>
          <w:bCs/>
          <w:sz w:val="24"/>
          <w:szCs w:val="24"/>
        </w:rPr>
        <w:t xml:space="preserve">Powiat Łęczyński  </w:t>
      </w:r>
      <w:r w:rsidR="00DF0993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DF0993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07517528" w14:textId="77777777" w:rsidR="00DF0993" w:rsidRPr="003F17ED" w:rsidRDefault="00DF0993" w:rsidP="00DF099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Jaszczów 211B, 21-020 Milejów</w:t>
      </w:r>
    </w:p>
    <w:p w14:paraId="5B082598" w14:textId="77777777" w:rsidR="00DF0993" w:rsidRPr="008209EA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62971C8C" w14:textId="77777777" w:rsidR="00DF0993" w:rsidRPr="00D97029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3F7513">
        <w:rPr>
          <w:rFonts w:eastAsia="Lucida Sans Unicode" w:cstheme="minorHAnsi"/>
          <w:lang w:bidi="hi-IN"/>
        </w:rPr>
        <w:t>5050132261</w:t>
      </w:r>
    </w:p>
    <w:p w14:paraId="5A2F0904" w14:textId="77777777" w:rsidR="00DF0993" w:rsidRPr="003F17ED" w:rsidRDefault="00DF0993" w:rsidP="00DF099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AF4872B" w14:textId="5979B658" w:rsidR="003A2643" w:rsidRPr="00F76A82" w:rsidRDefault="003A2643" w:rsidP="00DF0993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6013C8A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3AEC4C0A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</w:t>
      </w:r>
      <w:r w:rsidR="002F5DC0" w:rsidRPr="002F5DC0">
        <w:t xml:space="preserve"> </w:t>
      </w:r>
      <w:r w:rsidR="002F5DC0" w:rsidRPr="002F5DC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2F5DC0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 w:rsidRPr="00D95654"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940A90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940A90">
        <w:rPr>
          <w:rFonts w:cstheme="minorHAnsi"/>
          <w:color w:val="000000" w:themeColor="text1"/>
          <w:sz w:val="24"/>
          <w:szCs w:val="24"/>
          <w:lang w:val="en-US"/>
        </w:rPr>
        <w:t>Tel. 81 53 15 200</w:t>
      </w:r>
    </w:p>
    <w:p w14:paraId="2AB182C4" w14:textId="77777777" w:rsidR="00D95654" w:rsidRPr="00940A90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940A90">
        <w:rPr>
          <w:rFonts w:cstheme="minorHAnsi"/>
          <w:color w:val="000000" w:themeColor="text1"/>
          <w:sz w:val="24"/>
          <w:szCs w:val="24"/>
          <w:lang w:val="en-US"/>
        </w:rPr>
        <w:t>e-mail: zamowienia@powiatleczynski.pl</w:t>
      </w:r>
    </w:p>
    <w:p w14:paraId="290C6B4F" w14:textId="0C2157DC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A5175A">
        <w:rPr>
          <w:rFonts w:cstheme="minorHAnsi"/>
          <w:color w:val="000000" w:themeColor="text1"/>
          <w:sz w:val="24"/>
          <w:szCs w:val="24"/>
        </w:rPr>
        <w:t>2022</w:t>
      </w:r>
      <w:r w:rsidRPr="00D95654">
        <w:rPr>
          <w:rFonts w:cstheme="minorHAnsi"/>
          <w:color w:val="000000" w:themeColor="text1"/>
          <w:sz w:val="24"/>
          <w:szCs w:val="24"/>
        </w:rPr>
        <w:t>, poz. 1</w:t>
      </w:r>
      <w:r w:rsidR="00A5175A">
        <w:rPr>
          <w:rFonts w:cstheme="minorHAnsi"/>
          <w:color w:val="000000" w:themeColor="text1"/>
          <w:sz w:val="24"/>
          <w:szCs w:val="24"/>
        </w:rPr>
        <w:t>710).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8BCCA" w14:textId="77777777" w:rsidR="007B46A9" w:rsidRDefault="007B46A9" w:rsidP="00975135">
      <w:pPr>
        <w:spacing w:after="0" w:line="240" w:lineRule="auto"/>
      </w:pPr>
      <w:r>
        <w:separator/>
      </w:r>
    </w:p>
  </w:endnote>
  <w:endnote w:type="continuationSeparator" w:id="0">
    <w:p w14:paraId="008EA1FB" w14:textId="77777777" w:rsidR="007B46A9" w:rsidRDefault="007B46A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37A6" w14:textId="77777777" w:rsidR="007B46A9" w:rsidRDefault="007B46A9" w:rsidP="00975135">
      <w:pPr>
        <w:spacing w:after="0" w:line="240" w:lineRule="auto"/>
      </w:pPr>
      <w:r>
        <w:separator/>
      </w:r>
    </w:p>
  </w:footnote>
  <w:footnote w:type="continuationSeparator" w:id="0">
    <w:p w14:paraId="542BD5A2" w14:textId="77777777" w:rsidR="007B46A9" w:rsidRDefault="007B46A9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7B46A9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7B46A9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A570F"/>
    <w:rsid w:val="00116C25"/>
    <w:rsid w:val="00164435"/>
    <w:rsid w:val="001F279A"/>
    <w:rsid w:val="00224584"/>
    <w:rsid w:val="00237EE4"/>
    <w:rsid w:val="00245D09"/>
    <w:rsid w:val="002479FA"/>
    <w:rsid w:val="00266500"/>
    <w:rsid w:val="002F5DC0"/>
    <w:rsid w:val="003143D7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56FA4"/>
    <w:rsid w:val="006F2B37"/>
    <w:rsid w:val="006F49EF"/>
    <w:rsid w:val="00741ACD"/>
    <w:rsid w:val="0077239F"/>
    <w:rsid w:val="00780F09"/>
    <w:rsid w:val="007B46A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40A90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83677"/>
    <w:rsid w:val="00BA75EA"/>
    <w:rsid w:val="00BB0607"/>
    <w:rsid w:val="00BC2F31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zjaszczow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0AE5-CDA8-44D4-B8F6-DA273CBD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Cieślik</cp:lastModifiedBy>
  <cp:revision>5</cp:revision>
  <dcterms:created xsi:type="dcterms:W3CDTF">2022-11-24T09:41:00Z</dcterms:created>
  <dcterms:modified xsi:type="dcterms:W3CDTF">2023-03-17T08:05:00Z</dcterms:modified>
</cp:coreProperties>
</file>