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ykonawców wspólnie ubiegających się o udzielenie zamówienia z którego wynika, jakie prace wykonają poszczególni Wykonawcy</w:t>
      </w:r>
    </w:p>
    <w:p w14:paraId="4FC27884" w14:textId="77777777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>(składane na podstawie art. 117 ust 4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7B344A55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8D40BE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……………………………………</w:t>
      </w:r>
    </w:p>
    <w:p w14:paraId="59BF2567" w14:textId="5041F04E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42532300"/>
      <w:r w:rsidR="008D40BE" w:rsidRPr="0053402B">
        <w:rPr>
          <w:rFonts w:ascii="Calibri" w:hAnsi="Calibri"/>
          <w:b/>
          <w:color w:val="0070C0"/>
        </w:rPr>
        <w:t>BUDOWA INSTALACJI FOTOWOLTAICZNYCH NA BUDYNKACH UŻYTECZNOŚCI PUBLICZNEJ W GMINIE JASIENICA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B436AB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B436AB" w:rsidRDefault="00B436AB" w:rsidP="007B5A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B436AB">
        <w:rPr>
          <w:rFonts w:asciiTheme="minorHAnsi" w:hAnsiTheme="minorHAnsi" w:cstheme="minorHAnsi"/>
          <w:b/>
          <w:bCs/>
          <w:color w:val="auto"/>
          <w:szCs w:val="23"/>
        </w:rPr>
        <w:t>W związku ze złożeniem oferty wspólnej oraz zaistnieniem okoliczności</w:t>
      </w:r>
      <w:r>
        <w:rPr>
          <w:rFonts w:asciiTheme="minorHAnsi" w:hAnsiTheme="minorHAnsi" w:cstheme="minorHAnsi"/>
          <w:b/>
          <w:bCs/>
          <w:color w:val="auto"/>
          <w:szCs w:val="23"/>
        </w:rPr>
        <w:t>,</w:t>
      </w:r>
      <w:r w:rsidRPr="00B436AB">
        <w:rPr>
          <w:rFonts w:asciiTheme="minorHAnsi" w:hAnsiTheme="minorHAnsi" w:cstheme="minorHAnsi"/>
          <w:b/>
          <w:bCs/>
          <w:color w:val="auto"/>
          <w:szCs w:val="23"/>
        </w:rPr>
        <w:t xml:space="preserve"> o których mowa w art. 117 ust. 4 ustawy Pzp,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36AB" w:rsidRPr="00B436AB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436AB" w:rsidRPr="00B436AB" w14:paraId="7AFB762C" w14:textId="77777777" w:rsidTr="005A2529">
        <w:tc>
          <w:tcPr>
            <w:tcW w:w="4606" w:type="dxa"/>
          </w:tcPr>
          <w:p w14:paraId="1C3A1C0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5B672F60" w14:textId="77777777" w:rsidTr="005A2529">
        <w:tc>
          <w:tcPr>
            <w:tcW w:w="4606" w:type="dxa"/>
          </w:tcPr>
          <w:p w14:paraId="1BF181E1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38433C37" w14:textId="77777777" w:rsidTr="005A2529">
        <w:tc>
          <w:tcPr>
            <w:tcW w:w="4606" w:type="dxa"/>
          </w:tcPr>
          <w:p w14:paraId="20915410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0539E3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color w:val="FF0000"/>
          <w:sz w:val="24"/>
          <w:szCs w:val="24"/>
        </w:rPr>
      </w:pPr>
      <w:r w:rsidRPr="000539E3">
        <w:rPr>
          <w:rFonts w:eastAsia="Arial" w:cstheme="minorHAnsi"/>
          <w:color w:val="FF0000"/>
          <w:sz w:val="24"/>
          <w:szCs w:val="24"/>
        </w:rPr>
        <w:t>Niniejsze oświadczenie należy złożyć tylko w przypadku gdy zachodzą okoliczności o których mowa w art. 117 ust. 4 ustawy Pzp.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default" r:id="rId7"/>
      <w:footerReference w:type="default" r:id="rId8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1B5EC" w14:textId="77777777" w:rsidR="001B6343" w:rsidRDefault="001B6343" w:rsidP="008C089D">
      <w:pPr>
        <w:spacing w:after="0" w:line="240" w:lineRule="auto"/>
      </w:pPr>
      <w:r>
        <w:separator/>
      </w:r>
    </w:p>
  </w:endnote>
  <w:endnote w:type="continuationSeparator" w:id="0">
    <w:p w14:paraId="335BD719" w14:textId="77777777" w:rsidR="001B6343" w:rsidRDefault="001B6343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D9620" w14:textId="77777777" w:rsidR="001B6343" w:rsidRDefault="001B6343" w:rsidP="008C089D">
      <w:pPr>
        <w:spacing w:after="0" w:line="240" w:lineRule="auto"/>
      </w:pPr>
      <w:r>
        <w:separator/>
      </w:r>
    </w:p>
  </w:footnote>
  <w:footnote w:type="continuationSeparator" w:id="0">
    <w:p w14:paraId="3039A779" w14:textId="77777777" w:rsidR="001B6343" w:rsidRDefault="001B6343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1A7D" w14:textId="77777777" w:rsidR="00975248" w:rsidRPr="00975248" w:rsidRDefault="00975248" w:rsidP="007B5A6D">
    <w:pPr>
      <w:jc w:val="right"/>
      <w:rPr>
        <w:rFonts w:cstheme="minorHAnsi"/>
        <w:b/>
        <w:bCs/>
        <w:color w:val="0070C0"/>
        <w:sz w:val="20"/>
        <w:szCs w:val="20"/>
      </w:rPr>
    </w:pPr>
    <w:r w:rsidRPr="00975248">
      <w:rPr>
        <w:rFonts w:eastAsia="Calibri" w:cstheme="minorHAnsi"/>
        <w:color w:val="434343"/>
        <w:sz w:val="20"/>
        <w:szCs w:val="20"/>
      </w:rPr>
      <w:t xml:space="preserve">Nr postępowania: </w:t>
    </w:r>
    <w:r w:rsidRPr="00975248">
      <w:rPr>
        <w:rFonts w:cstheme="minorHAnsi"/>
        <w:b/>
        <w:bCs/>
        <w:color w:val="0070C0"/>
        <w:sz w:val="20"/>
        <w:szCs w:val="20"/>
      </w:rPr>
      <w:t>EO/EI/024/2021</w:t>
    </w:r>
  </w:p>
  <w:p w14:paraId="5F950425" w14:textId="0F375629" w:rsidR="008C089D" w:rsidRPr="00C8755E" w:rsidRDefault="00C90435" w:rsidP="007B5A6D">
    <w:pPr>
      <w:jc w:val="right"/>
      <w:rPr>
        <w:rFonts w:cstheme="minorHAnsi"/>
        <w:b/>
        <w:bCs/>
        <w:sz w:val="24"/>
        <w:szCs w:val="24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B53E54">
      <w:rPr>
        <w:rFonts w:cstheme="minorHAnsi"/>
        <w:b/>
        <w:bCs/>
        <w:sz w:val="24"/>
        <w:szCs w:val="24"/>
      </w:rPr>
      <w:t>5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C8755E" w:rsidRPr="00C8755E">
      <w:rPr>
        <w:rFonts w:cstheme="minorHAnsi"/>
        <w:b/>
        <w:bCs/>
        <w:sz w:val="24"/>
        <w:szCs w:val="24"/>
      </w:rPr>
      <w:t>Oświadczenie dla Wykonawców wspólnie występujących w postępowaniu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A3B30"/>
    <w:rsid w:val="000F3E82"/>
    <w:rsid w:val="001B6343"/>
    <w:rsid w:val="003B480A"/>
    <w:rsid w:val="0054005C"/>
    <w:rsid w:val="005A4A77"/>
    <w:rsid w:val="0069785C"/>
    <w:rsid w:val="007B5A6D"/>
    <w:rsid w:val="0084700F"/>
    <w:rsid w:val="008C089D"/>
    <w:rsid w:val="008D40BE"/>
    <w:rsid w:val="00927F45"/>
    <w:rsid w:val="00975248"/>
    <w:rsid w:val="009E788F"/>
    <w:rsid w:val="00B436AB"/>
    <w:rsid w:val="00B53E54"/>
    <w:rsid w:val="00C8755E"/>
    <w:rsid w:val="00C90435"/>
    <w:rsid w:val="00DF3A84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4</cp:revision>
  <dcterms:created xsi:type="dcterms:W3CDTF">2021-10-01T09:18:00Z</dcterms:created>
  <dcterms:modified xsi:type="dcterms:W3CDTF">2021-11-10T19:13:00Z</dcterms:modified>
</cp:coreProperties>
</file>