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8200" w14:textId="16C7013A" w:rsidR="007D4518" w:rsidRDefault="00DD6664" w:rsidP="00FB045D">
      <w:pPr>
        <w:jc w:val="both"/>
        <w:rPr>
          <w:color w:val="FF0000"/>
        </w:rPr>
      </w:pPr>
      <w:r>
        <w:rPr>
          <w:color w:val="FF0000"/>
        </w:rPr>
        <w:t>Załącznik</w:t>
      </w:r>
      <w:r w:rsidR="00B47FE7">
        <w:rPr>
          <w:color w:val="FF0000"/>
        </w:rPr>
        <w:t xml:space="preserve"> 0.7.</w:t>
      </w:r>
    </w:p>
    <w:p w14:paraId="01399B36" w14:textId="2DEB2872" w:rsidR="001E0AA4" w:rsidRPr="001E0AA4" w:rsidRDefault="001E0AA4" w:rsidP="00FB045D">
      <w:pPr>
        <w:jc w:val="both"/>
        <w:rPr>
          <w:color w:val="FF0000"/>
        </w:rPr>
      </w:pPr>
      <w:r>
        <w:rPr>
          <w:color w:val="FF0000"/>
        </w:rPr>
        <w:t>Szkolenia</w:t>
      </w:r>
    </w:p>
    <w:p w14:paraId="08D36BDA" w14:textId="67838300" w:rsidR="0081099F" w:rsidRDefault="00902F01" w:rsidP="00FB045D">
      <w:pPr>
        <w:pStyle w:val="m1"/>
        <w:numPr>
          <w:ilvl w:val="0"/>
          <w:numId w:val="21"/>
        </w:numPr>
        <w:spacing w:line="276" w:lineRule="auto"/>
        <w:jc w:val="both"/>
      </w:pPr>
      <w:r>
        <w:t>Szkolenie b</w:t>
      </w:r>
      <w:r w:rsidR="0090490F">
        <w:t xml:space="preserve">ędzie trwało po 5 godzin przez </w:t>
      </w:r>
      <w:r w:rsidR="00DD6664">
        <w:t>4 kolejne dni robocze</w:t>
      </w:r>
      <w:r w:rsidR="00D17588">
        <w:t>.</w:t>
      </w:r>
    </w:p>
    <w:p w14:paraId="6ADC983D" w14:textId="6A12C693" w:rsidR="002E6DD7" w:rsidRDefault="00D17588" w:rsidP="00FB045D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Szkolenie odbędzie się w Siedzibie Zamawiającego </w:t>
      </w:r>
      <w:r w:rsidR="002E6DD7">
        <w:t xml:space="preserve">lub w CNS Biuro oraz na jednym </w:t>
      </w:r>
      <w:r w:rsidR="00DD6664">
        <w:t xml:space="preserve">z </w:t>
      </w:r>
      <w:r w:rsidR="00E024E2">
        <w:t>Parkingów.</w:t>
      </w:r>
    </w:p>
    <w:p w14:paraId="546CEC79" w14:textId="30EC1F3B" w:rsidR="001E6FBF" w:rsidRDefault="001E6FBF" w:rsidP="00FB045D">
      <w:pPr>
        <w:pStyle w:val="m1"/>
        <w:numPr>
          <w:ilvl w:val="0"/>
          <w:numId w:val="21"/>
        </w:numPr>
        <w:spacing w:line="276" w:lineRule="auto"/>
        <w:jc w:val="both"/>
      </w:pPr>
      <w:r>
        <w:t>Koszty dojazdu oraz zakwaterowania uczestników ponosi Wykonawca.</w:t>
      </w:r>
    </w:p>
    <w:p w14:paraId="3294B592" w14:textId="66906FE1" w:rsidR="00902F01" w:rsidRDefault="00902F01" w:rsidP="00FB045D">
      <w:pPr>
        <w:pStyle w:val="m1"/>
        <w:numPr>
          <w:ilvl w:val="0"/>
          <w:numId w:val="21"/>
        </w:numPr>
        <w:spacing w:line="276" w:lineRule="auto"/>
        <w:jc w:val="both"/>
      </w:pPr>
      <w:r>
        <w:t>Na szkoleniu zostaną p</w:t>
      </w:r>
      <w:r w:rsidR="002E6DD7">
        <w:t xml:space="preserve">rzedstawione </w:t>
      </w:r>
      <w:r w:rsidR="0048587B">
        <w:t xml:space="preserve">między innymi poniższe </w:t>
      </w:r>
      <w:r w:rsidR="00D552C3">
        <w:t>elementy składowe (</w:t>
      </w:r>
      <w:r w:rsidR="002E6DD7">
        <w:t>komponenty</w:t>
      </w:r>
      <w:r w:rsidR="00D552C3">
        <w:t>)</w:t>
      </w:r>
      <w:r w:rsidR="002E6DD7">
        <w:t xml:space="preserve"> Systemu P&amp;R </w:t>
      </w:r>
      <w:r w:rsidR="008E60BF">
        <w:t>wraz z dokumentacją</w:t>
      </w:r>
      <w:r w:rsidR="00DD6664">
        <w:t>:</w:t>
      </w:r>
    </w:p>
    <w:p w14:paraId="27A988FA" w14:textId="22E1C776" w:rsidR="00902F01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>
        <w:t>Instrukcja</w:t>
      </w:r>
      <w:proofErr w:type="spellEnd"/>
      <w:r>
        <w:t xml:space="preserve"> Terminal</w:t>
      </w:r>
      <w:r w:rsidR="00C82ABA">
        <w:t xml:space="preserve"> </w:t>
      </w:r>
      <w:proofErr w:type="spellStart"/>
      <w:r w:rsidR="00C82ABA">
        <w:t>Wjazdowy</w:t>
      </w:r>
      <w:proofErr w:type="spellEnd"/>
      <w:r w:rsidR="008E60BF">
        <w:t xml:space="preserve">, </w:t>
      </w:r>
      <w:proofErr w:type="spellStart"/>
      <w:r w:rsidR="008E60BF">
        <w:t>Wyj</w:t>
      </w:r>
      <w:r w:rsidR="00C82ABA">
        <w:t>azdowy</w:t>
      </w:r>
      <w:proofErr w:type="spellEnd"/>
      <w:r w:rsidR="00A04494">
        <w:t>.</w:t>
      </w:r>
    </w:p>
    <w:p w14:paraId="2DF8B750" w14:textId="2997E971" w:rsidR="00902F01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>
        <w:t>Instrukcja</w:t>
      </w:r>
      <w:proofErr w:type="spellEnd"/>
      <w:r>
        <w:t xml:space="preserve"> </w:t>
      </w:r>
      <w:proofErr w:type="spellStart"/>
      <w:r>
        <w:t>Szlaban</w:t>
      </w:r>
      <w:proofErr w:type="spellEnd"/>
      <w:r w:rsidR="00A04494">
        <w:t>.</w:t>
      </w:r>
    </w:p>
    <w:p w14:paraId="399D3F65" w14:textId="2E7E4B1F" w:rsidR="00902F01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>
        <w:t>Instrukcja</w:t>
      </w:r>
      <w:proofErr w:type="spellEnd"/>
      <w:r>
        <w:t xml:space="preserve"> Kasa </w:t>
      </w:r>
      <w:proofErr w:type="spellStart"/>
      <w:r>
        <w:t>Automatyczna</w:t>
      </w:r>
      <w:proofErr w:type="spellEnd"/>
      <w:r w:rsidR="00A04494">
        <w:t>.</w:t>
      </w:r>
    </w:p>
    <w:p w14:paraId="68E85138" w14:textId="38D82B81" w:rsidR="00902F01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>
        <w:t>Instrukcja</w:t>
      </w:r>
      <w:proofErr w:type="spellEnd"/>
      <w:r>
        <w:t xml:space="preserve"> </w:t>
      </w:r>
      <w:proofErr w:type="spellStart"/>
      <w:r>
        <w:t>Konsola</w:t>
      </w:r>
      <w:proofErr w:type="spellEnd"/>
      <w:r>
        <w:t xml:space="preserve"> </w:t>
      </w:r>
      <w:proofErr w:type="spellStart"/>
      <w:r w:rsidR="00C82ABA">
        <w:t>operatorska</w:t>
      </w:r>
      <w:proofErr w:type="spellEnd"/>
      <w:r w:rsidR="00C82ABA">
        <w:t xml:space="preserve"> </w:t>
      </w:r>
      <w:r>
        <w:t>PTZ</w:t>
      </w:r>
      <w:r w:rsidR="00A04494">
        <w:t>.</w:t>
      </w:r>
    </w:p>
    <w:p w14:paraId="3380BDD7" w14:textId="3AD68AA2" w:rsidR="00902F01" w:rsidRPr="00383074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  <w:rPr>
          <w:lang w:val="pl-PL"/>
        </w:rPr>
      </w:pPr>
      <w:r w:rsidRPr="00383074">
        <w:rPr>
          <w:lang w:val="pl-PL"/>
        </w:rPr>
        <w:t xml:space="preserve">Instrukcja </w:t>
      </w:r>
      <w:r w:rsidR="00C82ABA" w:rsidRPr="00383074">
        <w:rPr>
          <w:lang w:val="pl-PL"/>
        </w:rPr>
        <w:t>Systemu Detekcji Miejsca Postojowych</w:t>
      </w:r>
      <w:r w:rsidR="00A04494" w:rsidRPr="00383074">
        <w:rPr>
          <w:lang w:val="pl-PL"/>
        </w:rPr>
        <w:t>.</w:t>
      </w:r>
    </w:p>
    <w:p w14:paraId="6CFFBB8B" w14:textId="396222F1" w:rsidR="00902F01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>
        <w:t>Instrukcja</w:t>
      </w:r>
      <w:proofErr w:type="spellEnd"/>
      <w:r>
        <w:t xml:space="preserve"> </w:t>
      </w:r>
      <w:proofErr w:type="spellStart"/>
      <w:r w:rsidR="00C82ABA">
        <w:t>Systemu</w:t>
      </w:r>
      <w:proofErr w:type="spellEnd"/>
      <w:r w:rsidR="00C82ABA">
        <w:t xml:space="preserve"> </w:t>
      </w:r>
      <w:proofErr w:type="spellStart"/>
      <w:r>
        <w:t>Rozglaszania</w:t>
      </w:r>
      <w:proofErr w:type="spellEnd"/>
      <w:r w:rsidR="00A04494">
        <w:t>.</w:t>
      </w:r>
    </w:p>
    <w:p w14:paraId="5E644E28" w14:textId="7CE88BB6" w:rsidR="00902F01" w:rsidRPr="00383074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  <w:rPr>
          <w:lang w:val="pl-PL"/>
        </w:rPr>
      </w:pPr>
      <w:r w:rsidRPr="00383074">
        <w:rPr>
          <w:lang w:val="pl-PL"/>
        </w:rPr>
        <w:t>Instrukcja Terminal</w:t>
      </w:r>
      <w:r w:rsidR="00C82ABA" w:rsidRPr="00383074">
        <w:rPr>
          <w:lang w:val="pl-PL"/>
        </w:rPr>
        <w:t>i</w:t>
      </w:r>
      <w:r w:rsidRPr="00383074">
        <w:rPr>
          <w:lang w:val="pl-PL"/>
        </w:rPr>
        <w:t xml:space="preserve"> </w:t>
      </w:r>
      <w:proofErr w:type="spellStart"/>
      <w:r w:rsidRPr="00383074">
        <w:rPr>
          <w:lang w:val="pl-PL"/>
        </w:rPr>
        <w:t>Sip</w:t>
      </w:r>
      <w:proofErr w:type="spellEnd"/>
      <w:r w:rsidR="00C82ABA" w:rsidRPr="00383074">
        <w:rPr>
          <w:lang w:val="pl-PL"/>
        </w:rPr>
        <w:t xml:space="preserve"> oraz Intercom</w:t>
      </w:r>
      <w:r w:rsidR="00A04494">
        <w:rPr>
          <w:lang w:val="pl-PL"/>
        </w:rPr>
        <w:t>.</w:t>
      </w:r>
    </w:p>
    <w:p w14:paraId="148C1586" w14:textId="0AE30DC1" w:rsidR="00902F01" w:rsidRPr="00A04494" w:rsidRDefault="00DD6664" w:rsidP="00FB045D">
      <w:pPr>
        <w:pStyle w:val="m-podstawowy"/>
        <w:numPr>
          <w:ilvl w:val="0"/>
          <w:numId w:val="25"/>
        </w:numPr>
        <w:spacing w:line="276" w:lineRule="auto"/>
        <w:jc w:val="both"/>
        <w:rPr>
          <w:lang w:val="pl-PL"/>
        </w:rPr>
      </w:pPr>
      <w:r w:rsidRPr="00A04494">
        <w:rPr>
          <w:lang w:val="pl-PL"/>
        </w:rPr>
        <w:t xml:space="preserve">Instrukcja </w:t>
      </w:r>
      <w:r w:rsidR="00936AF7" w:rsidRPr="00A04494">
        <w:rPr>
          <w:lang w:val="pl-PL"/>
        </w:rPr>
        <w:t>oprogramowania używanego na s</w:t>
      </w:r>
      <w:r w:rsidR="00902F01" w:rsidRPr="00A04494">
        <w:rPr>
          <w:lang w:val="pl-PL"/>
        </w:rPr>
        <w:t>tacj</w:t>
      </w:r>
      <w:r w:rsidR="00936AF7" w:rsidRPr="00A04494">
        <w:rPr>
          <w:lang w:val="pl-PL"/>
        </w:rPr>
        <w:t>ach</w:t>
      </w:r>
      <w:r w:rsidR="00902F01" w:rsidRPr="00A04494">
        <w:rPr>
          <w:lang w:val="pl-PL"/>
        </w:rPr>
        <w:t xml:space="preserve"> operatorski</w:t>
      </w:r>
      <w:r w:rsidR="00936AF7" w:rsidRPr="00A04494">
        <w:rPr>
          <w:lang w:val="pl-PL"/>
        </w:rPr>
        <w:t>ch</w:t>
      </w:r>
      <w:r w:rsidR="00A04494">
        <w:rPr>
          <w:lang w:val="pl-PL"/>
        </w:rPr>
        <w:t>.</w:t>
      </w:r>
    </w:p>
    <w:p w14:paraId="5D227238" w14:textId="4461093F" w:rsidR="00902F01" w:rsidRPr="00383074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 w:rsidRPr="00383074">
        <w:t>Instrukcja</w:t>
      </w:r>
      <w:proofErr w:type="spellEnd"/>
      <w:r w:rsidRPr="00383074">
        <w:t xml:space="preserve"> Acce</w:t>
      </w:r>
      <w:r w:rsidR="00383074" w:rsidRPr="00383074">
        <w:t>s</w:t>
      </w:r>
      <w:r w:rsidRPr="00383074">
        <w:t>s Point</w:t>
      </w:r>
      <w:r w:rsidR="00A04494" w:rsidRPr="00383074">
        <w:t>.</w:t>
      </w:r>
    </w:p>
    <w:p w14:paraId="0D84C58F" w14:textId="43A12C65" w:rsidR="00902F01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>
        <w:t>Instrukcja</w:t>
      </w:r>
      <w:proofErr w:type="spellEnd"/>
      <w:r>
        <w:t xml:space="preserve"> </w:t>
      </w:r>
      <w:proofErr w:type="spellStart"/>
      <w:r w:rsidR="00936AF7">
        <w:t>ob</w:t>
      </w:r>
      <w:r w:rsidR="00383074">
        <w:t>sł</w:t>
      </w:r>
      <w:r w:rsidR="00936AF7">
        <w:t>ugi</w:t>
      </w:r>
      <w:proofErr w:type="spellEnd"/>
      <w:r>
        <w:t xml:space="preserve"> </w:t>
      </w:r>
      <w:proofErr w:type="spellStart"/>
      <w:r>
        <w:t>Sciany</w:t>
      </w:r>
      <w:proofErr w:type="spellEnd"/>
      <w:r>
        <w:t xml:space="preserve"> </w:t>
      </w:r>
      <w:proofErr w:type="spellStart"/>
      <w:r>
        <w:t>Wizyjnej</w:t>
      </w:r>
      <w:proofErr w:type="spellEnd"/>
      <w:r w:rsidR="00A04494">
        <w:t>.</w:t>
      </w:r>
    </w:p>
    <w:p w14:paraId="399BB20D" w14:textId="17E6E4B9" w:rsidR="00902F01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>
        <w:t>Instrukcja</w:t>
      </w:r>
      <w:proofErr w:type="spellEnd"/>
      <w:r>
        <w:t xml:space="preserve"> Monitor </w:t>
      </w:r>
      <w:proofErr w:type="spellStart"/>
      <w:r>
        <w:t>Sciany</w:t>
      </w:r>
      <w:proofErr w:type="spellEnd"/>
      <w:r>
        <w:t xml:space="preserve"> </w:t>
      </w:r>
      <w:proofErr w:type="spellStart"/>
      <w:r>
        <w:t>Wizyjnej</w:t>
      </w:r>
      <w:proofErr w:type="spellEnd"/>
      <w:r w:rsidR="00A04494">
        <w:t>.</w:t>
      </w:r>
    </w:p>
    <w:p w14:paraId="250A71EB" w14:textId="5F703A3E" w:rsidR="00902F01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>
        <w:t>Instrukcja</w:t>
      </w:r>
      <w:proofErr w:type="spellEnd"/>
      <w:r>
        <w:t xml:space="preserve"> </w:t>
      </w:r>
      <w:proofErr w:type="spellStart"/>
      <w:r>
        <w:t>Klimatyzator</w:t>
      </w:r>
      <w:proofErr w:type="spellEnd"/>
      <w:r w:rsidR="00A04494">
        <w:t>.</w:t>
      </w:r>
    </w:p>
    <w:p w14:paraId="1CC10C01" w14:textId="0F640473" w:rsidR="00902F01" w:rsidRPr="00383074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 w:rsidRPr="00383074">
        <w:t>Instrukcja</w:t>
      </w:r>
      <w:proofErr w:type="spellEnd"/>
      <w:r w:rsidRPr="00383074">
        <w:t xml:space="preserve"> </w:t>
      </w:r>
      <w:proofErr w:type="spellStart"/>
      <w:r w:rsidRPr="00383074">
        <w:t>SSWiN</w:t>
      </w:r>
      <w:proofErr w:type="spellEnd"/>
    </w:p>
    <w:p w14:paraId="34F64EB7" w14:textId="3473733A" w:rsidR="00902F01" w:rsidRPr="00383074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 w:rsidRPr="00383074">
        <w:t>Instrukcja</w:t>
      </w:r>
      <w:proofErr w:type="spellEnd"/>
      <w:r w:rsidRPr="00383074">
        <w:t xml:space="preserve"> KD</w:t>
      </w:r>
    </w:p>
    <w:p w14:paraId="68369FD7" w14:textId="394EE554" w:rsidR="00902F01" w:rsidRPr="00383074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 w:rsidRPr="00383074">
        <w:t>Instrukcja</w:t>
      </w:r>
      <w:proofErr w:type="spellEnd"/>
      <w:r w:rsidRPr="00383074">
        <w:t xml:space="preserve"> </w:t>
      </w:r>
      <w:proofErr w:type="spellStart"/>
      <w:r w:rsidRPr="00383074">
        <w:t>PPoz</w:t>
      </w:r>
      <w:proofErr w:type="spellEnd"/>
    </w:p>
    <w:p w14:paraId="129EE163" w14:textId="5DEE9F13" w:rsidR="00902F01" w:rsidRPr="00383074" w:rsidRDefault="00902F01" w:rsidP="00FB045D">
      <w:pPr>
        <w:pStyle w:val="m-podstawowy"/>
        <w:numPr>
          <w:ilvl w:val="0"/>
          <w:numId w:val="25"/>
        </w:numPr>
        <w:spacing w:line="276" w:lineRule="auto"/>
        <w:jc w:val="both"/>
        <w:rPr>
          <w:lang w:val="pl-PL"/>
        </w:rPr>
      </w:pPr>
      <w:r w:rsidRPr="00383074">
        <w:rPr>
          <w:lang w:val="pl-PL"/>
        </w:rPr>
        <w:t>Instrukcja Aplikacja System P&amp;R</w:t>
      </w:r>
      <w:r w:rsidR="00A04494" w:rsidRPr="00383074">
        <w:rPr>
          <w:lang w:val="pl-PL"/>
        </w:rPr>
        <w:t>.</w:t>
      </w:r>
    </w:p>
    <w:p w14:paraId="4F3C0D64" w14:textId="561AA263" w:rsidR="00902F01" w:rsidRDefault="00C82ABA" w:rsidP="00FB045D">
      <w:pPr>
        <w:pStyle w:val="m-podstawowy"/>
        <w:numPr>
          <w:ilvl w:val="0"/>
          <w:numId w:val="25"/>
        </w:numPr>
        <w:spacing w:line="276" w:lineRule="auto"/>
        <w:jc w:val="both"/>
      </w:pPr>
      <w:proofErr w:type="spellStart"/>
      <w:r>
        <w:t>Konfiguracja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P&amp;R</w:t>
      </w:r>
      <w:r w:rsidR="00A04494">
        <w:t>.</w:t>
      </w:r>
    </w:p>
    <w:p w14:paraId="3249B142" w14:textId="77777777" w:rsidR="00C82ABA" w:rsidRDefault="00C82ABA" w:rsidP="00FB045D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0580B229" w14:textId="2BC46433" w:rsidR="00902F01" w:rsidRDefault="002E6DD7" w:rsidP="00FB045D">
      <w:pPr>
        <w:pStyle w:val="m1"/>
        <w:numPr>
          <w:ilvl w:val="0"/>
          <w:numId w:val="21"/>
        </w:numPr>
        <w:spacing w:line="276" w:lineRule="auto"/>
        <w:jc w:val="both"/>
      </w:pPr>
      <w:r>
        <w:t>Celem szkolenia jest:</w:t>
      </w:r>
    </w:p>
    <w:p w14:paraId="5BFD1796" w14:textId="38F6B051" w:rsidR="00902F01" w:rsidRDefault="00902F01" w:rsidP="00FB045D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poznanie metod operacyjnej pracy z Systemem P&amp;R przy wykorzystaniu oprogramowania CNS </w:t>
      </w:r>
      <w:r w:rsidR="002E6DD7">
        <w:t>Aplikacja</w:t>
      </w:r>
      <w:r w:rsidR="00231C0B">
        <w:t>.</w:t>
      </w:r>
    </w:p>
    <w:p w14:paraId="16EED681" w14:textId="42CC67EF" w:rsidR="00902F01" w:rsidRDefault="002E6DD7" w:rsidP="00FB045D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przedstawienie konfiguracji Systemu P&amp;R oraz </w:t>
      </w:r>
      <w:r w:rsidR="00E024E2">
        <w:t xml:space="preserve">wybranych </w:t>
      </w:r>
      <w:r>
        <w:t>metod administrowania</w:t>
      </w:r>
      <w:r w:rsidR="00231C0B">
        <w:t>.</w:t>
      </w:r>
    </w:p>
    <w:p w14:paraId="37A13EE3" w14:textId="6448CD44" w:rsidR="002E6DD7" w:rsidRDefault="002E6DD7" w:rsidP="00FB045D">
      <w:pPr>
        <w:pStyle w:val="m2"/>
        <w:numPr>
          <w:ilvl w:val="1"/>
          <w:numId w:val="21"/>
        </w:numPr>
        <w:spacing w:line="276" w:lineRule="auto"/>
        <w:jc w:val="both"/>
      </w:pPr>
      <w:r>
        <w:t>przedstawienie zasad konserwacji komponentów Systemu P&amp;R</w:t>
      </w:r>
      <w:r w:rsidR="00231C0B">
        <w:t>.</w:t>
      </w:r>
    </w:p>
    <w:p w14:paraId="0743F05F" w14:textId="0A6019C1" w:rsidR="002E6DD7" w:rsidRDefault="002E6DD7" w:rsidP="00FB045D">
      <w:pPr>
        <w:pStyle w:val="m2"/>
        <w:numPr>
          <w:ilvl w:val="1"/>
          <w:numId w:val="21"/>
        </w:numPr>
        <w:spacing w:line="276" w:lineRule="auto"/>
        <w:jc w:val="both"/>
      </w:pPr>
      <w:r>
        <w:t>przedstawienie zasad współpracy z Gwarantem</w:t>
      </w:r>
      <w:r w:rsidR="00231C0B">
        <w:t>.</w:t>
      </w:r>
    </w:p>
    <w:p w14:paraId="796EDBB7" w14:textId="336D14DC" w:rsidR="002E6DD7" w:rsidRDefault="002E6DD7" w:rsidP="00FB045D">
      <w:pPr>
        <w:pStyle w:val="m2"/>
        <w:numPr>
          <w:ilvl w:val="1"/>
          <w:numId w:val="21"/>
        </w:numPr>
        <w:spacing w:line="276" w:lineRule="auto"/>
        <w:jc w:val="both"/>
      </w:pPr>
      <w:r>
        <w:t>przedstawienie zasad prowadzeni</w:t>
      </w:r>
      <w:r w:rsidR="00FB045D">
        <w:t>a</w:t>
      </w:r>
      <w:r>
        <w:t xml:space="preserve"> Dziennika Służby</w:t>
      </w:r>
      <w:r w:rsidR="00231C0B">
        <w:t>.</w:t>
      </w:r>
    </w:p>
    <w:p w14:paraId="125F0192" w14:textId="23E4E3CC" w:rsidR="002E6DD7" w:rsidRDefault="002E6DD7" w:rsidP="009F35A6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Po </w:t>
      </w:r>
      <w:r w:rsidR="0048587B">
        <w:t xml:space="preserve">zakończeniu szkolenia zostanie przeprowadzony egzamin obejmujący weryfikację wiedzy </w:t>
      </w:r>
      <w:r w:rsidR="00E024E2">
        <w:t xml:space="preserve">Personelu Wykonawcy </w:t>
      </w:r>
      <w:r w:rsidR="009F35A6">
        <w:t>w zakresie odpowiednim dla pracy w Roli Operator CNS.</w:t>
      </w:r>
    </w:p>
    <w:p w14:paraId="7BBAFE3A" w14:textId="1C4F2695" w:rsidR="00442DEA" w:rsidRPr="00BF67BD" w:rsidRDefault="00C82ABA" w:rsidP="00442DEA">
      <w:pPr>
        <w:pStyle w:val="m1"/>
        <w:numPr>
          <w:ilvl w:val="0"/>
          <w:numId w:val="21"/>
        </w:numPr>
        <w:spacing w:line="276" w:lineRule="auto"/>
        <w:jc w:val="both"/>
      </w:pPr>
      <w:r>
        <w:t>Wymaga się</w:t>
      </w:r>
      <w:r w:rsidR="00CA3D40">
        <w:t xml:space="preserve"> aby </w:t>
      </w:r>
      <w:r>
        <w:t xml:space="preserve">osoba pracująca </w:t>
      </w:r>
      <w:r w:rsidR="00CA3D40">
        <w:t xml:space="preserve">w Roli </w:t>
      </w:r>
      <w:r w:rsidR="00CA3D40" w:rsidRPr="00BF67BD">
        <w:t>Operator CNS zaliczy</w:t>
      </w:r>
      <w:r w:rsidRPr="00BF67BD">
        <w:t>ła</w:t>
      </w:r>
      <w:r w:rsidR="00CA3D40" w:rsidRPr="00BF67BD">
        <w:t xml:space="preserve"> z wynikiem pozytywnym egzamin.</w:t>
      </w:r>
      <w:r w:rsidR="00442DEA" w:rsidRPr="00BF67BD">
        <w:t xml:space="preserve"> W przypadku braku zaliczenia egzaminu przez daną osobę, Wykonawca zobowiązany jest do </w:t>
      </w:r>
      <w:r w:rsidR="00297A02" w:rsidRPr="00BF67BD">
        <w:t xml:space="preserve">zapewnienia </w:t>
      </w:r>
      <w:r w:rsidR="00DB78F3" w:rsidRPr="00BF67BD">
        <w:t xml:space="preserve">innej osoby </w:t>
      </w:r>
      <w:r w:rsidR="00040F73">
        <w:t xml:space="preserve">pracującej w Roli Operator CNS, która </w:t>
      </w:r>
      <w:r w:rsidR="00040F73" w:rsidRPr="00BF67BD">
        <w:t>za</w:t>
      </w:r>
      <w:r w:rsidR="00040F73">
        <w:t>liczyła egzamin z wynikiem pozytywnym.</w:t>
      </w:r>
    </w:p>
    <w:p w14:paraId="2619AEF8" w14:textId="77777777" w:rsidR="00DB78F3" w:rsidRPr="00BF67BD" w:rsidRDefault="00DB78F3" w:rsidP="00DB78F3">
      <w:pPr>
        <w:pStyle w:val="m1"/>
        <w:numPr>
          <w:ilvl w:val="0"/>
          <w:numId w:val="21"/>
        </w:numPr>
        <w:spacing w:line="276" w:lineRule="auto"/>
        <w:jc w:val="both"/>
      </w:pPr>
      <w:r w:rsidRPr="00BF67BD">
        <w:t>Z uwagi na charakter przetwarzanych danych osobowych wymaga się aby osoby Personelu Wykonawcy nie były karane.</w:t>
      </w:r>
    </w:p>
    <w:p w14:paraId="23480729" w14:textId="58656597" w:rsidR="00C82ABA" w:rsidRPr="0015383E" w:rsidRDefault="00C82ABA" w:rsidP="00297A02">
      <w:pPr>
        <w:pStyle w:val="m1"/>
        <w:numPr>
          <w:ilvl w:val="0"/>
          <w:numId w:val="21"/>
        </w:numPr>
        <w:spacing w:line="276" w:lineRule="auto"/>
        <w:jc w:val="both"/>
      </w:pPr>
      <w:r w:rsidRPr="0015383E">
        <w:t xml:space="preserve">W trakcie trwania Umowy, jedno Szkolenie </w:t>
      </w:r>
      <w:r w:rsidR="00041D2A" w:rsidRPr="0015383E">
        <w:t>(dla grupy do 1</w:t>
      </w:r>
      <w:r w:rsidR="007F77CE" w:rsidRPr="0015383E">
        <w:t>5</w:t>
      </w:r>
      <w:r w:rsidR="00041D2A" w:rsidRPr="0015383E">
        <w:t xml:space="preserve"> osób) </w:t>
      </w:r>
      <w:r w:rsidR="00297A02" w:rsidRPr="0015383E">
        <w:t xml:space="preserve">oraz </w:t>
      </w:r>
      <w:r w:rsidR="00BB34DE" w:rsidRPr="0015383E">
        <w:t xml:space="preserve">egzamin (w jednym terminie) </w:t>
      </w:r>
      <w:r w:rsidR="00297A02" w:rsidRPr="0015383E">
        <w:t xml:space="preserve">będzie </w:t>
      </w:r>
      <w:r w:rsidRPr="0015383E">
        <w:t>bezpłatne</w:t>
      </w:r>
      <w:r w:rsidR="00297A02" w:rsidRPr="0015383E">
        <w:t xml:space="preserve"> dla Wykonawcy.</w:t>
      </w:r>
    </w:p>
    <w:p w14:paraId="6A14EBC5" w14:textId="0F6EDBDD" w:rsidR="00136421" w:rsidRPr="009C3C10" w:rsidRDefault="003F0F3B" w:rsidP="003F0F3B">
      <w:pPr>
        <w:pStyle w:val="m1"/>
        <w:numPr>
          <w:ilvl w:val="0"/>
          <w:numId w:val="21"/>
        </w:numPr>
        <w:spacing w:line="276" w:lineRule="auto"/>
        <w:jc w:val="both"/>
      </w:pPr>
      <w:r>
        <w:lastRenderedPageBreak/>
        <w:t>W okresie trwania Umowy Wykonawca będzie mógł zamówić u Gwaranta d</w:t>
      </w:r>
      <w:r w:rsidRPr="0015383E">
        <w:t xml:space="preserve">odatkowe </w:t>
      </w:r>
      <w:r>
        <w:t xml:space="preserve">odpłatne szkolenie dla  </w:t>
      </w:r>
      <w:r w:rsidRPr="0015383E">
        <w:t>Personelu.</w:t>
      </w:r>
    </w:p>
    <w:sectPr w:rsidR="00136421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83E3A" w14:textId="77777777" w:rsidR="0000587A" w:rsidRDefault="0000587A" w:rsidP="00624CC4">
      <w:pPr>
        <w:spacing w:after="0" w:line="240" w:lineRule="auto"/>
      </w:pPr>
      <w:r>
        <w:separator/>
      </w:r>
    </w:p>
  </w:endnote>
  <w:endnote w:type="continuationSeparator" w:id="0">
    <w:p w14:paraId="37DD759D" w14:textId="77777777" w:rsidR="0000587A" w:rsidRDefault="0000587A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42406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BB8F1" w14:textId="501EA3B7" w:rsidR="00FB045D" w:rsidRDefault="00FB045D" w:rsidP="00FB045D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34D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34D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38042" w14:textId="77777777" w:rsidR="0000587A" w:rsidRDefault="0000587A" w:rsidP="00624CC4">
      <w:pPr>
        <w:spacing w:after="0" w:line="240" w:lineRule="auto"/>
      </w:pPr>
      <w:r>
        <w:separator/>
      </w:r>
    </w:p>
  </w:footnote>
  <w:footnote w:type="continuationSeparator" w:id="0">
    <w:p w14:paraId="4637307E" w14:textId="77777777" w:rsidR="0000587A" w:rsidRDefault="0000587A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14257D7A" w:rsidR="009C3C10" w:rsidRDefault="0048587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F3034D"/>
    <w:multiLevelType w:val="hybridMultilevel"/>
    <w:tmpl w:val="B2F6F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2751405">
    <w:abstractNumId w:val="2"/>
  </w:num>
  <w:num w:numId="2" w16cid:durableId="1970742598">
    <w:abstractNumId w:val="2"/>
  </w:num>
  <w:num w:numId="3" w16cid:durableId="646055181">
    <w:abstractNumId w:val="2"/>
  </w:num>
  <w:num w:numId="4" w16cid:durableId="159658022">
    <w:abstractNumId w:val="2"/>
  </w:num>
  <w:num w:numId="5" w16cid:durableId="1002128935">
    <w:abstractNumId w:val="2"/>
  </w:num>
  <w:num w:numId="6" w16cid:durableId="954675211">
    <w:abstractNumId w:val="2"/>
  </w:num>
  <w:num w:numId="7" w16cid:durableId="2004895959">
    <w:abstractNumId w:val="2"/>
  </w:num>
  <w:num w:numId="8" w16cid:durableId="1821118760">
    <w:abstractNumId w:val="2"/>
  </w:num>
  <w:num w:numId="9" w16cid:durableId="1828084786">
    <w:abstractNumId w:val="2"/>
  </w:num>
  <w:num w:numId="10" w16cid:durableId="632252762">
    <w:abstractNumId w:val="2"/>
  </w:num>
  <w:num w:numId="11" w16cid:durableId="1067264491">
    <w:abstractNumId w:val="2"/>
  </w:num>
  <w:num w:numId="12" w16cid:durableId="883904793">
    <w:abstractNumId w:val="2"/>
  </w:num>
  <w:num w:numId="13" w16cid:durableId="1633438034">
    <w:abstractNumId w:val="2"/>
  </w:num>
  <w:num w:numId="14" w16cid:durableId="1584993083">
    <w:abstractNumId w:val="2"/>
  </w:num>
  <w:num w:numId="15" w16cid:durableId="1226376200">
    <w:abstractNumId w:val="2"/>
  </w:num>
  <w:num w:numId="16" w16cid:durableId="372970005">
    <w:abstractNumId w:val="2"/>
  </w:num>
  <w:num w:numId="17" w16cid:durableId="1765226780">
    <w:abstractNumId w:val="2"/>
  </w:num>
  <w:num w:numId="18" w16cid:durableId="348024220">
    <w:abstractNumId w:val="2"/>
  </w:num>
  <w:num w:numId="19" w16cid:durableId="2026443913">
    <w:abstractNumId w:val="3"/>
  </w:num>
  <w:num w:numId="20" w16cid:durableId="19597986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5401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5255013">
    <w:abstractNumId w:val="3"/>
  </w:num>
  <w:num w:numId="23" w16cid:durableId="1925063965">
    <w:abstractNumId w:val="0"/>
  </w:num>
  <w:num w:numId="24" w16cid:durableId="2098213279">
    <w:abstractNumId w:val="3"/>
  </w:num>
  <w:num w:numId="25" w16cid:durableId="1707025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587A"/>
    <w:rsid w:val="00006DCB"/>
    <w:rsid w:val="000304E4"/>
    <w:rsid w:val="00040F73"/>
    <w:rsid w:val="00041D2A"/>
    <w:rsid w:val="0008336C"/>
    <w:rsid w:val="000854E4"/>
    <w:rsid w:val="000A5DE4"/>
    <w:rsid w:val="000D2D7F"/>
    <w:rsid w:val="000E4806"/>
    <w:rsid w:val="000F6A42"/>
    <w:rsid w:val="0012537F"/>
    <w:rsid w:val="00136421"/>
    <w:rsid w:val="0015383E"/>
    <w:rsid w:val="001871E8"/>
    <w:rsid w:val="00190679"/>
    <w:rsid w:val="001B6C49"/>
    <w:rsid w:val="001C0B7E"/>
    <w:rsid w:val="001E0AA4"/>
    <w:rsid w:val="001E536C"/>
    <w:rsid w:val="001E6FBF"/>
    <w:rsid w:val="001F39E4"/>
    <w:rsid w:val="002023FB"/>
    <w:rsid w:val="00204D49"/>
    <w:rsid w:val="00231C0B"/>
    <w:rsid w:val="0023337F"/>
    <w:rsid w:val="00236FB0"/>
    <w:rsid w:val="00287059"/>
    <w:rsid w:val="0029024D"/>
    <w:rsid w:val="00297A02"/>
    <w:rsid w:val="002C310D"/>
    <w:rsid w:val="002E4E72"/>
    <w:rsid w:val="002E6DD7"/>
    <w:rsid w:val="002F5236"/>
    <w:rsid w:val="0032366A"/>
    <w:rsid w:val="00323921"/>
    <w:rsid w:val="00350FCA"/>
    <w:rsid w:val="00361E5D"/>
    <w:rsid w:val="00366894"/>
    <w:rsid w:val="00383074"/>
    <w:rsid w:val="003A0E0E"/>
    <w:rsid w:val="003E54CB"/>
    <w:rsid w:val="003F0F3B"/>
    <w:rsid w:val="003F6C47"/>
    <w:rsid w:val="00442DEA"/>
    <w:rsid w:val="00452418"/>
    <w:rsid w:val="00460863"/>
    <w:rsid w:val="0048587B"/>
    <w:rsid w:val="0049219F"/>
    <w:rsid w:val="005131E9"/>
    <w:rsid w:val="005A2A54"/>
    <w:rsid w:val="005B155D"/>
    <w:rsid w:val="005B5D50"/>
    <w:rsid w:val="005C5656"/>
    <w:rsid w:val="005D3DC4"/>
    <w:rsid w:val="00624CC4"/>
    <w:rsid w:val="00677AB9"/>
    <w:rsid w:val="006A6068"/>
    <w:rsid w:val="006B4E72"/>
    <w:rsid w:val="006D3B10"/>
    <w:rsid w:val="006E2D91"/>
    <w:rsid w:val="006E2F1D"/>
    <w:rsid w:val="006F7F2A"/>
    <w:rsid w:val="007240DB"/>
    <w:rsid w:val="00727C18"/>
    <w:rsid w:val="00742FB1"/>
    <w:rsid w:val="00750F79"/>
    <w:rsid w:val="007557F9"/>
    <w:rsid w:val="007833FB"/>
    <w:rsid w:val="00795E72"/>
    <w:rsid w:val="007A7095"/>
    <w:rsid w:val="007C70E0"/>
    <w:rsid w:val="007D4518"/>
    <w:rsid w:val="007E4CC1"/>
    <w:rsid w:val="007F77CE"/>
    <w:rsid w:val="0081099F"/>
    <w:rsid w:val="00822276"/>
    <w:rsid w:val="00835774"/>
    <w:rsid w:val="00870531"/>
    <w:rsid w:val="00892AEE"/>
    <w:rsid w:val="008E0EEC"/>
    <w:rsid w:val="008E60BF"/>
    <w:rsid w:val="008F23CC"/>
    <w:rsid w:val="00902F01"/>
    <w:rsid w:val="0090490F"/>
    <w:rsid w:val="00936AF7"/>
    <w:rsid w:val="00953798"/>
    <w:rsid w:val="00953BE5"/>
    <w:rsid w:val="00957F2C"/>
    <w:rsid w:val="009A049E"/>
    <w:rsid w:val="009A72A1"/>
    <w:rsid w:val="009B5960"/>
    <w:rsid w:val="009C3C10"/>
    <w:rsid w:val="009F35A6"/>
    <w:rsid w:val="00A04494"/>
    <w:rsid w:val="00A23CED"/>
    <w:rsid w:val="00A5187C"/>
    <w:rsid w:val="00A54654"/>
    <w:rsid w:val="00A5502B"/>
    <w:rsid w:val="00A82918"/>
    <w:rsid w:val="00A86F14"/>
    <w:rsid w:val="00A91886"/>
    <w:rsid w:val="00AA6439"/>
    <w:rsid w:val="00AC0EE1"/>
    <w:rsid w:val="00AC4B08"/>
    <w:rsid w:val="00AF38AC"/>
    <w:rsid w:val="00B04E7C"/>
    <w:rsid w:val="00B07D18"/>
    <w:rsid w:val="00B22339"/>
    <w:rsid w:val="00B267EC"/>
    <w:rsid w:val="00B42EC9"/>
    <w:rsid w:val="00B47FE7"/>
    <w:rsid w:val="00BA121D"/>
    <w:rsid w:val="00BB34DE"/>
    <w:rsid w:val="00BF41C4"/>
    <w:rsid w:val="00BF67BD"/>
    <w:rsid w:val="00C0234C"/>
    <w:rsid w:val="00C443CC"/>
    <w:rsid w:val="00C51E21"/>
    <w:rsid w:val="00C71DEA"/>
    <w:rsid w:val="00C804BA"/>
    <w:rsid w:val="00C82ABA"/>
    <w:rsid w:val="00C91DA9"/>
    <w:rsid w:val="00C96F40"/>
    <w:rsid w:val="00CA3D40"/>
    <w:rsid w:val="00CB1C03"/>
    <w:rsid w:val="00CB2079"/>
    <w:rsid w:val="00CC4312"/>
    <w:rsid w:val="00D03B44"/>
    <w:rsid w:val="00D17588"/>
    <w:rsid w:val="00D1787A"/>
    <w:rsid w:val="00D27441"/>
    <w:rsid w:val="00D52256"/>
    <w:rsid w:val="00D552C3"/>
    <w:rsid w:val="00D66947"/>
    <w:rsid w:val="00D7637B"/>
    <w:rsid w:val="00D82284"/>
    <w:rsid w:val="00DB2C00"/>
    <w:rsid w:val="00DB78F3"/>
    <w:rsid w:val="00DD6664"/>
    <w:rsid w:val="00DD6F0E"/>
    <w:rsid w:val="00E024E2"/>
    <w:rsid w:val="00E21B54"/>
    <w:rsid w:val="00E8679D"/>
    <w:rsid w:val="00EE2DF4"/>
    <w:rsid w:val="00EE7E8C"/>
    <w:rsid w:val="00F03014"/>
    <w:rsid w:val="00F7666D"/>
    <w:rsid w:val="00F81A79"/>
    <w:rsid w:val="00F81B82"/>
    <w:rsid w:val="00FA4240"/>
    <w:rsid w:val="00FB045D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835774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val="en-US" w:eastAsia="pl-PL"/>
    </w:rPr>
  </w:style>
  <w:style w:type="character" w:customStyle="1" w:styleId="m3Znak">
    <w:name w:val="m3 Znak"/>
    <w:link w:val="m3"/>
    <w:rsid w:val="00835774"/>
    <w:rPr>
      <w:rFonts w:cs="Calibri"/>
      <w:szCs w:val="24"/>
      <w:lang w:val="en-US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A0449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80AAFF3-2F04-7C4D-A99D-27544581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15</cp:revision>
  <cp:lastPrinted>2021-05-31T09:15:00Z</cp:lastPrinted>
  <dcterms:created xsi:type="dcterms:W3CDTF">2021-05-31T09:16:00Z</dcterms:created>
  <dcterms:modified xsi:type="dcterms:W3CDTF">2023-09-27T13:43:00Z</dcterms:modified>
</cp:coreProperties>
</file>