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B462C" w14:textId="035D1D52" w:rsidR="00A51B52" w:rsidRPr="00F20C20" w:rsidRDefault="00192FF9" w:rsidP="00A51B52">
      <w:pPr>
        <w:spacing w:line="20" w:lineRule="atLeast"/>
        <w:jc w:val="center"/>
        <w:rPr>
          <w:rFonts w:ascii="Times New Roman" w:hAnsi="Times New Roman"/>
          <w:b/>
          <w:bCs/>
          <w:sz w:val="32"/>
          <w:szCs w:val="32"/>
        </w:rPr>
      </w:pPr>
      <w:r w:rsidRPr="00FF698E">
        <w:rPr>
          <w:rFonts w:ascii="Times New Roman" w:hAnsi="Times New Roman"/>
          <w:b/>
          <w:bCs/>
          <w:sz w:val="32"/>
          <w:szCs w:val="32"/>
        </w:rPr>
        <w:t>UMOWA  Nr ……./TT/202</w:t>
      </w:r>
      <w:r w:rsidR="00DB0504">
        <w:rPr>
          <w:rFonts w:ascii="Times New Roman" w:hAnsi="Times New Roman"/>
          <w:b/>
          <w:bCs/>
          <w:sz w:val="32"/>
          <w:szCs w:val="32"/>
        </w:rPr>
        <w:t>5</w:t>
      </w:r>
    </w:p>
    <w:p w14:paraId="7589F8FC" w14:textId="77777777" w:rsidR="00192FF9" w:rsidRPr="00192FF9" w:rsidRDefault="00192FF9" w:rsidP="00192FF9">
      <w:pPr>
        <w:pStyle w:val="WW-Nagwekwykazurde"/>
        <w:tabs>
          <w:tab w:val="clear" w:pos="9000"/>
          <w:tab w:val="clear" w:pos="9360"/>
        </w:tabs>
        <w:suppressAutoHyphens w:val="0"/>
        <w:rPr>
          <w:szCs w:val="24"/>
          <w:lang w:val="pl-PL" w:eastAsia="pl-PL"/>
        </w:rPr>
      </w:pPr>
      <w:r w:rsidRPr="00192FF9">
        <w:rPr>
          <w:szCs w:val="24"/>
          <w:lang w:val="pl-PL" w:eastAsia="pl-PL"/>
        </w:rPr>
        <w:t>zawarta w Bydgoszczy, w dniu ____________  r. pomiędzy:</w:t>
      </w:r>
    </w:p>
    <w:p w14:paraId="344917A7" w14:textId="77777777" w:rsidR="00920C56" w:rsidRPr="00920C56" w:rsidRDefault="00920C56" w:rsidP="00920C56">
      <w:pPr>
        <w:widowControl w:val="0"/>
        <w:tabs>
          <w:tab w:val="left" w:pos="284"/>
        </w:tabs>
        <w:adjustRightInd w:val="0"/>
        <w:spacing w:after="0" w:line="240" w:lineRule="auto"/>
        <w:ind w:left="284"/>
        <w:jc w:val="both"/>
        <w:textAlignment w:val="baseline"/>
        <w:rPr>
          <w:rFonts w:ascii="Times New Roman" w:hAnsi="Times New Roman"/>
          <w:spacing w:val="-4"/>
          <w:sz w:val="24"/>
          <w:szCs w:val="24"/>
        </w:rPr>
      </w:pPr>
    </w:p>
    <w:p w14:paraId="2ECDB667" w14:textId="036F20BE" w:rsidR="00192FF9" w:rsidRPr="00192FF9" w:rsidRDefault="00192FF9" w:rsidP="00672913">
      <w:pPr>
        <w:widowControl w:val="0"/>
        <w:numPr>
          <w:ilvl w:val="0"/>
          <w:numId w:val="2"/>
        </w:numPr>
        <w:tabs>
          <w:tab w:val="left" w:pos="284"/>
        </w:tabs>
        <w:adjustRightInd w:val="0"/>
        <w:spacing w:after="0" w:line="240" w:lineRule="auto"/>
        <w:ind w:left="284" w:hanging="284"/>
        <w:jc w:val="both"/>
        <w:textAlignment w:val="baseline"/>
        <w:rPr>
          <w:rFonts w:ascii="Times New Roman" w:hAnsi="Times New Roman"/>
          <w:spacing w:val="-4"/>
          <w:sz w:val="24"/>
          <w:szCs w:val="24"/>
        </w:rPr>
      </w:pPr>
      <w:r w:rsidRPr="00AC4E65">
        <w:rPr>
          <w:rFonts w:ascii="Times New Roman" w:hAnsi="Times New Roman"/>
          <w:bCs/>
          <w:sz w:val="24"/>
          <w:szCs w:val="24"/>
        </w:rPr>
        <w:t>Miastem Bydgoszcz</w:t>
      </w:r>
      <w:r w:rsidR="002D5BB7">
        <w:rPr>
          <w:rFonts w:ascii="Times New Roman" w:hAnsi="Times New Roman"/>
          <w:sz w:val="24"/>
          <w:szCs w:val="24"/>
        </w:rPr>
        <w:t xml:space="preserve"> </w:t>
      </w:r>
      <w:r w:rsidR="00A764EB">
        <w:rPr>
          <w:rFonts w:ascii="Times New Roman" w:hAnsi="Times New Roman"/>
          <w:sz w:val="24"/>
          <w:szCs w:val="24"/>
        </w:rPr>
        <w:t xml:space="preserve"> </w:t>
      </w:r>
      <w:r w:rsidRPr="00192FF9">
        <w:rPr>
          <w:rFonts w:ascii="Times New Roman" w:hAnsi="Times New Roman"/>
          <w:sz w:val="24"/>
          <w:szCs w:val="24"/>
        </w:rPr>
        <w:t>-</w:t>
      </w:r>
      <w:r w:rsidR="00A764EB">
        <w:rPr>
          <w:rFonts w:ascii="Times New Roman" w:hAnsi="Times New Roman"/>
          <w:sz w:val="24"/>
          <w:szCs w:val="24"/>
        </w:rPr>
        <w:t xml:space="preserve"> </w:t>
      </w:r>
      <w:r w:rsidRPr="00192FF9">
        <w:rPr>
          <w:rFonts w:ascii="Times New Roman" w:hAnsi="Times New Roman"/>
          <w:sz w:val="24"/>
          <w:szCs w:val="24"/>
        </w:rPr>
        <w:t xml:space="preserve"> Zarząd</w:t>
      </w:r>
      <w:r w:rsidR="00920C56">
        <w:rPr>
          <w:rFonts w:ascii="Times New Roman" w:hAnsi="Times New Roman"/>
          <w:sz w:val="24"/>
          <w:szCs w:val="24"/>
        </w:rPr>
        <w:t>em</w:t>
      </w:r>
      <w:r w:rsidRPr="00192FF9">
        <w:rPr>
          <w:rFonts w:ascii="Times New Roman" w:hAnsi="Times New Roman"/>
          <w:sz w:val="24"/>
          <w:szCs w:val="24"/>
        </w:rPr>
        <w:t xml:space="preserve"> Dróg Miejskich i Komunikacji Publicznej w Bydgoszczy, </w:t>
      </w:r>
      <w:r w:rsidRPr="00192FF9">
        <w:rPr>
          <w:rFonts w:ascii="Times New Roman" w:hAnsi="Times New Roman"/>
          <w:sz w:val="24"/>
          <w:szCs w:val="24"/>
        </w:rPr>
        <w:br/>
        <w:t xml:space="preserve">z siedzibą przy ul. </w:t>
      </w:r>
      <w:r w:rsidRPr="00F20C20">
        <w:rPr>
          <w:rFonts w:ascii="Times New Roman" w:hAnsi="Times New Roman"/>
          <w:sz w:val="24"/>
          <w:szCs w:val="24"/>
        </w:rPr>
        <w:t>Toruńskiej 174a</w:t>
      </w:r>
      <w:r w:rsidRPr="00192FF9">
        <w:rPr>
          <w:rFonts w:ascii="Times New Roman" w:hAnsi="Times New Roman"/>
          <w:sz w:val="24"/>
          <w:szCs w:val="24"/>
        </w:rPr>
        <w:t>, 85-844 Bydgoszcz, reprezentowany</w:t>
      </w:r>
      <w:r w:rsidR="00920C56">
        <w:rPr>
          <w:rFonts w:ascii="Times New Roman" w:hAnsi="Times New Roman"/>
          <w:sz w:val="24"/>
          <w:szCs w:val="24"/>
        </w:rPr>
        <w:t>m</w:t>
      </w:r>
      <w:r w:rsidRPr="00192FF9">
        <w:rPr>
          <w:rFonts w:ascii="Times New Roman" w:hAnsi="Times New Roman"/>
          <w:sz w:val="24"/>
          <w:szCs w:val="24"/>
        </w:rPr>
        <w:t xml:space="preserve"> przez Wojciecha Nalazka p.o. Dyrektora ZDMiKP</w:t>
      </w:r>
      <w:r w:rsidRPr="00192FF9">
        <w:rPr>
          <w:rFonts w:ascii="Times New Roman" w:hAnsi="Times New Roman"/>
          <w:spacing w:val="-4"/>
          <w:sz w:val="24"/>
          <w:szCs w:val="24"/>
        </w:rPr>
        <w:t xml:space="preserve">, zwanym dalej </w:t>
      </w:r>
      <w:r w:rsidRPr="00192FF9">
        <w:rPr>
          <w:rFonts w:ascii="Times New Roman" w:hAnsi="Times New Roman"/>
          <w:b/>
          <w:spacing w:val="-4"/>
          <w:sz w:val="24"/>
          <w:szCs w:val="24"/>
        </w:rPr>
        <w:t>„Zamawiającym"</w:t>
      </w:r>
      <w:r w:rsidRPr="00192FF9">
        <w:rPr>
          <w:rFonts w:ascii="Times New Roman" w:hAnsi="Times New Roman"/>
          <w:spacing w:val="-4"/>
          <w:sz w:val="24"/>
          <w:szCs w:val="24"/>
        </w:rPr>
        <w:t>, a</w:t>
      </w:r>
    </w:p>
    <w:p w14:paraId="0F2C4B21" w14:textId="000085B0" w:rsidR="00192FF9" w:rsidRPr="00192FF9" w:rsidRDefault="00192FF9" w:rsidP="00672913">
      <w:pPr>
        <w:widowControl w:val="0"/>
        <w:numPr>
          <w:ilvl w:val="0"/>
          <w:numId w:val="2"/>
        </w:numPr>
        <w:tabs>
          <w:tab w:val="left" w:pos="284"/>
        </w:tabs>
        <w:adjustRightInd w:val="0"/>
        <w:spacing w:after="0" w:line="240" w:lineRule="auto"/>
        <w:ind w:left="284" w:hanging="284"/>
        <w:jc w:val="both"/>
        <w:textAlignment w:val="baseline"/>
        <w:rPr>
          <w:rFonts w:ascii="Times New Roman" w:hAnsi="Times New Roman"/>
          <w:sz w:val="24"/>
          <w:szCs w:val="24"/>
        </w:rPr>
      </w:pPr>
      <w:r w:rsidRPr="00192FF9">
        <w:rPr>
          <w:rFonts w:ascii="Times New Roman" w:hAnsi="Times New Roman"/>
          <w:sz w:val="24"/>
          <w:szCs w:val="24"/>
        </w:rPr>
        <w:t>………………</w:t>
      </w:r>
      <w:r>
        <w:rPr>
          <w:rFonts w:ascii="Times New Roman" w:hAnsi="Times New Roman"/>
          <w:sz w:val="24"/>
          <w:szCs w:val="24"/>
        </w:rPr>
        <w:t>……………………</w:t>
      </w:r>
      <w:r w:rsidRPr="00192FF9">
        <w:rPr>
          <w:rFonts w:ascii="Times New Roman" w:hAnsi="Times New Roman"/>
          <w:sz w:val="24"/>
          <w:szCs w:val="24"/>
        </w:rPr>
        <w:t xml:space="preserve">…… z siedzibą w </w:t>
      </w:r>
      <w:bookmarkStart w:id="0" w:name="_Hlk171676560"/>
      <w:r>
        <w:rPr>
          <w:rFonts w:ascii="Times New Roman" w:hAnsi="Times New Roman"/>
          <w:sz w:val="24"/>
          <w:szCs w:val="24"/>
        </w:rPr>
        <w:t>………………………………….</w:t>
      </w:r>
      <w:r w:rsidRPr="00192FF9">
        <w:rPr>
          <w:rFonts w:ascii="Times New Roman" w:hAnsi="Times New Roman"/>
          <w:sz w:val="24"/>
          <w:szCs w:val="24"/>
        </w:rPr>
        <w:t xml:space="preserve">, </w:t>
      </w:r>
      <w:bookmarkEnd w:id="0"/>
      <w:r w:rsidRPr="00192FF9">
        <w:rPr>
          <w:rFonts w:ascii="Times New Roman" w:hAnsi="Times New Roman"/>
          <w:sz w:val="24"/>
          <w:szCs w:val="24"/>
        </w:rPr>
        <w:t xml:space="preserve">przy ul. …………………………………., NIP …………………………………., REGON ………………………………….,, wpisanym </w:t>
      </w:r>
      <w:r w:rsidRPr="00192FF9">
        <w:rPr>
          <w:rFonts w:ascii="Times New Roman" w:hAnsi="Times New Roman"/>
          <w:bCs/>
          <w:sz w:val="24"/>
          <w:szCs w:val="24"/>
        </w:rPr>
        <w:t xml:space="preserve">do Krajowego Rejestru </w:t>
      </w:r>
      <w:r w:rsidRPr="00192FF9">
        <w:rPr>
          <w:rFonts w:ascii="Times New Roman" w:hAnsi="Times New Roman"/>
          <w:sz w:val="24"/>
          <w:szCs w:val="24"/>
        </w:rPr>
        <w:t>Przedsiębiorców prowadzonego przez Sąd Rejonowy w …………………………………., pod numerem ………………………………….,  dalej „</w:t>
      </w:r>
      <w:r w:rsidRPr="00192FF9">
        <w:rPr>
          <w:rFonts w:ascii="Times New Roman" w:hAnsi="Times New Roman"/>
          <w:b/>
          <w:sz w:val="24"/>
          <w:szCs w:val="24"/>
        </w:rPr>
        <w:t>Wykonawc</w:t>
      </w:r>
      <w:r w:rsidR="00920C56">
        <w:rPr>
          <w:rFonts w:ascii="Times New Roman" w:hAnsi="Times New Roman"/>
          <w:b/>
          <w:sz w:val="24"/>
          <w:szCs w:val="24"/>
        </w:rPr>
        <w:t>a</w:t>
      </w:r>
      <w:r w:rsidRPr="00192FF9">
        <w:rPr>
          <w:rFonts w:ascii="Times New Roman" w:hAnsi="Times New Roman"/>
          <w:b/>
          <w:sz w:val="24"/>
          <w:szCs w:val="24"/>
        </w:rPr>
        <w:t xml:space="preserve">”, </w:t>
      </w:r>
      <w:r w:rsidRPr="00192FF9">
        <w:rPr>
          <w:rFonts w:ascii="Times New Roman" w:hAnsi="Times New Roman"/>
          <w:sz w:val="24"/>
          <w:szCs w:val="24"/>
        </w:rPr>
        <w:t xml:space="preserve"> reprezentowanym przez:</w:t>
      </w:r>
    </w:p>
    <w:p w14:paraId="314AD88D" w14:textId="77777777" w:rsidR="00192FF9" w:rsidRPr="00192FF9" w:rsidRDefault="00192FF9" w:rsidP="00192FF9">
      <w:pPr>
        <w:widowControl w:val="0"/>
        <w:adjustRightInd w:val="0"/>
        <w:spacing w:before="120"/>
        <w:ind w:firstLine="227"/>
        <w:jc w:val="both"/>
        <w:textAlignment w:val="baseline"/>
        <w:rPr>
          <w:rFonts w:ascii="Times New Roman" w:hAnsi="Times New Roman"/>
          <w:sz w:val="24"/>
          <w:szCs w:val="24"/>
        </w:rPr>
      </w:pPr>
      <w:r w:rsidRPr="00192FF9">
        <w:rPr>
          <w:rFonts w:ascii="Times New Roman" w:hAnsi="Times New Roman"/>
          <w:sz w:val="24"/>
          <w:szCs w:val="24"/>
        </w:rPr>
        <w:t>...............................................................................................................................................</w:t>
      </w:r>
    </w:p>
    <w:p w14:paraId="15EEADD4" w14:textId="6A6F89B8" w:rsidR="00A90D72" w:rsidRPr="00A90D72" w:rsidRDefault="00A90D72" w:rsidP="00A90D72">
      <w:pPr>
        <w:suppressAutoHyphens/>
        <w:spacing w:after="40" w:line="240" w:lineRule="auto"/>
        <w:jc w:val="both"/>
        <w:rPr>
          <w:rFonts w:ascii="Times New Roman" w:eastAsia="Times New Roman" w:hAnsi="Times New Roman"/>
          <w:spacing w:val="-4"/>
          <w:sz w:val="24"/>
          <w:szCs w:val="24"/>
          <w:lang w:eastAsia="pl-PL"/>
        </w:rPr>
      </w:pPr>
      <w:r w:rsidRPr="00A90D72">
        <w:rPr>
          <w:rFonts w:ascii="Times New Roman" w:eastAsia="Times New Roman" w:hAnsi="Times New Roman"/>
          <w:spacing w:val="-4"/>
          <w:sz w:val="24"/>
          <w:szCs w:val="24"/>
          <w:lang w:eastAsia="pl-PL"/>
        </w:rPr>
        <w:t xml:space="preserve">- którego Ofertę wybrano </w:t>
      </w:r>
      <w:r w:rsidR="00920C56">
        <w:rPr>
          <w:rFonts w:ascii="Times New Roman" w:eastAsia="Times New Roman" w:hAnsi="Times New Roman"/>
          <w:spacing w:val="-4"/>
          <w:sz w:val="24"/>
          <w:szCs w:val="24"/>
          <w:lang w:eastAsia="pl-PL"/>
        </w:rPr>
        <w:t xml:space="preserve">po </w:t>
      </w:r>
      <w:r w:rsidRPr="00A90D72">
        <w:rPr>
          <w:rFonts w:ascii="Times New Roman" w:eastAsia="Times New Roman" w:hAnsi="Times New Roman"/>
          <w:spacing w:val="-4"/>
          <w:sz w:val="24"/>
          <w:szCs w:val="24"/>
          <w:lang w:eastAsia="pl-PL"/>
        </w:rPr>
        <w:t>przeprowadzenia postępowania o udzielenie zamówienia publicznego w trybie przetargu nieograniczonego, na podstawie art. 132 ustawy z dnia 11 września 2019 roku Prawo zamówień publicznych (</w:t>
      </w:r>
      <w:proofErr w:type="spellStart"/>
      <w:r w:rsidRPr="00A90D72">
        <w:rPr>
          <w:rFonts w:ascii="Times New Roman" w:eastAsia="Times New Roman" w:hAnsi="Times New Roman"/>
          <w:spacing w:val="-4"/>
          <w:sz w:val="24"/>
          <w:szCs w:val="24"/>
          <w:lang w:eastAsia="pl-PL"/>
        </w:rPr>
        <w:t>Pzp</w:t>
      </w:r>
      <w:proofErr w:type="spellEnd"/>
      <w:r w:rsidRPr="00A90D72">
        <w:rPr>
          <w:rFonts w:ascii="Times New Roman" w:eastAsia="Times New Roman" w:hAnsi="Times New Roman"/>
          <w:spacing w:val="-4"/>
          <w:sz w:val="24"/>
          <w:szCs w:val="24"/>
          <w:lang w:eastAsia="pl-PL"/>
        </w:rPr>
        <w:t xml:space="preserve">), Nr sprawy </w:t>
      </w:r>
      <w:r w:rsidR="002D5BB7" w:rsidRPr="002D5BB7">
        <w:rPr>
          <w:rFonts w:ascii="Times New Roman" w:eastAsia="Times New Roman" w:hAnsi="Times New Roman"/>
          <w:spacing w:val="-4"/>
          <w:sz w:val="24"/>
          <w:szCs w:val="24"/>
          <w:lang w:eastAsia="pl-PL"/>
        </w:rPr>
        <w:t>NZ.2531.</w:t>
      </w:r>
      <w:r w:rsidR="00203850">
        <w:rPr>
          <w:rFonts w:ascii="Times New Roman" w:eastAsia="Times New Roman" w:hAnsi="Times New Roman"/>
          <w:spacing w:val="-4"/>
          <w:sz w:val="24"/>
          <w:szCs w:val="24"/>
          <w:lang w:eastAsia="pl-PL"/>
        </w:rPr>
        <w:t>18</w:t>
      </w:r>
      <w:r w:rsidR="002D5BB7" w:rsidRPr="002D5BB7">
        <w:rPr>
          <w:rFonts w:ascii="Times New Roman" w:eastAsia="Times New Roman" w:hAnsi="Times New Roman"/>
          <w:spacing w:val="-4"/>
          <w:sz w:val="24"/>
          <w:szCs w:val="24"/>
          <w:lang w:eastAsia="pl-PL"/>
        </w:rPr>
        <w:t>.202</w:t>
      </w:r>
      <w:r w:rsidR="00203850">
        <w:rPr>
          <w:rFonts w:ascii="Times New Roman" w:eastAsia="Times New Roman" w:hAnsi="Times New Roman"/>
          <w:spacing w:val="-4"/>
          <w:sz w:val="24"/>
          <w:szCs w:val="24"/>
          <w:lang w:eastAsia="pl-PL"/>
        </w:rPr>
        <w:t>5</w:t>
      </w:r>
    </w:p>
    <w:p w14:paraId="44FBBAAC" w14:textId="77777777" w:rsidR="002B75C8" w:rsidRDefault="002B75C8" w:rsidP="00025FD6">
      <w:pPr>
        <w:pStyle w:val="m-podstawowy"/>
        <w:jc w:val="center"/>
        <w:rPr>
          <w:rFonts w:ascii="Times New Roman" w:hAnsi="Times New Roman" w:cs="Times New Roman"/>
          <w:b/>
          <w:bCs/>
          <w:sz w:val="24"/>
        </w:rPr>
      </w:pPr>
    </w:p>
    <w:p w14:paraId="470D09EE" w14:textId="16EB6CB9" w:rsidR="00192FF9" w:rsidRPr="00192FF9" w:rsidRDefault="00192FF9" w:rsidP="00025FD6">
      <w:pPr>
        <w:pStyle w:val="m-podstawowy"/>
        <w:jc w:val="center"/>
        <w:rPr>
          <w:rFonts w:ascii="Times New Roman" w:hAnsi="Times New Roman" w:cs="Times New Roman"/>
          <w:b/>
          <w:bCs/>
          <w:sz w:val="24"/>
        </w:rPr>
      </w:pPr>
      <w:r w:rsidRPr="00192FF9">
        <w:rPr>
          <w:rFonts w:ascii="Times New Roman" w:hAnsi="Times New Roman" w:cs="Times New Roman"/>
          <w:b/>
          <w:bCs/>
          <w:sz w:val="24"/>
        </w:rPr>
        <w:t>§ 1</w:t>
      </w:r>
      <w:r w:rsidR="002B75C8">
        <w:rPr>
          <w:rFonts w:ascii="Times New Roman" w:hAnsi="Times New Roman" w:cs="Times New Roman"/>
          <w:b/>
          <w:bCs/>
          <w:sz w:val="24"/>
        </w:rPr>
        <w:t>.</w:t>
      </w:r>
    </w:p>
    <w:p w14:paraId="3A076E0B" w14:textId="5A42C0C2" w:rsidR="004065A0" w:rsidRPr="00997399" w:rsidRDefault="00192FF9" w:rsidP="00192FF9">
      <w:pPr>
        <w:pStyle w:val="m-podstawowy"/>
        <w:spacing w:line="360" w:lineRule="auto"/>
        <w:jc w:val="center"/>
        <w:rPr>
          <w:rFonts w:ascii="Times New Roman" w:hAnsi="Times New Roman" w:cs="Times New Roman"/>
          <w:b/>
          <w:bCs/>
          <w:sz w:val="24"/>
        </w:rPr>
      </w:pPr>
      <w:r w:rsidRPr="00997399">
        <w:rPr>
          <w:rFonts w:ascii="Times New Roman" w:hAnsi="Times New Roman" w:cs="Times New Roman"/>
          <w:b/>
          <w:bCs/>
          <w:sz w:val="24"/>
        </w:rPr>
        <w:t>PRZEDMIOT ZAMÓWIENIA</w:t>
      </w:r>
    </w:p>
    <w:p w14:paraId="6F735583" w14:textId="77777777" w:rsidR="006214DE" w:rsidRDefault="007B15EF" w:rsidP="00672913">
      <w:pPr>
        <w:numPr>
          <w:ilvl w:val="0"/>
          <w:numId w:val="3"/>
        </w:numPr>
        <w:suppressAutoHyphens/>
        <w:spacing w:after="0" w:line="240" w:lineRule="auto"/>
        <w:ind w:left="284" w:right="-2" w:hanging="284"/>
        <w:jc w:val="both"/>
        <w:rPr>
          <w:rFonts w:ascii="Times New Roman" w:eastAsia="Times New Roman" w:hAnsi="Times New Roman"/>
          <w:sz w:val="24"/>
          <w:szCs w:val="24"/>
          <w:lang w:eastAsia="ar-SA"/>
        </w:rPr>
      </w:pPr>
      <w:r w:rsidRPr="00997399">
        <w:rPr>
          <w:rFonts w:ascii="Times New Roman" w:eastAsia="Times New Roman" w:hAnsi="Times New Roman"/>
          <w:sz w:val="24"/>
          <w:szCs w:val="24"/>
          <w:lang w:eastAsia="ar-SA"/>
        </w:rPr>
        <w:t>W ramach niniejszej Umowy</w:t>
      </w:r>
      <w:r w:rsidR="00920C56">
        <w:rPr>
          <w:rFonts w:ascii="Times New Roman" w:eastAsia="Times New Roman" w:hAnsi="Times New Roman"/>
          <w:sz w:val="24"/>
          <w:szCs w:val="24"/>
          <w:lang w:eastAsia="ar-SA"/>
        </w:rPr>
        <w:t xml:space="preserve"> (dalej „Umowa”), </w:t>
      </w:r>
      <w:r w:rsidRPr="00997399">
        <w:rPr>
          <w:rFonts w:ascii="Times New Roman" w:eastAsia="Times New Roman" w:hAnsi="Times New Roman"/>
          <w:sz w:val="24"/>
          <w:szCs w:val="24"/>
          <w:lang w:eastAsia="ar-SA"/>
        </w:rPr>
        <w:t xml:space="preserve">Wykonawca zobowiązuje się do świadczenia na rzecz </w:t>
      </w:r>
      <w:r w:rsidRPr="00A764EB">
        <w:rPr>
          <w:rFonts w:ascii="Times New Roman" w:eastAsia="Times New Roman" w:hAnsi="Times New Roman"/>
          <w:sz w:val="24"/>
          <w:szCs w:val="24"/>
          <w:lang w:eastAsia="ar-SA"/>
        </w:rPr>
        <w:t xml:space="preserve">Zamawiającego usług </w:t>
      </w:r>
      <w:r w:rsidR="00A764EB">
        <w:rPr>
          <w:rFonts w:ascii="Times New Roman" w:eastAsia="Times New Roman" w:hAnsi="Times New Roman"/>
          <w:sz w:val="24"/>
          <w:szCs w:val="24"/>
          <w:lang w:eastAsia="ar-SA"/>
        </w:rPr>
        <w:t>„</w:t>
      </w:r>
      <w:r w:rsidRPr="00AC4E65">
        <w:rPr>
          <w:rFonts w:ascii="Times New Roman" w:eastAsia="Times New Roman" w:hAnsi="Times New Roman"/>
          <w:sz w:val="24"/>
          <w:szCs w:val="24"/>
          <w:lang w:eastAsia="ar-SA"/>
        </w:rPr>
        <w:t>Utrzymani</w:t>
      </w:r>
      <w:r w:rsidR="002D5BB7" w:rsidRPr="00AC4E65">
        <w:rPr>
          <w:rFonts w:ascii="Times New Roman" w:eastAsia="Times New Roman" w:hAnsi="Times New Roman"/>
          <w:sz w:val="24"/>
          <w:szCs w:val="24"/>
          <w:lang w:eastAsia="ar-SA"/>
        </w:rPr>
        <w:t>a</w:t>
      </w:r>
      <w:r w:rsidRPr="00AC4E65">
        <w:rPr>
          <w:rFonts w:ascii="Times New Roman" w:eastAsia="Times New Roman" w:hAnsi="Times New Roman"/>
          <w:sz w:val="24"/>
          <w:szCs w:val="24"/>
          <w:lang w:eastAsia="ar-SA"/>
        </w:rPr>
        <w:t xml:space="preserve"> systemu P&amp;R</w:t>
      </w:r>
      <w:r w:rsidR="00A764EB">
        <w:rPr>
          <w:rFonts w:ascii="Times New Roman" w:eastAsia="Times New Roman" w:hAnsi="Times New Roman"/>
          <w:sz w:val="24"/>
          <w:szCs w:val="24"/>
          <w:lang w:eastAsia="ar-SA"/>
        </w:rPr>
        <w:t>”,</w:t>
      </w:r>
      <w:r w:rsidR="00920C56" w:rsidRPr="00A764EB">
        <w:rPr>
          <w:rFonts w:ascii="Times New Roman" w:eastAsia="Times New Roman" w:hAnsi="Times New Roman"/>
          <w:sz w:val="24"/>
          <w:szCs w:val="24"/>
          <w:lang w:eastAsia="ar-SA"/>
        </w:rPr>
        <w:t xml:space="preserve"> </w:t>
      </w:r>
      <w:r w:rsidRPr="00A764EB">
        <w:rPr>
          <w:rFonts w:ascii="Times New Roman" w:eastAsia="Times New Roman" w:hAnsi="Times New Roman"/>
          <w:sz w:val="24"/>
          <w:szCs w:val="24"/>
          <w:lang w:eastAsia="ar-SA"/>
        </w:rPr>
        <w:t xml:space="preserve">w zakresie określonym w Umowie </w:t>
      </w:r>
      <w:r w:rsidR="00920C56" w:rsidRPr="00A764EB">
        <w:rPr>
          <w:rFonts w:ascii="Times New Roman" w:eastAsia="Times New Roman" w:hAnsi="Times New Roman"/>
          <w:sz w:val="24"/>
          <w:szCs w:val="24"/>
          <w:lang w:eastAsia="ar-SA"/>
        </w:rPr>
        <w:t xml:space="preserve">i </w:t>
      </w:r>
      <w:r w:rsidRPr="00A764EB">
        <w:rPr>
          <w:rFonts w:ascii="Times New Roman" w:eastAsia="Times New Roman" w:hAnsi="Times New Roman"/>
          <w:sz w:val="24"/>
          <w:szCs w:val="24"/>
          <w:lang w:eastAsia="ar-SA"/>
        </w:rPr>
        <w:t xml:space="preserve">Opisie Przedmiotu Zamówienia (OPZ), stanowiącym </w:t>
      </w:r>
      <w:r w:rsidR="00920C56" w:rsidRPr="00AC4E65">
        <w:rPr>
          <w:rFonts w:ascii="Times New Roman" w:eastAsia="Times New Roman" w:hAnsi="Times New Roman"/>
          <w:sz w:val="24"/>
          <w:szCs w:val="24"/>
          <w:lang w:eastAsia="ar-SA"/>
        </w:rPr>
        <w:t>z</w:t>
      </w:r>
      <w:r w:rsidRPr="00AC4E65">
        <w:rPr>
          <w:rFonts w:ascii="Times New Roman" w:eastAsia="Times New Roman" w:hAnsi="Times New Roman"/>
          <w:sz w:val="24"/>
          <w:szCs w:val="24"/>
          <w:lang w:eastAsia="ar-SA"/>
        </w:rPr>
        <w:t>ałącznik Nr 2</w:t>
      </w:r>
      <w:r w:rsidRPr="00A764EB">
        <w:rPr>
          <w:rFonts w:ascii="Times New Roman" w:eastAsia="Times New Roman" w:hAnsi="Times New Roman"/>
          <w:sz w:val="24"/>
          <w:szCs w:val="24"/>
          <w:lang w:eastAsia="ar-SA"/>
        </w:rPr>
        <w:t xml:space="preserve"> do Umowy, zgodnie z ofertą Wykonawcy</w:t>
      </w:r>
      <w:r w:rsidR="00920C56" w:rsidRPr="00A764EB">
        <w:rPr>
          <w:rFonts w:ascii="Times New Roman" w:eastAsia="Times New Roman" w:hAnsi="Times New Roman"/>
          <w:sz w:val="24"/>
          <w:szCs w:val="24"/>
          <w:lang w:eastAsia="ar-SA"/>
        </w:rPr>
        <w:t xml:space="preserve">, </w:t>
      </w:r>
      <w:r w:rsidRPr="00A764EB">
        <w:rPr>
          <w:rFonts w:ascii="Times New Roman" w:eastAsia="Times New Roman" w:hAnsi="Times New Roman"/>
          <w:sz w:val="24"/>
          <w:szCs w:val="24"/>
          <w:lang w:eastAsia="ar-SA"/>
        </w:rPr>
        <w:t xml:space="preserve">której kopia stanowi </w:t>
      </w:r>
      <w:r w:rsidR="00920C56" w:rsidRPr="00AC4E65">
        <w:rPr>
          <w:rFonts w:ascii="Times New Roman" w:eastAsia="Times New Roman" w:hAnsi="Times New Roman"/>
          <w:sz w:val="24"/>
          <w:szCs w:val="24"/>
          <w:lang w:eastAsia="ar-SA"/>
        </w:rPr>
        <w:t>z</w:t>
      </w:r>
      <w:r w:rsidRPr="00AC4E65">
        <w:rPr>
          <w:rFonts w:ascii="Times New Roman" w:eastAsia="Times New Roman" w:hAnsi="Times New Roman"/>
          <w:sz w:val="24"/>
          <w:szCs w:val="24"/>
          <w:lang w:eastAsia="ar-SA"/>
        </w:rPr>
        <w:t xml:space="preserve">ałącznik Nr 1 </w:t>
      </w:r>
      <w:r w:rsidRPr="00A764EB">
        <w:rPr>
          <w:rFonts w:ascii="Times New Roman" w:eastAsia="Times New Roman" w:hAnsi="Times New Roman"/>
          <w:sz w:val="24"/>
          <w:szCs w:val="24"/>
          <w:lang w:eastAsia="ar-SA"/>
        </w:rPr>
        <w:t>do Umowy.</w:t>
      </w:r>
    </w:p>
    <w:p w14:paraId="0BC79BC6" w14:textId="29F022AC" w:rsidR="00920C56" w:rsidRDefault="007B15EF" w:rsidP="00672913">
      <w:pPr>
        <w:numPr>
          <w:ilvl w:val="0"/>
          <w:numId w:val="3"/>
        </w:numPr>
        <w:suppressAutoHyphens/>
        <w:spacing w:after="0" w:line="240" w:lineRule="auto"/>
        <w:ind w:left="284" w:right="-2" w:hanging="284"/>
        <w:jc w:val="both"/>
        <w:rPr>
          <w:rFonts w:ascii="Times New Roman" w:eastAsia="Times New Roman" w:hAnsi="Times New Roman"/>
          <w:sz w:val="24"/>
          <w:szCs w:val="24"/>
          <w:lang w:eastAsia="ar-SA"/>
        </w:rPr>
      </w:pPr>
      <w:r w:rsidRPr="00A764EB">
        <w:rPr>
          <w:rFonts w:ascii="Times New Roman" w:eastAsia="Times New Roman" w:hAnsi="Times New Roman"/>
          <w:sz w:val="24"/>
          <w:szCs w:val="24"/>
          <w:lang w:eastAsia="ar-SA"/>
        </w:rPr>
        <w:t>Celem i przedmiotem Umowy jest</w:t>
      </w:r>
      <w:r w:rsidR="00CB301C" w:rsidRPr="00A764EB">
        <w:rPr>
          <w:rFonts w:ascii="Times New Roman" w:eastAsia="Times New Roman" w:hAnsi="Times New Roman"/>
          <w:sz w:val="24"/>
          <w:szCs w:val="24"/>
          <w:lang w:eastAsia="ar-SA"/>
        </w:rPr>
        <w:t xml:space="preserve"> </w:t>
      </w:r>
      <w:r w:rsidR="00920C56" w:rsidRPr="00A764EB">
        <w:rPr>
          <w:rFonts w:ascii="Times New Roman" w:eastAsia="Times New Roman" w:hAnsi="Times New Roman"/>
          <w:sz w:val="24"/>
          <w:szCs w:val="24"/>
          <w:lang w:eastAsia="ar-SA"/>
        </w:rPr>
        <w:t>s</w:t>
      </w:r>
      <w:r w:rsidRPr="00A764EB">
        <w:rPr>
          <w:rFonts w:ascii="Times New Roman" w:eastAsia="Times New Roman" w:hAnsi="Times New Roman"/>
          <w:sz w:val="24"/>
          <w:szCs w:val="24"/>
          <w:lang w:eastAsia="ar-SA"/>
        </w:rPr>
        <w:t xml:space="preserve">prawowanie przez Wykonawcę funkcji Operatora Systemu Park and </w:t>
      </w:r>
      <w:proofErr w:type="spellStart"/>
      <w:r w:rsidRPr="00A764EB">
        <w:rPr>
          <w:rFonts w:ascii="Times New Roman" w:eastAsia="Times New Roman" w:hAnsi="Times New Roman"/>
          <w:sz w:val="24"/>
          <w:szCs w:val="24"/>
          <w:lang w:eastAsia="ar-SA"/>
        </w:rPr>
        <w:t>Ride</w:t>
      </w:r>
      <w:proofErr w:type="spellEnd"/>
      <w:r w:rsidR="00CB301C" w:rsidRPr="00A764EB">
        <w:rPr>
          <w:rFonts w:ascii="Times New Roman" w:eastAsia="Times New Roman" w:hAnsi="Times New Roman"/>
          <w:sz w:val="24"/>
          <w:szCs w:val="24"/>
          <w:lang w:eastAsia="ar-SA"/>
        </w:rPr>
        <w:t xml:space="preserve"> poprzez:</w:t>
      </w:r>
    </w:p>
    <w:p w14:paraId="5137BEC4" w14:textId="77777777" w:rsidR="00501A82" w:rsidRPr="00C826DA" w:rsidRDefault="00501A82" w:rsidP="00501A82">
      <w:pPr>
        <w:suppressAutoHyphens/>
        <w:spacing w:after="0" w:line="240" w:lineRule="auto"/>
        <w:ind w:left="284" w:right="-2"/>
        <w:jc w:val="both"/>
        <w:rPr>
          <w:rFonts w:ascii="Times New Roman" w:eastAsia="Times New Roman" w:hAnsi="Times New Roman"/>
          <w:sz w:val="24"/>
          <w:szCs w:val="24"/>
          <w:lang w:eastAsia="ar-SA"/>
        </w:rPr>
      </w:pPr>
    </w:p>
    <w:p w14:paraId="78633B87" w14:textId="3732D8DC" w:rsidR="007B15EF" w:rsidRPr="007B15EF" w:rsidRDefault="00920C56" w:rsidP="00672913">
      <w:pPr>
        <w:numPr>
          <w:ilvl w:val="1"/>
          <w:numId w:val="28"/>
        </w:numPr>
        <w:suppressAutoHyphens/>
        <w:spacing w:after="0" w:line="240" w:lineRule="auto"/>
        <w:ind w:right="-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świadczenie </w:t>
      </w:r>
      <w:r w:rsidR="007B15EF" w:rsidRPr="007B15EF">
        <w:rPr>
          <w:rFonts w:ascii="Times New Roman" w:eastAsia="Times New Roman" w:hAnsi="Times New Roman"/>
          <w:sz w:val="24"/>
          <w:szCs w:val="24"/>
          <w:lang w:eastAsia="ar-SA"/>
        </w:rPr>
        <w:t xml:space="preserve">Usług wymienionych w </w:t>
      </w:r>
      <w:r>
        <w:rPr>
          <w:rFonts w:ascii="Times New Roman" w:eastAsia="Times New Roman" w:hAnsi="Times New Roman"/>
          <w:sz w:val="24"/>
          <w:szCs w:val="24"/>
          <w:lang w:eastAsia="ar-SA"/>
        </w:rPr>
        <w:t>z</w:t>
      </w:r>
      <w:r w:rsidR="007B15EF" w:rsidRPr="007B15EF">
        <w:rPr>
          <w:rFonts w:ascii="Times New Roman" w:eastAsia="Times New Roman" w:hAnsi="Times New Roman"/>
          <w:sz w:val="24"/>
          <w:szCs w:val="24"/>
          <w:lang w:eastAsia="ar-SA"/>
        </w:rPr>
        <w:t xml:space="preserve">ałączniku </w:t>
      </w:r>
      <w:r w:rsidR="00CB301C" w:rsidRPr="00997399">
        <w:rPr>
          <w:rFonts w:ascii="Times New Roman" w:eastAsia="Times New Roman" w:hAnsi="Times New Roman"/>
          <w:sz w:val="24"/>
          <w:szCs w:val="24"/>
          <w:lang w:eastAsia="ar-SA"/>
        </w:rPr>
        <w:t xml:space="preserve">nr </w:t>
      </w:r>
      <w:r>
        <w:rPr>
          <w:rFonts w:ascii="Times New Roman" w:eastAsia="Times New Roman" w:hAnsi="Times New Roman"/>
          <w:sz w:val="24"/>
          <w:szCs w:val="24"/>
          <w:lang w:eastAsia="ar-SA"/>
        </w:rPr>
        <w:t>N</w:t>
      </w:r>
      <w:r w:rsidR="00CB301C" w:rsidRPr="00997399">
        <w:rPr>
          <w:rFonts w:ascii="Times New Roman" w:eastAsia="Times New Roman" w:hAnsi="Times New Roman"/>
          <w:sz w:val="24"/>
          <w:szCs w:val="24"/>
          <w:lang w:eastAsia="ar-SA"/>
        </w:rPr>
        <w:t xml:space="preserve">.4 do OPZ </w:t>
      </w:r>
      <w:r w:rsidR="007B15EF" w:rsidRPr="007B15EF">
        <w:rPr>
          <w:rFonts w:ascii="Times New Roman" w:eastAsia="Times New Roman" w:hAnsi="Times New Roman"/>
          <w:sz w:val="24"/>
          <w:szCs w:val="24"/>
          <w:lang w:eastAsia="ar-SA"/>
        </w:rPr>
        <w:t>„Funkcje Usługi” zgodnie z warunkami jakościowymi ich dostępności wskazanymi tamże jako wymagane wartości parametru SLA</w:t>
      </w:r>
      <w:r w:rsidR="00CB301C" w:rsidRPr="00997399">
        <w:rPr>
          <w:rFonts w:ascii="Times New Roman" w:eastAsia="Times New Roman" w:hAnsi="Times New Roman"/>
          <w:sz w:val="24"/>
          <w:szCs w:val="24"/>
          <w:lang w:eastAsia="ar-SA"/>
        </w:rPr>
        <w:t>,</w:t>
      </w:r>
    </w:p>
    <w:p w14:paraId="2E7AB1A4" w14:textId="43024554" w:rsidR="007B15EF" w:rsidRPr="007B15EF" w:rsidRDefault="00920C56" w:rsidP="00672913">
      <w:pPr>
        <w:numPr>
          <w:ilvl w:val="1"/>
          <w:numId w:val="28"/>
        </w:numPr>
        <w:suppressAutoHyphens/>
        <w:spacing w:after="0" w:line="240" w:lineRule="auto"/>
        <w:ind w:right="-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w:t>
      </w:r>
      <w:r w:rsidR="007B15EF" w:rsidRPr="007B15EF">
        <w:rPr>
          <w:rFonts w:ascii="Times New Roman" w:eastAsia="Times New Roman" w:hAnsi="Times New Roman"/>
          <w:sz w:val="24"/>
          <w:szCs w:val="24"/>
          <w:lang w:eastAsia="ar-SA"/>
        </w:rPr>
        <w:t xml:space="preserve">apewnienie </w:t>
      </w:r>
      <w:r>
        <w:rPr>
          <w:rFonts w:ascii="Times New Roman" w:eastAsia="Times New Roman" w:hAnsi="Times New Roman"/>
          <w:sz w:val="24"/>
          <w:szCs w:val="24"/>
          <w:lang w:eastAsia="ar-SA"/>
        </w:rPr>
        <w:t xml:space="preserve">odpowiedniej </w:t>
      </w:r>
      <w:r w:rsidR="007B15EF" w:rsidRPr="007B15EF">
        <w:rPr>
          <w:rFonts w:ascii="Times New Roman" w:eastAsia="Times New Roman" w:hAnsi="Times New Roman"/>
          <w:sz w:val="24"/>
          <w:szCs w:val="24"/>
          <w:lang w:eastAsia="ar-SA"/>
        </w:rPr>
        <w:t>obsady kadrowej</w:t>
      </w:r>
      <w:r>
        <w:rPr>
          <w:rFonts w:ascii="Times New Roman" w:eastAsia="Times New Roman" w:hAnsi="Times New Roman"/>
          <w:sz w:val="24"/>
          <w:szCs w:val="24"/>
          <w:lang w:eastAsia="ar-SA"/>
        </w:rPr>
        <w:t xml:space="preserve"> </w:t>
      </w:r>
      <w:r w:rsidRPr="007B15EF">
        <w:rPr>
          <w:rFonts w:ascii="Times New Roman" w:eastAsia="Times New Roman" w:hAnsi="Times New Roman"/>
          <w:sz w:val="24"/>
          <w:szCs w:val="24"/>
          <w:lang w:eastAsia="ar-SA"/>
        </w:rPr>
        <w:t>na rzecz Systemu P&amp;R</w:t>
      </w:r>
      <w:r>
        <w:rPr>
          <w:rFonts w:ascii="Times New Roman" w:eastAsia="Times New Roman" w:hAnsi="Times New Roman"/>
          <w:sz w:val="24"/>
          <w:szCs w:val="24"/>
          <w:lang w:eastAsia="ar-SA"/>
        </w:rPr>
        <w:t>,</w:t>
      </w:r>
    </w:p>
    <w:p w14:paraId="4579E58E" w14:textId="492A7691" w:rsidR="007B15EF" w:rsidRPr="007B15EF" w:rsidRDefault="00920C56" w:rsidP="00672913">
      <w:pPr>
        <w:numPr>
          <w:ilvl w:val="1"/>
          <w:numId w:val="28"/>
        </w:numPr>
        <w:suppressAutoHyphens/>
        <w:spacing w:after="0" w:line="240" w:lineRule="auto"/>
        <w:ind w:right="-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u</w:t>
      </w:r>
      <w:r w:rsidR="007B15EF" w:rsidRPr="007B15EF">
        <w:rPr>
          <w:rFonts w:ascii="Times New Roman" w:eastAsia="Times New Roman" w:hAnsi="Times New Roman"/>
          <w:sz w:val="24"/>
          <w:szCs w:val="24"/>
          <w:lang w:eastAsia="ar-SA"/>
        </w:rPr>
        <w:t>bezpieczenie zgodnie w wymaganiami opisanymi w Umowie.</w:t>
      </w:r>
    </w:p>
    <w:p w14:paraId="07F73D2C" w14:textId="1C7D41CE" w:rsidR="007B15EF" w:rsidRDefault="00920C56" w:rsidP="00672913">
      <w:pPr>
        <w:numPr>
          <w:ilvl w:val="1"/>
          <w:numId w:val="28"/>
        </w:numPr>
        <w:suppressAutoHyphens/>
        <w:spacing w:after="0" w:line="240" w:lineRule="auto"/>
        <w:ind w:right="-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r</w:t>
      </w:r>
      <w:r w:rsidR="007B15EF" w:rsidRPr="00997399">
        <w:rPr>
          <w:rFonts w:ascii="Times New Roman" w:eastAsia="Times New Roman" w:hAnsi="Times New Roman"/>
          <w:sz w:val="24"/>
          <w:szCs w:val="24"/>
          <w:lang w:eastAsia="ar-SA"/>
        </w:rPr>
        <w:t xml:space="preserve">ealizacja </w:t>
      </w:r>
      <w:r>
        <w:rPr>
          <w:rFonts w:ascii="Times New Roman" w:eastAsia="Times New Roman" w:hAnsi="Times New Roman"/>
          <w:sz w:val="24"/>
          <w:szCs w:val="24"/>
          <w:lang w:eastAsia="ar-SA"/>
        </w:rPr>
        <w:t xml:space="preserve">pozostałych </w:t>
      </w:r>
      <w:r w:rsidR="007B15EF" w:rsidRPr="00997399">
        <w:rPr>
          <w:rFonts w:ascii="Times New Roman" w:eastAsia="Times New Roman" w:hAnsi="Times New Roman"/>
          <w:sz w:val="24"/>
          <w:szCs w:val="24"/>
          <w:lang w:eastAsia="ar-SA"/>
        </w:rPr>
        <w:t>zobowiązań</w:t>
      </w:r>
      <w:r>
        <w:rPr>
          <w:rFonts w:ascii="Times New Roman" w:eastAsia="Times New Roman" w:hAnsi="Times New Roman"/>
          <w:sz w:val="24"/>
          <w:szCs w:val="24"/>
          <w:lang w:eastAsia="ar-SA"/>
        </w:rPr>
        <w:t xml:space="preserve">, </w:t>
      </w:r>
      <w:r w:rsidR="007B15EF" w:rsidRPr="00997399">
        <w:rPr>
          <w:rFonts w:ascii="Times New Roman" w:eastAsia="Times New Roman" w:hAnsi="Times New Roman"/>
          <w:sz w:val="24"/>
          <w:szCs w:val="24"/>
          <w:lang w:eastAsia="ar-SA"/>
        </w:rPr>
        <w:t xml:space="preserve">przewidzianych w Umowie i </w:t>
      </w:r>
      <w:r w:rsidR="00CB301C" w:rsidRPr="00997399">
        <w:rPr>
          <w:rFonts w:ascii="Times New Roman" w:eastAsia="Times New Roman" w:hAnsi="Times New Roman"/>
          <w:sz w:val="24"/>
          <w:szCs w:val="24"/>
          <w:lang w:eastAsia="ar-SA"/>
        </w:rPr>
        <w:t>OPZ.</w:t>
      </w:r>
    </w:p>
    <w:p w14:paraId="124DDAE6" w14:textId="77777777" w:rsidR="00920C56" w:rsidRPr="00997399" w:rsidRDefault="00920C56" w:rsidP="00AC4E65">
      <w:pPr>
        <w:suppressAutoHyphens/>
        <w:spacing w:after="0" w:line="240" w:lineRule="auto"/>
        <w:ind w:left="1081" w:right="-2"/>
        <w:jc w:val="both"/>
        <w:rPr>
          <w:rFonts w:ascii="Times New Roman" w:eastAsia="Times New Roman" w:hAnsi="Times New Roman"/>
          <w:sz w:val="24"/>
          <w:szCs w:val="24"/>
          <w:lang w:eastAsia="ar-SA"/>
        </w:rPr>
      </w:pPr>
    </w:p>
    <w:p w14:paraId="26AEA39B" w14:textId="3A2759C3" w:rsidR="00920C56" w:rsidRDefault="00D84A1F" w:rsidP="00672913">
      <w:pPr>
        <w:pStyle w:val="Akapitzlist"/>
        <w:numPr>
          <w:ilvl w:val="0"/>
          <w:numId w:val="3"/>
        </w:numPr>
        <w:suppressAutoHyphens/>
        <w:spacing w:after="0" w:line="240" w:lineRule="auto"/>
        <w:ind w:right="-2"/>
        <w:jc w:val="both"/>
        <w:rPr>
          <w:rFonts w:ascii="Times New Roman" w:eastAsia="Times New Roman" w:hAnsi="Times New Roman"/>
          <w:sz w:val="24"/>
          <w:szCs w:val="24"/>
          <w:lang w:eastAsia="ar-SA"/>
        </w:rPr>
      </w:pPr>
      <w:r w:rsidRPr="00997399">
        <w:rPr>
          <w:rFonts w:ascii="Times New Roman" w:eastAsia="Times New Roman" w:hAnsi="Times New Roman"/>
          <w:sz w:val="24"/>
          <w:szCs w:val="24"/>
          <w:lang w:eastAsia="ar-SA"/>
        </w:rPr>
        <w:t xml:space="preserve">Parkingi funkcjonujące w systemie </w:t>
      </w:r>
      <w:r w:rsidR="00920C56">
        <w:rPr>
          <w:rFonts w:ascii="Times New Roman" w:eastAsia="Times New Roman" w:hAnsi="Times New Roman"/>
          <w:sz w:val="24"/>
          <w:szCs w:val="24"/>
          <w:lang w:eastAsia="ar-SA"/>
        </w:rPr>
        <w:t xml:space="preserve">P&amp;R </w:t>
      </w:r>
      <w:r w:rsidRPr="00997399">
        <w:rPr>
          <w:rFonts w:ascii="Times New Roman" w:eastAsia="Times New Roman" w:hAnsi="Times New Roman"/>
          <w:sz w:val="24"/>
          <w:szCs w:val="24"/>
          <w:lang w:eastAsia="ar-SA"/>
        </w:rPr>
        <w:t>w Bydgoszczy są parkingami publicznymi, ogólnodostępnymi, niestrzeżonymi</w:t>
      </w:r>
      <w:r w:rsidR="00920C56">
        <w:rPr>
          <w:rFonts w:ascii="Times New Roman" w:eastAsia="Times New Roman" w:hAnsi="Times New Roman"/>
          <w:sz w:val="24"/>
          <w:szCs w:val="24"/>
          <w:lang w:eastAsia="ar-SA"/>
        </w:rPr>
        <w:t xml:space="preserve"> i są to: </w:t>
      </w:r>
    </w:p>
    <w:p w14:paraId="6E3B3FC4" w14:textId="77777777" w:rsidR="00501A82" w:rsidRPr="00C826DA" w:rsidRDefault="00501A82" w:rsidP="00501A82">
      <w:pPr>
        <w:pStyle w:val="Akapitzlist"/>
        <w:suppressAutoHyphens/>
        <w:spacing w:after="0" w:line="240" w:lineRule="auto"/>
        <w:ind w:left="361" w:right="-2"/>
        <w:jc w:val="both"/>
        <w:rPr>
          <w:rFonts w:ascii="Times New Roman" w:eastAsia="Times New Roman" w:hAnsi="Times New Roman"/>
          <w:sz w:val="24"/>
          <w:szCs w:val="24"/>
          <w:lang w:eastAsia="ar-SA"/>
        </w:rPr>
      </w:pPr>
    </w:p>
    <w:p w14:paraId="1220C967" w14:textId="37969D2A" w:rsidR="00D84A1F" w:rsidRDefault="00D84A1F" w:rsidP="00672913">
      <w:pPr>
        <w:pStyle w:val="Akapitzlist"/>
        <w:numPr>
          <w:ilvl w:val="0"/>
          <w:numId w:val="29"/>
        </w:numPr>
        <w:suppressAutoHyphens/>
        <w:spacing w:after="0" w:line="240" w:lineRule="auto"/>
        <w:ind w:right="-2"/>
        <w:jc w:val="both"/>
        <w:rPr>
          <w:rFonts w:ascii="Times New Roman" w:eastAsia="Times New Roman" w:hAnsi="Times New Roman"/>
          <w:sz w:val="24"/>
          <w:szCs w:val="24"/>
          <w:lang w:eastAsia="ar-SA"/>
        </w:rPr>
      </w:pPr>
      <w:r w:rsidRPr="00997399">
        <w:rPr>
          <w:rFonts w:ascii="Times New Roman" w:eastAsia="Times New Roman" w:hAnsi="Times New Roman"/>
          <w:sz w:val="24"/>
          <w:szCs w:val="24"/>
          <w:lang w:eastAsia="ar-SA"/>
        </w:rPr>
        <w:t>Parking pod nazwą Grudziądzka,</w:t>
      </w:r>
    </w:p>
    <w:p w14:paraId="0EDB3EAD" w14:textId="28182063" w:rsidR="00D84A1F" w:rsidRDefault="00D84A1F" w:rsidP="00672913">
      <w:pPr>
        <w:pStyle w:val="Akapitzlist"/>
        <w:numPr>
          <w:ilvl w:val="0"/>
          <w:numId w:val="29"/>
        </w:numPr>
        <w:suppressAutoHyphens/>
        <w:spacing w:after="0" w:line="240" w:lineRule="auto"/>
        <w:ind w:right="-2"/>
        <w:jc w:val="both"/>
        <w:rPr>
          <w:rFonts w:ascii="Times New Roman" w:eastAsia="Times New Roman" w:hAnsi="Times New Roman"/>
          <w:sz w:val="24"/>
          <w:szCs w:val="24"/>
          <w:lang w:eastAsia="ar-SA"/>
        </w:rPr>
      </w:pPr>
      <w:r w:rsidRPr="00AC4E65">
        <w:rPr>
          <w:rFonts w:ascii="Times New Roman" w:eastAsia="Times New Roman" w:hAnsi="Times New Roman"/>
          <w:sz w:val="24"/>
          <w:szCs w:val="24"/>
          <w:lang w:eastAsia="ar-SA"/>
        </w:rPr>
        <w:t>Parking pod nazwą Rondo Kujawskie,</w:t>
      </w:r>
    </w:p>
    <w:p w14:paraId="0C00268D" w14:textId="409F3E6C" w:rsidR="00D84A1F" w:rsidRDefault="00D84A1F" w:rsidP="00672913">
      <w:pPr>
        <w:pStyle w:val="Akapitzlist"/>
        <w:numPr>
          <w:ilvl w:val="0"/>
          <w:numId w:val="29"/>
        </w:numPr>
        <w:suppressAutoHyphens/>
        <w:spacing w:after="0" w:line="240" w:lineRule="auto"/>
        <w:ind w:right="-2"/>
        <w:jc w:val="both"/>
        <w:rPr>
          <w:rFonts w:ascii="Times New Roman" w:eastAsia="Times New Roman" w:hAnsi="Times New Roman"/>
          <w:sz w:val="24"/>
          <w:szCs w:val="24"/>
          <w:lang w:eastAsia="ar-SA"/>
        </w:rPr>
      </w:pPr>
      <w:r w:rsidRPr="00AC4E65">
        <w:rPr>
          <w:rFonts w:ascii="Times New Roman" w:eastAsia="Times New Roman" w:hAnsi="Times New Roman"/>
          <w:sz w:val="24"/>
          <w:szCs w:val="24"/>
          <w:lang w:eastAsia="ar-SA"/>
        </w:rPr>
        <w:t xml:space="preserve">Parking pod nazwą Pętla Przylesie, </w:t>
      </w:r>
    </w:p>
    <w:p w14:paraId="7CD3AF6F" w14:textId="382A8183" w:rsidR="00D84A1F" w:rsidRDefault="00D84A1F" w:rsidP="00672913">
      <w:pPr>
        <w:pStyle w:val="Akapitzlist"/>
        <w:numPr>
          <w:ilvl w:val="0"/>
          <w:numId w:val="29"/>
        </w:numPr>
        <w:suppressAutoHyphens/>
        <w:spacing w:after="0" w:line="240" w:lineRule="auto"/>
        <w:ind w:right="-2"/>
        <w:jc w:val="both"/>
        <w:rPr>
          <w:rFonts w:ascii="Times New Roman" w:eastAsia="Times New Roman" w:hAnsi="Times New Roman"/>
          <w:sz w:val="24"/>
          <w:szCs w:val="24"/>
          <w:lang w:eastAsia="ar-SA"/>
        </w:rPr>
      </w:pPr>
      <w:r w:rsidRPr="00AC4E65">
        <w:rPr>
          <w:rFonts w:ascii="Times New Roman" w:eastAsia="Times New Roman" w:hAnsi="Times New Roman"/>
          <w:sz w:val="24"/>
          <w:szCs w:val="24"/>
          <w:lang w:eastAsia="ar-SA"/>
        </w:rPr>
        <w:t>Parking pod nazwą Węzeł Zachodni,</w:t>
      </w:r>
    </w:p>
    <w:p w14:paraId="0737685D" w14:textId="3453C3BB" w:rsidR="008A553E" w:rsidRPr="00AC4E65" w:rsidRDefault="00D84A1F" w:rsidP="00672913">
      <w:pPr>
        <w:pStyle w:val="Akapitzlist"/>
        <w:numPr>
          <w:ilvl w:val="0"/>
          <w:numId w:val="29"/>
        </w:numPr>
        <w:suppressAutoHyphens/>
        <w:spacing w:after="0" w:line="240" w:lineRule="auto"/>
        <w:ind w:right="-2"/>
        <w:jc w:val="both"/>
        <w:rPr>
          <w:rFonts w:ascii="Times New Roman" w:eastAsia="Times New Roman" w:hAnsi="Times New Roman"/>
          <w:sz w:val="24"/>
          <w:szCs w:val="24"/>
          <w:lang w:eastAsia="ar-SA"/>
        </w:rPr>
      </w:pPr>
      <w:r w:rsidRPr="00AC4E65">
        <w:rPr>
          <w:rFonts w:ascii="Times New Roman" w:eastAsia="Times New Roman" w:hAnsi="Times New Roman"/>
          <w:sz w:val="24"/>
          <w:szCs w:val="24"/>
          <w:lang w:eastAsia="ar-SA"/>
        </w:rPr>
        <w:t>Parking pod nazwą Las Gdański.</w:t>
      </w:r>
    </w:p>
    <w:p w14:paraId="6A51FBB5" w14:textId="77777777" w:rsidR="00920C56" w:rsidRPr="00997399" w:rsidRDefault="00920C56" w:rsidP="00D84A1F">
      <w:pPr>
        <w:pStyle w:val="Akapitzlist"/>
        <w:suppressAutoHyphens/>
        <w:spacing w:after="0" w:line="240" w:lineRule="auto"/>
        <w:ind w:left="361" w:right="-2"/>
        <w:jc w:val="both"/>
        <w:rPr>
          <w:rFonts w:ascii="Times New Roman" w:eastAsia="Times New Roman" w:hAnsi="Times New Roman"/>
          <w:sz w:val="24"/>
          <w:szCs w:val="24"/>
          <w:lang w:eastAsia="ar-SA"/>
        </w:rPr>
      </w:pPr>
    </w:p>
    <w:p w14:paraId="58BC886F" w14:textId="747ED46D" w:rsidR="007B15EF" w:rsidRPr="00F20C20" w:rsidRDefault="007B15EF" w:rsidP="00672913">
      <w:pPr>
        <w:numPr>
          <w:ilvl w:val="0"/>
          <w:numId w:val="3"/>
        </w:numPr>
        <w:suppressAutoHyphens/>
        <w:spacing w:after="0" w:line="240" w:lineRule="auto"/>
        <w:ind w:left="284" w:right="-2" w:hanging="284"/>
        <w:jc w:val="both"/>
        <w:rPr>
          <w:rFonts w:ascii="Times New Roman" w:eastAsia="Times New Roman" w:hAnsi="Times New Roman"/>
          <w:sz w:val="24"/>
          <w:szCs w:val="24"/>
          <w:lang w:eastAsia="ar-SA"/>
        </w:rPr>
      </w:pPr>
      <w:r w:rsidRPr="00997399">
        <w:rPr>
          <w:rFonts w:ascii="Times New Roman" w:eastAsia="Times New Roman" w:hAnsi="Times New Roman"/>
          <w:sz w:val="24"/>
          <w:szCs w:val="24"/>
          <w:lang w:eastAsia="ar-SA"/>
        </w:rPr>
        <w:t xml:space="preserve">Wykonawca zapewnia, że posiada wiedzę, doświadczenie, możliwości finansowe, wyposażenie techniczne i personel - niezbędne dla właściwego wykonywania Umowy. </w:t>
      </w:r>
      <w:r w:rsidRPr="00F20C20">
        <w:rPr>
          <w:rFonts w:ascii="Times New Roman" w:eastAsia="Times New Roman" w:hAnsi="Times New Roman"/>
          <w:sz w:val="24"/>
          <w:szCs w:val="24"/>
          <w:lang w:eastAsia="ar-SA"/>
        </w:rPr>
        <w:t xml:space="preserve">Wykonawca zapewnia także, iż czynności wybierania pieniędzy </w:t>
      </w:r>
      <w:r w:rsidR="002B75C8">
        <w:rPr>
          <w:rFonts w:ascii="Times New Roman" w:eastAsia="Times New Roman" w:hAnsi="Times New Roman"/>
          <w:sz w:val="24"/>
          <w:szCs w:val="24"/>
          <w:lang w:eastAsia="ar-SA"/>
        </w:rPr>
        <w:t xml:space="preserve">z </w:t>
      </w:r>
      <w:proofErr w:type="spellStart"/>
      <w:r w:rsidR="002B75C8">
        <w:rPr>
          <w:rFonts w:ascii="Times New Roman" w:eastAsia="Times New Roman" w:hAnsi="Times New Roman"/>
          <w:sz w:val="24"/>
          <w:szCs w:val="24"/>
          <w:lang w:eastAsia="ar-SA"/>
        </w:rPr>
        <w:t>parkomatów</w:t>
      </w:r>
      <w:proofErr w:type="spellEnd"/>
      <w:r w:rsidR="002B75C8">
        <w:rPr>
          <w:rFonts w:ascii="Times New Roman" w:eastAsia="Times New Roman" w:hAnsi="Times New Roman"/>
          <w:sz w:val="24"/>
          <w:szCs w:val="24"/>
          <w:lang w:eastAsia="ar-SA"/>
        </w:rPr>
        <w:t xml:space="preserve"> </w:t>
      </w:r>
      <w:r w:rsidRPr="00F20C20">
        <w:rPr>
          <w:rFonts w:ascii="Times New Roman" w:eastAsia="Times New Roman" w:hAnsi="Times New Roman"/>
          <w:sz w:val="24"/>
          <w:szCs w:val="24"/>
          <w:lang w:eastAsia="ar-SA"/>
        </w:rPr>
        <w:t xml:space="preserve">oraz transport tych pieniędzy do siedziby Zamawiającego i banku odbywać się będą z udziałem </w:t>
      </w:r>
      <w:r w:rsidRPr="00F20C20">
        <w:rPr>
          <w:rFonts w:ascii="Times New Roman" w:eastAsia="Times New Roman" w:hAnsi="Times New Roman"/>
          <w:sz w:val="24"/>
          <w:szCs w:val="24"/>
          <w:lang w:eastAsia="pl-PL"/>
        </w:rPr>
        <w:t>specjalistycznej firmy posiadającej koncesję upoważniającą do ochrony osób i mienia, którą to koncesję Wykonawca zobowiązany będzie przedłożyć na żądanie Zamawiającego.</w:t>
      </w:r>
    </w:p>
    <w:p w14:paraId="1D1894FD" w14:textId="7F84517D" w:rsidR="00422E07" w:rsidRPr="00422E07" w:rsidRDefault="007B15EF" w:rsidP="00672913">
      <w:pPr>
        <w:numPr>
          <w:ilvl w:val="0"/>
          <w:numId w:val="3"/>
        </w:numPr>
        <w:suppressAutoHyphens/>
        <w:spacing w:after="0" w:line="240" w:lineRule="auto"/>
        <w:ind w:left="284" w:right="-2" w:hanging="284"/>
        <w:jc w:val="both"/>
        <w:rPr>
          <w:rFonts w:ascii="Times New Roman" w:eastAsia="Times New Roman" w:hAnsi="Times New Roman"/>
          <w:b/>
          <w:sz w:val="24"/>
          <w:szCs w:val="24"/>
          <w:lang w:eastAsia="ar-SA"/>
        </w:rPr>
      </w:pPr>
      <w:r w:rsidRPr="00997399">
        <w:rPr>
          <w:rFonts w:ascii="Times New Roman" w:eastAsia="Times New Roman" w:hAnsi="Times New Roman"/>
          <w:sz w:val="24"/>
          <w:szCs w:val="24"/>
          <w:lang w:eastAsia="ar-SA"/>
        </w:rPr>
        <w:lastRenderedPageBreak/>
        <w:t>Wykonawca ponosi wobec Zamawiającego bezpośrednią odpowiedzialność</w:t>
      </w:r>
      <w:r w:rsidR="002B75C8">
        <w:rPr>
          <w:rFonts w:ascii="Times New Roman" w:eastAsia="Times New Roman" w:hAnsi="Times New Roman"/>
          <w:sz w:val="24"/>
          <w:szCs w:val="24"/>
          <w:lang w:eastAsia="ar-SA"/>
        </w:rPr>
        <w:t>, w tym</w:t>
      </w:r>
      <w:r w:rsidRPr="00997399">
        <w:rPr>
          <w:rFonts w:ascii="Times New Roman" w:eastAsia="Times New Roman" w:hAnsi="Times New Roman"/>
          <w:sz w:val="24"/>
          <w:szCs w:val="24"/>
          <w:lang w:eastAsia="ar-SA"/>
        </w:rPr>
        <w:t xml:space="preserve"> finansową za wszelkie szkody wyrządzone w związku z realizacją Umowy.</w:t>
      </w:r>
    </w:p>
    <w:p w14:paraId="32F24B3D" w14:textId="77777777" w:rsidR="00422E07" w:rsidRPr="00422E07" w:rsidRDefault="007B15EF" w:rsidP="00672913">
      <w:pPr>
        <w:numPr>
          <w:ilvl w:val="0"/>
          <w:numId w:val="3"/>
        </w:numPr>
        <w:suppressAutoHyphens/>
        <w:spacing w:after="0" w:line="240" w:lineRule="auto"/>
        <w:ind w:left="284" w:right="-2" w:hanging="284"/>
        <w:jc w:val="both"/>
        <w:rPr>
          <w:rFonts w:ascii="Times New Roman" w:eastAsia="Times New Roman" w:hAnsi="Times New Roman"/>
          <w:b/>
          <w:spacing w:val="-6"/>
          <w:sz w:val="24"/>
          <w:szCs w:val="24"/>
          <w:lang w:eastAsia="ar-SA"/>
        </w:rPr>
      </w:pPr>
      <w:r w:rsidRPr="00422E07">
        <w:rPr>
          <w:rFonts w:ascii="Times New Roman" w:eastAsia="Times New Roman" w:hAnsi="Times New Roman"/>
          <w:spacing w:val="-6"/>
          <w:sz w:val="24"/>
          <w:szCs w:val="24"/>
          <w:lang w:eastAsia="ar-SA"/>
        </w:rPr>
        <w:t xml:space="preserve">Zamawiający nie przewiduje udzielenia zamówień, o których mowa w art. 214 ust. 1 pkt 7 </w:t>
      </w:r>
      <w:proofErr w:type="spellStart"/>
      <w:r w:rsidRPr="00422E07">
        <w:rPr>
          <w:rFonts w:ascii="Times New Roman" w:eastAsia="Times New Roman" w:hAnsi="Times New Roman"/>
          <w:spacing w:val="-6"/>
          <w:sz w:val="24"/>
          <w:szCs w:val="24"/>
          <w:lang w:eastAsia="ar-SA"/>
        </w:rPr>
        <w:t>Pzp</w:t>
      </w:r>
      <w:proofErr w:type="spellEnd"/>
      <w:r w:rsidRPr="00422E07">
        <w:rPr>
          <w:rFonts w:ascii="Times New Roman" w:eastAsia="Times New Roman" w:hAnsi="Times New Roman"/>
          <w:spacing w:val="-6"/>
          <w:sz w:val="24"/>
          <w:szCs w:val="24"/>
          <w:lang w:eastAsia="ar-SA"/>
        </w:rPr>
        <w:t>.</w:t>
      </w:r>
    </w:p>
    <w:p w14:paraId="77CB96BE" w14:textId="24200C45" w:rsidR="007B15EF" w:rsidRPr="0078529B" w:rsidRDefault="00A90D72" w:rsidP="00672913">
      <w:pPr>
        <w:numPr>
          <w:ilvl w:val="0"/>
          <w:numId w:val="3"/>
        </w:numPr>
        <w:suppressAutoHyphens/>
        <w:spacing w:after="0" w:line="240" w:lineRule="auto"/>
        <w:ind w:left="284" w:right="-2" w:hanging="284"/>
        <w:jc w:val="both"/>
        <w:rPr>
          <w:rFonts w:ascii="Times New Roman" w:eastAsia="Times New Roman" w:hAnsi="Times New Roman"/>
          <w:b/>
          <w:sz w:val="24"/>
          <w:szCs w:val="24"/>
          <w:lang w:eastAsia="ar-SA"/>
        </w:rPr>
      </w:pPr>
      <w:r w:rsidRPr="00422E07">
        <w:rPr>
          <w:rFonts w:ascii="Times New Roman" w:eastAsia="Times New Roman" w:hAnsi="Times New Roman"/>
          <w:spacing w:val="-2"/>
          <w:sz w:val="24"/>
          <w:szCs w:val="24"/>
          <w:lang w:eastAsia="ar-SA"/>
        </w:rPr>
        <w:t xml:space="preserve">Definicja istotnych dla Umowy pojęć i terminów znajduje się w </w:t>
      </w:r>
      <w:r w:rsidR="00920C56">
        <w:rPr>
          <w:rFonts w:ascii="Times New Roman" w:eastAsia="Times New Roman" w:hAnsi="Times New Roman"/>
          <w:spacing w:val="-2"/>
          <w:sz w:val="24"/>
          <w:szCs w:val="24"/>
          <w:lang w:eastAsia="ar-SA"/>
        </w:rPr>
        <w:t>z</w:t>
      </w:r>
      <w:r w:rsidRPr="00422E07">
        <w:rPr>
          <w:rFonts w:ascii="Times New Roman" w:eastAsia="Times New Roman" w:hAnsi="Times New Roman"/>
          <w:spacing w:val="-2"/>
          <w:sz w:val="24"/>
          <w:szCs w:val="24"/>
          <w:lang w:eastAsia="ar-SA"/>
        </w:rPr>
        <w:t xml:space="preserve">ałączniku </w:t>
      </w:r>
      <w:r w:rsidR="00920C56">
        <w:rPr>
          <w:rFonts w:ascii="Times New Roman" w:eastAsia="Times New Roman" w:hAnsi="Times New Roman"/>
          <w:spacing w:val="-2"/>
          <w:sz w:val="24"/>
          <w:szCs w:val="24"/>
          <w:lang w:eastAsia="ar-SA"/>
        </w:rPr>
        <w:t>N</w:t>
      </w:r>
      <w:r w:rsidR="00CB301C" w:rsidRPr="00422E07">
        <w:rPr>
          <w:rFonts w:ascii="Times New Roman" w:eastAsia="Times New Roman" w:hAnsi="Times New Roman"/>
          <w:spacing w:val="-2"/>
          <w:sz w:val="24"/>
          <w:szCs w:val="24"/>
          <w:lang w:eastAsia="ar-SA"/>
        </w:rPr>
        <w:t xml:space="preserve">r 0.1 do OPZ </w:t>
      </w:r>
      <w:r w:rsidRPr="00422E07">
        <w:rPr>
          <w:rFonts w:ascii="Times New Roman" w:eastAsia="Times New Roman" w:hAnsi="Times New Roman"/>
          <w:spacing w:val="-2"/>
          <w:sz w:val="24"/>
          <w:szCs w:val="24"/>
          <w:lang w:eastAsia="ar-SA"/>
        </w:rPr>
        <w:t>„Słownik”.</w:t>
      </w:r>
    </w:p>
    <w:p w14:paraId="5862DD99" w14:textId="77777777" w:rsidR="007B15EF" w:rsidRPr="00997399" w:rsidRDefault="007B15EF" w:rsidP="00F6003B">
      <w:pPr>
        <w:suppressAutoHyphens/>
        <w:overflowPunct w:val="0"/>
        <w:autoSpaceDE w:val="0"/>
        <w:spacing w:after="0" w:line="240" w:lineRule="auto"/>
        <w:jc w:val="center"/>
        <w:textAlignment w:val="baseline"/>
        <w:rPr>
          <w:rFonts w:ascii="Times New Roman" w:eastAsia="Times New Roman" w:hAnsi="Times New Roman"/>
          <w:b/>
          <w:bCs/>
          <w:sz w:val="24"/>
          <w:szCs w:val="24"/>
          <w:lang w:val="x-none" w:eastAsia="ar-SA"/>
        </w:rPr>
      </w:pPr>
      <w:r w:rsidRPr="00997399">
        <w:rPr>
          <w:rFonts w:ascii="Times New Roman" w:eastAsia="Times New Roman" w:hAnsi="Times New Roman"/>
          <w:b/>
          <w:bCs/>
          <w:sz w:val="24"/>
          <w:szCs w:val="24"/>
          <w:lang w:val="x-none" w:eastAsia="ar-SA"/>
        </w:rPr>
        <w:t>§ 2</w:t>
      </w:r>
    </w:p>
    <w:p w14:paraId="63DC2A0B" w14:textId="77777777" w:rsidR="007B15EF" w:rsidRDefault="007B15EF" w:rsidP="00F6003B">
      <w:pPr>
        <w:suppressAutoHyphens/>
        <w:overflowPunct w:val="0"/>
        <w:autoSpaceDE w:val="0"/>
        <w:spacing w:after="0" w:line="240" w:lineRule="auto"/>
        <w:jc w:val="center"/>
        <w:textAlignment w:val="baseline"/>
        <w:rPr>
          <w:rFonts w:ascii="Times New Roman" w:eastAsia="Times New Roman" w:hAnsi="Times New Roman"/>
          <w:b/>
          <w:bCs/>
          <w:i/>
          <w:sz w:val="24"/>
          <w:szCs w:val="24"/>
          <w:lang w:val="x-none" w:eastAsia="ar-SA"/>
        </w:rPr>
      </w:pPr>
      <w:r w:rsidRPr="00754DCB">
        <w:rPr>
          <w:rFonts w:ascii="Times New Roman" w:eastAsia="Times New Roman" w:hAnsi="Times New Roman"/>
          <w:b/>
          <w:bCs/>
          <w:i/>
          <w:sz w:val="24"/>
          <w:szCs w:val="24"/>
          <w:lang w:val="x-none" w:eastAsia="ar-SA"/>
        </w:rPr>
        <w:t>TERMIN UMOWY</w:t>
      </w:r>
    </w:p>
    <w:p w14:paraId="5EF1C27C" w14:textId="7772AD2A" w:rsidR="00DB0504" w:rsidRPr="00DB0504" w:rsidRDefault="00DB0504" w:rsidP="00DB0504">
      <w:pPr>
        <w:tabs>
          <w:tab w:val="left" w:pos="-2694"/>
        </w:tabs>
        <w:jc w:val="center"/>
        <w:rPr>
          <w:rFonts w:ascii="Times New Roman" w:eastAsia="Times New Roman" w:hAnsi="Times New Roman"/>
          <w:bCs/>
          <w:i/>
          <w:color w:val="FF0000"/>
          <w:sz w:val="20"/>
          <w:szCs w:val="20"/>
          <w:lang w:eastAsia="ar-SA"/>
        </w:rPr>
      </w:pPr>
      <w:r w:rsidRPr="002D6292">
        <w:rPr>
          <w:rFonts w:ascii="Times New Roman" w:eastAsia="Times New Roman" w:hAnsi="Times New Roman"/>
          <w:bCs/>
          <w:i/>
          <w:color w:val="FF0000"/>
          <w:sz w:val="20"/>
          <w:szCs w:val="20"/>
          <w:lang w:eastAsia="ar-SA"/>
        </w:rPr>
        <w:t xml:space="preserve">* Zapisy tego § zostaną odpowiednio zmodyfikowane w oparciu </w:t>
      </w:r>
      <w:r>
        <w:rPr>
          <w:rFonts w:ascii="Times New Roman" w:eastAsia="Times New Roman" w:hAnsi="Times New Roman"/>
          <w:bCs/>
          <w:i/>
          <w:color w:val="FF0000"/>
          <w:sz w:val="20"/>
          <w:szCs w:val="20"/>
          <w:lang w:eastAsia="ar-SA"/>
        </w:rPr>
        <w:t>faktyczną datę podpisania Umowy</w:t>
      </w:r>
    </w:p>
    <w:p w14:paraId="03E987E5" w14:textId="4FC3100A" w:rsidR="00B362F4" w:rsidRPr="002661D1" w:rsidRDefault="007B15EF" w:rsidP="00E215C3">
      <w:pPr>
        <w:pStyle w:val="m-podstawowy"/>
        <w:jc w:val="both"/>
        <w:rPr>
          <w:rFonts w:ascii="Times New Roman" w:eastAsia="Times New Roman" w:hAnsi="Times New Roman" w:cs="Times New Roman"/>
          <w:bCs/>
          <w:spacing w:val="-6"/>
          <w:sz w:val="24"/>
          <w:lang w:eastAsia="ar-SA"/>
        </w:rPr>
      </w:pPr>
      <w:bookmarkStart w:id="1" w:name="_Hlk177633952"/>
      <w:r w:rsidRPr="00501A82">
        <w:rPr>
          <w:rFonts w:ascii="Times New Roman" w:eastAsia="Times New Roman" w:hAnsi="Times New Roman" w:cs="Times New Roman"/>
          <w:bCs/>
          <w:spacing w:val="-6"/>
          <w:sz w:val="24"/>
          <w:lang w:eastAsia="ar-SA"/>
        </w:rPr>
        <w:t xml:space="preserve">Termin realizacji ustala się na okres </w:t>
      </w:r>
      <w:r w:rsidR="005A0C8C" w:rsidRPr="00501A82">
        <w:rPr>
          <w:rFonts w:ascii="Times New Roman" w:eastAsia="Times New Roman" w:hAnsi="Times New Roman" w:cs="Times New Roman"/>
          <w:bCs/>
          <w:spacing w:val="-6"/>
          <w:sz w:val="24"/>
          <w:lang w:eastAsia="ar-SA"/>
        </w:rPr>
        <w:t>36 miesięcy licząc od dnia podpisania umow</w:t>
      </w:r>
      <w:r w:rsidR="00423671" w:rsidRPr="00501A82">
        <w:rPr>
          <w:rFonts w:ascii="Times New Roman" w:eastAsia="Times New Roman" w:hAnsi="Times New Roman" w:cs="Times New Roman"/>
          <w:bCs/>
          <w:spacing w:val="-6"/>
          <w:sz w:val="24"/>
          <w:lang w:eastAsia="ar-SA"/>
        </w:rPr>
        <w:t>y</w:t>
      </w:r>
      <w:r w:rsidR="00DB0504" w:rsidRPr="00501A82">
        <w:rPr>
          <w:rFonts w:ascii="Times New Roman" w:eastAsia="Times New Roman" w:hAnsi="Times New Roman" w:cs="Times New Roman"/>
          <w:bCs/>
          <w:spacing w:val="-6"/>
          <w:sz w:val="24"/>
          <w:lang w:eastAsia="ar-SA"/>
        </w:rPr>
        <w:t>, tj. do dnia …………………………………</w:t>
      </w:r>
      <w:r w:rsidR="00423671" w:rsidRPr="00501A82">
        <w:rPr>
          <w:rFonts w:ascii="Times New Roman" w:eastAsia="Times New Roman" w:hAnsi="Times New Roman" w:cs="Times New Roman"/>
          <w:bCs/>
          <w:spacing w:val="-6"/>
          <w:sz w:val="24"/>
          <w:lang w:eastAsia="ar-SA"/>
        </w:rPr>
        <w:t>,</w:t>
      </w:r>
      <w:r w:rsidR="00423671" w:rsidRPr="00F20C20">
        <w:rPr>
          <w:rFonts w:ascii="Times New Roman" w:eastAsia="Times New Roman" w:hAnsi="Times New Roman" w:cs="Times New Roman"/>
          <w:bCs/>
          <w:spacing w:val="-6"/>
          <w:sz w:val="24"/>
          <w:lang w:eastAsia="ar-SA"/>
        </w:rPr>
        <w:t xml:space="preserve"> </w:t>
      </w:r>
      <w:r w:rsidR="00B362F4" w:rsidRPr="00F20C20">
        <w:rPr>
          <w:rFonts w:ascii="Times New Roman" w:eastAsia="Times New Roman" w:hAnsi="Times New Roman" w:cs="Times New Roman"/>
          <w:bCs/>
          <w:spacing w:val="-6"/>
          <w:sz w:val="24"/>
          <w:lang w:eastAsia="ar-SA"/>
        </w:rPr>
        <w:t xml:space="preserve">z tym że rozpoczęcie operacyjnej obsługi Parkingów może nastąpić </w:t>
      </w:r>
      <w:r w:rsidR="002661D1">
        <w:rPr>
          <w:rFonts w:ascii="Times New Roman" w:eastAsia="Times New Roman" w:hAnsi="Times New Roman" w:cs="Times New Roman"/>
          <w:bCs/>
          <w:spacing w:val="-6"/>
          <w:sz w:val="24"/>
          <w:lang w:eastAsia="ar-SA"/>
        </w:rPr>
        <w:t xml:space="preserve">od następnego dnia po zakończeniu szkolenia </w:t>
      </w:r>
      <w:r w:rsidR="002B75C8">
        <w:rPr>
          <w:rFonts w:ascii="Times New Roman" w:eastAsia="Times New Roman" w:hAnsi="Times New Roman" w:cs="Times New Roman"/>
          <w:bCs/>
          <w:spacing w:val="-6"/>
          <w:sz w:val="24"/>
          <w:lang w:eastAsia="ar-SA"/>
        </w:rPr>
        <w:t xml:space="preserve">personelu Wykonawcy </w:t>
      </w:r>
      <w:r w:rsidR="002661D1">
        <w:rPr>
          <w:rFonts w:ascii="Times New Roman" w:eastAsia="Times New Roman" w:hAnsi="Times New Roman" w:cs="Times New Roman"/>
          <w:bCs/>
          <w:spacing w:val="-6"/>
          <w:sz w:val="24"/>
          <w:lang w:eastAsia="ar-SA"/>
        </w:rPr>
        <w:t xml:space="preserve">i </w:t>
      </w:r>
      <w:r w:rsidR="002B75C8">
        <w:rPr>
          <w:rFonts w:ascii="Times New Roman" w:eastAsia="Times New Roman" w:hAnsi="Times New Roman" w:cs="Times New Roman"/>
          <w:bCs/>
          <w:spacing w:val="-6"/>
          <w:sz w:val="24"/>
          <w:lang w:eastAsia="ar-SA"/>
        </w:rPr>
        <w:t xml:space="preserve">po </w:t>
      </w:r>
      <w:r w:rsidR="002661D1" w:rsidRPr="00F20C20">
        <w:rPr>
          <w:rFonts w:ascii="Times New Roman" w:eastAsia="Times New Roman" w:hAnsi="Times New Roman" w:cs="Times New Roman"/>
          <w:bCs/>
          <w:spacing w:val="-6"/>
          <w:sz w:val="24"/>
          <w:lang w:eastAsia="ar-SA"/>
        </w:rPr>
        <w:t>uzyskani</w:t>
      </w:r>
      <w:r w:rsidR="002661D1">
        <w:rPr>
          <w:rFonts w:ascii="Times New Roman" w:eastAsia="Times New Roman" w:hAnsi="Times New Roman" w:cs="Times New Roman"/>
          <w:bCs/>
          <w:spacing w:val="-6"/>
          <w:sz w:val="24"/>
          <w:lang w:eastAsia="ar-SA"/>
        </w:rPr>
        <w:t>u</w:t>
      </w:r>
      <w:r w:rsidR="002661D1" w:rsidRPr="00F20C20">
        <w:rPr>
          <w:rFonts w:ascii="Times New Roman" w:eastAsia="Times New Roman" w:hAnsi="Times New Roman" w:cs="Times New Roman"/>
          <w:bCs/>
          <w:spacing w:val="-6"/>
          <w:sz w:val="24"/>
          <w:lang w:eastAsia="ar-SA"/>
        </w:rPr>
        <w:t xml:space="preserve"> pozytywnego wyniku z egzaminu</w:t>
      </w:r>
      <w:r w:rsidR="002661D1">
        <w:rPr>
          <w:rFonts w:ascii="Times New Roman" w:eastAsia="Times New Roman" w:hAnsi="Times New Roman" w:cs="Times New Roman"/>
          <w:bCs/>
          <w:spacing w:val="-6"/>
          <w:sz w:val="24"/>
          <w:lang w:eastAsia="ar-SA"/>
        </w:rPr>
        <w:t>.</w:t>
      </w:r>
      <w:bookmarkStart w:id="2" w:name="_Hlk177460592"/>
      <w:r w:rsidR="002B75C8">
        <w:rPr>
          <w:rFonts w:ascii="Times New Roman" w:eastAsia="Times New Roman" w:hAnsi="Times New Roman" w:cs="Times New Roman"/>
          <w:bCs/>
          <w:spacing w:val="-6"/>
          <w:sz w:val="24"/>
          <w:lang w:eastAsia="ar-SA"/>
        </w:rPr>
        <w:t xml:space="preserve"> </w:t>
      </w:r>
      <w:r w:rsidR="00E215C3" w:rsidRPr="00F20C20">
        <w:rPr>
          <w:rFonts w:ascii="Times New Roman" w:eastAsia="Times New Roman" w:hAnsi="Times New Roman" w:cs="Times New Roman"/>
          <w:bCs/>
          <w:spacing w:val="-6"/>
          <w:sz w:val="24"/>
          <w:lang w:eastAsia="ar-SA"/>
        </w:rPr>
        <w:t>Szczegóły</w:t>
      </w:r>
      <w:r w:rsidR="00394CDE">
        <w:rPr>
          <w:rFonts w:ascii="Times New Roman" w:eastAsia="Times New Roman" w:hAnsi="Times New Roman" w:cs="Times New Roman"/>
          <w:bCs/>
          <w:spacing w:val="-6"/>
          <w:sz w:val="24"/>
          <w:lang w:eastAsia="ar-SA"/>
        </w:rPr>
        <w:t xml:space="preserve"> dot. szkolenia </w:t>
      </w:r>
      <w:r w:rsidR="00E215C3" w:rsidRPr="00F20C20">
        <w:rPr>
          <w:rFonts w:ascii="Times New Roman" w:eastAsia="Times New Roman" w:hAnsi="Times New Roman" w:cs="Times New Roman"/>
          <w:bCs/>
          <w:spacing w:val="-6"/>
          <w:sz w:val="24"/>
          <w:lang w:eastAsia="ar-SA"/>
        </w:rPr>
        <w:t xml:space="preserve"> opisan</w:t>
      </w:r>
      <w:r w:rsidR="002B75C8">
        <w:rPr>
          <w:rFonts w:ascii="Times New Roman" w:eastAsia="Times New Roman" w:hAnsi="Times New Roman" w:cs="Times New Roman"/>
          <w:bCs/>
          <w:spacing w:val="-6"/>
          <w:sz w:val="24"/>
          <w:lang w:eastAsia="ar-SA"/>
        </w:rPr>
        <w:t>o</w:t>
      </w:r>
      <w:r w:rsidR="00E215C3" w:rsidRPr="00F20C20">
        <w:rPr>
          <w:rFonts w:ascii="Times New Roman" w:eastAsia="Times New Roman" w:hAnsi="Times New Roman" w:cs="Times New Roman"/>
          <w:bCs/>
          <w:spacing w:val="-6"/>
          <w:sz w:val="24"/>
          <w:lang w:eastAsia="ar-SA"/>
        </w:rPr>
        <w:t xml:space="preserve"> w pkt 5.3.</w:t>
      </w:r>
      <w:r w:rsidR="00AF47D8" w:rsidRPr="00F20C20">
        <w:rPr>
          <w:rFonts w:ascii="Times New Roman" w:eastAsia="Times New Roman" w:hAnsi="Times New Roman" w:cs="Times New Roman"/>
          <w:bCs/>
          <w:spacing w:val="-6"/>
          <w:sz w:val="24"/>
          <w:lang w:eastAsia="ar-SA"/>
        </w:rPr>
        <w:t xml:space="preserve"> </w:t>
      </w:r>
      <w:r w:rsidR="00E215C3" w:rsidRPr="00F20C20">
        <w:rPr>
          <w:rFonts w:ascii="Times New Roman" w:eastAsia="Times New Roman" w:hAnsi="Times New Roman" w:cs="Times New Roman"/>
          <w:bCs/>
          <w:spacing w:val="-6"/>
          <w:sz w:val="24"/>
          <w:lang w:eastAsia="ar-SA"/>
        </w:rPr>
        <w:t>OPZ</w:t>
      </w:r>
      <w:r w:rsidR="00AF47D8" w:rsidRPr="00F20C20">
        <w:rPr>
          <w:rFonts w:ascii="Times New Roman" w:eastAsia="Times New Roman" w:hAnsi="Times New Roman" w:cs="Times New Roman"/>
          <w:bCs/>
          <w:spacing w:val="-6"/>
          <w:sz w:val="24"/>
          <w:lang w:eastAsia="ar-SA"/>
        </w:rPr>
        <w:t xml:space="preserve"> i załącznikach</w:t>
      </w:r>
      <w:r w:rsidR="00E215C3" w:rsidRPr="00F20C20">
        <w:rPr>
          <w:rFonts w:ascii="Times New Roman" w:eastAsia="Times New Roman" w:hAnsi="Times New Roman" w:cs="Times New Roman"/>
          <w:bCs/>
          <w:spacing w:val="-6"/>
          <w:sz w:val="24"/>
          <w:lang w:eastAsia="ar-SA"/>
        </w:rPr>
        <w:t>.</w:t>
      </w:r>
      <w:bookmarkEnd w:id="2"/>
    </w:p>
    <w:bookmarkEnd w:id="1"/>
    <w:p w14:paraId="095CC2A6" w14:textId="77777777" w:rsidR="006214DE" w:rsidRDefault="006214DE" w:rsidP="00F6003B">
      <w:pPr>
        <w:suppressAutoHyphens/>
        <w:overflowPunct w:val="0"/>
        <w:autoSpaceDE w:val="0"/>
        <w:spacing w:after="0" w:line="240" w:lineRule="auto"/>
        <w:jc w:val="center"/>
        <w:textAlignment w:val="baseline"/>
        <w:rPr>
          <w:rFonts w:ascii="Times New Roman" w:eastAsia="Times New Roman" w:hAnsi="Times New Roman"/>
          <w:b/>
          <w:bCs/>
          <w:sz w:val="24"/>
          <w:szCs w:val="24"/>
          <w:lang w:val="x-none" w:eastAsia="ar-SA"/>
        </w:rPr>
      </w:pPr>
    </w:p>
    <w:p w14:paraId="49786B84" w14:textId="13283A99" w:rsidR="00A90D72" w:rsidRPr="00F20C20" w:rsidRDefault="00A90D72" w:rsidP="00F6003B">
      <w:pPr>
        <w:suppressAutoHyphens/>
        <w:overflowPunct w:val="0"/>
        <w:autoSpaceDE w:val="0"/>
        <w:spacing w:after="0" w:line="240" w:lineRule="auto"/>
        <w:jc w:val="center"/>
        <w:textAlignment w:val="baseline"/>
        <w:rPr>
          <w:rFonts w:ascii="Times New Roman" w:eastAsia="Times New Roman" w:hAnsi="Times New Roman"/>
          <w:b/>
          <w:bCs/>
          <w:sz w:val="24"/>
          <w:szCs w:val="24"/>
          <w:lang w:val="x-none" w:eastAsia="ar-SA"/>
        </w:rPr>
      </w:pPr>
      <w:r w:rsidRPr="00F20C20">
        <w:rPr>
          <w:rFonts w:ascii="Times New Roman" w:eastAsia="Times New Roman" w:hAnsi="Times New Roman"/>
          <w:b/>
          <w:bCs/>
          <w:sz w:val="24"/>
          <w:szCs w:val="24"/>
          <w:lang w:val="x-none" w:eastAsia="ar-SA"/>
        </w:rPr>
        <w:t>§ 3</w:t>
      </w:r>
    </w:p>
    <w:p w14:paraId="2BC17C99" w14:textId="5B62987C" w:rsidR="00A90D72" w:rsidRPr="0055018E" w:rsidRDefault="00A90D72" w:rsidP="00F6003B">
      <w:pPr>
        <w:suppressAutoHyphens/>
        <w:overflowPunct w:val="0"/>
        <w:autoSpaceDE w:val="0"/>
        <w:spacing w:after="0" w:line="240" w:lineRule="auto"/>
        <w:jc w:val="center"/>
        <w:textAlignment w:val="baseline"/>
        <w:rPr>
          <w:rFonts w:ascii="Times New Roman" w:eastAsia="Times New Roman" w:hAnsi="Times New Roman"/>
          <w:b/>
          <w:bCs/>
          <w:i/>
          <w:sz w:val="24"/>
          <w:szCs w:val="24"/>
          <w:lang w:val="x-none" w:eastAsia="ar-SA"/>
        </w:rPr>
      </w:pPr>
      <w:r w:rsidRPr="0055018E">
        <w:rPr>
          <w:rFonts w:ascii="Times New Roman" w:eastAsia="Times New Roman" w:hAnsi="Times New Roman"/>
          <w:b/>
          <w:bCs/>
          <w:i/>
          <w:sz w:val="24"/>
          <w:szCs w:val="24"/>
          <w:lang w:val="x-none" w:eastAsia="ar-SA"/>
        </w:rPr>
        <w:t>WYNAGRODZENIE WYKONAWCY</w:t>
      </w:r>
      <w:r w:rsidR="00AF47D8" w:rsidRPr="0055018E">
        <w:rPr>
          <w:rFonts w:ascii="Times New Roman" w:eastAsia="Times New Roman" w:hAnsi="Times New Roman"/>
          <w:b/>
          <w:bCs/>
          <w:i/>
          <w:sz w:val="24"/>
          <w:szCs w:val="24"/>
          <w:lang w:val="x-none" w:eastAsia="ar-SA"/>
        </w:rPr>
        <w:t xml:space="preserve">  </w:t>
      </w:r>
    </w:p>
    <w:p w14:paraId="51178CE1" w14:textId="49A432DB" w:rsidR="003C28F9" w:rsidRPr="0055018E" w:rsidRDefault="00311510" w:rsidP="003C28F9">
      <w:pPr>
        <w:tabs>
          <w:tab w:val="left" w:pos="-2694"/>
        </w:tabs>
        <w:spacing w:after="0" w:line="240" w:lineRule="auto"/>
        <w:jc w:val="center"/>
        <w:rPr>
          <w:rFonts w:ascii="Times New Roman" w:eastAsia="Times New Roman" w:hAnsi="Times New Roman"/>
          <w:i/>
          <w:color w:val="FF0000"/>
          <w:sz w:val="24"/>
          <w:szCs w:val="24"/>
          <w:lang w:eastAsia="pl-PL"/>
        </w:rPr>
      </w:pPr>
      <w:r w:rsidRPr="0055018E">
        <w:rPr>
          <w:rFonts w:ascii="Times New Roman" w:eastAsia="Times New Roman" w:hAnsi="Times New Roman"/>
          <w:bCs/>
          <w:i/>
          <w:color w:val="FF0000"/>
          <w:sz w:val="20"/>
          <w:szCs w:val="20"/>
          <w:lang w:eastAsia="ar-SA"/>
        </w:rPr>
        <w:t>Zapis ust. 1 zostaną odpowiednio zmodyfikowane w oparciu o treść oferty Wykonawcy.</w:t>
      </w:r>
    </w:p>
    <w:p w14:paraId="4479FB59" w14:textId="484E8530" w:rsidR="003C28F9" w:rsidRPr="0055018E" w:rsidRDefault="00F20C20" w:rsidP="003C28F9">
      <w:pPr>
        <w:tabs>
          <w:tab w:val="left" w:pos="-2694"/>
        </w:tabs>
        <w:spacing w:after="0" w:line="240" w:lineRule="auto"/>
        <w:jc w:val="center"/>
        <w:rPr>
          <w:rFonts w:ascii="Times New Roman" w:eastAsia="Times New Roman" w:hAnsi="Times New Roman"/>
          <w:bCs/>
          <w:i/>
          <w:color w:val="FF0000"/>
          <w:sz w:val="20"/>
          <w:szCs w:val="20"/>
          <w:lang w:eastAsia="ar-SA"/>
        </w:rPr>
      </w:pPr>
      <w:bookmarkStart w:id="3" w:name="_Hlk177454523"/>
      <w:r w:rsidRPr="0055018E">
        <w:rPr>
          <w:rFonts w:ascii="Times New Roman" w:eastAsia="Times New Roman" w:hAnsi="Times New Roman"/>
          <w:bCs/>
          <w:i/>
          <w:color w:val="FF0000"/>
          <w:sz w:val="20"/>
          <w:szCs w:val="20"/>
          <w:lang w:eastAsia="ar-SA"/>
        </w:rPr>
        <w:t>Wynagrodzenie</w:t>
      </w:r>
      <w:r w:rsidR="00366F09">
        <w:rPr>
          <w:rFonts w:ascii="Times New Roman" w:eastAsia="Times New Roman" w:hAnsi="Times New Roman"/>
          <w:bCs/>
          <w:i/>
          <w:color w:val="FF0000"/>
          <w:sz w:val="20"/>
          <w:szCs w:val="20"/>
          <w:lang w:eastAsia="ar-SA"/>
        </w:rPr>
        <w:t xml:space="preserve">  za pierwszy miesiąc,</w:t>
      </w:r>
      <w:r w:rsidRPr="0055018E">
        <w:rPr>
          <w:rFonts w:ascii="Times New Roman" w:eastAsia="Times New Roman" w:hAnsi="Times New Roman"/>
          <w:bCs/>
          <w:i/>
          <w:color w:val="FF0000"/>
          <w:sz w:val="20"/>
          <w:szCs w:val="20"/>
          <w:lang w:eastAsia="ar-SA"/>
        </w:rPr>
        <w:t xml:space="preserve"> będzie </w:t>
      </w:r>
      <w:r w:rsidR="00366F09">
        <w:rPr>
          <w:rFonts w:ascii="Times New Roman" w:eastAsia="Times New Roman" w:hAnsi="Times New Roman"/>
          <w:bCs/>
          <w:i/>
          <w:color w:val="FF0000"/>
          <w:sz w:val="20"/>
          <w:szCs w:val="20"/>
          <w:lang w:eastAsia="ar-SA"/>
        </w:rPr>
        <w:t xml:space="preserve">odpowiednio </w:t>
      </w:r>
      <w:r w:rsidR="003C28F9" w:rsidRPr="0055018E">
        <w:rPr>
          <w:rFonts w:ascii="Times New Roman" w:eastAsia="Times New Roman" w:hAnsi="Times New Roman"/>
          <w:bCs/>
          <w:i/>
          <w:color w:val="FF0000"/>
          <w:sz w:val="20"/>
          <w:szCs w:val="20"/>
          <w:lang w:eastAsia="ar-SA"/>
        </w:rPr>
        <w:t xml:space="preserve">pomniejszone o kwotę wynikającą z ilości dni, </w:t>
      </w:r>
      <w:r w:rsidR="002107CE">
        <w:rPr>
          <w:rFonts w:ascii="Times New Roman" w:eastAsia="Times New Roman" w:hAnsi="Times New Roman"/>
          <w:bCs/>
          <w:i/>
          <w:color w:val="FF0000"/>
          <w:sz w:val="20"/>
          <w:szCs w:val="20"/>
          <w:lang w:eastAsia="ar-SA"/>
        </w:rPr>
        <w:br/>
      </w:r>
      <w:r w:rsidR="003C28F9" w:rsidRPr="0055018E">
        <w:rPr>
          <w:rFonts w:ascii="Times New Roman" w:eastAsia="Times New Roman" w:hAnsi="Times New Roman"/>
          <w:bCs/>
          <w:i/>
          <w:color w:val="FF0000"/>
          <w:sz w:val="20"/>
          <w:szCs w:val="20"/>
          <w:lang w:eastAsia="ar-SA"/>
        </w:rPr>
        <w:t>w których Wykonawca nie</w:t>
      </w:r>
      <w:r w:rsidRPr="0055018E">
        <w:rPr>
          <w:rFonts w:ascii="Times New Roman" w:eastAsia="Times New Roman" w:hAnsi="Times New Roman"/>
          <w:bCs/>
          <w:i/>
          <w:color w:val="FF0000"/>
          <w:sz w:val="20"/>
          <w:szCs w:val="20"/>
          <w:lang w:eastAsia="ar-SA"/>
        </w:rPr>
        <w:t xml:space="preserve"> będzie świadczył</w:t>
      </w:r>
      <w:r w:rsidR="003C28F9" w:rsidRPr="0055018E">
        <w:rPr>
          <w:rFonts w:ascii="Times New Roman" w:eastAsia="Times New Roman" w:hAnsi="Times New Roman"/>
          <w:bCs/>
          <w:i/>
          <w:color w:val="FF0000"/>
          <w:sz w:val="20"/>
          <w:szCs w:val="20"/>
          <w:lang w:eastAsia="ar-SA"/>
        </w:rPr>
        <w:t xml:space="preserve"> </w:t>
      </w:r>
      <w:r w:rsidRPr="0055018E">
        <w:rPr>
          <w:rFonts w:ascii="Times New Roman" w:eastAsia="Times New Roman" w:hAnsi="Times New Roman"/>
          <w:bCs/>
          <w:i/>
          <w:color w:val="FF0000"/>
          <w:sz w:val="20"/>
          <w:szCs w:val="20"/>
          <w:lang w:eastAsia="ar-SA"/>
        </w:rPr>
        <w:t>operacyjnej obsługi parkingów</w:t>
      </w:r>
    </w:p>
    <w:bookmarkEnd w:id="3"/>
    <w:p w14:paraId="7E317147" w14:textId="77777777" w:rsidR="009F09C9" w:rsidRPr="0055018E" w:rsidRDefault="009F09C9" w:rsidP="00F20C20">
      <w:pPr>
        <w:tabs>
          <w:tab w:val="left" w:pos="-2694"/>
        </w:tabs>
        <w:spacing w:after="0" w:line="240" w:lineRule="auto"/>
        <w:rPr>
          <w:rFonts w:ascii="Times New Roman" w:eastAsia="Times New Roman" w:hAnsi="Times New Roman"/>
          <w:sz w:val="24"/>
          <w:szCs w:val="24"/>
          <w:lang w:eastAsia="ar-SA"/>
        </w:rPr>
      </w:pPr>
    </w:p>
    <w:p w14:paraId="38D5C4A9" w14:textId="5991B43A" w:rsidR="00A90D72" w:rsidRPr="0055018E" w:rsidRDefault="00A90D72" w:rsidP="00E92F91">
      <w:pPr>
        <w:pStyle w:val="Akapitzlist"/>
        <w:numPr>
          <w:ilvl w:val="0"/>
          <w:numId w:val="30"/>
        </w:numPr>
        <w:tabs>
          <w:tab w:val="left" w:pos="-2694"/>
        </w:tabs>
        <w:spacing w:after="0" w:line="240" w:lineRule="auto"/>
        <w:ind w:left="426" w:hanging="426"/>
        <w:jc w:val="both"/>
        <w:rPr>
          <w:rFonts w:ascii="Times New Roman" w:eastAsia="Times New Roman" w:hAnsi="Times New Roman"/>
          <w:sz w:val="24"/>
          <w:szCs w:val="24"/>
          <w:lang w:val="x-none" w:eastAsia="ar-SA"/>
        </w:rPr>
      </w:pPr>
      <w:r w:rsidRPr="0055018E">
        <w:rPr>
          <w:rFonts w:ascii="Times New Roman" w:eastAsia="Times New Roman" w:hAnsi="Times New Roman"/>
          <w:sz w:val="24"/>
          <w:szCs w:val="24"/>
          <w:lang w:eastAsia="ar-SA"/>
        </w:rPr>
        <w:t xml:space="preserve">Wynagrodzenie </w:t>
      </w:r>
      <w:r w:rsidR="009F09C9" w:rsidRPr="0055018E">
        <w:rPr>
          <w:rFonts w:ascii="Times New Roman" w:eastAsia="Times New Roman" w:hAnsi="Times New Roman"/>
          <w:sz w:val="24"/>
          <w:szCs w:val="24"/>
          <w:lang w:eastAsia="ar-SA"/>
        </w:rPr>
        <w:t>W</w:t>
      </w:r>
      <w:r w:rsidRPr="0055018E">
        <w:rPr>
          <w:rFonts w:ascii="Times New Roman" w:eastAsia="Times New Roman" w:hAnsi="Times New Roman"/>
          <w:sz w:val="24"/>
          <w:szCs w:val="24"/>
          <w:lang w:eastAsia="ar-SA"/>
        </w:rPr>
        <w:t>ykonawcy</w:t>
      </w:r>
      <w:r w:rsidR="009F09C9" w:rsidRPr="0055018E">
        <w:rPr>
          <w:rFonts w:ascii="Times New Roman" w:eastAsia="Times New Roman" w:hAnsi="Times New Roman"/>
          <w:sz w:val="24"/>
          <w:szCs w:val="24"/>
          <w:lang w:eastAsia="ar-SA"/>
        </w:rPr>
        <w:t xml:space="preserve">, zgodne z jego ofertą wynosi </w:t>
      </w:r>
      <w:r w:rsidRPr="0055018E">
        <w:rPr>
          <w:rFonts w:ascii="Times New Roman" w:eastAsia="Times New Roman" w:hAnsi="Times New Roman"/>
          <w:sz w:val="24"/>
          <w:szCs w:val="24"/>
          <w:lang w:val="x-none" w:eastAsia="ar-SA"/>
        </w:rPr>
        <w:t xml:space="preserve">netto </w:t>
      </w:r>
      <w:r w:rsidRPr="0055018E">
        <w:rPr>
          <w:rFonts w:ascii="Times New Roman" w:eastAsia="Times New Roman" w:hAnsi="Times New Roman"/>
          <w:sz w:val="24"/>
          <w:szCs w:val="24"/>
          <w:lang w:eastAsia="ar-SA"/>
        </w:rPr>
        <w:t xml:space="preserve">…………………. </w:t>
      </w:r>
      <w:r w:rsidR="004652FF">
        <w:rPr>
          <w:rFonts w:ascii="Times New Roman" w:eastAsia="Times New Roman" w:hAnsi="Times New Roman"/>
          <w:sz w:val="24"/>
          <w:szCs w:val="24"/>
          <w:lang w:eastAsia="ar-SA"/>
        </w:rPr>
        <w:br/>
      </w:r>
      <w:r w:rsidRPr="0055018E">
        <w:rPr>
          <w:rFonts w:ascii="Times New Roman" w:eastAsia="Times New Roman" w:hAnsi="Times New Roman"/>
          <w:sz w:val="24"/>
          <w:szCs w:val="24"/>
          <w:lang w:val="x-none" w:eastAsia="ar-SA"/>
        </w:rPr>
        <w:t>(</w:t>
      </w:r>
      <w:r w:rsidR="00E92F91">
        <w:rPr>
          <w:rFonts w:ascii="Times New Roman" w:eastAsia="Times New Roman" w:hAnsi="Times New Roman"/>
          <w:sz w:val="24"/>
          <w:szCs w:val="24"/>
          <w:lang w:val="x-none" w:eastAsia="ar-SA"/>
        </w:rPr>
        <w:t>słownie</w:t>
      </w:r>
      <w:r w:rsidRPr="0055018E">
        <w:rPr>
          <w:rFonts w:ascii="Times New Roman" w:eastAsia="Times New Roman" w:hAnsi="Times New Roman"/>
          <w:sz w:val="24"/>
          <w:szCs w:val="24"/>
          <w:lang w:eastAsia="ar-SA"/>
        </w:rPr>
        <w:t xml:space="preserve">………………………………………………………….. </w:t>
      </w:r>
      <w:r w:rsidR="009F09C9" w:rsidRPr="0055018E">
        <w:rPr>
          <w:rFonts w:ascii="Times New Roman" w:eastAsia="Times New Roman" w:hAnsi="Times New Roman"/>
          <w:sz w:val="24"/>
          <w:szCs w:val="24"/>
          <w:lang w:eastAsia="ar-SA"/>
        </w:rPr>
        <w:t xml:space="preserve">) PLN </w:t>
      </w:r>
      <w:r w:rsidR="009F09C9" w:rsidRPr="0055018E">
        <w:rPr>
          <w:rFonts w:ascii="Times New Roman" w:eastAsia="Times New Roman" w:hAnsi="Times New Roman"/>
          <w:sz w:val="24"/>
          <w:szCs w:val="24"/>
          <w:lang w:val="x-none" w:eastAsia="ar-SA"/>
        </w:rPr>
        <w:t>+</w:t>
      </w:r>
      <w:r w:rsidRPr="0055018E">
        <w:rPr>
          <w:rFonts w:ascii="Times New Roman" w:eastAsia="Times New Roman" w:hAnsi="Times New Roman"/>
          <w:sz w:val="24"/>
          <w:szCs w:val="24"/>
          <w:lang w:val="x-none" w:eastAsia="ar-SA"/>
        </w:rPr>
        <w:t xml:space="preserve"> </w:t>
      </w:r>
      <w:r w:rsidR="009F09C9" w:rsidRPr="0055018E">
        <w:rPr>
          <w:rFonts w:ascii="Times New Roman" w:eastAsia="Times New Roman" w:hAnsi="Times New Roman"/>
          <w:sz w:val="24"/>
          <w:szCs w:val="24"/>
          <w:lang w:val="x-none" w:eastAsia="ar-SA"/>
        </w:rPr>
        <w:t xml:space="preserve"> 23% </w:t>
      </w:r>
      <w:r w:rsidRPr="0055018E">
        <w:rPr>
          <w:rFonts w:ascii="Times New Roman" w:eastAsia="Times New Roman" w:hAnsi="Times New Roman"/>
          <w:sz w:val="24"/>
          <w:szCs w:val="24"/>
          <w:lang w:val="x-none" w:eastAsia="ar-SA"/>
        </w:rPr>
        <w:t>VAT</w:t>
      </w:r>
      <w:r w:rsidR="00FF698E" w:rsidRPr="0055018E">
        <w:rPr>
          <w:rFonts w:ascii="Times New Roman" w:eastAsia="Times New Roman" w:hAnsi="Times New Roman"/>
          <w:sz w:val="24"/>
          <w:szCs w:val="24"/>
          <w:lang w:val="x-none" w:eastAsia="ar-SA"/>
        </w:rPr>
        <w:br/>
      </w:r>
      <w:r w:rsidR="009F09C9" w:rsidRPr="0055018E">
        <w:rPr>
          <w:rFonts w:ascii="Times New Roman" w:eastAsia="Times New Roman" w:hAnsi="Times New Roman"/>
          <w:sz w:val="24"/>
          <w:szCs w:val="24"/>
          <w:lang w:val="x-none" w:eastAsia="ar-SA"/>
        </w:rPr>
        <w:t xml:space="preserve">w </w:t>
      </w:r>
      <w:r w:rsidRPr="0055018E">
        <w:rPr>
          <w:rFonts w:ascii="Times New Roman" w:eastAsia="Times New Roman" w:hAnsi="Times New Roman"/>
          <w:sz w:val="24"/>
          <w:szCs w:val="24"/>
          <w:lang w:val="x-none" w:eastAsia="ar-SA"/>
        </w:rPr>
        <w:t>kwo</w:t>
      </w:r>
      <w:r w:rsidR="009F09C9" w:rsidRPr="0055018E">
        <w:rPr>
          <w:rFonts w:ascii="Times New Roman" w:eastAsia="Times New Roman" w:hAnsi="Times New Roman"/>
          <w:sz w:val="24"/>
          <w:szCs w:val="24"/>
          <w:lang w:val="x-none" w:eastAsia="ar-SA"/>
        </w:rPr>
        <w:t xml:space="preserve">cie </w:t>
      </w:r>
      <w:r w:rsidRPr="0055018E">
        <w:rPr>
          <w:rFonts w:ascii="Times New Roman" w:eastAsia="Times New Roman" w:hAnsi="Times New Roman"/>
          <w:sz w:val="24"/>
          <w:szCs w:val="24"/>
          <w:lang w:val="x-none" w:eastAsia="ar-SA"/>
        </w:rPr>
        <w:t xml:space="preserve"> </w:t>
      </w:r>
      <w:r w:rsidRPr="0055018E">
        <w:rPr>
          <w:rFonts w:ascii="Times New Roman" w:eastAsia="Times New Roman" w:hAnsi="Times New Roman"/>
          <w:sz w:val="24"/>
          <w:szCs w:val="24"/>
          <w:lang w:eastAsia="ar-SA"/>
        </w:rPr>
        <w:t>……………</w:t>
      </w:r>
      <w:r w:rsidR="00E92F91">
        <w:rPr>
          <w:rFonts w:ascii="Times New Roman" w:eastAsia="Times New Roman" w:hAnsi="Times New Roman"/>
          <w:sz w:val="24"/>
          <w:szCs w:val="24"/>
          <w:lang w:eastAsia="ar-SA"/>
        </w:rPr>
        <w:t xml:space="preserve"> </w:t>
      </w:r>
      <w:r w:rsidR="009F09C9" w:rsidRPr="0055018E">
        <w:rPr>
          <w:rFonts w:ascii="Times New Roman" w:eastAsia="Times New Roman" w:hAnsi="Times New Roman"/>
          <w:sz w:val="24"/>
          <w:szCs w:val="24"/>
          <w:lang w:val="x-none" w:eastAsia="ar-SA"/>
        </w:rPr>
        <w:t>PLN</w:t>
      </w:r>
      <w:r w:rsidRPr="0055018E">
        <w:rPr>
          <w:rFonts w:ascii="Times New Roman" w:eastAsia="Times New Roman" w:hAnsi="Times New Roman"/>
          <w:sz w:val="24"/>
          <w:szCs w:val="24"/>
          <w:lang w:val="x-none" w:eastAsia="ar-SA"/>
        </w:rPr>
        <w:t xml:space="preserve">, co daje brutto </w:t>
      </w:r>
      <w:r w:rsidR="008A553E" w:rsidRPr="0055018E">
        <w:rPr>
          <w:rFonts w:ascii="Times New Roman" w:eastAsia="Times New Roman" w:hAnsi="Times New Roman"/>
          <w:sz w:val="24"/>
          <w:szCs w:val="24"/>
          <w:lang w:eastAsia="ar-SA"/>
        </w:rPr>
        <w:t>…………………….</w:t>
      </w:r>
      <w:r w:rsidRPr="0055018E">
        <w:rPr>
          <w:rFonts w:ascii="Times New Roman" w:eastAsia="Times New Roman" w:hAnsi="Times New Roman"/>
          <w:sz w:val="24"/>
          <w:szCs w:val="24"/>
          <w:lang w:eastAsia="ar-SA"/>
        </w:rPr>
        <w:t xml:space="preserve"> </w:t>
      </w:r>
      <w:r w:rsidR="009F09C9" w:rsidRPr="0055018E">
        <w:rPr>
          <w:rFonts w:ascii="Times New Roman" w:eastAsia="Times New Roman" w:hAnsi="Times New Roman"/>
          <w:sz w:val="24"/>
          <w:szCs w:val="24"/>
          <w:lang w:eastAsia="ar-SA"/>
        </w:rPr>
        <w:t>(</w:t>
      </w:r>
      <w:r w:rsidR="00E92F91">
        <w:rPr>
          <w:rFonts w:ascii="Times New Roman" w:eastAsia="Times New Roman" w:hAnsi="Times New Roman"/>
          <w:sz w:val="24"/>
          <w:szCs w:val="24"/>
          <w:lang w:eastAsia="ar-SA"/>
        </w:rPr>
        <w:t xml:space="preserve">słownie </w:t>
      </w:r>
      <w:r w:rsidR="008A553E" w:rsidRPr="0055018E">
        <w:rPr>
          <w:rFonts w:ascii="Times New Roman" w:eastAsia="Times New Roman" w:hAnsi="Times New Roman"/>
          <w:sz w:val="24"/>
          <w:szCs w:val="24"/>
          <w:lang w:eastAsia="ar-SA"/>
        </w:rPr>
        <w:t>………………………………..</w:t>
      </w:r>
      <w:r w:rsidR="009F09C9" w:rsidRPr="0055018E">
        <w:rPr>
          <w:rFonts w:ascii="Times New Roman" w:eastAsia="Times New Roman" w:hAnsi="Times New Roman"/>
          <w:sz w:val="24"/>
          <w:szCs w:val="24"/>
          <w:lang w:val="x-none" w:eastAsia="ar-SA"/>
        </w:rPr>
        <w:t>) PLN.</w:t>
      </w:r>
    </w:p>
    <w:p w14:paraId="1D837178" w14:textId="3B70078F" w:rsidR="000A49C1" w:rsidRPr="00857522" w:rsidRDefault="004652FF" w:rsidP="00672913">
      <w:pPr>
        <w:numPr>
          <w:ilvl w:val="0"/>
          <w:numId w:val="4"/>
        </w:numPr>
        <w:suppressAutoHyphens/>
        <w:spacing w:after="0" w:line="20" w:lineRule="atLeast"/>
        <w:contextualSpacing/>
        <w:jc w:val="both"/>
        <w:rPr>
          <w:rFonts w:ascii="Times New Roman" w:eastAsia="Times New Roman" w:hAnsi="Times New Roman"/>
          <w:sz w:val="24"/>
          <w:szCs w:val="24"/>
          <w:lang w:val="x-none" w:eastAsia="ar-SA"/>
        </w:rPr>
      </w:pPr>
      <w:r>
        <w:rPr>
          <w:rFonts w:ascii="Times New Roman" w:eastAsia="Times New Roman" w:hAnsi="Times New Roman"/>
          <w:sz w:val="24"/>
          <w:szCs w:val="24"/>
          <w:lang w:val="x-none" w:eastAsia="ar-SA"/>
        </w:rPr>
        <w:t>Miesięczne w</w:t>
      </w:r>
      <w:r w:rsidR="000A49C1" w:rsidRPr="0055018E">
        <w:rPr>
          <w:rFonts w:ascii="Times New Roman" w:eastAsia="Times New Roman" w:hAnsi="Times New Roman"/>
          <w:sz w:val="24"/>
          <w:szCs w:val="24"/>
          <w:lang w:val="x-none" w:eastAsia="ar-SA"/>
        </w:rPr>
        <w:t>ynagrodzenie Wykonawcy ustal</w:t>
      </w:r>
      <w:r>
        <w:rPr>
          <w:rFonts w:ascii="Times New Roman" w:eastAsia="Times New Roman" w:hAnsi="Times New Roman"/>
          <w:sz w:val="24"/>
          <w:szCs w:val="24"/>
          <w:lang w:val="x-none" w:eastAsia="ar-SA"/>
        </w:rPr>
        <w:t xml:space="preserve">ane będzie </w:t>
      </w:r>
      <w:r w:rsidR="000A49C1" w:rsidRPr="0055018E">
        <w:rPr>
          <w:rFonts w:ascii="Times New Roman" w:eastAsia="Times New Roman" w:hAnsi="Times New Roman"/>
          <w:sz w:val="24"/>
          <w:szCs w:val="24"/>
          <w:lang w:val="x-none" w:eastAsia="ar-SA"/>
        </w:rPr>
        <w:t>według miesięcznej cen</w:t>
      </w:r>
      <w:r w:rsidR="006B5A1E" w:rsidRPr="0055018E">
        <w:rPr>
          <w:rFonts w:ascii="Times New Roman" w:eastAsia="Times New Roman" w:hAnsi="Times New Roman"/>
          <w:sz w:val="24"/>
          <w:szCs w:val="24"/>
          <w:lang w:val="x-none" w:eastAsia="ar-SA"/>
        </w:rPr>
        <w:t>y</w:t>
      </w:r>
      <w:r w:rsidR="000A49C1" w:rsidRPr="0055018E">
        <w:rPr>
          <w:rFonts w:ascii="Times New Roman" w:eastAsia="Times New Roman" w:hAnsi="Times New Roman"/>
          <w:sz w:val="24"/>
          <w:szCs w:val="24"/>
          <w:lang w:val="x-none" w:eastAsia="ar-SA"/>
        </w:rPr>
        <w:t xml:space="preserve"> ryczałtowej ujętej w ofercie Wykonawcy.</w:t>
      </w:r>
      <w:r w:rsidR="006B5A1E" w:rsidRPr="0055018E">
        <w:t xml:space="preserve"> </w:t>
      </w:r>
      <w:r w:rsidR="002B2FD3" w:rsidRPr="00857522">
        <w:rPr>
          <w:rFonts w:ascii="Times New Roman" w:eastAsia="Times New Roman" w:hAnsi="Times New Roman"/>
          <w:sz w:val="24"/>
          <w:szCs w:val="24"/>
          <w:lang w:val="x-none" w:eastAsia="ar-SA"/>
        </w:rPr>
        <w:t xml:space="preserve">W przypadku świadczenia usługi </w:t>
      </w:r>
      <w:r>
        <w:rPr>
          <w:rFonts w:ascii="Times New Roman" w:eastAsia="Times New Roman" w:hAnsi="Times New Roman"/>
          <w:sz w:val="24"/>
          <w:szCs w:val="24"/>
          <w:lang w:val="x-none" w:eastAsia="ar-SA"/>
        </w:rPr>
        <w:t xml:space="preserve">przez część </w:t>
      </w:r>
      <w:r w:rsidR="002B2FD3" w:rsidRPr="00857522">
        <w:rPr>
          <w:rFonts w:ascii="Times New Roman" w:eastAsia="Times New Roman" w:hAnsi="Times New Roman"/>
          <w:sz w:val="24"/>
          <w:szCs w:val="24"/>
          <w:lang w:val="x-none" w:eastAsia="ar-SA"/>
        </w:rPr>
        <w:t>miesiąc</w:t>
      </w:r>
      <w:r>
        <w:rPr>
          <w:rFonts w:ascii="Times New Roman" w:eastAsia="Times New Roman" w:hAnsi="Times New Roman"/>
          <w:sz w:val="24"/>
          <w:szCs w:val="24"/>
          <w:lang w:val="x-none" w:eastAsia="ar-SA"/>
        </w:rPr>
        <w:t xml:space="preserve">a, </w:t>
      </w:r>
      <w:r w:rsidR="002B2FD3" w:rsidRPr="00857522">
        <w:rPr>
          <w:rFonts w:ascii="Times New Roman" w:eastAsia="Times New Roman" w:hAnsi="Times New Roman"/>
          <w:sz w:val="24"/>
          <w:szCs w:val="24"/>
          <w:lang w:val="x-none" w:eastAsia="ar-SA"/>
        </w:rPr>
        <w:t xml:space="preserve">wynagrodzenie zostanie </w:t>
      </w:r>
      <w:r>
        <w:rPr>
          <w:rFonts w:ascii="Times New Roman" w:eastAsia="Times New Roman" w:hAnsi="Times New Roman"/>
          <w:sz w:val="24"/>
          <w:szCs w:val="24"/>
          <w:lang w:val="x-none" w:eastAsia="ar-SA"/>
        </w:rPr>
        <w:t xml:space="preserve">pomniejszone </w:t>
      </w:r>
      <w:r w:rsidR="002B2FD3" w:rsidRPr="00857522">
        <w:rPr>
          <w:rFonts w:ascii="Times New Roman" w:eastAsia="Times New Roman" w:hAnsi="Times New Roman"/>
          <w:sz w:val="24"/>
          <w:szCs w:val="24"/>
          <w:lang w:val="x-none" w:eastAsia="ar-SA"/>
        </w:rPr>
        <w:t xml:space="preserve">proporcjonalnie </w:t>
      </w:r>
      <w:r>
        <w:rPr>
          <w:rFonts w:ascii="Times New Roman" w:eastAsia="Times New Roman" w:hAnsi="Times New Roman"/>
          <w:sz w:val="24"/>
          <w:szCs w:val="24"/>
          <w:lang w:val="x-none" w:eastAsia="ar-SA"/>
        </w:rPr>
        <w:t xml:space="preserve">do liczby dni danego miesiąca. Wynagrodzenie za </w:t>
      </w:r>
      <w:r w:rsidR="006B5A1E" w:rsidRPr="00857522">
        <w:rPr>
          <w:rFonts w:ascii="Times New Roman" w:eastAsia="Times New Roman" w:hAnsi="Times New Roman"/>
          <w:sz w:val="24"/>
          <w:szCs w:val="24"/>
          <w:lang w:val="x-none" w:eastAsia="ar-SA"/>
        </w:rPr>
        <w:t xml:space="preserve">pierwszy miesiąc </w:t>
      </w:r>
      <w:r>
        <w:rPr>
          <w:rFonts w:ascii="Times New Roman" w:eastAsia="Times New Roman" w:hAnsi="Times New Roman"/>
          <w:sz w:val="24"/>
          <w:szCs w:val="24"/>
          <w:lang w:val="x-none" w:eastAsia="ar-SA"/>
        </w:rPr>
        <w:t xml:space="preserve">wykonywania Umowy, będzie </w:t>
      </w:r>
      <w:r w:rsidR="006B5A1E" w:rsidRPr="00857522">
        <w:rPr>
          <w:rFonts w:ascii="Times New Roman" w:eastAsia="Times New Roman" w:hAnsi="Times New Roman"/>
          <w:sz w:val="24"/>
          <w:szCs w:val="24"/>
          <w:lang w:val="x-none" w:eastAsia="ar-SA"/>
        </w:rPr>
        <w:t>pomniejszone</w:t>
      </w:r>
      <w:r w:rsidR="0055018E" w:rsidRPr="00857522">
        <w:rPr>
          <w:rFonts w:ascii="Times New Roman" w:eastAsia="Times New Roman" w:hAnsi="Times New Roman"/>
          <w:sz w:val="24"/>
          <w:szCs w:val="24"/>
          <w:lang w:val="x-none" w:eastAsia="ar-SA"/>
        </w:rPr>
        <w:t xml:space="preserve"> </w:t>
      </w:r>
      <w:r>
        <w:rPr>
          <w:rFonts w:ascii="Times New Roman" w:eastAsia="Times New Roman" w:hAnsi="Times New Roman"/>
          <w:sz w:val="24"/>
          <w:szCs w:val="24"/>
          <w:lang w:val="x-none" w:eastAsia="ar-SA"/>
        </w:rPr>
        <w:t>odpowiednio do liczby dni</w:t>
      </w:r>
      <w:r w:rsidR="006B5A1E" w:rsidRPr="00857522">
        <w:rPr>
          <w:rFonts w:ascii="Times New Roman" w:eastAsia="Times New Roman" w:hAnsi="Times New Roman"/>
          <w:sz w:val="24"/>
          <w:szCs w:val="24"/>
          <w:lang w:val="x-none" w:eastAsia="ar-SA"/>
        </w:rPr>
        <w:t xml:space="preserve">, w których </w:t>
      </w:r>
      <w:r>
        <w:rPr>
          <w:rFonts w:ascii="Times New Roman" w:eastAsia="Times New Roman" w:hAnsi="Times New Roman"/>
          <w:sz w:val="24"/>
          <w:szCs w:val="24"/>
          <w:lang w:val="x-none" w:eastAsia="ar-SA"/>
        </w:rPr>
        <w:t xml:space="preserve">personel </w:t>
      </w:r>
      <w:r w:rsidR="006B5A1E" w:rsidRPr="00857522">
        <w:rPr>
          <w:rFonts w:ascii="Times New Roman" w:eastAsia="Times New Roman" w:hAnsi="Times New Roman"/>
          <w:sz w:val="24"/>
          <w:szCs w:val="24"/>
          <w:lang w:val="x-none" w:eastAsia="ar-SA"/>
        </w:rPr>
        <w:t>Wykonawc</w:t>
      </w:r>
      <w:r>
        <w:rPr>
          <w:rFonts w:ascii="Times New Roman" w:eastAsia="Times New Roman" w:hAnsi="Times New Roman"/>
          <w:sz w:val="24"/>
          <w:szCs w:val="24"/>
          <w:lang w:val="x-none" w:eastAsia="ar-SA"/>
        </w:rPr>
        <w:t>y</w:t>
      </w:r>
      <w:r w:rsidR="006214DE" w:rsidRPr="00857522">
        <w:rPr>
          <w:rFonts w:ascii="Times New Roman" w:eastAsia="Times New Roman" w:hAnsi="Times New Roman"/>
          <w:sz w:val="24"/>
          <w:szCs w:val="24"/>
          <w:lang w:val="x-none" w:eastAsia="ar-SA"/>
        </w:rPr>
        <w:t xml:space="preserve"> </w:t>
      </w:r>
      <w:r>
        <w:rPr>
          <w:rFonts w:ascii="Times New Roman" w:eastAsia="Times New Roman" w:hAnsi="Times New Roman"/>
          <w:sz w:val="24"/>
          <w:szCs w:val="24"/>
          <w:lang w:val="x-none" w:eastAsia="ar-SA"/>
        </w:rPr>
        <w:t xml:space="preserve">uczestniczył </w:t>
      </w:r>
      <w:r w:rsidR="006214DE" w:rsidRPr="00857522">
        <w:rPr>
          <w:rFonts w:ascii="Times New Roman" w:eastAsia="Times New Roman" w:hAnsi="Times New Roman"/>
          <w:sz w:val="24"/>
          <w:szCs w:val="24"/>
          <w:lang w:val="x-none" w:eastAsia="ar-SA"/>
        </w:rPr>
        <w:t>będzie w szkoleniu</w:t>
      </w:r>
      <w:r>
        <w:rPr>
          <w:rFonts w:ascii="Times New Roman" w:eastAsia="Times New Roman" w:hAnsi="Times New Roman"/>
          <w:sz w:val="24"/>
          <w:szCs w:val="24"/>
          <w:lang w:val="x-none" w:eastAsia="ar-SA"/>
        </w:rPr>
        <w:t xml:space="preserve">, nie </w:t>
      </w:r>
      <w:r w:rsidR="006B5A1E" w:rsidRPr="00857522">
        <w:rPr>
          <w:rFonts w:ascii="Times New Roman" w:eastAsia="Times New Roman" w:hAnsi="Times New Roman"/>
          <w:sz w:val="24"/>
          <w:szCs w:val="24"/>
          <w:lang w:val="x-none" w:eastAsia="ar-SA"/>
        </w:rPr>
        <w:t>świadcz</w:t>
      </w:r>
      <w:r>
        <w:rPr>
          <w:rFonts w:ascii="Times New Roman" w:eastAsia="Times New Roman" w:hAnsi="Times New Roman"/>
          <w:sz w:val="24"/>
          <w:szCs w:val="24"/>
          <w:lang w:val="x-none" w:eastAsia="ar-SA"/>
        </w:rPr>
        <w:t xml:space="preserve">ąc </w:t>
      </w:r>
      <w:r w:rsidR="006B5A1E" w:rsidRPr="00857522">
        <w:rPr>
          <w:rFonts w:ascii="Times New Roman" w:eastAsia="Times New Roman" w:hAnsi="Times New Roman"/>
          <w:sz w:val="24"/>
          <w:szCs w:val="24"/>
          <w:lang w:val="x-none" w:eastAsia="ar-SA"/>
        </w:rPr>
        <w:t xml:space="preserve"> operacyjnej obsługi parkingów</w:t>
      </w:r>
      <w:r w:rsidR="006214DE" w:rsidRPr="00857522">
        <w:rPr>
          <w:rFonts w:ascii="Times New Roman" w:eastAsia="Times New Roman" w:hAnsi="Times New Roman"/>
          <w:sz w:val="24"/>
          <w:szCs w:val="24"/>
          <w:lang w:val="x-none" w:eastAsia="ar-SA"/>
        </w:rPr>
        <w:t>.</w:t>
      </w:r>
    </w:p>
    <w:p w14:paraId="3EA8C76A" w14:textId="28B0B102" w:rsidR="00A90D72" w:rsidRPr="009F09C9" w:rsidRDefault="009F09C9" w:rsidP="00672913">
      <w:pPr>
        <w:numPr>
          <w:ilvl w:val="0"/>
          <w:numId w:val="4"/>
        </w:numPr>
        <w:suppressAutoHyphens/>
        <w:spacing w:after="0" w:line="240" w:lineRule="auto"/>
        <w:jc w:val="both"/>
        <w:rPr>
          <w:rFonts w:ascii="Times New Roman" w:eastAsia="Times New Roman" w:hAnsi="Times New Roman"/>
          <w:sz w:val="24"/>
          <w:szCs w:val="24"/>
          <w:lang w:eastAsia="ar-SA"/>
        </w:rPr>
      </w:pPr>
      <w:r w:rsidRPr="0055018E">
        <w:rPr>
          <w:rFonts w:ascii="Times New Roman" w:eastAsia="Times New Roman" w:hAnsi="Times New Roman"/>
          <w:sz w:val="24"/>
          <w:szCs w:val="24"/>
          <w:lang w:eastAsia="ar-SA"/>
        </w:rPr>
        <w:t>W</w:t>
      </w:r>
      <w:r w:rsidR="00A90D72" w:rsidRPr="0055018E">
        <w:rPr>
          <w:rFonts w:ascii="Times New Roman" w:eastAsia="Times New Roman" w:hAnsi="Times New Roman"/>
          <w:sz w:val="24"/>
          <w:szCs w:val="24"/>
          <w:lang w:eastAsia="ar-SA"/>
        </w:rPr>
        <w:t xml:space="preserve">ynagrodzenie określone w ust.1, uwzględnia wszystkie obowiązujące w Polsce podatki, </w:t>
      </w:r>
      <w:r w:rsidR="00A90D72" w:rsidRPr="0055018E">
        <w:rPr>
          <w:rFonts w:ascii="Times New Roman" w:eastAsia="Times New Roman" w:hAnsi="Times New Roman"/>
          <w:spacing w:val="6"/>
          <w:sz w:val="24"/>
          <w:szCs w:val="24"/>
          <w:lang w:eastAsia="ar-SA"/>
        </w:rPr>
        <w:t>opłaty celne i inne opłaty</w:t>
      </w:r>
      <w:r w:rsidR="00A90D72" w:rsidRPr="00F20C20">
        <w:rPr>
          <w:rFonts w:ascii="Times New Roman" w:eastAsia="Times New Roman" w:hAnsi="Times New Roman"/>
          <w:spacing w:val="6"/>
          <w:sz w:val="24"/>
          <w:szCs w:val="24"/>
          <w:lang w:eastAsia="ar-SA"/>
        </w:rPr>
        <w:t xml:space="preserve"> oraz wszystkie koszty związane z wykonaniem przedmiotu Umowy. Wykonawca potwierdza niniejszym, że powyższe wynagrodzenie  pokryje wszelkie koszty i wydatki związane z wykonywaniem Umowy oraz, że Wykonawca nie jest uprawniony do żądania od Zamawiającego zwrotu jakichkolwiek wydatków poniesionych przy wykonywaniu Umowy, ani do zwolnienia go z zaciągniętych w tym celu zobowiązań. Wykonawca nie może żądać od Zamawiającego zaliczek na poczet wynagrodzenia. Wynagrodzenie ryczałtowe obejmuje ryzyko i odpowiedzialność Wykonawcy, także z tytułu niewłaściwej oceny nakładów pracy niezbędnych dla należytego wykonania Umowy, błędnego oszacowania jakichkolwiek kosztów związanych z realizacją prac objętych Umową, czy oddziaływania innych czynników mających lub mogących mieć wpływ na te koszty. Żadne nieoszacowanie, pominięcie, brak rozpoznania, doprecyzowania zakresu prac, nie może być podstawą do żądania zmiany wynagrodzenia określonego w Umowie.</w:t>
      </w:r>
    </w:p>
    <w:p w14:paraId="6BF7052C" w14:textId="76210EC5" w:rsidR="00A90D72" w:rsidRPr="009F09C9" w:rsidRDefault="00A90D72" w:rsidP="00672913">
      <w:pPr>
        <w:numPr>
          <w:ilvl w:val="0"/>
          <w:numId w:val="4"/>
        </w:numPr>
        <w:suppressAutoHyphens/>
        <w:spacing w:after="0" w:line="20" w:lineRule="atLeast"/>
        <w:contextualSpacing/>
        <w:jc w:val="both"/>
        <w:rPr>
          <w:rFonts w:ascii="Times New Roman" w:eastAsia="Times New Roman" w:hAnsi="Times New Roman"/>
          <w:spacing w:val="-6"/>
          <w:sz w:val="24"/>
          <w:szCs w:val="24"/>
          <w:lang w:val="x-none" w:eastAsia="ar-SA"/>
        </w:rPr>
      </w:pPr>
      <w:r w:rsidRPr="009F09C9">
        <w:rPr>
          <w:rFonts w:ascii="Times New Roman" w:eastAsia="Times New Roman" w:hAnsi="Times New Roman"/>
          <w:spacing w:val="-6"/>
          <w:sz w:val="24"/>
          <w:szCs w:val="24"/>
          <w:lang w:val="x-none" w:eastAsia="ar-SA"/>
        </w:rPr>
        <w:t>W przypadku zmiany stawki VAT, odpowiednia zmiana dokonana zostanie aneksem do Umowy.</w:t>
      </w:r>
    </w:p>
    <w:p w14:paraId="2BC75EC6" w14:textId="05C2BA42" w:rsidR="0078529B" w:rsidRPr="00E92F91" w:rsidRDefault="00A90D72" w:rsidP="00E92F91">
      <w:pPr>
        <w:pStyle w:val="m-podstawowy"/>
        <w:numPr>
          <w:ilvl w:val="0"/>
          <w:numId w:val="4"/>
        </w:numPr>
        <w:spacing w:line="360" w:lineRule="auto"/>
        <w:rPr>
          <w:rFonts w:ascii="Times New Roman" w:hAnsi="Times New Roman" w:cs="Times New Roman"/>
          <w:sz w:val="24"/>
        </w:rPr>
      </w:pPr>
      <w:r w:rsidRPr="009F09C9">
        <w:rPr>
          <w:rFonts w:ascii="Times New Roman" w:eastAsia="Times New Roman" w:hAnsi="Times New Roman" w:cs="Times New Roman"/>
          <w:sz w:val="24"/>
          <w:lang w:eastAsia="ar-SA"/>
        </w:rPr>
        <w:t>Zapłata wynagrodzenia będzie dokonywana w walucie polskiej.</w:t>
      </w:r>
    </w:p>
    <w:p w14:paraId="455E9599" w14:textId="77777777" w:rsidR="00E92F91" w:rsidRDefault="00E92F91" w:rsidP="00E35E2F">
      <w:pPr>
        <w:pStyle w:val="Nagwek"/>
        <w:tabs>
          <w:tab w:val="clear" w:pos="4536"/>
          <w:tab w:val="clear" w:pos="9072"/>
        </w:tabs>
        <w:spacing w:before="120" w:after="40"/>
        <w:jc w:val="center"/>
        <w:rPr>
          <w:rFonts w:ascii="Times New Roman" w:hAnsi="Times New Roman"/>
          <w:b/>
          <w:bCs/>
          <w:sz w:val="24"/>
          <w:szCs w:val="24"/>
        </w:rPr>
      </w:pPr>
    </w:p>
    <w:p w14:paraId="0AAE2DC9" w14:textId="77777777" w:rsidR="00E92F91" w:rsidRDefault="00E92F91" w:rsidP="00E35E2F">
      <w:pPr>
        <w:pStyle w:val="Nagwek"/>
        <w:tabs>
          <w:tab w:val="clear" w:pos="4536"/>
          <w:tab w:val="clear" w:pos="9072"/>
        </w:tabs>
        <w:spacing w:before="120" w:after="40"/>
        <w:jc w:val="center"/>
        <w:rPr>
          <w:rFonts w:ascii="Times New Roman" w:hAnsi="Times New Roman"/>
          <w:b/>
          <w:bCs/>
          <w:sz w:val="24"/>
          <w:szCs w:val="24"/>
        </w:rPr>
      </w:pPr>
    </w:p>
    <w:p w14:paraId="4263DD57" w14:textId="77777777" w:rsidR="00E92F91" w:rsidRDefault="00E92F91" w:rsidP="00E35E2F">
      <w:pPr>
        <w:pStyle w:val="Nagwek"/>
        <w:tabs>
          <w:tab w:val="clear" w:pos="4536"/>
          <w:tab w:val="clear" w:pos="9072"/>
        </w:tabs>
        <w:spacing w:before="120" w:after="40"/>
        <w:jc w:val="center"/>
        <w:rPr>
          <w:rFonts w:ascii="Times New Roman" w:hAnsi="Times New Roman"/>
          <w:b/>
          <w:bCs/>
          <w:sz w:val="24"/>
          <w:szCs w:val="24"/>
        </w:rPr>
      </w:pPr>
    </w:p>
    <w:p w14:paraId="408A84BC" w14:textId="34A1E891" w:rsidR="00E35E2F" w:rsidRPr="00E35E2F" w:rsidRDefault="00E35E2F" w:rsidP="00E35E2F">
      <w:pPr>
        <w:pStyle w:val="Nagwek"/>
        <w:tabs>
          <w:tab w:val="clear" w:pos="4536"/>
          <w:tab w:val="clear" w:pos="9072"/>
        </w:tabs>
        <w:spacing w:before="120" w:after="40"/>
        <w:jc w:val="center"/>
        <w:rPr>
          <w:rFonts w:ascii="Times New Roman" w:hAnsi="Times New Roman"/>
          <w:b/>
          <w:i/>
          <w:sz w:val="24"/>
          <w:szCs w:val="24"/>
        </w:rPr>
      </w:pPr>
      <w:r w:rsidRPr="00E35E2F">
        <w:rPr>
          <w:rFonts w:ascii="Times New Roman" w:hAnsi="Times New Roman"/>
          <w:b/>
          <w:bCs/>
          <w:sz w:val="24"/>
          <w:szCs w:val="24"/>
        </w:rPr>
        <w:lastRenderedPageBreak/>
        <w:t xml:space="preserve">§ </w:t>
      </w:r>
      <w:r w:rsidR="00DB0504">
        <w:rPr>
          <w:rFonts w:ascii="Times New Roman" w:hAnsi="Times New Roman"/>
          <w:b/>
          <w:bCs/>
          <w:sz w:val="24"/>
          <w:szCs w:val="24"/>
        </w:rPr>
        <w:t>4</w:t>
      </w:r>
    </w:p>
    <w:p w14:paraId="1D12F75E" w14:textId="77777777" w:rsidR="00E35E2F" w:rsidRDefault="00E35E2F" w:rsidP="00E35E2F">
      <w:pPr>
        <w:pStyle w:val="Nagwek"/>
        <w:tabs>
          <w:tab w:val="clear" w:pos="4536"/>
          <w:tab w:val="clear" w:pos="9072"/>
        </w:tabs>
        <w:spacing w:after="40"/>
        <w:jc w:val="center"/>
        <w:rPr>
          <w:rFonts w:ascii="Times New Roman" w:hAnsi="Times New Roman"/>
          <w:b/>
          <w:i/>
          <w:sz w:val="24"/>
          <w:szCs w:val="24"/>
        </w:rPr>
      </w:pPr>
      <w:r w:rsidRPr="00E35E2F">
        <w:rPr>
          <w:rFonts w:ascii="Times New Roman" w:hAnsi="Times New Roman"/>
          <w:b/>
          <w:i/>
          <w:sz w:val="24"/>
          <w:szCs w:val="24"/>
        </w:rPr>
        <w:t>PRZEDSTAWICIEL ZAMAWIAJĄCEGO I PERSONEL WYKONAWCY</w:t>
      </w:r>
    </w:p>
    <w:p w14:paraId="0635D7B7" w14:textId="291D10E7" w:rsidR="00236271" w:rsidRPr="002D6292" w:rsidRDefault="00236271" w:rsidP="007555AD">
      <w:pPr>
        <w:tabs>
          <w:tab w:val="left" w:pos="-2694"/>
        </w:tabs>
        <w:jc w:val="center"/>
        <w:rPr>
          <w:rFonts w:ascii="Times New Roman" w:eastAsia="Times New Roman" w:hAnsi="Times New Roman"/>
          <w:bCs/>
          <w:i/>
          <w:color w:val="FF0000"/>
          <w:sz w:val="20"/>
          <w:szCs w:val="20"/>
          <w:lang w:eastAsia="ar-SA"/>
        </w:rPr>
      </w:pPr>
      <w:r w:rsidRPr="002D6292">
        <w:rPr>
          <w:rFonts w:ascii="Times New Roman" w:eastAsia="Times New Roman" w:hAnsi="Times New Roman"/>
          <w:bCs/>
          <w:i/>
          <w:color w:val="FF0000"/>
          <w:sz w:val="20"/>
          <w:szCs w:val="20"/>
          <w:lang w:eastAsia="ar-SA"/>
        </w:rPr>
        <w:t>* Zapisy tego § zostaną odpowiednio</w:t>
      </w:r>
      <w:r w:rsidR="00025FD6" w:rsidRPr="002D6292">
        <w:rPr>
          <w:rFonts w:ascii="Times New Roman" w:eastAsia="Times New Roman" w:hAnsi="Times New Roman"/>
          <w:bCs/>
          <w:i/>
          <w:color w:val="FF0000"/>
          <w:sz w:val="20"/>
          <w:szCs w:val="20"/>
          <w:lang w:eastAsia="ar-SA"/>
        </w:rPr>
        <w:t xml:space="preserve"> zmodyfikowane w oparciu o treść oferty Wykonawcy</w:t>
      </w:r>
    </w:p>
    <w:p w14:paraId="7BA8872B" w14:textId="7F66C591" w:rsidR="00E35E2F" w:rsidRPr="00E35E2F" w:rsidRDefault="00E35E2F" w:rsidP="00DB0504">
      <w:pPr>
        <w:numPr>
          <w:ilvl w:val="0"/>
          <w:numId w:val="9"/>
        </w:numPr>
        <w:tabs>
          <w:tab w:val="left" w:pos="-2552"/>
        </w:tabs>
        <w:spacing w:after="0" w:line="240" w:lineRule="auto"/>
        <w:jc w:val="both"/>
        <w:rPr>
          <w:rFonts w:ascii="Times New Roman" w:hAnsi="Times New Roman"/>
          <w:sz w:val="24"/>
          <w:szCs w:val="24"/>
        </w:rPr>
      </w:pPr>
      <w:r w:rsidRPr="00E35E2F">
        <w:rPr>
          <w:rFonts w:ascii="Times New Roman" w:hAnsi="Times New Roman"/>
          <w:sz w:val="24"/>
          <w:szCs w:val="24"/>
        </w:rPr>
        <w:t>Osobą po stronie Zamawiającego koordynującą prawidłową realizację Umowy jest, jako Przedstawiciel Zamawiającego, _____________________, tel.: ___________</w:t>
      </w:r>
      <w:r w:rsidR="00DB0504">
        <w:rPr>
          <w:rFonts w:ascii="Times New Roman" w:hAnsi="Times New Roman"/>
          <w:sz w:val="24"/>
          <w:szCs w:val="24"/>
        </w:rPr>
        <w:t>____</w:t>
      </w:r>
      <w:r w:rsidRPr="00E35E2F">
        <w:rPr>
          <w:rFonts w:ascii="Times New Roman" w:hAnsi="Times New Roman"/>
          <w:sz w:val="24"/>
          <w:szCs w:val="24"/>
        </w:rPr>
        <w:t>______, e-mail: ____________________</w:t>
      </w:r>
    </w:p>
    <w:p w14:paraId="0B567B67" w14:textId="77777777" w:rsidR="00E35E2F" w:rsidRPr="00E35E2F" w:rsidRDefault="00E35E2F" w:rsidP="00DB0504">
      <w:pPr>
        <w:numPr>
          <w:ilvl w:val="0"/>
          <w:numId w:val="9"/>
        </w:numPr>
        <w:tabs>
          <w:tab w:val="left" w:pos="-2552"/>
        </w:tabs>
        <w:spacing w:after="0" w:line="240" w:lineRule="auto"/>
        <w:jc w:val="both"/>
        <w:rPr>
          <w:rFonts w:ascii="Times New Roman" w:hAnsi="Times New Roman"/>
          <w:sz w:val="24"/>
          <w:szCs w:val="24"/>
        </w:rPr>
      </w:pPr>
      <w:r w:rsidRPr="00E35E2F">
        <w:rPr>
          <w:rFonts w:ascii="Times New Roman" w:hAnsi="Times New Roman"/>
          <w:sz w:val="24"/>
          <w:szCs w:val="24"/>
        </w:rPr>
        <w:t>Przedstawicielem Wykonawcy odpowiedzialnym za prawidłową realizację Umowy jest:</w:t>
      </w:r>
    </w:p>
    <w:p w14:paraId="0FC8DEC9" w14:textId="1019B4BE" w:rsidR="00E35E2F" w:rsidRPr="00E35E2F" w:rsidRDefault="00E35E2F" w:rsidP="00DB0504">
      <w:pPr>
        <w:tabs>
          <w:tab w:val="left" w:pos="284"/>
        </w:tabs>
        <w:ind w:left="284"/>
        <w:jc w:val="both"/>
        <w:rPr>
          <w:rFonts w:ascii="Times New Roman" w:hAnsi="Times New Roman"/>
          <w:sz w:val="24"/>
          <w:szCs w:val="24"/>
        </w:rPr>
      </w:pPr>
      <w:bookmarkStart w:id="4" w:name="_Hlk171685449"/>
      <w:r w:rsidRPr="00E35E2F">
        <w:rPr>
          <w:rFonts w:ascii="Times New Roman" w:hAnsi="Times New Roman"/>
          <w:sz w:val="24"/>
          <w:szCs w:val="24"/>
        </w:rPr>
        <w:t>_____________________, tel.: _________________, e-mail: __________</w:t>
      </w:r>
      <w:r w:rsidR="00DB0504">
        <w:rPr>
          <w:rFonts w:ascii="Times New Roman" w:hAnsi="Times New Roman"/>
          <w:sz w:val="24"/>
          <w:szCs w:val="24"/>
        </w:rPr>
        <w:t>___</w:t>
      </w:r>
      <w:r w:rsidRPr="00E35E2F">
        <w:rPr>
          <w:rFonts w:ascii="Times New Roman" w:hAnsi="Times New Roman"/>
          <w:sz w:val="24"/>
          <w:szCs w:val="24"/>
        </w:rPr>
        <w:t>__________</w:t>
      </w:r>
    </w:p>
    <w:p w14:paraId="530FA96A" w14:textId="628A5CF6" w:rsidR="005632FF" w:rsidRPr="007555AD" w:rsidRDefault="005632FF" w:rsidP="00DB0504">
      <w:pPr>
        <w:pStyle w:val="Akapitzlist"/>
        <w:numPr>
          <w:ilvl w:val="0"/>
          <w:numId w:val="9"/>
        </w:numPr>
        <w:jc w:val="both"/>
        <w:rPr>
          <w:rFonts w:ascii="Times New Roman" w:hAnsi="Times New Roman"/>
          <w:sz w:val="24"/>
          <w:szCs w:val="24"/>
        </w:rPr>
      </w:pPr>
      <w:bookmarkStart w:id="5" w:name="_Hlk175298413"/>
      <w:bookmarkEnd w:id="4"/>
      <w:r w:rsidRPr="007555AD">
        <w:rPr>
          <w:rFonts w:ascii="Times New Roman" w:hAnsi="Times New Roman"/>
          <w:sz w:val="24"/>
          <w:szCs w:val="24"/>
        </w:rPr>
        <w:t>Przedstawicielem Gwaranta jest</w:t>
      </w:r>
      <w:bookmarkEnd w:id="5"/>
      <w:r w:rsidRPr="007555AD">
        <w:rPr>
          <w:rFonts w:ascii="Times New Roman" w:hAnsi="Times New Roman"/>
          <w:sz w:val="24"/>
          <w:szCs w:val="24"/>
        </w:rPr>
        <w:t>:</w:t>
      </w:r>
    </w:p>
    <w:p w14:paraId="3EAE37BE" w14:textId="4594C2B5" w:rsidR="005632FF" w:rsidRPr="005632FF" w:rsidRDefault="005632FF" w:rsidP="00DB0504">
      <w:pPr>
        <w:pStyle w:val="Akapitzlist"/>
        <w:ind w:left="283"/>
        <w:jc w:val="both"/>
        <w:rPr>
          <w:rFonts w:ascii="Times New Roman" w:hAnsi="Times New Roman"/>
          <w:sz w:val="24"/>
          <w:szCs w:val="24"/>
        </w:rPr>
      </w:pPr>
      <w:r w:rsidRPr="005632FF">
        <w:rPr>
          <w:rFonts w:ascii="Times New Roman" w:hAnsi="Times New Roman"/>
          <w:sz w:val="24"/>
          <w:szCs w:val="24"/>
        </w:rPr>
        <w:t>_____________________, tel.: _________________, e-mail: __________</w:t>
      </w:r>
      <w:r w:rsidR="00DB0504">
        <w:rPr>
          <w:rFonts w:ascii="Times New Roman" w:hAnsi="Times New Roman"/>
          <w:sz w:val="24"/>
          <w:szCs w:val="24"/>
        </w:rPr>
        <w:t>___</w:t>
      </w:r>
      <w:r w:rsidRPr="005632FF">
        <w:rPr>
          <w:rFonts w:ascii="Times New Roman" w:hAnsi="Times New Roman"/>
          <w:sz w:val="24"/>
          <w:szCs w:val="24"/>
        </w:rPr>
        <w:t>__________</w:t>
      </w:r>
    </w:p>
    <w:p w14:paraId="7C191FF2" w14:textId="48956A52" w:rsidR="00E35E2F" w:rsidRDefault="00E35E2F" w:rsidP="00672913">
      <w:pPr>
        <w:numPr>
          <w:ilvl w:val="0"/>
          <w:numId w:val="9"/>
        </w:numPr>
        <w:tabs>
          <w:tab w:val="left" w:pos="-2552"/>
        </w:tabs>
        <w:spacing w:after="0" w:line="240" w:lineRule="auto"/>
        <w:jc w:val="both"/>
        <w:rPr>
          <w:rFonts w:ascii="Times New Roman" w:hAnsi="Times New Roman"/>
          <w:sz w:val="24"/>
          <w:szCs w:val="24"/>
        </w:rPr>
      </w:pPr>
      <w:r w:rsidRPr="00E35E2F">
        <w:rPr>
          <w:rFonts w:ascii="Times New Roman" w:hAnsi="Times New Roman"/>
          <w:sz w:val="24"/>
          <w:szCs w:val="24"/>
        </w:rPr>
        <w:t xml:space="preserve">Wykonawca przez cały okres realizacji Umowy, </w:t>
      </w:r>
      <w:r w:rsidR="009F09C9">
        <w:rPr>
          <w:rFonts w:ascii="Times New Roman" w:hAnsi="Times New Roman"/>
          <w:sz w:val="24"/>
          <w:szCs w:val="24"/>
        </w:rPr>
        <w:t xml:space="preserve">powinien </w:t>
      </w:r>
      <w:r w:rsidRPr="00E35E2F">
        <w:rPr>
          <w:rFonts w:ascii="Times New Roman" w:hAnsi="Times New Roman"/>
          <w:sz w:val="24"/>
          <w:szCs w:val="24"/>
        </w:rPr>
        <w:t>dyspon</w:t>
      </w:r>
      <w:r w:rsidR="009F09C9">
        <w:rPr>
          <w:rFonts w:ascii="Times New Roman" w:hAnsi="Times New Roman"/>
          <w:sz w:val="24"/>
          <w:szCs w:val="24"/>
        </w:rPr>
        <w:t xml:space="preserve">ować </w:t>
      </w:r>
      <w:r w:rsidRPr="00E35E2F">
        <w:rPr>
          <w:rFonts w:ascii="Times New Roman" w:hAnsi="Times New Roman"/>
          <w:sz w:val="24"/>
          <w:szCs w:val="24"/>
        </w:rPr>
        <w:t xml:space="preserve">odpowiednim </w:t>
      </w:r>
      <w:r w:rsidRPr="008F430D">
        <w:rPr>
          <w:rFonts w:ascii="Times New Roman" w:hAnsi="Times New Roman"/>
          <w:sz w:val="24"/>
          <w:szCs w:val="24"/>
        </w:rPr>
        <w:t>potencjałem technicznym i osobami zdolnymi do wykonania zamówienia.</w:t>
      </w:r>
    </w:p>
    <w:p w14:paraId="31F2F31A" w14:textId="77777777" w:rsidR="0079013B" w:rsidRDefault="007D4CF4" w:rsidP="0079013B">
      <w:pPr>
        <w:numPr>
          <w:ilvl w:val="0"/>
          <w:numId w:val="9"/>
        </w:numPr>
        <w:tabs>
          <w:tab w:val="left" w:pos="-2552"/>
        </w:tabs>
        <w:spacing w:after="0" w:line="240" w:lineRule="auto"/>
        <w:jc w:val="both"/>
        <w:rPr>
          <w:rFonts w:ascii="Times New Roman" w:hAnsi="Times New Roman"/>
          <w:sz w:val="24"/>
          <w:szCs w:val="24"/>
        </w:rPr>
      </w:pPr>
      <w:r w:rsidRPr="00A51B52">
        <w:rPr>
          <w:rFonts w:ascii="Times New Roman" w:hAnsi="Times New Roman"/>
          <w:sz w:val="24"/>
          <w:szCs w:val="24"/>
        </w:rPr>
        <w:t xml:space="preserve">Zamawiający, zgodnie z art. 95 </w:t>
      </w:r>
      <w:proofErr w:type="spellStart"/>
      <w:r w:rsidRPr="00A51B52">
        <w:rPr>
          <w:rFonts w:ascii="Times New Roman" w:hAnsi="Times New Roman"/>
          <w:sz w:val="24"/>
          <w:szCs w:val="24"/>
        </w:rPr>
        <w:t>Pzp</w:t>
      </w:r>
      <w:proofErr w:type="spellEnd"/>
      <w:r w:rsidRPr="00A51B52">
        <w:rPr>
          <w:rFonts w:ascii="Times New Roman" w:hAnsi="Times New Roman"/>
          <w:sz w:val="24"/>
          <w:szCs w:val="24"/>
        </w:rPr>
        <w:t xml:space="preserve">, </w:t>
      </w:r>
      <w:r w:rsidRPr="00A51B52">
        <w:rPr>
          <w:rFonts w:ascii="Times New Roman" w:hAnsi="Times New Roman"/>
          <w:sz w:val="24"/>
          <w:szCs w:val="24"/>
          <w:u w:val="single"/>
        </w:rPr>
        <w:t>wymaga</w:t>
      </w:r>
      <w:r w:rsidRPr="00A51B52">
        <w:rPr>
          <w:rFonts w:ascii="Times New Roman" w:hAnsi="Times New Roman"/>
          <w:sz w:val="24"/>
          <w:szCs w:val="24"/>
        </w:rPr>
        <w:t xml:space="preserve"> zatrudniania przez wykonawcę lub podwykonawcę lub dalszego podwykonawcę przy realizacji zamówienia (w całym okresie obowiązywania Umowy) na umowach o pracę w rozumieniu przepisów Kodeksu pracy (art.22 § 1), co najmniej osoby wykonującej w trakcie realizacji zamówienia: czynności  kancelaryjne i administracyjne.</w:t>
      </w:r>
    </w:p>
    <w:p w14:paraId="5EADD99F" w14:textId="5FBB9626" w:rsidR="0079013B" w:rsidRPr="0079013B" w:rsidRDefault="0079013B" w:rsidP="0079013B">
      <w:pPr>
        <w:tabs>
          <w:tab w:val="left" w:pos="-2552"/>
        </w:tabs>
        <w:spacing w:after="0" w:line="240" w:lineRule="auto"/>
        <w:ind w:left="283"/>
        <w:jc w:val="both"/>
        <w:rPr>
          <w:rFonts w:ascii="Times New Roman" w:hAnsi="Times New Roman"/>
          <w:sz w:val="24"/>
          <w:szCs w:val="24"/>
        </w:rPr>
      </w:pPr>
      <w:r w:rsidRPr="0079013B">
        <w:rPr>
          <w:rFonts w:ascii="Times New Roman" w:hAnsi="Times New Roman"/>
          <w:sz w:val="24"/>
          <w:szCs w:val="24"/>
        </w:rPr>
        <w:t>Natomiast do pozostałych osób bezpośrednio skierowanych do realizacji zamówienia, Zamawiający nie będzie wymagał ich zatrudnienia na umowach o pracę w rozumieniu przepisów Kodeksu pracy (art.22 § 1), z uwagi na sporządzoną przez Zamawiającego analizę, z której wynika, że pozostałe osoby skierowane do realizacji zamówienia wykonują zadania pozwalające na dużą samodzielność i swobodę w sposobie organizowania swojego czasu pracy. Nie są to osoby, od których będzie wymagana praca koncepcyjna czy analityczna. Osoby te będą jedynie wykonywać zlecone czynności, a nie będzie im powierzany zakres obowiązków. Wykonywane czynności nie wymagają bieżącego nadzoru przełożonego. Wykonywanie tych czynności nie odbywa się w warunkach podporządkowania, a osoby je wykonujące nie odpowiadają jedynie za rezultat zlecenia</w:t>
      </w:r>
    </w:p>
    <w:p w14:paraId="7FFC8AD6" w14:textId="77777777" w:rsidR="0079013B" w:rsidRPr="00A51B52" w:rsidRDefault="0079013B" w:rsidP="007D4CF4">
      <w:pPr>
        <w:tabs>
          <w:tab w:val="left" w:pos="-2552"/>
        </w:tabs>
        <w:spacing w:after="0" w:line="240" w:lineRule="auto"/>
        <w:ind w:left="283"/>
        <w:jc w:val="both"/>
        <w:rPr>
          <w:rFonts w:ascii="Times New Roman" w:hAnsi="Times New Roman"/>
          <w:sz w:val="24"/>
          <w:szCs w:val="24"/>
        </w:rPr>
      </w:pPr>
    </w:p>
    <w:p w14:paraId="67EFA2ED" w14:textId="67AA3997" w:rsidR="00B459B0" w:rsidRPr="00F62677" w:rsidRDefault="00B459B0" w:rsidP="00B459B0">
      <w:pPr>
        <w:numPr>
          <w:ilvl w:val="0"/>
          <w:numId w:val="9"/>
        </w:numPr>
        <w:tabs>
          <w:tab w:val="left" w:pos="-2552"/>
        </w:tabs>
        <w:spacing w:after="0" w:line="240" w:lineRule="auto"/>
        <w:jc w:val="both"/>
        <w:rPr>
          <w:rFonts w:ascii="Times New Roman" w:hAnsi="Times New Roman"/>
          <w:sz w:val="24"/>
          <w:szCs w:val="24"/>
        </w:rPr>
      </w:pPr>
      <w:r w:rsidRPr="00A51B52">
        <w:rPr>
          <w:rFonts w:ascii="Times New Roman" w:hAnsi="Times New Roman"/>
          <w:sz w:val="24"/>
          <w:szCs w:val="24"/>
        </w:rPr>
        <w:t xml:space="preserve">Zamawiający jest uprawniony do weryfikacji formy zatrudnienia określonych osób realizujących umowę, poprzez: </w:t>
      </w:r>
    </w:p>
    <w:p w14:paraId="6651AF59" w14:textId="77777777" w:rsidR="00B459B0" w:rsidRPr="00A51B52" w:rsidRDefault="00AD20BA" w:rsidP="00B459B0">
      <w:pPr>
        <w:pStyle w:val="Akapitzlist"/>
        <w:numPr>
          <w:ilvl w:val="0"/>
          <w:numId w:val="48"/>
        </w:numPr>
        <w:tabs>
          <w:tab w:val="left" w:pos="-2552"/>
        </w:tabs>
        <w:spacing w:after="0" w:line="240" w:lineRule="auto"/>
        <w:jc w:val="both"/>
        <w:rPr>
          <w:rFonts w:ascii="Times New Roman" w:hAnsi="Times New Roman"/>
          <w:sz w:val="24"/>
          <w:szCs w:val="24"/>
        </w:rPr>
      </w:pPr>
      <w:r w:rsidRPr="00A51B52">
        <w:rPr>
          <w:rFonts w:ascii="Times New Roman" w:eastAsia="Times New Roman" w:hAnsi="Times New Roman"/>
          <w:sz w:val="24"/>
          <w:szCs w:val="24"/>
          <w:lang w:eastAsia="pl-PL"/>
        </w:rPr>
        <w:t>żądani</w:t>
      </w:r>
      <w:r w:rsidR="00B459B0" w:rsidRPr="00A51B52">
        <w:rPr>
          <w:rFonts w:ascii="Times New Roman" w:eastAsia="Times New Roman" w:hAnsi="Times New Roman"/>
          <w:sz w:val="24"/>
          <w:szCs w:val="24"/>
          <w:lang w:eastAsia="pl-PL"/>
        </w:rPr>
        <w:t>e</w:t>
      </w:r>
      <w:r w:rsidRPr="00A51B52">
        <w:rPr>
          <w:rFonts w:ascii="Times New Roman" w:eastAsia="Times New Roman" w:hAnsi="Times New Roman"/>
          <w:sz w:val="24"/>
          <w:szCs w:val="24"/>
          <w:lang w:eastAsia="pl-PL"/>
        </w:rPr>
        <w:t xml:space="preserve"> </w:t>
      </w:r>
      <w:r w:rsidR="00B459B0" w:rsidRPr="00A51B52">
        <w:rPr>
          <w:rFonts w:ascii="Times New Roman" w:eastAsia="Times New Roman" w:hAnsi="Times New Roman"/>
          <w:sz w:val="24"/>
          <w:szCs w:val="24"/>
          <w:lang w:eastAsia="pl-PL"/>
        </w:rPr>
        <w:t xml:space="preserve">okazania </w:t>
      </w:r>
      <w:r w:rsidRPr="00A51B52">
        <w:rPr>
          <w:rFonts w:ascii="Times New Roman" w:eastAsia="Times New Roman" w:hAnsi="Times New Roman"/>
          <w:sz w:val="24"/>
          <w:szCs w:val="24"/>
          <w:lang w:eastAsia="pl-PL"/>
        </w:rPr>
        <w:t xml:space="preserve">dokumentów </w:t>
      </w:r>
      <w:r w:rsidR="00B459B0" w:rsidRPr="00A51B52">
        <w:rPr>
          <w:rFonts w:ascii="Times New Roman" w:eastAsia="Times New Roman" w:hAnsi="Times New Roman"/>
          <w:sz w:val="24"/>
          <w:szCs w:val="24"/>
          <w:lang w:eastAsia="pl-PL"/>
        </w:rPr>
        <w:t>dot. formy zatrudnienia,</w:t>
      </w:r>
    </w:p>
    <w:p w14:paraId="2D800D68" w14:textId="1C365C45" w:rsidR="00AD20BA" w:rsidRPr="00A51B52" w:rsidRDefault="00AD20BA" w:rsidP="00B459B0">
      <w:pPr>
        <w:pStyle w:val="Akapitzlist"/>
        <w:numPr>
          <w:ilvl w:val="0"/>
          <w:numId w:val="48"/>
        </w:numPr>
        <w:tabs>
          <w:tab w:val="left" w:pos="-2552"/>
        </w:tabs>
        <w:spacing w:after="0" w:line="240" w:lineRule="auto"/>
        <w:jc w:val="both"/>
        <w:rPr>
          <w:rFonts w:ascii="Times New Roman" w:hAnsi="Times New Roman"/>
          <w:sz w:val="24"/>
          <w:szCs w:val="24"/>
        </w:rPr>
      </w:pPr>
      <w:r w:rsidRPr="00A51B52">
        <w:rPr>
          <w:rFonts w:ascii="Times New Roman" w:eastAsia="Times New Roman" w:hAnsi="Times New Roman"/>
          <w:sz w:val="24"/>
          <w:szCs w:val="24"/>
          <w:lang w:eastAsia="pl-PL"/>
        </w:rPr>
        <w:t xml:space="preserve">żądania wyjaśnień w </w:t>
      </w:r>
      <w:r w:rsidR="003160F9" w:rsidRPr="00A51B52">
        <w:rPr>
          <w:rFonts w:ascii="Times New Roman" w:eastAsia="Times New Roman" w:hAnsi="Times New Roman"/>
          <w:sz w:val="24"/>
          <w:szCs w:val="24"/>
          <w:lang w:eastAsia="pl-PL"/>
        </w:rPr>
        <w:t xml:space="preserve">razie </w:t>
      </w:r>
      <w:r w:rsidRPr="00A51B52">
        <w:rPr>
          <w:rFonts w:ascii="Times New Roman" w:eastAsia="Times New Roman" w:hAnsi="Times New Roman"/>
          <w:sz w:val="24"/>
          <w:szCs w:val="24"/>
          <w:lang w:eastAsia="pl-PL"/>
        </w:rPr>
        <w:t xml:space="preserve">wątpliwości </w:t>
      </w:r>
      <w:r w:rsidR="003160F9" w:rsidRPr="00A51B52">
        <w:rPr>
          <w:rFonts w:ascii="Times New Roman" w:eastAsia="Times New Roman" w:hAnsi="Times New Roman"/>
          <w:sz w:val="24"/>
          <w:szCs w:val="24"/>
          <w:lang w:eastAsia="pl-PL"/>
        </w:rPr>
        <w:t xml:space="preserve">co do właściwej formy zatrudniania, </w:t>
      </w:r>
    </w:p>
    <w:p w14:paraId="21FE9934" w14:textId="240F29FF" w:rsidR="003160F9" w:rsidRPr="00A51B52" w:rsidRDefault="003160F9" w:rsidP="00B459B0">
      <w:pPr>
        <w:pStyle w:val="Akapitzlist"/>
        <w:numPr>
          <w:ilvl w:val="0"/>
          <w:numId w:val="48"/>
        </w:numPr>
        <w:tabs>
          <w:tab w:val="left" w:pos="-2552"/>
        </w:tabs>
        <w:spacing w:after="0" w:line="240" w:lineRule="auto"/>
        <w:jc w:val="both"/>
        <w:rPr>
          <w:rFonts w:ascii="Times New Roman" w:hAnsi="Times New Roman"/>
          <w:sz w:val="24"/>
          <w:szCs w:val="24"/>
        </w:rPr>
      </w:pPr>
      <w:r w:rsidRPr="00A51B52">
        <w:rPr>
          <w:rFonts w:ascii="Times New Roman" w:eastAsia="Times New Roman" w:hAnsi="Times New Roman"/>
          <w:sz w:val="24"/>
          <w:szCs w:val="24"/>
          <w:lang w:eastAsia="pl-PL"/>
        </w:rPr>
        <w:t>żądania wyjaśnień i oświadczeń od osób realizujących umowę.</w:t>
      </w:r>
    </w:p>
    <w:p w14:paraId="7666DC1C" w14:textId="07606C0A" w:rsidR="003160F9" w:rsidRPr="00A51B52" w:rsidRDefault="003160F9" w:rsidP="003160F9">
      <w:pPr>
        <w:tabs>
          <w:tab w:val="left" w:pos="-2552"/>
        </w:tabs>
        <w:spacing w:after="0" w:line="240" w:lineRule="auto"/>
        <w:jc w:val="both"/>
        <w:rPr>
          <w:rFonts w:ascii="Times New Roman" w:hAnsi="Times New Roman"/>
          <w:sz w:val="24"/>
          <w:szCs w:val="24"/>
        </w:rPr>
      </w:pPr>
    </w:p>
    <w:p w14:paraId="48E26C0C" w14:textId="77777777" w:rsidR="003160F9" w:rsidRPr="00A51B52" w:rsidRDefault="003160F9" w:rsidP="003160F9">
      <w:pPr>
        <w:pStyle w:val="Akapitzlist"/>
        <w:numPr>
          <w:ilvl w:val="0"/>
          <w:numId w:val="9"/>
        </w:numPr>
        <w:tabs>
          <w:tab w:val="left" w:pos="-2552"/>
        </w:tabs>
        <w:spacing w:after="0" w:line="240" w:lineRule="auto"/>
        <w:jc w:val="both"/>
        <w:rPr>
          <w:rFonts w:ascii="Times New Roman" w:hAnsi="Times New Roman"/>
          <w:sz w:val="24"/>
          <w:szCs w:val="24"/>
        </w:rPr>
      </w:pPr>
      <w:r w:rsidRPr="00A51B52">
        <w:rPr>
          <w:rFonts w:ascii="Times New Roman" w:hAnsi="Times New Roman"/>
          <w:sz w:val="24"/>
          <w:szCs w:val="24"/>
        </w:rPr>
        <w:t>Zamawiający zapewnia ochronę danych osobowych osób, poddanych kontroli.</w:t>
      </w:r>
    </w:p>
    <w:p w14:paraId="052DD4DF" w14:textId="02D01B75" w:rsidR="008F430D" w:rsidRPr="00A51B52" w:rsidRDefault="003160F9" w:rsidP="003160F9">
      <w:pPr>
        <w:pStyle w:val="Akapitzlist"/>
        <w:numPr>
          <w:ilvl w:val="0"/>
          <w:numId w:val="9"/>
        </w:numPr>
        <w:tabs>
          <w:tab w:val="left" w:pos="-2552"/>
        </w:tabs>
        <w:spacing w:after="0" w:line="240" w:lineRule="auto"/>
        <w:jc w:val="both"/>
        <w:rPr>
          <w:rFonts w:ascii="Times New Roman" w:hAnsi="Times New Roman"/>
          <w:sz w:val="24"/>
          <w:szCs w:val="24"/>
        </w:rPr>
      </w:pPr>
      <w:r w:rsidRPr="00A51B52">
        <w:rPr>
          <w:rFonts w:ascii="Times New Roman" w:eastAsia="Times New Roman" w:hAnsi="Times New Roman"/>
          <w:sz w:val="24"/>
          <w:szCs w:val="24"/>
          <w:lang w:eastAsia="pl-PL"/>
        </w:rPr>
        <w:t xml:space="preserve">Brak wymaganych wyjaśnień lub nieokazanie wymaganych dokumentów, traktowane będzie jak </w:t>
      </w:r>
      <w:r w:rsidR="00AD20BA" w:rsidRPr="00A51B52">
        <w:rPr>
          <w:rFonts w:ascii="Times New Roman" w:eastAsia="Times New Roman" w:hAnsi="Times New Roman"/>
          <w:sz w:val="24"/>
          <w:szCs w:val="24"/>
          <w:lang w:eastAsia="pl-PL"/>
        </w:rPr>
        <w:t xml:space="preserve">niespełnienie wymogu zatrudniania </w:t>
      </w:r>
      <w:r w:rsidRPr="00A51B52">
        <w:rPr>
          <w:rFonts w:ascii="Times New Roman" w:eastAsia="Times New Roman" w:hAnsi="Times New Roman"/>
          <w:sz w:val="24"/>
          <w:szCs w:val="24"/>
          <w:lang w:eastAsia="pl-PL"/>
        </w:rPr>
        <w:t xml:space="preserve">w formie wymaganej prawem. </w:t>
      </w:r>
    </w:p>
    <w:p w14:paraId="75DE5481" w14:textId="77777777" w:rsidR="00A51B52" w:rsidRDefault="00A51B52" w:rsidP="00E35E2F">
      <w:pPr>
        <w:pStyle w:val="Tekstpodstawowy"/>
        <w:spacing w:after="40" w:line="20" w:lineRule="atLeast"/>
        <w:jc w:val="center"/>
        <w:rPr>
          <w:rFonts w:ascii="Times New Roman" w:hAnsi="Times New Roman"/>
          <w:b/>
          <w:bCs/>
          <w:sz w:val="24"/>
          <w:szCs w:val="24"/>
        </w:rPr>
      </w:pPr>
    </w:p>
    <w:p w14:paraId="2EFE52D6" w14:textId="21F8F860" w:rsidR="00E35E2F" w:rsidRPr="00754DCB" w:rsidRDefault="00E35E2F" w:rsidP="00E35E2F">
      <w:pPr>
        <w:pStyle w:val="Tekstpodstawowy"/>
        <w:spacing w:after="40" w:line="20" w:lineRule="atLeast"/>
        <w:jc w:val="center"/>
        <w:rPr>
          <w:rFonts w:ascii="Times New Roman" w:hAnsi="Times New Roman"/>
          <w:b/>
          <w:bCs/>
          <w:sz w:val="24"/>
          <w:szCs w:val="24"/>
        </w:rPr>
      </w:pPr>
      <w:r w:rsidRPr="00754DCB">
        <w:rPr>
          <w:rFonts w:ascii="Times New Roman" w:hAnsi="Times New Roman"/>
          <w:b/>
          <w:bCs/>
          <w:sz w:val="24"/>
          <w:szCs w:val="24"/>
        </w:rPr>
        <w:t xml:space="preserve">§ </w:t>
      </w:r>
      <w:r w:rsidR="00DB0504">
        <w:rPr>
          <w:rFonts w:ascii="Times New Roman" w:hAnsi="Times New Roman"/>
          <w:b/>
          <w:bCs/>
          <w:sz w:val="24"/>
          <w:szCs w:val="24"/>
        </w:rPr>
        <w:t>5</w:t>
      </w:r>
      <w:r w:rsidR="003160F9">
        <w:rPr>
          <w:rFonts w:ascii="Times New Roman" w:hAnsi="Times New Roman"/>
          <w:b/>
          <w:bCs/>
          <w:sz w:val="24"/>
          <w:szCs w:val="24"/>
        </w:rPr>
        <w:t>.</w:t>
      </w:r>
    </w:p>
    <w:p w14:paraId="6DBCA817" w14:textId="5FD5C565" w:rsidR="00E35E2F" w:rsidRPr="00754DCB" w:rsidRDefault="00E35E2F" w:rsidP="00E35E2F">
      <w:pPr>
        <w:pStyle w:val="Tekstpodstawowy"/>
        <w:spacing w:after="40" w:line="20" w:lineRule="atLeast"/>
        <w:jc w:val="center"/>
        <w:rPr>
          <w:rFonts w:ascii="Times New Roman" w:hAnsi="Times New Roman"/>
          <w:b/>
          <w:bCs/>
          <w:i/>
          <w:sz w:val="24"/>
          <w:szCs w:val="24"/>
        </w:rPr>
      </w:pPr>
      <w:r w:rsidRPr="00754DCB">
        <w:rPr>
          <w:rFonts w:ascii="Times New Roman" w:hAnsi="Times New Roman"/>
          <w:b/>
          <w:bCs/>
          <w:i/>
          <w:sz w:val="24"/>
          <w:szCs w:val="24"/>
        </w:rPr>
        <w:t>OBOWIĄZKI STRON UMOWY</w:t>
      </w:r>
    </w:p>
    <w:p w14:paraId="6F378562" w14:textId="2EEE0407" w:rsidR="00991501" w:rsidRPr="00991501" w:rsidRDefault="00EF76A6" w:rsidP="00672913">
      <w:pPr>
        <w:pStyle w:val="Tekstpodstawowy"/>
        <w:numPr>
          <w:ilvl w:val="0"/>
          <w:numId w:val="6"/>
        </w:numPr>
        <w:rPr>
          <w:rFonts w:ascii="Times New Roman" w:hAnsi="Times New Roman"/>
          <w:sz w:val="24"/>
          <w:szCs w:val="24"/>
        </w:rPr>
      </w:pPr>
      <w:bookmarkStart w:id="6" w:name="_Hlk176343952"/>
      <w:r w:rsidRPr="00991501">
        <w:rPr>
          <w:rFonts w:ascii="Times New Roman" w:hAnsi="Times New Roman"/>
          <w:sz w:val="24"/>
          <w:szCs w:val="24"/>
        </w:rPr>
        <w:t>D</w:t>
      </w:r>
      <w:r w:rsidR="00501A82">
        <w:rPr>
          <w:rFonts w:ascii="Times New Roman" w:hAnsi="Times New Roman"/>
          <w:sz w:val="24"/>
          <w:szCs w:val="24"/>
        </w:rPr>
        <w:t>o o</w:t>
      </w:r>
      <w:r w:rsidRPr="00991501">
        <w:rPr>
          <w:rFonts w:ascii="Times New Roman" w:hAnsi="Times New Roman"/>
          <w:spacing w:val="-6"/>
          <w:sz w:val="24"/>
          <w:szCs w:val="24"/>
        </w:rPr>
        <w:t xml:space="preserve">bowiązków Wykonawcy należy udział w nieodpłatnym czterodniowym (po 5 godzin dziennie) szkoleniu, które przeprowadzi  </w:t>
      </w:r>
      <w:r w:rsidR="00F35CB3" w:rsidRPr="00991501">
        <w:rPr>
          <w:rFonts w:ascii="Times New Roman" w:hAnsi="Times New Roman"/>
          <w:spacing w:val="-6"/>
          <w:sz w:val="24"/>
          <w:szCs w:val="24"/>
        </w:rPr>
        <w:t xml:space="preserve">spółka </w:t>
      </w:r>
      <w:r w:rsidRPr="00991501">
        <w:rPr>
          <w:rFonts w:ascii="Times New Roman" w:hAnsi="Times New Roman"/>
          <w:spacing w:val="-6"/>
          <w:sz w:val="24"/>
          <w:szCs w:val="24"/>
        </w:rPr>
        <w:t xml:space="preserve">Koma </w:t>
      </w:r>
      <w:proofErr w:type="spellStart"/>
      <w:r w:rsidRPr="00991501">
        <w:rPr>
          <w:rFonts w:ascii="Times New Roman" w:hAnsi="Times New Roman"/>
          <w:spacing w:val="-6"/>
          <w:sz w:val="24"/>
          <w:szCs w:val="24"/>
        </w:rPr>
        <w:t>Nord</w:t>
      </w:r>
      <w:proofErr w:type="spellEnd"/>
      <w:r w:rsidRPr="00991501">
        <w:rPr>
          <w:rFonts w:ascii="Times New Roman" w:hAnsi="Times New Roman"/>
          <w:spacing w:val="-6"/>
          <w:sz w:val="24"/>
          <w:szCs w:val="24"/>
        </w:rPr>
        <w:t xml:space="preserve">. Szkolenie kończy się egzaminem, którego zdanie przez </w:t>
      </w:r>
      <w:r w:rsidR="00F35CB3" w:rsidRPr="00991501">
        <w:rPr>
          <w:rFonts w:ascii="Times New Roman" w:hAnsi="Times New Roman"/>
          <w:sz w:val="24"/>
          <w:szCs w:val="24"/>
        </w:rPr>
        <w:t>p</w:t>
      </w:r>
      <w:r w:rsidRPr="00991501">
        <w:rPr>
          <w:rFonts w:ascii="Times New Roman" w:hAnsi="Times New Roman"/>
          <w:sz w:val="24"/>
          <w:szCs w:val="24"/>
        </w:rPr>
        <w:t xml:space="preserve">rzedstawiciela Wykonawcy z wynikiem pozytywnym </w:t>
      </w:r>
      <w:r w:rsidR="00F35CB3" w:rsidRPr="00991501">
        <w:rPr>
          <w:rFonts w:ascii="Times New Roman" w:hAnsi="Times New Roman"/>
          <w:sz w:val="24"/>
          <w:szCs w:val="24"/>
        </w:rPr>
        <w:t xml:space="preserve">będzie </w:t>
      </w:r>
      <w:r w:rsidRPr="00991501">
        <w:rPr>
          <w:rFonts w:ascii="Times New Roman" w:hAnsi="Times New Roman"/>
          <w:sz w:val="24"/>
          <w:szCs w:val="24"/>
        </w:rPr>
        <w:t xml:space="preserve">warunkiem koniecznym dla rozpoczęcia operacyjnej obsługi Parkingów przez Wykonawcę. W przypadku </w:t>
      </w:r>
      <w:r w:rsidR="00F35CB3" w:rsidRPr="00991501">
        <w:rPr>
          <w:rFonts w:ascii="Times New Roman" w:hAnsi="Times New Roman"/>
          <w:sz w:val="24"/>
          <w:szCs w:val="24"/>
        </w:rPr>
        <w:t>nie</w:t>
      </w:r>
      <w:r w:rsidRPr="00991501">
        <w:rPr>
          <w:rFonts w:ascii="Times New Roman" w:hAnsi="Times New Roman"/>
          <w:sz w:val="24"/>
          <w:szCs w:val="24"/>
        </w:rPr>
        <w:t>zaliczenia egzaminu</w:t>
      </w:r>
      <w:r w:rsidR="00F35CB3" w:rsidRPr="00991501">
        <w:rPr>
          <w:rFonts w:ascii="Times New Roman" w:hAnsi="Times New Roman"/>
          <w:sz w:val="24"/>
          <w:szCs w:val="24"/>
        </w:rPr>
        <w:t xml:space="preserve">, </w:t>
      </w:r>
      <w:r w:rsidRPr="00991501">
        <w:rPr>
          <w:rFonts w:ascii="Times New Roman" w:hAnsi="Times New Roman"/>
          <w:sz w:val="24"/>
          <w:szCs w:val="24"/>
        </w:rPr>
        <w:t>Wykonawca zobowiązany jest do zapewnienia innego Przedstawiciela Wykonawcy, który z</w:t>
      </w:r>
      <w:r w:rsidR="00F35CB3" w:rsidRPr="00991501">
        <w:rPr>
          <w:rFonts w:ascii="Times New Roman" w:hAnsi="Times New Roman"/>
          <w:sz w:val="24"/>
          <w:szCs w:val="24"/>
        </w:rPr>
        <w:t xml:space="preserve">da </w:t>
      </w:r>
      <w:r w:rsidRPr="00991501">
        <w:rPr>
          <w:rFonts w:ascii="Times New Roman" w:hAnsi="Times New Roman"/>
          <w:sz w:val="24"/>
          <w:szCs w:val="24"/>
        </w:rPr>
        <w:t>egzamin z wynikiem pozytywnym.</w:t>
      </w:r>
      <w:r w:rsidR="00991501" w:rsidRPr="00991501">
        <w:rPr>
          <w:rFonts w:ascii="Times New Roman" w:hAnsi="Times New Roman"/>
          <w:sz w:val="24"/>
          <w:szCs w:val="24"/>
        </w:rPr>
        <w:t xml:space="preserve"> Szczegóły dot. szkolenia  opisane </w:t>
      </w:r>
      <w:r w:rsidR="002107CE">
        <w:rPr>
          <w:rFonts w:ascii="Times New Roman" w:hAnsi="Times New Roman"/>
          <w:sz w:val="24"/>
          <w:szCs w:val="24"/>
        </w:rPr>
        <w:t xml:space="preserve">zostały </w:t>
      </w:r>
      <w:r w:rsidR="00991501" w:rsidRPr="00991501">
        <w:rPr>
          <w:rFonts w:ascii="Times New Roman" w:hAnsi="Times New Roman"/>
          <w:sz w:val="24"/>
          <w:szCs w:val="24"/>
        </w:rPr>
        <w:t>w pkt. 5.3. OPZ i załącznikach.</w:t>
      </w:r>
    </w:p>
    <w:bookmarkEnd w:id="6"/>
    <w:p w14:paraId="4DB63F74" w14:textId="7790F17C" w:rsidR="00EF76A6" w:rsidRPr="00754DCB" w:rsidRDefault="00311510" w:rsidP="00672913">
      <w:pPr>
        <w:pStyle w:val="Akapitzlist"/>
        <w:numPr>
          <w:ilvl w:val="0"/>
          <w:numId w:val="6"/>
        </w:numPr>
        <w:jc w:val="both"/>
        <w:rPr>
          <w:rFonts w:ascii="Times New Roman" w:eastAsia="Times New Roman" w:hAnsi="Times New Roman"/>
          <w:sz w:val="24"/>
          <w:szCs w:val="24"/>
          <w:lang w:val="x-none" w:eastAsia="ar-SA"/>
        </w:rPr>
      </w:pPr>
      <w:r w:rsidRPr="00754DCB">
        <w:rPr>
          <w:rFonts w:ascii="Times New Roman" w:hAnsi="Times New Roman"/>
          <w:sz w:val="24"/>
          <w:szCs w:val="24"/>
        </w:rPr>
        <w:lastRenderedPageBreak/>
        <w:t xml:space="preserve">Wykonawca ponosi wobec Zamawiającego bezpośrednią odpowiedzialność finansową za wszelkie szkody wyrządzone w związku z realizacją Umowy. Wykonawca zobowiązuje się również </w:t>
      </w:r>
      <w:r w:rsidR="00EE554B" w:rsidRPr="00754DCB">
        <w:rPr>
          <w:rFonts w:ascii="Times New Roman" w:hAnsi="Times New Roman"/>
          <w:sz w:val="24"/>
          <w:szCs w:val="24"/>
        </w:rPr>
        <w:t xml:space="preserve">pokryć </w:t>
      </w:r>
      <w:r w:rsidRPr="00754DCB">
        <w:rPr>
          <w:rFonts w:ascii="Times New Roman" w:hAnsi="Times New Roman"/>
          <w:sz w:val="24"/>
          <w:szCs w:val="24"/>
        </w:rPr>
        <w:t xml:space="preserve">wszelkie szkody i </w:t>
      </w:r>
      <w:r w:rsidR="00EE554B" w:rsidRPr="00754DCB">
        <w:rPr>
          <w:rFonts w:ascii="Times New Roman" w:hAnsi="Times New Roman"/>
          <w:sz w:val="24"/>
          <w:szCs w:val="24"/>
        </w:rPr>
        <w:t xml:space="preserve">zaspokoić </w:t>
      </w:r>
      <w:r w:rsidRPr="00754DCB">
        <w:rPr>
          <w:rFonts w:ascii="Times New Roman" w:hAnsi="Times New Roman"/>
          <w:sz w:val="24"/>
          <w:szCs w:val="24"/>
        </w:rPr>
        <w:t>roszczenia</w:t>
      </w:r>
      <w:r w:rsidR="00EE554B" w:rsidRPr="00754DCB">
        <w:rPr>
          <w:rFonts w:ascii="Times New Roman" w:hAnsi="Times New Roman"/>
          <w:sz w:val="24"/>
          <w:szCs w:val="24"/>
        </w:rPr>
        <w:t xml:space="preserve">, spowodowane </w:t>
      </w:r>
      <w:r w:rsidRPr="00754DCB">
        <w:rPr>
          <w:rFonts w:ascii="Times New Roman" w:hAnsi="Times New Roman"/>
          <w:sz w:val="24"/>
          <w:szCs w:val="24"/>
        </w:rPr>
        <w:t>niewłaściw</w:t>
      </w:r>
      <w:r w:rsidR="00EE554B" w:rsidRPr="00754DCB">
        <w:rPr>
          <w:rFonts w:ascii="Times New Roman" w:hAnsi="Times New Roman"/>
          <w:sz w:val="24"/>
          <w:szCs w:val="24"/>
        </w:rPr>
        <w:t xml:space="preserve">ym </w:t>
      </w:r>
      <w:r w:rsidRPr="00754DCB">
        <w:rPr>
          <w:rFonts w:ascii="Times New Roman" w:hAnsi="Times New Roman"/>
          <w:sz w:val="24"/>
          <w:szCs w:val="24"/>
        </w:rPr>
        <w:t>zabezpieczeni</w:t>
      </w:r>
      <w:r w:rsidR="00EE554B" w:rsidRPr="00754DCB">
        <w:rPr>
          <w:rFonts w:ascii="Times New Roman" w:hAnsi="Times New Roman"/>
          <w:sz w:val="24"/>
          <w:szCs w:val="24"/>
        </w:rPr>
        <w:t>em</w:t>
      </w:r>
      <w:r w:rsidRPr="00754DCB">
        <w:rPr>
          <w:rFonts w:ascii="Times New Roman" w:hAnsi="Times New Roman"/>
          <w:sz w:val="24"/>
          <w:szCs w:val="24"/>
        </w:rPr>
        <w:t xml:space="preserve"> miejsca wykonywan</w:t>
      </w:r>
      <w:r w:rsidR="00EE554B" w:rsidRPr="00754DCB">
        <w:rPr>
          <w:rFonts w:ascii="Times New Roman" w:hAnsi="Times New Roman"/>
          <w:sz w:val="24"/>
          <w:szCs w:val="24"/>
        </w:rPr>
        <w:t xml:space="preserve">ia Umowy. </w:t>
      </w:r>
    </w:p>
    <w:p w14:paraId="1F186DD3" w14:textId="55FD934A" w:rsidR="00EE554B" w:rsidRPr="00754DCB" w:rsidRDefault="00E35E2F" w:rsidP="00672913">
      <w:pPr>
        <w:pStyle w:val="Akapitzlist"/>
        <w:numPr>
          <w:ilvl w:val="0"/>
          <w:numId w:val="6"/>
        </w:numPr>
        <w:jc w:val="both"/>
        <w:rPr>
          <w:rFonts w:ascii="Times New Roman" w:eastAsia="Times New Roman" w:hAnsi="Times New Roman"/>
          <w:sz w:val="24"/>
          <w:szCs w:val="24"/>
          <w:lang w:val="x-none" w:eastAsia="ar-SA"/>
        </w:rPr>
      </w:pPr>
      <w:r w:rsidRPr="00754DCB">
        <w:rPr>
          <w:rFonts w:ascii="Times New Roman" w:hAnsi="Times New Roman"/>
          <w:sz w:val="24"/>
          <w:szCs w:val="24"/>
        </w:rPr>
        <w:t xml:space="preserve">Wykonawca zobowiązuje się do wykonywania Umowy zgodnie z jej postanowieniami </w:t>
      </w:r>
      <w:r w:rsidR="00EE554B" w:rsidRPr="00754DCB">
        <w:rPr>
          <w:rFonts w:ascii="Times New Roman" w:hAnsi="Times New Roman"/>
          <w:sz w:val="24"/>
          <w:szCs w:val="24"/>
        </w:rPr>
        <w:br/>
      </w:r>
      <w:r w:rsidRPr="00754DCB">
        <w:rPr>
          <w:rFonts w:ascii="Times New Roman" w:hAnsi="Times New Roman"/>
          <w:sz w:val="24"/>
          <w:szCs w:val="24"/>
        </w:rPr>
        <w:t xml:space="preserve">i </w:t>
      </w:r>
      <w:r w:rsidR="00EE554B" w:rsidRPr="00754DCB">
        <w:rPr>
          <w:rFonts w:ascii="Times New Roman" w:hAnsi="Times New Roman"/>
          <w:sz w:val="24"/>
          <w:szCs w:val="24"/>
        </w:rPr>
        <w:t xml:space="preserve">współczesną </w:t>
      </w:r>
      <w:r w:rsidRPr="00754DCB">
        <w:rPr>
          <w:rFonts w:ascii="Times New Roman" w:hAnsi="Times New Roman"/>
          <w:sz w:val="24"/>
          <w:szCs w:val="24"/>
        </w:rPr>
        <w:t>wiedzą techniczną.</w:t>
      </w:r>
      <w:r w:rsidR="00EE554B" w:rsidRPr="00754DCB">
        <w:rPr>
          <w:rFonts w:ascii="Times New Roman" w:hAnsi="Times New Roman"/>
          <w:sz w:val="24"/>
          <w:szCs w:val="24"/>
        </w:rPr>
        <w:t xml:space="preserve"> </w:t>
      </w:r>
    </w:p>
    <w:p w14:paraId="2AB6ABB2" w14:textId="6B27D731" w:rsidR="00E35E2F" w:rsidRPr="00EE554B" w:rsidRDefault="00EE554B" w:rsidP="00672913">
      <w:pPr>
        <w:pStyle w:val="Akapitzlist"/>
        <w:numPr>
          <w:ilvl w:val="0"/>
          <w:numId w:val="6"/>
        </w:numPr>
        <w:jc w:val="both"/>
        <w:rPr>
          <w:rFonts w:ascii="Times New Roman" w:hAnsi="Times New Roman"/>
          <w:sz w:val="24"/>
          <w:szCs w:val="24"/>
        </w:rPr>
      </w:pPr>
      <w:r w:rsidRPr="00754DCB">
        <w:rPr>
          <w:rFonts w:ascii="Times New Roman" w:hAnsi="Times New Roman"/>
          <w:sz w:val="24"/>
          <w:szCs w:val="24"/>
        </w:rPr>
        <w:t xml:space="preserve">W ramach Umowy </w:t>
      </w:r>
      <w:r w:rsidR="00E35E2F" w:rsidRPr="00754DCB">
        <w:rPr>
          <w:rFonts w:ascii="Times New Roman" w:hAnsi="Times New Roman"/>
          <w:sz w:val="24"/>
          <w:szCs w:val="24"/>
        </w:rPr>
        <w:t>Zamawiający</w:t>
      </w:r>
      <w:r w:rsidR="00E35E2F" w:rsidRPr="00EE554B">
        <w:rPr>
          <w:rFonts w:ascii="Times New Roman" w:hAnsi="Times New Roman"/>
          <w:sz w:val="24"/>
          <w:szCs w:val="24"/>
        </w:rPr>
        <w:t xml:space="preserve"> zobowiąz</w:t>
      </w:r>
      <w:r>
        <w:rPr>
          <w:rFonts w:ascii="Times New Roman" w:hAnsi="Times New Roman"/>
          <w:sz w:val="24"/>
          <w:szCs w:val="24"/>
        </w:rPr>
        <w:t xml:space="preserve">any jest </w:t>
      </w:r>
      <w:r w:rsidR="00E35E2F" w:rsidRPr="00EE554B">
        <w:rPr>
          <w:rFonts w:ascii="Times New Roman" w:hAnsi="Times New Roman"/>
          <w:sz w:val="24"/>
          <w:szCs w:val="24"/>
        </w:rPr>
        <w:t>do:</w:t>
      </w:r>
    </w:p>
    <w:p w14:paraId="75B9D241" w14:textId="080A71DB" w:rsidR="00962DF8" w:rsidRDefault="00E35E2F" w:rsidP="00672913">
      <w:pPr>
        <w:pStyle w:val="Tekstpodstawowy"/>
        <w:numPr>
          <w:ilvl w:val="0"/>
          <w:numId w:val="14"/>
        </w:numPr>
        <w:suppressAutoHyphens w:val="0"/>
        <w:overflowPunct/>
        <w:autoSpaceDE/>
        <w:ind w:left="709" w:hanging="142"/>
        <w:textAlignment w:val="auto"/>
        <w:rPr>
          <w:rFonts w:ascii="Times New Roman" w:hAnsi="Times New Roman"/>
          <w:sz w:val="24"/>
          <w:szCs w:val="24"/>
        </w:rPr>
      </w:pPr>
      <w:r w:rsidRPr="00E35E2F">
        <w:rPr>
          <w:rFonts w:ascii="Times New Roman" w:hAnsi="Times New Roman"/>
          <w:sz w:val="24"/>
          <w:szCs w:val="24"/>
        </w:rPr>
        <w:t xml:space="preserve">zapewnienia Wykonawcy dostępu </w:t>
      </w:r>
      <w:r>
        <w:rPr>
          <w:rFonts w:ascii="Times New Roman" w:hAnsi="Times New Roman"/>
          <w:sz w:val="24"/>
          <w:szCs w:val="24"/>
        </w:rPr>
        <w:t xml:space="preserve">do parkingów objętych systemem </w:t>
      </w:r>
      <w:r w:rsidR="00962DF8">
        <w:rPr>
          <w:rFonts w:ascii="Times New Roman" w:hAnsi="Times New Roman"/>
          <w:sz w:val="24"/>
          <w:szCs w:val="24"/>
        </w:rPr>
        <w:t>P</w:t>
      </w:r>
      <w:r>
        <w:rPr>
          <w:rFonts w:ascii="Times New Roman" w:hAnsi="Times New Roman"/>
          <w:sz w:val="24"/>
          <w:szCs w:val="24"/>
        </w:rPr>
        <w:t>&amp;R</w:t>
      </w:r>
      <w:r w:rsidR="00962DF8" w:rsidRPr="00962DF8">
        <w:rPr>
          <w:rFonts w:ascii="Times New Roman" w:hAnsi="Times New Roman"/>
          <w:sz w:val="24"/>
          <w:szCs w:val="24"/>
        </w:rPr>
        <w:t xml:space="preserve"> </w:t>
      </w:r>
      <w:r w:rsidR="00962DF8" w:rsidRPr="00E35E2F">
        <w:rPr>
          <w:rFonts w:ascii="Times New Roman" w:hAnsi="Times New Roman"/>
          <w:sz w:val="24"/>
          <w:szCs w:val="24"/>
        </w:rPr>
        <w:t xml:space="preserve">w zakresie niezbędnym </w:t>
      </w:r>
      <w:r w:rsidR="00962DF8">
        <w:rPr>
          <w:rFonts w:ascii="Times New Roman" w:hAnsi="Times New Roman"/>
          <w:sz w:val="24"/>
          <w:szCs w:val="24"/>
        </w:rPr>
        <w:t xml:space="preserve"> </w:t>
      </w:r>
      <w:r w:rsidR="00962DF8" w:rsidRPr="00E35E2F">
        <w:rPr>
          <w:rFonts w:ascii="Times New Roman" w:hAnsi="Times New Roman"/>
          <w:sz w:val="24"/>
          <w:szCs w:val="24"/>
        </w:rPr>
        <w:t>do prawidłowej realizacji Umowy,</w:t>
      </w:r>
    </w:p>
    <w:p w14:paraId="6F4655A9" w14:textId="46BBD688" w:rsidR="00EE554B" w:rsidRDefault="00962DF8" w:rsidP="00672913">
      <w:pPr>
        <w:pStyle w:val="Tekstpodstawowy"/>
        <w:numPr>
          <w:ilvl w:val="0"/>
          <w:numId w:val="14"/>
        </w:numPr>
        <w:suppressAutoHyphens w:val="0"/>
        <w:overflowPunct/>
        <w:autoSpaceDE/>
        <w:ind w:left="709" w:hanging="142"/>
        <w:textAlignment w:val="auto"/>
        <w:rPr>
          <w:rFonts w:ascii="Times New Roman" w:hAnsi="Times New Roman"/>
          <w:sz w:val="24"/>
          <w:szCs w:val="24"/>
        </w:rPr>
      </w:pPr>
      <w:r w:rsidRPr="00962DF8">
        <w:rPr>
          <w:rFonts w:ascii="Times New Roman" w:hAnsi="Times New Roman"/>
          <w:sz w:val="24"/>
          <w:szCs w:val="24"/>
        </w:rPr>
        <w:t xml:space="preserve">przekazania Wykonawcy do dyspozycji, pomieszczenia wraz z wyposażeniem, które znajduje się w Urzędzie Miasta w Bydgoszczy przy ul. Grudziądzkiej 9/15 budynek C pokój 103. Specyfikacja wyposażenia wraz ze wzorem protokołu przekazania znajduje się w Załączniku nr 0.5 do OPZ „Wyposażenie CNS”. Wykonawca realizować będzie zobowiązania wynikające z Umowy związane z użytkowaniem tego pomieszczenia. </w:t>
      </w:r>
      <w:r w:rsidR="00C826DA">
        <w:rPr>
          <w:rFonts w:ascii="Times New Roman" w:hAnsi="Times New Roman"/>
          <w:sz w:val="24"/>
          <w:szCs w:val="24"/>
        </w:rPr>
        <w:br/>
      </w:r>
      <w:r w:rsidRPr="00962DF8">
        <w:rPr>
          <w:rFonts w:ascii="Times New Roman" w:hAnsi="Times New Roman"/>
          <w:sz w:val="24"/>
          <w:szCs w:val="24"/>
        </w:rPr>
        <w:t xml:space="preserve">W pomieszczeniu tym znajdować się będą bieżące i archiwalne dokumenty związane </w:t>
      </w:r>
      <w:r w:rsidR="00C826DA">
        <w:rPr>
          <w:rFonts w:ascii="Times New Roman" w:hAnsi="Times New Roman"/>
          <w:sz w:val="24"/>
          <w:szCs w:val="24"/>
        </w:rPr>
        <w:br/>
      </w:r>
      <w:r w:rsidRPr="00962DF8">
        <w:rPr>
          <w:rFonts w:ascii="Times New Roman" w:hAnsi="Times New Roman"/>
          <w:sz w:val="24"/>
          <w:szCs w:val="24"/>
        </w:rPr>
        <w:t>z realizacją Umowy. W szczególności zabronione jest przechowywanie dokumentów Użytkowników Parkingów, poza tym pomieszczeniem o ile nie wynika to z przepisu lub decyzji Zamawiającego.</w:t>
      </w:r>
      <w:r>
        <w:rPr>
          <w:rFonts w:ascii="Times New Roman" w:hAnsi="Times New Roman"/>
          <w:sz w:val="24"/>
          <w:szCs w:val="24"/>
        </w:rPr>
        <w:t xml:space="preserve"> </w:t>
      </w:r>
      <w:r w:rsidRPr="00962DF8">
        <w:rPr>
          <w:rFonts w:ascii="Times New Roman" w:hAnsi="Times New Roman"/>
          <w:sz w:val="24"/>
          <w:szCs w:val="24"/>
        </w:rPr>
        <w:t xml:space="preserve">W ostatnim dniu trwania Umowy, Wykonawca protokolarnie </w:t>
      </w:r>
      <w:r w:rsidR="00EE554B">
        <w:rPr>
          <w:rFonts w:ascii="Times New Roman" w:hAnsi="Times New Roman"/>
          <w:sz w:val="24"/>
          <w:szCs w:val="24"/>
        </w:rPr>
        <w:t>wyda</w:t>
      </w:r>
      <w:r w:rsidRPr="00962DF8">
        <w:rPr>
          <w:rFonts w:ascii="Times New Roman" w:hAnsi="Times New Roman"/>
          <w:sz w:val="24"/>
          <w:szCs w:val="24"/>
        </w:rPr>
        <w:t xml:space="preserve"> Zamawiające</w:t>
      </w:r>
      <w:r w:rsidR="00EE554B">
        <w:rPr>
          <w:rFonts w:ascii="Times New Roman" w:hAnsi="Times New Roman"/>
          <w:sz w:val="24"/>
          <w:szCs w:val="24"/>
        </w:rPr>
        <w:t>mu</w:t>
      </w:r>
      <w:r w:rsidRPr="00962DF8">
        <w:rPr>
          <w:rFonts w:ascii="Times New Roman" w:hAnsi="Times New Roman"/>
          <w:sz w:val="24"/>
          <w:szCs w:val="24"/>
        </w:rPr>
        <w:t>:</w:t>
      </w:r>
    </w:p>
    <w:p w14:paraId="39DAE103" w14:textId="77777777" w:rsidR="00501A82" w:rsidRPr="00C826DA" w:rsidRDefault="00501A82" w:rsidP="00A51B52">
      <w:pPr>
        <w:pStyle w:val="Tekstpodstawowy"/>
        <w:suppressAutoHyphens w:val="0"/>
        <w:overflowPunct/>
        <w:autoSpaceDE/>
        <w:ind w:left="709"/>
        <w:textAlignment w:val="auto"/>
        <w:rPr>
          <w:rFonts w:ascii="Times New Roman" w:hAnsi="Times New Roman"/>
          <w:sz w:val="24"/>
          <w:szCs w:val="24"/>
        </w:rPr>
      </w:pPr>
    </w:p>
    <w:p w14:paraId="573FD22D" w14:textId="75100384" w:rsidR="00962DF8" w:rsidRDefault="00C70B1D" w:rsidP="00672913">
      <w:pPr>
        <w:pStyle w:val="m2"/>
        <w:numPr>
          <w:ilvl w:val="0"/>
          <w:numId w:val="31"/>
        </w:numPr>
        <w:jc w:val="both"/>
        <w:rPr>
          <w:rFonts w:ascii="Times New Roman" w:hAnsi="Times New Roman"/>
          <w:sz w:val="24"/>
          <w:szCs w:val="24"/>
        </w:rPr>
      </w:pPr>
      <w:r>
        <w:rPr>
          <w:rFonts w:ascii="Times New Roman" w:hAnsi="Times New Roman"/>
          <w:sz w:val="24"/>
          <w:szCs w:val="24"/>
        </w:rPr>
        <w:t>p</w:t>
      </w:r>
      <w:r w:rsidR="00962DF8" w:rsidRPr="00192FF9">
        <w:rPr>
          <w:rFonts w:ascii="Times New Roman" w:hAnsi="Times New Roman"/>
          <w:sz w:val="24"/>
          <w:szCs w:val="24"/>
        </w:rPr>
        <w:t xml:space="preserve">omieszczenie </w:t>
      </w:r>
      <w:r>
        <w:rPr>
          <w:rFonts w:ascii="Times New Roman" w:hAnsi="Times New Roman"/>
          <w:sz w:val="24"/>
          <w:szCs w:val="24"/>
        </w:rPr>
        <w:t>N</w:t>
      </w:r>
      <w:r w:rsidR="00962DF8" w:rsidRPr="00192FF9">
        <w:rPr>
          <w:rFonts w:ascii="Times New Roman" w:hAnsi="Times New Roman"/>
          <w:sz w:val="24"/>
          <w:szCs w:val="24"/>
        </w:rPr>
        <w:t>r 103 wraz z wyposażeniem</w:t>
      </w:r>
      <w:r>
        <w:rPr>
          <w:rFonts w:ascii="Times New Roman" w:hAnsi="Times New Roman"/>
          <w:sz w:val="24"/>
          <w:szCs w:val="24"/>
        </w:rPr>
        <w:t>; w</w:t>
      </w:r>
      <w:r w:rsidR="00962DF8" w:rsidRPr="00192FF9">
        <w:rPr>
          <w:rFonts w:ascii="Times New Roman" w:hAnsi="Times New Roman"/>
          <w:sz w:val="24"/>
          <w:szCs w:val="24"/>
        </w:rPr>
        <w:t xml:space="preserve">szystkie </w:t>
      </w:r>
      <w:r>
        <w:rPr>
          <w:rFonts w:ascii="Times New Roman" w:hAnsi="Times New Roman"/>
          <w:sz w:val="24"/>
          <w:szCs w:val="24"/>
        </w:rPr>
        <w:t>u</w:t>
      </w:r>
      <w:r w:rsidR="00962DF8" w:rsidRPr="00192FF9">
        <w:rPr>
          <w:rFonts w:ascii="Times New Roman" w:hAnsi="Times New Roman"/>
          <w:sz w:val="24"/>
          <w:szCs w:val="24"/>
        </w:rPr>
        <w:t xml:space="preserve">rządzenia </w:t>
      </w:r>
      <w:r>
        <w:rPr>
          <w:rFonts w:ascii="Times New Roman" w:hAnsi="Times New Roman"/>
          <w:sz w:val="24"/>
          <w:szCs w:val="24"/>
        </w:rPr>
        <w:t xml:space="preserve">powinny być </w:t>
      </w:r>
      <w:r w:rsidR="00962DF8" w:rsidRPr="00192FF9">
        <w:rPr>
          <w:rFonts w:ascii="Times New Roman" w:hAnsi="Times New Roman"/>
          <w:sz w:val="24"/>
          <w:szCs w:val="24"/>
        </w:rPr>
        <w:t>sprawne, a ich stan techniczny nie gorszy niż w chwili wydania Wykonawcy</w:t>
      </w:r>
      <w:r>
        <w:rPr>
          <w:rFonts w:ascii="Times New Roman" w:hAnsi="Times New Roman"/>
          <w:sz w:val="24"/>
          <w:szCs w:val="24"/>
        </w:rPr>
        <w:t xml:space="preserve">, </w:t>
      </w:r>
      <w:r w:rsidR="00962DF8" w:rsidRPr="00192FF9">
        <w:rPr>
          <w:rFonts w:ascii="Times New Roman" w:hAnsi="Times New Roman"/>
          <w:sz w:val="24"/>
          <w:szCs w:val="24"/>
        </w:rPr>
        <w:t>przy uwzględnieniu normalnego zużycia</w:t>
      </w:r>
      <w:r>
        <w:rPr>
          <w:rFonts w:ascii="Times New Roman" w:hAnsi="Times New Roman"/>
          <w:sz w:val="24"/>
          <w:szCs w:val="24"/>
        </w:rPr>
        <w:t>,</w:t>
      </w:r>
    </w:p>
    <w:p w14:paraId="466EE14A" w14:textId="7824F355" w:rsidR="00962DF8" w:rsidRDefault="00C70B1D" w:rsidP="00672913">
      <w:pPr>
        <w:pStyle w:val="m2"/>
        <w:numPr>
          <w:ilvl w:val="0"/>
          <w:numId w:val="31"/>
        </w:numPr>
        <w:jc w:val="both"/>
        <w:rPr>
          <w:rFonts w:ascii="Times New Roman" w:hAnsi="Times New Roman"/>
          <w:sz w:val="24"/>
          <w:szCs w:val="24"/>
        </w:rPr>
      </w:pPr>
      <w:r>
        <w:rPr>
          <w:rFonts w:ascii="Times New Roman" w:hAnsi="Times New Roman"/>
          <w:sz w:val="24"/>
          <w:szCs w:val="24"/>
        </w:rPr>
        <w:t>k</w:t>
      </w:r>
      <w:r w:rsidR="00962DF8" w:rsidRPr="00192FF9">
        <w:rPr>
          <w:rFonts w:ascii="Times New Roman" w:hAnsi="Times New Roman"/>
          <w:sz w:val="24"/>
          <w:szCs w:val="24"/>
        </w:rPr>
        <w:t>ompletną dokumentację archiwalną związaną z użytkowaniem Systemu w okresie obowiązywania Umowy</w:t>
      </w:r>
      <w:r>
        <w:rPr>
          <w:rFonts w:ascii="Times New Roman" w:hAnsi="Times New Roman"/>
          <w:sz w:val="24"/>
          <w:szCs w:val="24"/>
        </w:rPr>
        <w:t>,</w:t>
      </w:r>
      <w:r w:rsidR="00962DF8" w:rsidRPr="00192FF9">
        <w:rPr>
          <w:rFonts w:ascii="Times New Roman" w:hAnsi="Times New Roman"/>
          <w:sz w:val="24"/>
          <w:szCs w:val="24"/>
        </w:rPr>
        <w:t xml:space="preserve"> w zakresie jaki nie został wcześniej przekazany Zamawiającemu</w:t>
      </w:r>
      <w:r>
        <w:rPr>
          <w:rFonts w:ascii="Times New Roman" w:hAnsi="Times New Roman"/>
          <w:sz w:val="24"/>
          <w:szCs w:val="24"/>
        </w:rPr>
        <w:t>,</w:t>
      </w:r>
    </w:p>
    <w:p w14:paraId="26C59EAA" w14:textId="7197AD72" w:rsidR="00962DF8" w:rsidRDefault="00C70B1D" w:rsidP="00672913">
      <w:pPr>
        <w:pStyle w:val="m2"/>
        <w:numPr>
          <w:ilvl w:val="0"/>
          <w:numId w:val="31"/>
        </w:numPr>
        <w:jc w:val="both"/>
        <w:rPr>
          <w:rFonts w:ascii="Times New Roman" w:hAnsi="Times New Roman"/>
          <w:sz w:val="24"/>
          <w:szCs w:val="24"/>
        </w:rPr>
      </w:pPr>
      <w:r>
        <w:rPr>
          <w:rFonts w:ascii="Times New Roman" w:hAnsi="Times New Roman"/>
          <w:sz w:val="24"/>
          <w:szCs w:val="24"/>
        </w:rPr>
        <w:t>w</w:t>
      </w:r>
      <w:r w:rsidR="00962DF8" w:rsidRPr="00192FF9">
        <w:rPr>
          <w:rFonts w:ascii="Times New Roman" w:hAnsi="Times New Roman"/>
          <w:sz w:val="24"/>
          <w:szCs w:val="24"/>
        </w:rPr>
        <w:t>ydzieloną dokumentację obejmującą specyfikację spraw w toku</w:t>
      </w:r>
      <w:r>
        <w:rPr>
          <w:rFonts w:ascii="Times New Roman" w:hAnsi="Times New Roman"/>
          <w:sz w:val="24"/>
          <w:szCs w:val="24"/>
        </w:rPr>
        <w:t xml:space="preserve">, </w:t>
      </w:r>
      <w:r w:rsidR="00962DF8" w:rsidRPr="00192FF9">
        <w:rPr>
          <w:rFonts w:ascii="Times New Roman" w:hAnsi="Times New Roman"/>
          <w:sz w:val="24"/>
          <w:szCs w:val="24"/>
        </w:rPr>
        <w:t>wraz z opisem ich aktualnego stanu</w:t>
      </w:r>
      <w:r>
        <w:rPr>
          <w:rFonts w:ascii="Times New Roman" w:hAnsi="Times New Roman"/>
          <w:sz w:val="24"/>
          <w:szCs w:val="24"/>
        </w:rPr>
        <w:t>,</w:t>
      </w:r>
    </w:p>
    <w:p w14:paraId="7E618A1D" w14:textId="77777777" w:rsidR="00501A82" w:rsidRPr="00192FF9" w:rsidRDefault="00501A82" w:rsidP="00A51B52">
      <w:pPr>
        <w:pStyle w:val="m2"/>
        <w:numPr>
          <w:ilvl w:val="0"/>
          <w:numId w:val="0"/>
        </w:numPr>
        <w:ind w:left="1117"/>
        <w:jc w:val="both"/>
        <w:rPr>
          <w:rFonts w:ascii="Times New Roman" w:hAnsi="Times New Roman"/>
          <w:sz w:val="24"/>
          <w:szCs w:val="24"/>
        </w:rPr>
      </w:pPr>
    </w:p>
    <w:p w14:paraId="4D0BC593" w14:textId="62E5E181" w:rsidR="00E35E2F" w:rsidRPr="00754DCB" w:rsidRDefault="00E35E2F" w:rsidP="00672913">
      <w:pPr>
        <w:pStyle w:val="Tekstpodstawowy"/>
        <w:numPr>
          <w:ilvl w:val="0"/>
          <w:numId w:val="14"/>
        </w:numPr>
        <w:suppressAutoHyphens w:val="0"/>
        <w:overflowPunct/>
        <w:autoSpaceDE/>
        <w:ind w:left="709" w:hanging="142"/>
        <w:textAlignment w:val="auto"/>
        <w:rPr>
          <w:rFonts w:ascii="Times New Roman" w:hAnsi="Times New Roman"/>
          <w:sz w:val="24"/>
          <w:szCs w:val="24"/>
        </w:rPr>
      </w:pPr>
      <w:r w:rsidRPr="00E35E2F">
        <w:rPr>
          <w:rFonts w:ascii="Times New Roman" w:hAnsi="Times New Roman"/>
          <w:iCs/>
          <w:sz w:val="24"/>
          <w:szCs w:val="24"/>
        </w:rPr>
        <w:t xml:space="preserve">upoważnienia pracowników do współpracy z </w:t>
      </w:r>
      <w:r w:rsidRPr="00E35E2F">
        <w:rPr>
          <w:rFonts w:ascii="Times New Roman" w:hAnsi="Times New Roman"/>
          <w:iCs/>
          <w:sz w:val="24"/>
          <w:szCs w:val="24"/>
          <w:lang w:val="pl-PL"/>
        </w:rPr>
        <w:t>W</w:t>
      </w:r>
      <w:proofErr w:type="spellStart"/>
      <w:r w:rsidRPr="00E35E2F">
        <w:rPr>
          <w:rFonts w:ascii="Times New Roman" w:hAnsi="Times New Roman"/>
          <w:iCs/>
          <w:sz w:val="24"/>
          <w:szCs w:val="24"/>
        </w:rPr>
        <w:t>ykonawc</w:t>
      </w:r>
      <w:r w:rsidRPr="00E35E2F">
        <w:rPr>
          <w:rFonts w:ascii="Times New Roman" w:hAnsi="Times New Roman"/>
          <w:iCs/>
          <w:sz w:val="24"/>
          <w:szCs w:val="24"/>
          <w:lang w:val="pl-PL"/>
        </w:rPr>
        <w:t>ą</w:t>
      </w:r>
      <w:proofErr w:type="spellEnd"/>
      <w:r w:rsidRPr="00E35E2F">
        <w:rPr>
          <w:rFonts w:ascii="Times New Roman" w:hAnsi="Times New Roman"/>
          <w:iCs/>
          <w:sz w:val="24"/>
          <w:szCs w:val="24"/>
        </w:rPr>
        <w:t xml:space="preserve"> w zakresie potrzebnym </w:t>
      </w:r>
      <w:r w:rsidRPr="00E35E2F">
        <w:rPr>
          <w:rFonts w:ascii="Times New Roman" w:hAnsi="Times New Roman"/>
          <w:iCs/>
          <w:sz w:val="24"/>
          <w:szCs w:val="24"/>
        </w:rPr>
        <w:br/>
      </w:r>
      <w:r w:rsidRPr="007555AD">
        <w:rPr>
          <w:rFonts w:ascii="Times New Roman" w:hAnsi="Times New Roman"/>
          <w:iCs/>
          <w:sz w:val="24"/>
          <w:szCs w:val="24"/>
        </w:rPr>
        <w:t xml:space="preserve">do </w:t>
      </w:r>
      <w:r w:rsidRPr="00754DCB">
        <w:rPr>
          <w:rFonts w:ascii="Times New Roman" w:hAnsi="Times New Roman"/>
          <w:iCs/>
          <w:sz w:val="24"/>
          <w:szCs w:val="24"/>
        </w:rPr>
        <w:t>świadczenia usług bieżącego utrzymania</w:t>
      </w:r>
      <w:r w:rsidR="00C70B1D" w:rsidRPr="00754DCB">
        <w:rPr>
          <w:rFonts w:ascii="Times New Roman" w:hAnsi="Times New Roman"/>
          <w:iCs/>
          <w:sz w:val="24"/>
          <w:szCs w:val="24"/>
        </w:rPr>
        <w:t xml:space="preserve"> P&amp;R.</w:t>
      </w:r>
    </w:p>
    <w:p w14:paraId="237E76D6" w14:textId="77777777" w:rsidR="00C70B1D" w:rsidRPr="00754DCB" w:rsidRDefault="00C70B1D" w:rsidP="00F6003B">
      <w:pPr>
        <w:pStyle w:val="Tekstpodstawowy"/>
        <w:suppressAutoHyphens w:val="0"/>
        <w:overflowPunct/>
        <w:autoSpaceDE/>
        <w:ind w:left="709"/>
        <w:textAlignment w:val="auto"/>
        <w:rPr>
          <w:rFonts w:ascii="Times New Roman" w:hAnsi="Times New Roman"/>
          <w:sz w:val="24"/>
          <w:szCs w:val="24"/>
        </w:rPr>
      </w:pPr>
    </w:p>
    <w:p w14:paraId="072628BE" w14:textId="624D9A6A" w:rsidR="00C70B1D" w:rsidRDefault="001E26AC" w:rsidP="00672913">
      <w:pPr>
        <w:pStyle w:val="Tekstpodstawowy"/>
        <w:numPr>
          <w:ilvl w:val="0"/>
          <w:numId w:val="6"/>
        </w:numPr>
        <w:suppressAutoHyphens w:val="0"/>
        <w:overflowPunct/>
        <w:autoSpaceDE/>
        <w:textAlignment w:val="auto"/>
        <w:rPr>
          <w:rFonts w:ascii="Times New Roman" w:eastAsia="Calibri" w:hAnsi="Times New Roman"/>
          <w:sz w:val="24"/>
          <w:szCs w:val="24"/>
          <w:lang w:val="pl-PL" w:eastAsia="pl-PL"/>
        </w:rPr>
      </w:pPr>
      <w:bookmarkStart w:id="7" w:name="_Hlk176164871"/>
      <w:bookmarkStart w:id="8" w:name="_Toc81267226"/>
      <w:bookmarkStart w:id="9" w:name="_Toc81278225"/>
      <w:bookmarkStart w:id="10" w:name="_Toc87246609"/>
      <w:r w:rsidRPr="00754DCB">
        <w:rPr>
          <w:rFonts w:ascii="Times New Roman" w:eastAsia="Calibri" w:hAnsi="Times New Roman"/>
          <w:sz w:val="24"/>
          <w:szCs w:val="24"/>
          <w:lang w:val="pl-PL" w:eastAsia="pl-PL"/>
        </w:rPr>
        <w:t>Wykonawca posiada:</w:t>
      </w:r>
    </w:p>
    <w:p w14:paraId="1FD4F729" w14:textId="77777777" w:rsidR="00501A82" w:rsidRPr="00754DCB" w:rsidRDefault="00501A82" w:rsidP="00A51B52">
      <w:pPr>
        <w:pStyle w:val="Tekstpodstawowy"/>
        <w:suppressAutoHyphens w:val="0"/>
        <w:overflowPunct/>
        <w:autoSpaceDE/>
        <w:ind w:left="360"/>
        <w:textAlignment w:val="auto"/>
        <w:rPr>
          <w:rFonts w:ascii="Times New Roman" w:eastAsia="Calibri" w:hAnsi="Times New Roman"/>
          <w:sz w:val="24"/>
          <w:szCs w:val="24"/>
          <w:lang w:val="pl-PL" w:eastAsia="pl-PL"/>
        </w:rPr>
      </w:pPr>
    </w:p>
    <w:p w14:paraId="03CDF4DF" w14:textId="2660919A" w:rsidR="00C70B1D" w:rsidRPr="00754DCB" w:rsidRDefault="001E26AC" w:rsidP="00672913">
      <w:pPr>
        <w:pStyle w:val="Tekstpodstawowy"/>
        <w:numPr>
          <w:ilvl w:val="0"/>
          <w:numId w:val="27"/>
        </w:numPr>
        <w:suppressAutoHyphens w:val="0"/>
        <w:overflowPunct/>
        <w:autoSpaceDE/>
        <w:textAlignment w:val="auto"/>
        <w:rPr>
          <w:rFonts w:ascii="Times New Roman" w:eastAsia="Calibri" w:hAnsi="Times New Roman"/>
          <w:sz w:val="24"/>
          <w:szCs w:val="24"/>
          <w:lang w:val="pl-PL" w:eastAsia="pl-PL"/>
        </w:rPr>
      </w:pPr>
      <w:r w:rsidRPr="00754DCB">
        <w:rPr>
          <w:rFonts w:ascii="Times New Roman" w:eastAsia="Calibri" w:hAnsi="Times New Roman"/>
          <w:sz w:val="24"/>
          <w:szCs w:val="24"/>
          <w:lang w:val="pl-PL" w:eastAsia="pl-PL"/>
        </w:rPr>
        <w:t>ubezpieczenie z tytułu odpowiedzialności cywilnej prowadzonej przez siebie działalności w zakresie szkód rzeczowych, osobowych i finansowych. Zakres ubezpieczenia musi pokrywać szkody, które mogą zaistnieć w związku z realizacją Umowy. Suma gwarancyjna w ubezpieczeniu odpowiedzialności cywilnej wynosi co najmniej 1 500 000 PLN, na jedno i wszystkie zdarzenia w okresie ubezpieczenia. (w okresie realizacji Umowy). Zakres polisy OC działalności posiadanej przez Wykonawcę powinien obejmować niżej wymienione rozszerzenia:</w:t>
      </w:r>
    </w:p>
    <w:p w14:paraId="0C9A39A5" w14:textId="7B16406D" w:rsidR="001E26AC" w:rsidRPr="00754DCB" w:rsidRDefault="001E26AC" w:rsidP="00672913">
      <w:pPr>
        <w:pStyle w:val="Tekstpodstawowy"/>
        <w:numPr>
          <w:ilvl w:val="0"/>
          <w:numId w:val="32"/>
        </w:numPr>
        <w:suppressAutoHyphens w:val="0"/>
        <w:overflowPunct/>
        <w:autoSpaceDE/>
        <w:textAlignment w:val="auto"/>
        <w:rPr>
          <w:rFonts w:ascii="Times New Roman" w:eastAsia="Calibri" w:hAnsi="Times New Roman"/>
          <w:sz w:val="24"/>
          <w:szCs w:val="24"/>
          <w:lang w:val="pl-PL" w:eastAsia="pl-PL"/>
        </w:rPr>
      </w:pPr>
      <w:r w:rsidRPr="00754DCB">
        <w:rPr>
          <w:rFonts w:ascii="Times New Roman" w:eastAsia="Calibri" w:hAnsi="Times New Roman"/>
          <w:sz w:val="24"/>
          <w:szCs w:val="24"/>
          <w:lang w:val="pl-PL" w:eastAsia="pl-PL"/>
        </w:rPr>
        <w:t>OC za szkody w rzeczach stanowiących przedmiot obróbki, naprawy, czyszczenia lub innej usługi- minimalna suma gwarancyjna 1 500 000 PLN</w:t>
      </w:r>
    </w:p>
    <w:p w14:paraId="6EF6C3D9" w14:textId="1FB284F2" w:rsidR="001E26AC" w:rsidRPr="00754DCB" w:rsidRDefault="001E26AC" w:rsidP="00672913">
      <w:pPr>
        <w:pStyle w:val="Tekstpodstawowy"/>
        <w:numPr>
          <w:ilvl w:val="0"/>
          <w:numId w:val="32"/>
        </w:numPr>
        <w:suppressAutoHyphens w:val="0"/>
        <w:overflowPunct/>
        <w:autoSpaceDE/>
        <w:textAlignment w:val="auto"/>
        <w:rPr>
          <w:rFonts w:ascii="Times New Roman" w:eastAsia="Calibri" w:hAnsi="Times New Roman"/>
          <w:sz w:val="24"/>
          <w:szCs w:val="24"/>
          <w:lang w:val="pl-PL" w:eastAsia="pl-PL"/>
        </w:rPr>
      </w:pPr>
      <w:r w:rsidRPr="00754DCB">
        <w:rPr>
          <w:rFonts w:ascii="Times New Roman" w:eastAsia="Calibri" w:hAnsi="Times New Roman"/>
          <w:sz w:val="24"/>
          <w:szCs w:val="24"/>
          <w:lang w:val="pl-PL" w:eastAsia="pl-PL"/>
        </w:rPr>
        <w:t xml:space="preserve">Czyste straty finansowe – minimalna suma gwarancyjna 500 000 PLN. </w:t>
      </w:r>
    </w:p>
    <w:p w14:paraId="1CAC935B" w14:textId="0CF5AE22" w:rsidR="00C70B1D" w:rsidRDefault="001E26AC" w:rsidP="00672913">
      <w:pPr>
        <w:pStyle w:val="Tekstpodstawowy"/>
        <w:numPr>
          <w:ilvl w:val="0"/>
          <w:numId w:val="32"/>
        </w:numPr>
        <w:suppressAutoHyphens w:val="0"/>
        <w:overflowPunct/>
        <w:autoSpaceDE/>
        <w:textAlignment w:val="auto"/>
        <w:rPr>
          <w:rFonts w:ascii="Times New Roman" w:eastAsia="Calibri" w:hAnsi="Times New Roman"/>
          <w:sz w:val="24"/>
          <w:szCs w:val="24"/>
          <w:lang w:val="pl-PL" w:eastAsia="pl-PL"/>
        </w:rPr>
      </w:pPr>
      <w:r w:rsidRPr="00754DCB">
        <w:rPr>
          <w:rFonts w:ascii="Times New Roman" w:eastAsia="Calibri" w:hAnsi="Times New Roman"/>
          <w:sz w:val="24"/>
          <w:szCs w:val="24"/>
          <w:lang w:val="pl-PL" w:eastAsia="pl-PL"/>
        </w:rPr>
        <w:t>OC najemcy nieruchomości i ruchomości – minimalna suma gwarancyjna 1 500 000 PLN</w:t>
      </w:r>
      <w:r w:rsidR="00501A82">
        <w:rPr>
          <w:rFonts w:ascii="Times New Roman" w:eastAsia="Calibri" w:hAnsi="Times New Roman"/>
          <w:sz w:val="24"/>
          <w:szCs w:val="24"/>
          <w:lang w:val="pl-PL" w:eastAsia="pl-PL"/>
        </w:rPr>
        <w:t>,</w:t>
      </w:r>
    </w:p>
    <w:p w14:paraId="4459EC54" w14:textId="77777777" w:rsidR="00501A82" w:rsidRPr="00754DCB" w:rsidRDefault="00501A82" w:rsidP="00A51B52">
      <w:pPr>
        <w:pStyle w:val="Tekstpodstawowy"/>
        <w:suppressAutoHyphens w:val="0"/>
        <w:overflowPunct/>
        <w:autoSpaceDE/>
        <w:ind w:left="1860"/>
        <w:textAlignment w:val="auto"/>
        <w:rPr>
          <w:rFonts w:ascii="Times New Roman" w:eastAsia="Calibri" w:hAnsi="Times New Roman"/>
          <w:sz w:val="24"/>
          <w:szCs w:val="24"/>
          <w:lang w:val="pl-PL" w:eastAsia="pl-PL"/>
        </w:rPr>
      </w:pPr>
    </w:p>
    <w:bookmarkEnd w:id="7"/>
    <w:p w14:paraId="0B3BC2AC" w14:textId="64CA8E46" w:rsidR="00376CD7" w:rsidRDefault="00376CD7" w:rsidP="00672913">
      <w:pPr>
        <w:pStyle w:val="m3"/>
        <w:numPr>
          <w:ilvl w:val="0"/>
          <w:numId w:val="27"/>
        </w:numPr>
        <w:tabs>
          <w:tab w:val="clear" w:pos="720"/>
        </w:tabs>
        <w:jc w:val="both"/>
        <w:rPr>
          <w:rFonts w:ascii="Times New Roman" w:hAnsi="Times New Roman" w:cs="Times New Roman"/>
          <w:sz w:val="24"/>
        </w:rPr>
      </w:pPr>
      <w:r w:rsidRPr="00754DCB">
        <w:rPr>
          <w:rFonts w:ascii="Times New Roman" w:hAnsi="Times New Roman" w:cs="Times New Roman"/>
          <w:sz w:val="24"/>
        </w:rPr>
        <w:lastRenderedPageBreak/>
        <w:t>u</w:t>
      </w:r>
      <w:r w:rsidR="00962DF8" w:rsidRPr="00754DCB">
        <w:rPr>
          <w:rFonts w:ascii="Times New Roman" w:hAnsi="Times New Roman" w:cs="Times New Roman"/>
          <w:sz w:val="24"/>
        </w:rPr>
        <w:t xml:space="preserve">bezpieczenie całej infrastruktury rzeczowej Systemu P&amp;R zainstalowanej na wszystkich Parkingach P&amp;R, w CNS Biuro, od kradzieży, aktów wandalizmu </w:t>
      </w:r>
      <w:r w:rsidRPr="00754DCB">
        <w:rPr>
          <w:rFonts w:ascii="Times New Roman" w:hAnsi="Times New Roman" w:cs="Times New Roman"/>
          <w:sz w:val="24"/>
        </w:rPr>
        <w:br/>
      </w:r>
      <w:r w:rsidR="00962DF8" w:rsidRPr="00754DCB">
        <w:rPr>
          <w:rFonts w:ascii="Times New Roman" w:hAnsi="Times New Roman" w:cs="Times New Roman"/>
          <w:sz w:val="24"/>
        </w:rPr>
        <w:t>i zdarzeń losowych,</w:t>
      </w:r>
      <w:r w:rsidR="00962DF8" w:rsidRPr="001E26AC">
        <w:rPr>
          <w:rFonts w:ascii="Times New Roman" w:hAnsi="Times New Roman" w:cs="Times New Roman"/>
          <w:sz w:val="24"/>
        </w:rPr>
        <w:t xml:space="preserve"> na łączną wartość </w:t>
      </w:r>
      <w:r w:rsidR="00BF6A42" w:rsidRPr="001E26AC">
        <w:rPr>
          <w:rFonts w:ascii="Times New Roman" w:hAnsi="Times New Roman" w:cs="Times New Roman"/>
          <w:sz w:val="24"/>
        </w:rPr>
        <w:t xml:space="preserve">6.196.070,00 </w:t>
      </w:r>
      <w:r w:rsidR="00962DF8" w:rsidRPr="001E26AC">
        <w:rPr>
          <w:rFonts w:ascii="Times New Roman" w:hAnsi="Times New Roman" w:cs="Times New Roman"/>
          <w:sz w:val="24"/>
        </w:rPr>
        <w:t>zł</w:t>
      </w:r>
      <w:r w:rsidR="00BF6A42" w:rsidRPr="001E26AC">
        <w:rPr>
          <w:rFonts w:ascii="Times New Roman" w:hAnsi="Times New Roman" w:cs="Times New Roman"/>
          <w:sz w:val="24"/>
        </w:rPr>
        <w:t>.</w:t>
      </w:r>
    </w:p>
    <w:p w14:paraId="10ED2F1D" w14:textId="77777777" w:rsidR="00501A82" w:rsidRPr="002107CE" w:rsidRDefault="00501A82" w:rsidP="00A51B52">
      <w:pPr>
        <w:pStyle w:val="m3"/>
        <w:numPr>
          <w:ilvl w:val="0"/>
          <w:numId w:val="0"/>
        </w:numPr>
        <w:tabs>
          <w:tab w:val="clear" w:pos="720"/>
        </w:tabs>
        <w:ind w:left="1140"/>
        <w:jc w:val="both"/>
        <w:rPr>
          <w:rFonts w:ascii="Times New Roman" w:hAnsi="Times New Roman" w:cs="Times New Roman"/>
          <w:sz w:val="24"/>
        </w:rPr>
      </w:pPr>
    </w:p>
    <w:p w14:paraId="63648E0C" w14:textId="0B507021" w:rsidR="00376CD7" w:rsidRPr="00192FF9" w:rsidRDefault="00962DF8" w:rsidP="00F20C20">
      <w:pPr>
        <w:pStyle w:val="m2"/>
        <w:numPr>
          <w:ilvl w:val="0"/>
          <w:numId w:val="0"/>
        </w:numPr>
        <w:spacing w:after="0"/>
        <w:ind w:left="397"/>
        <w:jc w:val="both"/>
        <w:rPr>
          <w:rFonts w:ascii="Times New Roman" w:hAnsi="Times New Roman"/>
          <w:sz w:val="24"/>
          <w:szCs w:val="24"/>
        </w:rPr>
      </w:pPr>
      <w:r w:rsidRPr="00192FF9">
        <w:rPr>
          <w:rFonts w:ascii="Times New Roman" w:hAnsi="Times New Roman"/>
          <w:sz w:val="24"/>
          <w:szCs w:val="24"/>
        </w:rPr>
        <w:t>W przypadku wystąpienia i rozliczenia szkody w trakcie trwania Umowy</w:t>
      </w:r>
      <w:r w:rsidR="00376CD7">
        <w:rPr>
          <w:rFonts w:ascii="Times New Roman" w:hAnsi="Times New Roman"/>
          <w:sz w:val="24"/>
          <w:szCs w:val="24"/>
        </w:rPr>
        <w:t xml:space="preserve">, </w:t>
      </w:r>
      <w:r w:rsidRPr="00192FF9">
        <w:rPr>
          <w:rFonts w:ascii="Times New Roman" w:hAnsi="Times New Roman"/>
          <w:sz w:val="24"/>
          <w:szCs w:val="24"/>
        </w:rPr>
        <w:t xml:space="preserve">Wykonawca zobowiązany </w:t>
      </w:r>
      <w:r w:rsidR="00376CD7">
        <w:rPr>
          <w:rFonts w:ascii="Times New Roman" w:hAnsi="Times New Roman"/>
          <w:sz w:val="24"/>
          <w:szCs w:val="24"/>
        </w:rPr>
        <w:t xml:space="preserve">będzie </w:t>
      </w:r>
      <w:r w:rsidRPr="00192FF9">
        <w:rPr>
          <w:rFonts w:ascii="Times New Roman" w:hAnsi="Times New Roman"/>
          <w:sz w:val="24"/>
          <w:szCs w:val="24"/>
        </w:rPr>
        <w:t xml:space="preserve">do </w:t>
      </w:r>
      <w:r w:rsidR="00501A82">
        <w:rPr>
          <w:rFonts w:ascii="Times New Roman" w:hAnsi="Times New Roman"/>
          <w:sz w:val="24"/>
          <w:szCs w:val="24"/>
        </w:rPr>
        <w:t xml:space="preserve">uzupełnienia sumy ubezpieczenia, tak </w:t>
      </w:r>
      <w:r w:rsidR="00376CD7">
        <w:rPr>
          <w:rFonts w:ascii="Times New Roman" w:hAnsi="Times New Roman"/>
          <w:sz w:val="24"/>
          <w:szCs w:val="24"/>
        </w:rPr>
        <w:t>aby utrzymać ubezpieczenie na wymaganych poziomach. Nie spełnienie tego wymogu, również stanowiło będzie podstawę odstąpienia od Umowy.</w:t>
      </w:r>
    </w:p>
    <w:p w14:paraId="0326FDF6" w14:textId="5C9B0927" w:rsidR="00501A82" w:rsidRDefault="00E35E2F" w:rsidP="00501A82">
      <w:pPr>
        <w:pStyle w:val="m2"/>
        <w:numPr>
          <w:ilvl w:val="0"/>
          <w:numId w:val="0"/>
        </w:numPr>
        <w:spacing w:after="0"/>
        <w:ind w:left="426"/>
        <w:jc w:val="both"/>
        <w:rPr>
          <w:rFonts w:ascii="Times New Roman" w:hAnsi="Times New Roman"/>
          <w:sz w:val="24"/>
          <w:szCs w:val="24"/>
        </w:rPr>
      </w:pPr>
      <w:r w:rsidRPr="00E35E2F">
        <w:rPr>
          <w:rFonts w:ascii="Times New Roman" w:hAnsi="Times New Roman"/>
          <w:sz w:val="24"/>
          <w:szCs w:val="24"/>
        </w:rPr>
        <w:t>Dow</w:t>
      </w:r>
      <w:r w:rsidR="00376CD7">
        <w:rPr>
          <w:rFonts w:ascii="Times New Roman" w:hAnsi="Times New Roman"/>
          <w:sz w:val="24"/>
          <w:szCs w:val="24"/>
        </w:rPr>
        <w:t xml:space="preserve">ody </w:t>
      </w:r>
      <w:r w:rsidRPr="00E35E2F">
        <w:rPr>
          <w:rFonts w:ascii="Times New Roman" w:hAnsi="Times New Roman"/>
          <w:sz w:val="24"/>
          <w:szCs w:val="24"/>
        </w:rPr>
        <w:t>ubezpiecze</w:t>
      </w:r>
      <w:r w:rsidR="00376CD7">
        <w:rPr>
          <w:rFonts w:ascii="Times New Roman" w:hAnsi="Times New Roman"/>
          <w:sz w:val="24"/>
          <w:szCs w:val="24"/>
        </w:rPr>
        <w:t>ń w postaci polis, W</w:t>
      </w:r>
      <w:r w:rsidRPr="00E35E2F">
        <w:rPr>
          <w:rFonts w:ascii="Times New Roman" w:hAnsi="Times New Roman"/>
          <w:sz w:val="24"/>
          <w:szCs w:val="24"/>
        </w:rPr>
        <w:t xml:space="preserve">ykonawca przedstawi Zamawiającemu </w:t>
      </w:r>
      <w:r w:rsidR="00376CD7">
        <w:rPr>
          <w:rFonts w:ascii="Times New Roman" w:hAnsi="Times New Roman"/>
          <w:sz w:val="24"/>
          <w:szCs w:val="24"/>
        </w:rPr>
        <w:t xml:space="preserve">w ciągu </w:t>
      </w:r>
      <w:r w:rsidR="00376CD7">
        <w:rPr>
          <w:rFonts w:ascii="Times New Roman" w:hAnsi="Times New Roman"/>
          <w:sz w:val="24"/>
          <w:szCs w:val="24"/>
        </w:rPr>
        <w:br/>
      </w:r>
      <w:r w:rsidRPr="00E35E2F">
        <w:rPr>
          <w:rFonts w:ascii="Times New Roman" w:hAnsi="Times New Roman"/>
          <w:sz w:val="24"/>
          <w:szCs w:val="24"/>
        </w:rPr>
        <w:t xml:space="preserve">w </w:t>
      </w:r>
      <w:r w:rsidR="00376CD7">
        <w:rPr>
          <w:rFonts w:ascii="Times New Roman" w:hAnsi="Times New Roman"/>
          <w:sz w:val="24"/>
          <w:szCs w:val="24"/>
        </w:rPr>
        <w:t xml:space="preserve">ciągu </w:t>
      </w:r>
      <w:r w:rsidRPr="00E35E2F">
        <w:rPr>
          <w:rFonts w:ascii="Times New Roman" w:hAnsi="Times New Roman"/>
          <w:sz w:val="24"/>
          <w:szCs w:val="24"/>
        </w:rPr>
        <w:t xml:space="preserve">5 dniu </w:t>
      </w:r>
      <w:r w:rsidR="00376CD7">
        <w:rPr>
          <w:rFonts w:ascii="Times New Roman" w:hAnsi="Times New Roman"/>
          <w:sz w:val="24"/>
          <w:szCs w:val="24"/>
        </w:rPr>
        <w:t xml:space="preserve">licząc od dnia </w:t>
      </w:r>
      <w:r w:rsidRPr="00E35E2F">
        <w:rPr>
          <w:rFonts w:ascii="Times New Roman" w:hAnsi="Times New Roman"/>
          <w:sz w:val="24"/>
          <w:szCs w:val="24"/>
        </w:rPr>
        <w:t>po podpisaniu Umowy.</w:t>
      </w:r>
      <w:r w:rsidR="00501A82" w:rsidRPr="00501A82">
        <w:rPr>
          <w:rFonts w:ascii="Times New Roman" w:hAnsi="Times New Roman"/>
          <w:sz w:val="24"/>
          <w:szCs w:val="24"/>
        </w:rPr>
        <w:t xml:space="preserve"> </w:t>
      </w:r>
      <w:r w:rsidR="00501A82">
        <w:rPr>
          <w:rFonts w:ascii="Times New Roman" w:hAnsi="Times New Roman"/>
          <w:sz w:val="24"/>
          <w:szCs w:val="24"/>
        </w:rPr>
        <w:t>Niep</w:t>
      </w:r>
      <w:r w:rsidR="00501A82" w:rsidRPr="001E26AC">
        <w:rPr>
          <w:rFonts w:ascii="Times New Roman" w:hAnsi="Times New Roman"/>
          <w:sz w:val="24"/>
          <w:szCs w:val="24"/>
        </w:rPr>
        <w:t>rzedłożeni</w:t>
      </w:r>
      <w:r w:rsidR="00501A82">
        <w:rPr>
          <w:rFonts w:ascii="Times New Roman" w:hAnsi="Times New Roman"/>
          <w:sz w:val="24"/>
          <w:szCs w:val="24"/>
        </w:rPr>
        <w:t>e</w:t>
      </w:r>
      <w:r w:rsidR="00501A82" w:rsidRPr="001E26AC">
        <w:rPr>
          <w:rFonts w:ascii="Times New Roman" w:hAnsi="Times New Roman"/>
          <w:sz w:val="24"/>
          <w:szCs w:val="24"/>
        </w:rPr>
        <w:t xml:space="preserve"> Zamawiającemu </w:t>
      </w:r>
      <w:r w:rsidR="00501A82">
        <w:rPr>
          <w:rFonts w:ascii="Times New Roman" w:hAnsi="Times New Roman"/>
          <w:sz w:val="24"/>
          <w:szCs w:val="24"/>
        </w:rPr>
        <w:t xml:space="preserve">polis wymaganych ubezpieczeń  stanowi podstawę odstąpienia od Umowy. </w:t>
      </w:r>
    </w:p>
    <w:p w14:paraId="37698417" w14:textId="77777777" w:rsidR="00501A82" w:rsidRDefault="00501A82" w:rsidP="00501A82">
      <w:pPr>
        <w:pStyle w:val="m2"/>
        <w:numPr>
          <w:ilvl w:val="0"/>
          <w:numId w:val="6"/>
        </w:numPr>
        <w:spacing w:after="0"/>
        <w:jc w:val="both"/>
        <w:rPr>
          <w:rFonts w:ascii="Times New Roman" w:hAnsi="Times New Roman"/>
          <w:sz w:val="24"/>
          <w:szCs w:val="24"/>
        </w:rPr>
      </w:pPr>
      <w:r>
        <w:rPr>
          <w:rFonts w:ascii="Times New Roman" w:hAnsi="Times New Roman"/>
          <w:sz w:val="24"/>
          <w:szCs w:val="24"/>
        </w:rPr>
        <w:t>Niep</w:t>
      </w:r>
      <w:r w:rsidRPr="001E26AC">
        <w:rPr>
          <w:rFonts w:ascii="Times New Roman" w:hAnsi="Times New Roman"/>
          <w:sz w:val="24"/>
          <w:szCs w:val="24"/>
        </w:rPr>
        <w:t>rzedłożeni</w:t>
      </w:r>
      <w:r>
        <w:rPr>
          <w:rFonts w:ascii="Times New Roman" w:hAnsi="Times New Roman"/>
          <w:sz w:val="24"/>
          <w:szCs w:val="24"/>
        </w:rPr>
        <w:t>e</w:t>
      </w:r>
      <w:r w:rsidRPr="001E26AC">
        <w:rPr>
          <w:rFonts w:ascii="Times New Roman" w:hAnsi="Times New Roman"/>
          <w:sz w:val="24"/>
          <w:szCs w:val="24"/>
        </w:rPr>
        <w:t xml:space="preserve"> Zamawiającemu </w:t>
      </w:r>
      <w:r>
        <w:rPr>
          <w:rFonts w:ascii="Times New Roman" w:hAnsi="Times New Roman"/>
          <w:sz w:val="24"/>
          <w:szCs w:val="24"/>
        </w:rPr>
        <w:t xml:space="preserve">polis wymaganych ubezpieczeń  stanowi podstawę odstąpienia od Umowy. </w:t>
      </w:r>
    </w:p>
    <w:p w14:paraId="4B6DCD4F" w14:textId="56CA6FBD" w:rsidR="00E35E2F" w:rsidRDefault="00E35E2F" w:rsidP="00672913">
      <w:pPr>
        <w:pStyle w:val="Zwykytekst"/>
        <w:numPr>
          <w:ilvl w:val="0"/>
          <w:numId w:val="6"/>
        </w:numPr>
        <w:jc w:val="both"/>
        <w:rPr>
          <w:rFonts w:ascii="Times New Roman" w:hAnsi="Times New Roman"/>
          <w:sz w:val="24"/>
          <w:szCs w:val="24"/>
        </w:rPr>
      </w:pPr>
      <w:r w:rsidRPr="00E35E2F">
        <w:rPr>
          <w:rFonts w:ascii="Times New Roman" w:hAnsi="Times New Roman"/>
          <w:sz w:val="24"/>
          <w:szCs w:val="24"/>
        </w:rPr>
        <w:t>W przypadku, gdy okres ubezpieczenia, na który zawarta jest umowa ubezpieczenia upły</w:t>
      </w:r>
      <w:r w:rsidR="00501A82">
        <w:rPr>
          <w:rFonts w:ascii="Times New Roman" w:hAnsi="Times New Roman"/>
          <w:sz w:val="24"/>
          <w:szCs w:val="24"/>
        </w:rPr>
        <w:t>nie</w:t>
      </w:r>
      <w:r w:rsidRPr="00E35E2F">
        <w:rPr>
          <w:rFonts w:ascii="Times New Roman" w:hAnsi="Times New Roman"/>
          <w:sz w:val="24"/>
          <w:szCs w:val="24"/>
        </w:rPr>
        <w:t xml:space="preserve"> w okresie realizacji </w:t>
      </w:r>
      <w:r w:rsidR="00501A82">
        <w:rPr>
          <w:rFonts w:ascii="Times New Roman" w:hAnsi="Times New Roman"/>
          <w:sz w:val="24"/>
          <w:szCs w:val="24"/>
        </w:rPr>
        <w:t xml:space="preserve">Umowy, </w:t>
      </w:r>
      <w:r w:rsidRPr="00E35E2F">
        <w:rPr>
          <w:rFonts w:ascii="Times New Roman" w:hAnsi="Times New Roman"/>
          <w:sz w:val="24"/>
          <w:szCs w:val="24"/>
        </w:rPr>
        <w:t xml:space="preserve">Wykonawca zobowiązany </w:t>
      </w:r>
      <w:r w:rsidR="00501A82">
        <w:rPr>
          <w:rFonts w:ascii="Times New Roman" w:hAnsi="Times New Roman"/>
          <w:sz w:val="24"/>
          <w:szCs w:val="24"/>
        </w:rPr>
        <w:t xml:space="preserve">będzie </w:t>
      </w:r>
      <w:r w:rsidRPr="00E35E2F">
        <w:rPr>
          <w:rFonts w:ascii="Times New Roman" w:hAnsi="Times New Roman"/>
          <w:sz w:val="24"/>
          <w:szCs w:val="24"/>
        </w:rPr>
        <w:t>dostarczyć Zamawiającemu dokumenty potwierdzające przedłużenie ochrony ubezpieczeniowej, na co najmniej takich samych warunkach. W przypadku, gdy składka ubezpieczeniowa opłacana jest w ratach, których termin płatności upływa w okresie realizacji przedmiotowego zamówienia, Wykonawca zobowiązany jest dostarczyć Zamawiającemu, potwierdzenia zapłaty każdej raty.</w:t>
      </w:r>
    </w:p>
    <w:p w14:paraId="58A8B3A9" w14:textId="462354C2" w:rsidR="00BF6A42" w:rsidRPr="007555AD" w:rsidRDefault="00F85070" w:rsidP="00F85070">
      <w:pPr>
        <w:pStyle w:val="Tekstpodstawowy"/>
        <w:spacing w:after="40" w:line="20" w:lineRule="atLeast"/>
        <w:jc w:val="center"/>
        <w:rPr>
          <w:rFonts w:ascii="Times New Roman" w:hAnsi="Times New Roman"/>
          <w:b/>
          <w:bCs/>
          <w:sz w:val="24"/>
          <w:szCs w:val="24"/>
        </w:rPr>
      </w:pPr>
      <w:r w:rsidRPr="007555AD">
        <w:rPr>
          <w:rFonts w:ascii="Times New Roman" w:hAnsi="Times New Roman"/>
          <w:b/>
          <w:bCs/>
          <w:sz w:val="24"/>
          <w:szCs w:val="24"/>
        </w:rPr>
        <w:t xml:space="preserve">§ </w:t>
      </w:r>
      <w:r w:rsidR="00DB0504">
        <w:rPr>
          <w:rFonts w:ascii="Times New Roman" w:hAnsi="Times New Roman"/>
          <w:b/>
          <w:bCs/>
          <w:sz w:val="24"/>
          <w:szCs w:val="24"/>
        </w:rPr>
        <w:t>6</w:t>
      </w:r>
    </w:p>
    <w:p w14:paraId="10034736" w14:textId="77777777" w:rsidR="00F85070" w:rsidRPr="00754DCB" w:rsidRDefault="00F85070" w:rsidP="00F85070">
      <w:pPr>
        <w:suppressAutoHyphens/>
        <w:overflowPunct w:val="0"/>
        <w:autoSpaceDE w:val="0"/>
        <w:spacing w:after="40" w:line="20" w:lineRule="atLeast"/>
        <w:jc w:val="center"/>
        <w:textAlignment w:val="baseline"/>
        <w:rPr>
          <w:rFonts w:ascii="Times New Roman" w:eastAsia="Times New Roman" w:hAnsi="Times New Roman"/>
          <w:b/>
          <w:bCs/>
          <w:i/>
          <w:iCs/>
          <w:sz w:val="24"/>
          <w:szCs w:val="24"/>
          <w:lang w:eastAsia="ar-SA"/>
        </w:rPr>
      </w:pPr>
      <w:r w:rsidRPr="00754DCB">
        <w:rPr>
          <w:rFonts w:ascii="Times New Roman" w:eastAsia="Times New Roman" w:hAnsi="Times New Roman"/>
          <w:b/>
          <w:bCs/>
          <w:i/>
          <w:iCs/>
          <w:sz w:val="24"/>
          <w:szCs w:val="24"/>
          <w:lang w:eastAsia="ar-SA"/>
        </w:rPr>
        <w:t>PODWYKONAWSTWO</w:t>
      </w:r>
    </w:p>
    <w:p w14:paraId="68CF8E73" w14:textId="77777777" w:rsidR="00F85070" w:rsidRPr="00754DCB" w:rsidRDefault="00F85070" w:rsidP="00F85070">
      <w:pPr>
        <w:tabs>
          <w:tab w:val="left" w:pos="-2694"/>
        </w:tabs>
        <w:suppressAutoHyphens/>
        <w:spacing w:after="0" w:line="240" w:lineRule="auto"/>
        <w:jc w:val="both"/>
        <w:rPr>
          <w:rFonts w:ascii="Times New Roman" w:eastAsia="Times New Roman" w:hAnsi="Times New Roman"/>
          <w:bCs/>
          <w:i/>
          <w:strike/>
          <w:color w:val="FF0000"/>
          <w:sz w:val="20"/>
          <w:szCs w:val="20"/>
          <w:lang w:eastAsia="ar-SA"/>
        </w:rPr>
      </w:pPr>
      <w:r w:rsidRPr="00754DCB">
        <w:rPr>
          <w:rFonts w:ascii="Times New Roman" w:eastAsia="Times New Roman" w:hAnsi="Times New Roman"/>
          <w:bCs/>
          <w:i/>
          <w:color w:val="FF0000"/>
          <w:sz w:val="20"/>
          <w:szCs w:val="20"/>
          <w:lang w:eastAsia="ar-SA"/>
        </w:rPr>
        <w:t xml:space="preserve">Zapisy ust. 1 zostaną odpowiednio zmodyfikowane w oparciu o treść oferty </w:t>
      </w:r>
      <w:bookmarkStart w:id="11" w:name="_Hlk137798117"/>
      <w:r w:rsidRPr="00754DCB">
        <w:rPr>
          <w:rFonts w:ascii="Times New Roman" w:eastAsia="Times New Roman" w:hAnsi="Times New Roman"/>
          <w:bCs/>
          <w:i/>
          <w:color w:val="FF0000"/>
          <w:sz w:val="20"/>
          <w:szCs w:val="20"/>
          <w:lang w:eastAsia="ar-SA"/>
        </w:rPr>
        <w:t>i oświadczenia (JEDZ) Wykonawcy</w:t>
      </w:r>
      <w:bookmarkEnd w:id="11"/>
    </w:p>
    <w:p w14:paraId="7D98B594" w14:textId="04A008E4" w:rsidR="00F85070" w:rsidRPr="00754DCB" w:rsidRDefault="00F85070" w:rsidP="00672913">
      <w:pPr>
        <w:numPr>
          <w:ilvl w:val="0"/>
          <w:numId w:val="22"/>
        </w:numPr>
        <w:suppressAutoHyphens/>
        <w:spacing w:after="120" w:line="20" w:lineRule="atLeast"/>
        <w:ind w:left="357" w:right="-142" w:hanging="357"/>
        <w:jc w:val="both"/>
        <w:rPr>
          <w:rFonts w:ascii="Times New Roman" w:eastAsia="Times New Roman" w:hAnsi="Times New Roman"/>
          <w:strike/>
          <w:spacing w:val="-4"/>
          <w:sz w:val="24"/>
          <w:szCs w:val="24"/>
          <w:lang w:eastAsia="ar-SA"/>
        </w:rPr>
      </w:pPr>
      <w:r w:rsidRPr="00754DCB">
        <w:rPr>
          <w:rFonts w:ascii="Times New Roman" w:eastAsia="Times New Roman" w:hAnsi="Times New Roman"/>
          <w:bCs/>
          <w:spacing w:val="-2"/>
          <w:sz w:val="24"/>
          <w:szCs w:val="24"/>
          <w:lang w:eastAsia="ar-SA"/>
        </w:rPr>
        <w:t>Wykonawca wykonuje przedmiot Umowy *</w:t>
      </w:r>
      <w:r w:rsidRPr="00754DCB">
        <w:rPr>
          <w:rFonts w:ascii="Times New Roman" w:eastAsia="Times New Roman" w:hAnsi="Times New Roman"/>
          <w:bCs/>
          <w:i/>
          <w:iCs/>
          <w:spacing w:val="-2"/>
          <w:sz w:val="24"/>
          <w:szCs w:val="24"/>
          <w:lang w:eastAsia="ar-SA"/>
        </w:rPr>
        <w:t xml:space="preserve">siłami własnymi </w:t>
      </w:r>
      <w:r w:rsidRPr="00754DCB">
        <w:rPr>
          <w:rFonts w:ascii="Times New Roman" w:eastAsia="Times New Roman" w:hAnsi="Times New Roman"/>
          <w:bCs/>
          <w:spacing w:val="-2"/>
          <w:sz w:val="24"/>
          <w:szCs w:val="24"/>
          <w:lang w:eastAsia="ar-SA"/>
        </w:rPr>
        <w:t>/ *</w:t>
      </w:r>
      <w:r w:rsidRPr="00754DCB">
        <w:rPr>
          <w:rFonts w:ascii="Times New Roman" w:eastAsia="Times New Roman" w:hAnsi="Times New Roman"/>
          <w:bCs/>
          <w:i/>
          <w:spacing w:val="-2"/>
          <w:sz w:val="24"/>
          <w:szCs w:val="24"/>
          <w:lang w:eastAsia="ar-SA"/>
        </w:rPr>
        <w:t>z udziałem Podwykonawców</w:t>
      </w:r>
      <w:r w:rsidRPr="00754DCB">
        <w:rPr>
          <w:rFonts w:ascii="Times New Roman" w:eastAsia="Times New Roman" w:hAnsi="Times New Roman"/>
          <w:bCs/>
          <w:iCs/>
          <w:spacing w:val="-2"/>
          <w:sz w:val="24"/>
          <w:szCs w:val="24"/>
          <w:lang w:eastAsia="ar-SA"/>
        </w:rPr>
        <w:t>.</w:t>
      </w:r>
      <w:r w:rsidRPr="00754DCB">
        <w:rPr>
          <w:rFonts w:ascii="Times New Roman" w:eastAsia="Times New Roman" w:hAnsi="Times New Roman"/>
          <w:bCs/>
          <w:spacing w:val="-2"/>
          <w:sz w:val="24"/>
          <w:szCs w:val="24"/>
          <w:lang w:eastAsia="ar-SA"/>
        </w:rPr>
        <w:t xml:space="preserve"> </w:t>
      </w:r>
      <w:r w:rsidRPr="00754DCB">
        <w:rPr>
          <w:rFonts w:ascii="Times New Roman" w:eastAsia="Times New Roman" w:hAnsi="Times New Roman"/>
          <w:bCs/>
          <w:sz w:val="24"/>
          <w:szCs w:val="24"/>
          <w:lang w:eastAsia="ar-SA"/>
        </w:rPr>
        <w:t xml:space="preserve">Wykonawca </w:t>
      </w:r>
      <w:r w:rsidRPr="00754DCB">
        <w:rPr>
          <w:rFonts w:ascii="Times New Roman" w:eastAsia="Times New Roman" w:hAnsi="Times New Roman"/>
          <w:bCs/>
          <w:i/>
          <w:iCs/>
          <w:sz w:val="24"/>
          <w:szCs w:val="24"/>
          <w:lang w:eastAsia="ar-SA"/>
        </w:rPr>
        <w:t>*powierza/ *zamierza powierzyć</w:t>
      </w:r>
      <w:r w:rsidRPr="00754DCB">
        <w:rPr>
          <w:rFonts w:ascii="Times New Roman" w:eastAsia="Times New Roman" w:hAnsi="Times New Roman"/>
          <w:bCs/>
          <w:sz w:val="24"/>
          <w:szCs w:val="24"/>
          <w:lang w:eastAsia="ar-SA"/>
        </w:rPr>
        <w:t xml:space="preserve"> Podwykonawcy/om wykonanie części zamówienia, zgodnie z oświadczeniem złożonym w postępowaniu/i zobowiązaniem Podmiotu trzeciego (o ile dotyczy): …………………………………………………………</w:t>
      </w:r>
    </w:p>
    <w:p w14:paraId="667AECDE" w14:textId="77777777" w:rsidR="00F85070" w:rsidRPr="00754DCB" w:rsidRDefault="00F85070" w:rsidP="00F85070">
      <w:pPr>
        <w:spacing w:after="40" w:line="20" w:lineRule="atLeast"/>
        <w:ind w:left="361" w:right="-142"/>
        <w:jc w:val="both"/>
        <w:rPr>
          <w:rFonts w:ascii="Times New Roman" w:eastAsia="Times New Roman" w:hAnsi="Times New Roman"/>
          <w:spacing w:val="-2"/>
          <w:sz w:val="24"/>
          <w:szCs w:val="24"/>
          <w:lang w:eastAsia="ar-SA"/>
        </w:rPr>
      </w:pPr>
      <w:r w:rsidRPr="00754DCB">
        <w:rPr>
          <w:rFonts w:ascii="Times New Roman" w:eastAsia="Times New Roman" w:hAnsi="Times New Roman"/>
          <w:sz w:val="24"/>
          <w:szCs w:val="24"/>
          <w:lang w:eastAsia="ar-SA"/>
        </w:rPr>
        <w:t xml:space="preserve">Przed przystąpieniem do wykonania zamówienia Wykonawca podaje Zamawiającemu </w:t>
      </w:r>
      <w:r w:rsidRPr="00754DCB">
        <w:rPr>
          <w:rFonts w:ascii="Times New Roman" w:eastAsia="Times New Roman" w:hAnsi="Times New Roman"/>
          <w:sz w:val="24"/>
          <w:szCs w:val="24"/>
          <w:lang w:eastAsia="ar-SA"/>
        </w:rPr>
        <w:br/>
        <w:t xml:space="preserve">(o ile są już znane) nazwy albo imiona i nazwiska oraz dane kontaktowe podwykonawców </w:t>
      </w:r>
      <w:r w:rsidRPr="00754DCB">
        <w:rPr>
          <w:rFonts w:ascii="Times New Roman" w:eastAsia="Times New Roman" w:hAnsi="Times New Roman"/>
          <w:sz w:val="24"/>
          <w:szCs w:val="24"/>
          <w:lang w:eastAsia="ar-SA"/>
        </w:rPr>
        <w:br/>
        <w:t xml:space="preserve">i osób do </w:t>
      </w:r>
      <w:r w:rsidRPr="00754DCB">
        <w:rPr>
          <w:rFonts w:ascii="Times New Roman" w:eastAsia="Times New Roman" w:hAnsi="Times New Roman"/>
          <w:spacing w:val="-2"/>
          <w:sz w:val="24"/>
          <w:szCs w:val="24"/>
          <w:lang w:eastAsia="ar-SA"/>
        </w:rPr>
        <w:t xml:space="preserve">kontaktu z nimi, zaangażowanych w realizację usług. </w:t>
      </w:r>
    </w:p>
    <w:p w14:paraId="14DDF577" w14:textId="77777777" w:rsidR="00F85070" w:rsidRPr="00754DCB" w:rsidRDefault="00F85070" w:rsidP="00F85070">
      <w:pPr>
        <w:spacing w:after="120" w:line="20" w:lineRule="atLeast"/>
        <w:ind w:left="363" w:right="-142"/>
        <w:jc w:val="both"/>
        <w:rPr>
          <w:rFonts w:ascii="Times New Roman" w:eastAsia="Times New Roman" w:hAnsi="Times New Roman"/>
          <w:spacing w:val="-14"/>
          <w:sz w:val="24"/>
          <w:szCs w:val="24"/>
          <w:lang w:eastAsia="ar-SA"/>
        </w:rPr>
      </w:pPr>
      <w:r w:rsidRPr="00754DCB">
        <w:rPr>
          <w:rFonts w:ascii="Times New Roman" w:eastAsia="Times New Roman" w:hAnsi="Times New Roman"/>
          <w:spacing w:val="-14"/>
          <w:sz w:val="24"/>
          <w:szCs w:val="24"/>
          <w:lang w:eastAsia="ar-SA"/>
        </w:rPr>
        <w:t>Wszelkie informacje o Podwykonawcach, zawarte są w Wykazie, stanowiącym załącznik Nr 4 do Umowy.</w:t>
      </w:r>
    </w:p>
    <w:p w14:paraId="221E9087" w14:textId="77777777" w:rsidR="00F85070" w:rsidRPr="00754DCB" w:rsidRDefault="00F85070" w:rsidP="00672913">
      <w:pPr>
        <w:numPr>
          <w:ilvl w:val="0"/>
          <w:numId w:val="22"/>
        </w:numPr>
        <w:suppressAutoHyphens/>
        <w:spacing w:after="40" w:line="20" w:lineRule="atLeast"/>
        <w:ind w:right="-142"/>
        <w:jc w:val="both"/>
        <w:rPr>
          <w:rFonts w:ascii="Times New Roman" w:eastAsia="Times New Roman" w:hAnsi="Times New Roman"/>
          <w:sz w:val="24"/>
          <w:szCs w:val="24"/>
          <w:lang w:eastAsia="pl-PL"/>
        </w:rPr>
      </w:pPr>
      <w:r w:rsidRPr="00754DCB">
        <w:rPr>
          <w:rFonts w:ascii="Times New Roman" w:eastAsia="Times New Roman" w:hAnsi="Times New Roman"/>
          <w:spacing w:val="-2"/>
          <w:sz w:val="24"/>
          <w:szCs w:val="24"/>
          <w:lang w:eastAsia="ar-SA"/>
        </w:rPr>
        <w:t xml:space="preserve">Wykonawca zawiadamia Zamawiającego o wszelkich zmianach danych, o których mowa </w:t>
      </w:r>
      <w:r w:rsidRPr="00754DCB">
        <w:rPr>
          <w:rFonts w:ascii="Times New Roman" w:eastAsia="Times New Roman" w:hAnsi="Times New Roman"/>
          <w:spacing w:val="-2"/>
          <w:sz w:val="24"/>
          <w:szCs w:val="24"/>
          <w:lang w:eastAsia="ar-SA"/>
        </w:rPr>
        <w:br/>
        <w:t>w ust. 1,</w:t>
      </w:r>
      <w:r w:rsidRPr="00754DCB">
        <w:rPr>
          <w:rFonts w:ascii="Times New Roman" w:eastAsia="Times New Roman" w:hAnsi="Times New Roman"/>
          <w:sz w:val="24"/>
          <w:szCs w:val="24"/>
          <w:lang w:eastAsia="ar-SA"/>
        </w:rPr>
        <w:t xml:space="preserve"> </w:t>
      </w:r>
      <w:r w:rsidRPr="00754DCB">
        <w:rPr>
          <w:rFonts w:ascii="Times New Roman" w:eastAsia="Times New Roman" w:hAnsi="Times New Roman"/>
          <w:spacing w:val="-2"/>
          <w:sz w:val="24"/>
          <w:szCs w:val="24"/>
          <w:lang w:eastAsia="ar-SA"/>
        </w:rPr>
        <w:t>w trakcie realizacji zamówienia</w:t>
      </w:r>
      <w:r w:rsidRPr="00754DCB">
        <w:rPr>
          <w:rFonts w:ascii="Times New Roman" w:eastAsia="Times New Roman" w:hAnsi="Times New Roman"/>
          <w:sz w:val="24"/>
          <w:szCs w:val="24"/>
          <w:lang w:eastAsia="pl-PL"/>
        </w:rPr>
        <w:t xml:space="preserve"> z zastrzeżeniem art. 462 ust 7 </w:t>
      </w:r>
      <w:proofErr w:type="spellStart"/>
      <w:r w:rsidRPr="00754DCB">
        <w:rPr>
          <w:rFonts w:ascii="Times New Roman" w:eastAsia="Times New Roman" w:hAnsi="Times New Roman"/>
          <w:sz w:val="24"/>
          <w:szCs w:val="24"/>
          <w:lang w:eastAsia="pl-PL"/>
        </w:rPr>
        <w:t>Pzp</w:t>
      </w:r>
      <w:proofErr w:type="spellEnd"/>
      <w:r w:rsidRPr="00754DCB">
        <w:rPr>
          <w:rFonts w:ascii="Times New Roman" w:eastAsia="Times New Roman" w:hAnsi="Times New Roman"/>
          <w:spacing w:val="-2"/>
          <w:sz w:val="24"/>
          <w:szCs w:val="24"/>
          <w:lang w:eastAsia="ar-SA"/>
        </w:rPr>
        <w:t>, a także przekazuje informacje na temat nowych Podwykonawców</w:t>
      </w:r>
      <w:r w:rsidRPr="00754DCB">
        <w:rPr>
          <w:rFonts w:ascii="Times New Roman" w:eastAsia="Times New Roman" w:hAnsi="Times New Roman"/>
          <w:sz w:val="24"/>
          <w:szCs w:val="24"/>
          <w:lang w:eastAsia="ar-SA"/>
        </w:rPr>
        <w:t>, którym w późniejszym okresie zamierza powierzyć realizację części zamówienia. W trakcie realizacji zamówienia Wykonawca może również zmienić Podwykonawcę wymienionego w ust 1.</w:t>
      </w:r>
    </w:p>
    <w:p w14:paraId="099B4AA9" w14:textId="77777777" w:rsidR="00F85070" w:rsidRPr="00754DCB" w:rsidRDefault="00F85070" w:rsidP="00672913">
      <w:pPr>
        <w:numPr>
          <w:ilvl w:val="0"/>
          <w:numId w:val="22"/>
        </w:numPr>
        <w:suppressAutoHyphens/>
        <w:spacing w:after="40" w:line="20" w:lineRule="atLeast"/>
        <w:ind w:right="-142"/>
        <w:jc w:val="both"/>
        <w:rPr>
          <w:rFonts w:ascii="Times New Roman" w:eastAsia="Times New Roman" w:hAnsi="Times New Roman"/>
          <w:sz w:val="24"/>
          <w:szCs w:val="24"/>
          <w:lang w:eastAsia="pl-PL"/>
        </w:rPr>
      </w:pPr>
      <w:r w:rsidRPr="00754DCB">
        <w:rPr>
          <w:rFonts w:ascii="Times New Roman" w:eastAsia="Times New Roman" w:hAnsi="Times New Roman"/>
          <w:sz w:val="24"/>
          <w:szCs w:val="24"/>
          <w:lang w:eastAsia="ar-SA"/>
        </w:rPr>
        <w:t>Wprowadzenie nowego Podwykonawcy lub zmiana Podwykonawcy wymienionego w ust. 1, musi być uzasadniona na piśmie i zaakceptowana przez Zamawiającego. Zmiany w tym zakresie wprowadzone zostaną aneksem do Umowy.</w:t>
      </w:r>
    </w:p>
    <w:p w14:paraId="258BF10A" w14:textId="77777777" w:rsidR="00F85070" w:rsidRPr="00754DCB" w:rsidRDefault="00F85070" w:rsidP="00672913">
      <w:pPr>
        <w:numPr>
          <w:ilvl w:val="0"/>
          <w:numId w:val="22"/>
        </w:numPr>
        <w:suppressAutoHyphens/>
        <w:spacing w:after="40" w:line="20" w:lineRule="atLeast"/>
        <w:ind w:right="-142"/>
        <w:jc w:val="both"/>
        <w:rPr>
          <w:rFonts w:ascii="Times New Roman" w:eastAsia="Times New Roman" w:hAnsi="Times New Roman"/>
          <w:strike/>
          <w:sz w:val="24"/>
          <w:szCs w:val="24"/>
          <w:lang w:eastAsia="pl-PL"/>
        </w:rPr>
      </w:pPr>
      <w:r w:rsidRPr="00754DCB">
        <w:rPr>
          <w:rFonts w:ascii="Times New Roman" w:eastAsia="Times New Roman" w:hAnsi="Times New Roman"/>
          <w:sz w:val="24"/>
          <w:szCs w:val="24"/>
          <w:lang w:eastAsia="ar-SA"/>
        </w:rPr>
        <w:t xml:space="preserve">Powierzenie wykonania części zamówienia Podwykonawcom nie zwalnia Wykonawcy </w:t>
      </w:r>
      <w:r w:rsidRPr="00754DCB">
        <w:rPr>
          <w:rFonts w:ascii="Times New Roman" w:eastAsia="Times New Roman" w:hAnsi="Times New Roman"/>
          <w:sz w:val="24"/>
          <w:szCs w:val="24"/>
          <w:lang w:eastAsia="ar-SA"/>
        </w:rPr>
        <w:br/>
        <w:t xml:space="preserve">z odpowiedzialności za należyte wykonanie tego zamówienia i zobowiązań wynikających </w:t>
      </w:r>
      <w:r w:rsidRPr="00754DCB">
        <w:rPr>
          <w:rFonts w:ascii="Times New Roman" w:eastAsia="Times New Roman" w:hAnsi="Times New Roman"/>
          <w:sz w:val="24"/>
          <w:szCs w:val="24"/>
          <w:lang w:eastAsia="ar-SA"/>
        </w:rPr>
        <w:br/>
      </w:r>
      <w:r w:rsidRPr="00754DCB">
        <w:rPr>
          <w:rFonts w:ascii="Times New Roman" w:eastAsia="Times New Roman" w:hAnsi="Times New Roman"/>
          <w:spacing w:val="-4"/>
          <w:sz w:val="24"/>
          <w:szCs w:val="24"/>
          <w:lang w:eastAsia="ar-SA"/>
        </w:rPr>
        <w:t>z warunków Umowy. Wykonawca, odpowiedzialny jest za działania, zaniechania i uchybienia</w:t>
      </w:r>
      <w:r w:rsidRPr="00754DCB">
        <w:rPr>
          <w:rFonts w:ascii="Times New Roman" w:eastAsia="Times New Roman" w:hAnsi="Times New Roman"/>
          <w:sz w:val="24"/>
          <w:szCs w:val="24"/>
          <w:lang w:eastAsia="ar-SA"/>
        </w:rPr>
        <w:t xml:space="preserve"> lub zaniedbania Podwykonawcy, tak samo jak by były one działaniami, uchybieniami lub zaniedbaniami Wykonawcy.</w:t>
      </w:r>
    </w:p>
    <w:p w14:paraId="04AAD697" w14:textId="77777777" w:rsidR="00F85070" w:rsidRPr="00754DCB" w:rsidRDefault="00F85070" w:rsidP="00672913">
      <w:pPr>
        <w:numPr>
          <w:ilvl w:val="0"/>
          <w:numId w:val="22"/>
        </w:numPr>
        <w:suppressAutoHyphens/>
        <w:spacing w:after="40" w:line="20" w:lineRule="atLeast"/>
        <w:ind w:right="-142"/>
        <w:jc w:val="both"/>
        <w:rPr>
          <w:rFonts w:ascii="Times New Roman" w:eastAsia="Times New Roman" w:hAnsi="Times New Roman"/>
          <w:strike/>
          <w:sz w:val="24"/>
          <w:szCs w:val="24"/>
          <w:lang w:eastAsia="pl-PL"/>
        </w:rPr>
      </w:pPr>
      <w:r w:rsidRPr="00754DCB">
        <w:rPr>
          <w:rFonts w:ascii="Times New Roman" w:eastAsia="Times New Roman" w:hAnsi="Times New Roman"/>
          <w:spacing w:val="-2"/>
          <w:sz w:val="24"/>
          <w:szCs w:val="24"/>
          <w:lang w:eastAsia="ar-SA"/>
        </w:rPr>
        <w:t>Wykonawca pełni funkcję koordynatora prac objętych przedmiotem zamówienia i usuwania</w:t>
      </w:r>
      <w:r w:rsidRPr="00754DCB">
        <w:rPr>
          <w:rFonts w:ascii="Times New Roman" w:eastAsia="Times New Roman" w:hAnsi="Times New Roman"/>
          <w:sz w:val="24"/>
          <w:szCs w:val="24"/>
          <w:lang w:eastAsia="ar-SA"/>
        </w:rPr>
        <w:t xml:space="preserve"> ewentualnych wad, w przypadku wykonywania zamówienia z pomocą Podwykonawców.</w:t>
      </w:r>
    </w:p>
    <w:p w14:paraId="28F71D0C" w14:textId="77777777" w:rsidR="00F85070" w:rsidRPr="00F20C20" w:rsidRDefault="00F85070" w:rsidP="00672913">
      <w:pPr>
        <w:numPr>
          <w:ilvl w:val="0"/>
          <w:numId w:val="22"/>
        </w:numPr>
        <w:suppressAutoHyphens/>
        <w:spacing w:after="40" w:line="20" w:lineRule="atLeast"/>
        <w:ind w:right="-142"/>
        <w:jc w:val="both"/>
        <w:rPr>
          <w:rFonts w:ascii="Times New Roman" w:eastAsia="Times New Roman" w:hAnsi="Times New Roman"/>
          <w:strike/>
          <w:spacing w:val="-8"/>
          <w:sz w:val="24"/>
          <w:szCs w:val="24"/>
          <w:lang w:eastAsia="pl-PL"/>
        </w:rPr>
      </w:pPr>
      <w:r w:rsidRPr="00F20C20">
        <w:rPr>
          <w:rFonts w:ascii="Times New Roman" w:eastAsia="Times New Roman" w:hAnsi="Times New Roman"/>
          <w:spacing w:val="-8"/>
          <w:sz w:val="24"/>
          <w:szCs w:val="24"/>
          <w:lang w:eastAsia="ar-SA"/>
        </w:rPr>
        <w:t>Jeżeli Przedstawiciel Zamawiającego ma uzasadnione podejrzenia, że uprawnienia, kwalifikacje Podwykonawcy lub jego wyposażenie w sprzęt nie gwarantują odpowiedniej jakości wykonania przedmiotu zamówienia, może żądać od Wykonawcy zmiany Podwykonawcy.</w:t>
      </w:r>
    </w:p>
    <w:p w14:paraId="2B22260F" w14:textId="19C9CB52" w:rsidR="00F85070" w:rsidRDefault="00F85070" w:rsidP="00672913">
      <w:pPr>
        <w:numPr>
          <w:ilvl w:val="0"/>
          <w:numId w:val="22"/>
        </w:numPr>
        <w:suppressAutoHyphens/>
        <w:spacing w:after="40" w:line="20" w:lineRule="atLeast"/>
        <w:ind w:right="-142"/>
        <w:jc w:val="both"/>
        <w:rPr>
          <w:rFonts w:ascii="Times New Roman" w:eastAsia="Times New Roman" w:hAnsi="Times New Roman"/>
          <w:spacing w:val="-4"/>
          <w:sz w:val="24"/>
          <w:szCs w:val="24"/>
          <w:lang w:eastAsia="ar-SA"/>
        </w:rPr>
      </w:pPr>
      <w:r w:rsidRPr="00754DCB">
        <w:rPr>
          <w:rFonts w:ascii="Times New Roman" w:eastAsia="Times New Roman" w:hAnsi="Times New Roman"/>
          <w:spacing w:val="-4"/>
          <w:sz w:val="24"/>
          <w:szCs w:val="24"/>
          <w:lang w:eastAsia="ar-SA"/>
        </w:rPr>
        <w:lastRenderedPageBreak/>
        <w:t>Wykonawca oświadcza, że nie zachodzą wobec zgłoszonego Podwykonawcy przesłanki wykluczenia z postępowania, o których mowa:</w:t>
      </w:r>
    </w:p>
    <w:p w14:paraId="25701CB1" w14:textId="77777777" w:rsidR="00501A82" w:rsidRPr="00754DCB" w:rsidRDefault="00501A82" w:rsidP="00A51B52">
      <w:pPr>
        <w:suppressAutoHyphens/>
        <w:spacing w:after="40" w:line="20" w:lineRule="atLeast"/>
        <w:ind w:left="361" w:right="-142"/>
        <w:jc w:val="both"/>
        <w:rPr>
          <w:rFonts w:ascii="Times New Roman" w:eastAsia="Times New Roman" w:hAnsi="Times New Roman"/>
          <w:spacing w:val="-4"/>
          <w:sz w:val="24"/>
          <w:szCs w:val="24"/>
          <w:lang w:eastAsia="ar-SA"/>
        </w:rPr>
      </w:pPr>
    </w:p>
    <w:p w14:paraId="581AD8FA" w14:textId="3F72F70F" w:rsidR="00F85070" w:rsidRPr="00556ECB" w:rsidRDefault="00F85070" w:rsidP="00672913">
      <w:pPr>
        <w:numPr>
          <w:ilvl w:val="0"/>
          <w:numId w:val="23"/>
        </w:numPr>
        <w:suppressAutoHyphens/>
        <w:spacing w:after="0" w:line="240" w:lineRule="auto"/>
        <w:jc w:val="both"/>
        <w:rPr>
          <w:rFonts w:ascii="Times New Roman" w:eastAsia="Times New Roman" w:hAnsi="Times New Roman"/>
          <w:spacing w:val="-4"/>
          <w:sz w:val="24"/>
          <w:szCs w:val="24"/>
          <w:lang w:eastAsia="ar-SA"/>
        </w:rPr>
      </w:pPr>
      <w:r w:rsidRPr="00556ECB">
        <w:rPr>
          <w:rFonts w:ascii="Times New Roman" w:eastAsia="Times New Roman" w:hAnsi="Times New Roman"/>
          <w:spacing w:val="-4"/>
          <w:sz w:val="24"/>
          <w:szCs w:val="24"/>
          <w:lang w:eastAsia="ar-SA"/>
        </w:rPr>
        <w:t xml:space="preserve">w art. 7 ust. 1 </w:t>
      </w:r>
      <w:r w:rsidRPr="00556ECB">
        <w:rPr>
          <w:rFonts w:ascii="Times New Roman" w:hAnsi="Times New Roman" w:cs="Calibri"/>
          <w:bCs/>
          <w:spacing w:val="-4"/>
          <w:sz w:val="24"/>
          <w:szCs w:val="24"/>
          <w:lang w:eastAsia="zh-CN"/>
        </w:rPr>
        <w:t xml:space="preserve">ustawy z dnia 13 kwietnia 2022 r. o szczególnych rozwiązaniach w zakresie przeciwdziałania wspieraniu agresji na Ukrainę oraz służących ochronie bezpieczeństwa narodowego (dalej: </w:t>
      </w:r>
      <w:r w:rsidRPr="00556ECB">
        <w:rPr>
          <w:rFonts w:ascii="Times New Roman" w:eastAsia="Times New Roman" w:hAnsi="Times New Roman"/>
          <w:spacing w:val="-4"/>
          <w:sz w:val="24"/>
          <w:szCs w:val="24"/>
          <w:lang w:eastAsia="ar-SA"/>
        </w:rPr>
        <w:t xml:space="preserve">Ustawy sankcyjnej) oraz </w:t>
      </w:r>
    </w:p>
    <w:p w14:paraId="1902CC42" w14:textId="64613384" w:rsidR="00F85070" w:rsidRDefault="00F85070" w:rsidP="00672913">
      <w:pPr>
        <w:numPr>
          <w:ilvl w:val="0"/>
          <w:numId w:val="23"/>
        </w:numPr>
        <w:suppressAutoHyphens/>
        <w:spacing w:after="0" w:line="240" w:lineRule="auto"/>
        <w:jc w:val="both"/>
        <w:rPr>
          <w:rFonts w:ascii="Times New Roman" w:eastAsia="Times New Roman" w:hAnsi="Times New Roman"/>
          <w:spacing w:val="-10"/>
          <w:sz w:val="24"/>
          <w:szCs w:val="24"/>
          <w:lang w:eastAsia="ar-SA"/>
        </w:rPr>
      </w:pPr>
      <w:r w:rsidRPr="00754DCB">
        <w:rPr>
          <w:rFonts w:ascii="Times New Roman" w:eastAsia="Times New Roman" w:hAnsi="Times New Roman"/>
          <w:spacing w:val="-10"/>
          <w:sz w:val="24"/>
          <w:szCs w:val="24"/>
          <w:lang w:eastAsia="ar-SA"/>
        </w:rPr>
        <w:t>w art. 5k Rozporządzenia Rady (UE) 833/2014 zmienionego Rozporządzeniem (UE)</w:t>
      </w:r>
      <w:r w:rsidR="00C826DA" w:rsidRPr="00754DCB">
        <w:rPr>
          <w:rFonts w:ascii="Times New Roman" w:eastAsia="Times New Roman" w:hAnsi="Times New Roman"/>
          <w:spacing w:val="-10"/>
          <w:sz w:val="24"/>
          <w:szCs w:val="24"/>
          <w:lang w:eastAsia="ar-SA"/>
        </w:rPr>
        <w:t xml:space="preserve"> </w:t>
      </w:r>
      <w:r w:rsidRPr="00754DCB">
        <w:rPr>
          <w:rFonts w:ascii="Times New Roman" w:eastAsia="Times New Roman" w:hAnsi="Times New Roman"/>
          <w:spacing w:val="-10"/>
          <w:sz w:val="24"/>
          <w:szCs w:val="24"/>
          <w:lang w:eastAsia="ar-SA"/>
        </w:rPr>
        <w:t>2022/576.</w:t>
      </w:r>
    </w:p>
    <w:p w14:paraId="2FBFB342" w14:textId="77777777" w:rsidR="00501A82" w:rsidRPr="00754DCB" w:rsidRDefault="00501A82" w:rsidP="00A51B52">
      <w:pPr>
        <w:suppressAutoHyphens/>
        <w:spacing w:after="0" w:line="240" w:lineRule="auto"/>
        <w:ind w:left="720"/>
        <w:jc w:val="both"/>
        <w:rPr>
          <w:rFonts w:ascii="Times New Roman" w:eastAsia="Times New Roman" w:hAnsi="Times New Roman"/>
          <w:spacing w:val="-10"/>
          <w:sz w:val="24"/>
          <w:szCs w:val="24"/>
          <w:lang w:eastAsia="ar-SA"/>
        </w:rPr>
      </w:pPr>
    </w:p>
    <w:p w14:paraId="1B62C6DC" w14:textId="77777777" w:rsidR="00F85070" w:rsidRPr="00754DCB" w:rsidRDefault="00F85070" w:rsidP="00672913">
      <w:pPr>
        <w:numPr>
          <w:ilvl w:val="0"/>
          <w:numId w:val="22"/>
        </w:numPr>
        <w:suppressAutoHyphens/>
        <w:spacing w:after="40" w:line="20" w:lineRule="atLeast"/>
        <w:ind w:right="-142"/>
        <w:jc w:val="both"/>
        <w:rPr>
          <w:rFonts w:ascii="Times New Roman" w:hAnsi="Times New Roman"/>
          <w:sz w:val="24"/>
          <w:szCs w:val="24"/>
        </w:rPr>
      </w:pPr>
      <w:r w:rsidRPr="00754DCB">
        <w:rPr>
          <w:rFonts w:ascii="Times New Roman" w:eastAsia="Times New Roman" w:hAnsi="Times New Roman"/>
          <w:spacing w:val="-4"/>
          <w:sz w:val="24"/>
          <w:szCs w:val="24"/>
          <w:lang w:eastAsia="ar-SA"/>
        </w:rPr>
        <w:t>Zamawiający</w:t>
      </w:r>
      <w:r w:rsidRPr="00754DCB">
        <w:rPr>
          <w:rFonts w:ascii="Times New Roman" w:hAnsi="Times New Roman"/>
          <w:sz w:val="24"/>
          <w:szCs w:val="24"/>
        </w:rPr>
        <w:t xml:space="preserve"> zakazuje powierzenia wykonania zamówienia Podwykonawcom podlegającym wykluczeniu w okolicznościach określonych </w:t>
      </w:r>
      <w:r w:rsidRPr="00754DCB">
        <w:rPr>
          <w:rFonts w:ascii="Times New Roman" w:eastAsia="Times New Roman" w:hAnsi="Times New Roman"/>
          <w:sz w:val="24"/>
          <w:szCs w:val="24"/>
          <w:lang w:eastAsia="ar-SA"/>
        </w:rPr>
        <w:t>w art. 7 ust. 1 Ustawy sankcyjnej oraz w art. 5k Rozporządzenia Rady (UE) 833/2014</w:t>
      </w:r>
      <w:r w:rsidRPr="00754DCB">
        <w:rPr>
          <w:rFonts w:ascii="Times New Roman" w:hAnsi="Times New Roman"/>
          <w:sz w:val="24"/>
          <w:szCs w:val="24"/>
        </w:rPr>
        <w:t>.</w:t>
      </w:r>
    </w:p>
    <w:p w14:paraId="3773B951" w14:textId="77777777" w:rsidR="00F85070" w:rsidRPr="00754DCB" w:rsidRDefault="00F85070" w:rsidP="00672913">
      <w:pPr>
        <w:numPr>
          <w:ilvl w:val="0"/>
          <w:numId w:val="22"/>
        </w:numPr>
        <w:suppressAutoHyphens/>
        <w:spacing w:after="0" w:line="240" w:lineRule="auto"/>
        <w:ind w:hanging="503"/>
        <w:jc w:val="both"/>
        <w:rPr>
          <w:rFonts w:ascii="Times New Roman" w:eastAsia="Times New Roman" w:hAnsi="Times New Roman"/>
          <w:spacing w:val="-4"/>
          <w:sz w:val="24"/>
          <w:szCs w:val="24"/>
          <w:lang w:val="x-none" w:eastAsia="ar-SA"/>
        </w:rPr>
      </w:pPr>
      <w:r w:rsidRPr="00754DCB">
        <w:rPr>
          <w:rFonts w:ascii="Times New Roman" w:eastAsia="Times New Roman" w:hAnsi="Times New Roman"/>
          <w:spacing w:val="-4"/>
          <w:sz w:val="24"/>
          <w:szCs w:val="24"/>
          <w:lang w:val="x-none" w:eastAsia="ar-SA"/>
        </w:rPr>
        <w:t>Wykonanie Umowy w podwykonawstwie możliwe jest jedynie na podstawie zawartych umów o podwykonawstwo i dostarczonych Zamawiającemu zaakceptowanych kopii tych umów.</w:t>
      </w:r>
    </w:p>
    <w:p w14:paraId="6D9938A2" w14:textId="77777777" w:rsidR="00F85070" w:rsidRPr="00754DCB" w:rsidRDefault="00F85070" w:rsidP="00672913">
      <w:pPr>
        <w:numPr>
          <w:ilvl w:val="0"/>
          <w:numId w:val="22"/>
        </w:numPr>
        <w:suppressAutoHyphens/>
        <w:spacing w:after="0" w:line="240" w:lineRule="auto"/>
        <w:ind w:hanging="503"/>
        <w:jc w:val="both"/>
        <w:rPr>
          <w:rFonts w:ascii="Times New Roman" w:eastAsia="Times New Roman" w:hAnsi="Times New Roman"/>
          <w:sz w:val="24"/>
          <w:szCs w:val="24"/>
          <w:lang w:val="x-none" w:eastAsia="ar-SA"/>
        </w:rPr>
      </w:pPr>
      <w:r w:rsidRPr="00754DCB">
        <w:rPr>
          <w:rFonts w:ascii="Times New Roman" w:eastAsia="Times New Roman" w:hAnsi="Times New Roman"/>
          <w:sz w:val="24"/>
          <w:szCs w:val="24"/>
          <w:lang w:val="x-none" w:eastAsia="ar-SA"/>
        </w:rPr>
        <w:t xml:space="preserve">Ustala się 7 dniowy termin dla Zamawiającego, na zgłoszenie zastrzeżeń do projektu Umowy o podwykonawstwo i do projektu jej zmiany lub sprzeciwu do umowy </w:t>
      </w:r>
      <w:r w:rsidRPr="00754DCB">
        <w:rPr>
          <w:rFonts w:ascii="Times New Roman" w:eastAsia="Times New Roman" w:hAnsi="Times New Roman"/>
          <w:sz w:val="24"/>
          <w:szCs w:val="24"/>
          <w:lang w:val="x-none" w:eastAsia="ar-SA"/>
        </w:rPr>
        <w:br/>
        <w:t xml:space="preserve">o podwykonawstwo i ich zmian. </w:t>
      </w:r>
    </w:p>
    <w:p w14:paraId="2A1E8162" w14:textId="77777777" w:rsidR="00F85070" w:rsidRPr="00754DCB" w:rsidRDefault="00F85070" w:rsidP="00672913">
      <w:pPr>
        <w:numPr>
          <w:ilvl w:val="0"/>
          <w:numId w:val="22"/>
        </w:numPr>
        <w:suppressAutoHyphens/>
        <w:spacing w:after="0" w:line="240" w:lineRule="auto"/>
        <w:ind w:hanging="503"/>
        <w:jc w:val="both"/>
        <w:rPr>
          <w:rFonts w:ascii="Times New Roman" w:eastAsia="Times New Roman" w:hAnsi="Times New Roman"/>
          <w:sz w:val="24"/>
          <w:szCs w:val="24"/>
          <w:lang w:val="x-none" w:eastAsia="ar-SA"/>
        </w:rPr>
      </w:pPr>
      <w:r w:rsidRPr="00754DCB">
        <w:rPr>
          <w:rFonts w:ascii="Times New Roman" w:eastAsia="Times New Roman" w:hAnsi="Times New Roman"/>
          <w:sz w:val="24"/>
          <w:szCs w:val="24"/>
          <w:lang w:val="x-none" w:eastAsia="ar-SA"/>
        </w:rPr>
        <w:t>Jeżeli Przedstawiciel Zamawiającego ma uzasadnione podejrzenia, że uprawnienia, kwalifikacje Podwykonawcy nie gwarantują odpowiedniej jakości wykonania prac, lub dotrzymania terminów, to może on żądać od Wykonawcy zmiany Podwykonawcy.</w:t>
      </w:r>
    </w:p>
    <w:p w14:paraId="7D06ED88" w14:textId="77777777" w:rsidR="00DD56F3" w:rsidRDefault="00F85070" w:rsidP="00DD56F3">
      <w:pPr>
        <w:numPr>
          <w:ilvl w:val="0"/>
          <w:numId w:val="22"/>
        </w:numPr>
        <w:suppressAutoHyphens/>
        <w:spacing w:after="0" w:line="240" w:lineRule="auto"/>
        <w:ind w:hanging="503"/>
        <w:jc w:val="both"/>
        <w:rPr>
          <w:rFonts w:ascii="Times New Roman" w:eastAsia="Times New Roman" w:hAnsi="Times New Roman"/>
          <w:sz w:val="24"/>
          <w:szCs w:val="24"/>
          <w:lang w:val="x-none" w:eastAsia="ar-SA"/>
        </w:rPr>
      </w:pPr>
      <w:r w:rsidRPr="00754DCB">
        <w:rPr>
          <w:rFonts w:ascii="Times New Roman" w:eastAsia="Times New Roman" w:hAnsi="Times New Roman"/>
          <w:sz w:val="24"/>
          <w:szCs w:val="24"/>
          <w:lang w:val="x-none" w:eastAsia="ar-SA"/>
        </w:rPr>
        <w:t>Przyznaje się Wykonawcy 7-dniowy termin, na zgłaszanie uwag dotyczących zasadności bezpośredniej zapłaty wynagrodzenia podwykonawcy lub dalszemu podwykonawcy.</w:t>
      </w:r>
    </w:p>
    <w:p w14:paraId="5FD5D808" w14:textId="296D461A" w:rsidR="00F85070" w:rsidRPr="00754DCB" w:rsidRDefault="00F85070" w:rsidP="00672913">
      <w:pPr>
        <w:numPr>
          <w:ilvl w:val="0"/>
          <w:numId w:val="22"/>
        </w:numPr>
        <w:suppressAutoHyphens/>
        <w:spacing w:after="0" w:line="240" w:lineRule="auto"/>
        <w:ind w:hanging="503"/>
        <w:jc w:val="both"/>
        <w:rPr>
          <w:rFonts w:ascii="Times New Roman" w:eastAsia="Times New Roman" w:hAnsi="Times New Roman"/>
          <w:sz w:val="24"/>
          <w:szCs w:val="24"/>
          <w:lang w:val="x-none" w:eastAsia="ar-SA"/>
        </w:rPr>
      </w:pPr>
      <w:r w:rsidRPr="00754DCB">
        <w:rPr>
          <w:rFonts w:ascii="Times New Roman" w:eastAsia="Times New Roman" w:hAnsi="Times New Roman"/>
          <w:sz w:val="24"/>
          <w:szCs w:val="24"/>
          <w:lang w:val="x-none" w:eastAsia="ar-SA"/>
        </w:rPr>
        <w:t xml:space="preserve">W zakresie podwykonawstwa, zastosowanie mają przepisy art. 462-465 </w:t>
      </w:r>
      <w:proofErr w:type="spellStart"/>
      <w:r w:rsidRPr="00754DCB">
        <w:rPr>
          <w:rFonts w:ascii="Times New Roman" w:eastAsia="Times New Roman" w:hAnsi="Times New Roman"/>
          <w:sz w:val="24"/>
          <w:szCs w:val="24"/>
          <w:lang w:eastAsia="ar-SA"/>
        </w:rPr>
        <w:t>Pzp</w:t>
      </w:r>
      <w:proofErr w:type="spellEnd"/>
      <w:r w:rsidRPr="00754DCB">
        <w:rPr>
          <w:rFonts w:ascii="Times New Roman" w:eastAsia="Times New Roman" w:hAnsi="Times New Roman"/>
          <w:sz w:val="24"/>
          <w:szCs w:val="24"/>
          <w:lang w:val="x-none" w:eastAsia="ar-SA"/>
        </w:rPr>
        <w:t>.</w:t>
      </w:r>
    </w:p>
    <w:p w14:paraId="3C04677F" w14:textId="77777777" w:rsidR="00F85070" w:rsidRPr="00754DCB" w:rsidRDefault="00F85070" w:rsidP="0078529B">
      <w:pPr>
        <w:pStyle w:val="Tekstpodstawowy"/>
        <w:spacing w:after="40" w:line="20" w:lineRule="atLeast"/>
        <w:rPr>
          <w:rFonts w:ascii="Times New Roman" w:hAnsi="Times New Roman"/>
          <w:b/>
          <w:bCs/>
          <w:sz w:val="24"/>
          <w:szCs w:val="24"/>
        </w:rPr>
      </w:pPr>
    </w:p>
    <w:p w14:paraId="59D1046A" w14:textId="03D4F3D8" w:rsidR="00E35E2F" w:rsidRPr="00754DCB" w:rsidRDefault="00E35E2F" w:rsidP="00E35E2F">
      <w:pPr>
        <w:pStyle w:val="Tekstpodstawowy"/>
        <w:spacing w:after="40" w:line="20" w:lineRule="atLeast"/>
        <w:jc w:val="center"/>
        <w:rPr>
          <w:rFonts w:ascii="Times New Roman" w:hAnsi="Times New Roman"/>
          <w:b/>
          <w:bCs/>
          <w:sz w:val="24"/>
          <w:szCs w:val="24"/>
        </w:rPr>
      </w:pPr>
      <w:r w:rsidRPr="00754DCB">
        <w:rPr>
          <w:rFonts w:ascii="Times New Roman" w:hAnsi="Times New Roman"/>
          <w:b/>
          <w:bCs/>
          <w:sz w:val="24"/>
          <w:szCs w:val="24"/>
        </w:rPr>
        <w:t xml:space="preserve">§ </w:t>
      </w:r>
      <w:r w:rsidR="00DB0504">
        <w:rPr>
          <w:rFonts w:ascii="Times New Roman" w:hAnsi="Times New Roman"/>
          <w:b/>
          <w:bCs/>
          <w:sz w:val="24"/>
          <w:szCs w:val="24"/>
        </w:rPr>
        <w:t>7</w:t>
      </w:r>
    </w:p>
    <w:p w14:paraId="42A349E6" w14:textId="77777777" w:rsidR="00E35E2F" w:rsidRPr="00754DCB" w:rsidRDefault="00E35E2F" w:rsidP="00E35E2F">
      <w:pPr>
        <w:pStyle w:val="Tekstpodstawowy"/>
        <w:spacing w:after="40" w:line="20" w:lineRule="atLeast"/>
        <w:jc w:val="center"/>
        <w:rPr>
          <w:rFonts w:ascii="Times New Roman" w:hAnsi="Times New Roman"/>
          <w:b/>
          <w:bCs/>
          <w:i/>
          <w:sz w:val="24"/>
          <w:szCs w:val="24"/>
        </w:rPr>
      </w:pPr>
      <w:r w:rsidRPr="00754DCB">
        <w:rPr>
          <w:rFonts w:ascii="Times New Roman" w:hAnsi="Times New Roman"/>
          <w:b/>
          <w:bCs/>
          <w:i/>
          <w:sz w:val="24"/>
          <w:szCs w:val="24"/>
        </w:rPr>
        <w:t>ROZLICZENIA I PŁATNOŚCI</w:t>
      </w:r>
    </w:p>
    <w:bookmarkEnd w:id="8"/>
    <w:bookmarkEnd w:id="9"/>
    <w:bookmarkEnd w:id="10"/>
    <w:p w14:paraId="0D56CBE8" w14:textId="0AB2C3A9" w:rsidR="00E35E2F" w:rsidRDefault="00E35E2F" w:rsidP="00672913">
      <w:pPr>
        <w:numPr>
          <w:ilvl w:val="0"/>
          <w:numId w:val="10"/>
        </w:numPr>
        <w:spacing w:after="0" w:line="240" w:lineRule="auto"/>
        <w:jc w:val="both"/>
        <w:rPr>
          <w:rFonts w:ascii="Times New Roman" w:hAnsi="Times New Roman"/>
          <w:sz w:val="24"/>
          <w:szCs w:val="24"/>
        </w:rPr>
      </w:pPr>
      <w:r w:rsidRPr="00754DCB">
        <w:rPr>
          <w:rFonts w:ascii="Times New Roman" w:hAnsi="Times New Roman"/>
          <w:sz w:val="24"/>
          <w:szCs w:val="24"/>
        </w:rPr>
        <w:t>Rozliczenie za wykonane czynności i prace następować będzie na podstawie faktur miesięcznych wystawi</w:t>
      </w:r>
      <w:r w:rsidR="00376CD7" w:rsidRPr="00754DCB">
        <w:rPr>
          <w:rFonts w:ascii="Times New Roman" w:hAnsi="Times New Roman"/>
          <w:sz w:val="24"/>
          <w:szCs w:val="24"/>
        </w:rPr>
        <w:t>a</w:t>
      </w:r>
      <w:r w:rsidRPr="00754DCB">
        <w:rPr>
          <w:rFonts w:ascii="Times New Roman" w:hAnsi="Times New Roman"/>
          <w:sz w:val="24"/>
          <w:szCs w:val="24"/>
        </w:rPr>
        <w:t>nych przez Wykonawcę zgodnie z protokoł</w:t>
      </w:r>
      <w:r w:rsidR="00376CD7" w:rsidRPr="00754DCB">
        <w:rPr>
          <w:rFonts w:ascii="Times New Roman" w:hAnsi="Times New Roman"/>
          <w:sz w:val="24"/>
          <w:szCs w:val="24"/>
        </w:rPr>
        <w:t xml:space="preserve">ami </w:t>
      </w:r>
      <w:r w:rsidRPr="00754DCB">
        <w:rPr>
          <w:rFonts w:ascii="Times New Roman" w:hAnsi="Times New Roman"/>
          <w:sz w:val="24"/>
          <w:szCs w:val="24"/>
        </w:rPr>
        <w:t>odbioru, potwierdzającym należyte wykonanie Umowy, podpisywanym</w:t>
      </w:r>
      <w:r w:rsidR="00376CD7" w:rsidRPr="00754DCB">
        <w:rPr>
          <w:rFonts w:ascii="Times New Roman" w:hAnsi="Times New Roman"/>
          <w:sz w:val="24"/>
          <w:szCs w:val="24"/>
        </w:rPr>
        <w:t>i</w:t>
      </w:r>
      <w:r w:rsidRPr="00754DCB">
        <w:rPr>
          <w:rFonts w:ascii="Times New Roman" w:hAnsi="Times New Roman"/>
          <w:sz w:val="24"/>
          <w:szCs w:val="24"/>
        </w:rPr>
        <w:t xml:space="preserve"> przez przedstawiciela Zamawiającego</w:t>
      </w:r>
      <w:r w:rsidR="00997399" w:rsidRPr="00754DCB">
        <w:rPr>
          <w:rFonts w:ascii="Times New Roman" w:hAnsi="Times New Roman"/>
          <w:sz w:val="24"/>
          <w:szCs w:val="24"/>
        </w:rPr>
        <w:t>.</w:t>
      </w:r>
    </w:p>
    <w:p w14:paraId="65829589" w14:textId="619E2A81" w:rsidR="006B5A1E" w:rsidRPr="0055018E" w:rsidRDefault="006B5A1E" w:rsidP="00672913">
      <w:pPr>
        <w:numPr>
          <w:ilvl w:val="0"/>
          <w:numId w:val="10"/>
        </w:numPr>
        <w:spacing w:after="0" w:line="240" w:lineRule="auto"/>
        <w:jc w:val="both"/>
        <w:rPr>
          <w:rFonts w:ascii="Times New Roman" w:hAnsi="Times New Roman"/>
          <w:sz w:val="24"/>
          <w:szCs w:val="24"/>
        </w:rPr>
      </w:pPr>
      <w:r w:rsidRPr="0055018E">
        <w:rPr>
          <w:rFonts w:ascii="Times New Roman" w:hAnsi="Times New Roman"/>
          <w:sz w:val="24"/>
          <w:szCs w:val="24"/>
        </w:rPr>
        <w:t xml:space="preserve">Wynagrodzenie za pierwszy miesiąc </w:t>
      </w:r>
      <w:r w:rsidR="006214DE" w:rsidRPr="0055018E">
        <w:rPr>
          <w:rFonts w:ascii="Times New Roman" w:hAnsi="Times New Roman"/>
          <w:sz w:val="24"/>
          <w:szCs w:val="24"/>
        </w:rPr>
        <w:t xml:space="preserve">świadczenia usługi </w:t>
      </w:r>
      <w:r w:rsidRPr="0055018E">
        <w:rPr>
          <w:rFonts w:ascii="Times New Roman" w:hAnsi="Times New Roman"/>
          <w:sz w:val="24"/>
          <w:szCs w:val="24"/>
        </w:rPr>
        <w:t>będzie p</w:t>
      </w:r>
      <w:r w:rsidR="0055018E" w:rsidRPr="0055018E">
        <w:rPr>
          <w:rFonts w:ascii="Times New Roman" w:hAnsi="Times New Roman"/>
          <w:sz w:val="24"/>
          <w:szCs w:val="24"/>
        </w:rPr>
        <w:t>roporcjonalnie p</w:t>
      </w:r>
      <w:r w:rsidRPr="0055018E">
        <w:rPr>
          <w:rFonts w:ascii="Times New Roman" w:hAnsi="Times New Roman"/>
          <w:sz w:val="24"/>
          <w:szCs w:val="24"/>
        </w:rPr>
        <w:t xml:space="preserve">omniejszone o kwotę wynikającą z ilości dni, w których Wykonawca </w:t>
      </w:r>
      <w:r w:rsidR="006214DE" w:rsidRPr="0055018E">
        <w:rPr>
          <w:rFonts w:ascii="Times New Roman" w:hAnsi="Times New Roman"/>
          <w:sz w:val="24"/>
          <w:szCs w:val="24"/>
        </w:rPr>
        <w:t xml:space="preserve">będzie brał udział </w:t>
      </w:r>
      <w:r w:rsidR="0055018E" w:rsidRPr="0055018E">
        <w:rPr>
          <w:rFonts w:ascii="Times New Roman" w:hAnsi="Times New Roman"/>
          <w:sz w:val="24"/>
          <w:szCs w:val="24"/>
        </w:rPr>
        <w:br/>
      </w:r>
      <w:r w:rsidR="006214DE" w:rsidRPr="0055018E">
        <w:rPr>
          <w:rFonts w:ascii="Times New Roman" w:hAnsi="Times New Roman"/>
          <w:sz w:val="24"/>
          <w:szCs w:val="24"/>
        </w:rPr>
        <w:t xml:space="preserve">w szkoleniu i </w:t>
      </w:r>
      <w:r w:rsidRPr="0055018E">
        <w:rPr>
          <w:rFonts w:ascii="Times New Roman" w:hAnsi="Times New Roman"/>
          <w:sz w:val="24"/>
          <w:szCs w:val="24"/>
        </w:rPr>
        <w:t>nie będzie świadczył operacyjnej obsługi parkingów</w:t>
      </w:r>
      <w:r w:rsidR="006214DE" w:rsidRPr="0055018E">
        <w:rPr>
          <w:rFonts w:ascii="Times New Roman" w:hAnsi="Times New Roman"/>
          <w:sz w:val="24"/>
          <w:szCs w:val="24"/>
        </w:rPr>
        <w:t>.</w:t>
      </w:r>
    </w:p>
    <w:p w14:paraId="55D94478" w14:textId="77777777" w:rsidR="00E35E2F" w:rsidRPr="0055018E" w:rsidRDefault="00E35E2F" w:rsidP="00672913">
      <w:pPr>
        <w:numPr>
          <w:ilvl w:val="0"/>
          <w:numId w:val="10"/>
        </w:numPr>
        <w:spacing w:after="0" w:line="240" w:lineRule="auto"/>
        <w:ind w:left="357" w:hanging="357"/>
        <w:jc w:val="both"/>
        <w:rPr>
          <w:rFonts w:ascii="Times New Roman" w:hAnsi="Times New Roman"/>
          <w:sz w:val="24"/>
          <w:szCs w:val="24"/>
        </w:rPr>
      </w:pPr>
      <w:r w:rsidRPr="0055018E">
        <w:rPr>
          <w:rFonts w:ascii="Times New Roman" w:hAnsi="Times New Roman"/>
          <w:sz w:val="24"/>
          <w:szCs w:val="24"/>
        </w:rPr>
        <w:t>Na fakturze wystawianej przez Wykonawcę należy podać następujące dane:</w:t>
      </w:r>
    </w:p>
    <w:p w14:paraId="2D3D2DEB" w14:textId="77777777" w:rsidR="00501A82" w:rsidRDefault="00501A82" w:rsidP="00F20C20">
      <w:pPr>
        <w:widowControl w:val="0"/>
        <w:spacing w:after="0"/>
        <w:ind w:left="426" w:right="-122"/>
        <w:jc w:val="both"/>
        <w:rPr>
          <w:rFonts w:ascii="Times New Roman" w:hAnsi="Times New Roman"/>
          <w:sz w:val="24"/>
          <w:szCs w:val="24"/>
          <w:u w:val="single"/>
        </w:rPr>
      </w:pPr>
    </w:p>
    <w:p w14:paraId="0B248A7C" w14:textId="06C0CB20" w:rsidR="00E35E2F" w:rsidRPr="00401CE8" w:rsidRDefault="00E35E2F" w:rsidP="00F20C20">
      <w:pPr>
        <w:widowControl w:val="0"/>
        <w:spacing w:after="0"/>
        <w:ind w:left="426" w:right="-122"/>
        <w:jc w:val="both"/>
        <w:rPr>
          <w:rFonts w:ascii="Times New Roman" w:hAnsi="Times New Roman"/>
          <w:sz w:val="24"/>
          <w:szCs w:val="24"/>
        </w:rPr>
      </w:pPr>
      <w:r w:rsidRPr="00401CE8">
        <w:rPr>
          <w:rFonts w:ascii="Times New Roman" w:hAnsi="Times New Roman"/>
          <w:sz w:val="24"/>
          <w:szCs w:val="24"/>
          <w:u w:val="single"/>
        </w:rPr>
        <w:t>nabywca</w:t>
      </w:r>
      <w:r w:rsidRPr="00401CE8">
        <w:rPr>
          <w:rFonts w:ascii="Times New Roman" w:hAnsi="Times New Roman"/>
          <w:sz w:val="24"/>
          <w:szCs w:val="24"/>
        </w:rPr>
        <w:t>:</w:t>
      </w:r>
      <w:r w:rsidRPr="00401CE8">
        <w:rPr>
          <w:rFonts w:ascii="Times New Roman" w:hAnsi="Times New Roman"/>
          <w:sz w:val="24"/>
          <w:szCs w:val="24"/>
        </w:rPr>
        <w:tab/>
        <w:t>Miasto Bydgoszcz, ul. Jezuicka 1, 85-102 Bydgoszcz, NIP 953-101-18-63</w:t>
      </w:r>
    </w:p>
    <w:p w14:paraId="13E17730" w14:textId="77777777" w:rsidR="00E35E2F" w:rsidRDefault="00E35E2F" w:rsidP="00F20C20">
      <w:pPr>
        <w:widowControl w:val="0"/>
        <w:spacing w:after="0"/>
        <w:ind w:left="1418" w:right="-122" w:hanging="992"/>
        <w:jc w:val="both"/>
        <w:rPr>
          <w:rFonts w:ascii="Times New Roman" w:hAnsi="Times New Roman"/>
          <w:sz w:val="24"/>
          <w:szCs w:val="24"/>
        </w:rPr>
      </w:pPr>
      <w:r w:rsidRPr="00401CE8">
        <w:rPr>
          <w:rFonts w:ascii="Times New Roman" w:hAnsi="Times New Roman"/>
          <w:spacing w:val="-4"/>
          <w:sz w:val="24"/>
          <w:szCs w:val="24"/>
          <w:u w:val="single"/>
        </w:rPr>
        <w:t>odbiorca</w:t>
      </w:r>
      <w:r w:rsidRPr="00401CE8">
        <w:rPr>
          <w:rFonts w:ascii="Times New Roman" w:hAnsi="Times New Roman"/>
          <w:spacing w:val="-4"/>
          <w:sz w:val="24"/>
          <w:szCs w:val="24"/>
        </w:rPr>
        <w:t>:</w:t>
      </w:r>
      <w:r w:rsidRPr="00401CE8">
        <w:rPr>
          <w:rFonts w:ascii="Times New Roman" w:hAnsi="Times New Roman"/>
          <w:spacing w:val="-4"/>
          <w:sz w:val="24"/>
          <w:szCs w:val="24"/>
        </w:rPr>
        <w:tab/>
        <w:t>Zarząd Dróg Miejskich i Komunikacji Publicznej w Bydgoszczy, ul. Toruńska 174a,</w:t>
      </w:r>
      <w:r w:rsidRPr="00401CE8">
        <w:rPr>
          <w:rFonts w:ascii="Times New Roman" w:hAnsi="Times New Roman"/>
          <w:sz w:val="24"/>
          <w:szCs w:val="24"/>
        </w:rPr>
        <w:t xml:space="preserve"> 85-844 Bydgoszcz.</w:t>
      </w:r>
    </w:p>
    <w:p w14:paraId="2ACCC318" w14:textId="77777777" w:rsidR="00501A82" w:rsidRPr="00401CE8" w:rsidRDefault="00501A82" w:rsidP="00E92F91">
      <w:pPr>
        <w:widowControl w:val="0"/>
        <w:spacing w:after="0"/>
        <w:ind w:right="-122"/>
        <w:jc w:val="both"/>
        <w:rPr>
          <w:rFonts w:ascii="Times New Roman" w:hAnsi="Times New Roman"/>
          <w:sz w:val="24"/>
          <w:szCs w:val="24"/>
        </w:rPr>
      </w:pPr>
    </w:p>
    <w:p w14:paraId="19B53EAA" w14:textId="23A28EA9" w:rsidR="00401CE8" w:rsidRPr="00401CE8" w:rsidRDefault="00401CE8" w:rsidP="00A51B52">
      <w:pPr>
        <w:pStyle w:val="tekst"/>
        <w:numPr>
          <w:ilvl w:val="0"/>
          <w:numId w:val="10"/>
        </w:numPr>
        <w:autoSpaceDE/>
        <w:spacing w:before="0" w:after="0"/>
      </w:pPr>
      <w:r w:rsidRPr="00401CE8">
        <w:t>Zamawiający dopuszcza wystawianie i odbiór faktur przez platformę e-faktura.gov.pl. Numer GLN dla ZDMIKP - 5907675551354</w:t>
      </w:r>
    </w:p>
    <w:p w14:paraId="4BA6327F" w14:textId="77777777" w:rsidR="00E35E2F" w:rsidRPr="00501A82" w:rsidRDefault="00E35E2F" w:rsidP="00501A82">
      <w:pPr>
        <w:numPr>
          <w:ilvl w:val="0"/>
          <w:numId w:val="10"/>
        </w:numPr>
        <w:spacing w:after="0" w:line="240" w:lineRule="auto"/>
        <w:ind w:left="357" w:hanging="357"/>
        <w:jc w:val="both"/>
        <w:rPr>
          <w:rFonts w:ascii="Times New Roman" w:hAnsi="Times New Roman"/>
          <w:bCs/>
          <w:sz w:val="24"/>
          <w:szCs w:val="24"/>
        </w:rPr>
      </w:pPr>
      <w:r w:rsidRPr="00401CE8">
        <w:rPr>
          <w:rFonts w:ascii="Times New Roman" w:hAnsi="Times New Roman"/>
          <w:sz w:val="24"/>
          <w:szCs w:val="24"/>
        </w:rPr>
        <w:t>Zapłata wynagrodzenia Wykonawcy następować będzie w terminie 30 dni licząc od daty otrzymania przez Zamawiającego właściwie wystawionej faktury, na rachunek bankowy Wykonawcy wskazany</w:t>
      </w:r>
      <w:r w:rsidRPr="00754DCB">
        <w:rPr>
          <w:rFonts w:ascii="Times New Roman" w:hAnsi="Times New Roman"/>
          <w:sz w:val="24"/>
          <w:szCs w:val="24"/>
        </w:rPr>
        <w:t xml:space="preserve"> na fakturze.</w:t>
      </w:r>
    </w:p>
    <w:p w14:paraId="0EF65DB2" w14:textId="77777777" w:rsidR="00501A82" w:rsidRPr="00754DCB" w:rsidRDefault="00501A82" w:rsidP="00A51B52">
      <w:pPr>
        <w:spacing w:after="0" w:line="240" w:lineRule="auto"/>
        <w:ind w:left="357"/>
        <w:jc w:val="both"/>
        <w:rPr>
          <w:rFonts w:ascii="Times New Roman" w:hAnsi="Times New Roman"/>
          <w:bCs/>
          <w:sz w:val="24"/>
          <w:szCs w:val="24"/>
        </w:rPr>
      </w:pPr>
    </w:p>
    <w:p w14:paraId="41EC059B" w14:textId="7950C222" w:rsidR="00E35E2F" w:rsidRPr="00754DCB" w:rsidRDefault="00E35E2F" w:rsidP="00672913">
      <w:pPr>
        <w:numPr>
          <w:ilvl w:val="0"/>
          <w:numId w:val="10"/>
        </w:numPr>
        <w:spacing w:after="0" w:line="240" w:lineRule="auto"/>
        <w:ind w:right="-2"/>
        <w:jc w:val="both"/>
        <w:rPr>
          <w:rFonts w:ascii="Times New Roman" w:hAnsi="Times New Roman"/>
          <w:bCs/>
          <w:sz w:val="24"/>
          <w:szCs w:val="24"/>
        </w:rPr>
      </w:pPr>
      <w:r w:rsidRPr="00754DCB">
        <w:rPr>
          <w:rFonts w:ascii="Times New Roman" w:hAnsi="Times New Roman"/>
          <w:sz w:val="24"/>
          <w:szCs w:val="24"/>
        </w:rPr>
        <w:t xml:space="preserve">Przez dzień zapłaty </w:t>
      </w:r>
      <w:r w:rsidR="00501A82">
        <w:rPr>
          <w:rFonts w:ascii="Times New Roman" w:hAnsi="Times New Roman"/>
          <w:sz w:val="24"/>
          <w:szCs w:val="24"/>
        </w:rPr>
        <w:t xml:space="preserve">rozumie się </w:t>
      </w:r>
      <w:r w:rsidRPr="00754DCB">
        <w:rPr>
          <w:rFonts w:ascii="Times New Roman" w:hAnsi="Times New Roman"/>
          <w:sz w:val="24"/>
          <w:szCs w:val="24"/>
        </w:rPr>
        <w:t>dzień obciążenia rachunku Zamawiającego.</w:t>
      </w:r>
    </w:p>
    <w:p w14:paraId="169FF27D" w14:textId="1A50CBD1" w:rsidR="00E35E2F" w:rsidRPr="00754DCB" w:rsidRDefault="00E35E2F" w:rsidP="00672913">
      <w:pPr>
        <w:numPr>
          <w:ilvl w:val="0"/>
          <w:numId w:val="10"/>
        </w:numPr>
        <w:spacing w:after="0" w:line="240" w:lineRule="auto"/>
        <w:contextualSpacing/>
        <w:jc w:val="both"/>
        <w:rPr>
          <w:rFonts w:ascii="Times New Roman" w:hAnsi="Times New Roman"/>
          <w:iCs/>
          <w:sz w:val="24"/>
          <w:szCs w:val="24"/>
        </w:rPr>
      </w:pPr>
      <w:r w:rsidRPr="00754DCB">
        <w:rPr>
          <w:rFonts w:ascii="Times New Roman" w:hAnsi="Times New Roman"/>
          <w:iCs/>
          <w:sz w:val="24"/>
          <w:szCs w:val="24"/>
        </w:rPr>
        <w:t xml:space="preserve">W ramach realizacji Umowy, Strony będą stosować przepisy ustawy z dnia 09 sierpnia </w:t>
      </w:r>
      <w:r w:rsidR="00501A82">
        <w:rPr>
          <w:rFonts w:ascii="Times New Roman" w:hAnsi="Times New Roman"/>
          <w:iCs/>
          <w:sz w:val="24"/>
          <w:szCs w:val="24"/>
        </w:rPr>
        <w:br/>
      </w:r>
      <w:r w:rsidRPr="00754DCB">
        <w:rPr>
          <w:rFonts w:ascii="Times New Roman" w:hAnsi="Times New Roman"/>
          <w:iCs/>
          <w:sz w:val="24"/>
          <w:szCs w:val="24"/>
        </w:rPr>
        <w:t>2019 r. o zmianie ustawy o podatku od towarów i usług oraz niektórych ustaw</w:t>
      </w:r>
      <w:r w:rsidR="002D5BB7" w:rsidRPr="00754DCB">
        <w:rPr>
          <w:rFonts w:ascii="Times New Roman" w:hAnsi="Times New Roman"/>
          <w:iCs/>
          <w:sz w:val="24"/>
          <w:szCs w:val="24"/>
        </w:rPr>
        <w:t>.</w:t>
      </w:r>
    </w:p>
    <w:p w14:paraId="11265D76" w14:textId="758F4E78" w:rsidR="00E35E2F" w:rsidRPr="00754DCB" w:rsidRDefault="00E35E2F" w:rsidP="00672913">
      <w:pPr>
        <w:numPr>
          <w:ilvl w:val="0"/>
          <w:numId w:val="10"/>
        </w:numPr>
        <w:spacing w:after="0" w:line="240" w:lineRule="auto"/>
        <w:contextualSpacing/>
        <w:jc w:val="both"/>
        <w:rPr>
          <w:rFonts w:ascii="Times New Roman" w:hAnsi="Times New Roman"/>
          <w:iCs/>
          <w:sz w:val="24"/>
          <w:szCs w:val="24"/>
        </w:rPr>
      </w:pPr>
      <w:r w:rsidRPr="00754DCB">
        <w:rPr>
          <w:rFonts w:ascii="Times New Roman" w:hAnsi="Times New Roman"/>
          <w:iCs/>
          <w:sz w:val="24"/>
          <w:szCs w:val="24"/>
        </w:rPr>
        <w:lastRenderedPageBreak/>
        <w:t xml:space="preserve">Powyższe oznacza m.in., że zapłata każdej faktury VAT zostanie objęta mechanizmem podzielonej płatności na rachunek bankowy Wykonawcy wskazany na fakturze, ujęty </w:t>
      </w:r>
      <w:r w:rsidR="00FF698E" w:rsidRPr="00754DCB">
        <w:rPr>
          <w:rFonts w:ascii="Times New Roman" w:hAnsi="Times New Roman"/>
          <w:iCs/>
          <w:sz w:val="24"/>
          <w:szCs w:val="24"/>
        </w:rPr>
        <w:br/>
      </w:r>
      <w:r w:rsidRPr="00754DCB">
        <w:rPr>
          <w:rFonts w:ascii="Times New Roman" w:hAnsi="Times New Roman"/>
          <w:iCs/>
          <w:sz w:val="24"/>
          <w:szCs w:val="24"/>
        </w:rPr>
        <w:t>w urzędowym wykazie podmiotów zarejestrowanych jako podatnicy VAT.</w:t>
      </w:r>
    </w:p>
    <w:p w14:paraId="51A66C67" w14:textId="0C4FA409" w:rsidR="00E35E2F" w:rsidRDefault="00E35E2F" w:rsidP="00672913">
      <w:pPr>
        <w:numPr>
          <w:ilvl w:val="0"/>
          <w:numId w:val="10"/>
        </w:numPr>
        <w:spacing w:after="0" w:line="240" w:lineRule="auto"/>
        <w:contextualSpacing/>
        <w:jc w:val="both"/>
        <w:rPr>
          <w:rFonts w:ascii="Times New Roman" w:hAnsi="Times New Roman"/>
          <w:iCs/>
          <w:sz w:val="24"/>
          <w:szCs w:val="24"/>
        </w:rPr>
      </w:pPr>
      <w:r w:rsidRPr="00754DCB">
        <w:rPr>
          <w:rFonts w:ascii="Times New Roman" w:hAnsi="Times New Roman"/>
          <w:iCs/>
          <w:spacing w:val="-2"/>
          <w:sz w:val="24"/>
          <w:szCs w:val="24"/>
        </w:rPr>
        <w:t>Faktury wystawione z naruszeniem przepisów ustawy wskazanej w ust.1 lub nieprawidłowe</w:t>
      </w:r>
      <w:r w:rsidRPr="00754DCB">
        <w:rPr>
          <w:rFonts w:ascii="Times New Roman" w:hAnsi="Times New Roman"/>
          <w:iCs/>
          <w:sz w:val="24"/>
          <w:szCs w:val="24"/>
        </w:rPr>
        <w:t xml:space="preserve"> z innej przyczyny, będą zwracane wystawcy bez księgowania.</w:t>
      </w:r>
      <w:bookmarkStart w:id="12" w:name="_Toc81267227"/>
      <w:bookmarkStart w:id="13" w:name="_Toc81278226"/>
      <w:bookmarkStart w:id="14" w:name="_Toc87246610"/>
    </w:p>
    <w:p w14:paraId="754EAE37" w14:textId="77777777" w:rsidR="007449E4" w:rsidRDefault="007449E4" w:rsidP="00DB0504">
      <w:pPr>
        <w:spacing w:after="0" w:line="240" w:lineRule="auto"/>
        <w:contextualSpacing/>
        <w:jc w:val="both"/>
        <w:rPr>
          <w:rFonts w:ascii="Times New Roman" w:hAnsi="Times New Roman"/>
          <w:iCs/>
          <w:sz w:val="24"/>
          <w:szCs w:val="24"/>
        </w:rPr>
      </w:pPr>
    </w:p>
    <w:p w14:paraId="684B8CB7" w14:textId="3308FE11" w:rsidR="00E35E2F" w:rsidRPr="00754DCB" w:rsidRDefault="00E35E2F" w:rsidP="00E35E2F">
      <w:pPr>
        <w:pStyle w:val="Tekstpodstawowy"/>
        <w:spacing w:after="40" w:line="20" w:lineRule="atLeast"/>
        <w:jc w:val="center"/>
        <w:rPr>
          <w:rFonts w:ascii="Times New Roman" w:hAnsi="Times New Roman"/>
          <w:b/>
          <w:sz w:val="24"/>
          <w:szCs w:val="24"/>
        </w:rPr>
      </w:pPr>
      <w:r w:rsidRPr="00754DCB">
        <w:rPr>
          <w:rFonts w:ascii="Times New Roman" w:hAnsi="Times New Roman"/>
          <w:b/>
          <w:sz w:val="24"/>
          <w:szCs w:val="24"/>
        </w:rPr>
        <w:t xml:space="preserve">§ </w:t>
      </w:r>
      <w:r w:rsidR="00DB0504">
        <w:rPr>
          <w:rFonts w:ascii="Times New Roman" w:hAnsi="Times New Roman"/>
          <w:b/>
          <w:sz w:val="24"/>
          <w:szCs w:val="24"/>
        </w:rPr>
        <w:t>8</w:t>
      </w:r>
    </w:p>
    <w:p w14:paraId="1618386C" w14:textId="46FAEC04" w:rsidR="00E35E2F" w:rsidRPr="00754DCB" w:rsidRDefault="00BE3A7E" w:rsidP="0078529B">
      <w:pPr>
        <w:pStyle w:val="Tekstpodstawowy"/>
        <w:spacing w:after="40" w:line="20" w:lineRule="atLeast"/>
        <w:jc w:val="center"/>
        <w:rPr>
          <w:rFonts w:ascii="Times New Roman" w:hAnsi="Times New Roman"/>
          <w:b/>
          <w:sz w:val="24"/>
          <w:szCs w:val="24"/>
        </w:rPr>
      </w:pPr>
      <w:r w:rsidRPr="00754DCB">
        <w:rPr>
          <w:rFonts w:ascii="Times New Roman" w:hAnsi="Times New Roman"/>
          <w:b/>
          <w:sz w:val="24"/>
          <w:szCs w:val="24"/>
        </w:rPr>
        <w:t>KLAUZULE WALORYZACYJNE</w:t>
      </w:r>
    </w:p>
    <w:p w14:paraId="2A642A7B" w14:textId="3FA92D58" w:rsidR="00CF5730" w:rsidRDefault="00E35E2F" w:rsidP="00672913">
      <w:pPr>
        <w:pStyle w:val="Tekstpodstawowy"/>
        <w:numPr>
          <w:ilvl w:val="0"/>
          <w:numId w:val="20"/>
        </w:numPr>
        <w:spacing w:after="40" w:line="20" w:lineRule="atLeast"/>
        <w:ind w:left="284"/>
        <w:rPr>
          <w:rFonts w:ascii="Times New Roman" w:hAnsi="Times New Roman"/>
          <w:bCs/>
          <w:sz w:val="24"/>
          <w:szCs w:val="24"/>
        </w:rPr>
      </w:pPr>
      <w:r w:rsidRPr="00754DCB">
        <w:rPr>
          <w:rFonts w:ascii="Times New Roman" w:hAnsi="Times New Roman"/>
          <w:bCs/>
          <w:sz w:val="24"/>
          <w:szCs w:val="24"/>
        </w:rPr>
        <w:t xml:space="preserve">Zamawiający przewiduje możliwość zmiany wysokości wynagrodzenia Wykonawcy </w:t>
      </w:r>
      <w:r w:rsidR="00EF76A6" w:rsidRPr="00754DCB">
        <w:rPr>
          <w:rFonts w:ascii="Times New Roman" w:hAnsi="Times New Roman"/>
          <w:bCs/>
          <w:sz w:val="24"/>
          <w:szCs w:val="24"/>
        </w:rPr>
        <w:br/>
      </w:r>
      <w:r w:rsidRPr="00754DCB">
        <w:rPr>
          <w:rFonts w:ascii="Times New Roman" w:hAnsi="Times New Roman"/>
          <w:bCs/>
          <w:sz w:val="24"/>
          <w:szCs w:val="24"/>
        </w:rPr>
        <w:t>w następujących przypadkach:</w:t>
      </w:r>
    </w:p>
    <w:p w14:paraId="41FD642D" w14:textId="77777777" w:rsidR="00501A82" w:rsidRPr="00754DCB" w:rsidRDefault="00501A82" w:rsidP="00A51B52">
      <w:pPr>
        <w:pStyle w:val="Tekstpodstawowy"/>
        <w:spacing w:after="40" w:line="20" w:lineRule="atLeast"/>
        <w:ind w:left="284"/>
        <w:rPr>
          <w:rFonts w:ascii="Times New Roman" w:hAnsi="Times New Roman"/>
          <w:bCs/>
          <w:sz w:val="24"/>
          <w:szCs w:val="24"/>
        </w:rPr>
      </w:pPr>
    </w:p>
    <w:p w14:paraId="0D0E67D0" w14:textId="77777777" w:rsidR="00E35E2F" w:rsidRPr="00754DCB" w:rsidRDefault="00E35E2F" w:rsidP="00672913">
      <w:pPr>
        <w:pStyle w:val="Tekstpodstawowy"/>
        <w:numPr>
          <w:ilvl w:val="0"/>
          <w:numId w:val="21"/>
        </w:numPr>
        <w:spacing w:after="40" w:line="20" w:lineRule="atLeast"/>
        <w:rPr>
          <w:rFonts w:ascii="Times New Roman" w:hAnsi="Times New Roman"/>
          <w:bCs/>
          <w:sz w:val="24"/>
          <w:szCs w:val="24"/>
        </w:rPr>
      </w:pPr>
      <w:r w:rsidRPr="00754DCB">
        <w:rPr>
          <w:rFonts w:ascii="Times New Roman" w:hAnsi="Times New Roman"/>
          <w:bCs/>
          <w:sz w:val="24"/>
          <w:szCs w:val="24"/>
        </w:rPr>
        <w:t xml:space="preserve">zmiany stawki podatku od towarów i usług oraz podatku akcyzowego,  </w:t>
      </w:r>
    </w:p>
    <w:p w14:paraId="08AAF26C" w14:textId="3B56E030" w:rsidR="006D3EBD" w:rsidRPr="00A13E33" w:rsidRDefault="00E35E2F" w:rsidP="00A13E33">
      <w:pPr>
        <w:pStyle w:val="Tekstpodstawowy"/>
        <w:numPr>
          <w:ilvl w:val="0"/>
          <w:numId w:val="21"/>
        </w:numPr>
        <w:spacing w:after="40" w:line="20" w:lineRule="atLeast"/>
        <w:rPr>
          <w:rFonts w:ascii="Times New Roman" w:hAnsi="Times New Roman"/>
          <w:bCs/>
          <w:sz w:val="24"/>
          <w:szCs w:val="24"/>
          <w:lang w:val="pl-PL"/>
        </w:rPr>
      </w:pPr>
      <w:r w:rsidRPr="00754DCB">
        <w:rPr>
          <w:rFonts w:ascii="Times New Roman" w:hAnsi="Times New Roman"/>
          <w:bCs/>
          <w:sz w:val="24"/>
          <w:szCs w:val="24"/>
        </w:rPr>
        <w:t xml:space="preserve">wzrostu wysokości minimalnego wynagrodzenia za pracę albo wysokości minimalnej stawki godzinowej, ustalonych na podstawie ustawy z dnia 10 października 2002 r. </w:t>
      </w:r>
      <w:r w:rsidRPr="00754DCB">
        <w:rPr>
          <w:rFonts w:ascii="Times New Roman" w:hAnsi="Times New Roman"/>
          <w:bCs/>
          <w:sz w:val="24"/>
          <w:szCs w:val="24"/>
        </w:rPr>
        <w:br/>
        <w:t xml:space="preserve">o minimalnym wynagrodzeniu za pracę, </w:t>
      </w:r>
      <w:r w:rsidRPr="00754DCB">
        <w:rPr>
          <w:rFonts w:ascii="Times New Roman" w:hAnsi="Times New Roman"/>
          <w:bCs/>
          <w:sz w:val="24"/>
          <w:szCs w:val="24"/>
          <w:lang w:val="pl-PL"/>
        </w:rPr>
        <w:t xml:space="preserve"> przy czym Wykonawca zobowiązany jest do uwzględnienia w cenie oferty </w:t>
      </w:r>
      <w:r w:rsidR="006D3EBD" w:rsidRPr="006D3EBD">
        <w:rPr>
          <w:rFonts w:ascii="Times New Roman" w:hAnsi="Times New Roman"/>
          <w:bCs/>
          <w:sz w:val="24"/>
          <w:szCs w:val="24"/>
          <w:lang w:val="pl-PL"/>
        </w:rPr>
        <w:t xml:space="preserve">Rozporządzenia </w:t>
      </w:r>
      <w:r w:rsidR="00DB40CF" w:rsidRPr="006D3EBD">
        <w:rPr>
          <w:rFonts w:ascii="Times New Roman" w:hAnsi="Times New Roman"/>
          <w:bCs/>
          <w:sz w:val="24"/>
          <w:szCs w:val="24"/>
          <w:lang w:val="pl-PL"/>
        </w:rPr>
        <w:t xml:space="preserve">Rady Ministrów </w:t>
      </w:r>
      <w:r w:rsidR="00DB40CF" w:rsidRPr="00A13E33">
        <w:rPr>
          <w:rFonts w:ascii="Times New Roman" w:hAnsi="Times New Roman"/>
          <w:bCs/>
          <w:sz w:val="24"/>
          <w:szCs w:val="24"/>
          <w:lang w:val="pl-PL"/>
        </w:rPr>
        <w:t>dnia 1</w:t>
      </w:r>
      <w:r w:rsidR="00A13E33" w:rsidRPr="00A13E33">
        <w:rPr>
          <w:rFonts w:ascii="Times New Roman" w:hAnsi="Times New Roman"/>
          <w:bCs/>
          <w:sz w:val="24"/>
          <w:szCs w:val="24"/>
          <w:lang w:val="pl-PL"/>
        </w:rPr>
        <w:t>2 wrześni</w:t>
      </w:r>
      <w:r w:rsidR="00DB40CF" w:rsidRPr="00A13E33">
        <w:rPr>
          <w:rFonts w:ascii="Times New Roman" w:hAnsi="Times New Roman"/>
          <w:bCs/>
          <w:sz w:val="24"/>
          <w:szCs w:val="24"/>
          <w:lang w:val="pl-PL"/>
        </w:rPr>
        <w:t>a 2024 r. w sprawie wysokości minimalnego wynagrodzenia za pracę i minimalnej</w:t>
      </w:r>
      <w:r w:rsidR="00DB40CF" w:rsidRPr="006D3EBD">
        <w:rPr>
          <w:rFonts w:ascii="Times New Roman" w:hAnsi="Times New Roman"/>
          <w:bCs/>
          <w:sz w:val="24"/>
          <w:szCs w:val="24"/>
          <w:lang w:val="pl-PL"/>
        </w:rPr>
        <w:t xml:space="preserve"> stawki godzinowej w 2025 roku lub przepisy czy prognozy w tym zakresie, aktualne na dzień składania oferty - zostały uwzględnione w cenie ofertowej, przeniesionej do Umowy. </w:t>
      </w:r>
    </w:p>
    <w:p w14:paraId="39274B28" w14:textId="2A9747D1" w:rsidR="00E35E2F" w:rsidRPr="00754DCB" w:rsidRDefault="00E35E2F" w:rsidP="00672913">
      <w:pPr>
        <w:pStyle w:val="Tekstpodstawowy"/>
        <w:numPr>
          <w:ilvl w:val="0"/>
          <w:numId w:val="21"/>
        </w:numPr>
        <w:spacing w:after="40" w:line="20" w:lineRule="atLeast"/>
        <w:rPr>
          <w:rFonts w:ascii="Times New Roman" w:hAnsi="Times New Roman"/>
          <w:bCs/>
          <w:sz w:val="24"/>
          <w:szCs w:val="24"/>
          <w:lang w:val="pl-PL"/>
        </w:rPr>
      </w:pPr>
      <w:r w:rsidRPr="00754DCB">
        <w:rPr>
          <w:rFonts w:ascii="Times New Roman" w:hAnsi="Times New Roman"/>
          <w:bCs/>
          <w:sz w:val="24"/>
          <w:szCs w:val="24"/>
        </w:rPr>
        <w:t xml:space="preserve">zmiany zasad podlegania ubezpieczeniom społecznym lub ubezpieczeniu zdrowotnemu lub wysokości stawki składki na ubezpieczenia społeczne lub ubezpieczenie zdrowotne, </w:t>
      </w:r>
    </w:p>
    <w:p w14:paraId="264BB82B" w14:textId="77777777" w:rsidR="00C826DA" w:rsidRPr="00754DCB" w:rsidRDefault="00E35E2F" w:rsidP="00672913">
      <w:pPr>
        <w:pStyle w:val="Tekstpodstawowy"/>
        <w:numPr>
          <w:ilvl w:val="0"/>
          <w:numId w:val="21"/>
        </w:numPr>
        <w:spacing w:after="40" w:line="20" w:lineRule="atLeast"/>
        <w:rPr>
          <w:rFonts w:ascii="Times New Roman" w:hAnsi="Times New Roman"/>
          <w:bCs/>
          <w:sz w:val="24"/>
          <w:szCs w:val="24"/>
        </w:rPr>
      </w:pPr>
      <w:r w:rsidRPr="00754DCB">
        <w:rPr>
          <w:rFonts w:ascii="Times New Roman" w:hAnsi="Times New Roman"/>
          <w:bCs/>
          <w:sz w:val="24"/>
          <w:szCs w:val="24"/>
        </w:rPr>
        <w:t xml:space="preserve">zmiany zasad gromadzenia i wysokości wpłat do pracowniczych planów kapitałowych, o których mowa w ustawie z dnia 4 października 2018 r. o pracowniczych planach kapitałowych, </w:t>
      </w:r>
    </w:p>
    <w:p w14:paraId="797B0754" w14:textId="41E51B38" w:rsidR="00CF5730" w:rsidRPr="00754DCB" w:rsidRDefault="00E35E2F" w:rsidP="00C826DA">
      <w:pPr>
        <w:pStyle w:val="Tekstpodstawowy"/>
        <w:spacing w:after="40" w:line="20" w:lineRule="atLeast"/>
        <w:ind w:left="720"/>
        <w:rPr>
          <w:rFonts w:ascii="Times New Roman" w:hAnsi="Times New Roman"/>
          <w:bCs/>
          <w:sz w:val="24"/>
          <w:szCs w:val="24"/>
        </w:rPr>
      </w:pPr>
      <w:r w:rsidRPr="00754DCB">
        <w:rPr>
          <w:rFonts w:ascii="Times New Roman" w:hAnsi="Times New Roman"/>
          <w:bCs/>
          <w:sz w:val="24"/>
          <w:szCs w:val="24"/>
        </w:rPr>
        <w:t>-  jeśli zmiany te będą miały wpływ na koszty wykonania Umowy przez Wykonawcę,</w:t>
      </w:r>
    </w:p>
    <w:p w14:paraId="25398453" w14:textId="79CFCC9A" w:rsidR="00E35E2F" w:rsidRPr="00754DCB" w:rsidRDefault="00E35E2F" w:rsidP="00672913">
      <w:pPr>
        <w:pStyle w:val="Tekstpodstawowy"/>
        <w:numPr>
          <w:ilvl w:val="0"/>
          <w:numId w:val="21"/>
        </w:numPr>
        <w:spacing w:after="40" w:line="20" w:lineRule="atLeast"/>
        <w:rPr>
          <w:rFonts w:ascii="Times New Roman" w:hAnsi="Times New Roman"/>
          <w:bCs/>
          <w:sz w:val="24"/>
          <w:szCs w:val="24"/>
        </w:rPr>
      </w:pPr>
      <w:r w:rsidRPr="00754DCB">
        <w:rPr>
          <w:rFonts w:ascii="Times New Roman" w:hAnsi="Times New Roman"/>
          <w:bCs/>
          <w:sz w:val="24"/>
          <w:szCs w:val="24"/>
        </w:rPr>
        <w:t xml:space="preserve">wzrost inflacji według wskaźników Prezesa GUS </w:t>
      </w:r>
      <w:r w:rsidRPr="00754DCB">
        <w:rPr>
          <w:rFonts w:ascii="Times New Roman" w:hAnsi="Times New Roman"/>
          <w:bCs/>
          <w:sz w:val="24"/>
          <w:szCs w:val="24"/>
          <w:lang w:val="pl-PL"/>
        </w:rPr>
        <w:t xml:space="preserve">o </w:t>
      </w:r>
      <w:r w:rsidR="00CF5730" w:rsidRPr="00754DCB">
        <w:rPr>
          <w:rFonts w:ascii="Times New Roman" w:hAnsi="Times New Roman"/>
          <w:bCs/>
          <w:sz w:val="24"/>
          <w:szCs w:val="24"/>
          <w:lang w:val="pl-PL"/>
        </w:rPr>
        <w:t xml:space="preserve">ponad </w:t>
      </w:r>
      <w:r w:rsidR="00CF5730" w:rsidRPr="00754DCB">
        <w:rPr>
          <w:rFonts w:ascii="Times New Roman" w:hAnsi="Times New Roman"/>
          <w:bCs/>
          <w:sz w:val="24"/>
          <w:szCs w:val="24"/>
        </w:rPr>
        <w:t>5</w:t>
      </w:r>
      <w:r w:rsidRPr="00754DCB">
        <w:rPr>
          <w:rFonts w:ascii="Times New Roman" w:hAnsi="Times New Roman"/>
          <w:bCs/>
          <w:sz w:val="24"/>
          <w:szCs w:val="24"/>
        </w:rPr>
        <w:t xml:space="preserve"> % w stosunku do poziomu inflacji w dniu składania ofert; </w:t>
      </w:r>
      <w:r w:rsidR="00CF5730" w:rsidRPr="00754DCB">
        <w:rPr>
          <w:rFonts w:ascii="Times New Roman" w:hAnsi="Times New Roman"/>
          <w:bCs/>
          <w:sz w:val="24"/>
          <w:szCs w:val="24"/>
        </w:rPr>
        <w:t>t</w:t>
      </w:r>
      <w:r w:rsidRPr="00754DCB">
        <w:rPr>
          <w:rFonts w:ascii="Times New Roman" w:hAnsi="Times New Roman"/>
          <w:bCs/>
          <w:sz w:val="24"/>
          <w:szCs w:val="24"/>
        </w:rPr>
        <w:t>ermin zmiany wynagrodzenia ustala się od następnego miesiąca</w:t>
      </w:r>
      <w:r w:rsidR="00CF5730" w:rsidRPr="00754DCB">
        <w:rPr>
          <w:rFonts w:ascii="Times New Roman" w:hAnsi="Times New Roman"/>
          <w:bCs/>
          <w:sz w:val="24"/>
          <w:szCs w:val="24"/>
        </w:rPr>
        <w:t xml:space="preserve">, </w:t>
      </w:r>
      <w:r w:rsidRPr="00754DCB">
        <w:rPr>
          <w:rFonts w:ascii="Times New Roman" w:hAnsi="Times New Roman"/>
          <w:bCs/>
          <w:sz w:val="24"/>
          <w:szCs w:val="24"/>
        </w:rPr>
        <w:t xml:space="preserve">po miesiącu ogłoszenia wzrostu inflacji powyżej </w:t>
      </w:r>
      <w:r w:rsidR="00CF5730" w:rsidRPr="00754DCB">
        <w:rPr>
          <w:rFonts w:ascii="Times New Roman" w:hAnsi="Times New Roman"/>
          <w:bCs/>
          <w:sz w:val="24"/>
          <w:szCs w:val="24"/>
        </w:rPr>
        <w:t>5</w:t>
      </w:r>
      <w:r w:rsidRPr="00754DCB">
        <w:rPr>
          <w:rFonts w:ascii="Times New Roman" w:hAnsi="Times New Roman"/>
          <w:bCs/>
          <w:sz w:val="24"/>
          <w:szCs w:val="24"/>
        </w:rPr>
        <w:t xml:space="preserve">%. </w:t>
      </w:r>
    </w:p>
    <w:p w14:paraId="2A96274A" w14:textId="77777777" w:rsidR="00E35E2F" w:rsidRPr="00754DCB" w:rsidRDefault="00E35E2F" w:rsidP="00E35E2F">
      <w:pPr>
        <w:pStyle w:val="Tekstpodstawowy"/>
        <w:spacing w:after="40" w:line="20" w:lineRule="atLeast"/>
        <w:rPr>
          <w:rFonts w:ascii="Times New Roman" w:hAnsi="Times New Roman"/>
          <w:bCs/>
          <w:sz w:val="24"/>
          <w:szCs w:val="24"/>
        </w:rPr>
      </w:pPr>
    </w:p>
    <w:p w14:paraId="634B25F1" w14:textId="77777777" w:rsidR="00E92F91" w:rsidRDefault="00E35E2F" w:rsidP="00E92F91">
      <w:pPr>
        <w:pStyle w:val="Tekstpodstawowy"/>
        <w:numPr>
          <w:ilvl w:val="0"/>
          <w:numId w:val="20"/>
        </w:numPr>
        <w:spacing w:after="40" w:line="20" w:lineRule="atLeast"/>
        <w:ind w:left="284"/>
        <w:rPr>
          <w:rFonts w:ascii="Times New Roman" w:hAnsi="Times New Roman"/>
          <w:bCs/>
          <w:sz w:val="24"/>
          <w:szCs w:val="24"/>
        </w:rPr>
      </w:pPr>
      <w:r w:rsidRPr="00754DCB">
        <w:rPr>
          <w:rFonts w:ascii="Times New Roman" w:hAnsi="Times New Roman"/>
          <w:bCs/>
          <w:sz w:val="24"/>
          <w:szCs w:val="24"/>
        </w:rPr>
        <w:t xml:space="preserve">W sytuacji wystąpienia okoliczności wskazanych w ust. 1 pkt 1, Wykonawca uprawniony jest złożyć Zamawiającemu pisemny wniosek o zmianę Umowy w zakresie płatności wynikających z faktur wystawionych po wejściu w życie przepisów zmieniających stawkę podatku od towarów i usług. Wniosek powinien zawierać wyczerpujące uzasadnienie faktyczne i dokładne wyliczenie kwoty wynagrodzenia Wykonawcy po zmianie Umowy. </w:t>
      </w:r>
    </w:p>
    <w:p w14:paraId="62BA6A6E" w14:textId="090015A6" w:rsidR="00E35E2F" w:rsidRPr="00E92F91" w:rsidRDefault="00E35E2F" w:rsidP="00E92F91">
      <w:pPr>
        <w:pStyle w:val="Tekstpodstawowy"/>
        <w:numPr>
          <w:ilvl w:val="0"/>
          <w:numId w:val="20"/>
        </w:numPr>
        <w:spacing w:after="40" w:line="20" w:lineRule="atLeast"/>
        <w:ind w:left="284"/>
        <w:rPr>
          <w:rFonts w:ascii="Times New Roman" w:hAnsi="Times New Roman"/>
          <w:bCs/>
          <w:sz w:val="24"/>
          <w:szCs w:val="24"/>
        </w:rPr>
      </w:pPr>
      <w:r w:rsidRPr="00E92F91">
        <w:rPr>
          <w:rFonts w:ascii="Times New Roman" w:hAnsi="Times New Roman"/>
          <w:bCs/>
          <w:sz w:val="24"/>
          <w:szCs w:val="24"/>
        </w:rPr>
        <w:t xml:space="preserve">W sytuacji wystąpienia okoliczności wskazanych w ust 1 pkt 2,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dokładne wyliczenie kwoty wynagrodzenia należnego Wykonawcy po zmianie Umowy. W szczególności Wykonawca zobowiązany jest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nie będzie akceptował kosztów wynikających z podwyższenia wynagrodzeń pracownikom Wykonawcy, które nie są konieczne w celu ich dostosowania do wysokości minimalnego wynagrodzenia za pracę. </w:t>
      </w:r>
    </w:p>
    <w:p w14:paraId="2491F420" w14:textId="7AD2A699" w:rsidR="00E35E2F" w:rsidRPr="00E35E2F" w:rsidRDefault="00E35E2F" w:rsidP="00672913">
      <w:pPr>
        <w:pStyle w:val="Tekstpodstawowy"/>
        <w:numPr>
          <w:ilvl w:val="0"/>
          <w:numId w:val="20"/>
        </w:numPr>
        <w:spacing w:after="40" w:line="20" w:lineRule="atLeast"/>
        <w:ind w:left="284"/>
        <w:rPr>
          <w:rFonts w:ascii="Times New Roman" w:hAnsi="Times New Roman"/>
          <w:bCs/>
          <w:sz w:val="24"/>
          <w:szCs w:val="24"/>
        </w:rPr>
      </w:pPr>
      <w:r w:rsidRPr="00E35E2F">
        <w:rPr>
          <w:rFonts w:ascii="Times New Roman" w:hAnsi="Times New Roman"/>
          <w:bCs/>
          <w:sz w:val="24"/>
          <w:szCs w:val="24"/>
        </w:rPr>
        <w:lastRenderedPageBreak/>
        <w:t xml:space="preserve">W sytuacji wystąpienia okoliczności wskazanych w ust. 1 pkt 3 lub 4 niniejszego paragrafu Wykonawca jest uprawniony złożyć Zamawiającemu pisemny wniosek o zmianę Umowy </w:t>
      </w:r>
      <w:r w:rsidR="00C826DA">
        <w:rPr>
          <w:rFonts w:ascii="Times New Roman" w:hAnsi="Times New Roman"/>
          <w:bCs/>
          <w:sz w:val="24"/>
          <w:szCs w:val="24"/>
        </w:rPr>
        <w:br/>
      </w:r>
      <w:r w:rsidRPr="00E35E2F">
        <w:rPr>
          <w:rFonts w:ascii="Times New Roman" w:hAnsi="Times New Roman"/>
          <w:bCs/>
          <w:sz w:val="24"/>
          <w:szCs w:val="24"/>
        </w:rPr>
        <w:t xml:space="preserve">w zakresie płatności wynikających z faktur wystawionych po zmianie zasad podlegania ubezpieczeniom społecznym lub ubezpieczeniu zdrowotnemu lub wysokości składki </w:t>
      </w:r>
      <w:r w:rsidR="00C826DA">
        <w:rPr>
          <w:rFonts w:ascii="Times New Roman" w:hAnsi="Times New Roman"/>
          <w:bCs/>
          <w:sz w:val="24"/>
          <w:szCs w:val="24"/>
        </w:rPr>
        <w:br/>
      </w:r>
      <w:r w:rsidRPr="00E35E2F">
        <w:rPr>
          <w:rFonts w:ascii="Times New Roman" w:hAnsi="Times New Roman"/>
          <w:bCs/>
          <w:sz w:val="24"/>
          <w:szCs w:val="24"/>
        </w:rPr>
        <w:t xml:space="preserve">na ubezpieczenia społeczne lub zdrowotne bądź zmianie zasad gromadzenia i wysokości wpłat do pracowniczych planów kapitałowych; wniosek powinien zawierać wyczerpujące uzasadnienie faktyczne i dokładne wyliczenie kwoty wynagrodzenia Wykonawcy </w:t>
      </w:r>
      <w:r w:rsidR="00C826DA">
        <w:rPr>
          <w:rFonts w:ascii="Times New Roman" w:hAnsi="Times New Roman"/>
          <w:bCs/>
          <w:sz w:val="24"/>
          <w:szCs w:val="24"/>
        </w:rPr>
        <w:br/>
      </w:r>
      <w:r w:rsidRPr="00E35E2F">
        <w:rPr>
          <w:rFonts w:ascii="Times New Roman" w:hAnsi="Times New Roman"/>
          <w:bCs/>
          <w:sz w:val="24"/>
          <w:szCs w:val="24"/>
        </w:rPr>
        <w:t>po zmianie Umowy; w szczególności Wykonawca powinien wykazać związek pomiędzy wnioskowaną kwotą podwyższenia wynagrodzenia a wpływem zmiany zasad na kalkulację wynagrodzenia; wniosek może obejmować jedynie dodatkowe koszty realizacji Umowy, które Wykonawca obowiązkowo ponosi w związku ze zmianą zasad,</w:t>
      </w:r>
    </w:p>
    <w:p w14:paraId="0E4F3443" w14:textId="5ACEF0EF" w:rsidR="00E35E2F" w:rsidRPr="00E35E2F" w:rsidRDefault="00E35E2F" w:rsidP="00672913">
      <w:pPr>
        <w:pStyle w:val="Tekstpodstawowy"/>
        <w:numPr>
          <w:ilvl w:val="0"/>
          <w:numId w:val="20"/>
        </w:numPr>
        <w:spacing w:after="40" w:line="20" w:lineRule="atLeast"/>
        <w:ind w:left="284"/>
        <w:rPr>
          <w:rFonts w:ascii="Times New Roman" w:hAnsi="Times New Roman"/>
          <w:bCs/>
          <w:sz w:val="24"/>
          <w:szCs w:val="24"/>
        </w:rPr>
      </w:pPr>
      <w:r w:rsidRPr="00E35E2F">
        <w:rPr>
          <w:rFonts w:ascii="Times New Roman" w:hAnsi="Times New Roman"/>
          <w:bCs/>
          <w:sz w:val="24"/>
          <w:szCs w:val="24"/>
        </w:rPr>
        <w:t xml:space="preserve">W sytuacji wzrostu inflacji powyżej </w:t>
      </w:r>
      <w:r w:rsidR="00CF5730">
        <w:rPr>
          <w:rFonts w:ascii="Times New Roman" w:hAnsi="Times New Roman"/>
          <w:bCs/>
          <w:sz w:val="24"/>
          <w:szCs w:val="24"/>
        </w:rPr>
        <w:t>5</w:t>
      </w:r>
      <w:r w:rsidRPr="00E35E2F">
        <w:rPr>
          <w:rFonts w:ascii="Times New Roman" w:hAnsi="Times New Roman"/>
          <w:bCs/>
          <w:sz w:val="24"/>
          <w:szCs w:val="24"/>
        </w:rPr>
        <w:t xml:space="preserve">%, w stosunku do poziomu inflacji z dnia składania oferty,  Wykonawca </w:t>
      </w:r>
      <w:r w:rsidR="00CF5730">
        <w:rPr>
          <w:rFonts w:ascii="Times New Roman" w:hAnsi="Times New Roman"/>
          <w:bCs/>
          <w:sz w:val="24"/>
          <w:szCs w:val="24"/>
        </w:rPr>
        <w:t xml:space="preserve">będzie </w:t>
      </w:r>
      <w:r w:rsidRPr="00E35E2F">
        <w:rPr>
          <w:rFonts w:ascii="Times New Roman" w:hAnsi="Times New Roman"/>
          <w:bCs/>
          <w:sz w:val="24"/>
          <w:szCs w:val="24"/>
        </w:rPr>
        <w:t xml:space="preserve">uprawniony złożyć Zamawiającemu pisemny wniosek </w:t>
      </w:r>
      <w:r w:rsidRPr="00E35E2F">
        <w:rPr>
          <w:rFonts w:ascii="Times New Roman" w:hAnsi="Times New Roman"/>
          <w:bCs/>
          <w:sz w:val="24"/>
          <w:szCs w:val="24"/>
          <w:lang w:val="pl-PL"/>
        </w:rPr>
        <w:t xml:space="preserve">o </w:t>
      </w:r>
      <w:r w:rsidRPr="00E35E2F">
        <w:rPr>
          <w:rFonts w:ascii="Times New Roman" w:hAnsi="Times New Roman"/>
          <w:bCs/>
          <w:sz w:val="24"/>
          <w:szCs w:val="24"/>
        </w:rPr>
        <w:t>zmianę wynagrodzenia</w:t>
      </w:r>
      <w:r w:rsidRPr="00E35E2F">
        <w:rPr>
          <w:rFonts w:ascii="Times New Roman" w:hAnsi="Times New Roman"/>
          <w:bCs/>
          <w:sz w:val="24"/>
          <w:szCs w:val="24"/>
          <w:lang w:val="pl-PL"/>
        </w:rPr>
        <w:t xml:space="preserve"> o wartość nadwyżki ponad </w:t>
      </w:r>
      <w:r w:rsidR="00CF5730">
        <w:rPr>
          <w:rFonts w:ascii="Times New Roman" w:hAnsi="Times New Roman"/>
          <w:bCs/>
          <w:sz w:val="24"/>
          <w:szCs w:val="24"/>
          <w:lang w:val="pl-PL"/>
        </w:rPr>
        <w:t>5</w:t>
      </w:r>
      <w:r w:rsidRPr="00E35E2F">
        <w:rPr>
          <w:rFonts w:ascii="Times New Roman" w:hAnsi="Times New Roman"/>
          <w:bCs/>
          <w:sz w:val="24"/>
          <w:szCs w:val="24"/>
          <w:lang w:val="pl-PL"/>
        </w:rPr>
        <w:t>%</w:t>
      </w:r>
      <w:r w:rsidRPr="00E35E2F">
        <w:rPr>
          <w:rFonts w:ascii="Times New Roman" w:hAnsi="Times New Roman"/>
          <w:bCs/>
          <w:sz w:val="24"/>
          <w:szCs w:val="24"/>
        </w:rPr>
        <w:t>. Wniosek powinien zawierać uzasadnienie, podstawę zmiany oraz wyliczenie kwoty wynagrodzenia Wykonawcy po zmianie. Wniosek musi uwzględniać dokonaną już waloryzację związaną ze wzrostem minimalnego wynagrodzenia za pracę tak, aby nie doszło do podwójnej waloryzacji wzrostu kosztów roboczogodziny.</w:t>
      </w:r>
    </w:p>
    <w:p w14:paraId="56440740" w14:textId="3D55E7A4" w:rsidR="00E35E2F" w:rsidRPr="00C826DA" w:rsidRDefault="00E35E2F" w:rsidP="00672913">
      <w:pPr>
        <w:pStyle w:val="Tekstpodstawowy"/>
        <w:numPr>
          <w:ilvl w:val="0"/>
          <w:numId w:val="20"/>
        </w:numPr>
        <w:spacing w:after="40" w:line="20" w:lineRule="atLeast"/>
        <w:ind w:left="284"/>
        <w:rPr>
          <w:rFonts w:ascii="Times New Roman" w:hAnsi="Times New Roman"/>
          <w:bCs/>
          <w:sz w:val="24"/>
          <w:szCs w:val="24"/>
        </w:rPr>
      </w:pPr>
      <w:r w:rsidRPr="00E35E2F">
        <w:rPr>
          <w:rFonts w:ascii="Times New Roman" w:hAnsi="Times New Roman"/>
          <w:bCs/>
          <w:sz w:val="24"/>
          <w:szCs w:val="24"/>
        </w:rPr>
        <w:t xml:space="preserve">Zmiana wynagrodzenia z przyczyn określonych w ust. 1 pkt 5 dotyczyć będzie wyłącznie płatności za usługi pozostałe do wykonania, po dniu złożenia przez Wykonawcę wniosku </w:t>
      </w:r>
      <w:r w:rsidR="00C826DA">
        <w:rPr>
          <w:rFonts w:ascii="Times New Roman" w:hAnsi="Times New Roman"/>
          <w:bCs/>
          <w:sz w:val="24"/>
          <w:szCs w:val="24"/>
        </w:rPr>
        <w:br/>
      </w:r>
      <w:r w:rsidRPr="00E35E2F">
        <w:rPr>
          <w:rFonts w:ascii="Times New Roman" w:hAnsi="Times New Roman"/>
          <w:bCs/>
          <w:sz w:val="24"/>
          <w:szCs w:val="24"/>
          <w:lang w:val="pl-PL"/>
        </w:rPr>
        <w:t xml:space="preserve">o </w:t>
      </w:r>
      <w:r w:rsidRPr="00C826DA">
        <w:rPr>
          <w:rFonts w:ascii="Times New Roman" w:hAnsi="Times New Roman"/>
          <w:bCs/>
          <w:sz w:val="24"/>
          <w:szCs w:val="24"/>
        </w:rPr>
        <w:t xml:space="preserve">zmianę wynagrodzenia.  </w:t>
      </w:r>
    </w:p>
    <w:p w14:paraId="0AD6F98C" w14:textId="0E0E12CF" w:rsidR="00E35E2F" w:rsidRPr="00E35E2F" w:rsidRDefault="00E35E2F" w:rsidP="00672913">
      <w:pPr>
        <w:pStyle w:val="Tekstpodstawowy"/>
        <w:numPr>
          <w:ilvl w:val="0"/>
          <w:numId w:val="20"/>
        </w:numPr>
        <w:spacing w:after="40" w:line="20" w:lineRule="atLeast"/>
        <w:ind w:left="284"/>
        <w:rPr>
          <w:rFonts w:ascii="Times New Roman" w:hAnsi="Times New Roman"/>
          <w:bCs/>
          <w:sz w:val="24"/>
          <w:szCs w:val="24"/>
        </w:rPr>
      </w:pPr>
      <w:r w:rsidRPr="00E35E2F">
        <w:rPr>
          <w:rFonts w:ascii="Times New Roman" w:hAnsi="Times New Roman"/>
          <w:bCs/>
          <w:sz w:val="24"/>
          <w:szCs w:val="24"/>
        </w:rPr>
        <w:t xml:space="preserve">Maksymalna łączna wartość wszystkich zmian wynagrodzenia, jaką dopuszcza Zamawiający w efekcie zastosowania postanowień o zasadach wprowadzania zmian wysokości wynagrodzenia to 10% wynagrodzenia brutto określonego w  § </w:t>
      </w:r>
      <w:r w:rsidR="00997399">
        <w:rPr>
          <w:rFonts w:ascii="Times New Roman" w:hAnsi="Times New Roman"/>
          <w:bCs/>
          <w:sz w:val="24"/>
          <w:szCs w:val="24"/>
        </w:rPr>
        <w:t>3</w:t>
      </w:r>
      <w:r w:rsidRPr="00E35E2F">
        <w:rPr>
          <w:rFonts w:ascii="Times New Roman" w:hAnsi="Times New Roman"/>
          <w:bCs/>
          <w:sz w:val="24"/>
          <w:szCs w:val="24"/>
        </w:rPr>
        <w:t xml:space="preserve"> Umowy. </w:t>
      </w:r>
    </w:p>
    <w:p w14:paraId="7430146C" w14:textId="77777777" w:rsidR="00E35E2F" w:rsidRPr="00E35E2F" w:rsidRDefault="00E35E2F" w:rsidP="00672913">
      <w:pPr>
        <w:pStyle w:val="Tekstpodstawowy"/>
        <w:numPr>
          <w:ilvl w:val="0"/>
          <w:numId w:val="20"/>
        </w:numPr>
        <w:spacing w:after="40" w:line="20" w:lineRule="atLeast"/>
        <w:ind w:left="284"/>
        <w:rPr>
          <w:rFonts w:ascii="Times New Roman" w:hAnsi="Times New Roman"/>
          <w:bCs/>
          <w:sz w:val="24"/>
          <w:szCs w:val="24"/>
        </w:rPr>
      </w:pPr>
      <w:r w:rsidRPr="00E35E2F">
        <w:rPr>
          <w:rFonts w:ascii="Times New Roman" w:hAnsi="Times New Roman"/>
          <w:bCs/>
          <w:sz w:val="24"/>
          <w:szCs w:val="24"/>
        </w:rPr>
        <w:t xml:space="preserve">Przez maksymalną wartość zmian należy rozumieć wartość wzrostu lub spadku wynagrodzenia Wykonawcy wynikającą z waloryzacji. </w:t>
      </w:r>
    </w:p>
    <w:p w14:paraId="6C24793A" w14:textId="71B755E4" w:rsidR="00E35E2F" w:rsidRPr="00EF76A6" w:rsidRDefault="00E35E2F" w:rsidP="00672913">
      <w:pPr>
        <w:pStyle w:val="Tekstpodstawowy"/>
        <w:numPr>
          <w:ilvl w:val="0"/>
          <w:numId w:val="20"/>
        </w:numPr>
        <w:spacing w:after="40" w:line="20" w:lineRule="atLeast"/>
        <w:ind w:left="284"/>
        <w:rPr>
          <w:rFonts w:ascii="Times New Roman" w:hAnsi="Times New Roman"/>
          <w:bCs/>
          <w:sz w:val="24"/>
          <w:szCs w:val="24"/>
        </w:rPr>
      </w:pPr>
      <w:r w:rsidRPr="00E35E2F">
        <w:rPr>
          <w:rFonts w:ascii="Times New Roman" w:hAnsi="Times New Roman"/>
          <w:bCs/>
          <w:sz w:val="24"/>
          <w:szCs w:val="24"/>
        </w:rPr>
        <w:t xml:space="preserve">Wartość zmiany (WZ) o której mowa w ust. 1 pkt 5 określa się na podstawie wzoru: </w:t>
      </w:r>
    </w:p>
    <w:p w14:paraId="46DAA151" w14:textId="480DC284" w:rsidR="00E35E2F" w:rsidRPr="00E35E2F" w:rsidRDefault="00E35E2F" w:rsidP="00EF76A6">
      <w:pPr>
        <w:pStyle w:val="Tekstpodstawowy"/>
        <w:spacing w:after="40" w:line="20" w:lineRule="atLeast"/>
        <w:ind w:left="2832" w:firstLine="708"/>
        <w:rPr>
          <w:rFonts w:ascii="Times New Roman" w:hAnsi="Times New Roman"/>
          <w:bCs/>
          <w:sz w:val="24"/>
          <w:szCs w:val="24"/>
        </w:rPr>
      </w:pPr>
      <w:r w:rsidRPr="00E35E2F">
        <w:rPr>
          <w:rFonts w:ascii="Times New Roman" w:hAnsi="Times New Roman"/>
          <w:bCs/>
          <w:sz w:val="24"/>
          <w:szCs w:val="24"/>
        </w:rPr>
        <w:t>WZ = (W x F)/100</w:t>
      </w:r>
    </w:p>
    <w:p w14:paraId="4FFC8E5E" w14:textId="0139F229" w:rsidR="00E35E2F" w:rsidRPr="00E35E2F" w:rsidRDefault="00E35E2F" w:rsidP="00DD56F3">
      <w:pPr>
        <w:pStyle w:val="Tekstpodstawowy"/>
        <w:spacing w:after="40" w:line="20" w:lineRule="atLeast"/>
        <w:ind w:left="851"/>
        <w:rPr>
          <w:rFonts w:ascii="Times New Roman" w:hAnsi="Times New Roman"/>
          <w:bCs/>
          <w:sz w:val="24"/>
          <w:szCs w:val="24"/>
        </w:rPr>
      </w:pPr>
      <w:r w:rsidRPr="00E35E2F">
        <w:rPr>
          <w:rFonts w:ascii="Times New Roman" w:hAnsi="Times New Roman"/>
          <w:bCs/>
          <w:sz w:val="24"/>
          <w:szCs w:val="24"/>
        </w:rPr>
        <w:t xml:space="preserve">gdzie W -  to wynagrodzenie netto za pozostała część wynagrodzenia Wykonawcy, a F – procent wzrostu inflacji ponad </w:t>
      </w:r>
      <w:r w:rsidR="00CF5730">
        <w:rPr>
          <w:rFonts w:ascii="Times New Roman" w:hAnsi="Times New Roman"/>
          <w:bCs/>
          <w:sz w:val="24"/>
          <w:szCs w:val="24"/>
        </w:rPr>
        <w:t>5</w:t>
      </w:r>
      <w:r w:rsidRPr="00E35E2F">
        <w:rPr>
          <w:rFonts w:ascii="Times New Roman" w:hAnsi="Times New Roman"/>
          <w:bCs/>
          <w:sz w:val="24"/>
          <w:szCs w:val="24"/>
        </w:rPr>
        <w:t xml:space="preserve">% według GUS. </w:t>
      </w:r>
    </w:p>
    <w:p w14:paraId="26EE9C3E" w14:textId="77777777" w:rsidR="00E35E2F" w:rsidRPr="00E35E2F" w:rsidRDefault="00E35E2F" w:rsidP="00672913">
      <w:pPr>
        <w:pStyle w:val="Tekstpodstawowy"/>
        <w:numPr>
          <w:ilvl w:val="0"/>
          <w:numId w:val="20"/>
        </w:numPr>
        <w:spacing w:after="40" w:line="20" w:lineRule="atLeast"/>
        <w:ind w:left="284"/>
        <w:rPr>
          <w:rFonts w:ascii="Times New Roman" w:hAnsi="Times New Roman"/>
          <w:bCs/>
          <w:sz w:val="24"/>
          <w:szCs w:val="24"/>
        </w:rPr>
      </w:pPr>
      <w:r w:rsidRPr="00E35E2F">
        <w:rPr>
          <w:rFonts w:ascii="Times New Roman" w:hAnsi="Times New Roman"/>
          <w:bCs/>
          <w:sz w:val="24"/>
          <w:szCs w:val="24"/>
        </w:rPr>
        <w:t xml:space="preserve">Waloryzacji nie stosuje się od chwili osiągnięcia limitu, o którym mowa w ust. 7. </w:t>
      </w:r>
    </w:p>
    <w:p w14:paraId="2AECC62C" w14:textId="236A1B44" w:rsidR="00E35E2F" w:rsidRPr="00E35E2F" w:rsidRDefault="00E35E2F" w:rsidP="00672913">
      <w:pPr>
        <w:pStyle w:val="Tekstpodstawowy"/>
        <w:numPr>
          <w:ilvl w:val="0"/>
          <w:numId w:val="20"/>
        </w:numPr>
        <w:spacing w:after="40" w:line="20" w:lineRule="atLeast"/>
        <w:ind w:left="284"/>
        <w:rPr>
          <w:rFonts w:ascii="Times New Roman" w:hAnsi="Times New Roman"/>
          <w:bCs/>
          <w:sz w:val="24"/>
          <w:szCs w:val="24"/>
        </w:rPr>
      </w:pPr>
      <w:r w:rsidRPr="00E92F91">
        <w:rPr>
          <w:rFonts w:ascii="Times New Roman" w:hAnsi="Times New Roman"/>
          <w:bCs/>
          <w:spacing w:val="-4"/>
          <w:sz w:val="24"/>
          <w:szCs w:val="24"/>
        </w:rPr>
        <w:t xml:space="preserve">Wykonawca, którego wynagrodzenie zostało zmienione zgodnie z ust. 1 pkt 5, zobowiązany </w:t>
      </w:r>
      <w:r w:rsidR="00E81507" w:rsidRPr="00E92F91">
        <w:rPr>
          <w:rFonts w:ascii="Times New Roman" w:hAnsi="Times New Roman"/>
          <w:bCs/>
          <w:spacing w:val="-4"/>
          <w:sz w:val="24"/>
          <w:szCs w:val="24"/>
        </w:rPr>
        <w:t xml:space="preserve">będzie </w:t>
      </w:r>
      <w:r w:rsidRPr="00E92F91">
        <w:rPr>
          <w:rFonts w:ascii="Times New Roman" w:hAnsi="Times New Roman"/>
          <w:bCs/>
          <w:spacing w:val="-4"/>
          <w:sz w:val="24"/>
          <w:szCs w:val="24"/>
        </w:rPr>
        <w:t>do odpowiedniej zmiany wynagrodzenia przysługująceg</w:t>
      </w:r>
      <w:r w:rsidRPr="00E92F91">
        <w:rPr>
          <w:rFonts w:ascii="Times New Roman" w:hAnsi="Times New Roman"/>
          <w:bCs/>
          <w:spacing w:val="-4"/>
          <w:sz w:val="24"/>
          <w:szCs w:val="24"/>
          <w:lang w:val="pl-PL"/>
        </w:rPr>
        <w:t xml:space="preserve">o </w:t>
      </w:r>
      <w:r w:rsidRPr="00E92F91">
        <w:rPr>
          <w:rFonts w:ascii="Times New Roman" w:hAnsi="Times New Roman"/>
          <w:bCs/>
          <w:spacing w:val="-4"/>
          <w:sz w:val="24"/>
          <w:szCs w:val="24"/>
        </w:rPr>
        <w:t>podwykonawcy</w:t>
      </w:r>
      <w:r w:rsidRPr="00E35E2F">
        <w:rPr>
          <w:rFonts w:ascii="Times New Roman" w:hAnsi="Times New Roman"/>
          <w:bCs/>
          <w:sz w:val="24"/>
          <w:szCs w:val="24"/>
        </w:rPr>
        <w:t>.</w:t>
      </w:r>
    </w:p>
    <w:p w14:paraId="18F05992" w14:textId="77777777" w:rsidR="0078529B" w:rsidRPr="00E35E2F" w:rsidRDefault="0078529B" w:rsidP="00E35E2F">
      <w:pPr>
        <w:pStyle w:val="Tekstpodstawowy"/>
        <w:spacing w:after="40" w:line="20" w:lineRule="atLeast"/>
        <w:rPr>
          <w:rFonts w:ascii="Times New Roman" w:hAnsi="Times New Roman"/>
          <w:b/>
          <w:sz w:val="24"/>
          <w:szCs w:val="24"/>
          <w:lang w:val="pl-PL"/>
        </w:rPr>
      </w:pPr>
    </w:p>
    <w:p w14:paraId="10938DC4" w14:textId="0D963E8D" w:rsidR="00E35E2F" w:rsidRPr="00E35E2F" w:rsidRDefault="00E35E2F" w:rsidP="00E35E2F">
      <w:pPr>
        <w:pStyle w:val="Tekstpodstawowy"/>
        <w:spacing w:after="40" w:line="20" w:lineRule="atLeast"/>
        <w:jc w:val="center"/>
        <w:rPr>
          <w:rFonts w:ascii="Times New Roman" w:hAnsi="Times New Roman"/>
          <w:b/>
          <w:sz w:val="24"/>
          <w:szCs w:val="24"/>
          <w:lang w:val="pl-PL"/>
        </w:rPr>
      </w:pPr>
      <w:r w:rsidRPr="00E35E2F">
        <w:rPr>
          <w:rFonts w:ascii="Times New Roman" w:hAnsi="Times New Roman"/>
          <w:b/>
          <w:sz w:val="24"/>
          <w:szCs w:val="24"/>
        </w:rPr>
        <w:t xml:space="preserve">§ </w:t>
      </w:r>
      <w:r w:rsidR="00DB0504">
        <w:rPr>
          <w:rFonts w:ascii="Times New Roman" w:hAnsi="Times New Roman"/>
          <w:b/>
          <w:sz w:val="24"/>
          <w:szCs w:val="24"/>
          <w:lang w:val="pl-PL"/>
        </w:rPr>
        <w:t>9</w:t>
      </w:r>
    </w:p>
    <w:p w14:paraId="07B259D8" w14:textId="77777777" w:rsidR="00E35E2F" w:rsidRPr="00E35E2F" w:rsidRDefault="00E35E2F" w:rsidP="00E35E2F">
      <w:pPr>
        <w:pStyle w:val="Tekstpodstawowy"/>
        <w:spacing w:after="40" w:line="20" w:lineRule="atLeast"/>
        <w:jc w:val="center"/>
        <w:rPr>
          <w:rFonts w:ascii="Times New Roman" w:hAnsi="Times New Roman"/>
          <w:b/>
          <w:i/>
          <w:sz w:val="24"/>
          <w:szCs w:val="24"/>
        </w:rPr>
      </w:pPr>
      <w:r w:rsidRPr="00E35E2F">
        <w:rPr>
          <w:rFonts w:ascii="Times New Roman" w:hAnsi="Times New Roman"/>
          <w:b/>
          <w:i/>
          <w:sz w:val="24"/>
          <w:szCs w:val="24"/>
        </w:rPr>
        <w:t>CESJA WIERZYTELNOŚCI</w:t>
      </w:r>
    </w:p>
    <w:p w14:paraId="497F9BD3" w14:textId="23A462AF" w:rsidR="00E35E2F" w:rsidRPr="00E35E2F" w:rsidRDefault="00E35E2F" w:rsidP="00E35E2F">
      <w:pPr>
        <w:pStyle w:val="Tekstpodstawowy"/>
        <w:spacing w:after="40" w:line="20" w:lineRule="atLeast"/>
        <w:rPr>
          <w:rFonts w:ascii="Times New Roman" w:hAnsi="Times New Roman"/>
          <w:sz w:val="24"/>
          <w:szCs w:val="24"/>
        </w:rPr>
      </w:pPr>
      <w:r w:rsidRPr="00E35E2F">
        <w:rPr>
          <w:rFonts w:ascii="Times New Roman" w:hAnsi="Times New Roman"/>
          <w:sz w:val="24"/>
          <w:szCs w:val="24"/>
        </w:rPr>
        <w:t xml:space="preserve">Wykonawca nie może dokonać przeniesienia wierzytelności przysługujących mu z Umowy </w:t>
      </w:r>
      <w:r w:rsidR="00C826DA">
        <w:rPr>
          <w:rFonts w:ascii="Times New Roman" w:hAnsi="Times New Roman"/>
          <w:sz w:val="24"/>
          <w:szCs w:val="24"/>
        </w:rPr>
        <w:br/>
      </w:r>
      <w:r w:rsidRPr="00E35E2F">
        <w:rPr>
          <w:rFonts w:ascii="Times New Roman" w:hAnsi="Times New Roman"/>
          <w:sz w:val="24"/>
          <w:szCs w:val="24"/>
        </w:rPr>
        <w:t>na osoby lub podmioty trzecie, bez uprzedniej zgody Zamawiającego. Jakakolwiek cesja dokonana bez zgody Zamawiającego nie będzie ważna i stanowić będzie istotne naruszenie warunków Umowy.</w:t>
      </w:r>
    </w:p>
    <w:p w14:paraId="3F89DC52" w14:textId="06C3EC91" w:rsidR="00E35E2F" w:rsidRPr="00E35E2F" w:rsidRDefault="00E35E2F" w:rsidP="00E35E2F">
      <w:pPr>
        <w:pStyle w:val="Tekstpodstawowy"/>
        <w:spacing w:after="40" w:line="20" w:lineRule="atLeast"/>
        <w:jc w:val="center"/>
        <w:rPr>
          <w:rFonts w:ascii="Times New Roman" w:hAnsi="Times New Roman"/>
          <w:b/>
          <w:sz w:val="24"/>
          <w:szCs w:val="24"/>
          <w:lang w:val="pl-PL"/>
        </w:rPr>
      </w:pPr>
      <w:r w:rsidRPr="00E35E2F">
        <w:rPr>
          <w:rFonts w:ascii="Times New Roman" w:hAnsi="Times New Roman"/>
          <w:b/>
          <w:sz w:val="24"/>
          <w:szCs w:val="24"/>
        </w:rPr>
        <w:t xml:space="preserve">§ </w:t>
      </w:r>
      <w:r w:rsidRPr="00E35E2F">
        <w:rPr>
          <w:rFonts w:ascii="Times New Roman" w:hAnsi="Times New Roman"/>
          <w:b/>
          <w:sz w:val="24"/>
          <w:szCs w:val="24"/>
          <w:lang w:val="pl-PL"/>
        </w:rPr>
        <w:t>1</w:t>
      </w:r>
      <w:r w:rsidR="00DB0504">
        <w:rPr>
          <w:rFonts w:ascii="Times New Roman" w:hAnsi="Times New Roman"/>
          <w:b/>
          <w:sz w:val="24"/>
          <w:szCs w:val="24"/>
          <w:lang w:val="pl-PL"/>
        </w:rPr>
        <w:t>0</w:t>
      </w:r>
    </w:p>
    <w:p w14:paraId="2DD10538" w14:textId="57A8F919" w:rsidR="005632FF" w:rsidRPr="00E35E2F" w:rsidRDefault="00E35E2F" w:rsidP="0078529B">
      <w:pPr>
        <w:pStyle w:val="Tekstpodstawowy"/>
        <w:spacing w:after="40" w:line="20" w:lineRule="atLeast"/>
        <w:jc w:val="center"/>
        <w:rPr>
          <w:rFonts w:ascii="Times New Roman" w:hAnsi="Times New Roman"/>
          <w:b/>
          <w:i/>
          <w:sz w:val="24"/>
          <w:szCs w:val="24"/>
        </w:rPr>
      </w:pPr>
      <w:r w:rsidRPr="00E35E2F">
        <w:rPr>
          <w:rFonts w:ascii="Times New Roman" w:hAnsi="Times New Roman"/>
          <w:b/>
          <w:i/>
          <w:sz w:val="24"/>
          <w:szCs w:val="24"/>
        </w:rPr>
        <w:t>ODSTĄPIENIE OD UMOWY</w:t>
      </w:r>
    </w:p>
    <w:p w14:paraId="7EC33268" w14:textId="77777777" w:rsidR="00E35E2F" w:rsidRPr="00E35E2F" w:rsidRDefault="00E35E2F" w:rsidP="00672913">
      <w:pPr>
        <w:pStyle w:val="Tekstpodstawowy"/>
        <w:numPr>
          <w:ilvl w:val="0"/>
          <w:numId w:val="7"/>
        </w:numPr>
        <w:spacing w:after="120"/>
        <w:ind w:left="284" w:hanging="284"/>
        <w:rPr>
          <w:rFonts w:ascii="Times New Roman" w:hAnsi="Times New Roman"/>
          <w:sz w:val="24"/>
          <w:szCs w:val="24"/>
        </w:rPr>
      </w:pPr>
      <w:r w:rsidRPr="00E35E2F">
        <w:rPr>
          <w:rFonts w:ascii="Times New Roman" w:hAnsi="Times New Roman"/>
          <w:sz w:val="24"/>
          <w:szCs w:val="24"/>
        </w:rPr>
        <w:t>Zamawiającemu przysługuje prawo odstąpienia od Umowy:</w:t>
      </w:r>
    </w:p>
    <w:p w14:paraId="2171A96F" w14:textId="746AA0D3" w:rsidR="00E35E2F" w:rsidRPr="00E35E2F" w:rsidRDefault="00E35E2F" w:rsidP="00672913">
      <w:pPr>
        <w:pStyle w:val="Tekstpodstawowy"/>
        <w:numPr>
          <w:ilvl w:val="0"/>
          <w:numId w:val="15"/>
        </w:numPr>
        <w:ind w:left="567" w:hanging="283"/>
        <w:rPr>
          <w:rFonts w:ascii="Times New Roman" w:hAnsi="Times New Roman"/>
          <w:sz w:val="24"/>
          <w:szCs w:val="24"/>
        </w:rPr>
      </w:pPr>
      <w:r w:rsidRPr="00E35E2F">
        <w:rPr>
          <w:rFonts w:ascii="Times New Roman" w:hAnsi="Times New Roman"/>
          <w:sz w:val="24"/>
          <w:szCs w:val="24"/>
        </w:rPr>
        <w:t xml:space="preserve">w razie zaistnienia istotnej zmiany okoliczności powodującej, że wykonanie Umowy </w:t>
      </w:r>
      <w:r w:rsidRPr="00E35E2F">
        <w:rPr>
          <w:rFonts w:ascii="Times New Roman" w:hAnsi="Times New Roman"/>
          <w:sz w:val="24"/>
          <w:szCs w:val="24"/>
        </w:rPr>
        <w:br/>
        <w:t xml:space="preserve">nie leży w interesie publicznym, czego nie można było przewidzieć w chwili zawarcia Umowy, lub dalsze wykonywanie Umowy może zagrozić istotnemu interesowi </w:t>
      </w:r>
      <w:r w:rsidRPr="00E35E2F">
        <w:rPr>
          <w:rFonts w:ascii="Times New Roman" w:hAnsi="Times New Roman"/>
          <w:spacing w:val="-4"/>
          <w:sz w:val="24"/>
          <w:szCs w:val="24"/>
        </w:rPr>
        <w:t>bezpieczeństwa państwa lub bezpieczeństwu publicznemu, Zamawiający może odstąpić</w:t>
      </w:r>
      <w:r w:rsidRPr="00E35E2F">
        <w:rPr>
          <w:rFonts w:ascii="Times New Roman" w:hAnsi="Times New Roman"/>
          <w:sz w:val="24"/>
          <w:szCs w:val="24"/>
        </w:rPr>
        <w:t xml:space="preserve"> </w:t>
      </w:r>
      <w:r w:rsidR="00C826DA">
        <w:rPr>
          <w:rFonts w:ascii="Times New Roman" w:hAnsi="Times New Roman"/>
          <w:sz w:val="24"/>
          <w:szCs w:val="24"/>
        </w:rPr>
        <w:br/>
      </w:r>
      <w:r w:rsidRPr="00E35E2F">
        <w:rPr>
          <w:rFonts w:ascii="Times New Roman" w:hAnsi="Times New Roman"/>
          <w:sz w:val="24"/>
          <w:szCs w:val="24"/>
        </w:rPr>
        <w:lastRenderedPageBreak/>
        <w:t xml:space="preserve">od </w:t>
      </w:r>
      <w:r w:rsidRPr="00E35E2F">
        <w:rPr>
          <w:rFonts w:ascii="Times New Roman" w:hAnsi="Times New Roman"/>
          <w:sz w:val="24"/>
          <w:szCs w:val="24"/>
          <w:lang w:val="pl-PL"/>
        </w:rPr>
        <w:t>U</w:t>
      </w:r>
      <w:r w:rsidRPr="00E35E2F">
        <w:rPr>
          <w:rFonts w:ascii="Times New Roman" w:hAnsi="Times New Roman"/>
          <w:sz w:val="24"/>
          <w:szCs w:val="24"/>
        </w:rPr>
        <w:t xml:space="preserve">mowy w ciągu 30 dni od dnia powzięcia wiadomości o tych okolicznościach. W tym </w:t>
      </w:r>
      <w:r w:rsidRPr="00E35E2F">
        <w:rPr>
          <w:rFonts w:ascii="Times New Roman" w:hAnsi="Times New Roman"/>
          <w:spacing w:val="-6"/>
          <w:sz w:val="24"/>
          <w:szCs w:val="24"/>
        </w:rPr>
        <w:t>przypadku Wykonawca może żądać wyłącznie wynagrodzenia należnego z tytułu wykonania</w:t>
      </w:r>
      <w:r w:rsidRPr="00E35E2F">
        <w:rPr>
          <w:rFonts w:ascii="Times New Roman" w:hAnsi="Times New Roman"/>
          <w:sz w:val="24"/>
          <w:szCs w:val="24"/>
        </w:rPr>
        <w:t xml:space="preserve"> części Umowy,</w:t>
      </w:r>
    </w:p>
    <w:p w14:paraId="207DBF4C" w14:textId="3FFB5FC9" w:rsidR="00E35E2F" w:rsidRPr="00E35E2F" w:rsidRDefault="00E35E2F" w:rsidP="00672913">
      <w:pPr>
        <w:pStyle w:val="Tekstpodstawowy"/>
        <w:numPr>
          <w:ilvl w:val="0"/>
          <w:numId w:val="15"/>
        </w:numPr>
        <w:ind w:left="567" w:hanging="283"/>
        <w:rPr>
          <w:rFonts w:ascii="Times New Roman" w:hAnsi="Times New Roman"/>
          <w:sz w:val="24"/>
          <w:szCs w:val="24"/>
        </w:rPr>
      </w:pPr>
      <w:r w:rsidRPr="00E35E2F">
        <w:rPr>
          <w:rFonts w:ascii="Times New Roman" w:hAnsi="Times New Roman"/>
          <w:sz w:val="24"/>
          <w:szCs w:val="24"/>
        </w:rPr>
        <w:t xml:space="preserve">jeżeli Wykonawca bez uzasadnionych przyczyn nie rozpoczął prac lub prace przerwał </w:t>
      </w:r>
      <w:r w:rsidR="00CF5730">
        <w:rPr>
          <w:rFonts w:ascii="Times New Roman" w:hAnsi="Times New Roman"/>
          <w:sz w:val="24"/>
          <w:szCs w:val="24"/>
        </w:rPr>
        <w:br/>
      </w:r>
      <w:r w:rsidRPr="00E35E2F">
        <w:rPr>
          <w:rFonts w:ascii="Times New Roman" w:hAnsi="Times New Roman"/>
          <w:sz w:val="24"/>
          <w:szCs w:val="24"/>
        </w:rPr>
        <w:t xml:space="preserve">i mimo wezwania ich nie kontynuuje, w ciągu </w:t>
      </w:r>
      <w:r w:rsidR="00CF5730">
        <w:rPr>
          <w:rFonts w:ascii="Times New Roman" w:hAnsi="Times New Roman"/>
          <w:sz w:val="24"/>
          <w:szCs w:val="24"/>
        </w:rPr>
        <w:t xml:space="preserve">miesiąca </w:t>
      </w:r>
      <w:r w:rsidRPr="00E35E2F">
        <w:rPr>
          <w:rFonts w:ascii="Times New Roman" w:hAnsi="Times New Roman"/>
          <w:sz w:val="24"/>
          <w:szCs w:val="24"/>
        </w:rPr>
        <w:t xml:space="preserve">od powzięcia wiadomości </w:t>
      </w:r>
      <w:r w:rsidR="00CF5730">
        <w:rPr>
          <w:rFonts w:ascii="Times New Roman" w:hAnsi="Times New Roman"/>
          <w:sz w:val="24"/>
          <w:szCs w:val="24"/>
        </w:rPr>
        <w:br/>
      </w:r>
      <w:r w:rsidRPr="00E35E2F">
        <w:rPr>
          <w:rFonts w:ascii="Times New Roman" w:hAnsi="Times New Roman"/>
          <w:sz w:val="24"/>
          <w:szCs w:val="24"/>
        </w:rPr>
        <w:t>o powyższych okolicznościach,</w:t>
      </w:r>
    </w:p>
    <w:p w14:paraId="13209463" w14:textId="39A8A2E8" w:rsidR="00E35E2F" w:rsidRPr="00E35E2F" w:rsidRDefault="00E35E2F" w:rsidP="00672913">
      <w:pPr>
        <w:pStyle w:val="Tekstpodstawowy"/>
        <w:numPr>
          <w:ilvl w:val="0"/>
          <w:numId w:val="15"/>
        </w:numPr>
        <w:ind w:left="567" w:hanging="283"/>
        <w:rPr>
          <w:rFonts w:ascii="Times New Roman" w:hAnsi="Times New Roman"/>
          <w:sz w:val="24"/>
          <w:szCs w:val="24"/>
        </w:rPr>
      </w:pPr>
      <w:r w:rsidRPr="00E35E2F">
        <w:rPr>
          <w:rFonts w:ascii="Times New Roman" w:hAnsi="Times New Roman"/>
          <w:sz w:val="24"/>
          <w:szCs w:val="24"/>
        </w:rPr>
        <w:t xml:space="preserve">jeżeli Wykonawca wykonuje prace wadliwie i niezgodnie z </w:t>
      </w:r>
      <w:r w:rsidRPr="00E35E2F">
        <w:rPr>
          <w:rFonts w:ascii="Times New Roman" w:hAnsi="Times New Roman"/>
          <w:sz w:val="24"/>
          <w:szCs w:val="24"/>
          <w:lang w:val="pl-PL"/>
        </w:rPr>
        <w:t>U</w:t>
      </w:r>
      <w:r w:rsidRPr="00E35E2F">
        <w:rPr>
          <w:rFonts w:ascii="Times New Roman" w:hAnsi="Times New Roman"/>
          <w:sz w:val="24"/>
          <w:szCs w:val="24"/>
        </w:rPr>
        <w:t xml:space="preserve">mową, w ciągu </w:t>
      </w:r>
      <w:r w:rsidR="00CF5730">
        <w:rPr>
          <w:rFonts w:ascii="Times New Roman" w:hAnsi="Times New Roman"/>
          <w:sz w:val="24"/>
          <w:szCs w:val="24"/>
        </w:rPr>
        <w:t xml:space="preserve">miesiąca </w:t>
      </w:r>
      <w:r w:rsidR="00C826DA">
        <w:rPr>
          <w:rFonts w:ascii="Times New Roman" w:hAnsi="Times New Roman"/>
          <w:sz w:val="24"/>
          <w:szCs w:val="24"/>
        </w:rPr>
        <w:br/>
      </w:r>
      <w:r w:rsidRPr="00E35E2F">
        <w:rPr>
          <w:rFonts w:ascii="Times New Roman" w:hAnsi="Times New Roman"/>
          <w:sz w:val="24"/>
          <w:szCs w:val="24"/>
        </w:rPr>
        <w:t>od powzięcia wiadomości o powyższych okolicznościach,</w:t>
      </w:r>
    </w:p>
    <w:p w14:paraId="63E96245" w14:textId="7D2F11B6" w:rsidR="00E35E2F" w:rsidRPr="00E35E2F" w:rsidRDefault="00E35E2F" w:rsidP="00672913">
      <w:pPr>
        <w:pStyle w:val="Tekstpodstawowy"/>
        <w:numPr>
          <w:ilvl w:val="0"/>
          <w:numId w:val="15"/>
        </w:numPr>
        <w:ind w:left="567" w:hanging="283"/>
        <w:rPr>
          <w:rFonts w:ascii="Times New Roman" w:hAnsi="Times New Roman"/>
          <w:sz w:val="24"/>
          <w:szCs w:val="24"/>
        </w:rPr>
      </w:pPr>
      <w:r w:rsidRPr="00E35E2F">
        <w:rPr>
          <w:rFonts w:ascii="Times New Roman" w:hAnsi="Times New Roman"/>
          <w:sz w:val="24"/>
          <w:szCs w:val="24"/>
        </w:rPr>
        <w:t xml:space="preserve">jeżeli Wykonawca powierzył wykonanie przedmiotu </w:t>
      </w:r>
      <w:r w:rsidRPr="00E35E2F">
        <w:rPr>
          <w:rFonts w:ascii="Times New Roman" w:hAnsi="Times New Roman"/>
          <w:sz w:val="24"/>
          <w:szCs w:val="24"/>
          <w:lang w:val="pl-PL"/>
        </w:rPr>
        <w:t>U</w:t>
      </w:r>
      <w:r w:rsidRPr="00E35E2F">
        <w:rPr>
          <w:rFonts w:ascii="Times New Roman" w:hAnsi="Times New Roman"/>
          <w:sz w:val="24"/>
          <w:szCs w:val="24"/>
        </w:rPr>
        <w:t xml:space="preserve">mowy innemu Wykonawcy bez pisemnej zgody Zamawiającego, w ciągu </w:t>
      </w:r>
      <w:r w:rsidR="00CF5730">
        <w:rPr>
          <w:rFonts w:ascii="Times New Roman" w:hAnsi="Times New Roman"/>
          <w:sz w:val="24"/>
          <w:szCs w:val="24"/>
        </w:rPr>
        <w:t xml:space="preserve">miesiąca </w:t>
      </w:r>
      <w:r w:rsidRPr="00E35E2F">
        <w:rPr>
          <w:rFonts w:ascii="Times New Roman" w:hAnsi="Times New Roman"/>
          <w:sz w:val="24"/>
          <w:szCs w:val="24"/>
        </w:rPr>
        <w:t xml:space="preserve">od powzięcia wiadomości </w:t>
      </w:r>
      <w:r w:rsidRPr="00E35E2F">
        <w:rPr>
          <w:rFonts w:ascii="Times New Roman" w:hAnsi="Times New Roman"/>
          <w:sz w:val="24"/>
          <w:szCs w:val="24"/>
        </w:rPr>
        <w:br/>
        <w:t>o powyższych okolicznościach.</w:t>
      </w:r>
    </w:p>
    <w:p w14:paraId="0B6BD5C6" w14:textId="77777777" w:rsidR="00E35E2F" w:rsidRPr="00F20C20" w:rsidRDefault="00E35E2F" w:rsidP="00672913">
      <w:pPr>
        <w:pStyle w:val="Tekstpodstawowy"/>
        <w:numPr>
          <w:ilvl w:val="0"/>
          <w:numId w:val="7"/>
        </w:numPr>
        <w:spacing w:before="120"/>
        <w:ind w:left="284" w:hanging="284"/>
        <w:rPr>
          <w:rFonts w:ascii="Times New Roman" w:hAnsi="Times New Roman"/>
          <w:spacing w:val="-10"/>
          <w:sz w:val="24"/>
          <w:szCs w:val="24"/>
        </w:rPr>
      </w:pPr>
      <w:r w:rsidRPr="00F20C20">
        <w:rPr>
          <w:rFonts w:ascii="Times New Roman" w:hAnsi="Times New Roman"/>
          <w:spacing w:val="-10"/>
          <w:sz w:val="24"/>
          <w:szCs w:val="24"/>
        </w:rPr>
        <w:t>W przypadku odstąpienia od Umowy, Wykonawca powinien natychmiast wstrzymać jej realizację.</w:t>
      </w:r>
    </w:p>
    <w:p w14:paraId="42F4C533" w14:textId="11C7641D" w:rsidR="00E35E2F" w:rsidRPr="00E35E2F" w:rsidRDefault="00E35E2F" w:rsidP="00672913">
      <w:pPr>
        <w:pStyle w:val="Tekstpodstawowy"/>
        <w:numPr>
          <w:ilvl w:val="0"/>
          <w:numId w:val="7"/>
        </w:numPr>
        <w:ind w:left="284" w:hanging="284"/>
        <w:rPr>
          <w:rFonts w:ascii="Times New Roman" w:hAnsi="Times New Roman"/>
          <w:spacing w:val="-4"/>
          <w:sz w:val="24"/>
          <w:szCs w:val="24"/>
        </w:rPr>
      </w:pPr>
      <w:r w:rsidRPr="00E35E2F">
        <w:rPr>
          <w:rFonts w:ascii="Times New Roman" w:hAnsi="Times New Roman"/>
          <w:sz w:val="24"/>
          <w:szCs w:val="24"/>
        </w:rPr>
        <w:t xml:space="preserve">W terminie 7 dni od daty </w:t>
      </w:r>
      <w:r w:rsidR="00CF5730">
        <w:rPr>
          <w:rFonts w:ascii="Times New Roman" w:hAnsi="Times New Roman"/>
          <w:sz w:val="24"/>
          <w:szCs w:val="24"/>
        </w:rPr>
        <w:t xml:space="preserve">odstąpienia od </w:t>
      </w:r>
      <w:r w:rsidRPr="00E35E2F">
        <w:rPr>
          <w:rFonts w:ascii="Times New Roman" w:hAnsi="Times New Roman"/>
          <w:sz w:val="24"/>
          <w:szCs w:val="24"/>
        </w:rPr>
        <w:t xml:space="preserve">Umowy, Wykonawca przy udziale Zamawiającego </w:t>
      </w:r>
      <w:r w:rsidRPr="00E35E2F">
        <w:rPr>
          <w:rFonts w:ascii="Times New Roman" w:hAnsi="Times New Roman"/>
          <w:spacing w:val="-4"/>
          <w:sz w:val="24"/>
          <w:szCs w:val="24"/>
        </w:rPr>
        <w:t>sporządzi szczegółowy protokół czynności i prac w toku według stanu na dzień odstąpienia.</w:t>
      </w:r>
    </w:p>
    <w:p w14:paraId="433E1F2D" w14:textId="77777777" w:rsidR="00E35E2F" w:rsidRPr="00E35E2F" w:rsidRDefault="00E35E2F" w:rsidP="00672913">
      <w:pPr>
        <w:pStyle w:val="Tekstpodstawowy"/>
        <w:numPr>
          <w:ilvl w:val="0"/>
          <w:numId w:val="7"/>
        </w:numPr>
        <w:ind w:left="284" w:hanging="284"/>
        <w:rPr>
          <w:rFonts w:ascii="Times New Roman" w:hAnsi="Times New Roman"/>
          <w:sz w:val="24"/>
          <w:szCs w:val="24"/>
        </w:rPr>
      </w:pPr>
      <w:r w:rsidRPr="00E35E2F">
        <w:rPr>
          <w:rFonts w:ascii="Times New Roman" w:hAnsi="Times New Roman"/>
          <w:sz w:val="24"/>
          <w:szCs w:val="24"/>
        </w:rPr>
        <w:t>Wykonawca zabezpieczy przerwane czynności i prace w zakresie obustronnie uzgodnionym na koszt Strony, która odstąpiła od Umowy.</w:t>
      </w:r>
    </w:p>
    <w:p w14:paraId="413EDF88" w14:textId="483CF30A" w:rsidR="00E35E2F" w:rsidRPr="00E35E2F" w:rsidRDefault="00E35E2F" w:rsidP="00672913">
      <w:pPr>
        <w:pStyle w:val="Tekstpodstawowy"/>
        <w:numPr>
          <w:ilvl w:val="0"/>
          <w:numId w:val="7"/>
        </w:numPr>
        <w:ind w:left="284" w:hanging="284"/>
        <w:rPr>
          <w:rFonts w:ascii="Times New Roman" w:hAnsi="Times New Roman"/>
          <w:spacing w:val="-6"/>
          <w:sz w:val="24"/>
          <w:szCs w:val="24"/>
        </w:rPr>
      </w:pPr>
      <w:r w:rsidRPr="00E35E2F">
        <w:rPr>
          <w:rFonts w:ascii="Times New Roman" w:hAnsi="Times New Roman"/>
          <w:sz w:val="24"/>
          <w:szCs w:val="24"/>
        </w:rPr>
        <w:t xml:space="preserve">Wykonawca zgłosi do </w:t>
      </w:r>
      <w:r w:rsidR="00CF5730">
        <w:rPr>
          <w:rFonts w:ascii="Times New Roman" w:hAnsi="Times New Roman"/>
          <w:sz w:val="24"/>
          <w:szCs w:val="24"/>
        </w:rPr>
        <w:t xml:space="preserve">odbioru </w:t>
      </w:r>
      <w:r w:rsidRPr="00E35E2F">
        <w:rPr>
          <w:rFonts w:ascii="Times New Roman" w:hAnsi="Times New Roman"/>
          <w:sz w:val="24"/>
          <w:szCs w:val="24"/>
        </w:rPr>
        <w:t>przerwan</w:t>
      </w:r>
      <w:r w:rsidR="00CF5730">
        <w:rPr>
          <w:rFonts w:ascii="Times New Roman" w:hAnsi="Times New Roman"/>
          <w:sz w:val="24"/>
          <w:szCs w:val="24"/>
        </w:rPr>
        <w:t>e</w:t>
      </w:r>
      <w:r w:rsidRPr="00E35E2F">
        <w:rPr>
          <w:rFonts w:ascii="Times New Roman" w:hAnsi="Times New Roman"/>
          <w:sz w:val="24"/>
          <w:szCs w:val="24"/>
        </w:rPr>
        <w:t xml:space="preserve"> czynności </w:t>
      </w:r>
      <w:r w:rsidRPr="00E35E2F">
        <w:rPr>
          <w:rFonts w:ascii="Times New Roman" w:hAnsi="Times New Roman"/>
          <w:spacing w:val="-6"/>
          <w:sz w:val="24"/>
          <w:szCs w:val="24"/>
        </w:rPr>
        <w:t>i prac</w:t>
      </w:r>
      <w:r w:rsidR="00CF5730">
        <w:rPr>
          <w:rFonts w:ascii="Times New Roman" w:hAnsi="Times New Roman"/>
          <w:spacing w:val="-6"/>
          <w:sz w:val="24"/>
          <w:szCs w:val="24"/>
        </w:rPr>
        <w:t xml:space="preserve">e. </w:t>
      </w:r>
    </w:p>
    <w:p w14:paraId="24124A9C" w14:textId="6544AABC" w:rsidR="00E35E2F" w:rsidRPr="00E35E2F" w:rsidRDefault="00CF5730" w:rsidP="00672913">
      <w:pPr>
        <w:pStyle w:val="Tekstpodstawowy"/>
        <w:numPr>
          <w:ilvl w:val="0"/>
          <w:numId w:val="7"/>
        </w:numPr>
        <w:ind w:left="284" w:hanging="284"/>
        <w:rPr>
          <w:rFonts w:ascii="Times New Roman" w:hAnsi="Times New Roman"/>
          <w:sz w:val="24"/>
          <w:szCs w:val="24"/>
        </w:rPr>
      </w:pPr>
      <w:r>
        <w:rPr>
          <w:rFonts w:ascii="Times New Roman" w:hAnsi="Times New Roman"/>
          <w:sz w:val="24"/>
          <w:szCs w:val="24"/>
        </w:rPr>
        <w:t>Z</w:t>
      </w:r>
      <w:r w:rsidR="00E35E2F" w:rsidRPr="00E35E2F">
        <w:rPr>
          <w:rFonts w:ascii="Times New Roman" w:hAnsi="Times New Roman"/>
          <w:sz w:val="24"/>
          <w:szCs w:val="24"/>
        </w:rPr>
        <w:t xml:space="preserve">amawiający dokona odbioru czynności i prac przerwanych oraz zapłaci wynagrodzenie należne za czas </w:t>
      </w:r>
      <w:r w:rsidR="00E35E2F" w:rsidRPr="00E35E2F">
        <w:rPr>
          <w:rFonts w:ascii="Times New Roman" w:hAnsi="Times New Roman"/>
          <w:sz w:val="24"/>
          <w:szCs w:val="24"/>
          <w:lang w:val="pl-PL"/>
        </w:rPr>
        <w:t>d</w:t>
      </w:r>
      <w:r w:rsidR="00E35E2F" w:rsidRPr="00E35E2F">
        <w:rPr>
          <w:rFonts w:ascii="Times New Roman" w:hAnsi="Times New Roman"/>
          <w:sz w:val="24"/>
          <w:szCs w:val="24"/>
        </w:rPr>
        <w:t xml:space="preserve">o odstąpienia </w:t>
      </w:r>
      <w:r w:rsidR="00E35E2F" w:rsidRPr="00E35E2F">
        <w:rPr>
          <w:rFonts w:ascii="Times New Roman" w:hAnsi="Times New Roman"/>
          <w:sz w:val="24"/>
          <w:szCs w:val="24"/>
          <w:lang w:val="pl-PL"/>
        </w:rPr>
        <w:t>od</w:t>
      </w:r>
      <w:r w:rsidR="00E35E2F" w:rsidRPr="00E35E2F">
        <w:rPr>
          <w:rFonts w:ascii="Times New Roman" w:hAnsi="Times New Roman"/>
          <w:sz w:val="24"/>
          <w:szCs w:val="24"/>
        </w:rPr>
        <w:t xml:space="preserve"> Umowy.</w:t>
      </w:r>
    </w:p>
    <w:p w14:paraId="5F7F2F4C" w14:textId="1E258BE7" w:rsidR="00E35E2F" w:rsidRPr="0078529B" w:rsidRDefault="00E35E2F" w:rsidP="00672913">
      <w:pPr>
        <w:pStyle w:val="Tekstpodstawowy"/>
        <w:numPr>
          <w:ilvl w:val="0"/>
          <w:numId w:val="7"/>
        </w:numPr>
        <w:ind w:left="284" w:hanging="284"/>
        <w:rPr>
          <w:rFonts w:ascii="Times New Roman" w:hAnsi="Times New Roman"/>
          <w:sz w:val="24"/>
          <w:szCs w:val="24"/>
        </w:rPr>
      </w:pPr>
      <w:r w:rsidRPr="00E35E2F">
        <w:rPr>
          <w:rFonts w:ascii="Times New Roman" w:hAnsi="Times New Roman"/>
          <w:sz w:val="24"/>
          <w:szCs w:val="24"/>
        </w:rPr>
        <w:t xml:space="preserve">Podstawą do wystawienia przez Wykonawcę faktury określającej wynagrodzenie za prace wykonane do </w:t>
      </w:r>
      <w:r w:rsidR="00CF5730">
        <w:rPr>
          <w:rFonts w:ascii="Times New Roman" w:hAnsi="Times New Roman"/>
          <w:sz w:val="24"/>
          <w:szCs w:val="24"/>
        </w:rPr>
        <w:t xml:space="preserve">odstąpienia od </w:t>
      </w:r>
      <w:r w:rsidRPr="00E35E2F">
        <w:rPr>
          <w:rFonts w:ascii="Times New Roman" w:hAnsi="Times New Roman"/>
          <w:sz w:val="24"/>
          <w:szCs w:val="24"/>
        </w:rPr>
        <w:t xml:space="preserve">Umowy, </w:t>
      </w:r>
      <w:r w:rsidR="00CF5730">
        <w:rPr>
          <w:rFonts w:ascii="Times New Roman" w:hAnsi="Times New Roman"/>
          <w:sz w:val="24"/>
          <w:szCs w:val="24"/>
        </w:rPr>
        <w:t xml:space="preserve">będzie </w:t>
      </w:r>
      <w:r w:rsidRPr="00E35E2F">
        <w:rPr>
          <w:rFonts w:ascii="Times New Roman" w:hAnsi="Times New Roman"/>
          <w:sz w:val="24"/>
          <w:szCs w:val="24"/>
        </w:rPr>
        <w:t xml:space="preserve">protokół potwierdzający należyte wykonanie </w:t>
      </w:r>
      <w:r w:rsidR="00CF5730">
        <w:rPr>
          <w:rFonts w:ascii="Times New Roman" w:hAnsi="Times New Roman"/>
          <w:sz w:val="24"/>
          <w:szCs w:val="24"/>
        </w:rPr>
        <w:br/>
      </w:r>
      <w:r w:rsidRPr="00E35E2F">
        <w:rPr>
          <w:rFonts w:ascii="Times New Roman" w:hAnsi="Times New Roman"/>
          <w:sz w:val="24"/>
          <w:szCs w:val="24"/>
        </w:rPr>
        <w:t>i odbiór tych prac.</w:t>
      </w:r>
    </w:p>
    <w:p w14:paraId="2D465C70" w14:textId="1AF077BE" w:rsidR="00E35E2F" w:rsidRPr="00E35E2F" w:rsidRDefault="00E35E2F" w:rsidP="00E35E2F">
      <w:pPr>
        <w:pStyle w:val="Tekstpodstawowy"/>
        <w:spacing w:after="40" w:line="20" w:lineRule="atLeast"/>
        <w:jc w:val="center"/>
        <w:rPr>
          <w:rFonts w:ascii="Times New Roman" w:hAnsi="Times New Roman"/>
          <w:b/>
          <w:sz w:val="24"/>
          <w:szCs w:val="24"/>
          <w:lang w:val="pl-PL"/>
        </w:rPr>
      </w:pPr>
      <w:r w:rsidRPr="00E35E2F">
        <w:rPr>
          <w:rFonts w:ascii="Times New Roman" w:hAnsi="Times New Roman"/>
          <w:b/>
          <w:sz w:val="24"/>
          <w:szCs w:val="24"/>
        </w:rPr>
        <w:t>§ 1</w:t>
      </w:r>
      <w:r w:rsidR="00DB0504">
        <w:rPr>
          <w:rFonts w:ascii="Times New Roman" w:hAnsi="Times New Roman"/>
          <w:b/>
          <w:sz w:val="24"/>
          <w:szCs w:val="24"/>
          <w:lang w:val="pl-PL"/>
        </w:rPr>
        <w:t>1</w:t>
      </w:r>
    </w:p>
    <w:p w14:paraId="513D8190" w14:textId="086923BB" w:rsidR="00997399" w:rsidRPr="001B4FEA" w:rsidRDefault="00E35E2F" w:rsidP="0078529B">
      <w:pPr>
        <w:pStyle w:val="Tekstpodstawowy"/>
        <w:jc w:val="center"/>
        <w:rPr>
          <w:rFonts w:ascii="Times New Roman" w:hAnsi="Times New Roman"/>
          <w:b/>
          <w:i/>
          <w:sz w:val="24"/>
          <w:szCs w:val="24"/>
        </w:rPr>
      </w:pPr>
      <w:r w:rsidRPr="001B4FEA">
        <w:rPr>
          <w:rFonts w:ascii="Times New Roman" w:hAnsi="Times New Roman"/>
          <w:b/>
          <w:i/>
          <w:sz w:val="24"/>
          <w:szCs w:val="24"/>
        </w:rPr>
        <w:t>KARY UMOWNE</w:t>
      </w:r>
    </w:p>
    <w:p w14:paraId="32B29DDD" w14:textId="4DBF898C" w:rsidR="00CF5730" w:rsidRPr="00F20C20" w:rsidRDefault="00E35E2F" w:rsidP="00672913">
      <w:pPr>
        <w:pStyle w:val="Tekstpodstawowy"/>
        <w:numPr>
          <w:ilvl w:val="0"/>
          <w:numId w:val="11"/>
        </w:numPr>
        <w:spacing w:after="100"/>
        <w:ind w:left="284" w:hanging="284"/>
        <w:rPr>
          <w:rFonts w:ascii="Times New Roman" w:hAnsi="Times New Roman"/>
          <w:sz w:val="24"/>
          <w:szCs w:val="24"/>
        </w:rPr>
      </w:pPr>
      <w:r w:rsidRPr="001B4FEA">
        <w:rPr>
          <w:rFonts w:ascii="Times New Roman" w:hAnsi="Times New Roman"/>
          <w:sz w:val="24"/>
          <w:szCs w:val="24"/>
        </w:rPr>
        <w:t>W razie niewykonania lub nienależytego wykonania Umowy, Wykonawca zapłaci Zamawiającemu kary umowne, w następujących wysokościach i przypadkach:</w:t>
      </w:r>
    </w:p>
    <w:p w14:paraId="6A81A2F8" w14:textId="29D4DEA5" w:rsidR="001B4FEA" w:rsidRPr="007555AD" w:rsidRDefault="001B4FEA" w:rsidP="00672913">
      <w:pPr>
        <w:pStyle w:val="Akapitzlist"/>
        <w:numPr>
          <w:ilvl w:val="0"/>
          <w:numId w:val="16"/>
        </w:numPr>
        <w:rPr>
          <w:rFonts w:ascii="Times New Roman" w:hAnsi="Times New Roman"/>
          <w:sz w:val="24"/>
          <w:szCs w:val="24"/>
        </w:rPr>
      </w:pPr>
      <w:r w:rsidRPr="001B4FEA">
        <w:rPr>
          <w:rFonts w:ascii="Times New Roman" w:hAnsi="Times New Roman"/>
          <w:sz w:val="24"/>
          <w:szCs w:val="24"/>
        </w:rPr>
        <w:t xml:space="preserve">w przypadku braku spełnienia celu SLA bez uzasadnienia w przesłankach z katalogu </w:t>
      </w:r>
      <w:r w:rsidRPr="007555AD">
        <w:rPr>
          <w:rFonts w:ascii="Times New Roman" w:hAnsi="Times New Roman"/>
          <w:sz w:val="24"/>
          <w:szCs w:val="24"/>
        </w:rPr>
        <w:t>„Ograniczenia SLA” opisanych w załączniku nr 0.4 do OPZ</w:t>
      </w:r>
      <w:r w:rsidR="00CF5730">
        <w:rPr>
          <w:rFonts w:ascii="Times New Roman" w:hAnsi="Times New Roman"/>
          <w:sz w:val="24"/>
          <w:szCs w:val="24"/>
        </w:rPr>
        <w:t xml:space="preserve">  - </w:t>
      </w:r>
      <w:r w:rsidRPr="007555AD">
        <w:rPr>
          <w:rFonts w:ascii="Times New Roman" w:hAnsi="Times New Roman"/>
          <w:sz w:val="24"/>
          <w:szCs w:val="24"/>
        </w:rPr>
        <w:t xml:space="preserve"> 500,00 PLN za każde Naruszenie Umowy, </w:t>
      </w:r>
    </w:p>
    <w:p w14:paraId="54CA63DE" w14:textId="2B165D13" w:rsidR="001B4FEA" w:rsidRPr="007555AD" w:rsidRDefault="001B4FEA" w:rsidP="00672913">
      <w:pPr>
        <w:pStyle w:val="Akapitzlist"/>
        <w:numPr>
          <w:ilvl w:val="0"/>
          <w:numId w:val="16"/>
        </w:numPr>
        <w:tabs>
          <w:tab w:val="clear" w:pos="720"/>
          <w:tab w:val="num" w:pos="862"/>
        </w:tabs>
        <w:spacing w:afterLines="160" w:after="384"/>
        <w:ind w:left="714" w:hanging="357"/>
        <w:jc w:val="both"/>
        <w:rPr>
          <w:rFonts w:ascii="Times New Roman" w:hAnsi="Times New Roman"/>
          <w:sz w:val="24"/>
          <w:szCs w:val="24"/>
        </w:rPr>
      </w:pPr>
      <w:r w:rsidRPr="007555AD">
        <w:rPr>
          <w:rFonts w:ascii="Times New Roman" w:hAnsi="Times New Roman"/>
          <w:sz w:val="24"/>
          <w:szCs w:val="24"/>
        </w:rPr>
        <w:t>w przypadku braku spełnienia celu SLA bez uzasadnienia w przesłankach z katalogu „Ograniczenia SLA” opisanych w załączniku nr 0.4 do OPZ</w:t>
      </w:r>
      <w:r w:rsidR="00CF5730">
        <w:rPr>
          <w:rFonts w:ascii="Times New Roman" w:hAnsi="Times New Roman"/>
          <w:sz w:val="24"/>
          <w:szCs w:val="24"/>
        </w:rPr>
        <w:t xml:space="preserve"> - </w:t>
      </w:r>
      <w:r w:rsidRPr="007555AD">
        <w:rPr>
          <w:rFonts w:ascii="Times New Roman" w:hAnsi="Times New Roman"/>
          <w:sz w:val="24"/>
          <w:szCs w:val="24"/>
        </w:rPr>
        <w:t xml:space="preserve"> 1.000,00 PLN za każde  Naruszenie Umowy, </w:t>
      </w:r>
    </w:p>
    <w:p w14:paraId="5BC17F2E" w14:textId="6ED06B48" w:rsidR="00E35E2F" w:rsidRPr="00754DCB" w:rsidRDefault="00E35E2F" w:rsidP="00672913">
      <w:pPr>
        <w:pStyle w:val="Akapitzlist"/>
        <w:numPr>
          <w:ilvl w:val="0"/>
          <w:numId w:val="16"/>
        </w:numPr>
        <w:tabs>
          <w:tab w:val="clear" w:pos="720"/>
          <w:tab w:val="num" w:pos="862"/>
        </w:tabs>
        <w:spacing w:afterLines="160" w:after="384"/>
        <w:ind w:left="714" w:hanging="357"/>
        <w:jc w:val="both"/>
        <w:rPr>
          <w:rFonts w:ascii="Times New Roman" w:hAnsi="Times New Roman"/>
          <w:spacing w:val="-4"/>
          <w:sz w:val="24"/>
          <w:szCs w:val="24"/>
        </w:rPr>
      </w:pPr>
      <w:r w:rsidRPr="00C826DA">
        <w:rPr>
          <w:rFonts w:ascii="Times New Roman" w:hAnsi="Times New Roman"/>
          <w:spacing w:val="-4"/>
          <w:sz w:val="24"/>
          <w:szCs w:val="24"/>
        </w:rPr>
        <w:t xml:space="preserve">za odstąpienie od Umowy przez Wykonawcę z przyczyn niezależnych od Zamawiającego oraz za odstąpienie od Umowy przez Zamawiającego z przyczyn zależnych od Wykonawcy </w:t>
      </w:r>
      <w:r w:rsidRPr="00754DCB">
        <w:rPr>
          <w:rFonts w:ascii="Times New Roman" w:hAnsi="Times New Roman"/>
          <w:spacing w:val="-4"/>
          <w:sz w:val="24"/>
          <w:szCs w:val="24"/>
        </w:rPr>
        <w:t xml:space="preserve">określonych w § </w:t>
      </w:r>
      <w:r w:rsidR="001B4FEA" w:rsidRPr="00754DCB">
        <w:rPr>
          <w:rFonts w:ascii="Times New Roman" w:hAnsi="Times New Roman"/>
          <w:spacing w:val="-4"/>
          <w:sz w:val="24"/>
          <w:szCs w:val="24"/>
        </w:rPr>
        <w:t>10</w:t>
      </w:r>
      <w:r w:rsidRPr="00754DCB">
        <w:rPr>
          <w:rFonts w:ascii="Times New Roman" w:hAnsi="Times New Roman"/>
          <w:spacing w:val="-4"/>
          <w:sz w:val="24"/>
          <w:szCs w:val="24"/>
        </w:rPr>
        <w:t xml:space="preserve"> Umowy - </w:t>
      </w:r>
      <w:r w:rsidRPr="00754DCB">
        <w:rPr>
          <w:rFonts w:ascii="Times New Roman" w:hAnsi="Times New Roman"/>
          <w:bCs/>
          <w:spacing w:val="-4"/>
          <w:sz w:val="24"/>
          <w:szCs w:val="24"/>
        </w:rPr>
        <w:t>5%</w:t>
      </w:r>
      <w:r w:rsidRPr="00754DCB">
        <w:rPr>
          <w:rFonts w:ascii="Times New Roman" w:hAnsi="Times New Roman"/>
          <w:spacing w:val="-4"/>
          <w:sz w:val="24"/>
          <w:szCs w:val="24"/>
        </w:rPr>
        <w:t xml:space="preserve"> wynagrodzenia Wykonawcy brutto, o którym mowa </w:t>
      </w:r>
      <w:r w:rsidR="00E81507">
        <w:rPr>
          <w:rFonts w:ascii="Times New Roman" w:hAnsi="Times New Roman"/>
          <w:spacing w:val="-4"/>
          <w:sz w:val="24"/>
          <w:szCs w:val="24"/>
        </w:rPr>
        <w:br/>
      </w:r>
      <w:r w:rsidRPr="00754DCB">
        <w:rPr>
          <w:rFonts w:ascii="Times New Roman" w:hAnsi="Times New Roman"/>
          <w:spacing w:val="-4"/>
          <w:sz w:val="24"/>
          <w:szCs w:val="24"/>
        </w:rPr>
        <w:t>w § 3 ust. 1 Umowy,</w:t>
      </w:r>
    </w:p>
    <w:p w14:paraId="4372A301" w14:textId="12E48895" w:rsidR="00422E07" w:rsidRDefault="00422E07" w:rsidP="00DD56F3">
      <w:pPr>
        <w:pStyle w:val="Akapitzlist"/>
        <w:numPr>
          <w:ilvl w:val="0"/>
          <w:numId w:val="16"/>
        </w:numPr>
        <w:tabs>
          <w:tab w:val="clear" w:pos="720"/>
        </w:tabs>
        <w:spacing w:after="0"/>
        <w:jc w:val="both"/>
        <w:rPr>
          <w:rFonts w:ascii="Times New Roman" w:hAnsi="Times New Roman"/>
          <w:sz w:val="24"/>
          <w:szCs w:val="24"/>
        </w:rPr>
      </w:pPr>
      <w:r w:rsidRPr="00754DCB">
        <w:rPr>
          <w:rFonts w:ascii="Times New Roman" w:hAnsi="Times New Roman"/>
          <w:sz w:val="24"/>
          <w:szCs w:val="24"/>
        </w:rPr>
        <w:t xml:space="preserve">za </w:t>
      </w:r>
      <w:r w:rsidR="00754DCB" w:rsidRPr="00754DCB">
        <w:rPr>
          <w:rFonts w:ascii="Times New Roman" w:hAnsi="Times New Roman"/>
          <w:sz w:val="24"/>
          <w:szCs w:val="24"/>
        </w:rPr>
        <w:t xml:space="preserve">zatrudnienie pracownika </w:t>
      </w:r>
      <w:r w:rsidR="00E81507">
        <w:rPr>
          <w:rFonts w:ascii="Times New Roman" w:hAnsi="Times New Roman"/>
          <w:sz w:val="24"/>
          <w:szCs w:val="24"/>
        </w:rPr>
        <w:t xml:space="preserve">w innej formie niż </w:t>
      </w:r>
      <w:r w:rsidRPr="00754DCB">
        <w:rPr>
          <w:rFonts w:ascii="Times New Roman" w:hAnsi="Times New Roman"/>
          <w:sz w:val="24"/>
          <w:szCs w:val="24"/>
        </w:rPr>
        <w:t>umow</w:t>
      </w:r>
      <w:r w:rsidR="00E81507">
        <w:rPr>
          <w:rFonts w:ascii="Times New Roman" w:hAnsi="Times New Roman"/>
          <w:sz w:val="24"/>
          <w:szCs w:val="24"/>
        </w:rPr>
        <w:t>a</w:t>
      </w:r>
      <w:r w:rsidRPr="00754DCB">
        <w:rPr>
          <w:rFonts w:ascii="Times New Roman" w:hAnsi="Times New Roman"/>
          <w:sz w:val="24"/>
          <w:szCs w:val="24"/>
        </w:rPr>
        <w:t xml:space="preserve"> o pracę, jeśli </w:t>
      </w:r>
      <w:r w:rsidR="00E81507">
        <w:rPr>
          <w:rFonts w:ascii="Times New Roman" w:hAnsi="Times New Roman"/>
          <w:sz w:val="24"/>
          <w:szCs w:val="24"/>
        </w:rPr>
        <w:t xml:space="preserve">obowiązuje </w:t>
      </w:r>
      <w:r w:rsidRPr="00754DCB">
        <w:rPr>
          <w:rFonts w:ascii="Times New Roman" w:hAnsi="Times New Roman"/>
          <w:sz w:val="24"/>
          <w:szCs w:val="24"/>
        </w:rPr>
        <w:t xml:space="preserve">ten wymóg </w:t>
      </w:r>
      <w:r w:rsidR="00E81507">
        <w:rPr>
          <w:rFonts w:ascii="Times New Roman" w:hAnsi="Times New Roman"/>
          <w:sz w:val="24"/>
          <w:szCs w:val="24"/>
        </w:rPr>
        <w:t>-</w:t>
      </w:r>
      <w:r w:rsidRPr="00754DCB">
        <w:rPr>
          <w:rFonts w:ascii="Times New Roman" w:hAnsi="Times New Roman"/>
          <w:sz w:val="24"/>
          <w:szCs w:val="24"/>
        </w:rPr>
        <w:t xml:space="preserve">  500,00 PLN, za każdy przypadek</w:t>
      </w:r>
      <w:r w:rsidR="00E81507">
        <w:rPr>
          <w:rFonts w:ascii="Times New Roman" w:hAnsi="Times New Roman"/>
          <w:sz w:val="24"/>
          <w:szCs w:val="24"/>
        </w:rPr>
        <w:t>.</w:t>
      </w:r>
    </w:p>
    <w:p w14:paraId="6D29FC14" w14:textId="77777777" w:rsidR="00E81507" w:rsidRDefault="00E81507" w:rsidP="00A51B52">
      <w:pPr>
        <w:pStyle w:val="Akapitzlist"/>
        <w:spacing w:after="0"/>
        <w:jc w:val="both"/>
        <w:rPr>
          <w:rFonts w:ascii="Times New Roman" w:hAnsi="Times New Roman"/>
          <w:sz w:val="24"/>
          <w:szCs w:val="24"/>
        </w:rPr>
      </w:pPr>
    </w:p>
    <w:p w14:paraId="6FA7D144" w14:textId="0BCF6921" w:rsidR="00E35E2F" w:rsidRPr="00F06E95" w:rsidRDefault="00E35E2F" w:rsidP="00DD56F3">
      <w:pPr>
        <w:pStyle w:val="WW-Nagwekwykazurde"/>
        <w:widowControl w:val="0"/>
        <w:numPr>
          <w:ilvl w:val="0"/>
          <w:numId w:val="11"/>
        </w:numPr>
        <w:tabs>
          <w:tab w:val="clear" w:pos="9000"/>
          <w:tab w:val="clear" w:pos="9360"/>
        </w:tabs>
        <w:suppressAutoHyphens w:val="0"/>
        <w:ind w:left="426" w:hanging="284"/>
        <w:rPr>
          <w:szCs w:val="24"/>
          <w:lang w:val="pl-PL" w:eastAsia="pl-PL"/>
        </w:rPr>
      </w:pPr>
      <w:r w:rsidRPr="00754DCB">
        <w:rPr>
          <w:spacing w:val="-4"/>
          <w:szCs w:val="24"/>
          <w:lang w:val="pl-PL" w:eastAsia="pl-PL"/>
        </w:rPr>
        <w:t>Zamawiający zapłaci Wykonawcy karę umowną w wysokoś</w:t>
      </w:r>
      <w:r w:rsidRPr="00F20C20">
        <w:rPr>
          <w:spacing w:val="-4"/>
          <w:szCs w:val="24"/>
          <w:lang w:val="pl-PL" w:eastAsia="pl-PL"/>
        </w:rPr>
        <w:t>ci 5%</w:t>
      </w:r>
      <w:r w:rsidRPr="00754DCB">
        <w:rPr>
          <w:spacing w:val="-4"/>
          <w:szCs w:val="24"/>
          <w:lang w:val="pl-PL" w:eastAsia="pl-PL"/>
        </w:rPr>
        <w:t xml:space="preserve"> wynagrodzenia Wykonawcy </w:t>
      </w:r>
      <w:r w:rsidRPr="00754DCB">
        <w:rPr>
          <w:szCs w:val="24"/>
          <w:lang w:val="pl-PL" w:eastAsia="pl-PL"/>
        </w:rPr>
        <w:t>brutto</w:t>
      </w:r>
      <w:r w:rsidRPr="00F06E95">
        <w:rPr>
          <w:szCs w:val="24"/>
          <w:lang w:val="pl-PL" w:eastAsia="pl-PL"/>
        </w:rPr>
        <w:t>, o którym mowa w § 3 ust. 1, za odstąpienie od Umowy z przyczyn od niego zależnych</w:t>
      </w:r>
      <w:r w:rsidR="00CF5730">
        <w:rPr>
          <w:szCs w:val="24"/>
          <w:lang w:val="pl-PL" w:eastAsia="pl-PL"/>
        </w:rPr>
        <w:t xml:space="preserve">. Nie dotyczy to przypadków opisanych w </w:t>
      </w:r>
      <w:r w:rsidRPr="00F06E95">
        <w:rPr>
          <w:szCs w:val="24"/>
          <w:lang w:val="pl-PL"/>
        </w:rPr>
        <w:t xml:space="preserve">§ </w:t>
      </w:r>
      <w:r w:rsidR="001B4FEA" w:rsidRPr="00F06E95">
        <w:rPr>
          <w:szCs w:val="24"/>
          <w:lang w:val="pl-PL"/>
        </w:rPr>
        <w:t>10</w:t>
      </w:r>
      <w:r w:rsidRPr="00F06E95">
        <w:rPr>
          <w:szCs w:val="24"/>
          <w:lang w:val="pl-PL"/>
        </w:rPr>
        <w:t xml:space="preserve"> ust. 1 pkt 1 Umowy.</w:t>
      </w:r>
    </w:p>
    <w:p w14:paraId="141409D4" w14:textId="77777777" w:rsidR="00E35E2F" w:rsidRPr="00F20C20" w:rsidRDefault="00E35E2F" w:rsidP="00672913">
      <w:pPr>
        <w:pStyle w:val="WW-Nagwekwykazurde"/>
        <w:widowControl w:val="0"/>
        <w:numPr>
          <w:ilvl w:val="0"/>
          <w:numId w:val="11"/>
        </w:numPr>
        <w:tabs>
          <w:tab w:val="clear" w:pos="9000"/>
          <w:tab w:val="clear" w:pos="9360"/>
        </w:tabs>
        <w:suppressAutoHyphens w:val="0"/>
        <w:ind w:left="426" w:hanging="284"/>
        <w:rPr>
          <w:spacing w:val="-6"/>
          <w:szCs w:val="24"/>
          <w:lang w:val="pl-PL" w:eastAsia="pl-PL"/>
        </w:rPr>
      </w:pPr>
      <w:r w:rsidRPr="00F20C20">
        <w:rPr>
          <w:spacing w:val="-6"/>
          <w:szCs w:val="24"/>
          <w:lang w:val="pl-PL" w:eastAsia="pl-PL"/>
        </w:rPr>
        <w:t xml:space="preserve">Strony ustalają, że odpowiedzialność Wykonawcy z tytułu kar umownych nie może przekroczyć </w:t>
      </w:r>
      <w:r w:rsidRPr="00F20C20">
        <w:rPr>
          <w:spacing w:val="-6"/>
          <w:szCs w:val="24"/>
          <w:lang w:val="pl-PL"/>
        </w:rPr>
        <w:t>w sumie 25 % wynagrodzenia Wykonawcy brutto, o którym mowa w § 3 ust. 1 Umowy.</w:t>
      </w:r>
    </w:p>
    <w:p w14:paraId="5FC9C1B0" w14:textId="77777777" w:rsidR="00E35E2F" w:rsidRPr="00F06E95" w:rsidRDefault="00E35E2F" w:rsidP="00672913">
      <w:pPr>
        <w:pStyle w:val="WW-Nagwekwykazurde"/>
        <w:widowControl w:val="0"/>
        <w:numPr>
          <w:ilvl w:val="0"/>
          <w:numId w:val="11"/>
        </w:numPr>
        <w:tabs>
          <w:tab w:val="clear" w:pos="9000"/>
          <w:tab w:val="clear" w:pos="9360"/>
        </w:tabs>
        <w:suppressAutoHyphens w:val="0"/>
        <w:ind w:left="426" w:hanging="284"/>
        <w:rPr>
          <w:szCs w:val="24"/>
          <w:lang w:val="pl-PL" w:eastAsia="pl-PL"/>
        </w:rPr>
      </w:pPr>
      <w:r w:rsidRPr="00F06E95">
        <w:rPr>
          <w:szCs w:val="24"/>
          <w:lang w:val="pl-PL"/>
        </w:rPr>
        <w:t>Stronom przysługuje prawo dochodzenia odszkodowania przewyższającego kary umowne, do wysokości faktycznie poniesionej szkody.</w:t>
      </w:r>
    </w:p>
    <w:p w14:paraId="5A185534" w14:textId="52086C23" w:rsidR="00E35E2F" w:rsidRPr="00F06E95" w:rsidRDefault="00E35E2F" w:rsidP="00672913">
      <w:pPr>
        <w:pStyle w:val="WW-Nagwekwykazurde"/>
        <w:widowControl w:val="0"/>
        <w:numPr>
          <w:ilvl w:val="0"/>
          <w:numId w:val="11"/>
        </w:numPr>
        <w:tabs>
          <w:tab w:val="clear" w:pos="9000"/>
          <w:tab w:val="clear" w:pos="9360"/>
        </w:tabs>
        <w:suppressAutoHyphens w:val="0"/>
        <w:ind w:left="426" w:hanging="284"/>
        <w:rPr>
          <w:spacing w:val="-4"/>
          <w:szCs w:val="24"/>
          <w:lang w:val="pl-PL" w:eastAsia="pl-PL"/>
        </w:rPr>
      </w:pPr>
      <w:r w:rsidRPr="00F06E95">
        <w:rPr>
          <w:szCs w:val="24"/>
          <w:lang w:val="pl-PL"/>
        </w:rPr>
        <w:t xml:space="preserve">W razie </w:t>
      </w:r>
      <w:r w:rsidR="00E81507">
        <w:rPr>
          <w:szCs w:val="24"/>
          <w:lang w:val="pl-PL"/>
        </w:rPr>
        <w:t xml:space="preserve">ustalenia </w:t>
      </w:r>
      <w:r w:rsidRPr="00F06E95">
        <w:rPr>
          <w:szCs w:val="24"/>
          <w:lang w:val="pl-PL"/>
        </w:rPr>
        <w:t xml:space="preserve">kary umownej, kara zostanie zapłacona przez </w:t>
      </w:r>
      <w:r w:rsidRPr="00F06E95">
        <w:rPr>
          <w:spacing w:val="-4"/>
          <w:szCs w:val="24"/>
          <w:lang w:val="pl-PL"/>
        </w:rPr>
        <w:t>zobowiązanego w ciągu 14 dni od dnia wystąpienia o zapłatę przez uprawnionego do kary.</w:t>
      </w:r>
    </w:p>
    <w:p w14:paraId="728984AE" w14:textId="7E0F0B47" w:rsidR="00E35E2F" w:rsidRPr="00F06E95" w:rsidRDefault="00E35E2F" w:rsidP="00672913">
      <w:pPr>
        <w:pStyle w:val="WW-Nagwekwykazurde"/>
        <w:widowControl w:val="0"/>
        <w:numPr>
          <w:ilvl w:val="0"/>
          <w:numId w:val="11"/>
        </w:numPr>
        <w:tabs>
          <w:tab w:val="clear" w:pos="9000"/>
          <w:tab w:val="clear" w:pos="9360"/>
        </w:tabs>
        <w:suppressAutoHyphens w:val="0"/>
        <w:ind w:left="426" w:hanging="284"/>
        <w:rPr>
          <w:szCs w:val="24"/>
          <w:lang w:val="pl-PL" w:eastAsia="pl-PL"/>
        </w:rPr>
      </w:pPr>
      <w:r w:rsidRPr="00F06E95">
        <w:rPr>
          <w:szCs w:val="24"/>
          <w:lang w:val="pl-PL"/>
        </w:rPr>
        <w:lastRenderedPageBreak/>
        <w:t>Zamawiający ma prawo na poczet przysługującej mu kary umownej obniżyć stosownie wynagrodzenie Wykonawcy</w:t>
      </w:r>
      <w:r w:rsidR="00CF5730">
        <w:rPr>
          <w:szCs w:val="24"/>
          <w:lang w:val="pl-PL"/>
        </w:rPr>
        <w:t xml:space="preserve"> (potrącenie umowne).</w:t>
      </w:r>
    </w:p>
    <w:p w14:paraId="20B3EA6B" w14:textId="77777777" w:rsidR="00E35E2F" w:rsidRPr="00F06E95" w:rsidRDefault="00E35E2F" w:rsidP="00672913">
      <w:pPr>
        <w:pStyle w:val="WW-Nagwekwykazurde"/>
        <w:widowControl w:val="0"/>
        <w:numPr>
          <w:ilvl w:val="0"/>
          <w:numId w:val="11"/>
        </w:numPr>
        <w:tabs>
          <w:tab w:val="clear" w:pos="9000"/>
          <w:tab w:val="clear" w:pos="9360"/>
        </w:tabs>
        <w:suppressAutoHyphens w:val="0"/>
        <w:ind w:left="426" w:hanging="284"/>
        <w:rPr>
          <w:szCs w:val="24"/>
          <w:lang w:val="pl-PL" w:eastAsia="pl-PL"/>
        </w:rPr>
      </w:pPr>
      <w:r w:rsidRPr="00F06E95">
        <w:rPr>
          <w:szCs w:val="24"/>
          <w:lang w:val="pl-PL"/>
        </w:rPr>
        <w:t xml:space="preserve">Nałożenie kar umownych lub ich zapłata nie zwalnia Wykonawcy z obowiązku wykonania przedmiotu </w:t>
      </w:r>
      <w:r w:rsidRPr="00F06E95">
        <w:rPr>
          <w:spacing w:val="-2"/>
          <w:szCs w:val="24"/>
          <w:lang w:val="pl-PL"/>
        </w:rPr>
        <w:t>Umowy, ani z obowiązków wynikających z udzielonej przez niego rękojmi za wady fizyczne przedmiotu</w:t>
      </w:r>
      <w:r w:rsidRPr="00F06E95">
        <w:rPr>
          <w:szCs w:val="24"/>
          <w:lang w:val="pl-PL"/>
        </w:rPr>
        <w:t xml:space="preserve"> Umowy.</w:t>
      </w:r>
    </w:p>
    <w:p w14:paraId="45D4F6B4" w14:textId="77777777" w:rsidR="00C826DA" w:rsidRPr="00C826DA" w:rsidRDefault="00E35E2F" w:rsidP="00672913">
      <w:pPr>
        <w:pStyle w:val="WW-Nagwekwykazurde"/>
        <w:widowControl w:val="0"/>
        <w:numPr>
          <w:ilvl w:val="0"/>
          <w:numId w:val="11"/>
        </w:numPr>
        <w:tabs>
          <w:tab w:val="clear" w:pos="9000"/>
          <w:tab w:val="clear" w:pos="9360"/>
        </w:tabs>
        <w:suppressAutoHyphens w:val="0"/>
        <w:ind w:left="426" w:hanging="284"/>
        <w:rPr>
          <w:spacing w:val="-6"/>
          <w:szCs w:val="24"/>
          <w:lang w:val="pl-PL" w:eastAsia="pl-PL"/>
        </w:rPr>
      </w:pPr>
      <w:r w:rsidRPr="00F06E95">
        <w:rPr>
          <w:szCs w:val="24"/>
          <w:lang w:val="pl-PL"/>
        </w:rPr>
        <w:t>Postanowienia dotyczące kar umownych obowiązują pomimo wygaśnięcia Umowy, rozwiązania lub odstąpienia od niej.</w:t>
      </w:r>
    </w:p>
    <w:p w14:paraId="0987B938" w14:textId="647E9767" w:rsidR="00DB0504" w:rsidRPr="008F430D" w:rsidRDefault="00E35E2F" w:rsidP="008F430D">
      <w:pPr>
        <w:pStyle w:val="WW-Nagwekwykazurde"/>
        <w:widowControl w:val="0"/>
        <w:numPr>
          <w:ilvl w:val="0"/>
          <w:numId w:val="11"/>
        </w:numPr>
        <w:tabs>
          <w:tab w:val="clear" w:pos="9000"/>
          <w:tab w:val="clear" w:pos="9360"/>
        </w:tabs>
        <w:suppressAutoHyphens w:val="0"/>
        <w:ind w:left="426" w:hanging="284"/>
        <w:rPr>
          <w:spacing w:val="-8"/>
          <w:szCs w:val="24"/>
          <w:lang w:val="pl-PL" w:eastAsia="pl-PL"/>
        </w:rPr>
      </w:pPr>
      <w:r w:rsidRPr="00F20C20">
        <w:rPr>
          <w:spacing w:val="-8"/>
          <w:szCs w:val="24"/>
          <w:lang w:val="pl-PL"/>
        </w:rPr>
        <w:t xml:space="preserve">W przypadku niewłaściwego wykonania prac lub </w:t>
      </w:r>
      <w:r w:rsidR="00CF5730" w:rsidRPr="00F20C20">
        <w:rPr>
          <w:spacing w:val="-8"/>
          <w:szCs w:val="24"/>
          <w:lang w:val="pl-PL"/>
        </w:rPr>
        <w:t>nie</w:t>
      </w:r>
      <w:r w:rsidRPr="00F20C20">
        <w:rPr>
          <w:spacing w:val="-8"/>
          <w:szCs w:val="24"/>
          <w:lang w:val="pl-PL"/>
        </w:rPr>
        <w:t>usunięcia awarii</w:t>
      </w:r>
      <w:r w:rsidR="00CF5730" w:rsidRPr="00F20C20">
        <w:rPr>
          <w:spacing w:val="-8"/>
          <w:szCs w:val="24"/>
          <w:lang w:val="pl-PL"/>
        </w:rPr>
        <w:t xml:space="preserve">, jej skutków, </w:t>
      </w:r>
      <w:r w:rsidRPr="00F20C20">
        <w:rPr>
          <w:spacing w:val="-8"/>
          <w:szCs w:val="24"/>
          <w:lang w:val="pl-PL"/>
        </w:rPr>
        <w:t>bądź niewłaściwego zabezpieczenia miejsca prowadzonych prac, Wykonawca pokryje związane z tym roszczenia odszkodowawcze osób trzecich, niezależnie od obowiązku zapłaty kar umownych.</w:t>
      </w:r>
      <w:bookmarkStart w:id="15" w:name="_Toc81267233"/>
      <w:bookmarkStart w:id="16" w:name="_Toc81278232"/>
      <w:bookmarkStart w:id="17" w:name="_Toc87246614"/>
      <w:bookmarkEnd w:id="12"/>
      <w:bookmarkEnd w:id="13"/>
      <w:bookmarkEnd w:id="14"/>
    </w:p>
    <w:p w14:paraId="16DFCB34" w14:textId="77777777" w:rsidR="00DB0504" w:rsidRDefault="00DB0504" w:rsidP="00F85070">
      <w:pPr>
        <w:pStyle w:val="Tekstpodstawowy"/>
        <w:spacing w:after="40" w:line="20" w:lineRule="atLeast"/>
        <w:jc w:val="center"/>
        <w:rPr>
          <w:rFonts w:ascii="Times New Roman" w:hAnsi="Times New Roman"/>
          <w:b/>
          <w:sz w:val="24"/>
          <w:szCs w:val="24"/>
        </w:rPr>
      </w:pPr>
    </w:p>
    <w:p w14:paraId="3325027C" w14:textId="5B931392" w:rsidR="00F85070" w:rsidRPr="007555AD" w:rsidRDefault="00F85070" w:rsidP="00F85070">
      <w:pPr>
        <w:pStyle w:val="Tekstpodstawowy"/>
        <w:spacing w:after="40" w:line="20" w:lineRule="atLeast"/>
        <w:jc w:val="center"/>
        <w:rPr>
          <w:rFonts w:ascii="Times New Roman" w:hAnsi="Times New Roman"/>
          <w:b/>
          <w:sz w:val="24"/>
          <w:szCs w:val="24"/>
        </w:rPr>
      </w:pPr>
      <w:r w:rsidRPr="007555AD">
        <w:rPr>
          <w:rFonts w:ascii="Times New Roman" w:hAnsi="Times New Roman"/>
          <w:b/>
          <w:sz w:val="24"/>
          <w:szCs w:val="24"/>
        </w:rPr>
        <w:t xml:space="preserve">§ </w:t>
      </w:r>
      <w:r w:rsidRPr="007555AD">
        <w:rPr>
          <w:rFonts w:ascii="Times New Roman" w:hAnsi="Times New Roman"/>
          <w:b/>
          <w:sz w:val="24"/>
          <w:szCs w:val="24"/>
          <w:lang w:val="pl-PL"/>
        </w:rPr>
        <w:t>1</w:t>
      </w:r>
      <w:r w:rsidR="00DB0504">
        <w:rPr>
          <w:rFonts w:ascii="Times New Roman" w:hAnsi="Times New Roman"/>
          <w:b/>
          <w:sz w:val="24"/>
          <w:szCs w:val="24"/>
          <w:lang w:val="pl-PL"/>
        </w:rPr>
        <w:t>2</w:t>
      </w:r>
    </w:p>
    <w:p w14:paraId="2DDD2CC9" w14:textId="77777777" w:rsidR="00F85070" w:rsidRPr="00F24963" w:rsidRDefault="00F85070" w:rsidP="00F85070">
      <w:pPr>
        <w:pStyle w:val="Tekstpodstawowy"/>
        <w:spacing w:after="40" w:line="20" w:lineRule="atLeast"/>
        <w:jc w:val="center"/>
        <w:rPr>
          <w:rFonts w:ascii="Times New Roman" w:hAnsi="Times New Roman"/>
          <w:b/>
          <w:i/>
          <w:sz w:val="24"/>
          <w:szCs w:val="24"/>
        </w:rPr>
      </w:pPr>
      <w:r w:rsidRPr="007555AD">
        <w:rPr>
          <w:rFonts w:ascii="Times New Roman" w:hAnsi="Times New Roman"/>
          <w:b/>
          <w:i/>
          <w:sz w:val="24"/>
          <w:szCs w:val="24"/>
        </w:rPr>
        <w:t xml:space="preserve">ZABEZPIECZENIE NALEŻYTEGO </w:t>
      </w:r>
      <w:r w:rsidRPr="00F24963">
        <w:rPr>
          <w:rFonts w:ascii="Times New Roman" w:hAnsi="Times New Roman"/>
          <w:b/>
          <w:i/>
          <w:sz w:val="24"/>
          <w:szCs w:val="24"/>
        </w:rPr>
        <w:t>WYKONANIA UMOWY</w:t>
      </w:r>
    </w:p>
    <w:p w14:paraId="190BD76A" w14:textId="77777777" w:rsidR="00F85070" w:rsidRPr="007555AD" w:rsidRDefault="00F85070" w:rsidP="008F430D">
      <w:pPr>
        <w:tabs>
          <w:tab w:val="left" w:pos="-2694"/>
        </w:tabs>
        <w:jc w:val="center"/>
        <w:rPr>
          <w:i/>
          <w:strike/>
          <w:sz w:val="24"/>
          <w:szCs w:val="24"/>
          <w:lang w:eastAsia="pl-PL"/>
        </w:rPr>
      </w:pPr>
      <w:bookmarkStart w:id="18" w:name="_Hlk175740950"/>
      <w:r w:rsidRPr="002D6292">
        <w:rPr>
          <w:rFonts w:ascii="Times New Roman" w:eastAsia="Times New Roman" w:hAnsi="Times New Roman"/>
          <w:bCs/>
          <w:i/>
          <w:color w:val="FF0000"/>
          <w:sz w:val="20"/>
          <w:szCs w:val="20"/>
          <w:lang w:eastAsia="ar-SA"/>
        </w:rPr>
        <w:t>* Zapisy tego § zostaną odpowiednio zmodyfikowane w oparciu o wybraną przez Wykonawcę formę</w:t>
      </w:r>
      <w:r w:rsidRPr="007449E4">
        <w:rPr>
          <w:rFonts w:ascii="Times New Roman" w:eastAsia="Times New Roman" w:hAnsi="Times New Roman"/>
          <w:bCs/>
          <w:i/>
          <w:color w:val="FF0000"/>
          <w:sz w:val="20"/>
          <w:szCs w:val="20"/>
          <w:lang w:eastAsia="ar-SA"/>
        </w:rPr>
        <w:t xml:space="preserve"> wniesienia zabezpieczenia należytego wykonania umowy</w:t>
      </w:r>
    </w:p>
    <w:bookmarkEnd w:id="18"/>
    <w:p w14:paraId="7653C06A" w14:textId="0F33E7DB" w:rsidR="00F85070" w:rsidRPr="00754DCB" w:rsidRDefault="00F85070" w:rsidP="00672913">
      <w:pPr>
        <w:numPr>
          <w:ilvl w:val="0"/>
          <w:numId w:val="24"/>
        </w:numPr>
        <w:spacing w:after="40" w:line="20" w:lineRule="atLeast"/>
        <w:ind w:right="-142"/>
        <w:jc w:val="both"/>
        <w:rPr>
          <w:rFonts w:ascii="Times New Roman" w:eastAsia="Times New Roman" w:hAnsi="Times New Roman"/>
          <w:sz w:val="24"/>
          <w:szCs w:val="24"/>
          <w:lang w:eastAsia="ar-SA"/>
        </w:rPr>
      </w:pPr>
      <w:r w:rsidRPr="00754DCB">
        <w:rPr>
          <w:rFonts w:ascii="Times New Roman" w:eastAsia="Times New Roman" w:hAnsi="Times New Roman"/>
          <w:sz w:val="24"/>
          <w:szCs w:val="24"/>
          <w:lang w:eastAsia="ar-SA"/>
        </w:rPr>
        <w:t xml:space="preserve">Wykonawca wniósł zabezpieczenie należytego wykonania Umowy w wysokości </w:t>
      </w:r>
      <w:r w:rsidR="00E144A7" w:rsidRPr="00754DCB">
        <w:rPr>
          <w:rFonts w:ascii="Times New Roman" w:eastAsia="Times New Roman" w:hAnsi="Times New Roman"/>
          <w:sz w:val="24"/>
          <w:szCs w:val="24"/>
          <w:lang w:eastAsia="ar-SA"/>
        </w:rPr>
        <w:t>5</w:t>
      </w:r>
      <w:r w:rsidRPr="00754DCB">
        <w:rPr>
          <w:rFonts w:ascii="Times New Roman" w:eastAsia="Times New Roman" w:hAnsi="Times New Roman"/>
          <w:sz w:val="24"/>
          <w:szCs w:val="24"/>
          <w:lang w:eastAsia="ar-SA"/>
        </w:rPr>
        <w:t xml:space="preserve">% ceny brutto podanej w ofercie za wykonanie zamówienia podstawowego, tj. _________ PLN (słownie: ______________), w formie ___________ (pieniądza / gwarancji / poręczenia – formach dopuszczonych w art. 450 ust. 1 </w:t>
      </w:r>
      <w:proofErr w:type="spellStart"/>
      <w:r w:rsidRPr="00754DCB">
        <w:rPr>
          <w:rFonts w:ascii="Times New Roman" w:eastAsia="Times New Roman" w:hAnsi="Times New Roman"/>
          <w:sz w:val="24"/>
          <w:szCs w:val="24"/>
          <w:lang w:eastAsia="ar-SA"/>
        </w:rPr>
        <w:t>Pzp</w:t>
      </w:r>
      <w:proofErr w:type="spellEnd"/>
      <w:r w:rsidRPr="00754DCB">
        <w:rPr>
          <w:rFonts w:ascii="Times New Roman" w:eastAsia="Times New Roman" w:hAnsi="Times New Roman"/>
          <w:sz w:val="24"/>
          <w:szCs w:val="24"/>
          <w:lang w:eastAsia="ar-SA"/>
        </w:rPr>
        <w:t xml:space="preserve">), które zdeponowane jest na czas trwania Umowy u Zamawiającego (zabezpieczenie wniesione w pieniądzu zdeponowane będzie </w:t>
      </w:r>
      <w:r w:rsidRPr="00754DCB">
        <w:rPr>
          <w:rFonts w:ascii="Times New Roman" w:eastAsia="Times New Roman" w:hAnsi="Times New Roman"/>
          <w:sz w:val="24"/>
          <w:szCs w:val="24"/>
          <w:lang w:eastAsia="ar-SA"/>
        </w:rPr>
        <w:br/>
        <w:t xml:space="preserve">w banku Zamawiającego*), a dowód jego wniesienia stanowi Załącznik Nr </w:t>
      </w:r>
      <w:r w:rsidR="00E144A7" w:rsidRPr="00754DCB">
        <w:rPr>
          <w:rFonts w:ascii="Times New Roman" w:eastAsia="Times New Roman" w:hAnsi="Times New Roman"/>
          <w:sz w:val="24"/>
          <w:szCs w:val="24"/>
          <w:lang w:eastAsia="ar-SA"/>
        </w:rPr>
        <w:t xml:space="preserve">4 </w:t>
      </w:r>
      <w:r w:rsidRPr="00754DCB">
        <w:rPr>
          <w:rFonts w:ascii="Times New Roman" w:eastAsia="Times New Roman" w:hAnsi="Times New Roman"/>
          <w:sz w:val="24"/>
          <w:szCs w:val="24"/>
          <w:lang w:eastAsia="ar-SA"/>
        </w:rPr>
        <w:t>do Umowy.</w:t>
      </w:r>
    </w:p>
    <w:p w14:paraId="0609AA95" w14:textId="77777777" w:rsidR="00F85070" w:rsidRPr="00754DCB" w:rsidRDefault="00F85070" w:rsidP="00672913">
      <w:pPr>
        <w:numPr>
          <w:ilvl w:val="0"/>
          <w:numId w:val="24"/>
        </w:numPr>
        <w:spacing w:after="40" w:line="240" w:lineRule="auto"/>
        <w:ind w:right="-142"/>
        <w:jc w:val="both"/>
        <w:rPr>
          <w:rFonts w:ascii="Times New Roman" w:eastAsia="Times New Roman" w:hAnsi="Times New Roman"/>
          <w:sz w:val="24"/>
          <w:szCs w:val="24"/>
          <w:lang w:eastAsia="ar-SA"/>
        </w:rPr>
      </w:pPr>
      <w:r w:rsidRPr="00754DCB">
        <w:rPr>
          <w:rFonts w:ascii="Times New Roman" w:eastAsia="Times New Roman" w:hAnsi="Times New Roman"/>
          <w:sz w:val="24"/>
          <w:szCs w:val="24"/>
          <w:lang w:eastAsia="ar-SA"/>
        </w:rPr>
        <w:t xml:space="preserve">Zamawiający zwróci zabezpieczenie w terminie do 30 dni od wykonania zamówienia </w:t>
      </w:r>
      <w:r w:rsidRPr="00754DCB">
        <w:rPr>
          <w:rFonts w:ascii="Times New Roman" w:eastAsia="Times New Roman" w:hAnsi="Times New Roman"/>
          <w:sz w:val="24"/>
          <w:szCs w:val="24"/>
          <w:lang w:eastAsia="ar-SA"/>
        </w:rPr>
        <w:br/>
        <w:t>i uznania przez Zamawiającego za należycie wykonany.</w:t>
      </w:r>
    </w:p>
    <w:p w14:paraId="3BE1C436" w14:textId="77777777" w:rsidR="00F85070" w:rsidRPr="00754DCB" w:rsidRDefault="00F85070" w:rsidP="00672913">
      <w:pPr>
        <w:numPr>
          <w:ilvl w:val="0"/>
          <w:numId w:val="24"/>
        </w:numPr>
        <w:spacing w:after="40" w:line="240" w:lineRule="auto"/>
        <w:ind w:right="-142"/>
        <w:jc w:val="both"/>
        <w:rPr>
          <w:rFonts w:ascii="Times New Roman" w:eastAsia="Times New Roman" w:hAnsi="Times New Roman"/>
          <w:sz w:val="24"/>
          <w:szCs w:val="24"/>
          <w:lang w:eastAsia="ar-SA"/>
        </w:rPr>
      </w:pPr>
      <w:r w:rsidRPr="00754DCB">
        <w:rPr>
          <w:rFonts w:ascii="Times New Roman" w:eastAsia="Times New Roman" w:hAnsi="Times New Roman"/>
          <w:sz w:val="24"/>
          <w:szCs w:val="24"/>
          <w:lang w:eastAsia="ar-SA"/>
        </w:rPr>
        <w:t>Zabezpieczenie należytego wykonania Umowy służy pokryciu roszczeń z tytułu niewykonania lub nienależytego wykonania Umowy.</w:t>
      </w:r>
    </w:p>
    <w:p w14:paraId="5F311A4A" w14:textId="33D4CCD7" w:rsidR="00F85070" w:rsidRDefault="00F85070" w:rsidP="00672913">
      <w:pPr>
        <w:numPr>
          <w:ilvl w:val="0"/>
          <w:numId w:val="24"/>
        </w:numPr>
        <w:spacing w:after="40" w:line="240" w:lineRule="auto"/>
        <w:ind w:right="-142"/>
        <w:jc w:val="both"/>
        <w:rPr>
          <w:rFonts w:ascii="Times New Roman" w:eastAsia="Times New Roman" w:hAnsi="Times New Roman"/>
          <w:sz w:val="24"/>
          <w:szCs w:val="24"/>
          <w:lang w:eastAsia="ar-SA"/>
        </w:rPr>
      </w:pPr>
      <w:r w:rsidRPr="00754DCB">
        <w:rPr>
          <w:rFonts w:ascii="Times New Roman" w:eastAsia="Times New Roman" w:hAnsi="Times New Roman"/>
          <w:sz w:val="24"/>
          <w:szCs w:val="24"/>
          <w:lang w:eastAsia="ar-SA"/>
        </w:rPr>
        <w:t>Koszty zabezpieczenia należytego wykonania Umowy ponosi Wykonawca.</w:t>
      </w:r>
    </w:p>
    <w:p w14:paraId="58770710" w14:textId="77777777" w:rsidR="00991501" w:rsidRPr="00991501" w:rsidRDefault="00991501" w:rsidP="00672913">
      <w:pPr>
        <w:numPr>
          <w:ilvl w:val="0"/>
          <w:numId w:val="24"/>
        </w:numPr>
        <w:spacing w:after="40" w:line="240" w:lineRule="auto"/>
        <w:ind w:right="-142"/>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6956D1FE" w14:textId="77777777" w:rsidR="00991501" w:rsidRPr="00991501" w:rsidRDefault="00991501" w:rsidP="00672913">
      <w:pPr>
        <w:numPr>
          <w:ilvl w:val="0"/>
          <w:numId w:val="24"/>
        </w:numPr>
        <w:spacing w:after="40" w:line="240" w:lineRule="auto"/>
        <w:ind w:right="-142"/>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 xml:space="preserve">W przypadku nieprzedłużenia lub niewniesienia nowego zabezpieczenia najpóźniej na 30 dni przed upływem terminu ważności dotychczasowego zabezpieczenia wniesionego </w:t>
      </w:r>
      <w:r w:rsidRPr="00991501">
        <w:rPr>
          <w:rFonts w:ascii="Times New Roman" w:eastAsia="Times New Roman" w:hAnsi="Times New Roman"/>
          <w:sz w:val="24"/>
          <w:szCs w:val="24"/>
          <w:lang w:eastAsia="ar-SA"/>
        </w:rPr>
        <w:br/>
        <w:t xml:space="preserve">w innej formie niż w pieniądzu, Zamawiający zmienia formę na zabezpieczenie </w:t>
      </w:r>
      <w:r w:rsidRPr="00991501">
        <w:rPr>
          <w:rFonts w:ascii="Times New Roman" w:eastAsia="Times New Roman" w:hAnsi="Times New Roman"/>
          <w:sz w:val="24"/>
          <w:szCs w:val="24"/>
          <w:lang w:eastAsia="ar-SA"/>
        </w:rPr>
        <w:br/>
        <w:t xml:space="preserve">w pieniądzu, przez wypłatę kwoty z dotychczasowego zabezpieczenia. </w:t>
      </w:r>
    </w:p>
    <w:p w14:paraId="4E53EE34" w14:textId="3B007909" w:rsidR="00DD56F3" w:rsidRPr="003D0820" w:rsidRDefault="00991501" w:rsidP="00DD56F3">
      <w:pPr>
        <w:numPr>
          <w:ilvl w:val="0"/>
          <w:numId w:val="24"/>
        </w:numPr>
        <w:spacing w:after="40" w:line="240" w:lineRule="auto"/>
        <w:ind w:right="-142"/>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Wypłata, o której mowa w ust. 7, następuje nie później niż w ostatnim dniu ważności dotychczasowego zabezpieczenia</w:t>
      </w:r>
      <w:r>
        <w:rPr>
          <w:rFonts w:ascii="Times New Roman" w:eastAsia="Times New Roman" w:hAnsi="Times New Roman"/>
          <w:sz w:val="24"/>
          <w:szCs w:val="24"/>
          <w:lang w:eastAsia="ar-SA"/>
        </w:rPr>
        <w:t>.</w:t>
      </w:r>
    </w:p>
    <w:p w14:paraId="4F646E6F" w14:textId="47730034" w:rsidR="00E35E2F" w:rsidRPr="00754DCB" w:rsidRDefault="00E35E2F" w:rsidP="00E35E2F">
      <w:pPr>
        <w:pStyle w:val="Tekstpodstawowy"/>
        <w:spacing w:after="40" w:line="20" w:lineRule="atLeast"/>
        <w:jc w:val="center"/>
        <w:rPr>
          <w:rFonts w:ascii="Times New Roman" w:hAnsi="Times New Roman"/>
          <w:b/>
          <w:bCs/>
          <w:sz w:val="24"/>
          <w:szCs w:val="24"/>
          <w:lang w:val="pl-PL"/>
        </w:rPr>
      </w:pPr>
      <w:bookmarkStart w:id="19" w:name="_Toc81267235"/>
      <w:bookmarkStart w:id="20" w:name="_Toc81278234"/>
      <w:bookmarkStart w:id="21" w:name="_Toc87246616"/>
      <w:bookmarkEnd w:id="15"/>
      <w:bookmarkEnd w:id="16"/>
      <w:bookmarkEnd w:id="17"/>
      <w:r w:rsidRPr="00754DCB">
        <w:rPr>
          <w:rFonts w:ascii="Times New Roman" w:hAnsi="Times New Roman"/>
          <w:b/>
          <w:bCs/>
          <w:sz w:val="24"/>
          <w:szCs w:val="24"/>
        </w:rPr>
        <w:t>§ 1</w:t>
      </w:r>
      <w:r w:rsidR="00DB0504">
        <w:rPr>
          <w:rFonts w:ascii="Times New Roman" w:hAnsi="Times New Roman"/>
          <w:b/>
          <w:bCs/>
          <w:sz w:val="24"/>
          <w:szCs w:val="24"/>
          <w:lang w:val="pl-PL"/>
        </w:rPr>
        <w:t>3</w:t>
      </w:r>
    </w:p>
    <w:p w14:paraId="5AED8558" w14:textId="77777777" w:rsidR="00E35E2F" w:rsidRPr="00754DCB" w:rsidRDefault="00E35E2F" w:rsidP="00E35E2F">
      <w:pPr>
        <w:pStyle w:val="Tekstpodstawowy"/>
        <w:spacing w:after="40" w:line="20" w:lineRule="atLeast"/>
        <w:jc w:val="center"/>
        <w:rPr>
          <w:rFonts w:ascii="Times New Roman" w:hAnsi="Times New Roman"/>
          <w:sz w:val="24"/>
          <w:szCs w:val="24"/>
        </w:rPr>
      </w:pPr>
      <w:r w:rsidRPr="00754DCB">
        <w:rPr>
          <w:rFonts w:ascii="Times New Roman" w:hAnsi="Times New Roman"/>
          <w:b/>
          <w:bCs/>
          <w:i/>
          <w:sz w:val="24"/>
          <w:szCs w:val="24"/>
        </w:rPr>
        <w:t>ZMIANA UMOWY</w:t>
      </w:r>
      <w:r w:rsidRPr="00754DCB">
        <w:rPr>
          <w:rFonts w:ascii="Times New Roman" w:hAnsi="Times New Roman"/>
          <w:sz w:val="24"/>
          <w:szCs w:val="24"/>
        </w:rPr>
        <w:t xml:space="preserve"> </w:t>
      </w:r>
    </w:p>
    <w:p w14:paraId="78AA7406" w14:textId="722D00BC" w:rsidR="001F7066" w:rsidRPr="00F20C20" w:rsidRDefault="00E35E2F" w:rsidP="00DB0504">
      <w:pPr>
        <w:numPr>
          <w:ilvl w:val="2"/>
          <w:numId w:val="18"/>
        </w:numPr>
        <w:tabs>
          <w:tab w:val="num" w:pos="426"/>
        </w:tabs>
        <w:spacing w:after="0" w:line="240" w:lineRule="auto"/>
        <w:ind w:left="426" w:hanging="426"/>
        <w:jc w:val="both"/>
        <w:rPr>
          <w:rFonts w:ascii="Times New Roman" w:hAnsi="Times New Roman"/>
          <w:sz w:val="24"/>
          <w:szCs w:val="24"/>
          <w:lang w:eastAsia="pl-PL"/>
        </w:rPr>
      </w:pPr>
      <w:r w:rsidRPr="00754DCB">
        <w:rPr>
          <w:rFonts w:ascii="Times New Roman" w:hAnsi="Times New Roman"/>
          <w:sz w:val="24"/>
          <w:szCs w:val="24"/>
          <w:lang w:eastAsia="pl-PL"/>
        </w:rPr>
        <w:t xml:space="preserve">Zamawiający dopuszcza zmiany Umowy bez przeprowadzenia nowego postępowania </w:t>
      </w:r>
      <w:r w:rsidR="00EF76A6" w:rsidRPr="00754DCB">
        <w:rPr>
          <w:rFonts w:ascii="Times New Roman" w:hAnsi="Times New Roman"/>
          <w:sz w:val="24"/>
          <w:szCs w:val="24"/>
          <w:lang w:eastAsia="pl-PL"/>
        </w:rPr>
        <w:br/>
      </w:r>
      <w:r w:rsidRPr="00754DCB">
        <w:rPr>
          <w:rFonts w:ascii="Times New Roman" w:hAnsi="Times New Roman"/>
          <w:sz w:val="24"/>
          <w:szCs w:val="24"/>
          <w:lang w:eastAsia="pl-PL"/>
        </w:rPr>
        <w:t>o udzielenie zamówienia, na podstawie art. 455 ust. 1 pkt 1 UPZP, w oparciu o następujące okoliczności:</w:t>
      </w:r>
    </w:p>
    <w:p w14:paraId="0E8721EF" w14:textId="389DB198" w:rsidR="00E144A7" w:rsidRPr="008F430D" w:rsidRDefault="00E144A7" w:rsidP="00DB0504">
      <w:pPr>
        <w:pStyle w:val="Akapitzlist"/>
        <w:numPr>
          <w:ilvl w:val="0"/>
          <w:numId w:val="19"/>
        </w:numPr>
        <w:jc w:val="both"/>
        <w:rPr>
          <w:rFonts w:ascii="Times New Roman" w:hAnsi="Times New Roman"/>
          <w:sz w:val="24"/>
          <w:szCs w:val="24"/>
          <w:u w:val="single"/>
          <w:lang w:eastAsia="pl-PL"/>
        </w:rPr>
      </w:pPr>
      <w:r w:rsidRPr="008F430D">
        <w:rPr>
          <w:rFonts w:ascii="Times New Roman" w:hAnsi="Times New Roman"/>
          <w:sz w:val="24"/>
          <w:szCs w:val="24"/>
          <w:u w:val="single"/>
          <w:lang w:eastAsia="pl-PL"/>
        </w:rPr>
        <w:t xml:space="preserve">zmiana terminu </w:t>
      </w:r>
      <w:r w:rsidR="001F7066" w:rsidRPr="008F430D">
        <w:rPr>
          <w:rFonts w:ascii="Times New Roman" w:hAnsi="Times New Roman"/>
          <w:sz w:val="24"/>
          <w:szCs w:val="24"/>
          <w:u w:val="single"/>
          <w:lang w:eastAsia="pl-PL"/>
        </w:rPr>
        <w:t xml:space="preserve">realizacji </w:t>
      </w:r>
      <w:r w:rsidRPr="008F430D">
        <w:rPr>
          <w:rFonts w:ascii="Times New Roman" w:hAnsi="Times New Roman"/>
          <w:sz w:val="24"/>
          <w:szCs w:val="24"/>
          <w:u w:val="single"/>
          <w:lang w:eastAsia="pl-PL"/>
        </w:rPr>
        <w:t xml:space="preserve">Umowy będzie możliwa z powodu jednej z następujących przyczyn niezależnych od Stron Umowy: </w:t>
      </w:r>
    </w:p>
    <w:p w14:paraId="244C58CB" w14:textId="77777777" w:rsidR="00E144A7" w:rsidRPr="00754DCB" w:rsidRDefault="00E144A7" w:rsidP="00DB0504">
      <w:pPr>
        <w:pStyle w:val="Akapitzlist"/>
        <w:numPr>
          <w:ilvl w:val="0"/>
          <w:numId w:val="26"/>
        </w:numPr>
        <w:tabs>
          <w:tab w:val="left" w:pos="1134"/>
        </w:tabs>
        <w:ind w:left="993"/>
        <w:jc w:val="both"/>
        <w:rPr>
          <w:rFonts w:ascii="Times New Roman" w:hAnsi="Times New Roman"/>
          <w:sz w:val="24"/>
          <w:szCs w:val="24"/>
          <w:lang w:eastAsia="pl-PL"/>
        </w:rPr>
      </w:pPr>
      <w:r w:rsidRPr="00754DCB">
        <w:rPr>
          <w:rFonts w:ascii="Times New Roman" w:hAnsi="Times New Roman"/>
          <w:sz w:val="24"/>
          <w:szCs w:val="24"/>
          <w:lang w:eastAsia="pl-PL"/>
        </w:rPr>
        <w:t>wystąpi konieczność: zmiany zakresu przedmiotu niniejszej umowy lub wykonania prac dodatkowych lub uwzględnienia wpływu innych przedsięwzięć, działań powiązanych z przedmiotem niniejszej umowy</w:t>
      </w:r>
    </w:p>
    <w:p w14:paraId="7AE2624F" w14:textId="109D9712" w:rsidR="00EC10A6" w:rsidRPr="00754DCB" w:rsidRDefault="00E144A7" w:rsidP="00DB0504">
      <w:pPr>
        <w:pStyle w:val="Akapitzlist"/>
        <w:numPr>
          <w:ilvl w:val="0"/>
          <w:numId w:val="26"/>
        </w:numPr>
        <w:tabs>
          <w:tab w:val="left" w:pos="1134"/>
        </w:tabs>
        <w:ind w:left="993"/>
        <w:jc w:val="both"/>
        <w:rPr>
          <w:rFonts w:ascii="Times New Roman" w:hAnsi="Times New Roman"/>
          <w:sz w:val="24"/>
          <w:szCs w:val="24"/>
          <w:lang w:eastAsia="pl-PL"/>
        </w:rPr>
      </w:pPr>
      <w:r w:rsidRPr="00754DCB">
        <w:rPr>
          <w:rFonts w:ascii="Times New Roman" w:hAnsi="Times New Roman"/>
          <w:sz w:val="24"/>
          <w:szCs w:val="24"/>
          <w:lang w:eastAsia="pl-PL"/>
        </w:rPr>
        <w:lastRenderedPageBreak/>
        <w:t>w toku wykonywania przedmiotu umowy wystąpią przeszkody o obiektywnym charakterze, w tym klęski żywiołowe, warunki atmosferyczne uniemożliwiające ze względów technologicznych świadczenie usługi</w:t>
      </w:r>
      <w:r w:rsidR="007555AD" w:rsidRPr="00754DCB">
        <w:rPr>
          <w:rFonts w:ascii="Times New Roman" w:hAnsi="Times New Roman"/>
          <w:sz w:val="24"/>
          <w:szCs w:val="24"/>
          <w:lang w:eastAsia="pl-PL"/>
        </w:rPr>
        <w:t xml:space="preserve"> </w:t>
      </w:r>
      <w:r w:rsidRPr="00754DCB">
        <w:rPr>
          <w:rFonts w:ascii="Times New Roman" w:hAnsi="Times New Roman"/>
          <w:sz w:val="24"/>
          <w:szCs w:val="24"/>
          <w:lang w:eastAsia="pl-PL"/>
        </w:rPr>
        <w:t xml:space="preserve">– pomimo dołożenia przez Wykonawcę wszelkich starań, aby usługi mogły zostać zrealizowane. </w:t>
      </w:r>
    </w:p>
    <w:p w14:paraId="7E4611D8" w14:textId="77777777" w:rsidR="00EC10A6" w:rsidRPr="00754DCB" w:rsidRDefault="00EC10A6" w:rsidP="00DB0504">
      <w:pPr>
        <w:pStyle w:val="Akapitzlist"/>
        <w:numPr>
          <w:ilvl w:val="0"/>
          <w:numId w:val="26"/>
        </w:numPr>
        <w:tabs>
          <w:tab w:val="left" w:pos="1134"/>
        </w:tabs>
        <w:ind w:left="993"/>
        <w:jc w:val="both"/>
        <w:rPr>
          <w:rFonts w:ascii="Times New Roman" w:hAnsi="Times New Roman"/>
          <w:sz w:val="24"/>
          <w:szCs w:val="24"/>
          <w:lang w:eastAsia="pl-PL"/>
        </w:rPr>
      </w:pPr>
      <w:r w:rsidRPr="00754DCB">
        <w:rPr>
          <w:rFonts w:ascii="Times New Roman" w:hAnsi="Times New Roman"/>
          <w:sz w:val="24"/>
          <w:szCs w:val="24"/>
          <w:lang w:eastAsia="pl-PL"/>
        </w:rPr>
        <w:t>z powodu działań osób trzecich uniemożliwiających wykonanie przedmiotu umowy, które to działania nie są konsekwencją winy którejkolwiek ze Stron</w:t>
      </w:r>
    </w:p>
    <w:p w14:paraId="6990192D" w14:textId="64097B20" w:rsidR="00EC10A6" w:rsidRPr="00754DCB" w:rsidRDefault="00EC10A6" w:rsidP="00DB0504">
      <w:pPr>
        <w:pStyle w:val="Akapitzlist"/>
        <w:numPr>
          <w:ilvl w:val="0"/>
          <w:numId w:val="26"/>
        </w:numPr>
        <w:tabs>
          <w:tab w:val="left" w:pos="1134"/>
        </w:tabs>
        <w:ind w:left="993"/>
        <w:jc w:val="both"/>
        <w:rPr>
          <w:rFonts w:ascii="Times New Roman" w:hAnsi="Times New Roman"/>
          <w:sz w:val="24"/>
          <w:szCs w:val="24"/>
          <w:lang w:eastAsia="pl-PL"/>
        </w:rPr>
      </w:pPr>
      <w:r w:rsidRPr="00754DCB">
        <w:rPr>
          <w:rFonts w:ascii="Times New Roman" w:hAnsi="Times New Roman"/>
          <w:sz w:val="24"/>
          <w:szCs w:val="24"/>
          <w:lang w:eastAsia="pl-PL"/>
        </w:rPr>
        <w:t>gdy umowa nie może być realizowana z powodu siły wyższej lub z powodu następstw siły wyższej.</w:t>
      </w:r>
    </w:p>
    <w:p w14:paraId="6E6491D9" w14:textId="686F45EC" w:rsidR="00991501" w:rsidRPr="008F430D" w:rsidRDefault="00E35E2F" w:rsidP="00672913">
      <w:pPr>
        <w:numPr>
          <w:ilvl w:val="0"/>
          <w:numId w:val="19"/>
        </w:numPr>
        <w:autoSpaceDE w:val="0"/>
        <w:autoSpaceDN w:val="0"/>
        <w:adjustRightInd w:val="0"/>
        <w:spacing w:after="0" w:line="240" w:lineRule="auto"/>
        <w:jc w:val="both"/>
        <w:rPr>
          <w:rFonts w:ascii="Times New Roman" w:hAnsi="Times New Roman"/>
          <w:sz w:val="24"/>
          <w:szCs w:val="24"/>
          <w:u w:val="single"/>
          <w:lang w:eastAsia="pl-PL"/>
        </w:rPr>
      </w:pPr>
      <w:r w:rsidRPr="008F430D">
        <w:rPr>
          <w:rFonts w:ascii="Times New Roman" w:hAnsi="Times New Roman"/>
          <w:sz w:val="24"/>
          <w:szCs w:val="24"/>
          <w:u w:val="single"/>
          <w:lang w:eastAsia="pl-PL"/>
        </w:rPr>
        <w:t xml:space="preserve">zmianę </w:t>
      </w:r>
      <w:r w:rsidR="001F7066" w:rsidRPr="008F430D">
        <w:rPr>
          <w:rFonts w:ascii="Times New Roman" w:hAnsi="Times New Roman"/>
          <w:sz w:val="24"/>
          <w:szCs w:val="24"/>
          <w:u w:val="single"/>
          <w:lang w:eastAsia="pl-PL"/>
        </w:rPr>
        <w:t xml:space="preserve">wynagrodzenia Wykonawcy, </w:t>
      </w:r>
      <w:r w:rsidRPr="008F430D">
        <w:rPr>
          <w:rFonts w:ascii="Times New Roman" w:hAnsi="Times New Roman"/>
          <w:sz w:val="24"/>
          <w:szCs w:val="24"/>
          <w:u w:val="single"/>
          <w:lang w:eastAsia="pl-PL"/>
        </w:rPr>
        <w:t>z powodu jednej z następujących przyczyn</w:t>
      </w:r>
      <w:r w:rsidR="001F7066" w:rsidRPr="008F430D">
        <w:rPr>
          <w:rFonts w:ascii="Times New Roman" w:hAnsi="Times New Roman"/>
          <w:sz w:val="24"/>
          <w:szCs w:val="24"/>
          <w:u w:val="single"/>
          <w:lang w:eastAsia="pl-PL"/>
        </w:rPr>
        <w:t>:</w:t>
      </w:r>
    </w:p>
    <w:p w14:paraId="19F0711D" w14:textId="77777777" w:rsidR="00991501" w:rsidRDefault="00E35E2F" w:rsidP="00672913">
      <w:pPr>
        <w:numPr>
          <w:ilvl w:val="0"/>
          <w:numId w:val="17"/>
        </w:numPr>
        <w:tabs>
          <w:tab w:val="num" w:pos="851"/>
        </w:tabs>
        <w:spacing w:after="0" w:line="240" w:lineRule="auto"/>
        <w:ind w:left="851" w:right="-17" w:hanging="284"/>
        <w:jc w:val="both"/>
        <w:rPr>
          <w:rFonts w:ascii="Times New Roman" w:hAnsi="Times New Roman"/>
          <w:spacing w:val="-6"/>
          <w:sz w:val="24"/>
          <w:szCs w:val="24"/>
          <w:lang w:eastAsia="pl-PL"/>
        </w:rPr>
      </w:pPr>
      <w:r w:rsidRPr="00F20C20">
        <w:rPr>
          <w:rFonts w:ascii="Times New Roman" w:hAnsi="Times New Roman"/>
          <w:spacing w:val="-6"/>
          <w:sz w:val="24"/>
          <w:szCs w:val="24"/>
          <w:lang w:eastAsia="pl-PL"/>
        </w:rPr>
        <w:t xml:space="preserve">wykonania mniejszego zakresu prac niż określony w ofercie Wykonawcy, przy czym minimalna wartość świadczenia Stron nie może być mniejsza niż </w:t>
      </w:r>
      <w:r w:rsidR="00991501">
        <w:rPr>
          <w:rFonts w:ascii="Times New Roman" w:hAnsi="Times New Roman"/>
          <w:spacing w:val="-6"/>
          <w:sz w:val="24"/>
          <w:szCs w:val="24"/>
          <w:lang w:eastAsia="pl-PL"/>
        </w:rPr>
        <w:t>8</w:t>
      </w:r>
      <w:r w:rsidRPr="00F20C20">
        <w:rPr>
          <w:rFonts w:ascii="Times New Roman" w:hAnsi="Times New Roman"/>
          <w:spacing w:val="-6"/>
          <w:sz w:val="24"/>
          <w:szCs w:val="24"/>
          <w:lang w:eastAsia="pl-PL"/>
        </w:rPr>
        <w:t xml:space="preserve">0 % wartości Umowy, </w:t>
      </w:r>
    </w:p>
    <w:p w14:paraId="29773649" w14:textId="77777777" w:rsidR="00991501" w:rsidRDefault="00991501" w:rsidP="00672913">
      <w:pPr>
        <w:numPr>
          <w:ilvl w:val="0"/>
          <w:numId w:val="17"/>
        </w:numPr>
        <w:tabs>
          <w:tab w:val="num" w:pos="851"/>
        </w:tabs>
        <w:spacing w:after="0" w:line="240" w:lineRule="auto"/>
        <w:ind w:left="851" w:right="-17" w:hanging="284"/>
        <w:jc w:val="both"/>
        <w:rPr>
          <w:rFonts w:ascii="Times New Roman" w:hAnsi="Times New Roman"/>
          <w:spacing w:val="-6"/>
          <w:sz w:val="24"/>
          <w:szCs w:val="24"/>
          <w:lang w:eastAsia="pl-PL"/>
        </w:rPr>
      </w:pPr>
      <w:r w:rsidRPr="00991501">
        <w:rPr>
          <w:rFonts w:ascii="Times New Roman" w:hAnsi="Times New Roman"/>
          <w:spacing w:val="-6"/>
          <w:sz w:val="24"/>
          <w:szCs w:val="24"/>
          <w:lang w:eastAsia="pl-PL"/>
        </w:rPr>
        <w:t>zmiany stawki VAT, kwota brutto zostanie aneksem do niniejszej Umowy odpowiednio dostosowana wedle zasady: wartość netto wynagrodzenia Wykonawcy nie ulegnie zmianie. Strony ustalą protokolarnie wartość usług wykonanych wg stanu na dzień poprzedzający zmianę stawki podatku VAT. Nowa stawka podatku będzie miała zastosowanie do usług wykonywanych po dniu zmiany stawki podatku VAT,</w:t>
      </w:r>
    </w:p>
    <w:p w14:paraId="08236C02" w14:textId="77777777" w:rsidR="00991501" w:rsidRPr="00AD20BA" w:rsidRDefault="00991501" w:rsidP="00672913">
      <w:pPr>
        <w:numPr>
          <w:ilvl w:val="0"/>
          <w:numId w:val="17"/>
        </w:numPr>
        <w:tabs>
          <w:tab w:val="num" w:pos="851"/>
        </w:tabs>
        <w:spacing w:after="0" w:line="240" w:lineRule="auto"/>
        <w:ind w:left="851" w:right="-17" w:hanging="284"/>
        <w:jc w:val="both"/>
        <w:rPr>
          <w:rFonts w:ascii="Times New Roman" w:hAnsi="Times New Roman"/>
          <w:spacing w:val="-6"/>
          <w:sz w:val="24"/>
          <w:szCs w:val="24"/>
          <w:lang w:eastAsia="pl-PL"/>
        </w:rPr>
      </w:pPr>
      <w:r w:rsidRPr="00991501">
        <w:rPr>
          <w:rFonts w:ascii="Times New Roman" w:hAnsi="Times New Roman"/>
          <w:spacing w:val="-6"/>
          <w:sz w:val="24"/>
          <w:szCs w:val="24"/>
          <w:lang w:eastAsia="pl-PL"/>
        </w:rPr>
        <w:t xml:space="preserve">zmiany wysokości minimalnego wynagrodzenia za pracę albo wysokości minimalnej stawki godzinowej, ustalonych na podstawie ustawy z dnia 10 października 2002 r. o </w:t>
      </w:r>
      <w:r w:rsidRPr="00AD20BA">
        <w:rPr>
          <w:rFonts w:ascii="Times New Roman" w:hAnsi="Times New Roman"/>
          <w:spacing w:val="-6"/>
          <w:sz w:val="24"/>
          <w:szCs w:val="24"/>
          <w:lang w:eastAsia="pl-PL"/>
        </w:rPr>
        <w:t>minimalnym wynagrodzeniu za pracę – Wykonawca przedkłada Zamawiającemu wykaz zatrudnianych do realizacji umowy pracowników, dla których ma zastosowanie zmiana wraz z kalkulacją kosztów wynikającą z przedmiotowej zmiany,</w:t>
      </w:r>
    </w:p>
    <w:p w14:paraId="34315078" w14:textId="21DB9E4A" w:rsidR="007E365E" w:rsidRPr="00DB0504" w:rsidRDefault="007E365E" w:rsidP="007E365E">
      <w:pPr>
        <w:spacing w:after="0" w:line="240" w:lineRule="auto"/>
        <w:ind w:left="851" w:right="-17"/>
        <w:jc w:val="both"/>
        <w:rPr>
          <w:rFonts w:ascii="Times New Roman" w:hAnsi="Times New Roman"/>
          <w:spacing w:val="-6"/>
          <w:sz w:val="24"/>
          <w:szCs w:val="24"/>
          <w:u w:val="single"/>
          <w:lang w:eastAsia="pl-PL"/>
        </w:rPr>
      </w:pPr>
      <w:r w:rsidRPr="00DB0504">
        <w:rPr>
          <w:rFonts w:ascii="Times New Roman" w:hAnsi="Times New Roman"/>
          <w:spacing w:val="-6"/>
          <w:sz w:val="24"/>
          <w:szCs w:val="24"/>
          <w:u w:val="single"/>
          <w:lang w:eastAsia="pl-PL"/>
        </w:rPr>
        <w:t>Przy czym minimalne wynagrodzenie w 2025 roku zgodnie z rozporządzeniem Rady Ministrów z dnia 12 września 2024r. w sprawie wysokości minimalnego wynagrodzenia za pracę oraz wysokości minimalnej stawki godzinowej w 2025 r. lub przepisy czy prognozy w tym zakresie, aktualne na dzień składania oferty</w:t>
      </w:r>
    </w:p>
    <w:p w14:paraId="55AF92DE" w14:textId="2386F9E5" w:rsidR="007E365E" w:rsidRPr="00DB0504" w:rsidRDefault="007E365E" w:rsidP="007E365E">
      <w:pPr>
        <w:spacing w:after="0" w:line="240" w:lineRule="auto"/>
        <w:ind w:left="851" w:right="-17"/>
        <w:jc w:val="both"/>
        <w:rPr>
          <w:rFonts w:ascii="Times New Roman" w:hAnsi="Times New Roman"/>
          <w:spacing w:val="-6"/>
          <w:sz w:val="24"/>
          <w:szCs w:val="24"/>
          <w:u w:val="single"/>
          <w:lang w:eastAsia="pl-PL"/>
        </w:rPr>
      </w:pPr>
      <w:r w:rsidRPr="00DB0504">
        <w:rPr>
          <w:rFonts w:ascii="Times New Roman" w:hAnsi="Times New Roman"/>
          <w:spacing w:val="-6"/>
          <w:sz w:val="24"/>
          <w:szCs w:val="24"/>
          <w:u w:val="single"/>
          <w:lang w:eastAsia="pl-PL"/>
        </w:rPr>
        <w:t xml:space="preserve">- zostały uwzględnione w cenie ofertowej, przeniesionej do Umowy.  </w:t>
      </w:r>
    </w:p>
    <w:p w14:paraId="28287186" w14:textId="77777777" w:rsidR="00991501" w:rsidRDefault="00991501" w:rsidP="00672913">
      <w:pPr>
        <w:numPr>
          <w:ilvl w:val="0"/>
          <w:numId w:val="17"/>
        </w:numPr>
        <w:tabs>
          <w:tab w:val="num" w:pos="851"/>
        </w:tabs>
        <w:spacing w:after="0" w:line="240" w:lineRule="auto"/>
        <w:ind w:left="851" w:right="-17" w:hanging="284"/>
        <w:jc w:val="both"/>
        <w:rPr>
          <w:rFonts w:ascii="Times New Roman" w:hAnsi="Times New Roman"/>
          <w:spacing w:val="-6"/>
          <w:sz w:val="24"/>
          <w:szCs w:val="24"/>
          <w:lang w:eastAsia="pl-PL"/>
        </w:rPr>
      </w:pPr>
      <w:r w:rsidRPr="00DB0504">
        <w:rPr>
          <w:rFonts w:ascii="Times New Roman" w:hAnsi="Times New Roman"/>
          <w:spacing w:val="-6"/>
          <w:sz w:val="24"/>
          <w:szCs w:val="24"/>
          <w:lang w:eastAsia="pl-PL"/>
        </w:rPr>
        <w:t>zmiany zasad podlegania ubezpieczeniom społecznym lub ubezpieczeniu zdrowotnemu lub wysokości stawki składki na ubezpieczenia społeczne lub ubezpieczenie zdrowotne – Wykonawca</w:t>
      </w:r>
      <w:r w:rsidRPr="00991501">
        <w:rPr>
          <w:rFonts w:ascii="Times New Roman" w:hAnsi="Times New Roman"/>
          <w:spacing w:val="-6"/>
          <w:sz w:val="24"/>
          <w:szCs w:val="24"/>
          <w:lang w:eastAsia="pl-PL"/>
        </w:rPr>
        <w:t xml:space="preserve"> przedkłada Zamawiającemu wykaz zatrudnianych do realizacji umowy pracowników, dla których ma zastosowanie zmiana wraz z kalkulacją kosztów wynikającą z przedmiotowej zmiany,</w:t>
      </w:r>
    </w:p>
    <w:p w14:paraId="6E5A9746" w14:textId="211E768D" w:rsidR="00991501" w:rsidRPr="00991501" w:rsidRDefault="00991501" w:rsidP="00672913">
      <w:pPr>
        <w:numPr>
          <w:ilvl w:val="0"/>
          <w:numId w:val="17"/>
        </w:numPr>
        <w:tabs>
          <w:tab w:val="num" w:pos="851"/>
        </w:tabs>
        <w:spacing w:after="0" w:line="240" w:lineRule="auto"/>
        <w:ind w:left="851" w:right="-17" w:hanging="284"/>
        <w:jc w:val="both"/>
        <w:rPr>
          <w:rFonts w:ascii="Times New Roman" w:hAnsi="Times New Roman"/>
          <w:spacing w:val="-6"/>
          <w:sz w:val="24"/>
          <w:szCs w:val="24"/>
          <w:lang w:eastAsia="pl-PL"/>
        </w:rPr>
      </w:pPr>
      <w:r w:rsidRPr="00991501">
        <w:rPr>
          <w:rFonts w:ascii="Times New Roman" w:hAnsi="Times New Roman"/>
          <w:spacing w:val="-6"/>
          <w:sz w:val="24"/>
          <w:szCs w:val="24"/>
          <w:lang w:eastAsia="pl-PL"/>
        </w:rPr>
        <w:t>zasad gromadzenia i wysokości wpłat do pracowniczych planów kapitałowych, o których mowa w ustawie z dnia 4 października 2018 r. o pracowniczych planach kapitałowych – Wykonawca przedkłada Zamawiającemu wykaz zatrudnianych do realizacji umowy pracowników, dla których ma zastosowanie zmiana wraz z kalkulacją kosztów wynikającą z przedmiotowej zmiany,</w:t>
      </w:r>
    </w:p>
    <w:p w14:paraId="3088985E" w14:textId="57F693C3" w:rsidR="00BE3A7E" w:rsidRPr="00754DCB" w:rsidRDefault="00BE3A7E" w:rsidP="00672913">
      <w:pPr>
        <w:numPr>
          <w:ilvl w:val="0"/>
          <w:numId w:val="17"/>
        </w:numPr>
        <w:tabs>
          <w:tab w:val="num" w:pos="851"/>
        </w:tabs>
        <w:spacing w:after="0" w:line="240" w:lineRule="auto"/>
        <w:ind w:left="851" w:right="-17" w:hanging="284"/>
        <w:jc w:val="both"/>
        <w:rPr>
          <w:rFonts w:ascii="Times New Roman" w:hAnsi="Times New Roman"/>
          <w:sz w:val="24"/>
          <w:szCs w:val="24"/>
          <w:lang w:eastAsia="pl-PL"/>
        </w:rPr>
      </w:pPr>
      <w:r w:rsidRPr="00754DCB">
        <w:rPr>
          <w:rFonts w:ascii="Times New Roman" w:eastAsia="Times New Roman" w:hAnsi="Times New Roman"/>
          <w:sz w:val="24"/>
          <w:szCs w:val="24"/>
          <w:lang w:eastAsia="ar-SA"/>
        </w:rPr>
        <w:t xml:space="preserve">zmiany </w:t>
      </w:r>
      <w:r w:rsidR="001F7066" w:rsidRPr="00754DCB">
        <w:rPr>
          <w:rFonts w:ascii="Times New Roman" w:eastAsia="Times New Roman" w:hAnsi="Times New Roman"/>
          <w:sz w:val="24"/>
          <w:szCs w:val="24"/>
          <w:lang w:eastAsia="ar-SA"/>
        </w:rPr>
        <w:t>U</w:t>
      </w:r>
      <w:r w:rsidRPr="00754DCB">
        <w:rPr>
          <w:rFonts w:ascii="Times New Roman" w:eastAsia="Times New Roman" w:hAnsi="Times New Roman"/>
          <w:sz w:val="24"/>
          <w:szCs w:val="24"/>
          <w:lang w:eastAsia="ar-SA"/>
        </w:rPr>
        <w:t xml:space="preserve">mowy, o których mowa w § </w:t>
      </w:r>
      <w:r w:rsidR="00DB0504">
        <w:rPr>
          <w:rFonts w:ascii="Times New Roman" w:eastAsia="Times New Roman" w:hAnsi="Times New Roman"/>
          <w:sz w:val="24"/>
          <w:szCs w:val="24"/>
          <w:lang w:eastAsia="ar-SA"/>
        </w:rPr>
        <w:t>8</w:t>
      </w:r>
      <w:r w:rsidR="007555AD" w:rsidRPr="00754DCB">
        <w:rPr>
          <w:rFonts w:ascii="Times New Roman" w:eastAsia="Times New Roman" w:hAnsi="Times New Roman"/>
          <w:sz w:val="24"/>
          <w:szCs w:val="24"/>
          <w:lang w:eastAsia="ar-SA"/>
        </w:rPr>
        <w:t>.</w:t>
      </w:r>
    </w:p>
    <w:p w14:paraId="7DBE816B" w14:textId="77777777" w:rsidR="007555AD" w:rsidRPr="00754DCB" w:rsidRDefault="007555AD" w:rsidP="007555AD">
      <w:pPr>
        <w:suppressAutoHyphens/>
        <w:spacing w:after="40" w:line="240" w:lineRule="auto"/>
        <w:ind w:left="1066"/>
        <w:jc w:val="both"/>
        <w:rPr>
          <w:rFonts w:ascii="Times New Roman" w:eastAsia="Times New Roman" w:hAnsi="Times New Roman"/>
          <w:sz w:val="24"/>
          <w:szCs w:val="24"/>
          <w:lang w:eastAsia="pl-PL"/>
        </w:rPr>
      </w:pPr>
    </w:p>
    <w:p w14:paraId="33C4B234" w14:textId="09BC0F7E" w:rsidR="008F430D" w:rsidRPr="008F430D" w:rsidRDefault="00BE3A7E" w:rsidP="008F430D">
      <w:pPr>
        <w:pStyle w:val="Akapitzlist"/>
        <w:widowControl w:val="0"/>
        <w:numPr>
          <w:ilvl w:val="0"/>
          <w:numId w:val="19"/>
        </w:numPr>
        <w:tabs>
          <w:tab w:val="left" w:pos="567"/>
        </w:tabs>
        <w:suppressAutoHyphens/>
        <w:spacing w:after="0" w:line="240" w:lineRule="auto"/>
        <w:jc w:val="both"/>
        <w:rPr>
          <w:rFonts w:ascii="Times New Roman" w:hAnsi="Times New Roman"/>
          <w:sz w:val="24"/>
          <w:szCs w:val="24"/>
          <w:u w:val="single"/>
        </w:rPr>
      </w:pPr>
      <w:r w:rsidRPr="00754DCB">
        <w:rPr>
          <w:rFonts w:ascii="Times New Roman" w:hAnsi="Times New Roman"/>
          <w:sz w:val="24"/>
          <w:szCs w:val="24"/>
        </w:rPr>
        <w:t xml:space="preserve">  </w:t>
      </w:r>
      <w:r w:rsidR="008F430D">
        <w:rPr>
          <w:rFonts w:ascii="Times New Roman" w:hAnsi="Times New Roman"/>
          <w:sz w:val="24"/>
          <w:szCs w:val="24"/>
          <w:u w:val="single"/>
        </w:rPr>
        <w:t>z</w:t>
      </w:r>
      <w:r w:rsidR="008F430D" w:rsidRPr="008F430D">
        <w:rPr>
          <w:rFonts w:ascii="Times New Roman" w:hAnsi="Times New Roman"/>
          <w:sz w:val="24"/>
          <w:szCs w:val="24"/>
          <w:u w:val="single"/>
        </w:rPr>
        <w:t>miany dot. sposobu realizacji umowy:</w:t>
      </w:r>
    </w:p>
    <w:p w14:paraId="1BF53A0D" w14:textId="77777777" w:rsidR="008F430D" w:rsidRPr="008F430D" w:rsidRDefault="008F430D" w:rsidP="008F430D">
      <w:pPr>
        <w:pStyle w:val="Akapitzlist"/>
        <w:widowControl w:val="0"/>
        <w:tabs>
          <w:tab w:val="left" w:pos="567"/>
        </w:tabs>
        <w:suppressAutoHyphens/>
        <w:jc w:val="both"/>
        <w:rPr>
          <w:rFonts w:ascii="Times New Roman" w:hAnsi="Times New Roman"/>
          <w:sz w:val="24"/>
          <w:szCs w:val="24"/>
        </w:rPr>
      </w:pPr>
    </w:p>
    <w:p w14:paraId="252E3AAE" w14:textId="77777777" w:rsidR="008F430D" w:rsidRPr="003D0820" w:rsidRDefault="008F430D" w:rsidP="008F430D">
      <w:pPr>
        <w:pStyle w:val="Akapitzlist"/>
        <w:widowControl w:val="0"/>
        <w:numPr>
          <w:ilvl w:val="0"/>
          <w:numId w:val="45"/>
        </w:numPr>
        <w:tabs>
          <w:tab w:val="left" w:pos="567"/>
        </w:tabs>
        <w:suppressAutoHyphens/>
        <w:jc w:val="both"/>
        <w:rPr>
          <w:rFonts w:ascii="Times New Roman" w:hAnsi="Times New Roman"/>
          <w:sz w:val="24"/>
          <w:szCs w:val="24"/>
        </w:rPr>
      </w:pPr>
      <w:r>
        <w:rPr>
          <w:rFonts w:ascii="Times New Roman" w:hAnsi="Times New Roman"/>
          <w:sz w:val="24"/>
          <w:szCs w:val="24"/>
        </w:rPr>
        <w:t xml:space="preserve">   </w:t>
      </w:r>
      <w:r w:rsidRPr="003D0820">
        <w:rPr>
          <w:rFonts w:ascii="Times New Roman" w:hAnsi="Times New Roman"/>
          <w:sz w:val="24"/>
          <w:szCs w:val="24"/>
        </w:rPr>
        <w:t>zmiany Podwykonawców – w tym podmiotów trzecich, na zasobach których Wykonawca opierał się wykazując spełnianie warunków udziału w postępowaniu pod warunkiem, że kolejny Podwykonawca wykaże spełnianie warunków w zakresie nie mniejszym niż Zamawiający wymagał na etapie postępowania o zamówienie publiczne,</w:t>
      </w:r>
    </w:p>
    <w:p w14:paraId="6D84AB34" w14:textId="77777777" w:rsidR="008F430D" w:rsidRPr="003D0820" w:rsidRDefault="008F430D" w:rsidP="008F430D">
      <w:pPr>
        <w:pStyle w:val="Akapitzlist"/>
        <w:widowControl w:val="0"/>
        <w:numPr>
          <w:ilvl w:val="0"/>
          <w:numId w:val="45"/>
        </w:numPr>
        <w:tabs>
          <w:tab w:val="left" w:pos="1276"/>
        </w:tabs>
        <w:suppressAutoHyphens/>
        <w:ind w:left="709" w:hanging="283"/>
        <w:jc w:val="both"/>
        <w:rPr>
          <w:rFonts w:ascii="Times New Roman" w:hAnsi="Times New Roman"/>
          <w:sz w:val="24"/>
          <w:szCs w:val="24"/>
        </w:rPr>
      </w:pPr>
      <w:r w:rsidRPr="003D0820">
        <w:rPr>
          <w:rFonts w:ascii="Times New Roman" w:hAnsi="Times New Roman"/>
          <w:sz w:val="24"/>
          <w:szCs w:val="24"/>
        </w:rPr>
        <w:t>zmiany deklaracji Wykonawcy zawartej w oświadczeniu w zakresie wykonania zamówienia samodzielnie lub/i przy udziale Podwykonawców, na uzasadniony pisemny wniosek Wykonawcy zaakceptowany przez Zamawiającego;</w:t>
      </w:r>
    </w:p>
    <w:p w14:paraId="612A29FF" w14:textId="77777777" w:rsidR="008F430D" w:rsidRPr="003D0820" w:rsidRDefault="008F430D" w:rsidP="008F430D">
      <w:pPr>
        <w:pStyle w:val="Akapitzlist"/>
        <w:widowControl w:val="0"/>
        <w:numPr>
          <w:ilvl w:val="0"/>
          <w:numId w:val="45"/>
        </w:numPr>
        <w:tabs>
          <w:tab w:val="left" w:pos="1276"/>
        </w:tabs>
        <w:suppressAutoHyphens/>
        <w:ind w:left="709" w:hanging="283"/>
        <w:jc w:val="both"/>
        <w:rPr>
          <w:rFonts w:ascii="Times New Roman" w:hAnsi="Times New Roman"/>
          <w:sz w:val="24"/>
          <w:szCs w:val="24"/>
        </w:rPr>
      </w:pPr>
      <w:r w:rsidRPr="003D0820">
        <w:rPr>
          <w:rFonts w:ascii="Times New Roman" w:hAnsi="Times New Roman"/>
          <w:sz w:val="24"/>
          <w:szCs w:val="24"/>
        </w:rPr>
        <w:t xml:space="preserve">zmiany Umowy będą mogły nastąpić również, w przypadku zaistnienia omyłki </w:t>
      </w:r>
      <w:r w:rsidRPr="003D0820">
        <w:rPr>
          <w:rFonts w:ascii="Times New Roman" w:hAnsi="Times New Roman"/>
          <w:sz w:val="24"/>
          <w:szCs w:val="24"/>
        </w:rPr>
        <w:lastRenderedPageBreak/>
        <w:t>pisarskiej lub rachunkowej, a także zmiany powszechnie obowiązujących przepisów prawa w zakresie mającym wpływ na realizację przedmiotu Umowy,</w:t>
      </w:r>
    </w:p>
    <w:p w14:paraId="4C7B7730" w14:textId="47DACEFB" w:rsidR="008F430D" w:rsidRPr="003D0820" w:rsidRDefault="008F430D" w:rsidP="008F430D">
      <w:pPr>
        <w:pStyle w:val="Akapitzlist"/>
        <w:widowControl w:val="0"/>
        <w:numPr>
          <w:ilvl w:val="0"/>
          <w:numId w:val="45"/>
        </w:numPr>
        <w:tabs>
          <w:tab w:val="left" w:pos="1276"/>
        </w:tabs>
        <w:suppressAutoHyphens/>
        <w:ind w:left="709" w:hanging="283"/>
        <w:jc w:val="both"/>
        <w:rPr>
          <w:rFonts w:ascii="Times New Roman" w:hAnsi="Times New Roman"/>
          <w:sz w:val="24"/>
          <w:szCs w:val="24"/>
        </w:rPr>
      </w:pPr>
      <w:r w:rsidRPr="003D0820">
        <w:rPr>
          <w:rFonts w:ascii="Times New Roman" w:hAnsi="Times New Roman"/>
          <w:sz w:val="24"/>
          <w:szCs w:val="24"/>
        </w:rPr>
        <w:t xml:space="preserve">zmiana sposobu zapłaty wynagrodzenia, w tym poprzez dodatkowe fakturowanie, </w:t>
      </w:r>
      <w:r w:rsidR="00DD56F3" w:rsidRPr="003D0820">
        <w:rPr>
          <w:rFonts w:ascii="Times New Roman" w:hAnsi="Times New Roman"/>
          <w:sz w:val="24"/>
          <w:szCs w:val="24"/>
        </w:rPr>
        <w:br/>
      </w:r>
      <w:r w:rsidRPr="003D0820">
        <w:rPr>
          <w:rFonts w:ascii="Times New Roman" w:hAnsi="Times New Roman"/>
          <w:sz w:val="24"/>
          <w:szCs w:val="24"/>
        </w:rPr>
        <w:t>w przypadku konieczności wydłużenia terminu wykonywania Umowy, z przyczyn niezależnych od Wykonawcy lub w sytuacji wymagającej m.in. wprowadzenia</w:t>
      </w:r>
      <w:r w:rsidR="00556ECB">
        <w:rPr>
          <w:rFonts w:ascii="Times New Roman" w:hAnsi="Times New Roman"/>
          <w:sz w:val="24"/>
          <w:szCs w:val="24"/>
        </w:rPr>
        <w:t xml:space="preserve"> bądź zmianę</w:t>
      </w:r>
      <w:r w:rsidRPr="003D0820">
        <w:rPr>
          <w:rFonts w:ascii="Times New Roman" w:hAnsi="Times New Roman"/>
          <w:sz w:val="24"/>
          <w:szCs w:val="24"/>
        </w:rPr>
        <w:t xml:space="preserve"> etapów realizacji Umowy,</w:t>
      </w:r>
    </w:p>
    <w:p w14:paraId="70118E2B" w14:textId="37983FFC" w:rsidR="00BE3A7E" w:rsidRPr="003D0820" w:rsidRDefault="00BE3A7E" w:rsidP="008F430D">
      <w:pPr>
        <w:pStyle w:val="Akapitzlist"/>
        <w:widowControl w:val="0"/>
        <w:numPr>
          <w:ilvl w:val="0"/>
          <w:numId w:val="45"/>
        </w:numPr>
        <w:tabs>
          <w:tab w:val="left" w:pos="1276"/>
        </w:tabs>
        <w:suppressAutoHyphens/>
        <w:ind w:left="709" w:hanging="283"/>
        <w:jc w:val="both"/>
        <w:rPr>
          <w:rFonts w:ascii="Times New Roman" w:hAnsi="Times New Roman"/>
          <w:sz w:val="24"/>
          <w:szCs w:val="24"/>
        </w:rPr>
      </w:pPr>
      <w:r w:rsidRPr="003D0820">
        <w:rPr>
          <w:rFonts w:ascii="Times New Roman" w:hAnsi="Times New Roman"/>
          <w:spacing w:val="-6"/>
          <w:sz w:val="24"/>
          <w:szCs w:val="24"/>
        </w:rPr>
        <w:t>zaistnienia omyłki pisarskiej lub rachunkowej, a także zmiany powszechnie obowiązujących przepisów prawa w zakresie mającym wpływ na realizację przedmiotu Umowy.</w:t>
      </w:r>
    </w:p>
    <w:p w14:paraId="6AE0A969" w14:textId="77777777" w:rsidR="00BE3A7E" w:rsidRPr="003D0820" w:rsidRDefault="00BE3A7E" w:rsidP="00BE3A7E">
      <w:pPr>
        <w:pStyle w:val="Akapitzlist"/>
        <w:widowControl w:val="0"/>
        <w:tabs>
          <w:tab w:val="left" w:pos="567"/>
        </w:tabs>
        <w:suppressAutoHyphens/>
        <w:spacing w:after="0" w:line="240" w:lineRule="auto"/>
        <w:jc w:val="both"/>
        <w:rPr>
          <w:rFonts w:ascii="Times New Roman" w:hAnsi="Times New Roman"/>
          <w:sz w:val="24"/>
          <w:szCs w:val="24"/>
        </w:rPr>
      </w:pPr>
    </w:p>
    <w:p w14:paraId="0820E4DF" w14:textId="77777777" w:rsidR="007555AD" w:rsidRDefault="00E35E2F" w:rsidP="00672913">
      <w:pPr>
        <w:pStyle w:val="Akapitzlist"/>
        <w:widowControl w:val="0"/>
        <w:numPr>
          <w:ilvl w:val="2"/>
          <w:numId w:val="18"/>
        </w:numPr>
        <w:tabs>
          <w:tab w:val="left" w:pos="300"/>
        </w:tabs>
        <w:suppressAutoHyphens/>
        <w:spacing w:before="120" w:after="0" w:line="240" w:lineRule="auto"/>
        <w:ind w:left="284"/>
        <w:jc w:val="both"/>
        <w:rPr>
          <w:rFonts w:ascii="Times New Roman" w:hAnsi="Times New Roman"/>
          <w:sz w:val="24"/>
          <w:szCs w:val="24"/>
        </w:rPr>
      </w:pPr>
      <w:r w:rsidRPr="003D0820">
        <w:rPr>
          <w:rFonts w:ascii="Times New Roman" w:hAnsi="Times New Roman"/>
          <w:sz w:val="24"/>
          <w:szCs w:val="24"/>
        </w:rPr>
        <w:t xml:space="preserve">Zamawiający dopuszcza zmiany umowy bez przeprowadzenia nowego postępowania </w:t>
      </w:r>
      <w:r w:rsidR="00EF76A6" w:rsidRPr="003D0820">
        <w:rPr>
          <w:rFonts w:ascii="Times New Roman" w:hAnsi="Times New Roman"/>
          <w:sz w:val="24"/>
          <w:szCs w:val="24"/>
        </w:rPr>
        <w:br/>
      </w:r>
      <w:r w:rsidRPr="003D0820">
        <w:rPr>
          <w:rFonts w:ascii="Times New Roman" w:hAnsi="Times New Roman"/>
          <w:sz w:val="24"/>
          <w:szCs w:val="24"/>
        </w:rPr>
        <w:t>o udzielenie zamówienia, w przypadkach określonych w art. 455 ust</w:t>
      </w:r>
      <w:r w:rsidRPr="007555AD">
        <w:rPr>
          <w:rFonts w:ascii="Times New Roman" w:hAnsi="Times New Roman"/>
          <w:sz w:val="24"/>
          <w:szCs w:val="24"/>
        </w:rPr>
        <w:t xml:space="preserve">. 1 pkt 2-4 oraz ust. 2 </w:t>
      </w:r>
      <w:proofErr w:type="spellStart"/>
      <w:r w:rsidRPr="007555AD">
        <w:rPr>
          <w:rFonts w:ascii="Times New Roman" w:hAnsi="Times New Roman"/>
          <w:sz w:val="24"/>
          <w:szCs w:val="24"/>
        </w:rPr>
        <w:t>Pzp</w:t>
      </w:r>
      <w:proofErr w:type="spellEnd"/>
      <w:r w:rsidRPr="007555AD">
        <w:rPr>
          <w:rFonts w:ascii="Times New Roman" w:hAnsi="Times New Roman"/>
          <w:sz w:val="24"/>
          <w:szCs w:val="24"/>
        </w:rPr>
        <w:t>, o ile zaistniały opisane w nich okoliczności.</w:t>
      </w:r>
    </w:p>
    <w:p w14:paraId="2F7F6FD7" w14:textId="46F24CD1" w:rsidR="007555AD" w:rsidRDefault="00E35E2F" w:rsidP="00672913">
      <w:pPr>
        <w:pStyle w:val="Akapitzlist"/>
        <w:widowControl w:val="0"/>
        <w:numPr>
          <w:ilvl w:val="2"/>
          <w:numId w:val="18"/>
        </w:numPr>
        <w:tabs>
          <w:tab w:val="left" w:pos="300"/>
        </w:tabs>
        <w:suppressAutoHyphens/>
        <w:spacing w:before="120" w:after="0" w:line="240" w:lineRule="auto"/>
        <w:ind w:left="284"/>
        <w:jc w:val="both"/>
        <w:rPr>
          <w:rFonts w:ascii="Times New Roman" w:hAnsi="Times New Roman"/>
          <w:sz w:val="24"/>
          <w:szCs w:val="24"/>
        </w:rPr>
      </w:pPr>
      <w:r w:rsidRPr="007555AD">
        <w:rPr>
          <w:rFonts w:ascii="Times New Roman" w:hAnsi="Times New Roman"/>
          <w:sz w:val="24"/>
          <w:szCs w:val="24"/>
        </w:rPr>
        <w:t>Zamawiający nie dopuszcza istotnych zmian Umowy, o których mowa w art. 454 UPZP, wymagających przeprowadzenia nowego postępowania o udzielenie zamówienia</w:t>
      </w:r>
      <w:r w:rsidR="007555AD">
        <w:rPr>
          <w:rFonts w:ascii="Times New Roman" w:hAnsi="Times New Roman"/>
          <w:sz w:val="24"/>
          <w:szCs w:val="24"/>
        </w:rPr>
        <w:t>.</w:t>
      </w:r>
    </w:p>
    <w:p w14:paraId="078B9617" w14:textId="77777777" w:rsidR="007555AD" w:rsidRDefault="00E35E2F" w:rsidP="00672913">
      <w:pPr>
        <w:pStyle w:val="Akapitzlist"/>
        <w:widowControl w:val="0"/>
        <w:numPr>
          <w:ilvl w:val="2"/>
          <w:numId w:val="18"/>
        </w:numPr>
        <w:tabs>
          <w:tab w:val="left" w:pos="300"/>
        </w:tabs>
        <w:suppressAutoHyphens/>
        <w:spacing w:before="120" w:after="0" w:line="240" w:lineRule="auto"/>
        <w:ind w:left="284"/>
        <w:jc w:val="both"/>
        <w:rPr>
          <w:rFonts w:ascii="Times New Roman" w:hAnsi="Times New Roman"/>
          <w:sz w:val="24"/>
          <w:szCs w:val="24"/>
        </w:rPr>
      </w:pPr>
      <w:r w:rsidRPr="007555AD">
        <w:rPr>
          <w:rFonts w:ascii="Times New Roman" w:hAnsi="Times New Roman"/>
          <w:sz w:val="24"/>
          <w:szCs w:val="24"/>
        </w:rPr>
        <w:t>Wszelkie zmiany i uzupełnienia Umowy wymagają formy pisemnego aneksu, pod rygorem nieważności i muszą być dokonane przez upoważnionych przedstawicieli obu Stron.</w:t>
      </w:r>
    </w:p>
    <w:p w14:paraId="10D7CDD2" w14:textId="77777777" w:rsidR="007555AD" w:rsidRPr="00F20C20" w:rsidRDefault="00E35E2F" w:rsidP="00672913">
      <w:pPr>
        <w:pStyle w:val="Akapitzlist"/>
        <w:widowControl w:val="0"/>
        <w:numPr>
          <w:ilvl w:val="2"/>
          <w:numId w:val="18"/>
        </w:numPr>
        <w:tabs>
          <w:tab w:val="left" w:pos="300"/>
        </w:tabs>
        <w:suppressAutoHyphens/>
        <w:spacing w:before="120" w:after="0" w:line="240" w:lineRule="auto"/>
        <w:ind w:left="284"/>
        <w:jc w:val="both"/>
        <w:rPr>
          <w:rFonts w:ascii="Times New Roman" w:hAnsi="Times New Roman"/>
          <w:spacing w:val="-6"/>
          <w:sz w:val="24"/>
          <w:szCs w:val="24"/>
        </w:rPr>
      </w:pPr>
      <w:r w:rsidRPr="00F20C20">
        <w:rPr>
          <w:rFonts w:ascii="Times New Roman" w:hAnsi="Times New Roman"/>
          <w:spacing w:val="-6"/>
          <w:sz w:val="24"/>
          <w:szCs w:val="24"/>
        </w:rPr>
        <w:t>Postanowienie umowne zmienione z naruszeniem Umowy jest nieważne. Na miejsce nieważnych postanowień Umowy wchodzą postanowienia Umowne w pierwotnym brzmieniu.</w:t>
      </w:r>
    </w:p>
    <w:p w14:paraId="45FEF6D9" w14:textId="14228178" w:rsidR="00BE3A7E" w:rsidRDefault="00E35E2F" w:rsidP="00672913">
      <w:pPr>
        <w:pStyle w:val="Akapitzlist"/>
        <w:widowControl w:val="0"/>
        <w:numPr>
          <w:ilvl w:val="2"/>
          <w:numId w:val="18"/>
        </w:numPr>
        <w:tabs>
          <w:tab w:val="left" w:pos="300"/>
        </w:tabs>
        <w:suppressAutoHyphens/>
        <w:spacing w:before="120" w:after="0" w:line="240" w:lineRule="auto"/>
        <w:ind w:left="284"/>
        <w:jc w:val="both"/>
        <w:rPr>
          <w:rFonts w:ascii="Times New Roman" w:hAnsi="Times New Roman"/>
          <w:sz w:val="24"/>
          <w:szCs w:val="24"/>
        </w:rPr>
      </w:pPr>
      <w:r w:rsidRPr="007555AD">
        <w:rPr>
          <w:rFonts w:ascii="Times New Roman" w:hAnsi="Times New Roman"/>
          <w:sz w:val="24"/>
          <w:szCs w:val="24"/>
        </w:rPr>
        <w:t xml:space="preserve">Zmiana: oznaczenia Stron Umowy, danych niezbędnych do wystawienia faktury oraz adresu korespondencyjnego wynikające ze zmian organizacyjnych, zmiana numerów telefonów </w:t>
      </w:r>
      <w:r w:rsidR="007555AD">
        <w:rPr>
          <w:rFonts w:ascii="Times New Roman" w:hAnsi="Times New Roman"/>
          <w:sz w:val="24"/>
          <w:szCs w:val="24"/>
        </w:rPr>
        <w:br/>
      </w:r>
      <w:r w:rsidRPr="007555AD">
        <w:rPr>
          <w:rFonts w:ascii="Times New Roman" w:hAnsi="Times New Roman"/>
          <w:sz w:val="24"/>
          <w:szCs w:val="24"/>
        </w:rPr>
        <w:t xml:space="preserve">i faksów lub adresów poczty elektronicznej, a także zmiana osób upoważnionych </w:t>
      </w:r>
      <w:r w:rsidR="007555AD">
        <w:rPr>
          <w:rFonts w:ascii="Times New Roman" w:hAnsi="Times New Roman"/>
          <w:sz w:val="24"/>
          <w:szCs w:val="24"/>
        </w:rPr>
        <w:br/>
      </w:r>
      <w:r w:rsidRPr="007555AD">
        <w:rPr>
          <w:rFonts w:ascii="Times New Roman" w:hAnsi="Times New Roman"/>
          <w:sz w:val="24"/>
          <w:szCs w:val="24"/>
        </w:rPr>
        <w:t xml:space="preserve">do reprezentowania Stron lub odbioru przedmiotu Umowy - nie stanowią zmiany Umowy </w:t>
      </w:r>
      <w:r w:rsidR="007555AD">
        <w:rPr>
          <w:rFonts w:ascii="Times New Roman" w:hAnsi="Times New Roman"/>
          <w:sz w:val="24"/>
          <w:szCs w:val="24"/>
        </w:rPr>
        <w:br/>
      </w:r>
      <w:r w:rsidRPr="007555AD">
        <w:rPr>
          <w:rFonts w:ascii="Times New Roman" w:hAnsi="Times New Roman"/>
          <w:sz w:val="24"/>
          <w:szCs w:val="24"/>
        </w:rPr>
        <w:t>i wymagają tylko pisemnego powiadomienia drugiej Strony.</w:t>
      </w:r>
    </w:p>
    <w:p w14:paraId="09BFE902" w14:textId="77777777" w:rsidR="007555AD" w:rsidRPr="007555AD" w:rsidRDefault="007555AD" w:rsidP="007555AD">
      <w:pPr>
        <w:pStyle w:val="Akapitzlist"/>
        <w:widowControl w:val="0"/>
        <w:tabs>
          <w:tab w:val="left" w:pos="300"/>
        </w:tabs>
        <w:suppressAutoHyphens/>
        <w:spacing w:before="120" w:after="0" w:line="240" w:lineRule="auto"/>
        <w:ind w:left="284"/>
        <w:jc w:val="both"/>
        <w:rPr>
          <w:rFonts w:ascii="Times New Roman" w:hAnsi="Times New Roman"/>
          <w:sz w:val="24"/>
          <w:szCs w:val="24"/>
        </w:rPr>
      </w:pPr>
    </w:p>
    <w:p w14:paraId="148444FD" w14:textId="57804208" w:rsidR="00991501" w:rsidRPr="00E35E2F" w:rsidRDefault="00991501" w:rsidP="00991501">
      <w:pPr>
        <w:spacing w:after="0"/>
        <w:jc w:val="center"/>
        <w:rPr>
          <w:rFonts w:ascii="Times New Roman" w:hAnsi="Times New Roman"/>
          <w:b/>
          <w:sz w:val="24"/>
          <w:szCs w:val="24"/>
        </w:rPr>
      </w:pPr>
      <w:r w:rsidRPr="00E35E2F">
        <w:rPr>
          <w:rFonts w:ascii="Times New Roman" w:hAnsi="Times New Roman"/>
          <w:b/>
          <w:sz w:val="24"/>
          <w:szCs w:val="24"/>
        </w:rPr>
        <w:t>§ 1</w:t>
      </w:r>
      <w:r w:rsidR="00DB0504">
        <w:rPr>
          <w:rFonts w:ascii="Times New Roman" w:hAnsi="Times New Roman"/>
          <w:b/>
          <w:sz w:val="24"/>
          <w:szCs w:val="24"/>
        </w:rPr>
        <w:t>4</w:t>
      </w:r>
    </w:p>
    <w:p w14:paraId="13B575CB" w14:textId="77777777" w:rsidR="00991501" w:rsidRDefault="00991501" w:rsidP="00991501">
      <w:pPr>
        <w:autoSpaceDE w:val="0"/>
        <w:autoSpaceDN w:val="0"/>
        <w:adjustRightInd w:val="0"/>
        <w:spacing w:after="0" w:line="240" w:lineRule="auto"/>
        <w:ind w:right="-567"/>
        <w:jc w:val="center"/>
        <w:rPr>
          <w:rFonts w:ascii="Times New Roman" w:hAnsi="Times New Roman"/>
          <w:b/>
          <w:bCs/>
          <w:sz w:val="24"/>
          <w:szCs w:val="24"/>
        </w:rPr>
      </w:pPr>
      <w:r w:rsidRPr="00991501">
        <w:rPr>
          <w:rFonts w:ascii="Times New Roman" w:hAnsi="Times New Roman"/>
          <w:b/>
          <w:bCs/>
          <w:sz w:val="24"/>
          <w:szCs w:val="24"/>
        </w:rPr>
        <w:t>PRZETWARZANIE DANYCH OSOBOWYCH WYKONAWCY</w:t>
      </w:r>
    </w:p>
    <w:p w14:paraId="3374A71E" w14:textId="676C60A4" w:rsidR="00991501" w:rsidRPr="00E81507" w:rsidRDefault="00991501" w:rsidP="00672913">
      <w:pPr>
        <w:numPr>
          <w:ilvl w:val="0"/>
          <w:numId w:val="34"/>
        </w:numPr>
        <w:suppressAutoHyphens/>
        <w:spacing w:after="0" w:line="240" w:lineRule="auto"/>
        <w:ind w:right="-142"/>
        <w:jc w:val="both"/>
        <w:rPr>
          <w:rFonts w:ascii="Times New Roman" w:eastAsia="Times New Roman" w:hAnsi="Times New Roman"/>
          <w:bCs/>
          <w:sz w:val="24"/>
          <w:szCs w:val="24"/>
          <w:lang w:eastAsia="pl-PL"/>
        </w:rPr>
      </w:pPr>
      <w:bookmarkStart w:id="22" w:name="_Hlk347960"/>
      <w:r w:rsidRPr="00991501">
        <w:rPr>
          <w:rFonts w:ascii="Times New Roman" w:eastAsia="Times New Roman" w:hAnsi="Times New Roman"/>
          <w:sz w:val="24"/>
          <w:szCs w:val="24"/>
          <w:lang w:eastAsia="pl-PL"/>
        </w:rPr>
        <w:t>W ramach Umowy, upoważni</w:t>
      </w:r>
      <w:r w:rsidR="00E81507">
        <w:rPr>
          <w:rFonts w:ascii="Times New Roman" w:eastAsia="Times New Roman" w:hAnsi="Times New Roman"/>
          <w:sz w:val="24"/>
          <w:szCs w:val="24"/>
          <w:lang w:eastAsia="pl-PL"/>
        </w:rPr>
        <w:t xml:space="preserve">a się Wykonawcę </w:t>
      </w:r>
      <w:r w:rsidRPr="00991501">
        <w:rPr>
          <w:rFonts w:ascii="Times New Roman" w:eastAsia="Times New Roman" w:hAnsi="Times New Roman"/>
          <w:sz w:val="24"/>
          <w:szCs w:val="24"/>
          <w:lang w:eastAsia="pl-PL"/>
        </w:rPr>
        <w:t xml:space="preserve">do pozyskiwania i przetwarzania następujących danych osobowych </w:t>
      </w:r>
      <w:r w:rsidR="00E81507">
        <w:rPr>
          <w:rFonts w:ascii="Times New Roman" w:eastAsia="Times New Roman" w:hAnsi="Times New Roman"/>
          <w:sz w:val="24"/>
          <w:szCs w:val="24"/>
          <w:lang w:eastAsia="pl-PL"/>
        </w:rPr>
        <w:t xml:space="preserve">osób </w:t>
      </w:r>
      <w:r w:rsidRPr="00991501">
        <w:rPr>
          <w:rFonts w:ascii="Times New Roman" w:eastAsia="Times New Roman" w:hAnsi="Times New Roman"/>
          <w:sz w:val="24"/>
          <w:szCs w:val="24"/>
          <w:lang w:eastAsia="pl-PL"/>
        </w:rPr>
        <w:t>korzystających Parkingów P&amp;R w Bydgoszczy</w:t>
      </w:r>
      <w:r w:rsidR="00E81507">
        <w:rPr>
          <w:rFonts w:ascii="Times New Roman" w:eastAsia="Times New Roman" w:hAnsi="Times New Roman"/>
          <w:sz w:val="24"/>
          <w:szCs w:val="24"/>
          <w:lang w:eastAsia="pl-PL"/>
        </w:rPr>
        <w:t xml:space="preserve"> :</w:t>
      </w:r>
    </w:p>
    <w:p w14:paraId="77F06F59" w14:textId="77777777" w:rsidR="00E81507" w:rsidRPr="00991501" w:rsidRDefault="00E81507" w:rsidP="00A51B52">
      <w:pPr>
        <w:suppressAutoHyphens/>
        <w:spacing w:after="0" w:line="240" w:lineRule="auto"/>
        <w:ind w:left="361" w:right="-142"/>
        <w:jc w:val="both"/>
        <w:rPr>
          <w:rFonts w:ascii="Times New Roman" w:eastAsia="Times New Roman" w:hAnsi="Times New Roman"/>
          <w:bCs/>
          <w:sz w:val="24"/>
          <w:szCs w:val="24"/>
          <w:lang w:eastAsia="pl-PL"/>
        </w:rPr>
      </w:pPr>
    </w:p>
    <w:p w14:paraId="1D3BF07C" w14:textId="77777777" w:rsidR="00991501" w:rsidRPr="00991501" w:rsidRDefault="00991501" w:rsidP="00672913">
      <w:pPr>
        <w:numPr>
          <w:ilvl w:val="0"/>
          <w:numId w:val="33"/>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 xml:space="preserve">imiona i nazwisko (nazwiska), </w:t>
      </w:r>
    </w:p>
    <w:p w14:paraId="1F857C92" w14:textId="77777777" w:rsidR="00991501" w:rsidRPr="00991501" w:rsidRDefault="00991501" w:rsidP="00672913">
      <w:pPr>
        <w:numPr>
          <w:ilvl w:val="0"/>
          <w:numId w:val="33"/>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adres zamieszkania lub pobytu,</w:t>
      </w:r>
    </w:p>
    <w:p w14:paraId="59770C2C" w14:textId="77777777" w:rsidR="00991501" w:rsidRPr="00991501" w:rsidRDefault="00991501" w:rsidP="00672913">
      <w:pPr>
        <w:numPr>
          <w:ilvl w:val="0"/>
          <w:numId w:val="33"/>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numer rachunku bankowego,</w:t>
      </w:r>
    </w:p>
    <w:p w14:paraId="471ACDC0" w14:textId="77777777" w:rsidR="00991501" w:rsidRPr="00991501" w:rsidRDefault="00991501" w:rsidP="00672913">
      <w:pPr>
        <w:numPr>
          <w:ilvl w:val="0"/>
          <w:numId w:val="33"/>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adres e-mail,</w:t>
      </w:r>
    </w:p>
    <w:p w14:paraId="34FB84A7" w14:textId="43C4524A" w:rsidR="00991501" w:rsidRDefault="00991501" w:rsidP="00672913">
      <w:pPr>
        <w:numPr>
          <w:ilvl w:val="0"/>
          <w:numId w:val="33"/>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n</w:t>
      </w:r>
      <w:r w:rsidR="00E81507">
        <w:rPr>
          <w:rFonts w:ascii="Times New Roman" w:eastAsia="Times New Roman" w:hAnsi="Times New Roman"/>
          <w:sz w:val="24"/>
          <w:szCs w:val="24"/>
          <w:lang w:eastAsia="ar-SA"/>
        </w:rPr>
        <w:t>umer</w:t>
      </w:r>
      <w:r w:rsidRPr="00991501">
        <w:rPr>
          <w:rFonts w:ascii="Times New Roman" w:eastAsia="Times New Roman" w:hAnsi="Times New Roman"/>
          <w:sz w:val="24"/>
          <w:szCs w:val="24"/>
          <w:lang w:eastAsia="ar-SA"/>
        </w:rPr>
        <w:t xml:space="preserve"> rejestracyjny i marka pojazdu.</w:t>
      </w:r>
    </w:p>
    <w:bookmarkEnd w:id="22"/>
    <w:p w14:paraId="046F266A" w14:textId="77777777" w:rsidR="00E92F91" w:rsidRDefault="00E92F91" w:rsidP="00E92F91">
      <w:pPr>
        <w:suppressAutoHyphens/>
        <w:spacing w:after="0" w:line="240" w:lineRule="auto"/>
        <w:ind w:right="-142"/>
        <w:jc w:val="both"/>
        <w:rPr>
          <w:rFonts w:ascii="Times New Roman" w:eastAsia="Times New Roman" w:hAnsi="Times New Roman"/>
          <w:sz w:val="24"/>
          <w:szCs w:val="24"/>
          <w:lang w:eastAsia="ar-SA"/>
        </w:rPr>
      </w:pPr>
    </w:p>
    <w:p w14:paraId="301CC885" w14:textId="7B47B5CB" w:rsidR="00991501" w:rsidRPr="00E92F91" w:rsidRDefault="00991501" w:rsidP="00E92F91">
      <w:pPr>
        <w:pStyle w:val="Akapitzlist"/>
        <w:numPr>
          <w:ilvl w:val="0"/>
          <w:numId w:val="34"/>
        </w:numPr>
        <w:suppressAutoHyphens/>
        <w:spacing w:after="0" w:line="240" w:lineRule="auto"/>
        <w:ind w:right="-142"/>
        <w:jc w:val="both"/>
        <w:rPr>
          <w:rFonts w:ascii="Times New Roman" w:eastAsia="Times New Roman" w:hAnsi="Times New Roman"/>
          <w:sz w:val="24"/>
          <w:szCs w:val="24"/>
          <w:lang w:eastAsia="pl-PL"/>
        </w:rPr>
      </w:pPr>
      <w:r w:rsidRPr="00E92F91">
        <w:rPr>
          <w:rFonts w:ascii="Times New Roman" w:eastAsia="Times New Roman" w:hAnsi="Times New Roman"/>
          <w:sz w:val="24"/>
          <w:szCs w:val="24"/>
          <w:lang w:eastAsia="pl-PL"/>
        </w:rPr>
        <w:t xml:space="preserve">Zarząd Dróg Miejskich i Komunikacji Publicznej w Bydgoszczy (Zamawiający) jako administrator danych osobowych powierza Wykonawcy pozyskiwanie i przetwarzanie wymienionych w ust. 1 danych osobowych zgodnie z Rozporządzeniem Parlamentu Europejskiego Rady (UE) 2016/679 z dnia  27 kwietnia 2016 roku w sprawie ochrony osób fizycznych w związku z przetwarzaniem danych osobowych  i w sprawie swobodnego przepływu takich danych oraz uchylenia dyrektywy 95/46/WE (ogólne rozporządzenie </w:t>
      </w:r>
      <w:r w:rsidR="00731034" w:rsidRPr="00E92F91">
        <w:rPr>
          <w:rFonts w:ascii="Times New Roman" w:eastAsia="Times New Roman" w:hAnsi="Times New Roman"/>
          <w:sz w:val="24"/>
          <w:szCs w:val="24"/>
          <w:lang w:eastAsia="pl-PL"/>
        </w:rPr>
        <w:br/>
      </w:r>
      <w:r w:rsidRPr="00E92F91">
        <w:rPr>
          <w:rFonts w:ascii="Times New Roman" w:eastAsia="Times New Roman" w:hAnsi="Times New Roman"/>
          <w:sz w:val="24"/>
          <w:szCs w:val="24"/>
          <w:lang w:eastAsia="pl-PL"/>
        </w:rPr>
        <w:t>o ochronie danych) zwanym dalej RODO oraz Ustawy z dnia 10 maja 2018r. o ochronie danych osobowych.</w:t>
      </w:r>
    </w:p>
    <w:p w14:paraId="5B456597"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Zamawiający powierza Wykonawcy pozyskiwanie i przetwarzanie danych osobowych wyłącznie w celu niezbędnym do realizacji niniejszej umowy.</w:t>
      </w:r>
    </w:p>
    <w:p w14:paraId="10573271"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Zamawiający upoważnia Wykonawcę do przetwarzania danych osobowych za pomocą systemów informatycznych.</w:t>
      </w:r>
    </w:p>
    <w:p w14:paraId="7C36D1B1"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lastRenderedPageBreak/>
        <w:t>Do przetwarzania powierzonych danych osobowych mogą być dopuszczone wyłącznie osoby upoważnione przez Wykonawcę, o których mowa w art. 29 RODO oraz zapoznanych z przepisami dotyczącymi ochrony danych osobowych.</w:t>
      </w:r>
    </w:p>
    <w:p w14:paraId="5E177FCA" w14:textId="0ADDA1D4"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Wykonawca zobowiązuje się przetwarzać dane w sposób zapewniający spełnienie wymogów określonych</w:t>
      </w:r>
      <w:r w:rsidR="00CD5396">
        <w:rPr>
          <w:rFonts w:ascii="Times New Roman" w:eastAsia="Times New Roman" w:hAnsi="Times New Roman"/>
          <w:sz w:val="24"/>
          <w:szCs w:val="24"/>
          <w:lang w:eastAsia="pl-PL"/>
        </w:rPr>
        <w:t xml:space="preserve"> </w:t>
      </w:r>
      <w:r w:rsidRPr="00991501">
        <w:rPr>
          <w:rFonts w:ascii="Times New Roman" w:eastAsia="Times New Roman" w:hAnsi="Times New Roman"/>
          <w:sz w:val="24"/>
          <w:szCs w:val="24"/>
          <w:lang w:eastAsia="pl-PL"/>
        </w:rPr>
        <w:t>w ogólnym rozporządzeniu o ochronie danych, a w szczególności przestrzegania przepisów art.</w:t>
      </w:r>
      <w:r w:rsidR="00CD5396">
        <w:rPr>
          <w:rFonts w:ascii="Times New Roman" w:eastAsia="Times New Roman" w:hAnsi="Times New Roman"/>
          <w:sz w:val="24"/>
          <w:szCs w:val="24"/>
          <w:lang w:eastAsia="pl-PL"/>
        </w:rPr>
        <w:t xml:space="preserve"> </w:t>
      </w:r>
      <w:r w:rsidRPr="00991501">
        <w:rPr>
          <w:rFonts w:ascii="Times New Roman" w:eastAsia="Times New Roman" w:hAnsi="Times New Roman"/>
          <w:sz w:val="24"/>
          <w:szCs w:val="24"/>
          <w:lang w:eastAsia="pl-PL"/>
        </w:rPr>
        <w:t>32 RODO w zakresie stosowania technicznych i organizacyjnych środków bezpieczeństwa danych osobowych.</w:t>
      </w:r>
    </w:p>
    <w:p w14:paraId="468E5867" w14:textId="77777777" w:rsid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Wykonawca oświadcza, że:</w:t>
      </w:r>
    </w:p>
    <w:p w14:paraId="1719ACC2" w14:textId="77777777" w:rsidR="00E81507" w:rsidRPr="00991501" w:rsidRDefault="00E81507" w:rsidP="00A51B52">
      <w:pPr>
        <w:suppressAutoHyphens/>
        <w:spacing w:after="0" w:line="240" w:lineRule="auto"/>
        <w:ind w:left="361" w:right="-142"/>
        <w:jc w:val="both"/>
        <w:rPr>
          <w:rFonts w:ascii="Times New Roman" w:eastAsia="Times New Roman" w:hAnsi="Times New Roman"/>
          <w:sz w:val="24"/>
          <w:szCs w:val="24"/>
          <w:lang w:eastAsia="pl-PL"/>
        </w:rPr>
      </w:pPr>
    </w:p>
    <w:p w14:paraId="5DE23019" w14:textId="77777777" w:rsidR="00991501" w:rsidRPr="00991501" w:rsidRDefault="00991501" w:rsidP="00672913">
      <w:pPr>
        <w:numPr>
          <w:ilvl w:val="0"/>
          <w:numId w:val="35"/>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prowadzi dokumentację opisującą sposób przetwarzania danych osobowych;</w:t>
      </w:r>
    </w:p>
    <w:p w14:paraId="495C1044" w14:textId="77777777" w:rsidR="00991501" w:rsidRPr="00DD56F3" w:rsidRDefault="00991501" w:rsidP="00672913">
      <w:pPr>
        <w:numPr>
          <w:ilvl w:val="0"/>
          <w:numId w:val="35"/>
        </w:numPr>
        <w:suppressAutoHyphens/>
        <w:spacing w:after="0" w:line="240" w:lineRule="auto"/>
        <w:jc w:val="both"/>
        <w:rPr>
          <w:rFonts w:ascii="Times New Roman" w:eastAsia="Times New Roman" w:hAnsi="Times New Roman"/>
          <w:spacing w:val="-6"/>
          <w:sz w:val="24"/>
          <w:szCs w:val="24"/>
          <w:lang w:eastAsia="ar-SA"/>
        </w:rPr>
      </w:pPr>
      <w:r w:rsidRPr="00DD56F3">
        <w:rPr>
          <w:rFonts w:ascii="Times New Roman" w:eastAsia="Times New Roman" w:hAnsi="Times New Roman"/>
          <w:spacing w:val="-6"/>
          <w:sz w:val="24"/>
          <w:szCs w:val="24"/>
          <w:lang w:eastAsia="ar-SA"/>
        </w:rPr>
        <w:t>ma wdrożone techniczne i organizacyjne środki bezpieczeństwa danych osobowych adekwatne do charakteru, zakresu, kontekstu i celów oraz ryzyka naruszenia praw lub wolności osób fizycznych o różnym prawdopodobieństwie wystąpienia i wadze zagrożenia;</w:t>
      </w:r>
    </w:p>
    <w:p w14:paraId="6BE8CABB" w14:textId="77777777" w:rsidR="00991501" w:rsidRPr="00991501" w:rsidRDefault="00991501" w:rsidP="00672913">
      <w:pPr>
        <w:numPr>
          <w:ilvl w:val="0"/>
          <w:numId w:val="35"/>
        </w:numPr>
        <w:suppressAutoHyphens/>
        <w:spacing w:after="0" w:line="240" w:lineRule="auto"/>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ar-SA"/>
        </w:rPr>
        <w:t>w szczególności zabezpiecza dane osobowe przed ich udostępnieniem osobom nieupoważnionym, przypadkowym lub niezgodnym z prawem zniszczeniem, utratą, modyfikacją, nieuprawnionym ujawnieniem lub nieuprawnionym dostępem do danych osobowych przesyłanych, przechowywanych lub w inny sposób</w:t>
      </w:r>
      <w:r w:rsidRPr="00991501">
        <w:rPr>
          <w:rFonts w:ascii="Times New Roman" w:eastAsia="Times New Roman" w:hAnsi="Times New Roman"/>
          <w:sz w:val="24"/>
          <w:szCs w:val="24"/>
          <w:lang w:eastAsia="pl-PL"/>
        </w:rPr>
        <w:t xml:space="preserve"> przetwarzanych.</w:t>
      </w:r>
    </w:p>
    <w:p w14:paraId="5CB65374" w14:textId="77777777" w:rsidR="00991501" w:rsidRPr="00DD56F3" w:rsidRDefault="00991501" w:rsidP="00672913">
      <w:pPr>
        <w:numPr>
          <w:ilvl w:val="0"/>
          <w:numId w:val="34"/>
        </w:numPr>
        <w:suppressAutoHyphens/>
        <w:spacing w:after="0" w:line="240" w:lineRule="auto"/>
        <w:ind w:right="-142"/>
        <w:jc w:val="both"/>
        <w:rPr>
          <w:rFonts w:ascii="Times New Roman" w:eastAsia="Times New Roman" w:hAnsi="Times New Roman"/>
          <w:spacing w:val="-6"/>
          <w:sz w:val="24"/>
          <w:szCs w:val="24"/>
          <w:lang w:eastAsia="pl-PL"/>
        </w:rPr>
      </w:pPr>
      <w:r w:rsidRPr="00DD56F3">
        <w:rPr>
          <w:rFonts w:ascii="Times New Roman" w:eastAsia="Times New Roman" w:hAnsi="Times New Roman"/>
          <w:spacing w:val="-6"/>
          <w:sz w:val="24"/>
          <w:szCs w:val="24"/>
          <w:lang w:eastAsia="pl-PL"/>
        </w:rPr>
        <w:t>Wykonawca zapewnia, by osoby upoważnione do przetwarzania danych osobowych zobowiązały się do zachowania danych osobowych w poufności oraz sposobów ich zabezpieczenia.</w:t>
      </w:r>
    </w:p>
    <w:p w14:paraId="59AC7C28" w14:textId="77777777" w:rsid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Wykonawca zobowiązuje się do udzielenia pomocy Zamawiającemu w zakresie:</w:t>
      </w:r>
    </w:p>
    <w:p w14:paraId="078CD98E" w14:textId="77777777" w:rsidR="00E81507" w:rsidRPr="00991501" w:rsidRDefault="00E81507" w:rsidP="00A51B52">
      <w:pPr>
        <w:suppressAutoHyphens/>
        <w:spacing w:after="0" w:line="240" w:lineRule="auto"/>
        <w:ind w:left="361" w:right="-142"/>
        <w:jc w:val="both"/>
        <w:rPr>
          <w:rFonts w:ascii="Times New Roman" w:eastAsia="Times New Roman" w:hAnsi="Times New Roman"/>
          <w:sz w:val="24"/>
          <w:szCs w:val="24"/>
          <w:lang w:eastAsia="pl-PL"/>
        </w:rPr>
      </w:pPr>
    </w:p>
    <w:p w14:paraId="4923DD67" w14:textId="77777777" w:rsidR="00991501" w:rsidRPr="00991501" w:rsidRDefault="00991501" w:rsidP="00672913">
      <w:pPr>
        <w:numPr>
          <w:ilvl w:val="0"/>
          <w:numId w:val="36"/>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 xml:space="preserve">realizacji obowiązku odpowiadania na żądania osoby, której dane dotyczą, </w:t>
      </w:r>
      <w:r w:rsidRPr="00991501">
        <w:rPr>
          <w:rFonts w:ascii="Times New Roman" w:eastAsia="Times New Roman" w:hAnsi="Times New Roman"/>
          <w:sz w:val="24"/>
          <w:szCs w:val="24"/>
          <w:lang w:eastAsia="ar-SA"/>
        </w:rPr>
        <w:br/>
        <w:t>w zakresie wykonywania jej praw określonych w rozdziale III RODO;</w:t>
      </w:r>
    </w:p>
    <w:p w14:paraId="7FF18E35" w14:textId="77777777" w:rsidR="00991501" w:rsidRDefault="00991501" w:rsidP="00672913">
      <w:pPr>
        <w:numPr>
          <w:ilvl w:val="0"/>
          <w:numId w:val="36"/>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zapewniania realizacji obowiązków wynikających z art. 32-36 RODO.</w:t>
      </w:r>
    </w:p>
    <w:p w14:paraId="430EEDB7" w14:textId="77777777" w:rsidR="00E81507" w:rsidRPr="00991501" w:rsidRDefault="00E81507" w:rsidP="00A51B52">
      <w:pPr>
        <w:suppressAutoHyphens/>
        <w:spacing w:after="0" w:line="240" w:lineRule="auto"/>
        <w:ind w:left="720"/>
        <w:jc w:val="both"/>
        <w:rPr>
          <w:rFonts w:ascii="Times New Roman" w:eastAsia="Times New Roman" w:hAnsi="Times New Roman"/>
          <w:sz w:val="24"/>
          <w:szCs w:val="24"/>
          <w:lang w:eastAsia="ar-SA"/>
        </w:rPr>
      </w:pPr>
    </w:p>
    <w:p w14:paraId="70E986A1"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 xml:space="preserve">Wykonawca nie decyduje o celach i środkach przetwarzania powierzonych danych osobowych. Wykonawca nie może przetwarzać danych w innym celu niż określony </w:t>
      </w:r>
      <w:r w:rsidRPr="00991501">
        <w:rPr>
          <w:rFonts w:ascii="Times New Roman" w:eastAsia="Times New Roman" w:hAnsi="Times New Roman"/>
          <w:sz w:val="24"/>
          <w:szCs w:val="24"/>
          <w:lang w:eastAsia="pl-PL"/>
        </w:rPr>
        <w:br/>
        <w:t xml:space="preserve">w niniejszej Umowie.  </w:t>
      </w:r>
    </w:p>
    <w:p w14:paraId="49DEC699"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 xml:space="preserve">W sytuacji naruszenia przez Wykonawcę postanowień niniejszej umowy w zakresie celów </w:t>
      </w:r>
      <w:r w:rsidRPr="00991501">
        <w:rPr>
          <w:rFonts w:ascii="Times New Roman" w:eastAsia="Times New Roman" w:hAnsi="Times New Roman"/>
          <w:sz w:val="24"/>
          <w:szCs w:val="24"/>
          <w:lang w:eastAsia="pl-PL"/>
        </w:rPr>
        <w:br/>
        <w:t xml:space="preserve">i sposobów przetwarzania, o którym mowa w ust. 3 staje się on administratorem powierzonych niniejszą umową danych w odniesieniu do tego przetwarzania.  </w:t>
      </w:r>
    </w:p>
    <w:p w14:paraId="0275BC05"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Strony ustalają, że podczas realizacji niniejszej Umowy będą ze sobą ściśle współpracować, informując się wzajemnie o wszystkich okolicznościach mających lub mogących mieć wpływ na wykonanie niniejszej Umowy.</w:t>
      </w:r>
    </w:p>
    <w:p w14:paraId="79BAB686"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 xml:space="preserve">Wykonawca zobowiązuje się bez zbędnej zwłoki, nie później niż po 12 godzinach </w:t>
      </w:r>
      <w:r w:rsidRPr="00991501">
        <w:rPr>
          <w:rFonts w:ascii="Times New Roman" w:eastAsia="Times New Roman" w:hAnsi="Times New Roman"/>
          <w:sz w:val="24"/>
          <w:szCs w:val="24"/>
          <w:lang w:eastAsia="pl-PL"/>
        </w:rPr>
        <w:br/>
        <w:t xml:space="preserve">po stwierdzeniu naruszenia  do poinformowania Zamawiającego o naruszeniu ochrony powierzonych danych osobowych.  </w:t>
      </w:r>
    </w:p>
    <w:p w14:paraId="0AF9210E"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Wykonawca zobowiązuje się do udzielenia Zamawiającemu, na każde jego żądanie, informacji na temat przetwarzania powierzonych mu na podstawie niniejszej Umowy danych osobowych w terminie 7 dni roboczy od dnia wpłynięcia żądania.</w:t>
      </w:r>
    </w:p>
    <w:p w14:paraId="1275CF8F"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 xml:space="preserve">Zamawiający ma prawo przeprowadzania kontroli zastosowanych przez Wykonawcę sposobów ochrony powierzonych danych osobowych. Wykonawca ma obowiązek umożliwienia Zamawiającemu przeprowadzenia takiej kontroli w formie audytu </w:t>
      </w:r>
      <w:r w:rsidRPr="00991501">
        <w:rPr>
          <w:rFonts w:ascii="Times New Roman" w:eastAsia="Times New Roman" w:hAnsi="Times New Roman"/>
          <w:sz w:val="24"/>
          <w:szCs w:val="24"/>
          <w:lang w:eastAsia="pl-PL"/>
        </w:rPr>
        <w:br/>
        <w:t xml:space="preserve">po uprzednim pisemnym wezwaniu na 7 dni przed planowanym terminem kontroli.  </w:t>
      </w:r>
    </w:p>
    <w:p w14:paraId="4CA860A3" w14:textId="2063B5C8"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W przypadku powzięcia przez Zamawiającego wiadomości o naruszeniu przez Wykonawcę postanowień wynikających z RODO lub z niniejszej Umowy, Wykonawca umożliwi Zamawiającemu dokonanie niezapowiedzianej kontroli, w celu, o którym mowa w ust. 15.</w:t>
      </w:r>
    </w:p>
    <w:p w14:paraId="72903630"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 xml:space="preserve">Wykonawca jest zobowiązany do zastosowania się do zaleceń dotyczących poprawy zabezpieczenia danych osobowych oraz sposobu ich przetwarzania, sporządzonych </w:t>
      </w:r>
      <w:r w:rsidRPr="00991501">
        <w:rPr>
          <w:rFonts w:ascii="Times New Roman" w:eastAsia="Times New Roman" w:hAnsi="Times New Roman"/>
          <w:sz w:val="24"/>
          <w:szCs w:val="24"/>
          <w:lang w:eastAsia="pl-PL"/>
        </w:rPr>
        <w:br/>
        <w:t>w wyniku kontroli przeprowadzonych przez Zamawiającego.</w:t>
      </w:r>
    </w:p>
    <w:p w14:paraId="217BBBA3"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lastRenderedPageBreak/>
        <w:t>Wykonawca odpowiada za szkody spowodowane przetwarzaniem, jeśli nie dopełnił obowiązków, które nakłada niniejsza Umowa, lub gdy działał poza zgodnymi z prawem instrukcjami Zamawiającego lub wbrew tym instrukcjom.</w:t>
      </w:r>
    </w:p>
    <w:p w14:paraId="22DA1AC8"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Zamawiający ma prawo rozwiązać umowę, gdy Wykonawca:</w:t>
      </w:r>
    </w:p>
    <w:p w14:paraId="244237D6" w14:textId="77777777" w:rsidR="00991501" w:rsidRPr="00991501" w:rsidRDefault="00991501" w:rsidP="00672913">
      <w:pPr>
        <w:numPr>
          <w:ilvl w:val="0"/>
          <w:numId w:val="37"/>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wykorzystał dane osobowe w sposób niezgodny z niniejszą Umową;</w:t>
      </w:r>
    </w:p>
    <w:p w14:paraId="1B64C3AB" w14:textId="77777777" w:rsidR="00991501" w:rsidRPr="00991501" w:rsidRDefault="00991501" w:rsidP="00672913">
      <w:pPr>
        <w:numPr>
          <w:ilvl w:val="0"/>
          <w:numId w:val="37"/>
        </w:numPr>
        <w:suppressAutoHyphens/>
        <w:spacing w:after="0" w:line="240" w:lineRule="auto"/>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ar-SA"/>
        </w:rPr>
        <w:t>nie zastosował się do zaleceń dotyczących poprawy zabezpieczenia powierzonych</w:t>
      </w:r>
      <w:r w:rsidRPr="00991501">
        <w:rPr>
          <w:rFonts w:ascii="Times New Roman" w:eastAsia="Times New Roman" w:hAnsi="Times New Roman"/>
          <w:sz w:val="24"/>
          <w:szCs w:val="24"/>
          <w:lang w:eastAsia="pl-PL"/>
        </w:rPr>
        <w:t xml:space="preserve"> do przetwarzania danych osobowych.</w:t>
      </w:r>
    </w:p>
    <w:p w14:paraId="0C47D7D1" w14:textId="739602FA" w:rsidR="00991501" w:rsidRPr="002107CE"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 xml:space="preserve">W sprawach nieuregulowanych postanowieniami niniejszej Umowy zastosowanie mieć będą przepisy kodeksu cywilnego, Rozporządzenia Parlamentu Europejskiego i Radu (UE) 2016/679 z dnia 27 kwietnia 2016 roku  w sprawie ochrony osób fizycznych w związku </w:t>
      </w:r>
      <w:r w:rsidR="00CD5396">
        <w:rPr>
          <w:rFonts w:ascii="Times New Roman" w:eastAsia="Times New Roman" w:hAnsi="Times New Roman"/>
          <w:sz w:val="24"/>
          <w:szCs w:val="24"/>
          <w:lang w:eastAsia="pl-PL"/>
        </w:rPr>
        <w:br/>
      </w:r>
      <w:r w:rsidRPr="00991501">
        <w:rPr>
          <w:rFonts w:ascii="Times New Roman" w:eastAsia="Times New Roman" w:hAnsi="Times New Roman"/>
          <w:sz w:val="24"/>
          <w:szCs w:val="24"/>
          <w:lang w:eastAsia="pl-PL"/>
        </w:rPr>
        <w:t>z przetwarzaniem danych osobowych i w sprawie swobodnego przepływu takich danych oraz uchylenia dyrektywy 95/46/WE (ogólne rozporządzenie o ochronie danych).</w:t>
      </w:r>
    </w:p>
    <w:p w14:paraId="41EF4DB1" w14:textId="77777777" w:rsidR="00991501" w:rsidRDefault="00991501" w:rsidP="0078529B">
      <w:pPr>
        <w:spacing w:after="0"/>
        <w:jc w:val="center"/>
        <w:rPr>
          <w:rFonts w:ascii="Times New Roman" w:hAnsi="Times New Roman"/>
          <w:b/>
          <w:sz w:val="24"/>
          <w:szCs w:val="24"/>
        </w:rPr>
      </w:pPr>
    </w:p>
    <w:p w14:paraId="1A7B8308" w14:textId="28E98E82" w:rsidR="00E35E2F" w:rsidRPr="00E35E2F" w:rsidRDefault="00E35E2F" w:rsidP="0078529B">
      <w:pPr>
        <w:spacing w:after="0"/>
        <w:jc w:val="center"/>
        <w:rPr>
          <w:rFonts w:ascii="Times New Roman" w:hAnsi="Times New Roman"/>
          <w:b/>
          <w:sz w:val="24"/>
          <w:szCs w:val="24"/>
        </w:rPr>
      </w:pPr>
      <w:r w:rsidRPr="00E35E2F">
        <w:rPr>
          <w:rFonts w:ascii="Times New Roman" w:hAnsi="Times New Roman"/>
          <w:b/>
          <w:sz w:val="24"/>
          <w:szCs w:val="24"/>
        </w:rPr>
        <w:t>§ 1</w:t>
      </w:r>
      <w:r w:rsidR="00DB0504">
        <w:rPr>
          <w:rFonts w:ascii="Times New Roman" w:hAnsi="Times New Roman"/>
          <w:b/>
          <w:sz w:val="24"/>
          <w:szCs w:val="24"/>
        </w:rPr>
        <w:t>5</w:t>
      </w:r>
    </w:p>
    <w:p w14:paraId="0F5E96DC" w14:textId="77777777" w:rsidR="00E35E2F" w:rsidRPr="00E35E2F" w:rsidRDefault="00E35E2F" w:rsidP="0078529B">
      <w:pPr>
        <w:pStyle w:val="Tekstpodstawowy"/>
        <w:spacing w:line="20" w:lineRule="atLeast"/>
        <w:jc w:val="center"/>
        <w:rPr>
          <w:rFonts w:ascii="Times New Roman" w:hAnsi="Times New Roman"/>
          <w:b/>
          <w:bCs/>
          <w:i/>
          <w:sz w:val="24"/>
          <w:szCs w:val="24"/>
        </w:rPr>
      </w:pPr>
      <w:r w:rsidRPr="00E35E2F">
        <w:rPr>
          <w:rFonts w:ascii="Times New Roman" w:hAnsi="Times New Roman"/>
          <w:b/>
          <w:bCs/>
          <w:i/>
          <w:sz w:val="24"/>
          <w:szCs w:val="24"/>
        </w:rPr>
        <w:t>POSTANOWIENIA KOŃCOWE</w:t>
      </w:r>
    </w:p>
    <w:p w14:paraId="3ACE3E4E" w14:textId="15C24476" w:rsidR="00E35E2F" w:rsidRPr="00E35E2F" w:rsidRDefault="00E35E2F" w:rsidP="00672913">
      <w:pPr>
        <w:pStyle w:val="Tekstpodstawowy"/>
        <w:numPr>
          <w:ilvl w:val="0"/>
          <w:numId w:val="8"/>
        </w:numPr>
        <w:spacing w:after="40" w:line="20" w:lineRule="atLeast"/>
        <w:ind w:left="426" w:hanging="426"/>
        <w:rPr>
          <w:rFonts w:ascii="Times New Roman" w:hAnsi="Times New Roman"/>
          <w:bCs/>
          <w:sz w:val="24"/>
          <w:szCs w:val="24"/>
        </w:rPr>
      </w:pPr>
      <w:r w:rsidRPr="00E35E2F">
        <w:rPr>
          <w:rFonts w:ascii="Times New Roman" w:hAnsi="Times New Roman"/>
          <w:bCs/>
          <w:sz w:val="24"/>
          <w:szCs w:val="24"/>
        </w:rPr>
        <w:t>Integral</w:t>
      </w:r>
      <w:r w:rsidR="001F7066">
        <w:rPr>
          <w:rFonts w:ascii="Times New Roman" w:hAnsi="Times New Roman"/>
          <w:bCs/>
          <w:sz w:val="24"/>
          <w:szCs w:val="24"/>
        </w:rPr>
        <w:t xml:space="preserve">ną część </w:t>
      </w:r>
      <w:r w:rsidRPr="00E35E2F">
        <w:rPr>
          <w:rFonts w:ascii="Times New Roman" w:hAnsi="Times New Roman"/>
          <w:bCs/>
          <w:sz w:val="24"/>
          <w:szCs w:val="24"/>
        </w:rPr>
        <w:t>Umowy</w:t>
      </w:r>
      <w:r w:rsidR="001F7066">
        <w:rPr>
          <w:rFonts w:ascii="Times New Roman" w:hAnsi="Times New Roman"/>
          <w:bCs/>
          <w:sz w:val="24"/>
          <w:szCs w:val="24"/>
        </w:rPr>
        <w:t xml:space="preserve"> stanowią: </w:t>
      </w:r>
    </w:p>
    <w:p w14:paraId="1538FBA6" w14:textId="5BD41974" w:rsidR="00E35E2F" w:rsidRPr="00754DCB" w:rsidRDefault="00E35E2F" w:rsidP="00672913">
      <w:pPr>
        <w:pStyle w:val="Akapitzlist"/>
        <w:numPr>
          <w:ilvl w:val="0"/>
          <w:numId w:val="13"/>
        </w:numPr>
        <w:suppressAutoHyphens/>
        <w:spacing w:before="120" w:after="0" w:line="240" w:lineRule="auto"/>
        <w:ind w:left="851" w:hanging="142"/>
        <w:jc w:val="both"/>
        <w:rPr>
          <w:rFonts w:ascii="Times New Roman" w:hAnsi="Times New Roman"/>
          <w:bCs/>
          <w:sz w:val="24"/>
          <w:szCs w:val="24"/>
        </w:rPr>
      </w:pPr>
      <w:r w:rsidRPr="00754DCB">
        <w:rPr>
          <w:rFonts w:ascii="Times New Roman" w:hAnsi="Times New Roman"/>
          <w:sz w:val="24"/>
          <w:szCs w:val="24"/>
        </w:rPr>
        <w:t>kopia Oferty Wykonawcy</w:t>
      </w:r>
      <w:r w:rsidR="007555AD" w:rsidRPr="00754DCB">
        <w:rPr>
          <w:rFonts w:ascii="Times New Roman" w:hAnsi="Times New Roman"/>
          <w:sz w:val="24"/>
          <w:szCs w:val="24"/>
        </w:rPr>
        <w:t xml:space="preserve"> (</w:t>
      </w:r>
      <w:r w:rsidR="007555AD" w:rsidRPr="00754DCB">
        <w:rPr>
          <w:rFonts w:ascii="Times New Roman" w:hAnsi="Times New Roman"/>
          <w:bCs/>
          <w:sz w:val="24"/>
          <w:szCs w:val="24"/>
        </w:rPr>
        <w:t>z</w:t>
      </w:r>
      <w:r w:rsidRPr="00754DCB">
        <w:rPr>
          <w:rFonts w:ascii="Times New Roman" w:hAnsi="Times New Roman"/>
          <w:bCs/>
          <w:sz w:val="24"/>
          <w:szCs w:val="24"/>
        </w:rPr>
        <w:t>ałącznik Nr 1</w:t>
      </w:r>
      <w:r w:rsidR="007555AD" w:rsidRPr="00754DCB">
        <w:rPr>
          <w:rFonts w:ascii="Times New Roman" w:hAnsi="Times New Roman"/>
          <w:bCs/>
          <w:sz w:val="24"/>
          <w:szCs w:val="24"/>
        </w:rPr>
        <w:t>)</w:t>
      </w:r>
    </w:p>
    <w:p w14:paraId="1EDCC5D9" w14:textId="2ED39647" w:rsidR="002D5BB7" w:rsidRPr="00754DCB" w:rsidRDefault="00E35E2F" w:rsidP="00672913">
      <w:pPr>
        <w:pStyle w:val="Akapitzlist"/>
        <w:numPr>
          <w:ilvl w:val="0"/>
          <w:numId w:val="13"/>
        </w:numPr>
        <w:suppressAutoHyphens/>
        <w:spacing w:after="0" w:line="240" w:lineRule="auto"/>
        <w:ind w:left="851" w:hanging="142"/>
        <w:jc w:val="both"/>
        <w:rPr>
          <w:rFonts w:ascii="Times New Roman" w:hAnsi="Times New Roman"/>
          <w:bCs/>
          <w:sz w:val="24"/>
          <w:szCs w:val="24"/>
        </w:rPr>
      </w:pPr>
      <w:r w:rsidRPr="00754DCB">
        <w:rPr>
          <w:rFonts w:ascii="Times New Roman" w:hAnsi="Times New Roman"/>
          <w:bCs/>
          <w:spacing w:val="-4"/>
          <w:sz w:val="24"/>
          <w:szCs w:val="24"/>
        </w:rPr>
        <w:t xml:space="preserve">Opis </w:t>
      </w:r>
      <w:r w:rsidR="001F7066" w:rsidRPr="00754DCB">
        <w:rPr>
          <w:rFonts w:ascii="Times New Roman" w:hAnsi="Times New Roman"/>
          <w:bCs/>
          <w:spacing w:val="-4"/>
          <w:sz w:val="24"/>
          <w:szCs w:val="24"/>
        </w:rPr>
        <w:t>P</w:t>
      </w:r>
      <w:r w:rsidRPr="00754DCB">
        <w:rPr>
          <w:rFonts w:ascii="Times New Roman" w:hAnsi="Times New Roman"/>
          <w:bCs/>
          <w:spacing w:val="-4"/>
          <w:sz w:val="24"/>
          <w:szCs w:val="24"/>
        </w:rPr>
        <w:t xml:space="preserve">rzedmiotu Zamówienia (OPZ) z załącznikami </w:t>
      </w:r>
      <w:r w:rsidR="007555AD" w:rsidRPr="00754DCB">
        <w:rPr>
          <w:rFonts w:ascii="Times New Roman" w:hAnsi="Times New Roman"/>
          <w:bCs/>
          <w:spacing w:val="-4"/>
          <w:sz w:val="24"/>
          <w:szCs w:val="24"/>
        </w:rPr>
        <w:t xml:space="preserve"> (z</w:t>
      </w:r>
      <w:r w:rsidRPr="00754DCB">
        <w:rPr>
          <w:rFonts w:ascii="Times New Roman" w:hAnsi="Times New Roman"/>
          <w:bCs/>
          <w:spacing w:val="-4"/>
          <w:sz w:val="24"/>
          <w:szCs w:val="24"/>
        </w:rPr>
        <w:t>ałącznik Nr 2</w:t>
      </w:r>
      <w:r w:rsidR="007555AD" w:rsidRPr="00754DCB">
        <w:rPr>
          <w:rFonts w:ascii="Times New Roman" w:hAnsi="Times New Roman"/>
          <w:bCs/>
          <w:sz w:val="24"/>
          <w:szCs w:val="24"/>
        </w:rPr>
        <w:t>)</w:t>
      </w:r>
      <w:r w:rsidRPr="00754DCB">
        <w:rPr>
          <w:rFonts w:ascii="Times New Roman" w:hAnsi="Times New Roman"/>
          <w:bCs/>
          <w:sz w:val="24"/>
          <w:szCs w:val="24"/>
        </w:rPr>
        <w:t>,</w:t>
      </w:r>
    </w:p>
    <w:p w14:paraId="186EDA83" w14:textId="6C5AF414" w:rsidR="002D5BB7" w:rsidRPr="00EC37A0" w:rsidRDefault="002D5BB7" w:rsidP="00672913">
      <w:pPr>
        <w:pStyle w:val="Akapitzlist"/>
        <w:numPr>
          <w:ilvl w:val="0"/>
          <w:numId w:val="13"/>
        </w:numPr>
        <w:suppressAutoHyphens/>
        <w:spacing w:after="0" w:line="240" w:lineRule="auto"/>
        <w:ind w:left="851" w:hanging="142"/>
        <w:jc w:val="both"/>
        <w:rPr>
          <w:rFonts w:ascii="Times New Roman" w:hAnsi="Times New Roman"/>
          <w:sz w:val="24"/>
          <w:szCs w:val="24"/>
        </w:rPr>
      </w:pPr>
      <w:r w:rsidRPr="00EC37A0">
        <w:rPr>
          <w:rFonts w:ascii="Times New Roman" w:hAnsi="Times New Roman"/>
          <w:sz w:val="24"/>
          <w:szCs w:val="24"/>
        </w:rPr>
        <w:t>Specyfikacja Warunków Zamówienia (załącznik Nr 3)</w:t>
      </w:r>
      <w:r w:rsidR="007555AD" w:rsidRPr="00EC37A0">
        <w:rPr>
          <w:rFonts w:ascii="Times New Roman" w:hAnsi="Times New Roman"/>
          <w:sz w:val="24"/>
          <w:szCs w:val="24"/>
        </w:rPr>
        <w:t>,</w:t>
      </w:r>
      <w:r w:rsidRPr="00EC37A0">
        <w:rPr>
          <w:rFonts w:ascii="Times New Roman" w:hAnsi="Times New Roman"/>
          <w:sz w:val="24"/>
          <w:szCs w:val="24"/>
        </w:rPr>
        <w:t xml:space="preserve"> </w:t>
      </w:r>
    </w:p>
    <w:p w14:paraId="05C8C077" w14:textId="0638DCB1" w:rsidR="002D5BB7" w:rsidRPr="00EC37A0" w:rsidRDefault="001F7066" w:rsidP="00672913">
      <w:pPr>
        <w:pStyle w:val="Akapitzlist"/>
        <w:numPr>
          <w:ilvl w:val="0"/>
          <w:numId w:val="13"/>
        </w:numPr>
        <w:suppressAutoHyphens/>
        <w:spacing w:after="0" w:line="240" w:lineRule="auto"/>
        <w:ind w:left="851" w:hanging="142"/>
        <w:jc w:val="both"/>
        <w:rPr>
          <w:rFonts w:ascii="Times New Roman" w:hAnsi="Times New Roman"/>
          <w:sz w:val="24"/>
          <w:szCs w:val="24"/>
        </w:rPr>
      </w:pPr>
      <w:r w:rsidRPr="00EC37A0">
        <w:rPr>
          <w:rFonts w:ascii="Times New Roman" w:hAnsi="Times New Roman"/>
          <w:sz w:val="24"/>
          <w:szCs w:val="24"/>
        </w:rPr>
        <w:t>d</w:t>
      </w:r>
      <w:r w:rsidR="002D5BB7" w:rsidRPr="00EC37A0">
        <w:rPr>
          <w:rFonts w:ascii="Times New Roman" w:hAnsi="Times New Roman"/>
          <w:sz w:val="24"/>
          <w:szCs w:val="24"/>
        </w:rPr>
        <w:t xml:space="preserve">owód  wniesienia zabezpieczenia należytego wykonania umowy (załącznik Nr 4) </w:t>
      </w:r>
    </w:p>
    <w:p w14:paraId="1D20B345" w14:textId="30434B27" w:rsidR="002D5BB7" w:rsidRPr="00EC37A0" w:rsidRDefault="001F7066" w:rsidP="00672913">
      <w:pPr>
        <w:pStyle w:val="Akapitzlist"/>
        <w:numPr>
          <w:ilvl w:val="0"/>
          <w:numId w:val="13"/>
        </w:numPr>
        <w:suppressAutoHyphens/>
        <w:spacing w:after="0" w:line="240" w:lineRule="auto"/>
        <w:ind w:left="851" w:hanging="142"/>
        <w:jc w:val="both"/>
        <w:rPr>
          <w:rFonts w:ascii="Times New Roman" w:hAnsi="Times New Roman"/>
          <w:sz w:val="24"/>
          <w:szCs w:val="24"/>
        </w:rPr>
      </w:pPr>
      <w:r w:rsidRPr="00EC37A0">
        <w:rPr>
          <w:rFonts w:ascii="Times New Roman" w:hAnsi="Times New Roman"/>
          <w:sz w:val="24"/>
          <w:szCs w:val="24"/>
        </w:rPr>
        <w:t>w</w:t>
      </w:r>
      <w:r w:rsidR="002D5BB7" w:rsidRPr="00EC37A0">
        <w:rPr>
          <w:rFonts w:ascii="Times New Roman" w:hAnsi="Times New Roman"/>
          <w:sz w:val="24"/>
          <w:szCs w:val="24"/>
        </w:rPr>
        <w:t xml:space="preserve">ykaz podwykonawców wraz z kopiami umów z podwykonawcami, dalszymi podwykonawcami -  o ile dotyczy (załącznik Nr </w:t>
      </w:r>
      <w:r w:rsidR="002D6292" w:rsidRPr="00EC37A0">
        <w:rPr>
          <w:rFonts w:ascii="Times New Roman" w:hAnsi="Times New Roman"/>
          <w:sz w:val="24"/>
          <w:szCs w:val="24"/>
        </w:rPr>
        <w:t>5</w:t>
      </w:r>
      <w:r w:rsidR="002D5BB7" w:rsidRPr="00EC37A0">
        <w:rPr>
          <w:rFonts w:ascii="Times New Roman" w:hAnsi="Times New Roman"/>
          <w:sz w:val="24"/>
          <w:szCs w:val="24"/>
        </w:rPr>
        <w:t>)</w:t>
      </w:r>
    </w:p>
    <w:p w14:paraId="008FE0CB" w14:textId="4A9DE43A" w:rsidR="002D5BB7" w:rsidRPr="00EC37A0" w:rsidRDefault="001F7066" w:rsidP="00672913">
      <w:pPr>
        <w:pStyle w:val="Akapitzlist"/>
        <w:numPr>
          <w:ilvl w:val="0"/>
          <w:numId w:val="13"/>
        </w:numPr>
        <w:suppressAutoHyphens/>
        <w:spacing w:after="0" w:line="240" w:lineRule="auto"/>
        <w:ind w:left="851" w:hanging="142"/>
        <w:jc w:val="both"/>
        <w:rPr>
          <w:rFonts w:ascii="Times New Roman" w:hAnsi="Times New Roman"/>
          <w:sz w:val="24"/>
          <w:szCs w:val="24"/>
        </w:rPr>
      </w:pPr>
      <w:r w:rsidRPr="00EC37A0">
        <w:rPr>
          <w:rFonts w:ascii="Times New Roman" w:hAnsi="Times New Roman"/>
          <w:sz w:val="24"/>
          <w:szCs w:val="24"/>
        </w:rPr>
        <w:t>w</w:t>
      </w:r>
      <w:r w:rsidR="002D5BB7" w:rsidRPr="00EC37A0">
        <w:rPr>
          <w:rFonts w:ascii="Times New Roman" w:hAnsi="Times New Roman"/>
          <w:sz w:val="24"/>
          <w:szCs w:val="24"/>
        </w:rPr>
        <w:t xml:space="preserve">zory oświadczeń o zapłacie podwykonawcom (załącznik Nr </w:t>
      </w:r>
      <w:r w:rsidR="002D6292" w:rsidRPr="00EC37A0">
        <w:rPr>
          <w:rFonts w:ascii="Times New Roman" w:hAnsi="Times New Roman"/>
          <w:sz w:val="24"/>
          <w:szCs w:val="24"/>
        </w:rPr>
        <w:t>6</w:t>
      </w:r>
      <w:r w:rsidR="002D5BB7" w:rsidRPr="00EC37A0">
        <w:rPr>
          <w:rFonts w:ascii="Times New Roman" w:hAnsi="Times New Roman"/>
          <w:sz w:val="24"/>
          <w:szCs w:val="24"/>
        </w:rPr>
        <w:t xml:space="preserve"> i </w:t>
      </w:r>
      <w:r w:rsidR="002D6292" w:rsidRPr="00EC37A0">
        <w:rPr>
          <w:rFonts w:ascii="Times New Roman" w:hAnsi="Times New Roman"/>
          <w:sz w:val="24"/>
          <w:szCs w:val="24"/>
        </w:rPr>
        <w:t>7</w:t>
      </w:r>
      <w:r w:rsidR="002D5BB7" w:rsidRPr="00EC37A0">
        <w:rPr>
          <w:rFonts w:ascii="Times New Roman" w:hAnsi="Times New Roman"/>
          <w:sz w:val="24"/>
          <w:szCs w:val="24"/>
        </w:rPr>
        <w:t>)</w:t>
      </w:r>
    </w:p>
    <w:p w14:paraId="30742108" w14:textId="51682BDE" w:rsidR="002D5BB7" w:rsidRPr="00754DCB" w:rsidRDefault="002D5BB7" w:rsidP="002D5BB7">
      <w:pPr>
        <w:suppressAutoHyphens/>
        <w:spacing w:after="0" w:line="240" w:lineRule="auto"/>
        <w:jc w:val="both"/>
        <w:rPr>
          <w:rFonts w:ascii="Times New Roman" w:hAnsi="Times New Roman"/>
          <w:sz w:val="24"/>
          <w:szCs w:val="24"/>
        </w:rPr>
      </w:pPr>
    </w:p>
    <w:p w14:paraId="0BC9232B" w14:textId="5609F19F" w:rsidR="00E35E2F" w:rsidRPr="00F20C20" w:rsidRDefault="00E35E2F" w:rsidP="00672913">
      <w:pPr>
        <w:pStyle w:val="Tekstpodstawowy"/>
        <w:numPr>
          <w:ilvl w:val="0"/>
          <w:numId w:val="8"/>
        </w:numPr>
        <w:spacing w:after="40" w:line="20" w:lineRule="atLeast"/>
        <w:ind w:left="426"/>
        <w:rPr>
          <w:rFonts w:ascii="Times New Roman" w:hAnsi="Times New Roman"/>
          <w:spacing w:val="-10"/>
          <w:sz w:val="24"/>
          <w:szCs w:val="24"/>
        </w:rPr>
      </w:pPr>
      <w:r w:rsidRPr="00F20C20">
        <w:rPr>
          <w:rFonts w:ascii="Times New Roman" w:hAnsi="Times New Roman"/>
          <w:bCs/>
          <w:spacing w:val="-10"/>
          <w:sz w:val="24"/>
          <w:szCs w:val="24"/>
        </w:rPr>
        <w:t>W sprawach nieuregulowanych Umową</w:t>
      </w:r>
      <w:r w:rsidR="001F7066" w:rsidRPr="00F20C20">
        <w:rPr>
          <w:rFonts w:ascii="Times New Roman" w:hAnsi="Times New Roman"/>
          <w:bCs/>
          <w:spacing w:val="-10"/>
          <w:sz w:val="24"/>
          <w:szCs w:val="24"/>
        </w:rPr>
        <w:t xml:space="preserve">, </w:t>
      </w:r>
      <w:r w:rsidRPr="00F20C20">
        <w:rPr>
          <w:rFonts w:ascii="Times New Roman" w:hAnsi="Times New Roman"/>
          <w:bCs/>
          <w:spacing w:val="-10"/>
          <w:sz w:val="24"/>
          <w:szCs w:val="24"/>
        </w:rPr>
        <w:t xml:space="preserve">zastosowanie mają odpowiednie przepisy </w:t>
      </w:r>
      <w:r w:rsidRPr="00F20C20">
        <w:rPr>
          <w:rFonts w:ascii="Times New Roman" w:hAnsi="Times New Roman"/>
          <w:bCs/>
          <w:spacing w:val="-10"/>
          <w:sz w:val="24"/>
          <w:szCs w:val="24"/>
          <w:lang w:val="pl-PL"/>
        </w:rPr>
        <w:t xml:space="preserve">polskiego </w:t>
      </w:r>
      <w:r w:rsidRPr="00F20C20">
        <w:rPr>
          <w:rFonts w:ascii="Times New Roman" w:hAnsi="Times New Roman"/>
          <w:bCs/>
          <w:spacing w:val="-10"/>
          <w:sz w:val="24"/>
          <w:szCs w:val="24"/>
        </w:rPr>
        <w:t>prawa</w:t>
      </w:r>
      <w:r w:rsidRPr="00F20C20">
        <w:rPr>
          <w:rFonts w:ascii="Times New Roman" w:hAnsi="Times New Roman"/>
          <w:spacing w:val="-10"/>
          <w:sz w:val="24"/>
          <w:szCs w:val="24"/>
        </w:rPr>
        <w:t>.</w:t>
      </w:r>
    </w:p>
    <w:p w14:paraId="3E56DCEC" w14:textId="77777777" w:rsidR="00E35E2F" w:rsidRPr="00F20C20" w:rsidRDefault="00E35E2F" w:rsidP="00672913">
      <w:pPr>
        <w:pStyle w:val="Tekstpodstawowy"/>
        <w:numPr>
          <w:ilvl w:val="0"/>
          <w:numId w:val="8"/>
        </w:numPr>
        <w:spacing w:after="40" w:line="20" w:lineRule="atLeast"/>
        <w:ind w:left="426"/>
        <w:rPr>
          <w:rFonts w:ascii="Times New Roman" w:hAnsi="Times New Roman"/>
          <w:spacing w:val="-6"/>
          <w:sz w:val="24"/>
          <w:szCs w:val="24"/>
        </w:rPr>
      </w:pPr>
      <w:r w:rsidRPr="00F20C20">
        <w:rPr>
          <w:rFonts w:ascii="Times New Roman" w:hAnsi="Times New Roman"/>
          <w:spacing w:val="-6"/>
          <w:sz w:val="24"/>
          <w:szCs w:val="24"/>
        </w:rPr>
        <w:t xml:space="preserve">Nieważność któregokolwiek z postanowień niniejszej </w:t>
      </w:r>
      <w:r w:rsidRPr="00F20C20">
        <w:rPr>
          <w:rFonts w:ascii="Times New Roman" w:hAnsi="Times New Roman"/>
          <w:spacing w:val="-6"/>
          <w:sz w:val="24"/>
          <w:szCs w:val="24"/>
          <w:lang w:val="pl-PL"/>
        </w:rPr>
        <w:t>U</w:t>
      </w:r>
      <w:r w:rsidRPr="00F20C20">
        <w:rPr>
          <w:rFonts w:ascii="Times New Roman" w:hAnsi="Times New Roman"/>
          <w:spacing w:val="-6"/>
          <w:sz w:val="24"/>
          <w:szCs w:val="24"/>
        </w:rPr>
        <w:t xml:space="preserve">mowy nie powoduje nieważności pozostałych. Jeżeli jakiekolwiek postanowienie niniejszej </w:t>
      </w:r>
      <w:r w:rsidRPr="00F20C20">
        <w:rPr>
          <w:rFonts w:ascii="Times New Roman" w:hAnsi="Times New Roman"/>
          <w:spacing w:val="-6"/>
          <w:sz w:val="24"/>
          <w:szCs w:val="24"/>
          <w:lang w:val="pl-PL"/>
        </w:rPr>
        <w:t>U</w:t>
      </w:r>
      <w:r w:rsidRPr="00F20C20">
        <w:rPr>
          <w:rFonts w:ascii="Times New Roman" w:hAnsi="Times New Roman"/>
          <w:spacing w:val="-6"/>
          <w:sz w:val="24"/>
          <w:szCs w:val="24"/>
        </w:rPr>
        <w:t xml:space="preserve">mowy będzie nieważne </w:t>
      </w:r>
      <w:r w:rsidRPr="00F20C20">
        <w:rPr>
          <w:rFonts w:ascii="Times New Roman" w:hAnsi="Times New Roman"/>
          <w:spacing w:val="-6"/>
          <w:sz w:val="24"/>
          <w:szCs w:val="24"/>
        </w:rPr>
        <w:br/>
        <w:t>w części lub w całości, nie będzie to mieć wpływu na moc obowiązującą pozostałej jej części. W takim przypadku Strony zastąpią nieważne postanowienie postanowieniem mającym moc prawną, które odpowiadać będzie w możliwie najpełniejszym zakresie celowi nieważnego postanowienia i będzie miało w istotnym stopniu równoważne skutki ekonomiczne</w:t>
      </w:r>
      <w:r w:rsidRPr="00F20C20">
        <w:rPr>
          <w:rFonts w:ascii="Times New Roman" w:hAnsi="Times New Roman"/>
          <w:spacing w:val="-6"/>
          <w:sz w:val="24"/>
          <w:szCs w:val="24"/>
          <w:lang w:val="pl-PL"/>
        </w:rPr>
        <w:t>.</w:t>
      </w:r>
    </w:p>
    <w:p w14:paraId="25661B55" w14:textId="2F58F9E6" w:rsidR="00E35E2F" w:rsidRPr="00E35E2F" w:rsidRDefault="00E35E2F" w:rsidP="00672913">
      <w:pPr>
        <w:pStyle w:val="Akapitzlist"/>
        <w:numPr>
          <w:ilvl w:val="0"/>
          <w:numId w:val="12"/>
        </w:numPr>
        <w:suppressAutoHyphens/>
        <w:spacing w:after="0" w:line="240" w:lineRule="auto"/>
        <w:ind w:left="426" w:hanging="426"/>
        <w:jc w:val="both"/>
        <w:rPr>
          <w:rFonts w:ascii="Times New Roman" w:hAnsi="Times New Roman"/>
          <w:sz w:val="24"/>
          <w:szCs w:val="24"/>
        </w:rPr>
      </w:pPr>
      <w:r w:rsidRPr="00E35E2F">
        <w:rPr>
          <w:rFonts w:ascii="Times New Roman" w:hAnsi="Times New Roman"/>
          <w:bCs/>
          <w:sz w:val="24"/>
          <w:szCs w:val="24"/>
        </w:rPr>
        <w:t xml:space="preserve">Spory związane z realizacją Umowy Strony poddają rozstrzygnięciu właściwego </w:t>
      </w:r>
      <w:r w:rsidR="001F7066">
        <w:rPr>
          <w:rFonts w:ascii="Times New Roman" w:hAnsi="Times New Roman"/>
          <w:bCs/>
          <w:sz w:val="24"/>
          <w:szCs w:val="24"/>
        </w:rPr>
        <w:t xml:space="preserve">rzeczowo </w:t>
      </w:r>
      <w:r w:rsidRPr="00E35E2F">
        <w:rPr>
          <w:rFonts w:ascii="Times New Roman" w:hAnsi="Times New Roman"/>
          <w:bCs/>
          <w:sz w:val="24"/>
          <w:szCs w:val="24"/>
        </w:rPr>
        <w:t>sądu powszechnego w Bydgoszczy.</w:t>
      </w:r>
    </w:p>
    <w:p w14:paraId="63F3B70C" w14:textId="7E98A28F" w:rsidR="00EF76A6" w:rsidRPr="002107CE" w:rsidRDefault="00E35E2F" w:rsidP="00672913">
      <w:pPr>
        <w:pStyle w:val="Akapitzlist"/>
        <w:numPr>
          <w:ilvl w:val="0"/>
          <w:numId w:val="12"/>
        </w:numPr>
        <w:suppressAutoHyphens/>
        <w:spacing w:after="0" w:line="240" w:lineRule="auto"/>
        <w:ind w:left="426" w:hanging="426"/>
        <w:jc w:val="both"/>
        <w:rPr>
          <w:rFonts w:ascii="Times New Roman" w:hAnsi="Times New Roman"/>
          <w:sz w:val="24"/>
          <w:szCs w:val="24"/>
        </w:rPr>
      </w:pPr>
      <w:r w:rsidRPr="00E35E2F">
        <w:rPr>
          <w:rFonts w:ascii="Times New Roman" w:hAnsi="Times New Roman"/>
          <w:bCs/>
          <w:sz w:val="24"/>
          <w:szCs w:val="24"/>
        </w:rPr>
        <w:t>Umowę sporządzono w dwóch jednobrzmiących egzemplarzach, po jednym dla każdej Strony</w:t>
      </w:r>
      <w:r w:rsidR="00E14342">
        <w:rPr>
          <w:rFonts w:ascii="Times New Roman" w:hAnsi="Times New Roman"/>
          <w:bCs/>
          <w:sz w:val="24"/>
          <w:szCs w:val="24"/>
        </w:rPr>
        <w:t xml:space="preserve"> </w:t>
      </w:r>
      <w:r w:rsidRPr="00E35E2F">
        <w:rPr>
          <w:rFonts w:ascii="Times New Roman" w:hAnsi="Times New Roman"/>
          <w:bCs/>
          <w:sz w:val="24"/>
          <w:szCs w:val="24"/>
        </w:rPr>
        <w:t>i podpisano</w:t>
      </w:r>
      <w:bookmarkEnd w:id="19"/>
      <w:bookmarkEnd w:id="20"/>
      <w:bookmarkEnd w:id="21"/>
      <w:r w:rsidRPr="00E35E2F">
        <w:rPr>
          <w:rFonts w:ascii="Times New Roman" w:hAnsi="Times New Roman"/>
          <w:bCs/>
          <w:sz w:val="24"/>
          <w:szCs w:val="24"/>
        </w:rPr>
        <w:t>.</w:t>
      </w:r>
    </w:p>
    <w:p w14:paraId="14AAE764" w14:textId="77777777" w:rsidR="002107CE" w:rsidRPr="00F20C20" w:rsidRDefault="002107CE" w:rsidP="002107CE">
      <w:pPr>
        <w:pStyle w:val="Akapitzlist"/>
        <w:suppressAutoHyphens/>
        <w:spacing w:after="0" w:line="240" w:lineRule="auto"/>
        <w:ind w:left="426"/>
        <w:jc w:val="both"/>
        <w:rPr>
          <w:rFonts w:ascii="Times New Roman" w:hAnsi="Times New Roman"/>
          <w:sz w:val="24"/>
          <w:szCs w:val="24"/>
        </w:rPr>
      </w:pPr>
    </w:p>
    <w:p w14:paraId="160A2A81" w14:textId="30A9738E" w:rsidR="001F7066" w:rsidRDefault="00E35E2F" w:rsidP="00F20C20">
      <w:pPr>
        <w:pStyle w:val="Tekstpodstawowy"/>
        <w:spacing w:before="120" w:line="20" w:lineRule="atLeast"/>
        <w:ind w:left="567"/>
        <w:jc w:val="center"/>
        <w:rPr>
          <w:rFonts w:ascii="Times New Roman" w:hAnsi="Times New Roman"/>
          <w:sz w:val="24"/>
          <w:szCs w:val="24"/>
        </w:rPr>
      </w:pPr>
      <w:r w:rsidRPr="00F6003B">
        <w:rPr>
          <w:rFonts w:ascii="Times New Roman" w:hAnsi="Times New Roman"/>
          <w:sz w:val="24"/>
          <w:szCs w:val="24"/>
        </w:rPr>
        <w:t>Podpisy Stron</w:t>
      </w:r>
    </w:p>
    <w:p w14:paraId="74E2E218" w14:textId="65029F63" w:rsidR="00D26DF7" w:rsidRPr="00F20C20" w:rsidRDefault="00E35E2F" w:rsidP="00F20C20">
      <w:pPr>
        <w:pStyle w:val="Tekstpodstawowy"/>
        <w:spacing w:before="120" w:line="20" w:lineRule="atLeast"/>
        <w:jc w:val="center"/>
        <w:rPr>
          <w:rFonts w:ascii="Times New Roman" w:hAnsi="Times New Roman"/>
          <w:sz w:val="24"/>
          <w:szCs w:val="24"/>
          <w:lang w:val="pl-PL"/>
        </w:rPr>
      </w:pPr>
      <w:r w:rsidRPr="00F6003B">
        <w:rPr>
          <w:rFonts w:ascii="Times New Roman" w:hAnsi="Times New Roman"/>
          <w:sz w:val="24"/>
          <w:szCs w:val="24"/>
        </w:rPr>
        <w:t>ZAMAWIAJĄCY</w:t>
      </w:r>
      <w:r w:rsidRPr="00F6003B">
        <w:rPr>
          <w:rFonts w:ascii="Times New Roman" w:hAnsi="Times New Roman"/>
          <w:sz w:val="24"/>
          <w:szCs w:val="24"/>
        </w:rPr>
        <w:tab/>
      </w:r>
      <w:r w:rsidRPr="00F6003B">
        <w:rPr>
          <w:rFonts w:ascii="Times New Roman" w:hAnsi="Times New Roman"/>
          <w:sz w:val="24"/>
          <w:szCs w:val="24"/>
        </w:rPr>
        <w:tab/>
      </w:r>
      <w:r w:rsidRPr="00F6003B">
        <w:rPr>
          <w:rFonts w:ascii="Times New Roman" w:hAnsi="Times New Roman"/>
          <w:sz w:val="24"/>
          <w:szCs w:val="24"/>
        </w:rPr>
        <w:tab/>
      </w:r>
      <w:r w:rsidRPr="00F6003B">
        <w:rPr>
          <w:rFonts w:ascii="Times New Roman" w:hAnsi="Times New Roman"/>
          <w:sz w:val="24"/>
          <w:szCs w:val="24"/>
        </w:rPr>
        <w:tab/>
      </w:r>
      <w:r w:rsidRPr="00F6003B">
        <w:rPr>
          <w:rFonts w:ascii="Times New Roman" w:hAnsi="Times New Roman"/>
          <w:sz w:val="24"/>
          <w:szCs w:val="24"/>
        </w:rPr>
        <w:tab/>
      </w:r>
      <w:r w:rsidRPr="00F6003B">
        <w:rPr>
          <w:rFonts w:ascii="Times New Roman" w:hAnsi="Times New Roman"/>
          <w:sz w:val="24"/>
          <w:szCs w:val="24"/>
        </w:rPr>
        <w:tab/>
      </w:r>
      <w:r w:rsidRPr="00F6003B">
        <w:rPr>
          <w:rFonts w:ascii="Times New Roman" w:hAnsi="Times New Roman"/>
          <w:sz w:val="24"/>
          <w:szCs w:val="24"/>
        </w:rPr>
        <w:tab/>
        <w:t>WYKONAWCA</w:t>
      </w:r>
    </w:p>
    <w:p w14:paraId="3867522C" w14:textId="77777777" w:rsidR="00997399" w:rsidRDefault="00997399" w:rsidP="00DB0504">
      <w:pPr>
        <w:pStyle w:val="m1"/>
        <w:numPr>
          <w:ilvl w:val="0"/>
          <w:numId w:val="0"/>
        </w:numPr>
        <w:spacing w:line="360" w:lineRule="auto"/>
        <w:jc w:val="both"/>
        <w:rPr>
          <w:rFonts w:ascii="Times New Roman" w:hAnsi="Times New Roman"/>
          <w:b/>
          <w:sz w:val="24"/>
          <w:szCs w:val="24"/>
        </w:rPr>
      </w:pPr>
    </w:p>
    <w:sectPr w:rsidR="0099739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4ABDB" w14:textId="77777777" w:rsidR="00B73531" w:rsidRDefault="00B73531" w:rsidP="00FC3F7E">
      <w:pPr>
        <w:spacing w:after="0" w:line="240" w:lineRule="auto"/>
      </w:pPr>
      <w:r>
        <w:separator/>
      </w:r>
    </w:p>
  </w:endnote>
  <w:endnote w:type="continuationSeparator" w:id="0">
    <w:p w14:paraId="75F1DF20" w14:textId="77777777" w:rsidR="00B73531" w:rsidRDefault="00B73531" w:rsidP="00FC3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Roboto Light">
    <w:charset w:val="00"/>
    <w:family w:val="auto"/>
    <w:pitch w:val="variable"/>
    <w:sig w:usb0="E0000AFF" w:usb1="5000217F" w:usb2="00000021"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101653"/>
      <w:docPartObj>
        <w:docPartGallery w:val="Page Numbers (Bottom of Page)"/>
        <w:docPartUnique/>
      </w:docPartObj>
    </w:sdtPr>
    <w:sdtContent>
      <w:sdt>
        <w:sdtPr>
          <w:id w:val="-1769616900"/>
          <w:docPartObj>
            <w:docPartGallery w:val="Page Numbers (Top of Page)"/>
            <w:docPartUnique/>
          </w:docPartObj>
        </w:sdtPr>
        <w:sdtContent>
          <w:p w14:paraId="12D2EBE8" w14:textId="5D78E7A3" w:rsidR="00FC3F7E" w:rsidRDefault="00FC3F7E" w:rsidP="00FC3F7E">
            <w:pPr>
              <w:pStyle w:val="Stopka"/>
              <w:pBdr>
                <w:top w:val="single" w:sz="4" w:space="1" w:color="auto"/>
              </w:pBdr>
              <w:jc w:val="right"/>
            </w:pPr>
            <w:r>
              <w:t xml:space="preserve">Strona </w:t>
            </w:r>
            <w:r>
              <w:rPr>
                <w:b/>
                <w:bCs/>
                <w:sz w:val="24"/>
                <w:szCs w:val="24"/>
              </w:rPr>
              <w:fldChar w:fldCharType="begin"/>
            </w:r>
            <w:r>
              <w:rPr>
                <w:b/>
                <w:bCs/>
              </w:rPr>
              <w:instrText>PAGE</w:instrText>
            </w:r>
            <w:r>
              <w:rPr>
                <w:b/>
                <w:bCs/>
                <w:sz w:val="24"/>
                <w:szCs w:val="24"/>
              </w:rPr>
              <w:fldChar w:fldCharType="separate"/>
            </w:r>
            <w:r w:rsidR="005C3167">
              <w:rPr>
                <w:b/>
                <w:bCs/>
                <w:noProof/>
              </w:rPr>
              <w:t>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C3167">
              <w:rPr>
                <w:b/>
                <w:bCs/>
                <w:noProof/>
              </w:rPr>
              <w:t>10</w:t>
            </w:r>
            <w:r>
              <w:rPr>
                <w:b/>
                <w:bCs/>
                <w:sz w:val="24"/>
                <w:szCs w:val="24"/>
              </w:rPr>
              <w:fldChar w:fldCharType="end"/>
            </w:r>
          </w:p>
        </w:sdtContent>
      </w:sdt>
    </w:sdtContent>
  </w:sdt>
  <w:p w14:paraId="6E36B222" w14:textId="77777777" w:rsidR="00FC3F7E" w:rsidRDefault="00FC3F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A764F" w14:textId="77777777" w:rsidR="00B73531" w:rsidRDefault="00B73531" w:rsidP="00FC3F7E">
      <w:pPr>
        <w:spacing w:after="0" w:line="240" w:lineRule="auto"/>
      </w:pPr>
      <w:r>
        <w:separator/>
      </w:r>
    </w:p>
  </w:footnote>
  <w:footnote w:type="continuationSeparator" w:id="0">
    <w:p w14:paraId="5591B25E" w14:textId="77777777" w:rsidR="00B73531" w:rsidRDefault="00B73531" w:rsidP="00FC3F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240FF" w14:textId="352BB2B0" w:rsidR="00DB0504" w:rsidRPr="00236271" w:rsidRDefault="00DB0504" w:rsidP="00DB0504">
    <w:pPr>
      <w:tabs>
        <w:tab w:val="center" w:pos="4536"/>
        <w:tab w:val="right" w:pos="9072"/>
      </w:tabs>
      <w:spacing w:after="0" w:line="240" w:lineRule="auto"/>
      <w:rPr>
        <w:rFonts w:ascii="Times New Roman" w:eastAsia="Times New Roman" w:hAnsi="Times New Roman"/>
        <w:sz w:val="20"/>
        <w:szCs w:val="20"/>
        <w:lang w:eastAsia="pl-PL"/>
      </w:rPr>
    </w:pPr>
    <w:r w:rsidRPr="00236271">
      <w:rPr>
        <w:rFonts w:ascii="Times New Roman" w:eastAsia="Times New Roman" w:hAnsi="Times New Roman"/>
        <w:lang w:eastAsia="pl-PL"/>
      </w:rPr>
      <w:t xml:space="preserve">Nr sprawy </w:t>
    </w:r>
    <w:bookmarkStart w:id="23" w:name="_Hlk162246707"/>
    <w:r w:rsidRPr="00236271">
      <w:rPr>
        <w:rFonts w:ascii="Times New Roman" w:eastAsia="Times New Roman" w:hAnsi="Times New Roman"/>
        <w:b/>
        <w:bCs/>
        <w:sz w:val="20"/>
        <w:szCs w:val="20"/>
        <w:lang w:eastAsia="pl-PL"/>
      </w:rPr>
      <w:t>NZ.2531.</w:t>
    </w:r>
    <w:r>
      <w:rPr>
        <w:rFonts w:ascii="Times New Roman" w:eastAsia="Times New Roman" w:hAnsi="Times New Roman"/>
        <w:b/>
        <w:bCs/>
        <w:sz w:val="20"/>
        <w:szCs w:val="20"/>
        <w:lang w:eastAsia="pl-PL"/>
      </w:rPr>
      <w:t>18</w:t>
    </w:r>
    <w:r w:rsidRPr="00236271">
      <w:rPr>
        <w:rFonts w:ascii="Times New Roman" w:eastAsia="Times New Roman" w:hAnsi="Times New Roman"/>
        <w:b/>
        <w:bCs/>
        <w:sz w:val="20"/>
        <w:szCs w:val="20"/>
        <w:lang w:eastAsia="pl-PL"/>
      </w:rPr>
      <w:t>.202</w:t>
    </w:r>
    <w:bookmarkEnd w:id="23"/>
    <w:r>
      <w:rPr>
        <w:rFonts w:ascii="Times New Roman" w:eastAsia="Times New Roman" w:hAnsi="Times New Roman"/>
        <w:b/>
        <w:bCs/>
        <w:sz w:val="20"/>
        <w:szCs w:val="20"/>
        <w:lang w:eastAsia="pl-PL"/>
      </w:rPr>
      <w:t>5</w:t>
    </w:r>
    <w:r w:rsidRPr="00236271">
      <w:rPr>
        <w:rFonts w:ascii="Times New Roman" w:eastAsia="Times New Roman" w:hAnsi="Times New Roman"/>
        <w:b/>
        <w:bCs/>
        <w:sz w:val="20"/>
        <w:szCs w:val="20"/>
        <w:lang w:eastAsia="pl-PL"/>
      </w:rPr>
      <w:t xml:space="preserve">                                         </w:t>
    </w:r>
    <w:r w:rsidRPr="00236271">
      <w:rPr>
        <w:rFonts w:ascii="Times New Roman" w:eastAsia="Times New Roman" w:hAnsi="Times New Roman"/>
        <w:i/>
        <w:sz w:val="18"/>
        <w:szCs w:val="20"/>
        <w:lang w:eastAsia="pl-PL"/>
      </w:rPr>
      <w:t>Projektowane postanowienia</w:t>
    </w:r>
    <w:r w:rsidRPr="00236271">
      <w:rPr>
        <w:rFonts w:ascii="Times New Roman" w:hAnsi="Times New Roman" w:cs="Calibri"/>
        <w:color w:val="000000"/>
        <w:sz w:val="20"/>
        <w:szCs w:val="20"/>
        <w:lang w:eastAsia="pl-PL"/>
      </w:rPr>
      <w:t xml:space="preserve"> </w:t>
    </w:r>
    <w:r w:rsidRPr="00236271">
      <w:rPr>
        <w:rFonts w:ascii="Times New Roman" w:eastAsia="Times New Roman" w:hAnsi="Times New Roman"/>
        <w:i/>
        <w:sz w:val="18"/>
        <w:szCs w:val="20"/>
        <w:lang w:eastAsia="pl-PL"/>
      </w:rPr>
      <w:t>Umowy –  załącznik Nr 1 do SWZ</w:t>
    </w:r>
  </w:p>
  <w:p w14:paraId="50579DAA" w14:textId="77777777" w:rsidR="00DB0504" w:rsidRPr="00DB0504" w:rsidRDefault="00DB0504" w:rsidP="00DB05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94912"/>
    <w:multiLevelType w:val="hybridMultilevel"/>
    <w:tmpl w:val="5F246F36"/>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A57885"/>
    <w:multiLevelType w:val="hybridMultilevel"/>
    <w:tmpl w:val="5F246F36"/>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862364"/>
    <w:multiLevelType w:val="hybridMultilevel"/>
    <w:tmpl w:val="B27CE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924750"/>
    <w:multiLevelType w:val="hybridMultilevel"/>
    <w:tmpl w:val="A3BE257C"/>
    <w:lvl w:ilvl="0" w:tplc="B0B80D5A">
      <w:start w:val="1"/>
      <w:numFmt w:val="decimal"/>
      <w:lvlText w:val="%1."/>
      <w:lvlJc w:val="left"/>
      <w:pPr>
        <w:ind w:left="361" w:hanging="360"/>
      </w:pPr>
      <w:rPr>
        <w:rFonts w:hint="default"/>
        <w:b w:val="0"/>
      </w:rPr>
    </w:lvl>
    <w:lvl w:ilvl="1" w:tplc="04150019">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4" w15:restartNumberingAfterBreak="0">
    <w:nsid w:val="0BDD55F5"/>
    <w:multiLevelType w:val="hybridMultilevel"/>
    <w:tmpl w:val="D910CB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251144"/>
    <w:multiLevelType w:val="multilevel"/>
    <w:tmpl w:val="FFB2D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F44050"/>
    <w:multiLevelType w:val="hybridMultilevel"/>
    <w:tmpl w:val="C99ABB52"/>
    <w:lvl w:ilvl="0" w:tplc="E4F89EA2">
      <w:start w:val="1"/>
      <w:numFmt w:val="bullet"/>
      <w:pStyle w:val="1"/>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391C78"/>
    <w:multiLevelType w:val="multilevel"/>
    <w:tmpl w:val="B0B6E314"/>
    <w:lvl w:ilvl="0">
      <w:start w:val="1"/>
      <w:numFmt w:val="decimal"/>
      <w:lvlText w:val="%1."/>
      <w:lvlJc w:val="left"/>
      <w:rPr>
        <w:rFonts w:ascii="Arial" w:hAnsi="Arial" w:cs="Arial" w:hint="default"/>
        <w:color w:val="auto"/>
        <w:sz w:val="20"/>
        <w:szCs w:val="20"/>
      </w:rPr>
    </w:lvl>
    <w:lvl w:ilvl="1">
      <w:start w:val="1"/>
      <w:numFmt w:val="lowerLetter"/>
      <w:lvlText w:val="%2)"/>
      <w:lvlJc w:val="left"/>
      <w:pPr>
        <w:ind w:left="1428" w:hanging="360"/>
      </w:pPr>
      <w:rPr>
        <w:rFonts w:cs="Times New Roman"/>
      </w:rPr>
    </w:lvl>
    <w:lvl w:ilvl="2">
      <w:start w:val="1"/>
      <w:numFmt w:val="lowerRoman"/>
      <w:lvlText w:val="%3)"/>
      <w:lvlJc w:val="left"/>
      <w:pPr>
        <w:ind w:left="1788" w:hanging="360"/>
      </w:pPr>
      <w:rPr>
        <w:rFonts w:cs="Times New Roman"/>
      </w:rPr>
    </w:lvl>
    <w:lvl w:ilvl="3">
      <w:start w:val="1"/>
      <w:numFmt w:val="decimal"/>
      <w:lvlText w:val="%4)"/>
      <w:lvlJc w:val="left"/>
      <w:pPr>
        <w:ind w:left="1353" w:hanging="360"/>
      </w:pPr>
      <w:rPr>
        <w:rFonts w:cs="Times New Roman"/>
      </w:rPr>
    </w:lvl>
    <w:lvl w:ilvl="4">
      <w:start w:val="1"/>
      <w:numFmt w:val="lowerLetter"/>
      <w:lvlText w:val="(%5)"/>
      <w:lvlJc w:val="left"/>
      <w:pPr>
        <w:ind w:left="2508" w:hanging="360"/>
      </w:pPr>
      <w:rPr>
        <w:rFonts w:cs="Times New Roman"/>
      </w:rPr>
    </w:lvl>
    <w:lvl w:ilvl="5">
      <w:start w:val="1"/>
      <w:numFmt w:val="lowerRoman"/>
      <w:lvlText w:val="(%6)"/>
      <w:lvlJc w:val="left"/>
      <w:pPr>
        <w:ind w:left="2868" w:hanging="360"/>
      </w:pPr>
      <w:rPr>
        <w:rFonts w:cs="Times New Roman"/>
      </w:rPr>
    </w:lvl>
    <w:lvl w:ilvl="6">
      <w:start w:val="1"/>
      <w:numFmt w:val="decimal"/>
      <w:lvlText w:val="%7."/>
      <w:lvlJc w:val="left"/>
      <w:pPr>
        <w:ind w:left="3228" w:hanging="360"/>
      </w:pPr>
      <w:rPr>
        <w:rFonts w:cs="Times New Roman"/>
      </w:rPr>
    </w:lvl>
    <w:lvl w:ilvl="7">
      <w:start w:val="1"/>
      <w:numFmt w:val="lowerLetter"/>
      <w:lvlText w:val="%8."/>
      <w:lvlJc w:val="left"/>
      <w:pPr>
        <w:ind w:left="3588" w:hanging="360"/>
      </w:pPr>
      <w:rPr>
        <w:rFonts w:cs="Times New Roman"/>
      </w:rPr>
    </w:lvl>
    <w:lvl w:ilvl="8">
      <w:start w:val="1"/>
      <w:numFmt w:val="lowerRoman"/>
      <w:lvlText w:val="%9."/>
      <w:lvlJc w:val="left"/>
      <w:pPr>
        <w:ind w:left="3948" w:hanging="360"/>
      </w:pPr>
      <w:rPr>
        <w:rFonts w:cs="Times New Roman"/>
      </w:rPr>
    </w:lvl>
  </w:abstractNum>
  <w:abstractNum w:abstractNumId="8" w15:restartNumberingAfterBreak="0">
    <w:nsid w:val="178628C0"/>
    <w:multiLevelType w:val="hybridMultilevel"/>
    <w:tmpl w:val="9A24C93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611272"/>
    <w:multiLevelType w:val="hybridMultilevel"/>
    <w:tmpl w:val="916C89DE"/>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 w15:restartNumberingAfterBreak="0">
    <w:nsid w:val="1BFA69E3"/>
    <w:multiLevelType w:val="hybridMultilevel"/>
    <w:tmpl w:val="57FCDFCA"/>
    <w:lvl w:ilvl="0" w:tplc="D400B23E">
      <w:start w:val="1"/>
      <w:numFmt w:val="lowerLetter"/>
      <w:lvlText w:val="%1)"/>
      <w:lvlJc w:val="left"/>
      <w:pPr>
        <w:tabs>
          <w:tab w:val="num" w:pos="1353"/>
        </w:tabs>
        <w:ind w:left="1353" w:hanging="360"/>
      </w:pPr>
      <w:rPr>
        <w:rFonts w:ascii="Times New Roman" w:eastAsia="Times New Roman" w:hAnsi="Times New Roman" w:cs="Times New Roman"/>
      </w:rPr>
    </w:lvl>
    <w:lvl w:ilvl="1" w:tplc="131EC860">
      <w:start w:val="1"/>
      <w:numFmt w:val="decimal"/>
      <w:lvlText w:val="%2."/>
      <w:lvlJc w:val="left"/>
      <w:pPr>
        <w:tabs>
          <w:tab w:val="num" w:pos="1080"/>
        </w:tabs>
        <w:ind w:left="1080" w:hanging="360"/>
      </w:pPr>
      <w:rPr>
        <w:rFont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C966B0C"/>
    <w:multiLevelType w:val="singleLevel"/>
    <w:tmpl w:val="062E7AD0"/>
    <w:lvl w:ilvl="0">
      <w:start w:val="1"/>
      <w:numFmt w:val="decimal"/>
      <w:lvlText w:val="%1."/>
      <w:legacy w:legacy="1" w:legacySpace="0" w:legacyIndent="283"/>
      <w:lvlJc w:val="left"/>
      <w:pPr>
        <w:ind w:left="283" w:hanging="283"/>
      </w:pPr>
    </w:lvl>
  </w:abstractNum>
  <w:abstractNum w:abstractNumId="12" w15:restartNumberingAfterBreak="0">
    <w:nsid w:val="1F4F5837"/>
    <w:multiLevelType w:val="multilevel"/>
    <w:tmpl w:val="784688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250D78"/>
    <w:multiLevelType w:val="hybridMultilevel"/>
    <w:tmpl w:val="26E8FCB8"/>
    <w:lvl w:ilvl="0" w:tplc="FFFFFFFF">
      <w:start w:val="1"/>
      <w:numFmt w:val="decimal"/>
      <w:lvlText w:val="%1."/>
      <w:lvlJc w:val="left"/>
      <w:pPr>
        <w:ind w:left="361" w:hanging="360"/>
      </w:pPr>
      <w:rPr>
        <w:rFonts w:ascii="Times New Roman" w:hAnsi="Times New Roman" w:cs="Times New Roman" w:hint="default"/>
        <w:b w:val="0"/>
        <w:bCs w:val="0"/>
        <w:i w:val="0"/>
        <w:iCs w:val="0"/>
        <w:strike w:val="0"/>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14" w15:restartNumberingAfterBreak="0">
    <w:nsid w:val="2A314BFA"/>
    <w:multiLevelType w:val="hybridMultilevel"/>
    <w:tmpl w:val="F208A04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5" w15:restartNumberingAfterBreak="0">
    <w:nsid w:val="2C556CDA"/>
    <w:multiLevelType w:val="hybridMultilevel"/>
    <w:tmpl w:val="26E8FCB8"/>
    <w:lvl w:ilvl="0" w:tplc="FFFFFFFF">
      <w:start w:val="1"/>
      <w:numFmt w:val="decimal"/>
      <w:lvlText w:val="%1."/>
      <w:lvlJc w:val="left"/>
      <w:pPr>
        <w:ind w:left="361" w:hanging="360"/>
      </w:pPr>
      <w:rPr>
        <w:rFonts w:ascii="Times New Roman" w:hAnsi="Times New Roman" w:cs="Times New Roman" w:hint="default"/>
        <w:b w:val="0"/>
        <w:bCs w:val="0"/>
        <w:i w:val="0"/>
        <w:iCs w:val="0"/>
        <w:strike w:val="0"/>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16" w15:restartNumberingAfterBreak="0">
    <w:nsid w:val="2DA14666"/>
    <w:multiLevelType w:val="hybridMultilevel"/>
    <w:tmpl w:val="CC5465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BE2FC5"/>
    <w:multiLevelType w:val="hybridMultilevel"/>
    <w:tmpl w:val="EA2077E6"/>
    <w:lvl w:ilvl="0" w:tplc="3EE062A2">
      <w:start w:val="1"/>
      <w:numFmt w:val="decimal"/>
      <w:lvlText w:val="%1)"/>
      <w:lvlJc w:val="left"/>
      <w:pPr>
        <w:ind w:left="870" w:hanging="360"/>
      </w:pPr>
      <w:rPr>
        <w:rFonts w:cs="Times New Roman" w:hint="default"/>
      </w:rPr>
    </w:lvl>
    <w:lvl w:ilvl="1" w:tplc="04150019">
      <w:start w:val="1"/>
      <w:numFmt w:val="lowerLetter"/>
      <w:lvlText w:val="%2."/>
      <w:lvlJc w:val="left"/>
      <w:pPr>
        <w:ind w:left="1590" w:hanging="360"/>
      </w:pPr>
      <w:rPr>
        <w:rFonts w:cs="Times New Roman"/>
      </w:rPr>
    </w:lvl>
    <w:lvl w:ilvl="2" w:tplc="899E0168">
      <w:start w:val="1"/>
      <w:numFmt w:val="decimal"/>
      <w:lvlText w:val="%3."/>
      <w:lvlJc w:val="left"/>
      <w:pPr>
        <w:ind w:left="5993" w:hanging="180"/>
      </w:pPr>
      <w:rPr>
        <w:rFonts w:hint="default"/>
      </w:rPr>
    </w:lvl>
    <w:lvl w:ilvl="3" w:tplc="BD9A38BC">
      <w:start w:val="1"/>
      <w:numFmt w:val="decimal"/>
      <w:lvlText w:val="%4"/>
      <w:lvlJc w:val="left"/>
      <w:pPr>
        <w:ind w:left="9149" w:hanging="360"/>
      </w:pPr>
      <w:rPr>
        <w:rFonts w:hint="default"/>
        <w:b w:val="0"/>
      </w:rPr>
    </w:lvl>
    <w:lvl w:ilvl="4" w:tplc="0D6C69F4">
      <w:start w:val="1"/>
      <w:numFmt w:val="lowerLetter"/>
      <w:lvlText w:val="%5)"/>
      <w:lvlJc w:val="left"/>
      <w:pPr>
        <w:ind w:left="3750" w:hanging="360"/>
      </w:pPr>
      <w:rPr>
        <w:rFonts w:hint="default"/>
      </w:rPr>
    </w:lvl>
    <w:lvl w:ilvl="5" w:tplc="0415001B" w:tentative="1">
      <w:start w:val="1"/>
      <w:numFmt w:val="lowerRoman"/>
      <w:lvlText w:val="%6."/>
      <w:lvlJc w:val="right"/>
      <w:pPr>
        <w:ind w:left="4470" w:hanging="180"/>
      </w:pPr>
      <w:rPr>
        <w:rFonts w:cs="Times New Roman"/>
      </w:rPr>
    </w:lvl>
    <w:lvl w:ilvl="6" w:tplc="0415000F" w:tentative="1">
      <w:start w:val="1"/>
      <w:numFmt w:val="decimal"/>
      <w:lvlText w:val="%7."/>
      <w:lvlJc w:val="left"/>
      <w:pPr>
        <w:ind w:left="5190" w:hanging="360"/>
      </w:pPr>
      <w:rPr>
        <w:rFonts w:cs="Times New Roman"/>
      </w:rPr>
    </w:lvl>
    <w:lvl w:ilvl="7" w:tplc="04150019" w:tentative="1">
      <w:start w:val="1"/>
      <w:numFmt w:val="lowerLetter"/>
      <w:lvlText w:val="%8."/>
      <w:lvlJc w:val="left"/>
      <w:pPr>
        <w:ind w:left="5910" w:hanging="360"/>
      </w:pPr>
      <w:rPr>
        <w:rFonts w:cs="Times New Roman"/>
      </w:rPr>
    </w:lvl>
    <w:lvl w:ilvl="8" w:tplc="0415001B" w:tentative="1">
      <w:start w:val="1"/>
      <w:numFmt w:val="lowerRoman"/>
      <w:lvlText w:val="%9."/>
      <w:lvlJc w:val="right"/>
      <w:pPr>
        <w:ind w:left="6630" w:hanging="180"/>
      </w:pPr>
      <w:rPr>
        <w:rFonts w:cs="Times New Roman"/>
      </w:rPr>
    </w:lvl>
  </w:abstractNum>
  <w:abstractNum w:abstractNumId="18" w15:restartNumberingAfterBreak="0">
    <w:nsid w:val="31221B88"/>
    <w:multiLevelType w:val="hybridMultilevel"/>
    <w:tmpl w:val="E9F4E5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9845ED"/>
    <w:multiLevelType w:val="hybridMultilevel"/>
    <w:tmpl w:val="68AE49A0"/>
    <w:lvl w:ilvl="0" w:tplc="FFFFFFFF">
      <w:start w:val="1"/>
      <w:numFmt w:val="decimal"/>
      <w:lvlText w:val="%1."/>
      <w:lvlJc w:val="left"/>
      <w:pPr>
        <w:ind w:left="361" w:hanging="360"/>
      </w:pPr>
      <w:rPr>
        <w:rFonts w:hint="default"/>
        <w:b w:val="0"/>
      </w:rPr>
    </w:lvl>
    <w:lvl w:ilvl="1" w:tplc="04150011">
      <w:start w:val="1"/>
      <w:numFmt w:val="decimal"/>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20" w15:restartNumberingAfterBreak="0">
    <w:nsid w:val="358D21D3"/>
    <w:multiLevelType w:val="multilevel"/>
    <w:tmpl w:val="AB0C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E8354C"/>
    <w:multiLevelType w:val="hybridMultilevel"/>
    <w:tmpl w:val="5622C00C"/>
    <w:lvl w:ilvl="0" w:tplc="1218A700">
      <w:start w:val="1"/>
      <w:numFmt w:val="decimal"/>
      <w:lvlText w:val="%1)"/>
      <w:lvlJc w:val="right"/>
      <w:pPr>
        <w:ind w:left="1512" w:hanging="360"/>
      </w:pPr>
      <w:rPr>
        <w:rFonts w:hint="default"/>
      </w:rPr>
    </w:lvl>
    <w:lvl w:ilvl="1" w:tplc="04150019">
      <w:start w:val="1"/>
      <w:numFmt w:val="lowerLetter"/>
      <w:lvlText w:val="%2."/>
      <w:lvlJc w:val="left"/>
      <w:pPr>
        <w:ind w:left="2232" w:hanging="360"/>
      </w:pPr>
    </w:lvl>
    <w:lvl w:ilvl="2" w:tplc="3E1AE364">
      <w:start w:val="1"/>
      <w:numFmt w:val="decimal"/>
      <w:lvlText w:val="%3)"/>
      <w:lvlJc w:val="right"/>
      <w:pPr>
        <w:ind w:left="2952" w:hanging="180"/>
      </w:pPr>
      <w:rPr>
        <w:rFonts w:ascii="Times New Roman" w:eastAsia="Calibri" w:hAnsi="Times New Roman" w:cs="Times New Roman"/>
      </w:rPr>
    </w:lvl>
    <w:lvl w:ilvl="3" w:tplc="0415000F">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22" w15:restartNumberingAfterBreak="0">
    <w:nsid w:val="423D5ED9"/>
    <w:multiLevelType w:val="multilevel"/>
    <w:tmpl w:val="FAEE09A0"/>
    <w:lvl w:ilvl="0">
      <w:start w:val="1"/>
      <w:numFmt w:val="decimal"/>
      <w:lvlText w:val="%1."/>
      <w:lvlJc w:val="left"/>
      <w:pPr>
        <w:ind w:left="720" w:hanging="360"/>
      </w:pPr>
    </w:lvl>
    <w:lvl w:ilvl="1">
      <w:start w:val="4"/>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26900B1"/>
    <w:multiLevelType w:val="hybridMultilevel"/>
    <w:tmpl w:val="685CF8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88588B"/>
    <w:multiLevelType w:val="hybridMultilevel"/>
    <w:tmpl w:val="4394E8CA"/>
    <w:lvl w:ilvl="0" w:tplc="1218A70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CC70E7"/>
    <w:multiLevelType w:val="hybridMultilevel"/>
    <w:tmpl w:val="26E8FCB8"/>
    <w:lvl w:ilvl="0" w:tplc="FFFFFFFF">
      <w:start w:val="1"/>
      <w:numFmt w:val="decimal"/>
      <w:lvlText w:val="%1."/>
      <w:lvlJc w:val="left"/>
      <w:pPr>
        <w:ind w:left="361" w:hanging="360"/>
      </w:pPr>
      <w:rPr>
        <w:rFonts w:ascii="Times New Roman" w:hAnsi="Times New Roman" w:cs="Times New Roman" w:hint="default"/>
        <w:b w:val="0"/>
        <w:bCs w:val="0"/>
        <w:i w:val="0"/>
        <w:iCs w:val="0"/>
        <w:strike w:val="0"/>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26" w15:restartNumberingAfterBreak="0">
    <w:nsid w:val="50F20A22"/>
    <w:multiLevelType w:val="hybridMultilevel"/>
    <w:tmpl w:val="46F45E4A"/>
    <w:lvl w:ilvl="0" w:tplc="0415000F">
      <w:start w:val="1"/>
      <w:numFmt w:val="decimal"/>
      <w:lvlText w:val="%1."/>
      <w:lvlJc w:val="left"/>
      <w:pPr>
        <w:ind w:left="785" w:hanging="360"/>
      </w:pPr>
      <w:rPr>
        <w:rFonts w:hint="default"/>
      </w:rPr>
    </w:lvl>
    <w:lvl w:ilvl="1" w:tplc="62164EAC">
      <w:start w:val="5"/>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1B3D82"/>
    <w:multiLevelType w:val="hybridMultilevel"/>
    <w:tmpl w:val="5F246F36"/>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462435"/>
    <w:multiLevelType w:val="hybridMultilevel"/>
    <w:tmpl w:val="63DEB6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F42037"/>
    <w:multiLevelType w:val="multilevel"/>
    <w:tmpl w:val="10B670F6"/>
    <w:lvl w:ilvl="0">
      <w:start w:val="2"/>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5130A3D"/>
    <w:multiLevelType w:val="singleLevel"/>
    <w:tmpl w:val="566AB372"/>
    <w:lvl w:ilvl="0">
      <w:start w:val="1"/>
      <w:numFmt w:val="decimal"/>
      <w:lvlText w:val="%1."/>
      <w:lvlJc w:val="left"/>
      <w:pPr>
        <w:tabs>
          <w:tab w:val="num" w:pos="360"/>
        </w:tabs>
        <w:ind w:left="360" w:hanging="360"/>
      </w:pPr>
    </w:lvl>
  </w:abstractNum>
  <w:abstractNum w:abstractNumId="31" w15:restartNumberingAfterBreak="0">
    <w:nsid w:val="573F6239"/>
    <w:multiLevelType w:val="hybridMultilevel"/>
    <w:tmpl w:val="5F246F36"/>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A7332E4"/>
    <w:multiLevelType w:val="multilevel"/>
    <w:tmpl w:val="CBFE439E"/>
    <w:lvl w:ilvl="0">
      <w:start w:val="1"/>
      <w:numFmt w:val="decimal"/>
      <w:lvlText w:val="%1."/>
      <w:lvlJc w:val="left"/>
      <w:pPr>
        <w:tabs>
          <w:tab w:val="num" w:pos="360"/>
        </w:tabs>
        <w:ind w:left="360" w:hanging="360"/>
      </w:pPr>
      <w:rPr>
        <w:rFonts w:ascii="Arial" w:hAnsi="Arial" w:cs="Arial"/>
        <w:i w:val="0"/>
        <w:iCs w:val="0"/>
        <w:kern w:val="2"/>
      </w:rPr>
    </w:lvl>
    <w:lvl w:ilvl="1">
      <w:start w:val="1"/>
      <w:numFmt w:val="decimal"/>
      <w:lvlText w:val="%2)"/>
      <w:lvlJc w:val="left"/>
      <w:pPr>
        <w:tabs>
          <w:tab w:val="num" w:pos="720"/>
        </w:tabs>
        <w:ind w:left="720" w:hanging="360"/>
      </w:pPr>
      <w:rPr>
        <w:rFonts w:ascii="Arial" w:hAnsi="Arial" w:cs="Arial" w:hint="default"/>
        <w:kern w:val="2"/>
      </w:r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C382968"/>
    <w:multiLevelType w:val="hybridMultilevel"/>
    <w:tmpl w:val="EABCB412"/>
    <w:lvl w:ilvl="0" w:tplc="04150017">
      <w:start w:val="1"/>
      <w:numFmt w:val="lowerLetter"/>
      <w:lvlText w:val="%1)"/>
      <w:lvlJc w:val="left"/>
      <w:pPr>
        <w:ind w:left="1117" w:hanging="360"/>
      </w:pPr>
    </w:lvl>
    <w:lvl w:ilvl="1" w:tplc="FFFFFFFF" w:tentative="1">
      <w:start w:val="1"/>
      <w:numFmt w:val="lowerLetter"/>
      <w:lvlText w:val="%2."/>
      <w:lvlJc w:val="left"/>
      <w:pPr>
        <w:ind w:left="1837" w:hanging="360"/>
      </w:pPr>
    </w:lvl>
    <w:lvl w:ilvl="2" w:tplc="FFFFFFFF" w:tentative="1">
      <w:start w:val="1"/>
      <w:numFmt w:val="lowerRoman"/>
      <w:lvlText w:val="%3."/>
      <w:lvlJc w:val="right"/>
      <w:pPr>
        <w:ind w:left="2557" w:hanging="180"/>
      </w:p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34" w15:restartNumberingAfterBreak="0">
    <w:nsid w:val="5D5C5031"/>
    <w:multiLevelType w:val="hybridMultilevel"/>
    <w:tmpl w:val="70061EBA"/>
    <w:lvl w:ilvl="0" w:tplc="04150011">
      <w:start w:val="1"/>
      <w:numFmt w:val="decimal"/>
      <w:lvlText w:val="%1)"/>
      <w:lvlJc w:val="left"/>
      <w:pPr>
        <w:ind w:left="1081" w:hanging="360"/>
      </w:pPr>
    </w:lvl>
    <w:lvl w:ilvl="1" w:tplc="04150019" w:tentative="1">
      <w:start w:val="1"/>
      <w:numFmt w:val="lowerLetter"/>
      <w:lvlText w:val="%2."/>
      <w:lvlJc w:val="left"/>
      <w:pPr>
        <w:ind w:left="1801" w:hanging="360"/>
      </w:pPr>
    </w:lvl>
    <w:lvl w:ilvl="2" w:tplc="0415001B" w:tentative="1">
      <w:start w:val="1"/>
      <w:numFmt w:val="lowerRoman"/>
      <w:lvlText w:val="%3."/>
      <w:lvlJc w:val="right"/>
      <w:pPr>
        <w:ind w:left="2521" w:hanging="180"/>
      </w:pPr>
    </w:lvl>
    <w:lvl w:ilvl="3" w:tplc="0415000F" w:tentative="1">
      <w:start w:val="1"/>
      <w:numFmt w:val="decimal"/>
      <w:lvlText w:val="%4."/>
      <w:lvlJc w:val="left"/>
      <w:pPr>
        <w:ind w:left="3241" w:hanging="360"/>
      </w:pPr>
    </w:lvl>
    <w:lvl w:ilvl="4" w:tplc="04150019" w:tentative="1">
      <w:start w:val="1"/>
      <w:numFmt w:val="lowerLetter"/>
      <w:lvlText w:val="%5."/>
      <w:lvlJc w:val="left"/>
      <w:pPr>
        <w:ind w:left="3961" w:hanging="360"/>
      </w:pPr>
    </w:lvl>
    <w:lvl w:ilvl="5" w:tplc="0415001B" w:tentative="1">
      <w:start w:val="1"/>
      <w:numFmt w:val="lowerRoman"/>
      <w:lvlText w:val="%6."/>
      <w:lvlJc w:val="right"/>
      <w:pPr>
        <w:ind w:left="4681" w:hanging="180"/>
      </w:pPr>
    </w:lvl>
    <w:lvl w:ilvl="6" w:tplc="0415000F" w:tentative="1">
      <w:start w:val="1"/>
      <w:numFmt w:val="decimal"/>
      <w:lvlText w:val="%7."/>
      <w:lvlJc w:val="left"/>
      <w:pPr>
        <w:ind w:left="5401" w:hanging="360"/>
      </w:pPr>
    </w:lvl>
    <w:lvl w:ilvl="7" w:tplc="04150019" w:tentative="1">
      <w:start w:val="1"/>
      <w:numFmt w:val="lowerLetter"/>
      <w:lvlText w:val="%8."/>
      <w:lvlJc w:val="left"/>
      <w:pPr>
        <w:ind w:left="6121" w:hanging="360"/>
      </w:pPr>
    </w:lvl>
    <w:lvl w:ilvl="8" w:tplc="0415001B" w:tentative="1">
      <w:start w:val="1"/>
      <w:numFmt w:val="lowerRoman"/>
      <w:lvlText w:val="%9."/>
      <w:lvlJc w:val="right"/>
      <w:pPr>
        <w:ind w:left="6841" w:hanging="180"/>
      </w:pPr>
    </w:lvl>
  </w:abstractNum>
  <w:abstractNum w:abstractNumId="35" w15:restartNumberingAfterBreak="0">
    <w:nsid w:val="616816B1"/>
    <w:multiLevelType w:val="hybridMultilevel"/>
    <w:tmpl w:val="AF40BD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093E66"/>
    <w:multiLevelType w:val="hybridMultilevel"/>
    <w:tmpl w:val="2B1632FC"/>
    <w:lvl w:ilvl="0" w:tplc="1218A700">
      <w:start w:val="1"/>
      <w:numFmt w:val="decimal"/>
      <w:lvlText w:val="%1)"/>
      <w:lvlJc w:val="righ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6271623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FA2934"/>
    <w:multiLevelType w:val="hybridMultilevel"/>
    <w:tmpl w:val="61325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B93FFB"/>
    <w:multiLevelType w:val="hybridMultilevel"/>
    <w:tmpl w:val="5504097A"/>
    <w:lvl w:ilvl="0" w:tplc="035E6F78">
      <w:start w:val="1"/>
      <w:numFmt w:val="decimal"/>
      <w:lvlText w:val="%1."/>
      <w:lvlJc w:val="left"/>
      <w:pPr>
        <w:ind w:left="502"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AB53CC"/>
    <w:multiLevelType w:val="hybridMultilevel"/>
    <w:tmpl w:val="02D4E45E"/>
    <w:lvl w:ilvl="0" w:tplc="04150011">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986D1F"/>
    <w:multiLevelType w:val="multilevel"/>
    <w:tmpl w:val="4F2245DA"/>
    <w:lvl w:ilvl="0">
      <w:start w:val="1"/>
      <w:numFmt w:val="decimal"/>
      <w:pStyle w:val="m1"/>
      <w:lvlText w:val="%1."/>
      <w:lvlJc w:val="left"/>
      <w:pPr>
        <w:ind w:left="360" w:hanging="360"/>
      </w:pPr>
      <w:rPr>
        <w:rFonts w:hint="default"/>
      </w:rPr>
    </w:lvl>
    <w:lvl w:ilvl="1">
      <w:start w:val="1"/>
      <w:numFmt w:val="decimal"/>
      <w:pStyle w:val="m2"/>
      <w:lvlText w:val="%1.%2."/>
      <w:lvlJc w:val="left"/>
      <w:pPr>
        <w:tabs>
          <w:tab w:val="num" w:pos="1077"/>
        </w:tabs>
        <w:ind w:left="964" w:hanging="567"/>
      </w:pPr>
      <w:rPr>
        <w:rFonts w:hint="default"/>
        <w:lang w:val="pl-PL"/>
      </w:rPr>
    </w:lvl>
    <w:lvl w:ilvl="2">
      <w:start w:val="1"/>
      <w:numFmt w:val="bullet"/>
      <w:pStyle w:val="m3"/>
      <w:lvlText w:val=""/>
      <w:lvlJc w:val="left"/>
      <w:pPr>
        <w:ind w:left="1080" w:hanging="360"/>
      </w:pPr>
      <w:rPr>
        <w:rFonts w:ascii="Symbol" w:hAnsi="Symbol" w:hint="default"/>
      </w:rPr>
    </w:lvl>
    <w:lvl w:ilvl="3">
      <w:start w:val="1"/>
      <w:numFmt w:val="decimal"/>
      <w:pStyle w:val="m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12973D5"/>
    <w:multiLevelType w:val="hybridMultilevel"/>
    <w:tmpl w:val="250A4154"/>
    <w:lvl w:ilvl="0" w:tplc="F61C56C0">
      <w:start w:val="1"/>
      <w:numFmt w:val="lowerLetter"/>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DE2A47"/>
    <w:multiLevelType w:val="hybridMultilevel"/>
    <w:tmpl w:val="62864B58"/>
    <w:lvl w:ilvl="0" w:tplc="584CC92E">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44" w15:restartNumberingAfterBreak="0">
    <w:nsid w:val="771540D2"/>
    <w:multiLevelType w:val="hybridMultilevel"/>
    <w:tmpl w:val="FC2CDC5A"/>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8522538"/>
    <w:multiLevelType w:val="hybridMultilevel"/>
    <w:tmpl w:val="F848AB4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D9E777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F011580"/>
    <w:multiLevelType w:val="hybridMultilevel"/>
    <w:tmpl w:val="03040ADA"/>
    <w:lvl w:ilvl="0" w:tplc="96CE0A2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7944356">
    <w:abstractNumId w:val="41"/>
  </w:num>
  <w:num w:numId="2" w16cid:durableId="990404327">
    <w:abstractNumId w:val="22"/>
  </w:num>
  <w:num w:numId="3" w16cid:durableId="328410766">
    <w:abstractNumId w:val="3"/>
  </w:num>
  <w:num w:numId="4" w16cid:durableId="334041049">
    <w:abstractNumId w:val="29"/>
  </w:num>
  <w:num w:numId="5" w16cid:durableId="962886378">
    <w:abstractNumId w:val="30"/>
    <w:lvlOverride w:ilvl="0">
      <w:startOverride w:val="1"/>
    </w:lvlOverride>
  </w:num>
  <w:num w:numId="6" w16cid:durableId="1519271963">
    <w:abstractNumId w:val="46"/>
  </w:num>
  <w:num w:numId="7" w16cid:durableId="2040934931">
    <w:abstractNumId w:val="16"/>
  </w:num>
  <w:num w:numId="8" w16cid:durableId="626862437">
    <w:abstractNumId w:val="37"/>
  </w:num>
  <w:num w:numId="9" w16cid:durableId="2062898020">
    <w:abstractNumId w:val="11"/>
  </w:num>
  <w:num w:numId="10" w16cid:durableId="856311384">
    <w:abstractNumId w:val="12"/>
  </w:num>
  <w:num w:numId="11" w16cid:durableId="223180869">
    <w:abstractNumId w:val="2"/>
  </w:num>
  <w:num w:numId="12" w16cid:durableId="1204901520">
    <w:abstractNumId w:val="47"/>
  </w:num>
  <w:num w:numId="13" w16cid:durableId="499781946">
    <w:abstractNumId w:val="36"/>
  </w:num>
  <w:num w:numId="14" w16cid:durableId="1511526694">
    <w:abstractNumId w:val="21"/>
  </w:num>
  <w:num w:numId="15" w16cid:durableId="309945191">
    <w:abstractNumId w:val="24"/>
  </w:num>
  <w:num w:numId="16" w16cid:durableId="299723911">
    <w:abstractNumId w:val="44"/>
  </w:num>
  <w:num w:numId="17" w16cid:durableId="626549199">
    <w:abstractNumId w:val="10"/>
  </w:num>
  <w:num w:numId="18" w16cid:durableId="1684235598">
    <w:abstractNumId w:val="17"/>
  </w:num>
  <w:num w:numId="19" w16cid:durableId="941643639">
    <w:abstractNumId w:val="40"/>
  </w:num>
  <w:num w:numId="20" w16cid:durableId="1294365271">
    <w:abstractNumId w:val="26"/>
  </w:num>
  <w:num w:numId="21" w16cid:durableId="403065130">
    <w:abstractNumId w:val="35"/>
  </w:num>
  <w:num w:numId="22" w16cid:durableId="1328552180">
    <w:abstractNumId w:val="13"/>
  </w:num>
  <w:num w:numId="23" w16cid:durableId="1634360885">
    <w:abstractNumId w:val="45"/>
  </w:num>
  <w:num w:numId="24" w16cid:durableId="990713856">
    <w:abstractNumId w:val="15"/>
  </w:num>
  <w:num w:numId="25" w16cid:durableId="2078237665">
    <w:abstractNumId w:val="6"/>
  </w:num>
  <w:num w:numId="26" w16cid:durableId="1756512162">
    <w:abstractNumId w:val="4"/>
  </w:num>
  <w:num w:numId="27" w16cid:durableId="1277055037">
    <w:abstractNumId w:val="14"/>
  </w:num>
  <w:num w:numId="28" w16cid:durableId="1317417897">
    <w:abstractNumId w:val="19"/>
  </w:num>
  <w:num w:numId="29" w16cid:durableId="361369603">
    <w:abstractNumId w:val="34"/>
  </w:num>
  <w:num w:numId="30" w16cid:durableId="609122406">
    <w:abstractNumId w:val="18"/>
  </w:num>
  <w:num w:numId="31" w16cid:durableId="1070153826">
    <w:abstractNumId w:val="33"/>
  </w:num>
  <w:num w:numId="32" w16cid:durableId="236982305">
    <w:abstractNumId w:val="43"/>
  </w:num>
  <w:num w:numId="33" w16cid:durableId="2096898680">
    <w:abstractNumId w:val="0"/>
  </w:num>
  <w:num w:numId="34" w16cid:durableId="1156610779">
    <w:abstractNumId w:val="25"/>
  </w:num>
  <w:num w:numId="35" w16cid:durableId="563880023">
    <w:abstractNumId w:val="1"/>
  </w:num>
  <w:num w:numId="36" w16cid:durableId="1160538611">
    <w:abstractNumId w:val="27"/>
  </w:num>
  <w:num w:numId="37" w16cid:durableId="196937976">
    <w:abstractNumId w:val="31"/>
  </w:num>
  <w:num w:numId="38" w16cid:durableId="877355087">
    <w:abstractNumId w:val="20"/>
  </w:num>
  <w:num w:numId="39" w16cid:durableId="293217920">
    <w:abstractNumId w:val="5"/>
  </w:num>
  <w:num w:numId="40" w16cid:durableId="8207340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09227144">
    <w:abstractNumId w:val="9"/>
  </w:num>
  <w:num w:numId="42" w16cid:durableId="430659818">
    <w:abstractNumId w:val="28"/>
  </w:num>
  <w:num w:numId="43" w16cid:durableId="1814637876">
    <w:abstractNumId w:val="7"/>
  </w:num>
  <w:num w:numId="44" w16cid:durableId="77020388">
    <w:abstractNumId w:val="8"/>
  </w:num>
  <w:num w:numId="45" w16cid:durableId="80757996">
    <w:abstractNumId w:val="23"/>
  </w:num>
  <w:num w:numId="46" w16cid:durableId="2078506495">
    <w:abstractNumId w:val="42"/>
  </w:num>
  <w:num w:numId="47" w16cid:durableId="15835633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13586949">
    <w:abstractNumId w:val="38"/>
  </w:num>
  <w:num w:numId="49" w16cid:durableId="4212287">
    <w:abstractNumId w:val="3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5A0"/>
    <w:rsid w:val="00006DCB"/>
    <w:rsid w:val="00025FD6"/>
    <w:rsid w:val="00044D1F"/>
    <w:rsid w:val="000549C3"/>
    <w:rsid w:val="00061E51"/>
    <w:rsid w:val="000703C8"/>
    <w:rsid w:val="00076A85"/>
    <w:rsid w:val="00077987"/>
    <w:rsid w:val="0008336C"/>
    <w:rsid w:val="0008762D"/>
    <w:rsid w:val="0008789E"/>
    <w:rsid w:val="000A320B"/>
    <w:rsid w:val="000A49C1"/>
    <w:rsid w:val="000A5374"/>
    <w:rsid w:val="000A5DE4"/>
    <w:rsid w:val="000A761A"/>
    <w:rsid w:val="000D44A6"/>
    <w:rsid w:val="000F34E6"/>
    <w:rsid w:val="00134C26"/>
    <w:rsid w:val="00140BDD"/>
    <w:rsid w:val="00162ED5"/>
    <w:rsid w:val="0016363C"/>
    <w:rsid w:val="00174ED6"/>
    <w:rsid w:val="00184BEB"/>
    <w:rsid w:val="00192FF9"/>
    <w:rsid w:val="001B02CA"/>
    <w:rsid w:val="001B0FE4"/>
    <w:rsid w:val="001B4FEA"/>
    <w:rsid w:val="001B6C49"/>
    <w:rsid w:val="001D6BED"/>
    <w:rsid w:val="001E26AC"/>
    <w:rsid w:val="001E6506"/>
    <w:rsid w:val="001F39E4"/>
    <w:rsid w:val="001F7066"/>
    <w:rsid w:val="00201F42"/>
    <w:rsid w:val="002023FB"/>
    <w:rsid w:val="00203850"/>
    <w:rsid w:val="0021017F"/>
    <w:rsid w:val="002107CE"/>
    <w:rsid w:val="0021640D"/>
    <w:rsid w:val="00222ED3"/>
    <w:rsid w:val="0023097C"/>
    <w:rsid w:val="00236271"/>
    <w:rsid w:val="00236FB0"/>
    <w:rsid w:val="00237391"/>
    <w:rsid w:val="00247162"/>
    <w:rsid w:val="00250B34"/>
    <w:rsid w:val="00266146"/>
    <w:rsid w:val="002661D1"/>
    <w:rsid w:val="00271E89"/>
    <w:rsid w:val="0027429B"/>
    <w:rsid w:val="00281AB2"/>
    <w:rsid w:val="0029024D"/>
    <w:rsid w:val="00291EF0"/>
    <w:rsid w:val="00293A01"/>
    <w:rsid w:val="0029752D"/>
    <w:rsid w:val="002B2FD3"/>
    <w:rsid w:val="002B75C8"/>
    <w:rsid w:val="002B7DD0"/>
    <w:rsid w:val="002C310D"/>
    <w:rsid w:val="002C6F1E"/>
    <w:rsid w:val="002D2704"/>
    <w:rsid w:val="002D5BB7"/>
    <w:rsid w:val="002D6292"/>
    <w:rsid w:val="002E3FBD"/>
    <w:rsid w:val="002F0798"/>
    <w:rsid w:val="002F0D96"/>
    <w:rsid w:val="002F4AFE"/>
    <w:rsid w:val="00302FBA"/>
    <w:rsid w:val="00311039"/>
    <w:rsid w:val="00311510"/>
    <w:rsid w:val="003160F9"/>
    <w:rsid w:val="0032366A"/>
    <w:rsid w:val="00343336"/>
    <w:rsid w:val="00345617"/>
    <w:rsid w:val="00357EF1"/>
    <w:rsid w:val="00366894"/>
    <w:rsid w:val="00366F09"/>
    <w:rsid w:val="003749B2"/>
    <w:rsid w:val="00376CD7"/>
    <w:rsid w:val="00385462"/>
    <w:rsid w:val="00394CDE"/>
    <w:rsid w:val="003A0E0E"/>
    <w:rsid w:val="003B13CF"/>
    <w:rsid w:val="003C28F9"/>
    <w:rsid w:val="003C7F8A"/>
    <w:rsid w:val="003D0820"/>
    <w:rsid w:val="003F6C47"/>
    <w:rsid w:val="00401CE8"/>
    <w:rsid w:val="004065A0"/>
    <w:rsid w:val="00410C24"/>
    <w:rsid w:val="00411939"/>
    <w:rsid w:val="00412F18"/>
    <w:rsid w:val="00416CDE"/>
    <w:rsid w:val="00417459"/>
    <w:rsid w:val="00422E07"/>
    <w:rsid w:val="00423671"/>
    <w:rsid w:val="00431569"/>
    <w:rsid w:val="00433EB0"/>
    <w:rsid w:val="004408E8"/>
    <w:rsid w:val="00441F6D"/>
    <w:rsid w:val="00451D53"/>
    <w:rsid w:val="00452418"/>
    <w:rsid w:val="00454223"/>
    <w:rsid w:val="00455FC0"/>
    <w:rsid w:val="004652FF"/>
    <w:rsid w:val="00477DF3"/>
    <w:rsid w:val="004B1339"/>
    <w:rsid w:val="004D580E"/>
    <w:rsid w:val="004E434E"/>
    <w:rsid w:val="004F30BE"/>
    <w:rsid w:val="004F77DD"/>
    <w:rsid w:val="00501A82"/>
    <w:rsid w:val="005026C0"/>
    <w:rsid w:val="00505A54"/>
    <w:rsid w:val="00514CE7"/>
    <w:rsid w:val="005213E4"/>
    <w:rsid w:val="0054626E"/>
    <w:rsid w:val="00547798"/>
    <w:rsid w:val="0055018E"/>
    <w:rsid w:val="0055351B"/>
    <w:rsid w:val="00556ECB"/>
    <w:rsid w:val="00557663"/>
    <w:rsid w:val="005632FF"/>
    <w:rsid w:val="00563430"/>
    <w:rsid w:val="005655E3"/>
    <w:rsid w:val="0058264A"/>
    <w:rsid w:val="0059483E"/>
    <w:rsid w:val="005A0C8C"/>
    <w:rsid w:val="005A6EE9"/>
    <w:rsid w:val="005B155D"/>
    <w:rsid w:val="005B27E8"/>
    <w:rsid w:val="005B4416"/>
    <w:rsid w:val="005B5D50"/>
    <w:rsid w:val="005C3167"/>
    <w:rsid w:val="005C45B3"/>
    <w:rsid w:val="005C6909"/>
    <w:rsid w:val="005D3DC4"/>
    <w:rsid w:val="005D7363"/>
    <w:rsid w:val="005F6405"/>
    <w:rsid w:val="00603EBA"/>
    <w:rsid w:val="00607456"/>
    <w:rsid w:val="00610F01"/>
    <w:rsid w:val="006214DE"/>
    <w:rsid w:val="00622A1D"/>
    <w:rsid w:val="006268B4"/>
    <w:rsid w:val="00627728"/>
    <w:rsid w:val="006319D7"/>
    <w:rsid w:val="006356A8"/>
    <w:rsid w:val="0064790D"/>
    <w:rsid w:val="00650813"/>
    <w:rsid w:val="006564AE"/>
    <w:rsid w:val="006579B9"/>
    <w:rsid w:val="006675B6"/>
    <w:rsid w:val="006713B0"/>
    <w:rsid w:val="00672913"/>
    <w:rsid w:val="00673F9E"/>
    <w:rsid w:val="0068111E"/>
    <w:rsid w:val="00682437"/>
    <w:rsid w:val="0069222F"/>
    <w:rsid w:val="00694058"/>
    <w:rsid w:val="006B1C6A"/>
    <w:rsid w:val="006B5A1E"/>
    <w:rsid w:val="006C218B"/>
    <w:rsid w:val="006D3EBD"/>
    <w:rsid w:val="006F7C7F"/>
    <w:rsid w:val="00702BAF"/>
    <w:rsid w:val="00703FF2"/>
    <w:rsid w:val="00705360"/>
    <w:rsid w:val="00716B4F"/>
    <w:rsid w:val="00725977"/>
    <w:rsid w:val="00731034"/>
    <w:rsid w:val="0073355C"/>
    <w:rsid w:val="00743BFE"/>
    <w:rsid w:val="007449E4"/>
    <w:rsid w:val="007517F9"/>
    <w:rsid w:val="00754DCB"/>
    <w:rsid w:val="0075529C"/>
    <w:rsid w:val="007555AD"/>
    <w:rsid w:val="007557F9"/>
    <w:rsid w:val="00775266"/>
    <w:rsid w:val="0078529B"/>
    <w:rsid w:val="0079013B"/>
    <w:rsid w:val="00791E7E"/>
    <w:rsid w:val="00795E72"/>
    <w:rsid w:val="007A3A4D"/>
    <w:rsid w:val="007A4FFB"/>
    <w:rsid w:val="007A7ECD"/>
    <w:rsid w:val="007B15EF"/>
    <w:rsid w:val="007D4CF4"/>
    <w:rsid w:val="007E365E"/>
    <w:rsid w:val="007E370C"/>
    <w:rsid w:val="007E57AB"/>
    <w:rsid w:val="007E60CE"/>
    <w:rsid w:val="00801D0A"/>
    <w:rsid w:val="00803C7B"/>
    <w:rsid w:val="00835774"/>
    <w:rsid w:val="00844DA5"/>
    <w:rsid w:val="00853107"/>
    <w:rsid w:val="00857522"/>
    <w:rsid w:val="00865622"/>
    <w:rsid w:val="00867BEA"/>
    <w:rsid w:val="008771BA"/>
    <w:rsid w:val="00897C0A"/>
    <w:rsid w:val="008A553E"/>
    <w:rsid w:val="008C0D5A"/>
    <w:rsid w:val="008C60C4"/>
    <w:rsid w:val="008C7EC9"/>
    <w:rsid w:val="008D410E"/>
    <w:rsid w:val="008E600E"/>
    <w:rsid w:val="008E6554"/>
    <w:rsid w:val="008E72AD"/>
    <w:rsid w:val="008F0585"/>
    <w:rsid w:val="008F33A0"/>
    <w:rsid w:val="008F430D"/>
    <w:rsid w:val="00902219"/>
    <w:rsid w:val="00903D04"/>
    <w:rsid w:val="00915C4B"/>
    <w:rsid w:val="00920C56"/>
    <w:rsid w:val="0093736E"/>
    <w:rsid w:val="00953798"/>
    <w:rsid w:val="00957F2C"/>
    <w:rsid w:val="009607D2"/>
    <w:rsid w:val="00962DF8"/>
    <w:rsid w:val="009644FC"/>
    <w:rsid w:val="009655A8"/>
    <w:rsid w:val="00972992"/>
    <w:rsid w:val="009841B7"/>
    <w:rsid w:val="009865E4"/>
    <w:rsid w:val="00991501"/>
    <w:rsid w:val="00997399"/>
    <w:rsid w:val="00997C24"/>
    <w:rsid w:val="009A72A1"/>
    <w:rsid w:val="009B5960"/>
    <w:rsid w:val="009C4537"/>
    <w:rsid w:val="009D4A9D"/>
    <w:rsid w:val="009D66A5"/>
    <w:rsid w:val="009E0BE4"/>
    <w:rsid w:val="009F09C9"/>
    <w:rsid w:val="009F24EE"/>
    <w:rsid w:val="00A02545"/>
    <w:rsid w:val="00A027DC"/>
    <w:rsid w:val="00A113A4"/>
    <w:rsid w:val="00A13E33"/>
    <w:rsid w:val="00A1721A"/>
    <w:rsid w:val="00A22502"/>
    <w:rsid w:val="00A24D63"/>
    <w:rsid w:val="00A25776"/>
    <w:rsid w:val="00A37BDC"/>
    <w:rsid w:val="00A42682"/>
    <w:rsid w:val="00A51B52"/>
    <w:rsid w:val="00A558EA"/>
    <w:rsid w:val="00A659CC"/>
    <w:rsid w:val="00A764EB"/>
    <w:rsid w:val="00A80159"/>
    <w:rsid w:val="00A85EF2"/>
    <w:rsid w:val="00A86440"/>
    <w:rsid w:val="00A86F14"/>
    <w:rsid w:val="00A90D72"/>
    <w:rsid w:val="00A91886"/>
    <w:rsid w:val="00A9422A"/>
    <w:rsid w:val="00AB3480"/>
    <w:rsid w:val="00AB5473"/>
    <w:rsid w:val="00AC01A1"/>
    <w:rsid w:val="00AC0EE1"/>
    <w:rsid w:val="00AC2EB3"/>
    <w:rsid w:val="00AC4B08"/>
    <w:rsid w:val="00AC4E65"/>
    <w:rsid w:val="00AD20BA"/>
    <w:rsid w:val="00AD5CD3"/>
    <w:rsid w:val="00AD6F36"/>
    <w:rsid w:val="00AF38AC"/>
    <w:rsid w:val="00AF3C03"/>
    <w:rsid w:val="00AF47D8"/>
    <w:rsid w:val="00AF5B6D"/>
    <w:rsid w:val="00B04E7C"/>
    <w:rsid w:val="00B10F4D"/>
    <w:rsid w:val="00B15FCC"/>
    <w:rsid w:val="00B20B98"/>
    <w:rsid w:val="00B22339"/>
    <w:rsid w:val="00B2574D"/>
    <w:rsid w:val="00B30BCC"/>
    <w:rsid w:val="00B34490"/>
    <w:rsid w:val="00B362F4"/>
    <w:rsid w:val="00B40025"/>
    <w:rsid w:val="00B42EC9"/>
    <w:rsid w:val="00B442CC"/>
    <w:rsid w:val="00B459B0"/>
    <w:rsid w:val="00B5444D"/>
    <w:rsid w:val="00B553AA"/>
    <w:rsid w:val="00B578C9"/>
    <w:rsid w:val="00B73531"/>
    <w:rsid w:val="00B901CB"/>
    <w:rsid w:val="00BA121D"/>
    <w:rsid w:val="00BA48D0"/>
    <w:rsid w:val="00BB24F0"/>
    <w:rsid w:val="00BB6EB6"/>
    <w:rsid w:val="00BC0885"/>
    <w:rsid w:val="00BD3F05"/>
    <w:rsid w:val="00BE3A7E"/>
    <w:rsid w:val="00BF0491"/>
    <w:rsid w:val="00BF0AE9"/>
    <w:rsid w:val="00BF367E"/>
    <w:rsid w:val="00BF6A42"/>
    <w:rsid w:val="00C017C9"/>
    <w:rsid w:val="00C02BA3"/>
    <w:rsid w:val="00C03492"/>
    <w:rsid w:val="00C06C91"/>
    <w:rsid w:val="00C2451E"/>
    <w:rsid w:val="00C34B19"/>
    <w:rsid w:val="00C43F47"/>
    <w:rsid w:val="00C50A5C"/>
    <w:rsid w:val="00C60D7F"/>
    <w:rsid w:val="00C70B1D"/>
    <w:rsid w:val="00C826DA"/>
    <w:rsid w:val="00C87B75"/>
    <w:rsid w:val="00C91DA9"/>
    <w:rsid w:val="00C928D2"/>
    <w:rsid w:val="00C93572"/>
    <w:rsid w:val="00C94E93"/>
    <w:rsid w:val="00CB08A0"/>
    <w:rsid w:val="00CB11C8"/>
    <w:rsid w:val="00CB2079"/>
    <w:rsid w:val="00CB301C"/>
    <w:rsid w:val="00CB3F2E"/>
    <w:rsid w:val="00CB7476"/>
    <w:rsid w:val="00CC4312"/>
    <w:rsid w:val="00CD5396"/>
    <w:rsid w:val="00CD76F9"/>
    <w:rsid w:val="00CE0D40"/>
    <w:rsid w:val="00CF09BE"/>
    <w:rsid w:val="00CF5730"/>
    <w:rsid w:val="00D00A4E"/>
    <w:rsid w:val="00D1787A"/>
    <w:rsid w:val="00D2026D"/>
    <w:rsid w:val="00D23924"/>
    <w:rsid w:val="00D250C2"/>
    <w:rsid w:val="00D26DF7"/>
    <w:rsid w:val="00D32023"/>
    <w:rsid w:val="00D53CC6"/>
    <w:rsid w:val="00D560BC"/>
    <w:rsid w:val="00D60EC5"/>
    <w:rsid w:val="00D66947"/>
    <w:rsid w:val="00D6715B"/>
    <w:rsid w:val="00D7637B"/>
    <w:rsid w:val="00D7717E"/>
    <w:rsid w:val="00D772CD"/>
    <w:rsid w:val="00D77BA7"/>
    <w:rsid w:val="00D80487"/>
    <w:rsid w:val="00D82284"/>
    <w:rsid w:val="00D82796"/>
    <w:rsid w:val="00D84A1F"/>
    <w:rsid w:val="00D871F3"/>
    <w:rsid w:val="00DA4765"/>
    <w:rsid w:val="00DA6DEA"/>
    <w:rsid w:val="00DB0504"/>
    <w:rsid w:val="00DB14E6"/>
    <w:rsid w:val="00DB40CF"/>
    <w:rsid w:val="00DD298D"/>
    <w:rsid w:val="00DD56F3"/>
    <w:rsid w:val="00DD6F0E"/>
    <w:rsid w:val="00DE1D4E"/>
    <w:rsid w:val="00DE3EDB"/>
    <w:rsid w:val="00DE49B1"/>
    <w:rsid w:val="00E02A6E"/>
    <w:rsid w:val="00E121D3"/>
    <w:rsid w:val="00E14342"/>
    <w:rsid w:val="00E144A7"/>
    <w:rsid w:val="00E20BD4"/>
    <w:rsid w:val="00E215C3"/>
    <w:rsid w:val="00E21B54"/>
    <w:rsid w:val="00E31A56"/>
    <w:rsid w:val="00E35E2F"/>
    <w:rsid w:val="00E3737B"/>
    <w:rsid w:val="00E40A16"/>
    <w:rsid w:val="00E4271A"/>
    <w:rsid w:val="00E5163B"/>
    <w:rsid w:val="00E672D3"/>
    <w:rsid w:val="00E812D5"/>
    <w:rsid w:val="00E81507"/>
    <w:rsid w:val="00E81C20"/>
    <w:rsid w:val="00E842A9"/>
    <w:rsid w:val="00E92F91"/>
    <w:rsid w:val="00E9461F"/>
    <w:rsid w:val="00E94923"/>
    <w:rsid w:val="00E94E6C"/>
    <w:rsid w:val="00E95F13"/>
    <w:rsid w:val="00EB27B9"/>
    <w:rsid w:val="00EC10A6"/>
    <w:rsid w:val="00EC1557"/>
    <w:rsid w:val="00EC37A0"/>
    <w:rsid w:val="00EE222E"/>
    <w:rsid w:val="00EE554B"/>
    <w:rsid w:val="00EE728D"/>
    <w:rsid w:val="00EF1A74"/>
    <w:rsid w:val="00EF44AC"/>
    <w:rsid w:val="00EF76A6"/>
    <w:rsid w:val="00F03014"/>
    <w:rsid w:val="00F05A75"/>
    <w:rsid w:val="00F06E95"/>
    <w:rsid w:val="00F0769E"/>
    <w:rsid w:val="00F12A2F"/>
    <w:rsid w:val="00F20C20"/>
    <w:rsid w:val="00F301F1"/>
    <w:rsid w:val="00F30500"/>
    <w:rsid w:val="00F35CB3"/>
    <w:rsid w:val="00F47D1E"/>
    <w:rsid w:val="00F51BA4"/>
    <w:rsid w:val="00F5589E"/>
    <w:rsid w:val="00F6003B"/>
    <w:rsid w:val="00F62677"/>
    <w:rsid w:val="00F62803"/>
    <w:rsid w:val="00F75790"/>
    <w:rsid w:val="00F7666D"/>
    <w:rsid w:val="00F81A79"/>
    <w:rsid w:val="00F81D63"/>
    <w:rsid w:val="00F82C36"/>
    <w:rsid w:val="00F85070"/>
    <w:rsid w:val="00FA2DF8"/>
    <w:rsid w:val="00FA35D2"/>
    <w:rsid w:val="00FA4240"/>
    <w:rsid w:val="00FB32E4"/>
    <w:rsid w:val="00FB60D2"/>
    <w:rsid w:val="00FC067A"/>
    <w:rsid w:val="00FC3F7E"/>
    <w:rsid w:val="00FD2B4D"/>
    <w:rsid w:val="00FE593B"/>
    <w:rsid w:val="00FE5D2E"/>
    <w:rsid w:val="00FE6FE4"/>
    <w:rsid w:val="00FF69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4792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ny">
    <w:name w:val="Normal"/>
    <w:qFormat/>
    <w:rsid w:val="00D772CD"/>
    <w:pPr>
      <w:spacing w:after="200" w:line="276" w:lineRule="auto"/>
    </w:pPr>
    <w:rPr>
      <w:sz w:val="22"/>
      <w:szCs w:val="22"/>
      <w:lang w:val="pl-PL" w:eastAsia="en-US"/>
    </w:rPr>
  </w:style>
  <w:style w:type="paragraph" w:styleId="Nagwek1">
    <w:name w:val="heading 1"/>
    <w:basedOn w:val="Normalny"/>
    <w:next w:val="Normalny"/>
    <w:link w:val="Nagwek1Znak"/>
    <w:uiPriority w:val="9"/>
    <w:qFormat/>
    <w:rsid w:val="00A91886"/>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semiHidden/>
    <w:unhideWhenUsed/>
    <w:qFormat/>
    <w:rsid w:val="00A91886"/>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iPriority w:val="9"/>
    <w:semiHidden/>
    <w:unhideWhenUsed/>
    <w:qFormat/>
    <w:rsid w:val="00A91886"/>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1">
    <w:name w:val="m1"/>
    <w:basedOn w:val="Normalny"/>
    <w:link w:val="m1Znak"/>
    <w:qFormat/>
    <w:rsid w:val="00E21B54"/>
    <w:pPr>
      <w:numPr>
        <w:numId w:val="1"/>
      </w:numPr>
      <w:spacing w:after="60" w:line="240" w:lineRule="auto"/>
      <w:outlineLvl w:val="0"/>
    </w:pPr>
    <w:rPr>
      <w:sz w:val="20"/>
      <w:szCs w:val="20"/>
    </w:rPr>
  </w:style>
  <w:style w:type="character" w:customStyle="1" w:styleId="m1Znak">
    <w:name w:val="m1 Znak"/>
    <w:basedOn w:val="Domylnaczcionkaakapitu"/>
    <w:link w:val="m1"/>
    <w:rsid w:val="00A91886"/>
    <w:rPr>
      <w:lang w:val="pl-PL" w:eastAsia="en-US"/>
    </w:rPr>
  </w:style>
  <w:style w:type="paragraph" w:customStyle="1" w:styleId="m2">
    <w:name w:val="m2"/>
    <w:basedOn w:val="Normalny"/>
    <w:link w:val="m2Znak"/>
    <w:qFormat/>
    <w:rsid w:val="00E21B54"/>
    <w:pPr>
      <w:numPr>
        <w:ilvl w:val="1"/>
        <w:numId w:val="1"/>
      </w:numPr>
      <w:spacing w:after="60" w:line="240" w:lineRule="auto"/>
      <w:outlineLvl w:val="1"/>
    </w:pPr>
    <w:rPr>
      <w:sz w:val="20"/>
      <w:szCs w:val="20"/>
    </w:rPr>
  </w:style>
  <w:style w:type="character" w:customStyle="1" w:styleId="m2Znak">
    <w:name w:val="m2 Znak"/>
    <w:basedOn w:val="Domylnaczcionkaakapitu"/>
    <w:link w:val="m2"/>
    <w:rsid w:val="00A91886"/>
    <w:rPr>
      <w:lang w:val="pl-PL" w:eastAsia="en-US"/>
    </w:rPr>
  </w:style>
  <w:style w:type="paragraph" w:customStyle="1" w:styleId="m3">
    <w:name w:val="m3"/>
    <w:basedOn w:val="Normalny"/>
    <w:link w:val="m3Znak"/>
    <w:qFormat/>
    <w:rsid w:val="00DA4765"/>
    <w:pPr>
      <w:numPr>
        <w:ilvl w:val="2"/>
        <w:numId w:val="1"/>
      </w:numPr>
      <w:tabs>
        <w:tab w:val="left" w:pos="720"/>
        <w:tab w:val="left" w:pos="1418"/>
      </w:tabs>
      <w:spacing w:after="0" w:line="240" w:lineRule="auto"/>
      <w:outlineLvl w:val="2"/>
    </w:pPr>
    <w:rPr>
      <w:rFonts w:cs="Calibri"/>
      <w:sz w:val="20"/>
      <w:szCs w:val="24"/>
      <w:lang w:eastAsia="pl-PL"/>
    </w:rPr>
  </w:style>
  <w:style w:type="character" w:customStyle="1" w:styleId="m3Znak">
    <w:name w:val="m3 Znak"/>
    <w:link w:val="m3"/>
    <w:rsid w:val="00DA4765"/>
    <w:rPr>
      <w:rFonts w:cs="Calibri"/>
      <w:szCs w:val="24"/>
      <w:lang w:val="pl-PL" w:eastAsia="pl-PL"/>
    </w:rPr>
  </w:style>
  <w:style w:type="paragraph" w:customStyle="1" w:styleId="m4">
    <w:name w:val="m4"/>
    <w:basedOn w:val="Normalny"/>
    <w:link w:val="m4Znak"/>
    <w:qFormat/>
    <w:rsid w:val="00E21B54"/>
    <w:pPr>
      <w:numPr>
        <w:ilvl w:val="3"/>
        <w:numId w:val="1"/>
      </w:numPr>
      <w:spacing w:after="60" w:line="240" w:lineRule="auto"/>
      <w:outlineLvl w:val="3"/>
    </w:pPr>
    <w:rPr>
      <w:sz w:val="20"/>
      <w:szCs w:val="20"/>
    </w:rPr>
  </w:style>
  <w:style w:type="character" w:customStyle="1" w:styleId="m4Znak">
    <w:name w:val="m4 Znak"/>
    <w:basedOn w:val="Domylnaczcionkaakapitu"/>
    <w:link w:val="m4"/>
    <w:rsid w:val="00A91886"/>
    <w:rPr>
      <w:lang w:val="pl-PL" w:eastAsia="en-US"/>
    </w:rPr>
  </w:style>
  <w:style w:type="paragraph" w:customStyle="1" w:styleId="mm5">
    <w:name w:val="mm5"/>
    <w:basedOn w:val="m4"/>
    <w:link w:val="mm5Znak"/>
    <w:qFormat/>
    <w:rsid w:val="00E21B54"/>
    <w:pPr>
      <w:outlineLvl w:val="4"/>
    </w:pPr>
  </w:style>
  <w:style w:type="character" w:customStyle="1" w:styleId="mm5Znak">
    <w:name w:val="mm5 Znak"/>
    <w:basedOn w:val="m4Znak"/>
    <w:link w:val="mm5"/>
    <w:rsid w:val="00A91886"/>
    <w:rPr>
      <w:lang w:val="pl-PL" w:eastAsia="en-US"/>
    </w:rPr>
  </w:style>
  <w:style w:type="paragraph" w:customStyle="1" w:styleId="m-podstawowy">
    <w:name w:val="m-podstawowy"/>
    <w:basedOn w:val="m3"/>
    <w:link w:val="m-podstawowyZnak"/>
    <w:qFormat/>
    <w:rsid w:val="00A91886"/>
    <w:pPr>
      <w:numPr>
        <w:ilvl w:val="0"/>
        <w:numId w:val="0"/>
      </w:numPr>
      <w:outlineLvl w:val="9"/>
    </w:pPr>
  </w:style>
  <w:style w:type="character" w:customStyle="1" w:styleId="m-podstawowyZnak">
    <w:name w:val="m-podstawowy Znak"/>
    <w:link w:val="m-podstawowy"/>
    <w:rsid w:val="00A91886"/>
    <w:rPr>
      <w:rFonts w:ascii="Roboto Light" w:hAnsi="Roboto Light"/>
      <w:szCs w:val="24"/>
      <w:lang w:eastAsia="pl-PL"/>
    </w:rPr>
  </w:style>
  <w:style w:type="character" w:customStyle="1" w:styleId="Nagwek1Znak">
    <w:name w:val="Nagłówek 1 Znak"/>
    <w:link w:val="Nagwek1"/>
    <w:uiPriority w:val="9"/>
    <w:rsid w:val="00A91886"/>
    <w:rPr>
      <w:rFonts w:ascii="Cambria" w:eastAsia="Times New Roman" w:hAnsi="Cambria"/>
      <w:b/>
      <w:bCs/>
      <w:kern w:val="32"/>
      <w:sz w:val="32"/>
      <w:szCs w:val="32"/>
    </w:rPr>
  </w:style>
  <w:style w:type="character" w:customStyle="1" w:styleId="Nagwek2Znak">
    <w:name w:val="Nagłówek 2 Znak"/>
    <w:link w:val="Nagwek2"/>
    <w:uiPriority w:val="9"/>
    <w:semiHidden/>
    <w:rsid w:val="00A91886"/>
    <w:rPr>
      <w:rFonts w:ascii="Cambria" w:eastAsia="Times New Roman" w:hAnsi="Cambria"/>
      <w:b/>
      <w:bCs/>
      <w:i/>
      <w:iCs/>
      <w:sz w:val="28"/>
      <w:szCs w:val="28"/>
    </w:rPr>
  </w:style>
  <w:style w:type="character" w:customStyle="1" w:styleId="Nagwek3Znak">
    <w:name w:val="Nagłówek 3 Znak"/>
    <w:link w:val="Nagwek3"/>
    <w:uiPriority w:val="9"/>
    <w:semiHidden/>
    <w:rsid w:val="00A91886"/>
    <w:rPr>
      <w:rFonts w:ascii="Cambria" w:eastAsia="Times New Roman" w:hAnsi="Cambria"/>
      <w:b/>
      <w:bCs/>
      <w:sz w:val="26"/>
      <w:szCs w:val="26"/>
    </w:rPr>
  </w:style>
  <w:style w:type="paragraph" w:styleId="Akapitzlist">
    <w:name w:val="List Paragraph"/>
    <w:aliases w:val="Obiekt,List Paragraph1,normalny tekst,List Paragraph,Akapit z listą11,Wypunktowanie,BulletC,Numerowanie,Nagłowek 3,L1,Preambuła,Akapit z listą BS,Kolorowa lista — akcent 11,Dot pt,F5 List Paragraph,Recommendation,List Paragraph11,lp1,列出段落"/>
    <w:basedOn w:val="Normalny"/>
    <w:link w:val="AkapitzlistZnak"/>
    <w:uiPriority w:val="34"/>
    <w:qFormat/>
    <w:rsid w:val="00A91886"/>
    <w:pPr>
      <w:spacing w:after="160" w:line="259" w:lineRule="auto"/>
      <w:ind w:left="720"/>
      <w:contextualSpacing/>
    </w:pPr>
  </w:style>
  <w:style w:type="paragraph" w:styleId="Nagwekspisutreci">
    <w:name w:val="TOC Heading"/>
    <w:basedOn w:val="Nagwek1"/>
    <w:next w:val="Normalny"/>
    <w:uiPriority w:val="39"/>
    <w:unhideWhenUsed/>
    <w:qFormat/>
    <w:rsid w:val="00A91886"/>
    <w:pPr>
      <w:keepLines/>
      <w:spacing w:before="480" w:after="0"/>
      <w:outlineLvl w:val="9"/>
    </w:pPr>
    <w:rPr>
      <w:color w:val="365F91"/>
      <w:kern w:val="0"/>
      <w:sz w:val="28"/>
      <w:szCs w:val="28"/>
      <w:lang w:eastAsia="pl-PL"/>
    </w:rPr>
  </w:style>
  <w:style w:type="character" w:styleId="Hipercze">
    <w:name w:val="Hyperlink"/>
    <w:uiPriority w:val="99"/>
    <w:unhideWhenUsed/>
    <w:rsid w:val="00BA121D"/>
    <w:rPr>
      <w:color w:val="0000FF"/>
      <w:u w:val="single"/>
    </w:rPr>
  </w:style>
  <w:style w:type="paragraph" w:customStyle="1" w:styleId="MMaztekst">
    <w:name w:val="MMaz tekst"/>
    <w:basedOn w:val="m-podstawowy"/>
    <w:link w:val="MMaztekstZnak"/>
    <w:qFormat/>
    <w:rsid w:val="00D772CD"/>
    <w:pPr>
      <w:spacing w:line="360" w:lineRule="auto"/>
    </w:pPr>
    <w:rPr>
      <w:rFonts w:ascii="Roboto Light" w:hAnsi="Roboto Light"/>
      <w:sz w:val="22"/>
      <w:szCs w:val="22"/>
    </w:rPr>
  </w:style>
  <w:style w:type="character" w:customStyle="1" w:styleId="MMaztekstZnak">
    <w:name w:val="MMaz tekst Znak"/>
    <w:basedOn w:val="m-podstawowyZnak"/>
    <w:link w:val="MMaztekst"/>
    <w:rsid w:val="00D772CD"/>
    <w:rPr>
      <w:rFonts w:ascii="Roboto Light" w:hAnsi="Roboto Light" w:cs="Calibri"/>
      <w:sz w:val="22"/>
      <w:szCs w:val="22"/>
      <w:lang w:val="pl-PL" w:eastAsia="pl-PL"/>
    </w:rPr>
  </w:style>
  <w:style w:type="paragraph" w:styleId="Nagwek">
    <w:name w:val="header"/>
    <w:aliases w:val="Nagłówek strony"/>
    <w:basedOn w:val="Normalny"/>
    <w:link w:val="NagwekZnak"/>
    <w:unhideWhenUsed/>
    <w:rsid w:val="00FC3F7E"/>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FC3F7E"/>
    <w:rPr>
      <w:sz w:val="22"/>
      <w:szCs w:val="22"/>
      <w:lang w:val="pl-PL" w:eastAsia="en-US"/>
    </w:rPr>
  </w:style>
  <w:style w:type="paragraph" w:styleId="Stopka">
    <w:name w:val="footer"/>
    <w:basedOn w:val="Normalny"/>
    <w:link w:val="StopkaZnak"/>
    <w:uiPriority w:val="99"/>
    <w:unhideWhenUsed/>
    <w:rsid w:val="00FC3F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3F7E"/>
    <w:rPr>
      <w:sz w:val="22"/>
      <w:szCs w:val="22"/>
      <w:lang w:val="pl-PL" w:eastAsia="en-US"/>
    </w:rPr>
  </w:style>
  <w:style w:type="paragraph" w:styleId="Poprawka">
    <w:name w:val="Revision"/>
    <w:hidden/>
    <w:uiPriority w:val="99"/>
    <w:semiHidden/>
    <w:rsid w:val="008E6554"/>
    <w:rPr>
      <w:sz w:val="22"/>
      <w:szCs w:val="22"/>
      <w:lang w:val="pl-PL" w:eastAsia="en-US"/>
    </w:rPr>
  </w:style>
  <w:style w:type="paragraph" w:customStyle="1" w:styleId="WW-Nagwekwykazurde">
    <w:name w:val="WW-Nagłówek wykazu źródeł"/>
    <w:basedOn w:val="Normalny"/>
    <w:next w:val="Normalny"/>
    <w:rsid w:val="00192FF9"/>
    <w:pPr>
      <w:tabs>
        <w:tab w:val="left" w:pos="9000"/>
        <w:tab w:val="right" w:pos="9360"/>
      </w:tabs>
      <w:suppressAutoHyphens/>
      <w:spacing w:after="0" w:line="240" w:lineRule="auto"/>
      <w:jc w:val="both"/>
    </w:pPr>
    <w:rPr>
      <w:rFonts w:ascii="Times New Roman" w:eastAsia="Times New Roman" w:hAnsi="Times New Roman"/>
      <w:sz w:val="24"/>
      <w:szCs w:val="20"/>
      <w:lang w:val="en-US" w:eastAsia="ar-SA"/>
    </w:rPr>
  </w:style>
  <w:style w:type="paragraph" w:styleId="Tekstdymka">
    <w:name w:val="Balloon Text"/>
    <w:basedOn w:val="Normalny"/>
    <w:link w:val="TekstdymkaZnak"/>
    <w:uiPriority w:val="99"/>
    <w:semiHidden/>
    <w:unhideWhenUsed/>
    <w:rsid w:val="00A90D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0D72"/>
    <w:rPr>
      <w:rFonts w:ascii="Segoe UI" w:hAnsi="Segoe UI" w:cs="Segoe UI"/>
      <w:sz w:val="18"/>
      <w:szCs w:val="18"/>
      <w:lang w:val="pl-PL" w:eastAsia="en-US"/>
    </w:rPr>
  </w:style>
  <w:style w:type="paragraph" w:styleId="Tekstpodstawowy">
    <w:name w:val="Body Text"/>
    <w:basedOn w:val="Normalny"/>
    <w:link w:val="TekstpodstawowyZnak"/>
    <w:uiPriority w:val="99"/>
    <w:rsid w:val="00E35E2F"/>
    <w:pPr>
      <w:suppressAutoHyphens/>
      <w:overflowPunct w:val="0"/>
      <w:autoSpaceDE w:val="0"/>
      <w:spacing w:after="0" w:line="240" w:lineRule="auto"/>
      <w:jc w:val="both"/>
      <w:textAlignment w:val="baseline"/>
    </w:pPr>
    <w:rPr>
      <w:rFonts w:ascii="Arial" w:eastAsia="Times New Roman" w:hAnsi="Arial"/>
      <w:sz w:val="20"/>
      <w:szCs w:val="20"/>
      <w:lang w:val="x-none" w:eastAsia="ar-SA"/>
    </w:rPr>
  </w:style>
  <w:style w:type="character" w:customStyle="1" w:styleId="TekstpodstawowyZnak">
    <w:name w:val="Tekst podstawowy Znak"/>
    <w:basedOn w:val="Domylnaczcionkaakapitu"/>
    <w:link w:val="Tekstpodstawowy"/>
    <w:uiPriority w:val="99"/>
    <w:rsid w:val="00E35E2F"/>
    <w:rPr>
      <w:rFonts w:ascii="Arial" w:eastAsia="Times New Roman" w:hAnsi="Arial"/>
      <w:lang w:val="x-none" w:eastAsia="ar-SA"/>
    </w:rPr>
  </w:style>
  <w:style w:type="paragraph" w:styleId="Zwykytekst">
    <w:name w:val="Plain Text"/>
    <w:basedOn w:val="Normalny"/>
    <w:link w:val="ZwykytekstZnak"/>
    <w:uiPriority w:val="99"/>
    <w:semiHidden/>
    <w:unhideWhenUsed/>
    <w:rsid w:val="00E35E2F"/>
    <w:pPr>
      <w:spacing w:after="0" w:line="240" w:lineRule="auto"/>
    </w:pPr>
    <w:rPr>
      <w:rFonts w:ascii="Consolas" w:hAnsi="Consolas"/>
      <w:sz w:val="21"/>
      <w:szCs w:val="21"/>
      <w:lang w:val="x-none"/>
    </w:rPr>
  </w:style>
  <w:style w:type="character" w:customStyle="1" w:styleId="ZwykytekstZnak">
    <w:name w:val="Zwykły tekst Znak"/>
    <w:basedOn w:val="Domylnaczcionkaakapitu"/>
    <w:link w:val="Zwykytekst"/>
    <w:uiPriority w:val="99"/>
    <w:semiHidden/>
    <w:rsid w:val="00E35E2F"/>
    <w:rPr>
      <w:rFonts w:ascii="Consolas" w:hAnsi="Consolas"/>
      <w:sz w:val="21"/>
      <w:szCs w:val="21"/>
      <w:lang w:val="x-none" w:eastAsia="en-US"/>
    </w:rPr>
  </w:style>
  <w:style w:type="character" w:customStyle="1" w:styleId="AkapitzlistZnak">
    <w:name w:val="Akapit z listą Znak"/>
    <w:aliases w:val="Obiekt Znak,List Paragraph1 Znak,normalny tekst Znak,List Paragraph Znak,Akapit z listą11 Znak,Wypunktowanie Znak,BulletC Znak,Numerowanie Znak,Nagłowek 3 Znak,L1 Znak,Preambuła Znak,Akapit z listą BS Znak,Dot pt Znak,lp1 Znak"/>
    <w:link w:val="Akapitzlist"/>
    <w:uiPriority w:val="34"/>
    <w:locked/>
    <w:rsid w:val="00E35E2F"/>
    <w:rPr>
      <w:sz w:val="22"/>
      <w:szCs w:val="22"/>
      <w:lang w:val="pl-PL" w:eastAsia="en-US"/>
    </w:rPr>
  </w:style>
  <w:style w:type="character" w:customStyle="1" w:styleId="NagwekZnak1">
    <w:name w:val="Nagłówek Znak1"/>
    <w:locked/>
    <w:rsid w:val="00F85070"/>
    <w:rPr>
      <w:rFonts w:ascii="Times New Roman" w:eastAsia="Times New Roman" w:hAnsi="Times New Roman" w:cs="Times New Roman"/>
      <w:sz w:val="20"/>
      <w:szCs w:val="20"/>
      <w:lang w:eastAsia="pl-PL"/>
    </w:rPr>
  </w:style>
  <w:style w:type="paragraph" w:customStyle="1" w:styleId="1">
    <w:name w:val="1"/>
    <w:basedOn w:val="Normalny"/>
    <w:next w:val="Nagwek"/>
    <w:rsid w:val="00236271"/>
    <w:pPr>
      <w:numPr>
        <w:numId w:val="25"/>
      </w:numPr>
      <w:tabs>
        <w:tab w:val="clear" w:pos="927"/>
        <w:tab w:val="center" w:pos="4536"/>
        <w:tab w:val="right" w:pos="9072"/>
      </w:tabs>
      <w:spacing w:after="0" w:line="240" w:lineRule="auto"/>
      <w:ind w:left="0" w:firstLine="0"/>
    </w:pPr>
    <w:rPr>
      <w:rFonts w:ascii="Times New Roman" w:eastAsia="Times New Roman" w:hAnsi="Times New Roman"/>
      <w:sz w:val="20"/>
      <w:szCs w:val="20"/>
      <w:lang w:eastAsia="pl-PL"/>
    </w:rPr>
  </w:style>
  <w:style w:type="character" w:styleId="Odwoaniedokomentarza">
    <w:name w:val="annotation reference"/>
    <w:basedOn w:val="Domylnaczcionkaakapitu"/>
    <w:uiPriority w:val="99"/>
    <w:semiHidden/>
    <w:unhideWhenUsed/>
    <w:rsid w:val="00920C56"/>
    <w:rPr>
      <w:sz w:val="16"/>
      <w:szCs w:val="16"/>
    </w:rPr>
  </w:style>
  <w:style w:type="paragraph" w:styleId="Tekstkomentarza">
    <w:name w:val="annotation text"/>
    <w:basedOn w:val="Normalny"/>
    <w:link w:val="TekstkomentarzaZnak"/>
    <w:uiPriority w:val="99"/>
    <w:unhideWhenUsed/>
    <w:rsid w:val="00920C56"/>
    <w:pPr>
      <w:spacing w:line="240" w:lineRule="auto"/>
    </w:pPr>
    <w:rPr>
      <w:sz w:val="20"/>
      <w:szCs w:val="20"/>
    </w:rPr>
  </w:style>
  <w:style w:type="character" w:customStyle="1" w:styleId="TekstkomentarzaZnak">
    <w:name w:val="Tekst komentarza Znak"/>
    <w:basedOn w:val="Domylnaczcionkaakapitu"/>
    <w:link w:val="Tekstkomentarza"/>
    <w:uiPriority w:val="99"/>
    <w:rsid w:val="00920C56"/>
    <w:rPr>
      <w:lang w:val="pl-PL" w:eastAsia="en-US"/>
    </w:rPr>
  </w:style>
  <w:style w:type="paragraph" w:styleId="Tematkomentarza">
    <w:name w:val="annotation subject"/>
    <w:basedOn w:val="Tekstkomentarza"/>
    <w:next w:val="Tekstkomentarza"/>
    <w:link w:val="TematkomentarzaZnak"/>
    <w:uiPriority w:val="99"/>
    <w:semiHidden/>
    <w:unhideWhenUsed/>
    <w:rsid w:val="00920C56"/>
    <w:rPr>
      <w:b/>
      <w:bCs/>
    </w:rPr>
  </w:style>
  <w:style w:type="character" w:customStyle="1" w:styleId="TematkomentarzaZnak">
    <w:name w:val="Temat komentarza Znak"/>
    <w:basedOn w:val="TekstkomentarzaZnak"/>
    <w:link w:val="Tematkomentarza"/>
    <w:uiPriority w:val="99"/>
    <w:semiHidden/>
    <w:rsid w:val="00920C56"/>
    <w:rPr>
      <w:b/>
      <w:bCs/>
      <w:lang w:val="pl-PL" w:eastAsia="en-US"/>
    </w:rPr>
  </w:style>
  <w:style w:type="paragraph" w:customStyle="1" w:styleId="tekst">
    <w:name w:val="tekst"/>
    <w:basedOn w:val="Normalny"/>
    <w:rsid w:val="00401CE8"/>
    <w:pPr>
      <w:autoSpaceDE w:val="0"/>
      <w:autoSpaceDN w:val="0"/>
      <w:spacing w:before="60" w:after="60" w:line="240" w:lineRule="auto"/>
      <w:jc w:val="both"/>
    </w:pPr>
    <w:rPr>
      <w:rFonts w:ascii="Times New Roman" w:eastAsiaTheme="minorHAnsi" w:hAnsi="Times New Roman"/>
      <w:sz w:val="24"/>
      <w:szCs w:val="24"/>
      <w:lang w:eastAsia="pl-PL"/>
    </w:rPr>
  </w:style>
  <w:style w:type="paragraph" w:styleId="NormalnyWeb">
    <w:name w:val="Normal (Web)"/>
    <w:basedOn w:val="Normalny"/>
    <w:uiPriority w:val="99"/>
    <w:semiHidden/>
    <w:unhideWhenUsed/>
    <w:rsid w:val="00AD20B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AD20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708879">
      <w:bodyDiv w:val="1"/>
      <w:marLeft w:val="0"/>
      <w:marRight w:val="0"/>
      <w:marTop w:val="0"/>
      <w:marBottom w:val="0"/>
      <w:divBdr>
        <w:top w:val="none" w:sz="0" w:space="0" w:color="auto"/>
        <w:left w:val="none" w:sz="0" w:space="0" w:color="auto"/>
        <w:bottom w:val="none" w:sz="0" w:space="0" w:color="auto"/>
        <w:right w:val="none" w:sz="0" w:space="0" w:color="auto"/>
      </w:divBdr>
    </w:div>
    <w:div w:id="292558405">
      <w:bodyDiv w:val="1"/>
      <w:marLeft w:val="0"/>
      <w:marRight w:val="0"/>
      <w:marTop w:val="0"/>
      <w:marBottom w:val="0"/>
      <w:divBdr>
        <w:top w:val="none" w:sz="0" w:space="0" w:color="auto"/>
        <w:left w:val="none" w:sz="0" w:space="0" w:color="auto"/>
        <w:bottom w:val="none" w:sz="0" w:space="0" w:color="auto"/>
        <w:right w:val="none" w:sz="0" w:space="0" w:color="auto"/>
      </w:divBdr>
    </w:div>
    <w:div w:id="404646485">
      <w:bodyDiv w:val="1"/>
      <w:marLeft w:val="0"/>
      <w:marRight w:val="0"/>
      <w:marTop w:val="0"/>
      <w:marBottom w:val="0"/>
      <w:divBdr>
        <w:top w:val="none" w:sz="0" w:space="0" w:color="auto"/>
        <w:left w:val="none" w:sz="0" w:space="0" w:color="auto"/>
        <w:bottom w:val="none" w:sz="0" w:space="0" w:color="auto"/>
        <w:right w:val="none" w:sz="0" w:space="0" w:color="auto"/>
      </w:divBdr>
    </w:div>
    <w:div w:id="495192390">
      <w:bodyDiv w:val="1"/>
      <w:marLeft w:val="0"/>
      <w:marRight w:val="0"/>
      <w:marTop w:val="0"/>
      <w:marBottom w:val="0"/>
      <w:divBdr>
        <w:top w:val="none" w:sz="0" w:space="0" w:color="auto"/>
        <w:left w:val="none" w:sz="0" w:space="0" w:color="auto"/>
        <w:bottom w:val="none" w:sz="0" w:space="0" w:color="auto"/>
        <w:right w:val="none" w:sz="0" w:space="0" w:color="auto"/>
      </w:divBdr>
    </w:div>
    <w:div w:id="821387504">
      <w:bodyDiv w:val="1"/>
      <w:marLeft w:val="0"/>
      <w:marRight w:val="0"/>
      <w:marTop w:val="0"/>
      <w:marBottom w:val="0"/>
      <w:divBdr>
        <w:top w:val="none" w:sz="0" w:space="0" w:color="auto"/>
        <w:left w:val="none" w:sz="0" w:space="0" w:color="auto"/>
        <w:bottom w:val="none" w:sz="0" w:space="0" w:color="auto"/>
        <w:right w:val="none" w:sz="0" w:space="0" w:color="auto"/>
      </w:divBdr>
    </w:div>
    <w:div w:id="835266693">
      <w:bodyDiv w:val="1"/>
      <w:marLeft w:val="0"/>
      <w:marRight w:val="0"/>
      <w:marTop w:val="0"/>
      <w:marBottom w:val="0"/>
      <w:divBdr>
        <w:top w:val="none" w:sz="0" w:space="0" w:color="auto"/>
        <w:left w:val="none" w:sz="0" w:space="0" w:color="auto"/>
        <w:bottom w:val="none" w:sz="0" w:space="0" w:color="auto"/>
        <w:right w:val="none" w:sz="0" w:space="0" w:color="auto"/>
      </w:divBdr>
    </w:div>
    <w:div w:id="895972365">
      <w:bodyDiv w:val="1"/>
      <w:marLeft w:val="0"/>
      <w:marRight w:val="0"/>
      <w:marTop w:val="0"/>
      <w:marBottom w:val="0"/>
      <w:divBdr>
        <w:top w:val="none" w:sz="0" w:space="0" w:color="auto"/>
        <w:left w:val="none" w:sz="0" w:space="0" w:color="auto"/>
        <w:bottom w:val="none" w:sz="0" w:space="0" w:color="auto"/>
        <w:right w:val="none" w:sz="0" w:space="0" w:color="auto"/>
      </w:divBdr>
    </w:div>
    <w:div w:id="1075124244">
      <w:bodyDiv w:val="1"/>
      <w:marLeft w:val="0"/>
      <w:marRight w:val="0"/>
      <w:marTop w:val="0"/>
      <w:marBottom w:val="0"/>
      <w:divBdr>
        <w:top w:val="none" w:sz="0" w:space="0" w:color="auto"/>
        <w:left w:val="none" w:sz="0" w:space="0" w:color="auto"/>
        <w:bottom w:val="none" w:sz="0" w:space="0" w:color="auto"/>
        <w:right w:val="none" w:sz="0" w:space="0" w:color="auto"/>
      </w:divBdr>
    </w:div>
    <w:div w:id="1353416452">
      <w:bodyDiv w:val="1"/>
      <w:marLeft w:val="0"/>
      <w:marRight w:val="0"/>
      <w:marTop w:val="0"/>
      <w:marBottom w:val="0"/>
      <w:divBdr>
        <w:top w:val="none" w:sz="0" w:space="0" w:color="auto"/>
        <w:left w:val="none" w:sz="0" w:space="0" w:color="auto"/>
        <w:bottom w:val="none" w:sz="0" w:space="0" w:color="auto"/>
        <w:right w:val="none" w:sz="0" w:space="0" w:color="auto"/>
      </w:divBdr>
    </w:div>
    <w:div w:id="1374965210">
      <w:bodyDiv w:val="1"/>
      <w:marLeft w:val="0"/>
      <w:marRight w:val="0"/>
      <w:marTop w:val="0"/>
      <w:marBottom w:val="0"/>
      <w:divBdr>
        <w:top w:val="none" w:sz="0" w:space="0" w:color="auto"/>
        <w:left w:val="none" w:sz="0" w:space="0" w:color="auto"/>
        <w:bottom w:val="none" w:sz="0" w:space="0" w:color="auto"/>
        <w:right w:val="none" w:sz="0" w:space="0" w:color="auto"/>
      </w:divBdr>
    </w:div>
    <w:div w:id="1494685405">
      <w:bodyDiv w:val="1"/>
      <w:marLeft w:val="0"/>
      <w:marRight w:val="0"/>
      <w:marTop w:val="0"/>
      <w:marBottom w:val="0"/>
      <w:divBdr>
        <w:top w:val="none" w:sz="0" w:space="0" w:color="auto"/>
        <w:left w:val="none" w:sz="0" w:space="0" w:color="auto"/>
        <w:bottom w:val="none" w:sz="0" w:space="0" w:color="auto"/>
        <w:right w:val="none" w:sz="0" w:space="0" w:color="auto"/>
      </w:divBdr>
    </w:div>
    <w:div w:id="1501656107">
      <w:bodyDiv w:val="1"/>
      <w:marLeft w:val="0"/>
      <w:marRight w:val="0"/>
      <w:marTop w:val="0"/>
      <w:marBottom w:val="0"/>
      <w:divBdr>
        <w:top w:val="none" w:sz="0" w:space="0" w:color="auto"/>
        <w:left w:val="none" w:sz="0" w:space="0" w:color="auto"/>
        <w:bottom w:val="none" w:sz="0" w:space="0" w:color="auto"/>
        <w:right w:val="none" w:sz="0" w:space="0" w:color="auto"/>
      </w:divBdr>
    </w:div>
    <w:div w:id="1550727654">
      <w:bodyDiv w:val="1"/>
      <w:marLeft w:val="0"/>
      <w:marRight w:val="0"/>
      <w:marTop w:val="0"/>
      <w:marBottom w:val="0"/>
      <w:divBdr>
        <w:top w:val="none" w:sz="0" w:space="0" w:color="auto"/>
        <w:left w:val="none" w:sz="0" w:space="0" w:color="auto"/>
        <w:bottom w:val="none" w:sz="0" w:space="0" w:color="auto"/>
        <w:right w:val="none" w:sz="0" w:space="0" w:color="auto"/>
      </w:divBdr>
    </w:div>
    <w:div w:id="1634559769">
      <w:bodyDiv w:val="1"/>
      <w:marLeft w:val="0"/>
      <w:marRight w:val="0"/>
      <w:marTop w:val="0"/>
      <w:marBottom w:val="0"/>
      <w:divBdr>
        <w:top w:val="none" w:sz="0" w:space="0" w:color="auto"/>
        <w:left w:val="none" w:sz="0" w:space="0" w:color="auto"/>
        <w:bottom w:val="none" w:sz="0" w:space="0" w:color="auto"/>
        <w:right w:val="none" w:sz="0" w:space="0" w:color="auto"/>
      </w:divBdr>
    </w:div>
    <w:div w:id="1834950607">
      <w:bodyDiv w:val="1"/>
      <w:marLeft w:val="0"/>
      <w:marRight w:val="0"/>
      <w:marTop w:val="0"/>
      <w:marBottom w:val="0"/>
      <w:divBdr>
        <w:top w:val="none" w:sz="0" w:space="0" w:color="auto"/>
        <w:left w:val="none" w:sz="0" w:space="0" w:color="auto"/>
        <w:bottom w:val="none" w:sz="0" w:space="0" w:color="auto"/>
        <w:right w:val="none" w:sz="0" w:space="0" w:color="auto"/>
      </w:divBdr>
    </w:div>
    <w:div w:id="185684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55495-C59C-4634-BEED-9124ABC71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5914</Words>
  <Characters>35488</Characters>
  <Application>Microsoft Office Word</Application>
  <DocSecurity>0</DocSecurity>
  <Lines>295</Lines>
  <Paragraphs>82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41320</CharactersWithSpaces>
  <SharedDoc>false</SharedDoc>
  <HLinks>
    <vt:vector size="24" baseType="variant">
      <vt:variant>
        <vt:i4>3997771</vt:i4>
      </vt:variant>
      <vt:variant>
        <vt:i4>9</vt:i4>
      </vt:variant>
      <vt:variant>
        <vt:i4>0</vt:i4>
      </vt:variant>
      <vt:variant>
        <vt:i4>5</vt:i4>
      </vt:variant>
      <vt:variant>
        <vt:lpwstr>mailto:--jira@nf.ad--</vt:lpwstr>
      </vt:variant>
      <vt:variant>
        <vt:lpwstr/>
      </vt:variant>
      <vt:variant>
        <vt:i4>3997809</vt:i4>
      </vt:variant>
      <vt:variant>
        <vt:i4>6</vt:i4>
      </vt:variant>
      <vt:variant>
        <vt:i4>0</vt:i4>
      </vt:variant>
      <vt:variant>
        <vt:i4>5</vt:i4>
      </vt:variant>
      <vt:variant>
        <vt:lpwstr>https://jira.nf.ad/</vt:lpwstr>
      </vt:variant>
      <vt:variant>
        <vt:lpwstr/>
      </vt:variant>
      <vt:variant>
        <vt:i4>3604589</vt:i4>
      </vt:variant>
      <vt:variant>
        <vt:i4>3</vt:i4>
      </vt:variant>
      <vt:variant>
        <vt:i4>0</vt:i4>
      </vt:variant>
      <vt:variant>
        <vt:i4>5</vt:i4>
      </vt:variant>
      <vt:variant>
        <vt:lpwstr>https://jira.nf.ad/secure/admin/ViewSystemInfo.jspa</vt:lpwstr>
      </vt:variant>
      <vt:variant>
        <vt:lpwstr/>
      </vt:variant>
      <vt:variant>
        <vt:i4>4325430</vt:i4>
      </vt:variant>
      <vt:variant>
        <vt:i4>0</vt:i4>
      </vt:variant>
      <vt:variant>
        <vt:i4>0</vt:i4>
      </vt:variant>
      <vt:variant>
        <vt:i4>5</vt:i4>
      </vt:variant>
      <vt:variant>
        <vt:lpwstr>mailto:marek.matulewicz@komanord.pl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Matulewicz</dc:creator>
  <cp:keywords/>
  <dc:description/>
  <cp:lastModifiedBy>Małgorzata Gorzkiewicz</cp:lastModifiedBy>
  <cp:revision>9</cp:revision>
  <cp:lastPrinted>2025-04-02T10:50:00Z</cp:lastPrinted>
  <dcterms:created xsi:type="dcterms:W3CDTF">2025-04-23T09:26:00Z</dcterms:created>
  <dcterms:modified xsi:type="dcterms:W3CDTF">2025-04-25T05:56:00Z</dcterms:modified>
</cp:coreProperties>
</file>