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EF86" w14:textId="05076ED7" w:rsidR="009E3B57" w:rsidRPr="00D32D71" w:rsidRDefault="009B44B9" w:rsidP="00D32D71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1 do </w:t>
      </w:r>
      <w:r w:rsidR="009462FA" w:rsidRPr="00D32D71">
        <w:rPr>
          <w:rFonts w:eastAsia="Times New Roman" w:cstheme="minorHAnsi"/>
          <w:color w:val="000000"/>
          <w:sz w:val="24"/>
          <w:szCs w:val="24"/>
          <w:lang w:eastAsia="pl-PL"/>
        </w:rPr>
        <w:t>SWZ</w:t>
      </w:r>
    </w:p>
    <w:p w14:paraId="73B8BD05" w14:textId="77777777" w:rsidR="009E3B57" w:rsidRPr="00D32D71" w:rsidRDefault="009E3B57" w:rsidP="00D32D71">
      <w:pPr>
        <w:keepNext/>
        <w:keepLines/>
        <w:spacing w:after="0"/>
        <w:ind w:left="715"/>
        <w:outlineLvl w:val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13864C0" w14:textId="77777777" w:rsidR="009E3B57" w:rsidRPr="00D32D71" w:rsidRDefault="009B44B9" w:rsidP="00D32D71">
      <w:pPr>
        <w:keepNext/>
        <w:keepLines/>
        <w:spacing w:after="0"/>
        <w:ind w:left="715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Szczegółowy opis przedmiotu zamówienia </w:t>
      </w:r>
    </w:p>
    <w:p w14:paraId="3B7DDE03" w14:textId="77777777" w:rsidR="009E3B57" w:rsidRPr="00D32D71" w:rsidRDefault="009E3B57" w:rsidP="00D32D71">
      <w:pPr>
        <w:keepNext/>
        <w:keepLines/>
        <w:spacing w:after="36"/>
        <w:ind w:left="-5" w:right="7" w:hanging="10"/>
        <w:outlineLvl w:val="1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6BADEC5" w14:textId="77777777" w:rsidR="009E3B57" w:rsidRPr="00D32D71" w:rsidRDefault="009B44B9" w:rsidP="00D32D71">
      <w:pPr>
        <w:keepNext/>
        <w:keepLines/>
        <w:spacing w:after="36"/>
        <w:ind w:left="-5" w:right="7" w:hanging="10"/>
        <w:outlineLvl w:val="1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Część 3: NABIAŁ </w:t>
      </w:r>
    </w:p>
    <w:p w14:paraId="2A0128EC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bCs/>
          <w:color w:val="000000"/>
          <w:sz w:val="24"/>
          <w:szCs w:val="24"/>
          <w:lang w:eastAsia="pl-PL"/>
        </w:rPr>
        <w:t>15500000-3 – produkty mleczarskie</w:t>
      </w:r>
    </w:p>
    <w:p w14:paraId="098BBB28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15511000-3-mleko</w:t>
      </w:r>
    </w:p>
    <w:p w14:paraId="5097A3B4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15512000-0-śmietana</w:t>
      </w:r>
    </w:p>
    <w:p w14:paraId="647016BE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15530000-2 – masło </w:t>
      </w:r>
    </w:p>
    <w:p w14:paraId="3B255582" w14:textId="77777777" w:rsidR="009E3B57" w:rsidRPr="00D32D71" w:rsidRDefault="009B44B9" w:rsidP="00D32D71">
      <w:pPr>
        <w:spacing w:after="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15540000-5-produkty serowarskie</w:t>
      </w:r>
    </w:p>
    <w:p w14:paraId="224E37F1" w14:textId="77777777" w:rsidR="009E3B57" w:rsidRPr="00D32D71" w:rsidRDefault="009B44B9" w:rsidP="00D32D71">
      <w:pPr>
        <w:spacing w:after="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15551000-5-jogurty i pozostałe przefermentowane przetwory mleczarskie</w:t>
      </w:r>
    </w:p>
    <w:p w14:paraId="2DC4D89E" w14:textId="77777777" w:rsidR="009E3B57" w:rsidRPr="00D32D71" w:rsidRDefault="009B44B9" w:rsidP="00D32D71">
      <w:pPr>
        <w:numPr>
          <w:ilvl w:val="0"/>
          <w:numId w:val="1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mleczarskie cechować ma świeżość, dobry smak po otwarciu produktów, niezbrylone sery naturalne, gęste jogurty.  </w:t>
      </w:r>
    </w:p>
    <w:p w14:paraId="73B6E47C" w14:textId="77777777" w:rsidR="009E3B57" w:rsidRPr="00D32D71" w:rsidRDefault="009B44B9" w:rsidP="00D32D71">
      <w:pPr>
        <w:numPr>
          <w:ilvl w:val="0"/>
          <w:numId w:val="1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przydatności produktów do spożycia ma być nie krótszy niż 14 dni od dnia dostawy do Zamawiającego dla produktów: twarogi, kefir maślanka, nie krótszy niż 21 dni od daty dostawy dla następujących produktów: masło, jogurty, śmietany, sery żółte, serki twarogowe do smarowania, pozostałe sery oraz nie krótszy niż 4 miesiące od daty dostawy dla następujących produktów: mleko krowie, mleko sojowe, ser, masło klarowane. </w:t>
      </w:r>
    </w:p>
    <w:p w14:paraId="4A686700" w14:textId="77777777" w:rsidR="009E3B57" w:rsidRPr="00D32D71" w:rsidRDefault="009B44B9" w:rsidP="00D32D71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A7FC03B" w14:textId="77777777" w:rsidR="009E3B57" w:rsidRPr="00D32D71" w:rsidRDefault="009E3B57" w:rsidP="00D32D71">
      <w:pPr>
        <w:spacing w:after="3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053"/>
        <w:gridCol w:w="727"/>
      </w:tblGrid>
      <w:tr w:rsidR="00597474" w:rsidRPr="00D32D71" w14:paraId="0070B655" w14:textId="77777777" w:rsidTr="00597474">
        <w:trPr>
          <w:trHeight w:val="1283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532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4D7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8AE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</w:tr>
      <w:tr w:rsidR="00597474" w:rsidRPr="00D32D71" w14:paraId="266F17FB" w14:textId="77777777" w:rsidTr="00597474">
        <w:trPr>
          <w:trHeight w:val="345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A6A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Mleko 2%  butelka/folia 5l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D5EA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555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2500</w:t>
            </w:r>
          </w:p>
        </w:tc>
      </w:tr>
      <w:tr w:rsidR="00597474" w:rsidRPr="00D32D71" w14:paraId="5E6B32FD" w14:textId="77777777" w:rsidTr="00597474">
        <w:trPr>
          <w:trHeight w:val="345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375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Mleko 2% butelka 1l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C369E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1E32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597474" w:rsidRPr="00D32D71" w14:paraId="6618A945" w14:textId="77777777" w:rsidTr="00597474">
        <w:trPr>
          <w:trHeight w:val="40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10C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Śmietana 12% 370/400g (śmietana , żywe kultury bakterii mlekowych, bez dodatku substancji zagęszczających, skrobi modyfikowanej i </w:t>
            </w:r>
            <w:proofErr w:type="spellStart"/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karagenu</w:t>
            </w:r>
            <w:proofErr w:type="spellEnd"/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F2ABC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D0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597474" w:rsidRPr="00D32D71" w14:paraId="7BCEA6C5" w14:textId="77777777" w:rsidTr="00597474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CAF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Masło ekstra 82% tłuszczu 200g bez dodatków i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8FA3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6CB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900</w:t>
            </w:r>
          </w:p>
        </w:tc>
      </w:tr>
      <w:tr w:rsidR="00597474" w:rsidRPr="00D32D71" w14:paraId="2CECD3F4" w14:textId="77777777" w:rsidTr="00597474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947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Ser Gouda blok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06B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ABB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</w:p>
        </w:tc>
      </w:tr>
      <w:tr w:rsidR="00597474" w:rsidRPr="00D32D71" w14:paraId="00BD867D" w14:textId="77777777" w:rsidTr="00597474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E14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Twaróg krajanka półtłusty pergamin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ED9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3C4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160</w:t>
            </w:r>
          </w:p>
        </w:tc>
      </w:tr>
      <w:tr w:rsidR="00597474" w:rsidRPr="00D32D71" w14:paraId="442FC38F" w14:textId="77777777" w:rsidTr="00597474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C8D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Twaróg mielony sernikowy wiaderko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71C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0C1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</w:tr>
      <w:tr w:rsidR="00597474" w:rsidRPr="00D32D71" w14:paraId="7EDBD2C1" w14:textId="77777777" w:rsidTr="00597474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30F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Serek smakowy (waniliowy, truskawkowy, brzoskwiniowy, naturalny, </w:t>
            </w:r>
            <w:proofErr w:type="spellStart"/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staraciatella</w:t>
            </w:r>
            <w:proofErr w:type="spellEnd"/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) bez aromatów, barwników, syropu </w:t>
            </w:r>
            <w:proofErr w:type="spellStart"/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glukozofruktozowego</w:t>
            </w:r>
            <w:proofErr w:type="spellEnd"/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155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F85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720</w:t>
            </w:r>
          </w:p>
        </w:tc>
      </w:tr>
      <w:tr w:rsidR="00597474" w:rsidRPr="00D32D71" w14:paraId="69349D7A" w14:textId="77777777" w:rsidTr="00597474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677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Jogurt owocowy 140/150g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2EA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320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600</w:t>
            </w:r>
          </w:p>
        </w:tc>
      </w:tr>
      <w:tr w:rsidR="00597474" w:rsidRPr="00D32D71" w14:paraId="7A70BB0C" w14:textId="77777777" w:rsidTr="00597474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CC5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Jogurt naturalny 370/ 400g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72D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95F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450</w:t>
            </w:r>
          </w:p>
        </w:tc>
      </w:tr>
      <w:tr w:rsidR="00597474" w:rsidRPr="00D32D71" w14:paraId="3C07EF7B" w14:textId="77777777" w:rsidTr="00597474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DE2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Kefir naturalny 370/ 400g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121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349" w14:textId="77777777" w:rsidR="00597474" w:rsidRPr="00D32D71" w:rsidRDefault="00597474" w:rsidP="00D32D7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D71">
              <w:rPr>
                <w:rFonts w:eastAsia="Times New Roman" w:cstheme="minorHAnsi"/>
                <w:sz w:val="24"/>
                <w:szCs w:val="24"/>
                <w:lang w:eastAsia="pl-PL"/>
              </w:rPr>
              <w:t>240</w:t>
            </w:r>
          </w:p>
        </w:tc>
      </w:tr>
    </w:tbl>
    <w:p w14:paraId="566C249E" w14:textId="77777777" w:rsidR="00E94C2A" w:rsidRPr="00D32D71" w:rsidRDefault="00E94C2A" w:rsidP="00D32D71">
      <w:pPr>
        <w:spacing w:after="3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536D2E9" w14:textId="77777777" w:rsidR="00E94C2A" w:rsidRPr="00D32D71" w:rsidRDefault="00E94C2A" w:rsidP="00D32D71">
      <w:pPr>
        <w:spacing w:after="3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4A8DA22" w14:textId="77777777" w:rsidR="00E94C2A" w:rsidRPr="00D32D71" w:rsidRDefault="00E94C2A" w:rsidP="00D32D71">
      <w:pPr>
        <w:spacing w:after="3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43AC441" w14:textId="77777777" w:rsidR="00E94C2A" w:rsidRPr="00D32D71" w:rsidRDefault="00E94C2A" w:rsidP="00D32D71">
      <w:pPr>
        <w:spacing w:after="3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1FE6C1B" w14:textId="77777777" w:rsidR="009E3B57" w:rsidRPr="00D32D71" w:rsidRDefault="009E3B57" w:rsidP="00D32D71">
      <w:pPr>
        <w:spacing w:after="26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8861C07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1.</w:t>
      </w:r>
      <w:r w:rsidRPr="00D32D7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umowy realizowany będzie sukcesywnie w asortymencie i ilościach wynikających z zapotrzebowania składanego bezpośrednio przez Zamawiającego. Osoba upoważniona przez Zamawiającego przekaże </w:t>
      </w:r>
      <w:r w:rsidRPr="00D32D71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0BEE18AE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cstheme="minorHAnsi"/>
          <w:color w:val="000000"/>
          <w:sz w:val="24"/>
          <w:szCs w:val="24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telefonicznie, minimum z jednodniowym wyprzedzeniem zamówienie  z wykazem   produktów, wraz z terminem i godziną dostawy.</w:t>
      </w:r>
    </w:p>
    <w:p w14:paraId="48358069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2.</w:t>
      </w:r>
      <w:r w:rsidRPr="00D32D7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478C14A2" w14:textId="77777777" w:rsidR="009E3B57" w:rsidRPr="00D32D71" w:rsidRDefault="009B44B9" w:rsidP="00D32D71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400788B" w14:textId="77777777" w:rsidR="009E3B57" w:rsidRPr="00D32D71" w:rsidRDefault="009B44B9" w:rsidP="00D32D71">
      <w:pPr>
        <w:spacing w:after="5"/>
        <w:ind w:left="-5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3.</w:t>
      </w:r>
      <w:r w:rsidRPr="00D32D7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wymaga dostawy towaru dla: </w:t>
      </w:r>
    </w:p>
    <w:p w14:paraId="011D69B5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3: NABIAŁ: 5 razy w tygodniu ( od poniedziałku do piątku) –  w godzinach  od 6:00 do 7:30. </w:t>
      </w:r>
    </w:p>
    <w:p w14:paraId="606CE5DF" w14:textId="77777777" w:rsidR="009E3B57" w:rsidRPr="00D32D71" w:rsidRDefault="009B44B9" w:rsidP="00D32D7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Termin realizacji pojedynczej dostawy zgodnie</w:t>
      </w:r>
      <w:r w:rsidRPr="00D32D71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złożonym zamówieniem. Zamawiający będzie składał zamówienie z minimum jednodniowym wyprzedzeniem. </w:t>
      </w:r>
    </w:p>
    <w:p w14:paraId="4CBB80CA" w14:textId="77777777" w:rsidR="009E3B57" w:rsidRPr="00D32D71" w:rsidRDefault="009B44B9" w:rsidP="00D32D71">
      <w:pPr>
        <w:numPr>
          <w:ilvl w:val="0"/>
          <w:numId w:val="2"/>
        </w:numPr>
        <w:spacing w:after="5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Miejscem dostawy będzie: Przedszkole Samorządowe Nr 1 w Bełchatowie</w:t>
      </w:r>
      <w:r w:rsidRPr="00D32D7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</w:p>
    <w:p w14:paraId="5048B673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Zamawiający potwierdzi na piśmie (protokół ilościowo-jakościowy WZ) przyjęcie dostawy. Nie dopuszcza się pozostawiania towaru przez Wykonawcę osobom nieupoważnionym oraz przed siedzibą Zamawiającego.</w:t>
      </w:r>
      <w:r w:rsidRPr="00D32D7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108C374B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terminowego dostarczania zamówionych towarów. </w:t>
      </w:r>
    </w:p>
    <w:p w14:paraId="6E31DFBB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0A60FE93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461307C5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631DFD83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Za realizację umowy odpowiedzialni są ze strony Zamawiającego: Pani Edyta Witkowska.</w:t>
      </w:r>
    </w:p>
    <w:p w14:paraId="1093687A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021BDAA7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019FF357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Wykonawca winien posiadać wymagany atest laboratoryjny na oferowane produkty mięsne, okazywany na każde żądanie Zamawiającego. </w:t>
      </w:r>
    </w:p>
    <w:p w14:paraId="70470CB3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70BF136C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6D5912B0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0D2EDEE7" w14:textId="77777777" w:rsidR="009E3B57" w:rsidRPr="00D32D71" w:rsidRDefault="009B44B9" w:rsidP="00D32D7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5A2A0C39" w14:textId="77777777" w:rsidR="009E3B57" w:rsidRPr="00D32D71" w:rsidRDefault="009B44B9" w:rsidP="00D32D71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19.</w:t>
      </w:r>
      <w:r w:rsidRPr="00D32D7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Produkty nieoznakowane  muszą spełniać wymogi pod względem organoleptycznym. </w:t>
      </w:r>
    </w:p>
    <w:p w14:paraId="1A23CB6A" w14:textId="77777777" w:rsidR="009E3B57" w:rsidRPr="00D32D71" w:rsidRDefault="009B44B9" w:rsidP="00D32D71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 w:rsidRPr="00D32D7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6A3F59C7" w14:textId="77777777" w:rsidR="009E3B57" w:rsidRPr="00D32D71" w:rsidRDefault="009B44B9" w:rsidP="00D32D71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 w14:paraId="1B6410F2" w14:textId="77777777" w:rsidR="009E3B57" w:rsidRPr="00D32D71" w:rsidRDefault="009B44B9" w:rsidP="00D32D71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zamówienia będzie pochodził z bieżącej produkcji, będzie wytwarzany zgodnie z zasadami GMP (Dobrej Praktyki Produkcyjnej), musi być dopuszczony do obrotu i sprzedaży zgodnie z obowiązującymi przepisami. </w:t>
      </w:r>
    </w:p>
    <w:p w14:paraId="68EACBBC" w14:textId="77777777" w:rsidR="009E3B57" w:rsidRPr="00D32D71" w:rsidRDefault="009B44B9" w:rsidP="00D32D7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1296D181" w14:textId="77777777" w:rsidR="009E3B57" w:rsidRPr="00D32D71" w:rsidRDefault="009B44B9" w:rsidP="00D32D7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</w:t>
      </w:r>
    </w:p>
    <w:p w14:paraId="3EEFEC0C" w14:textId="77777777" w:rsidR="009E3B57" w:rsidRPr="00D32D71" w:rsidRDefault="009B44B9" w:rsidP="00D32D7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153F6C51" w14:textId="77777777" w:rsidR="009E3B57" w:rsidRPr="00D32D71" w:rsidRDefault="009B44B9" w:rsidP="00D32D7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3D2B1EBE" w14:textId="77777777" w:rsidR="009E3B57" w:rsidRPr="00D32D71" w:rsidRDefault="009B44B9" w:rsidP="00D32D7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 przypadku niespełnienia wymagań, surowiec zostanie zwrócony Wykonawcy, a fakt ten zostanie odnotowany w formularzu reklamacyjnym.  </w:t>
      </w:r>
    </w:p>
    <w:p w14:paraId="3A472528" w14:textId="77777777" w:rsidR="009E3B57" w:rsidRPr="00D32D71" w:rsidRDefault="009B44B9" w:rsidP="00D32D7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2D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566949F8" w14:textId="77777777" w:rsidR="009E3B57" w:rsidRPr="00D32D71" w:rsidRDefault="009E3B57" w:rsidP="00D32D71">
      <w:pPr>
        <w:rPr>
          <w:rFonts w:cstheme="minorHAnsi"/>
          <w:sz w:val="24"/>
          <w:szCs w:val="24"/>
        </w:rPr>
      </w:pPr>
    </w:p>
    <w:sectPr w:rsidR="009E3B57" w:rsidRPr="00D32D71">
      <w:pgSz w:w="11906" w:h="16838"/>
      <w:pgMar w:top="568" w:right="849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BF0"/>
    <w:multiLevelType w:val="multilevel"/>
    <w:tmpl w:val="0C7A2010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8274752"/>
    <w:multiLevelType w:val="multilevel"/>
    <w:tmpl w:val="C1322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082BA2"/>
    <w:multiLevelType w:val="multilevel"/>
    <w:tmpl w:val="360CECD4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7846477"/>
    <w:multiLevelType w:val="multilevel"/>
    <w:tmpl w:val="F66C4E8E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2974DD7"/>
    <w:multiLevelType w:val="multilevel"/>
    <w:tmpl w:val="FA7867CC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785542967">
    <w:abstractNumId w:val="3"/>
  </w:num>
  <w:num w:numId="2" w16cid:durableId="652563225">
    <w:abstractNumId w:val="2"/>
  </w:num>
  <w:num w:numId="3" w16cid:durableId="424811078">
    <w:abstractNumId w:val="4"/>
  </w:num>
  <w:num w:numId="4" w16cid:durableId="902568539">
    <w:abstractNumId w:val="0"/>
  </w:num>
  <w:num w:numId="5" w16cid:durableId="53866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57"/>
    <w:rsid w:val="00597474"/>
    <w:rsid w:val="005D5AE4"/>
    <w:rsid w:val="008D15E3"/>
    <w:rsid w:val="009462FA"/>
    <w:rsid w:val="00951F64"/>
    <w:rsid w:val="009963F9"/>
    <w:rsid w:val="009B44B9"/>
    <w:rsid w:val="009E3B57"/>
    <w:rsid w:val="00D32D71"/>
    <w:rsid w:val="00E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9A96"/>
  <w15:docId w15:val="{40E01EFE-601D-4CC6-83FC-8489573D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7E48F8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1291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Przedszkole Samorządowe Nr 1</cp:lastModifiedBy>
  <cp:revision>16</cp:revision>
  <dcterms:created xsi:type="dcterms:W3CDTF">2022-12-04T14:40:00Z</dcterms:created>
  <dcterms:modified xsi:type="dcterms:W3CDTF">2024-11-18T11:49:00Z</dcterms:modified>
  <dc:language>pl-PL</dc:language>
</cp:coreProperties>
</file>