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62" w:rsidRPr="004E1962" w:rsidRDefault="00640391" w:rsidP="004E1962">
      <w:pPr>
        <w:spacing w:after="0"/>
        <w:ind w:right="69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                  </w:t>
      </w:r>
      <w:r w:rsidR="004E1962">
        <w:rPr>
          <w:rFonts w:ascii="Arial" w:eastAsia="Arial" w:hAnsi="Arial" w:cs="Arial"/>
          <w:i/>
          <w:sz w:val="24"/>
        </w:rPr>
        <w:t xml:space="preserve">Załącznik nr </w:t>
      </w:r>
      <w:r w:rsidR="00573107">
        <w:rPr>
          <w:rFonts w:ascii="Arial" w:eastAsia="Arial" w:hAnsi="Arial" w:cs="Arial"/>
          <w:i/>
          <w:sz w:val="24"/>
        </w:rPr>
        <w:t>7</w:t>
      </w:r>
    </w:p>
    <w:p w:rsidR="00D05B13" w:rsidRDefault="00D05B13">
      <w:pPr>
        <w:tabs>
          <w:tab w:val="center" w:pos="758"/>
          <w:tab w:val="center" w:pos="1466"/>
          <w:tab w:val="center" w:pos="2174"/>
          <w:tab w:val="center" w:pos="2883"/>
          <w:tab w:val="center" w:pos="3591"/>
          <w:tab w:val="right" w:pos="9020"/>
        </w:tabs>
        <w:spacing w:after="229"/>
      </w:pPr>
    </w:p>
    <w:p w:rsidR="00D05B13" w:rsidRDefault="00640391">
      <w:pPr>
        <w:spacing w:after="225"/>
        <w:ind w:left="12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5B13" w:rsidRDefault="00640391">
      <w:pPr>
        <w:spacing w:after="134" w:line="314" w:lineRule="auto"/>
        <w:ind w:left="489" w:right="370"/>
        <w:jc w:val="center"/>
      </w:pPr>
      <w:r>
        <w:rPr>
          <w:rFonts w:ascii="Arial" w:eastAsia="Arial" w:hAnsi="Arial" w:cs="Arial"/>
          <w:sz w:val="24"/>
        </w:rPr>
        <w:t>Wykaz urządzeń z zamontowanymi certyfikowanymi zamkami  podlegających awaryjnej naprawie w 202</w:t>
      </w:r>
      <w:r w:rsidR="009701D5">
        <w:rPr>
          <w:rFonts w:ascii="Arial" w:eastAsia="Arial" w:hAnsi="Arial" w:cs="Arial"/>
          <w:sz w:val="24"/>
        </w:rPr>
        <w:t>4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r.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D05B13" w:rsidRDefault="00640391">
      <w:pPr>
        <w:spacing w:after="218"/>
      </w:pPr>
      <w:r>
        <w:rPr>
          <w:rFonts w:ascii="Arial" w:eastAsia="Arial" w:hAnsi="Arial" w:cs="Arial"/>
          <w:b/>
        </w:rPr>
        <w:t xml:space="preserve"> </w:t>
      </w:r>
    </w:p>
    <w:p w:rsidR="00D05B13" w:rsidRDefault="00640391">
      <w:pPr>
        <w:spacing w:after="0"/>
        <w:ind w:left="773"/>
        <w:jc w:val="center"/>
      </w:pPr>
      <w:r>
        <w:rPr>
          <w:rFonts w:ascii="Arial" w:eastAsia="Arial" w:hAnsi="Arial" w:cs="Arial"/>
          <w:b/>
        </w:rPr>
        <w:t xml:space="preserve">MODELE SZAF  </w:t>
      </w:r>
    </w:p>
    <w:tbl>
      <w:tblPr>
        <w:tblStyle w:val="TableGrid"/>
        <w:tblW w:w="8214" w:type="dxa"/>
        <w:tblInd w:w="43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7513"/>
      </w:tblGrid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118"/>
            </w:pPr>
            <w:r>
              <w:rPr>
                <w:rFonts w:ascii="Arial" w:eastAsia="Arial" w:hAnsi="Arial" w:cs="Arial"/>
                <w:b/>
              </w:rPr>
              <w:t xml:space="preserve">Lp.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NAZWA/TYP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NOVCAN SZAFA STALOWA NA AKTA  1D.  MS1/A </w:t>
            </w:r>
          </w:p>
        </w:tc>
      </w:tr>
      <w:tr w:rsidR="00D05B13">
        <w:trPr>
          <w:trHeight w:val="51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NOVCAN SZAFA STALOWA NA AKTA  MS1/M/B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NOVCAN SZAFA STALOWA  NA AKTA   MS1/M/C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  MS1/B T2-SK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 MS1/BM-150-T1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MS1/B-150-SK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MS1/B/150 </w:t>
            </w:r>
          </w:p>
        </w:tc>
      </w:tr>
      <w:tr w:rsidR="00D05B13">
        <w:trPr>
          <w:trHeight w:val="509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 SzS1M/C-185-SK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 MS1/B 185-SK </w:t>
            </w:r>
          </w:p>
        </w:tc>
      </w:tr>
      <w:tr w:rsidR="00D05B13">
        <w:trPr>
          <w:trHeight w:val="51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 MS1/B-90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 MSB-160-SK,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MSB/B/160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SzS185-SK.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MSB 185-SK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KONSMETAL SZAFA STALOWA NA AKTA S1 SZS/CM-T1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KAMET SZAFA STALOWA NA AKTA MS1-3 </w:t>
            </w:r>
          </w:p>
        </w:tc>
      </w:tr>
      <w:tr w:rsidR="00D05B13">
        <w:trPr>
          <w:trHeight w:val="509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KAMET SZAFA STALOWA NA AKTA MS1/A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TOSO SZAFA STALOWA NA AKTA KLASY B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19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FOEMAT POLSKA SZAFA STALOWA NA AKTA ASP 0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SZAFA STALOWA NA AKTA MALOW SAM B  MW  </w:t>
            </w:r>
          </w:p>
        </w:tc>
      </w:tr>
      <w:tr w:rsidR="00D05B13">
        <w:trPr>
          <w:trHeight w:val="50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21 </w:t>
            </w:r>
          </w:p>
        </w:tc>
        <w:tc>
          <w:tcPr>
            <w:tcW w:w="7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SZYBAS SZAFA STALOWA NA AKTA KLASY C ST-1/C-M </w:t>
            </w:r>
          </w:p>
        </w:tc>
      </w:tr>
      <w:tr w:rsidR="00D05B13">
        <w:trPr>
          <w:trHeight w:val="51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GOBI SZAFA METALOWA NA AKTA KLASY B  </w:t>
            </w:r>
          </w:p>
        </w:tc>
      </w:tr>
    </w:tbl>
    <w:p w:rsidR="00D05B13" w:rsidRDefault="00640391">
      <w:pPr>
        <w:spacing w:after="218"/>
      </w:pPr>
      <w:r>
        <w:rPr>
          <w:rFonts w:ascii="Times New Roman" w:eastAsia="Times New Roman" w:hAnsi="Times New Roman" w:cs="Times New Roman"/>
        </w:rPr>
        <w:t xml:space="preserve"> </w:t>
      </w:r>
    </w:p>
    <w:p w:rsidR="00D05B13" w:rsidRDefault="00640391">
      <w:pPr>
        <w:spacing w:after="0"/>
        <w:ind w:right="3621"/>
        <w:jc w:val="right"/>
      </w:pPr>
      <w:r>
        <w:rPr>
          <w:rFonts w:ascii="Arial" w:eastAsia="Arial" w:hAnsi="Arial" w:cs="Arial"/>
          <w:b/>
        </w:rPr>
        <w:t xml:space="preserve">MODELE DRZWI </w:t>
      </w:r>
    </w:p>
    <w:tbl>
      <w:tblPr>
        <w:tblStyle w:val="TableGrid"/>
        <w:tblW w:w="8214" w:type="dxa"/>
        <w:tblInd w:w="430" w:type="dxa"/>
        <w:tblCellMar>
          <w:top w:w="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7439"/>
      </w:tblGrid>
      <w:tr w:rsidR="00D05B13">
        <w:trPr>
          <w:trHeight w:val="51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Lp. 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NAZWA/TYP </w:t>
            </w:r>
          </w:p>
        </w:tc>
      </w:tr>
      <w:tr w:rsidR="00D05B13">
        <w:trPr>
          <w:trHeight w:val="51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DRZWI  KL. RC-4 Z ZAMKIEM SZYFROWYM </w:t>
            </w:r>
          </w:p>
        </w:tc>
      </w:tr>
      <w:tr w:rsidR="00D05B13">
        <w:trPr>
          <w:trHeight w:val="51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DRZWI KANCELARYJNE "DONIMET"  </w:t>
            </w:r>
          </w:p>
        </w:tc>
      </w:tr>
      <w:tr w:rsidR="00D05B13">
        <w:trPr>
          <w:trHeight w:val="51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DRZWI DO POMIESZCZENIA KL. B GEZE </w:t>
            </w:r>
          </w:p>
        </w:tc>
      </w:tr>
      <w:tr w:rsidR="00D05B13">
        <w:trPr>
          <w:trHeight w:val="512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pPr>
              <w:ind w:left="46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13" w:rsidRDefault="00640391">
            <w:r>
              <w:rPr>
                <w:rFonts w:ascii="Arial" w:eastAsia="Arial" w:hAnsi="Arial" w:cs="Arial"/>
              </w:rPr>
              <w:t xml:space="preserve">DRZWI KL. C Z ZAMKIEM SARGENT &amp;GREENLEAF </w:t>
            </w:r>
          </w:p>
        </w:tc>
      </w:tr>
    </w:tbl>
    <w:p w:rsidR="00D05B13" w:rsidRDefault="00640391">
      <w:pPr>
        <w:spacing w:after="0"/>
      </w:pPr>
      <w:r>
        <w:t xml:space="preserve"> </w:t>
      </w:r>
    </w:p>
    <w:sectPr w:rsidR="00D05B13">
      <w:pgSz w:w="11906" w:h="16838"/>
      <w:pgMar w:top="1416" w:right="1470" w:bottom="182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EB" w:rsidRDefault="00530AEB" w:rsidP="004E1962">
      <w:pPr>
        <w:spacing w:after="0" w:line="240" w:lineRule="auto"/>
      </w:pPr>
      <w:r>
        <w:separator/>
      </w:r>
    </w:p>
  </w:endnote>
  <w:endnote w:type="continuationSeparator" w:id="0">
    <w:p w:rsidR="00530AEB" w:rsidRDefault="00530AEB" w:rsidP="004E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EB" w:rsidRDefault="00530AEB" w:rsidP="004E1962">
      <w:pPr>
        <w:spacing w:after="0" w:line="240" w:lineRule="auto"/>
      </w:pPr>
      <w:r>
        <w:separator/>
      </w:r>
    </w:p>
  </w:footnote>
  <w:footnote w:type="continuationSeparator" w:id="0">
    <w:p w:rsidR="00530AEB" w:rsidRDefault="00530AEB" w:rsidP="004E1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13"/>
    <w:rsid w:val="000E57F3"/>
    <w:rsid w:val="004E1962"/>
    <w:rsid w:val="00530AEB"/>
    <w:rsid w:val="00573107"/>
    <w:rsid w:val="00640391"/>
    <w:rsid w:val="00952C0C"/>
    <w:rsid w:val="009701D5"/>
    <w:rsid w:val="00B06E96"/>
    <w:rsid w:val="00D05B13"/>
    <w:rsid w:val="00F2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DEDAB"/>
  <w15:docId w15:val="{80ED58D2-C8E0-469C-A9C7-C94A1D2A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6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E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0D21F9-4C80-4512-A090-AD9BCAD721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cp:lastModifiedBy>Trębski Arkadiusz</cp:lastModifiedBy>
  <cp:revision>7</cp:revision>
  <dcterms:created xsi:type="dcterms:W3CDTF">2021-12-30T11:19:00Z</dcterms:created>
  <dcterms:modified xsi:type="dcterms:W3CDTF">2024-02-15T07:04:00Z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ef7f42fd-901f-42cb-8944-5c0d92c13172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Chanecka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