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A44" w:rsidRDefault="00F43A01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i/>
          <w:lang w:eastAsia="pl-PL"/>
        </w:rPr>
      </w:pPr>
      <w:bookmarkStart w:id="0" w:name="_GoBack"/>
      <w:bookmarkEnd w:id="0"/>
      <w:r>
        <w:rPr>
          <w:rFonts w:eastAsia="Times New Roman" w:cs="Verdana"/>
          <w:b/>
          <w:i/>
          <w:lang w:eastAsia="pl-PL"/>
        </w:rPr>
        <w:t>Załącznik nr 4 do SWZ</w:t>
      </w:r>
    </w:p>
    <w:p w:rsidR="00686A44" w:rsidRDefault="00686A44">
      <w:pPr>
        <w:spacing w:after="0" w:line="240" w:lineRule="auto"/>
        <w:ind w:firstLine="4820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</w:p>
    <w:p w:rsidR="00686A44" w:rsidRDefault="00F43A01">
      <w:pPr>
        <w:spacing w:after="0" w:line="240" w:lineRule="auto"/>
        <w:jc w:val="right"/>
        <w:rPr>
          <w:rFonts w:ascii="Calibri" w:eastAsia="Times New Roman" w:hAnsi="Calibri" w:cs="Verdana"/>
          <w:bCs/>
          <w:sz w:val="20"/>
          <w:szCs w:val="20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 xml:space="preserve">..................................(miejscowość), dn. ........................ 2025 r.      </w:t>
      </w:r>
    </w:p>
    <w:p w:rsidR="00686A44" w:rsidRDefault="00F43A01">
      <w:pPr>
        <w:spacing w:after="0" w:line="240" w:lineRule="auto"/>
        <w:jc w:val="right"/>
        <w:rPr>
          <w:rFonts w:ascii="Calibri" w:eastAsia="Times New Roman" w:hAnsi="Calibri" w:cs="Verdana"/>
          <w:b/>
          <w:bCs/>
          <w:sz w:val="20"/>
          <w:szCs w:val="20"/>
          <w:u w:val="single"/>
          <w:lang w:eastAsia="pl-PL"/>
        </w:rPr>
      </w:pPr>
      <w:r>
        <w:rPr>
          <w:rFonts w:eastAsia="Times New Roman" w:cs="Verdana"/>
          <w:bCs/>
          <w:sz w:val="20"/>
          <w:szCs w:val="20"/>
          <w:lang w:eastAsia="pl-PL"/>
        </w:rPr>
        <w:t xml:space="preserve"> </w:t>
      </w:r>
    </w:p>
    <w:p w:rsidR="00686A44" w:rsidRDefault="00F43A01">
      <w:pPr>
        <w:tabs>
          <w:tab w:val="center" w:pos="6946"/>
        </w:tabs>
        <w:spacing w:after="0" w:line="240" w:lineRule="auto"/>
        <w:ind w:firstLine="4820"/>
        <w:rPr>
          <w:rFonts w:ascii="Calibri" w:eastAsia="Times New Roman" w:hAnsi="Calibri" w:cs="Verdana"/>
          <w:b/>
          <w:bCs/>
          <w:u w:val="single"/>
          <w:lang w:eastAsia="pl-PL"/>
        </w:rPr>
      </w:pPr>
      <w:r>
        <w:rPr>
          <w:rFonts w:eastAsia="Times New Roman" w:cs="Verdana"/>
          <w:b/>
          <w:bCs/>
          <w:u w:val="single"/>
          <w:lang w:eastAsia="pl-PL"/>
        </w:rPr>
        <w:t>Zamawiający:</w:t>
      </w:r>
      <w:r>
        <w:rPr>
          <w:rFonts w:eastAsia="Times New Roman" w:cs="Verdana"/>
          <w:b/>
          <w:bCs/>
          <w:lang w:eastAsia="pl-PL"/>
        </w:rPr>
        <w:tab/>
      </w:r>
    </w:p>
    <w:p w:rsidR="00686A44" w:rsidRDefault="00F43A01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>Zakład Karny w Płocku</w:t>
      </w:r>
    </w:p>
    <w:p w:rsidR="00686A44" w:rsidRDefault="00F43A01">
      <w:pPr>
        <w:spacing w:after="0" w:line="240" w:lineRule="auto"/>
        <w:ind w:left="-142" w:firstLine="4962"/>
        <w:rPr>
          <w:rFonts w:ascii="Calibri" w:eastAsia="Times New Roman" w:hAnsi="Calibri" w:cs="Verdana"/>
          <w:lang w:eastAsia="pl-PL"/>
        </w:rPr>
      </w:pPr>
      <w:r>
        <w:rPr>
          <w:rFonts w:eastAsia="Times New Roman" w:cs="Verdana"/>
          <w:lang w:eastAsia="pl-PL"/>
        </w:rPr>
        <w:t xml:space="preserve">ul. Sienkiewicza 22, 09-402 Płock </w:t>
      </w:r>
    </w:p>
    <w:p w:rsidR="00686A44" w:rsidRDefault="00F43A01">
      <w:pPr>
        <w:spacing w:after="0" w:line="240" w:lineRule="exact"/>
        <w:rPr>
          <w:rFonts w:ascii="Calibri" w:eastAsia="Times New Roman" w:hAnsi="Calibri" w:cs="Verdana"/>
          <w:b/>
          <w:bCs/>
          <w:lang w:eastAsia="pl-PL"/>
        </w:rPr>
      </w:pPr>
      <w:r>
        <w:rPr>
          <w:rFonts w:eastAsia="Times New Roman" w:cs="Verdana"/>
          <w:b/>
          <w:bCs/>
          <w:lang w:eastAsia="pl-PL"/>
        </w:rPr>
        <w:t>Wykonawca:</w:t>
      </w:r>
    </w:p>
    <w:p w:rsidR="00686A44" w:rsidRDefault="00F43A01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……………………………………………………………………………………………………………………..…………....................</w:t>
      </w:r>
    </w:p>
    <w:p w:rsidR="00686A44" w:rsidRDefault="00F43A01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>(pełna nazwa/firma, adres, w zależności od podmiotu: NIP/PESEL, KRS/</w:t>
      </w:r>
      <w:proofErr w:type="spellStart"/>
      <w:r>
        <w:rPr>
          <w:rFonts w:eastAsia="Times New Roman" w:cs="Verdana"/>
          <w:i/>
          <w:iCs/>
          <w:sz w:val="14"/>
          <w:szCs w:val="14"/>
          <w:lang w:eastAsia="pl-PL"/>
        </w:rPr>
        <w:t>CEiDG</w:t>
      </w:r>
      <w:proofErr w:type="spellEnd"/>
      <w:r>
        <w:rPr>
          <w:rFonts w:eastAsia="Times New Roman" w:cs="Verdana"/>
          <w:i/>
          <w:iCs/>
          <w:sz w:val="14"/>
          <w:szCs w:val="14"/>
          <w:lang w:eastAsia="pl-PL"/>
        </w:rPr>
        <w:t>)</w:t>
      </w:r>
    </w:p>
    <w:p w:rsidR="00686A44" w:rsidRDefault="00F43A01">
      <w:pPr>
        <w:spacing w:after="0" w:line="240" w:lineRule="exact"/>
        <w:rPr>
          <w:rFonts w:ascii="Calibri" w:eastAsia="Times New Roman" w:hAnsi="Calibri" w:cs="Verdana"/>
          <w:sz w:val="16"/>
          <w:szCs w:val="16"/>
          <w:u w:val="single"/>
          <w:lang w:eastAsia="pl-PL"/>
        </w:rPr>
      </w:pPr>
      <w:r>
        <w:rPr>
          <w:rFonts w:eastAsia="Times New Roman" w:cs="Verdana"/>
          <w:sz w:val="16"/>
          <w:szCs w:val="16"/>
          <w:u w:val="single"/>
          <w:lang w:eastAsia="pl-PL"/>
        </w:rPr>
        <w:t>reprezentowany przez:</w:t>
      </w:r>
    </w:p>
    <w:p w:rsidR="00686A44" w:rsidRDefault="00F43A01">
      <w:pPr>
        <w:spacing w:after="0" w:line="240" w:lineRule="exact"/>
        <w:ind w:right="5954"/>
        <w:rPr>
          <w:rFonts w:ascii="Calibri" w:eastAsia="Times New Roman" w:hAnsi="Calibri" w:cs="Verdana"/>
          <w:sz w:val="16"/>
          <w:szCs w:val="16"/>
          <w:lang w:eastAsia="pl-PL"/>
        </w:rPr>
      </w:pPr>
      <w:r>
        <w:rPr>
          <w:rFonts w:eastAsia="Times New Roman" w:cs="Verdana"/>
          <w:sz w:val="16"/>
          <w:szCs w:val="16"/>
          <w:lang w:eastAsia="pl-PL"/>
        </w:rPr>
        <w:t>…………………………………………………………………………………………………………..………………….......................</w:t>
      </w:r>
    </w:p>
    <w:p w:rsidR="00686A44" w:rsidRDefault="00F43A01">
      <w:pPr>
        <w:spacing w:after="0" w:line="240" w:lineRule="exact"/>
        <w:ind w:right="5953"/>
        <w:rPr>
          <w:rFonts w:ascii="Calibri" w:eastAsia="Times New Roman" w:hAnsi="Calibri" w:cs="Verdana"/>
          <w:i/>
          <w:iCs/>
          <w:sz w:val="14"/>
          <w:szCs w:val="14"/>
          <w:lang w:eastAsia="pl-PL"/>
        </w:rPr>
      </w:pPr>
      <w:r>
        <w:rPr>
          <w:rFonts w:eastAsia="Times New Roman" w:cs="Verdana"/>
          <w:i/>
          <w:iCs/>
          <w:sz w:val="14"/>
          <w:szCs w:val="14"/>
          <w:lang w:eastAsia="pl-PL"/>
        </w:rPr>
        <w:t xml:space="preserve">(imię, nazwisko, stanowisko/podstawa do </w:t>
      </w:r>
      <w:proofErr w:type="spellStart"/>
      <w:r>
        <w:rPr>
          <w:rFonts w:eastAsia="Times New Roman" w:cs="Verdana"/>
          <w:i/>
          <w:iCs/>
          <w:sz w:val="14"/>
          <w:szCs w:val="14"/>
          <w:lang w:eastAsia="pl-PL"/>
        </w:rPr>
        <w:t>rprezentacji</w:t>
      </w:r>
      <w:proofErr w:type="spellEnd"/>
      <w:r>
        <w:rPr>
          <w:rFonts w:eastAsia="Times New Roman" w:cs="Verdana"/>
          <w:i/>
          <w:iCs/>
          <w:sz w:val="14"/>
          <w:szCs w:val="14"/>
          <w:lang w:eastAsia="pl-PL"/>
        </w:rPr>
        <w:t>)</w:t>
      </w:r>
    </w:p>
    <w:p w:rsidR="00686A44" w:rsidRDefault="00686A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86A44" w:rsidRDefault="00686A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 xml:space="preserve">Oświadczenie Wykonawcy </w:t>
      </w: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składane na podstawie art. 125 ust. 1 ustawy z dnia 11 września 2019 r. </w:t>
      </w: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 Prawo zamówień publicznych (dalej jako: Ustawa)</w:t>
      </w:r>
    </w:p>
    <w:p w:rsidR="00686A44" w:rsidRDefault="00686A44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u w:val="single" w:color="000000"/>
          <w:lang w:eastAsia="pl-PL"/>
        </w:rPr>
      </w:pPr>
    </w:p>
    <w:p w:rsidR="00686A44" w:rsidRDefault="00F43A01">
      <w:pPr>
        <w:spacing w:after="0" w:line="240" w:lineRule="auto"/>
        <w:jc w:val="center"/>
        <w:rPr>
          <w:rFonts w:ascii="Calibri" w:eastAsia="Helvetica Neue" w:hAnsi="Calibri" w:cs="Helvetica Neue"/>
          <w:b/>
          <w:bCs/>
          <w:color w:val="000000"/>
          <w:u w:val="single" w:color="000000"/>
          <w:lang w:eastAsia="pl-PL"/>
        </w:rPr>
      </w:pPr>
      <w:r>
        <w:rPr>
          <w:rFonts w:eastAsia="Times New Roman" w:cs="Times New Roman"/>
          <w:b/>
          <w:color w:val="000000"/>
          <w:u w:val="single" w:color="000000"/>
          <w:lang w:eastAsia="pl-PL"/>
        </w:rPr>
        <w:t>o niepodleganiu wykluczenia z postępowania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</w:p>
    <w:p w:rsidR="00686A44" w:rsidRDefault="00F43A01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Na potrzeby postępowania o udzielenie zamówienia publicznego pn. </w:t>
      </w:r>
      <w:r>
        <w:rPr>
          <w:rFonts w:eastAsia="Times New Roman" w:cs="Times New Roman"/>
          <w:b/>
          <w:color w:val="000000"/>
          <w:u w:color="000000"/>
          <w:lang w:eastAsia="pl-PL"/>
        </w:rPr>
        <w:t>„Remont kuchni w  Zakładzie Karnym w Płocku”</w:t>
      </w:r>
      <w:r>
        <w:rPr>
          <w:rFonts w:eastAsia="Times New Roman" w:cs="Times New Roman"/>
          <w:color w:val="000000"/>
          <w:u w:color="000000"/>
          <w:lang w:eastAsia="pl-PL"/>
        </w:rPr>
        <w:t>,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prowadzonego przez </w:t>
      </w:r>
      <w:r>
        <w:rPr>
          <w:rFonts w:eastAsia="Times New Roman" w:cs="Verdana"/>
          <w:color w:val="000000"/>
          <w:u w:color="000000"/>
          <w:lang w:eastAsia="pl-PL"/>
        </w:rPr>
        <w:t>Zakład Karny w Płocku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,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oświadczam że nie podlegam wykluczeniu z postępowania na podstawie art. 108 ust. 1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. oraz art. </w:t>
      </w:r>
      <w:r>
        <w:rPr>
          <w:rFonts w:eastAsia="Times New Roman" w:cs="Times New Roman"/>
          <w:u w:color="000000"/>
          <w:lang w:eastAsia="pl-PL"/>
        </w:rPr>
        <w:t xml:space="preserve">109 ust. 1 pkt 1, </w:t>
      </w:r>
      <w:r>
        <w:rPr>
          <w:rFonts w:eastAsia="Times New Roman" w:cs="Verdana"/>
          <w:u w:color="000000"/>
          <w:lang w:eastAsia="pl-PL"/>
        </w:rPr>
        <w:t>4, 5, 7, 8,10 Ustawy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i/>
          <w:iCs/>
          <w:color w:val="000000"/>
          <w:sz w:val="16"/>
          <w:szCs w:val="16"/>
          <w:u w:color="000000"/>
          <w:lang w:eastAsia="pl-PL"/>
        </w:rPr>
      </w:pPr>
    </w:p>
    <w:p w:rsidR="00686A44" w:rsidRDefault="00F43A01">
      <w:pPr>
        <w:spacing w:after="0" w:line="240" w:lineRule="auto"/>
        <w:ind w:firstLine="708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 xml:space="preserve">Oświadczam, że zachodzą w stosunku do mnie podstawy wykluczenia z postępowania na podstawie art. ……………..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 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(podać mającą zastosowanie podstawę wykluczenia spośród wymienionych 108 ust. </w:t>
      </w:r>
      <w:r>
        <w:rPr>
          <w:rFonts w:eastAsia="Times New Roman" w:cs="Times New Roman"/>
          <w:i/>
          <w:iCs/>
          <w:u w:color="000000"/>
          <w:lang w:eastAsia="pl-PL"/>
        </w:rPr>
        <w:t>1 Ustawy</w:t>
      </w:r>
      <w:r>
        <w:rPr>
          <w:rFonts w:eastAsia="Times New Roman" w:cs="Times New Roman"/>
          <w:i/>
          <w:iCs/>
          <w:color w:val="000000"/>
          <w:u w:color="000000"/>
          <w:lang w:eastAsia="pl-PL"/>
        </w:rPr>
        <w:t xml:space="preserve">) lub art. 109 </w:t>
      </w:r>
      <w:r>
        <w:rPr>
          <w:rFonts w:eastAsia="Times New Roman" w:cs="Times New Roman"/>
          <w:i/>
          <w:iCs/>
          <w:u w:color="000000"/>
          <w:lang w:eastAsia="pl-PL"/>
        </w:rPr>
        <w:t>ust. 1 pkt 1, 4, 5, 7, 8, 10 Ustawy.</w:t>
      </w:r>
      <w:r>
        <w:rPr>
          <w:rFonts w:eastAsia="Times New Roman" w:cs="Times New Roman"/>
          <w:u w:color="000000"/>
          <w:lang w:eastAsia="pl-PL"/>
        </w:rPr>
        <w:t xml:space="preserve"> Jednocześnie </w:t>
      </w:r>
      <w:r>
        <w:rPr>
          <w:rFonts w:eastAsia="Times New Roman" w:cs="Times New Roman"/>
          <w:color w:val="000000"/>
          <w:u w:color="000000"/>
          <w:lang w:eastAsia="pl-PL"/>
        </w:rPr>
        <w:t xml:space="preserve">oświadczam, że w związku z ww. okolicznością, na podstawie art. 110 ust. 2 ustawy </w:t>
      </w:r>
      <w:proofErr w:type="spellStart"/>
      <w:r>
        <w:rPr>
          <w:rFonts w:eastAsia="Times New Roman" w:cs="Times New Roman"/>
          <w:color w:val="000000"/>
          <w:u w:color="000000"/>
          <w:lang w:eastAsia="pl-PL"/>
        </w:rPr>
        <w:t>Pzp</w:t>
      </w:r>
      <w:proofErr w:type="spellEnd"/>
      <w:r>
        <w:rPr>
          <w:rFonts w:eastAsia="Times New Roman" w:cs="Times New Roman"/>
          <w:color w:val="000000"/>
          <w:u w:color="000000"/>
          <w:lang w:eastAsia="pl-PL"/>
        </w:rPr>
        <w:t xml:space="preserve"> podjąłem następujące środki naprawcze:</w:t>
      </w:r>
    </w:p>
    <w:p w:rsidR="00686A44" w:rsidRDefault="00F43A01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…………………………………………………………………………………………………………………………………………………………………………………………………………………..……</w:t>
      </w:r>
    </w:p>
    <w:p w:rsidR="00686A44" w:rsidRDefault="00686A44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16"/>
          <w:szCs w:val="16"/>
          <w:u w:color="000000"/>
          <w:lang w:eastAsia="pl-PL"/>
        </w:rPr>
      </w:pPr>
    </w:p>
    <w:p w:rsidR="00686A44" w:rsidRDefault="00F43A01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  <w:r>
        <w:rPr>
          <w:rFonts w:eastAsia="Times New Roman" w:cs="Times New Roman"/>
          <w:color w:val="000000"/>
          <w:sz w:val="16"/>
          <w:szCs w:val="16"/>
          <w:u w:color="000000"/>
          <w:lang w:eastAsia="pl-PL"/>
        </w:rPr>
        <w:t>………………………………………………………………………………………………………………………………………………………....................................................................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16"/>
          <w:szCs w:val="16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18"/>
          <w:szCs w:val="18"/>
          <w:u w:color="000000"/>
          <w:lang w:eastAsia="pl-PL"/>
        </w:rPr>
      </w:pPr>
    </w:p>
    <w:p w:rsidR="00686A44" w:rsidRDefault="00F43A01">
      <w:pPr>
        <w:spacing w:after="0" w:line="240" w:lineRule="auto"/>
        <w:jc w:val="both"/>
        <w:rPr>
          <w:rFonts w:ascii="Calibri" w:eastAsia="Helvetica Neue" w:hAnsi="Calibri" w:cs="Helvetica Neue"/>
          <w:b/>
          <w:bCs/>
          <w:color w:val="000000"/>
          <w:u w:color="000000"/>
          <w:lang w:eastAsia="pl-PL"/>
        </w:rPr>
      </w:pPr>
      <w:r>
        <w:rPr>
          <w:rFonts w:eastAsia="Times New Roman" w:cs="Times New Roman"/>
          <w:b/>
          <w:color w:val="000000"/>
          <w:u w:color="000000"/>
          <w:lang w:eastAsia="pl-PL"/>
        </w:rPr>
        <w:t>OŚWIADCZENIE DOTYCZĄCE PODANYCH INFORMACJI:</w:t>
      </w:r>
    </w:p>
    <w:p w:rsidR="00686A44" w:rsidRDefault="00F43A01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u w:color="000000"/>
          <w:lang w:eastAsia="pl-PL"/>
        </w:rPr>
      </w:pPr>
      <w:r>
        <w:rPr>
          <w:rFonts w:eastAsia="Times New Roman" w:cs="Times New Roman"/>
          <w:color w:val="000000"/>
          <w:u w:color="000000"/>
          <w:lang w:eastAsia="pl-P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686A44">
      <w:pPr>
        <w:spacing w:after="0" w:line="240" w:lineRule="auto"/>
        <w:jc w:val="both"/>
        <w:rPr>
          <w:rFonts w:ascii="Calibri" w:eastAsia="Helvetica Neue" w:hAnsi="Calibri" w:cs="Helvetica Neue"/>
          <w:color w:val="000000"/>
          <w:sz w:val="24"/>
          <w:szCs w:val="24"/>
          <w:u w:color="000000"/>
          <w:lang w:eastAsia="pl-PL"/>
        </w:rPr>
      </w:pPr>
    </w:p>
    <w:p w:rsidR="00686A44" w:rsidRDefault="00F43A01">
      <w:pPr>
        <w:spacing w:after="0" w:line="280" w:lineRule="exact"/>
        <w:jc w:val="both"/>
        <w:rPr>
          <w:i/>
          <w:color w:val="00B050"/>
          <w:sz w:val="24"/>
          <w:szCs w:val="24"/>
        </w:rPr>
      </w:pPr>
      <w:r>
        <w:rPr>
          <w:rFonts w:cs="Calibri"/>
          <w:i/>
          <w:iCs/>
          <w:color w:val="00B050"/>
          <w:sz w:val="24"/>
          <w:szCs w:val="24"/>
        </w:rPr>
        <w:t xml:space="preserve">Plik należy opatrzyć </w:t>
      </w:r>
      <w:hyperlink r:id="rId4">
        <w:r>
          <w:rPr>
            <w:rStyle w:val="Hipercze"/>
            <w:rFonts w:cs="Calibri"/>
            <w:i/>
            <w:color w:val="00B050"/>
          </w:rPr>
          <w:t>kwalifikowanym podpisem elektronicznym</w:t>
        </w:r>
      </w:hyperlink>
      <w:r>
        <w:rPr>
          <w:rFonts w:cs="Calibri"/>
          <w:i/>
          <w:color w:val="00B050"/>
        </w:rPr>
        <w:t xml:space="preserve"> lub </w:t>
      </w:r>
      <w:hyperlink r:id="rId5">
        <w:r>
          <w:rPr>
            <w:rStyle w:val="Hipercze"/>
            <w:rFonts w:cs="Calibri"/>
            <w:i/>
            <w:color w:val="00B050"/>
          </w:rPr>
          <w:t>podpisem zaufanym</w:t>
        </w:r>
      </w:hyperlink>
      <w:r>
        <w:rPr>
          <w:rFonts w:cs="Calibri"/>
          <w:i/>
          <w:color w:val="00B050"/>
        </w:rPr>
        <w:t xml:space="preserve"> lub </w:t>
      </w:r>
      <w:hyperlink r:id="rId6">
        <w:r>
          <w:rPr>
            <w:rStyle w:val="Hipercze"/>
            <w:rFonts w:cs="Calibri"/>
            <w:i/>
            <w:color w:val="00B050"/>
          </w:rPr>
          <w:t>podpisem osobistym</w:t>
        </w:r>
      </w:hyperlink>
      <w:r>
        <w:rPr>
          <w:rFonts w:cs="Calibri"/>
          <w:i/>
          <w:color w:val="00B050"/>
        </w:rPr>
        <w:t xml:space="preserve"> </w:t>
      </w:r>
      <w:r>
        <w:rPr>
          <w:rFonts w:cs="Calibri"/>
          <w:i/>
          <w:color w:val="00B050"/>
          <w:sz w:val="24"/>
          <w:szCs w:val="24"/>
        </w:rPr>
        <w:t>osobę lub osoby uprawnione do reprezentowania Wykonawcy.</w:t>
      </w:r>
    </w:p>
    <w:p w:rsidR="00686A44" w:rsidRDefault="00686A44">
      <w:pPr>
        <w:tabs>
          <w:tab w:val="left" w:pos="0"/>
        </w:tabs>
        <w:spacing w:line="240" w:lineRule="exact"/>
        <w:ind w:left="108"/>
        <w:jc w:val="both"/>
        <w:rPr>
          <w:rFonts w:ascii="Calibri" w:hAnsi="Calibri" w:cs="Calibri"/>
          <w:b/>
          <w:i/>
          <w:color w:val="92D050"/>
          <w:sz w:val="24"/>
          <w:szCs w:val="24"/>
        </w:rPr>
      </w:pPr>
    </w:p>
    <w:p w:rsidR="00686A44" w:rsidRDefault="00686A44">
      <w:pPr>
        <w:spacing w:after="0" w:line="240" w:lineRule="exact"/>
        <w:jc w:val="center"/>
        <w:rPr>
          <w:rFonts w:ascii="Calibri" w:hAnsi="Calibri" w:cs="Calibri"/>
          <w:bCs/>
          <w:iCs/>
        </w:rPr>
      </w:pPr>
    </w:p>
    <w:p w:rsidR="00686A44" w:rsidRDefault="00686A44">
      <w:pPr>
        <w:spacing w:after="0" w:line="240" w:lineRule="auto"/>
        <w:jc w:val="both"/>
        <w:rPr>
          <w:rFonts w:ascii="Calibri" w:eastAsia="Times New Roman" w:hAnsi="Calibri" w:cs="Times New Roman"/>
          <w:i/>
          <w:iCs/>
          <w:color w:val="000000"/>
          <w:sz w:val="16"/>
          <w:szCs w:val="16"/>
          <w:u w:color="000000"/>
          <w:lang w:eastAsia="pl-PL"/>
        </w:rPr>
      </w:pPr>
    </w:p>
    <w:p w:rsidR="00686A44" w:rsidRDefault="00F43A01">
      <w:pPr>
        <w:spacing w:after="0" w:line="240" w:lineRule="auto"/>
        <w:jc w:val="both"/>
        <w:rPr>
          <w:rFonts w:ascii="Calibri" w:eastAsia="Times New Roman" w:hAnsi="Calibri" w:cs="Verdana"/>
          <w:lang w:eastAsia="pl-PL"/>
        </w:rPr>
      </w:pPr>
      <w:r>
        <w:rPr>
          <w:rFonts w:eastAsia="Times New Roman" w:cs="Times New Roman"/>
          <w:iCs/>
          <w:color w:val="000000"/>
          <w:sz w:val="16"/>
          <w:szCs w:val="16"/>
          <w:u w:color="000000"/>
          <w:lang w:eastAsia="pl-PL"/>
        </w:rPr>
        <w:t xml:space="preserve"> </w:t>
      </w:r>
    </w:p>
    <w:sectPr w:rsidR="00686A44">
      <w:pgSz w:w="11906" w:h="16838"/>
      <w:pgMar w:top="1134" w:right="1418" w:bottom="851" w:left="1418" w:header="0" w:footer="0" w:gutter="0"/>
      <w:cols w:space="708"/>
      <w:formProt w:val="0"/>
      <w:docGrid w:linePitch="272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A44"/>
    <w:rsid w:val="00686A44"/>
    <w:rsid w:val="006A3D83"/>
    <w:rsid w:val="00EA5859"/>
    <w:rsid w:val="00F4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5F4872-331B-4331-8CA5-83970AB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957D4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E30B80"/>
    <w:rPr>
      <w:color w:val="0000FF"/>
      <w:u w:val="single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link w:val="TekstprzypisudolnegoZnak"/>
    <w:uiPriority w:val="99"/>
    <w:rsid w:val="00957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C2FBA"/>
    <w:pPr>
      <w:ind w:left="720"/>
      <w:contextualSpacing/>
    </w:pPr>
  </w:style>
  <w:style w:type="numbering" w:customStyle="1" w:styleId="WW8Num22">
    <w:name w:val="WW8Num22"/>
    <w:qFormat/>
    <w:rsid w:val="00957D49"/>
  </w:style>
  <w:style w:type="paragraph" w:styleId="Tekstdymka">
    <w:name w:val="Balloon Text"/>
    <w:basedOn w:val="Normalny"/>
    <w:link w:val="TekstdymkaZnak"/>
    <w:uiPriority w:val="99"/>
    <w:semiHidden/>
    <w:unhideWhenUsed/>
    <w:rsid w:val="00EA58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58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pl/web/mswia/oprogramowanie-do-pobrania" TargetMode="External"/><Relationship Id="rId5" Type="http://schemas.openxmlformats.org/officeDocument/2006/relationships/hyperlink" Target="https://moj.gov.pl/nforms/signer/upload?xFormsAppName=SIGNER" TargetMode="External"/><Relationship Id="rId4" Type="http://schemas.openxmlformats.org/officeDocument/2006/relationships/hyperlink" Target="https://www.nccert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Stefańska</dc:creator>
  <dc:description/>
  <cp:lastModifiedBy>Lidia Stefańska</cp:lastModifiedBy>
  <cp:revision>2</cp:revision>
  <cp:lastPrinted>2025-05-12T05:47:00Z</cp:lastPrinted>
  <dcterms:created xsi:type="dcterms:W3CDTF">2025-05-12T05:47:00Z</dcterms:created>
  <dcterms:modified xsi:type="dcterms:W3CDTF">2025-05-12T05:47:00Z</dcterms:modified>
  <dc:language>pl-PL</dc:language>
</cp:coreProperties>
</file>