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Niniejszy załącznik należy złożyć dopiero na wezwanie Zamawiającego (na podst. art. 274 ust. 1 Pzp)</w:t>
      </w:r>
    </w:p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454470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</w:p>
    <w:p w:rsidR="00E6101F" w:rsidRPr="00454470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544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54470" w:rsidRPr="004544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 </w:t>
      </w:r>
      <w:r w:rsidRPr="00454470">
        <w:rPr>
          <w:rFonts w:ascii="Arial" w:eastAsia="Times New Roman" w:hAnsi="Arial" w:cs="Arial"/>
          <w:bCs/>
          <w:sz w:val="20"/>
          <w:szCs w:val="20"/>
          <w:lang w:eastAsia="pl-PL"/>
        </w:rPr>
        <w:t>do S</w:t>
      </w:r>
      <w:r w:rsidR="00E6101F" w:rsidRPr="00454470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bookmarkEnd w:id="0"/>
    <w:p w:rsidR="00C454E7" w:rsidRPr="00E6101F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C454E7" w:rsidRPr="00155A7C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E6101F" w:rsidRPr="00E6101F" w:rsidRDefault="00F8530A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3F611C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40735E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  <w:r w:rsidR="00E6101F" w:rsidRPr="009C08A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ab/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OŚWIADCZENIE WYKONAWCY</w:t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w zakresie art. 108 ust. 1 pkt 5 ustawy P</w:t>
      </w:r>
      <w:r w:rsidR="0040735E" w:rsidRPr="002C5058">
        <w:rPr>
          <w:rFonts w:ascii="Arial" w:eastAsia="Times New Roman" w:hAnsi="Arial" w:cs="Arial"/>
          <w:b/>
          <w:color w:val="000000"/>
          <w:lang w:eastAsia="pl-PL"/>
        </w:rPr>
        <w:t>rawa zamówień publicznych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o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braku 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przynależności 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>do tej samej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1" w:name="_Hlk68281796"/>
      <w:bookmarkStart w:id="2" w:name="_Hlk68967407"/>
    </w:p>
    <w:p w:rsidR="00F20CBA" w:rsidRPr="00DA5E12" w:rsidRDefault="00F20CBA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bookmarkEnd w:id="1"/>
    <w:bookmarkEnd w:id="2"/>
    <w:p w:rsidR="00F8530A" w:rsidRPr="00F8530A" w:rsidRDefault="00F8530A" w:rsidP="00F8530A">
      <w:pPr>
        <w:keepNext/>
        <w:spacing w:after="0"/>
        <w:outlineLvl w:val="3"/>
        <w:rPr>
          <w:rFonts w:ascii="Arial" w:hAnsi="Arial" w:cs="Arial"/>
          <w:b/>
          <w:bCs/>
        </w:rPr>
      </w:pPr>
      <w:r w:rsidRPr="00F8530A">
        <w:rPr>
          <w:rFonts w:ascii="Arial" w:hAnsi="Arial" w:cs="Arial"/>
          <w:b/>
          <w:bCs/>
        </w:rPr>
        <w:t>„Dostawa energii elektrycznej w roku 2024  dla Schroniska dla Nieletnich w Chojnicach”</w:t>
      </w:r>
    </w:p>
    <w:p w:rsidR="00F20CBA" w:rsidRPr="00E6101F" w:rsidRDefault="00F20CBA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3020E2" w:rsidRDefault="003020E2" w:rsidP="0080532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805326">
        <w:rPr>
          <w:rFonts w:ascii="Arial" w:eastAsia="Times New Roman" w:hAnsi="Arial" w:cs="Arial"/>
          <w:b/>
          <w:sz w:val="20"/>
          <w:szCs w:val="20"/>
          <w:lang w:eastAsia="pl-PL"/>
        </w:rPr>
        <w:t>275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18138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</w:t>
      </w:r>
      <w:r w:rsidR="00181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drębne oferty w niniejszym postę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181389" w:rsidRPr="00181389" w:rsidRDefault="00181389" w:rsidP="00181389">
      <w:pPr>
        <w:jc w:val="both"/>
        <w:rPr>
          <w:rFonts w:ascii="Arial" w:hAnsi="Arial" w:cs="Arial"/>
          <w:iCs/>
          <w:sz w:val="20"/>
          <w:szCs w:val="20"/>
        </w:rPr>
      </w:pPr>
      <w:r w:rsidRPr="00181389">
        <w:rPr>
          <w:rFonts w:ascii="Arial" w:hAnsi="Arial" w:cs="Arial"/>
          <w:iCs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</w:t>
      </w:r>
      <w:r w:rsidRPr="00181389">
        <w:rPr>
          <w:rFonts w:ascii="Arial" w:hAnsi="Arial" w:cs="Arial"/>
          <w:iCs/>
          <w:sz w:val="20"/>
          <w:szCs w:val="20"/>
        </w:rPr>
        <w:br/>
        <w:t>z innym wykonawcą nie prowadzą do zakłócenia konkurencji w postępowaniu.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20E2" w:rsidRPr="007E6B3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Informacja dla Wykonawcy:</w:t>
      </w:r>
    </w:p>
    <w:p w:rsidR="003020E2" w:rsidRPr="007E6B3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7E6B3D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1. Zamawiający zaleca przed podpisaniem, zapisanie dokumentu w formacie .pdf</w:t>
      </w:r>
    </w:p>
    <w:p w:rsidR="003020E2" w:rsidRPr="007E6B3D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7E6B3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uprawnioną/-ne do składania oświadczeń woli w imieniu Wykonawcy</w:t>
      </w:r>
    </w:p>
    <w:p w:rsidR="00EE51C0" w:rsidRPr="007E6B3D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</w:p>
    <w:p w:rsidR="00EE51C0" w:rsidRPr="007E6B3D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7E6B3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7E6B3D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7E6B3D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7E6B3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</w:p>
    <w:sectPr w:rsidR="001F6560" w:rsidRPr="007E6B3D" w:rsidSect="007E6B3D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67" w:rsidRDefault="007C5667">
      <w:r>
        <w:separator/>
      </w:r>
    </w:p>
  </w:endnote>
  <w:endnote w:type="continuationSeparator" w:id="0">
    <w:p w:rsidR="007C5667" w:rsidRDefault="007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67" w:rsidRDefault="007C5667">
      <w:r>
        <w:separator/>
      </w:r>
    </w:p>
  </w:footnote>
  <w:footnote w:type="continuationSeparator" w:id="0">
    <w:p w:rsidR="007C5667" w:rsidRDefault="007C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5C00"/>
    <w:rsid w:val="000067AA"/>
    <w:rsid w:val="00006A41"/>
    <w:rsid w:val="00020BB5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389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3F611C"/>
    <w:rsid w:val="004012FA"/>
    <w:rsid w:val="004066B9"/>
    <w:rsid w:val="0040735E"/>
    <w:rsid w:val="00413FAD"/>
    <w:rsid w:val="00423416"/>
    <w:rsid w:val="00454470"/>
    <w:rsid w:val="00456C62"/>
    <w:rsid w:val="00477D06"/>
    <w:rsid w:val="00482CC5"/>
    <w:rsid w:val="00493046"/>
    <w:rsid w:val="004976C8"/>
    <w:rsid w:val="004A1878"/>
    <w:rsid w:val="004B034B"/>
    <w:rsid w:val="004B1811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0655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5F57FA"/>
    <w:rsid w:val="00603348"/>
    <w:rsid w:val="00606882"/>
    <w:rsid w:val="00621B1D"/>
    <w:rsid w:val="0065137E"/>
    <w:rsid w:val="00656BF0"/>
    <w:rsid w:val="00661B7B"/>
    <w:rsid w:val="006705E2"/>
    <w:rsid w:val="00677E33"/>
    <w:rsid w:val="00680D69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87D9A"/>
    <w:rsid w:val="007A22AE"/>
    <w:rsid w:val="007C5667"/>
    <w:rsid w:val="007C62BA"/>
    <w:rsid w:val="007D3F43"/>
    <w:rsid w:val="007D6B07"/>
    <w:rsid w:val="007E6B3D"/>
    <w:rsid w:val="00805326"/>
    <w:rsid w:val="0082198C"/>
    <w:rsid w:val="00830188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83DDA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346D"/>
    <w:rsid w:val="00E9725B"/>
    <w:rsid w:val="00EA598C"/>
    <w:rsid w:val="00EB263D"/>
    <w:rsid w:val="00EB6B20"/>
    <w:rsid w:val="00ED68B3"/>
    <w:rsid w:val="00EE01ED"/>
    <w:rsid w:val="00EE51C0"/>
    <w:rsid w:val="00F14518"/>
    <w:rsid w:val="00F20CBA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387E"/>
    <w:rsid w:val="00F8530A"/>
    <w:rsid w:val="00F867E9"/>
    <w:rsid w:val="00FD5513"/>
    <w:rsid w:val="00FE0CA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920B4-8537-47F9-8F11-6DB51527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3</cp:revision>
  <cp:lastPrinted>2020-01-10T11:07:00Z</cp:lastPrinted>
  <dcterms:created xsi:type="dcterms:W3CDTF">2023-10-30T14:46:00Z</dcterms:created>
  <dcterms:modified xsi:type="dcterms:W3CDTF">2023-11-09T12:09:00Z</dcterms:modified>
</cp:coreProperties>
</file>