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3908B2C" w14:textId="2F1CD9F4" w:rsidR="00371B42" w:rsidRDefault="00E85CD1" w:rsidP="00371B42">
      <w:pPr>
        <w:ind w:firstLine="70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371B42" w:rsidRPr="00AD787F">
        <w:rPr>
          <w:rFonts w:ascii="Arial" w:hAnsi="Arial" w:cs="Arial"/>
          <w:sz w:val="22"/>
          <w:szCs w:val="22"/>
        </w:rPr>
        <w:t>Nr postępowania : SA.270.1.1.2025</w:t>
      </w:r>
    </w:p>
    <w:p w14:paraId="01EBF8B9" w14:textId="68E84F3A" w:rsidR="00371B42" w:rsidRDefault="00371B42" w:rsidP="00371B42">
      <w:pPr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Załącznik nr 9</w:t>
      </w:r>
      <w:r w:rsidRPr="00AD787F">
        <w:rPr>
          <w:rFonts w:ascii="Arial" w:hAnsi="Arial" w:cs="Arial"/>
          <w:sz w:val="22"/>
          <w:szCs w:val="22"/>
        </w:rPr>
        <w:t xml:space="preserve">    SWZ</w:t>
      </w:r>
    </w:p>
    <w:p w14:paraId="79D29BCD" w14:textId="77777777" w:rsidR="00371B42" w:rsidRDefault="00371B42" w:rsidP="00371B42">
      <w:pPr>
        <w:ind w:left="6372"/>
        <w:jc w:val="center"/>
        <w:rPr>
          <w:rFonts w:ascii="Arial" w:hAnsi="Arial" w:cs="Arial"/>
          <w:sz w:val="22"/>
          <w:szCs w:val="22"/>
        </w:rPr>
      </w:pPr>
    </w:p>
    <w:p w14:paraId="3C4C0A64" w14:textId="77777777" w:rsidR="00371B42" w:rsidRDefault="00371B42" w:rsidP="00371B42">
      <w:pPr>
        <w:ind w:left="6372"/>
        <w:jc w:val="center"/>
        <w:rPr>
          <w:rFonts w:ascii="Arial" w:hAnsi="Arial" w:cs="Arial"/>
          <w:sz w:val="22"/>
          <w:szCs w:val="22"/>
        </w:rPr>
      </w:pPr>
    </w:p>
    <w:p w14:paraId="04551A77" w14:textId="77777777" w:rsidR="00371B42" w:rsidRDefault="00371B42" w:rsidP="00371B42">
      <w:pPr>
        <w:ind w:left="6372"/>
        <w:jc w:val="center"/>
        <w:rPr>
          <w:rFonts w:ascii="Arial" w:hAnsi="Arial" w:cs="Arial"/>
          <w:sz w:val="22"/>
          <w:szCs w:val="22"/>
        </w:rPr>
      </w:pPr>
    </w:p>
    <w:p w14:paraId="3C5D66AE" w14:textId="7B04CAFB" w:rsidR="00B84D5A" w:rsidRPr="006A294E" w:rsidRDefault="00B84D5A" w:rsidP="00371B42">
      <w:pPr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 w:rsidP="00371B42">
      <w:pPr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2C08C801" w:rsidR="00B84D5A" w:rsidRPr="006A294E" w:rsidRDefault="00371B4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84D5A" w:rsidRPr="006A294E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16D256E3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185268">
        <w:rPr>
          <w:rFonts w:ascii="Arial" w:hAnsi="Arial" w:cs="Arial"/>
          <w:b/>
          <w:bCs/>
          <w:sz w:val="22"/>
          <w:szCs w:val="22"/>
        </w:rPr>
        <w:t>,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sz w:val="22"/>
          <w:szCs w:val="22"/>
        </w:rPr>
        <w:t>ART. 5K ROZPORZĄDZENIA 833/2014</w:t>
      </w:r>
      <w:r w:rsidR="00185268">
        <w:rPr>
          <w:rFonts w:ascii="Arial" w:hAnsi="Arial" w:cs="Arial"/>
          <w:b/>
          <w:sz w:val="22"/>
          <w:szCs w:val="22"/>
        </w:rPr>
        <w:t>, ART. 7 UST. 1 PKT 1-3 UUKR</w:t>
      </w:r>
      <w:r w:rsidR="00E85CD1">
        <w:rPr>
          <w:rFonts w:ascii="Arial" w:hAnsi="Arial" w:cs="Arial"/>
          <w:b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sz w:val="22"/>
          <w:szCs w:val="22"/>
        </w:rPr>
        <w:t>SKŁADANE NA PODSTAWIE ART. 125 UST. 1 PZP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F11A009" w14:textId="186892E1" w:rsidR="00371B42" w:rsidRDefault="00371B42" w:rsidP="00371B42">
      <w:pPr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637B0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 xml:space="preserve">Wykonanie kompletnej dokumentacji projektowej wraz z uzyskaniem wszystkich decyzji administracyjnych niezbędnych do przeprowadzania robót budowlanych realizowanych w Nadleśnictwie </w:t>
      </w:r>
      <w:r>
        <w:rPr>
          <w:rFonts w:ascii="Arial" w:hAnsi="Arial" w:cs="Arial"/>
          <w:bCs/>
          <w:sz w:val="22"/>
          <w:szCs w:val="22"/>
          <w:lang w:eastAsia="pl-PL"/>
        </w:rPr>
        <w:t>Piwniczna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 xml:space="preserve"> w ramach </w:t>
      </w:r>
      <w:r w:rsidR="00A708AB">
        <w:rPr>
          <w:rFonts w:ascii="Arial" w:hAnsi="Arial" w:cs="Arial"/>
          <w:bCs/>
          <w:sz w:val="22"/>
          <w:szCs w:val="22"/>
          <w:lang w:eastAsia="pl-PL"/>
        </w:rPr>
        <w:t xml:space="preserve">projektu </w:t>
      </w:r>
      <w:r w:rsidRPr="00D81DE6">
        <w:rPr>
          <w:rFonts w:ascii="Arial" w:hAnsi="Arial" w:cs="Arial"/>
          <w:bCs/>
          <w:sz w:val="22"/>
          <w:szCs w:val="22"/>
        </w:rPr>
        <w:t>Kompleksowy projekt adaptacji lasów i leśnictwa do zmian klimatu – mała retencja</w:t>
      </w:r>
      <w:r w:rsidRPr="00D81DE6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Pr="00D81DE6">
        <w:rPr>
          <w:rFonts w:ascii="Arial" w:hAnsi="Arial" w:cs="Arial"/>
          <w:bCs/>
          <w:sz w:val="22"/>
          <w:szCs w:val="22"/>
        </w:rPr>
        <w:t>oraz przeciwdziałanie erozji wodnej na terenach górskich – kontynuacja (Fundusze Europejskie na Infrastrukturę, Klimat, Środowisko 2021-2027 (</w:t>
      </w:r>
      <w:proofErr w:type="spellStart"/>
      <w:r w:rsidRPr="00D81DE6">
        <w:rPr>
          <w:rFonts w:ascii="Arial" w:hAnsi="Arial" w:cs="Arial"/>
          <w:bCs/>
          <w:sz w:val="22"/>
          <w:szCs w:val="22"/>
        </w:rPr>
        <w:t>FEnIKS</w:t>
      </w:r>
      <w:proofErr w:type="spellEnd"/>
      <w:r w:rsidRPr="00D81DE6">
        <w:rPr>
          <w:rFonts w:ascii="Arial" w:hAnsi="Arial" w:cs="Arial"/>
          <w:bCs/>
          <w:sz w:val="22"/>
          <w:szCs w:val="22"/>
        </w:rPr>
        <w:t xml:space="preserve"> 2021-2027)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)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 dla części :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</w:p>
    <w:p w14:paraId="72355AE6" w14:textId="77777777" w:rsidR="00371B42" w:rsidRDefault="00371B42" w:rsidP="00371B42">
      <w:pPr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03ED1D66" w14:textId="0F73C71E" w:rsidR="00371B42" w:rsidRDefault="00371B42" w:rsidP="00371B42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  <w:szCs w:val="22"/>
        </w:rPr>
        <w:t xml:space="preserve"> I  - </w:t>
      </w:r>
      <w:r w:rsidRPr="00BA2098">
        <w:rPr>
          <w:rFonts w:ascii="Arial" w:hAnsi="Arial" w:cs="Arial"/>
          <w:bCs/>
          <w:sz w:val="22"/>
        </w:rPr>
        <w:t>Wykonanie kompleksowej dokumentacji projektowej dla zadania „ Rozbiórka i budowa mostów  w ciągu dróg leśnych  w Leśnictwach: Szczawnik (1szt.) Runek (1 szt.)  Łomnica ( 1szt.) oraz uzyskanie prawomocnego pozwolenia na budowę i pełnieniem nadzoru autorskiego</w:t>
      </w:r>
      <w:r>
        <w:rPr>
          <w:rFonts w:ascii="Arial" w:hAnsi="Arial" w:cs="Arial"/>
          <w:bCs/>
          <w:sz w:val="22"/>
        </w:rPr>
        <w:t xml:space="preserve"> *</w:t>
      </w:r>
    </w:p>
    <w:p w14:paraId="3A8D7EA3" w14:textId="77777777" w:rsidR="00371B42" w:rsidRPr="004C7199" w:rsidRDefault="00371B42" w:rsidP="00371B4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lub / i</w:t>
      </w:r>
    </w:p>
    <w:p w14:paraId="61400FF9" w14:textId="6307A536" w:rsidR="00371B42" w:rsidRPr="004C7199" w:rsidRDefault="00371B42" w:rsidP="00371B4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II  - </w:t>
      </w:r>
      <w:r>
        <w:rPr>
          <w:rFonts w:ascii="Arial" w:hAnsi="Arial" w:cs="Arial"/>
          <w:sz w:val="22"/>
          <w:szCs w:val="22"/>
        </w:rPr>
        <w:t>W</w:t>
      </w:r>
      <w:r w:rsidRPr="00EF7E48">
        <w:rPr>
          <w:rFonts w:ascii="Arial" w:hAnsi="Arial" w:cs="Arial"/>
          <w:sz w:val="22"/>
          <w:szCs w:val="22"/>
        </w:rPr>
        <w:t>ykonanie kompleksowej dokumentacji projektowej dla zadania pn. „Rozbiórka i budowa mostów  w ciągu dróg leśnych w Leśnictwach: Roztoka Mała (3 szt.) Roztoka Wielka (2 szt.)  oraz uzyskanie prawomocnego pozwolenia na budowę i pełnieniem nadzoru autorskiego</w:t>
      </w:r>
      <w:r>
        <w:rPr>
          <w:rFonts w:ascii="Arial" w:hAnsi="Arial" w:cs="Arial"/>
          <w:sz w:val="22"/>
          <w:szCs w:val="22"/>
        </w:rPr>
        <w:t xml:space="preserve"> *</w:t>
      </w:r>
    </w:p>
    <w:p w14:paraId="71B1BEB6" w14:textId="77777777" w:rsidR="00371B42" w:rsidRPr="00637B01" w:rsidRDefault="00371B42" w:rsidP="00371B42">
      <w:pPr>
        <w:spacing w:before="120"/>
        <w:ind w:left="284"/>
        <w:rPr>
          <w:rFonts w:ascii="Arial" w:hAnsi="Arial" w:cs="Arial"/>
          <w:bCs/>
          <w:sz w:val="22"/>
          <w:szCs w:val="22"/>
        </w:rPr>
      </w:pPr>
    </w:p>
    <w:p w14:paraId="52BFA6B3" w14:textId="5B117364" w:rsidR="00B84D5A" w:rsidRPr="006A294E" w:rsidRDefault="00B84D5A" w:rsidP="00371B42">
      <w:pPr>
        <w:spacing w:before="120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</w:t>
      </w:r>
      <w:r w:rsidRPr="006A294E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6A294E">
        <w:rPr>
          <w:rFonts w:ascii="Arial" w:hAnsi="Arial" w:cs="Arial"/>
          <w:bCs/>
          <w:sz w:val="22"/>
          <w:szCs w:val="22"/>
        </w:rPr>
        <w:t>tekst jedn.: Dz. U. z 202</w:t>
      </w:r>
      <w:r w:rsidR="00FB4585" w:rsidRPr="006A294E">
        <w:rPr>
          <w:rFonts w:ascii="Arial" w:hAnsi="Arial" w:cs="Arial"/>
          <w:bCs/>
          <w:sz w:val="22"/>
          <w:szCs w:val="22"/>
        </w:rPr>
        <w:t>3</w:t>
      </w:r>
      <w:r w:rsidR="00B440C5" w:rsidRPr="006A294E">
        <w:rPr>
          <w:rFonts w:ascii="Arial" w:hAnsi="Arial" w:cs="Arial"/>
          <w:bCs/>
          <w:sz w:val="22"/>
          <w:szCs w:val="22"/>
        </w:rPr>
        <w:t xml:space="preserve"> r. poz. 1</w:t>
      </w:r>
      <w:r w:rsidR="00FB4585" w:rsidRPr="006A294E">
        <w:rPr>
          <w:rFonts w:ascii="Arial" w:hAnsi="Arial" w:cs="Arial"/>
          <w:bCs/>
          <w:sz w:val="22"/>
          <w:szCs w:val="22"/>
        </w:rPr>
        <w:t>605</w:t>
      </w:r>
      <w:r w:rsidRPr="006A294E">
        <w:rPr>
          <w:rFonts w:ascii="Arial" w:hAnsi="Arial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13562E84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 w:rsidRPr="006A294E">
        <w:rPr>
          <w:rFonts w:ascii="Arial" w:hAnsi="Arial" w:cs="Arial"/>
          <w:sz w:val="22"/>
          <w:szCs w:val="22"/>
        </w:rPr>
        <w:t>23</w:t>
      </w:r>
      <w:r w:rsidRPr="006A294E">
        <w:rPr>
          <w:rFonts w:ascii="Arial" w:hAnsi="Arial" w:cs="Arial"/>
          <w:sz w:val="22"/>
          <w:szCs w:val="22"/>
        </w:rPr>
        <w:t xml:space="preserve"> r. poz. 70),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FB2F67F" w:rsidR="00F64405" w:rsidRPr="00CE3D5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</w:t>
      </w:r>
      <w:r w:rsidR="00045D02">
        <w:rPr>
          <w:rFonts w:ascii="Arial" w:hAnsi="Arial" w:cs="Arial"/>
          <w:sz w:val="22"/>
          <w:szCs w:val="22"/>
        </w:rPr>
        <w:t xml:space="preserve">, </w:t>
      </w:r>
      <w:r w:rsidR="00045D02" w:rsidRPr="00045D02">
        <w:rPr>
          <w:rFonts w:ascii="Arial" w:hAnsi="Arial" w:cs="Arial"/>
          <w:sz w:val="22"/>
          <w:szCs w:val="22"/>
        </w:rPr>
        <w:t>7 ust. 1 pkt 1-3 ustawy z dnia 13 kwietnia 2022 r. o szczególnych rozwiązaniach w zakresie przeciwdziałania wspieraniu agresji na Ukrainę oraz służących ochronie bezpieczeństwa narodowego (Dz. U. z 2024 r. poz. 507), dalej jako „</w:t>
      </w:r>
      <w:proofErr w:type="spellStart"/>
      <w:r w:rsidR="00045D02" w:rsidRPr="00045D02">
        <w:rPr>
          <w:rFonts w:ascii="Arial" w:hAnsi="Arial" w:cs="Arial"/>
          <w:sz w:val="22"/>
          <w:szCs w:val="22"/>
        </w:rPr>
        <w:t>uUKR</w:t>
      </w:r>
      <w:proofErr w:type="spellEnd"/>
      <w:r w:rsidR="00045D02" w:rsidRPr="00045D02">
        <w:rPr>
          <w:rFonts w:ascii="Arial" w:hAnsi="Arial" w:cs="Arial"/>
          <w:sz w:val="22"/>
          <w:szCs w:val="22"/>
        </w:rPr>
        <w:t>”.</w:t>
      </w:r>
      <w:r w:rsidRPr="006A294E">
        <w:rPr>
          <w:rFonts w:ascii="Arial" w:hAnsi="Arial" w:cs="Arial"/>
          <w:sz w:val="22"/>
          <w:szCs w:val="22"/>
        </w:rPr>
        <w:t xml:space="preserve">  </w:t>
      </w:r>
      <w:r w:rsidR="00045D02" w:rsidRPr="00E85CD1">
        <w:rPr>
          <w:rFonts w:ascii="Arial" w:hAnsi="Arial" w:cs="Arial"/>
          <w:sz w:val="22"/>
          <w:szCs w:val="22"/>
        </w:rPr>
        <w:t xml:space="preserve">Składane na podstawie art. 125 ust.1 </w:t>
      </w:r>
      <w:proofErr w:type="spellStart"/>
      <w:r w:rsidR="00045D02" w:rsidRPr="00E85CD1">
        <w:rPr>
          <w:rFonts w:ascii="Arial" w:hAnsi="Arial" w:cs="Arial"/>
          <w:sz w:val="22"/>
          <w:szCs w:val="22"/>
        </w:rPr>
        <w:t>pzp</w:t>
      </w:r>
      <w:proofErr w:type="spellEnd"/>
    </w:p>
    <w:p w14:paraId="3AC625F4" w14:textId="77777777" w:rsidR="00EB19A1" w:rsidRPr="00E85CD1" w:rsidRDefault="00EB19A1">
      <w:pPr>
        <w:spacing w:before="120" w:line="240" w:lineRule="exact"/>
        <w:ind w:left="700" w:hanging="700"/>
        <w:jc w:val="both"/>
        <w:rPr>
          <w:rFonts w:ascii="Arial" w:hAnsi="Arial" w:cs="Arial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16F89197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lastRenderedPageBreak/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672B6" w14:textId="77777777" w:rsidR="00570F76" w:rsidRDefault="00570F76">
      <w:r>
        <w:separator/>
      </w:r>
    </w:p>
  </w:endnote>
  <w:endnote w:type="continuationSeparator" w:id="0">
    <w:p w14:paraId="4CFDF276" w14:textId="77777777" w:rsidR="00570F76" w:rsidRDefault="0057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58B46" w14:textId="77777777" w:rsidR="00570F76" w:rsidRDefault="00570F76">
      <w:r>
        <w:separator/>
      </w:r>
    </w:p>
  </w:footnote>
  <w:footnote w:type="continuationSeparator" w:id="0">
    <w:p w14:paraId="7C923CC7" w14:textId="77777777" w:rsidR="00570F76" w:rsidRDefault="00570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F5C502C" w:rsidR="00B84D5A" w:rsidRDefault="00B84D5A">
    <w:pPr>
      <w:pStyle w:val="Nagwek"/>
    </w:pPr>
    <w:r>
      <w:t xml:space="preserve"> </w:t>
    </w:r>
    <w:r w:rsidR="00371B42" w:rsidRPr="00DD45D7">
      <w:rPr>
        <w:noProof/>
        <w:sz w:val="24"/>
        <w:szCs w:val="24"/>
        <w:lang w:eastAsia="pl-PL"/>
      </w:rPr>
      <w:drawing>
        <wp:inline distT="0" distB="0" distL="0" distR="0" wp14:anchorId="137CAC29" wp14:editId="30E56442">
          <wp:extent cx="5372100" cy="7687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679" cy="79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D02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574BB"/>
    <w:rsid w:val="00062F7C"/>
    <w:rsid w:val="00063AA5"/>
    <w:rsid w:val="0006486E"/>
    <w:rsid w:val="0006514F"/>
    <w:rsid w:val="00067903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68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972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132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B42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DA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1E3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F7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6EB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0FF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2E5A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1A0A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2FF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8AB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3AD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D5E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CE3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CD1"/>
    <w:rsid w:val="00E85DA8"/>
    <w:rsid w:val="00E85DBE"/>
    <w:rsid w:val="00E85E46"/>
    <w:rsid w:val="00E860AE"/>
    <w:rsid w:val="00E87A9C"/>
    <w:rsid w:val="00E90745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2F2"/>
    <w:rsid w:val="00EF43FA"/>
    <w:rsid w:val="00EF640B"/>
    <w:rsid w:val="00F004DD"/>
    <w:rsid w:val="00F02A85"/>
    <w:rsid w:val="00F04C7E"/>
    <w:rsid w:val="00F04E90"/>
    <w:rsid w:val="00F066A9"/>
    <w:rsid w:val="00F075EB"/>
    <w:rsid w:val="00F07C70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Edward Miejski (Nadl. Piwniczna)</cp:lastModifiedBy>
  <cp:revision>15</cp:revision>
  <cp:lastPrinted>2017-05-23T10:32:00Z</cp:lastPrinted>
  <dcterms:created xsi:type="dcterms:W3CDTF">2025-03-11T21:03:00Z</dcterms:created>
  <dcterms:modified xsi:type="dcterms:W3CDTF">2025-03-21T07:34:00Z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