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9A770" w14:textId="77777777" w:rsidR="0018080E" w:rsidRDefault="0018080E" w:rsidP="0018080E">
      <w:pPr>
        <w:jc w:val="both"/>
        <w:rPr>
          <w:rFonts w:ascii="Arial" w:hAnsi="Arial" w:cs="Arial"/>
          <w:color w:val="000000"/>
        </w:rPr>
      </w:pPr>
    </w:p>
    <w:p w14:paraId="5E756A65" w14:textId="77777777" w:rsidR="006C398A" w:rsidRPr="005920BF" w:rsidRDefault="006C398A" w:rsidP="0018080E">
      <w:pPr>
        <w:jc w:val="both"/>
        <w:rPr>
          <w:rFonts w:ascii="Arial" w:hAnsi="Arial" w:cs="Arial"/>
          <w:color w:val="000000"/>
        </w:rPr>
      </w:pPr>
    </w:p>
    <w:p w14:paraId="70E87BB7" w14:textId="77777777" w:rsidR="0018080E" w:rsidRPr="005920BF" w:rsidRDefault="0018080E" w:rsidP="0018080E">
      <w:pPr>
        <w:jc w:val="both"/>
        <w:rPr>
          <w:rFonts w:ascii="Arial" w:hAnsi="Arial" w:cs="Arial"/>
          <w:color w:val="000000"/>
        </w:rPr>
      </w:pPr>
    </w:p>
    <w:p w14:paraId="21DF134B" w14:textId="77777777" w:rsidR="0018080E" w:rsidRPr="005920BF" w:rsidRDefault="0018080E" w:rsidP="0018080E">
      <w:pPr>
        <w:jc w:val="both"/>
        <w:rPr>
          <w:rFonts w:ascii="Arial" w:hAnsi="Arial" w:cs="Arial"/>
          <w:sz w:val="10"/>
        </w:rPr>
      </w:pPr>
    </w:p>
    <w:p w14:paraId="05F3E8CF" w14:textId="77777777" w:rsidR="0018080E" w:rsidRPr="005920BF" w:rsidRDefault="0018080E" w:rsidP="0018080E">
      <w:pPr>
        <w:jc w:val="both"/>
        <w:rPr>
          <w:rFonts w:ascii="Arial" w:hAnsi="Arial" w:cs="Arial"/>
          <w:sz w:val="10"/>
        </w:rPr>
      </w:pPr>
    </w:p>
    <w:p w14:paraId="79370864" w14:textId="77777777" w:rsidR="0018080E" w:rsidRPr="005920BF" w:rsidRDefault="0018080E" w:rsidP="0018080E">
      <w:pPr>
        <w:jc w:val="both"/>
        <w:rPr>
          <w:rFonts w:ascii="Arial" w:hAnsi="Arial" w:cs="Arial"/>
          <w:sz w:val="10"/>
        </w:rPr>
      </w:pPr>
    </w:p>
    <w:p w14:paraId="4F49D133" w14:textId="6C7DD22A" w:rsidR="0018080E" w:rsidRPr="005920BF" w:rsidRDefault="0018080E" w:rsidP="0018080E">
      <w:pPr>
        <w:spacing w:line="276" w:lineRule="auto"/>
        <w:jc w:val="center"/>
        <w:rPr>
          <w:rFonts w:ascii="Arial" w:hAnsi="Arial" w:cs="Arial"/>
          <w:b/>
          <w:bCs/>
          <w:sz w:val="28"/>
        </w:rPr>
      </w:pPr>
    </w:p>
    <w:p w14:paraId="31F47FF6" w14:textId="77777777" w:rsidR="00EF0181" w:rsidRPr="005920BF" w:rsidRDefault="00EF0181" w:rsidP="0018080E">
      <w:pPr>
        <w:spacing w:line="276" w:lineRule="auto"/>
        <w:jc w:val="center"/>
        <w:rPr>
          <w:rFonts w:ascii="Arial" w:hAnsi="Arial" w:cs="Arial"/>
          <w:b/>
          <w:bCs/>
          <w:sz w:val="28"/>
        </w:rPr>
      </w:pPr>
    </w:p>
    <w:p w14:paraId="5DEB6885" w14:textId="2893BF7D" w:rsidR="0018080E" w:rsidRPr="005920BF" w:rsidRDefault="0018080E" w:rsidP="0018080E">
      <w:pPr>
        <w:spacing w:line="276" w:lineRule="auto"/>
        <w:jc w:val="center"/>
        <w:rPr>
          <w:rFonts w:ascii="Arial" w:hAnsi="Arial" w:cs="Arial"/>
          <w:b/>
          <w:bCs/>
          <w:sz w:val="28"/>
        </w:rPr>
      </w:pPr>
      <w:r w:rsidRPr="005920BF">
        <w:rPr>
          <w:rFonts w:ascii="Arial" w:hAnsi="Arial" w:cs="Arial"/>
          <w:b/>
          <w:bCs/>
          <w:sz w:val="28"/>
        </w:rPr>
        <w:t>SPECYFIKACJA WARUNKÓW ZAMÓWIENIA</w:t>
      </w:r>
      <w:r w:rsidR="00A5373D" w:rsidRPr="005920BF">
        <w:rPr>
          <w:rFonts w:ascii="Arial" w:hAnsi="Arial" w:cs="Arial"/>
          <w:b/>
          <w:bCs/>
          <w:sz w:val="28"/>
        </w:rPr>
        <w:t xml:space="preserve"> </w:t>
      </w:r>
    </w:p>
    <w:p w14:paraId="2B158BBC" w14:textId="77777777" w:rsidR="0018080E" w:rsidRPr="005920BF" w:rsidRDefault="0018080E" w:rsidP="0018080E">
      <w:pPr>
        <w:spacing w:line="276" w:lineRule="auto"/>
        <w:jc w:val="center"/>
        <w:rPr>
          <w:rFonts w:ascii="Arial" w:hAnsi="Arial" w:cs="Arial"/>
          <w:b/>
          <w:bCs/>
          <w:sz w:val="16"/>
        </w:rPr>
      </w:pPr>
    </w:p>
    <w:p w14:paraId="7499D091" w14:textId="3D7612C8" w:rsidR="0018080E" w:rsidRPr="005920BF" w:rsidRDefault="00574122" w:rsidP="0018080E">
      <w:pPr>
        <w:spacing w:line="276" w:lineRule="auto"/>
        <w:jc w:val="center"/>
        <w:rPr>
          <w:rFonts w:ascii="Arial" w:hAnsi="Arial" w:cs="Arial"/>
        </w:rPr>
      </w:pPr>
      <w:r w:rsidRPr="005920BF">
        <w:rPr>
          <w:rFonts w:ascii="Arial" w:hAnsi="Arial" w:cs="Arial"/>
        </w:rPr>
        <w:t>dla zamówienia sektorowego o wartości poniżej progów unijnych</w:t>
      </w:r>
    </w:p>
    <w:p w14:paraId="4BE33453" w14:textId="77777777" w:rsidR="0018080E" w:rsidRPr="005920BF" w:rsidRDefault="0018080E" w:rsidP="0018080E">
      <w:pPr>
        <w:rPr>
          <w:rFonts w:ascii="Arial" w:hAnsi="Arial" w:cs="Arial"/>
          <w:sz w:val="14"/>
        </w:rPr>
      </w:pPr>
    </w:p>
    <w:p w14:paraId="55619F87" w14:textId="77777777" w:rsidR="0018080E" w:rsidRPr="005920BF" w:rsidRDefault="0018080E" w:rsidP="0018080E">
      <w:pPr>
        <w:rPr>
          <w:rFonts w:ascii="Arial" w:hAnsi="Arial" w:cs="Arial"/>
          <w:sz w:val="14"/>
        </w:rPr>
      </w:pPr>
    </w:p>
    <w:p w14:paraId="1D31E020" w14:textId="77777777" w:rsidR="0018080E" w:rsidRPr="005920BF" w:rsidRDefault="0018080E" w:rsidP="0018080E">
      <w:pPr>
        <w:rPr>
          <w:rFonts w:ascii="Arial" w:hAnsi="Arial" w:cs="Arial"/>
          <w:sz w:val="1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8080E" w:rsidRPr="005920BF" w14:paraId="4ADF7951" w14:textId="77777777" w:rsidTr="00AA1339">
        <w:tc>
          <w:tcPr>
            <w:tcW w:w="4605" w:type="dxa"/>
          </w:tcPr>
          <w:p w14:paraId="1D6FFC8D" w14:textId="77777777" w:rsidR="0018080E" w:rsidRPr="005920BF" w:rsidRDefault="0018080E" w:rsidP="00AA1339">
            <w:pPr>
              <w:rPr>
                <w:rFonts w:ascii="Arial" w:hAnsi="Arial" w:cs="Arial"/>
                <w:sz w:val="14"/>
              </w:rPr>
            </w:pPr>
          </w:p>
        </w:tc>
        <w:tc>
          <w:tcPr>
            <w:tcW w:w="4605" w:type="dxa"/>
          </w:tcPr>
          <w:p w14:paraId="6C38674A" w14:textId="77777777" w:rsidR="0018080E" w:rsidRPr="005920BF" w:rsidRDefault="0018080E" w:rsidP="00AA1339">
            <w:pPr>
              <w:jc w:val="center"/>
              <w:rPr>
                <w:rFonts w:ascii="Arial" w:hAnsi="Arial" w:cs="Arial"/>
                <w:sz w:val="14"/>
              </w:rPr>
            </w:pPr>
          </w:p>
        </w:tc>
      </w:tr>
    </w:tbl>
    <w:p w14:paraId="5D329578" w14:textId="77777777" w:rsidR="00181770" w:rsidRDefault="0018080E" w:rsidP="0018080E">
      <w:pPr>
        <w:spacing w:line="276" w:lineRule="auto"/>
        <w:jc w:val="center"/>
      </w:pPr>
      <w:r w:rsidRPr="005920BF">
        <w:rPr>
          <w:rFonts w:ascii="Arial" w:hAnsi="Arial" w:cs="Arial"/>
          <w:b/>
        </w:rPr>
        <w:t xml:space="preserve">na </w:t>
      </w:r>
      <w:r w:rsidR="00B850A6" w:rsidRPr="005920BF">
        <w:rPr>
          <w:rFonts w:ascii="Arial" w:hAnsi="Arial" w:cs="Arial"/>
          <w:b/>
        </w:rPr>
        <w:t xml:space="preserve">realizację </w:t>
      </w:r>
      <w:r w:rsidR="009648BD" w:rsidRPr="005920BF">
        <w:rPr>
          <w:rFonts w:ascii="Arial" w:hAnsi="Arial" w:cs="Arial"/>
          <w:b/>
        </w:rPr>
        <w:t>zadania</w:t>
      </w:r>
      <w:r w:rsidRPr="005920BF">
        <w:rPr>
          <w:rFonts w:ascii="Arial" w:hAnsi="Arial" w:cs="Arial"/>
          <w:b/>
        </w:rPr>
        <w:t xml:space="preserve"> pn.:</w:t>
      </w:r>
      <w:r w:rsidR="00181770" w:rsidRPr="00181770">
        <w:t xml:space="preserve"> </w:t>
      </w:r>
    </w:p>
    <w:p w14:paraId="0B004EA3" w14:textId="6A24A56F" w:rsidR="0018080E" w:rsidRDefault="00967F71" w:rsidP="0018080E">
      <w:pPr>
        <w:tabs>
          <w:tab w:val="left" w:pos="3900"/>
        </w:tabs>
        <w:spacing w:line="276" w:lineRule="auto"/>
        <w:jc w:val="center"/>
        <w:rPr>
          <w:rFonts w:ascii="Arial" w:hAnsi="Arial" w:cs="Arial"/>
          <w:b/>
        </w:rPr>
      </w:pPr>
      <w:r w:rsidRPr="00967F71">
        <w:rPr>
          <w:rFonts w:ascii="Arial" w:hAnsi="Arial" w:cs="Arial"/>
          <w:b/>
        </w:rPr>
        <w:t>"Dostawa fabrycznie nowego autobusu 12m - mild hybryd"</w:t>
      </w:r>
    </w:p>
    <w:p w14:paraId="1AEB81FF" w14:textId="77777777" w:rsidR="00967F71" w:rsidRDefault="00967F71" w:rsidP="0018080E">
      <w:pPr>
        <w:tabs>
          <w:tab w:val="left" w:pos="3900"/>
        </w:tabs>
        <w:spacing w:line="276" w:lineRule="auto"/>
        <w:jc w:val="center"/>
        <w:rPr>
          <w:rFonts w:ascii="Arial" w:hAnsi="Arial" w:cs="Arial"/>
          <w:b/>
        </w:rPr>
      </w:pPr>
    </w:p>
    <w:p w14:paraId="57E6D1FA" w14:textId="77777777" w:rsidR="00967F71" w:rsidRPr="005920BF" w:rsidRDefault="00967F71" w:rsidP="0018080E">
      <w:pPr>
        <w:tabs>
          <w:tab w:val="left" w:pos="3900"/>
        </w:tabs>
        <w:spacing w:line="276" w:lineRule="auto"/>
        <w:jc w:val="center"/>
        <w:rPr>
          <w:rFonts w:ascii="Arial" w:hAnsi="Arial" w:cs="Arial"/>
          <w:b/>
        </w:rPr>
      </w:pPr>
    </w:p>
    <w:p w14:paraId="25D579D7" w14:textId="632865CB" w:rsidR="0018080E" w:rsidRPr="005920BF" w:rsidRDefault="009648BD" w:rsidP="0018080E">
      <w:pPr>
        <w:spacing w:line="276" w:lineRule="auto"/>
        <w:jc w:val="center"/>
        <w:rPr>
          <w:rFonts w:ascii="Arial" w:hAnsi="Arial" w:cs="Arial"/>
          <w:b/>
          <w:sz w:val="20"/>
        </w:rPr>
      </w:pPr>
      <w:r w:rsidRPr="005920BF">
        <w:rPr>
          <w:rFonts w:ascii="Arial" w:hAnsi="Arial" w:cs="Arial"/>
          <w:b/>
          <w:sz w:val="20"/>
        </w:rPr>
        <w:t xml:space="preserve">PROWADZONEGO </w:t>
      </w:r>
      <w:r w:rsidR="00C51A53" w:rsidRPr="005920BF">
        <w:rPr>
          <w:rFonts w:ascii="Arial" w:hAnsi="Arial" w:cs="Arial"/>
          <w:b/>
          <w:sz w:val="20"/>
        </w:rPr>
        <w:t>W TRYBIE PRZETARGU NIEOGRANICZONEGO</w:t>
      </w:r>
      <w:r w:rsidR="00A44D53">
        <w:rPr>
          <w:rFonts w:ascii="Arial" w:hAnsi="Arial" w:cs="Arial"/>
          <w:b/>
          <w:sz w:val="20"/>
        </w:rPr>
        <w:t xml:space="preserve"> na podstawie Regulaminu udzielania zamówi</w:t>
      </w:r>
      <w:r w:rsidR="009B5415">
        <w:rPr>
          <w:rFonts w:ascii="Arial" w:hAnsi="Arial" w:cs="Arial"/>
          <w:b/>
          <w:sz w:val="20"/>
        </w:rPr>
        <w:t>eń p</w:t>
      </w:r>
      <w:r w:rsidR="008E2ED4">
        <w:rPr>
          <w:rFonts w:ascii="Arial" w:hAnsi="Arial" w:cs="Arial"/>
          <w:b/>
          <w:sz w:val="20"/>
        </w:rPr>
        <w:t>ublicznych z dnia 16 lipca 2024</w:t>
      </w:r>
      <w:r w:rsidR="009B5415">
        <w:rPr>
          <w:rFonts w:ascii="Arial" w:hAnsi="Arial" w:cs="Arial"/>
          <w:b/>
          <w:sz w:val="20"/>
        </w:rPr>
        <w:t xml:space="preserve"> roku</w:t>
      </w:r>
    </w:p>
    <w:p w14:paraId="09AFF08B" w14:textId="77777777" w:rsidR="0018080E" w:rsidRPr="005920BF" w:rsidRDefault="0018080E" w:rsidP="0018080E">
      <w:pPr>
        <w:jc w:val="center"/>
        <w:rPr>
          <w:rFonts w:ascii="Arial" w:hAnsi="Arial" w:cs="Arial"/>
        </w:rPr>
      </w:pPr>
    </w:p>
    <w:p w14:paraId="3DABCA41" w14:textId="77777777" w:rsidR="0018080E" w:rsidRPr="005920BF" w:rsidRDefault="0018080E" w:rsidP="0018080E">
      <w:pPr>
        <w:jc w:val="center"/>
        <w:rPr>
          <w:rFonts w:ascii="Arial" w:hAnsi="Arial" w:cs="Arial"/>
        </w:rPr>
      </w:pPr>
    </w:p>
    <w:p w14:paraId="027AFD94" w14:textId="77777777" w:rsidR="0018080E" w:rsidRPr="005920BF" w:rsidRDefault="0018080E" w:rsidP="0018080E">
      <w:pPr>
        <w:jc w:val="center"/>
        <w:rPr>
          <w:rFonts w:ascii="Arial" w:hAnsi="Arial" w:cs="Arial"/>
        </w:rPr>
      </w:pPr>
    </w:p>
    <w:p w14:paraId="435EC1B3" w14:textId="77777777" w:rsidR="0018080E" w:rsidRPr="005920BF" w:rsidRDefault="0018080E" w:rsidP="0018080E">
      <w:pPr>
        <w:jc w:val="center"/>
        <w:rPr>
          <w:rFonts w:ascii="Arial" w:hAnsi="Arial" w:cs="Arial"/>
        </w:rPr>
      </w:pPr>
    </w:p>
    <w:p w14:paraId="2539CCF1" w14:textId="77777777" w:rsidR="0018080E" w:rsidRPr="005920BF" w:rsidRDefault="0018080E" w:rsidP="0018080E">
      <w:pPr>
        <w:jc w:val="center"/>
        <w:rPr>
          <w:rFonts w:ascii="Arial" w:hAnsi="Arial" w:cs="Arial"/>
        </w:rPr>
      </w:pPr>
    </w:p>
    <w:p w14:paraId="35780D06" w14:textId="77777777" w:rsidR="0018080E" w:rsidRPr="005920BF" w:rsidRDefault="0018080E" w:rsidP="0018080E">
      <w:pPr>
        <w:rPr>
          <w:rFonts w:ascii="Arial" w:hAnsi="Arial" w:cs="Arial"/>
        </w:rPr>
      </w:pPr>
    </w:p>
    <w:p w14:paraId="59985FFE" w14:textId="77777777" w:rsidR="0018080E" w:rsidRPr="005920BF" w:rsidRDefault="0018080E" w:rsidP="0018080E">
      <w:pPr>
        <w:rPr>
          <w:rFonts w:ascii="Arial" w:hAnsi="Arial" w:cs="Arial"/>
        </w:rPr>
      </w:pPr>
    </w:p>
    <w:p w14:paraId="45A771AF" w14:textId="77777777" w:rsidR="0018080E" w:rsidRPr="005920BF" w:rsidRDefault="0018080E" w:rsidP="0018080E">
      <w:pPr>
        <w:rPr>
          <w:rFonts w:ascii="Arial" w:hAnsi="Arial" w:cs="Arial"/>
        </w:rPr>
      </w:pPr>
    </w:p>
    <w:p w14:paraId="43C11B51" w14:textId="77777777" w:rsidR="0018080E" w:rsidRPr="005920BF" w:rsidRDefault="0018080E" w:rsidP="0018080E">
      <w:pPr>
        <w:jc w:val="center"/>
        <w:rPr>
          <w:rFonts w:ascii="Arial" w:hAnsi="Arial" w:cs="Arial"/>
          <w:b/>
          <w:sz w:val="22"/>
        </w:rPr>
      </w:pPr>
    </w:p>
    <w:p w14:paraId="6241DCF9" w14:textId="77777777" w:rsidR="0018080E" w:rsidRPr="005920BF" w:rsidRDefault="0018080E" w:rsidP="0018080E">
      <w:pPr>
        <w:jc w:val="center"/>
        <w:rPr>
          <w:rFonts w:ascii="Arial" w:hAnsi="Arial" w:cs="Arial"/>
          <w:b/>
          <w:sz w:val="22"/>
        </w:rPr>
      </w:pPr>
    </w:p>
    <w:p w14:paraId="13C7218A" w14:textId="77777777" w:rsidR="0018080E" w:rsidRPr="005920BF" w:rsidRDefault="0018080E" w:rsidP="0018080E">
      <w:pPr>
        <w:jc w:val="center"/>
        <w:rPr>
          <w:rFonts w:ascii="Arial" w:hAnsi="Arial" w:cs="Arial"/>
          <w:b/>
          <w:sz w:val="22"/>
        </w:rPr>
      </w:pPr>
    </w:p>
    <w:p w14:paraId="595E5FE2" w14:textId="77777777" w:rsidR="0018080E" w:rsidRPr="005920BF" w:rsidRDefault="0018080E" w:rsidP="0018080E">
      <w:pPr>
        <w:jc w:val="center"/>
        <w:rPr>
          <w:rFonts w:ascii="Arial" w:hAnsi="Arial" w:cs="Arial"/>
          <w:b/>
          <w:sz w:val="22"/>
        </w:rPr>
      </w:pPr>
    </w:p>
    <w:p w14:paraId="14913626" w14:textId="77777777" w:rsidR="0018080E" w:rsidRPr="005920BF" w:rsidRDefault="0018080E" w:rsidP="0018080E">
      <w:pPr>
        <w:jc w:val="center"/>
        <w:rPr>
          <w:rFonts w:ascii="Arial" w:hAnsi="Arial" w:cs="Arial"/>
          <w:b/>
          <w:sz w:val="22"/>
        </w:rPr>
      </w:pPr>
    </w:p>
    <w:p w14:paraId="21D70980" w14:textId="77777777" w:rsidR="0018080E" w:rsidRPr="005920BF" w:rsidRDefault="0018080E" w:rsidP="0018080E">
      <w:pPr>
        <w:jc w:val="center"/>
        <w:rPr>
          <w:rFonts w:ascii="Arial" w:hAnsi="Arial" w:cs="Arial"/>
          <w:b/>
          <w:sz w:val="22"/>
        </w:rPr>
      </w:pPr>
    </w:p>
    <w:p w14:paraId="51944818" w14:textId="77777777" w:rsidR="0018080E" w:rsidRPr="005920BF" w:rsidRDefault="0018080E" w:rsidP="0018080E">
      <w:pPr>
        <w:jc w:val="center"/>
        <w:rPr>
          <w:rFonts w:ascii="Arial" w:hAnsi="Arial" w:cs="Arial"/>
          <w:b/>
          <w:sz w:val="22"/>
        </w:rPr>
      </w:pPr>
    </w:p>
    <w:p w14:paraId="409E9D55" w14:textId="77777777" w:rsidR="0018080E" w:rsidRPr="005920BF" w:rsidRDefault="0018080E" w:rsidP="0018080E">
      <w:pPr>
        <w:jc w:val="center"/>
        <w:rPr>
          <w:rFonts w:ascii="Arial" w:hAnsi="Arial" w:cs="Arial"/>
          <w:b/>
          <w:sz w:val="22"/>
        </w:rPr>
      </w:pPr>
    </w:p>
    <w:p w14:paraId="20068CD7" w14:textId="77777777" w:rsidR="0018080E" w:rsidRPr="005920BF" w:rsidRDefault="0018080E" w:rsidP="0018080E">
      <w:pPr>
        <w:jc w:val="center"/>
        <w:rPr>
          <w:rFonts w:ascii="Arial" w:hAnsi="Arial" w:cs="Arial"/>
          <w:b/>
          <w:sz w:val="22"/>
        </w:rPr>
      </w:pPr>
    </w:p>
    <w:p w14:paraId="3655C81B" w14:textId="77777777" w:rsidR="0018080E" w:rsidRPr="005920BF" w:rsidRDefault="0018080E" w:rsidP="0018080E">
      <w:pPr>
        <w:jc w:val="center"/>
        <w:rPr>
          <w:rFonts w:ascii="Arial" w:hAnsi="Arial" w:cs="Arial"/>
          <w:b/>
          <w:sz w:val="22"/>
        </w:rPr>
      </w:pPr>
    </w:p>
    <w:p w14:paraId="1952EA33" w14:textId="77777777" w:rsidR="0018080E" w:rsidRPr="005920BF" w:rsidRDefault="0018080E" w:rsidP="00EF0181">
      <w:pPr>
        <w:rPr>
          <w:rFonts w:ascii="Arial" w:hAnsi="Arial" w:cs="Arial"/>
          <w:b/>
          <w:sz w:val="22"/>
        </w:rPr>
      </w:pPr>
    </w:p>
    <w:p w14:paraId="1CEF665E" w14:textId="77777777" w:rsidR="0018080E" w:rsidRPr="005920BF" w:rsidRDefault="0018080E" w:rsidP="0018080E">
      <w:pPr>
        <w:jc w:val="center"/>
        <w:rPr>
          <w:rFonts w:ascii="Arial" w:hAnsi="Arial" w:cs="Arial"/>
          <w:b/>
          <w:sz w:val="22"/>
        </w:rPr>
      </w:pPr>
    </w:p>
    <w:p w14:paraId="2736F4B3" w14:textId="77777777" w:rsidR="0018080E" w:rsidRPr="005920BF" w:rsidRDefault="0018080E" w:rsidP="0018080E">
      <w:pPr>
        <w:jc w:val="center"/>
        <w:rPr>
          <w:rFonts w:ascii="Arial" w:hAnsi="Arial" w:cs="Arial"/>
          <w:b/>
          <w:sz w:val="22"/>
        </w:rPr>
      </w:pPr>
    </w:p>
    <w:p w14:paraId="0256349F" w14:textId="77777777" w:rsidR="0018080E" w:rsidRPr="005920BF" w:rsidRDefault="0018080E" w:rsidP="0018080E">
      <w:pPr>
        <w:jc w:val="center"/>
        <w:rPr>
          <w:rFonts w:ascii="Arial" w:hAnsi="Arial" w:cs="Arial"/>
          <w:b/>
          <w:sz w:val="22"/>
        </w:rPr>
      </w:pPr>
    </w:p>
    <w:p w14:paraId="402D7714" w14:textId="0BDDBDBD" w:rsidR="0018080E" w:rsidRPr="005920BF" w:rsidRDefault="0018080E" w:rsidP="0018080E">
      <w:pPr>
        <w:jc w:val="center"/>
        <w:rPr>
          <w:rFonts w:ascii="Arial" w:hAnsi="Arial" w:cs="Arial"/>
          <w:b/>
          <w:sz w:val="22"/>
        </w:rPr>
      </w:pPr>
    </w:p>
    <w:p w14:paraId="54C4A612" w14:textId="77777777" w:rsidR="00EF0181" w:rsidRPr="005920BF" w:rsidRDefault="00EF0181" w:rsidP="0018080E">
      <w:pPr>
        <w:jc w:val="center"/>
        <w:rPr>
          <w:rFonts w:ascii="Arial" w:hAnsi="Arial" w:cs="Arial"/>
          <w:b/>
          <w:sz w:val="22"/>
        </w:rPr>
      </w:pPr>
    </w:p>
    <w:p w14:paraId="2B3E0067" w14:textId="77777777" w:rsidR="0018080E" w:rsidRPr="005920BF" w:rsidRDefault="0018080E" w:rsidP="0018080E">
      <w:pPr>
        <w:jc w:val="center"/>
        <w:rPr>
          <w:rFonts w:ascii="Arial" w:hAnsi="Arial" w:cs="Arial"/>
          <w:b/>
          <w:sz w:val="22"/>
        </w:rPr>
      </w:pPr>
    </w:p>
    <w:p w14:paraId="5EAAF420" w14:textId="77777777" w:rsidR="0018080E" w:rsidRPr="005920BF" w:rsidRDefault="0018080E" w:rsidP="009648BD">
      <w:pPr>
        <w:rPr>
          <w:rFonts w:ascii="Arial" w:hAnsi="Arial" w:cs="Arial"/>
          <w:b/>
          <w:sz w:val="22"/>
        </w:rPr>
      </w:pPr>
    </w:p>
    <w:p w14:paraId="5F644F3B" w14:textId="77777777" w:rsidR="0018080E" w:rsidRPr="005920BF" w:rsidRDefault="0018080E" w:rsidP="0018080E">
      <w:pPr>
        <w:jc w:val="center"/>
        <w:rPr>
          <w:rFonts w:ascii="Arial" w:hAnsi="Arial" w:cs="Arial"/>
          <w:b/>
          <w:sz w:val="22"/>
        </w:rPr>
      </w:pPr>
    </w:p>
    <w:p w14:paraId="264081F2" w14:textId="72D76B9D" w:rsidR="0018080E" w:rsidRPr="005920BF" w:rsidRDefault="009648BD" w:rsidP="0018080E">
      <w:pPr>
        <w:jc w:val="center"/>
        <w:rPr>
          <w:rFonts w:ascii="Arial" w:hAnsi="Arial" w:cs="Arial"/>
          <w:b/>
          <w:sz w:val="22"/>
        </w:rPr>
      </w:pPr>
      <w:r w:rsidRPr="005920BF">
        <w:rPr>
          <w:rFonts w:ascii="Arial" w:hAnsi="Arial" w:cs="Arial"/>
          <w:b/>
          <w:sz w:val="22"/>
        </w:rPr>
        <w:t>Komorniki</w:t>
      </w:r>
      <w:r w:rsidR="0018080E" w:rsidRPr="005920BF">
        <w:rPr>
          <w:rFonts w:ascii="Arial" w:hAnsi="Arial" w:cs="Arial"/>
          <w:b/>
          <w:sz w:val="22"/>
        </w:rPr>
        <w:t xml:space="preserve">, dnia </w:t>
      </w:r>
      <w:r w:rsidR="00FA5CAD">
        <w:rPr>
          <w:rFonts w:ascii="Arial" w:hAnsi="Arial" w:cs="Arial"/>
          <w:b/>
          <w:sz w:val="22"/>
        </w:rPr>
        <w:t>17</w:t>
      </w:r>
      <w:r w:rsidR="00A44D53">
        <w:rPr>
          <w:rFonts w:ascii="Arial" w:hAnsi="Arial" w:cs="Arial"/>
          <w:b/>
          <w:sz w:val="22"/>
        </w:rPr>
        <w:t xml:space="preserve"> marca</w:t>
      </w:r>
      <w:r w:rsidR="006C6E7D">
        <w:rPr>
          <w:rFonts w:ascii="Arial" w:hAnsi="Arial" w:cs="Arial"/>
          <w:b/>
          <w:sz w:val="22"/>
        </w:rPr>
        <w:t xml:space="preserve"> </w:t>
      </w:r>
      <w:r w:rsidR="0018080E" w:rsidRPr="005920BF">
        <w:rPr>
          <w:rFonts w:ascii="Arial" w:hAnsi="Arial" w:cs="Arial"/>
          <w:b/>
          <w:sz w:val="22"/>
        </w:rPr>
        <w:t>20</w:t>
      </w:r>
      <w:r w:rsidR="00620825">
        <w:rPr>
          <w:rFonts w:ascii="Arial" w:hAnsi="Arial" w:cs="Arial"/>
          <w:b/>
          <w:sz w:val="22"/>
        </w:rPr>
        <w:t>25</w:t>
      </w:r>
      <w:r w:rsidR="0018080E" w:rsidRPr="005920BF">
        <w:rPr>
          <w:rFonts w:ascii="Arial" w:hAnsi="Arial" w:cs="Arial"/>
          <w:b/>
          <w:sz w:val="22"/>
        </w:rPr>
        <w:t xml:space="preserve"> roku</w:t>
      </w:r>
    </w:p>
    <w:p w14:paraId="13C5EFE4" w14:textId="77777777" w:rsidR="0018080E" w:rsidRPr="00BE49B7" w:rsidRDefault="0018080E" w:rsidP="00B82E3A">
      <w:pPr>
        <w:spacing w:after="120"/>
        <w:rPr>
          <w:rFonts w:ascii="Arial" w:hAnsi="Arial" w:cs="Arial"/>
          <w:b/>
          <w:bCs/>
          <w:sz w:val="20"/>
          <w:szCs w:val="20"/>
        </w:rPr>
      </w:pPr>
      <w:r w:rsidRPr="005920BF">
        <w:rPr>
          <w:rFonts w:ascii="Arial" w:hAnsi="Arial" w:cs="Arial"/>
          <w:b/>
          <w:bCs/>
          <w:sz w:val="22"/>
          <w:szCs w:val="18"/>
        </w:rPr>
        <w:br w:type="page"/>
      </w:r>
      <w:r w:rsidRPr="00BE49B7">
        <w:rPr>
          <w:rFonts w:ascii="Arial" w:hAnsi="Arial" w:cs="Arial"/>
          <w:b/>
          <w:bCs/>
          <w:sz w:val="32"/>
          <w:szCs w:val="32"/>
        </w:rPr>
        <w:lastRenderedPageBreak/>
        <w:t>SPIS TREŚCI</w:t>
      </w:r>
    </w:p>
    <w:p w14:paraId="49756CB5" w14:textId="5AD7BA18" w:rsidR="00795FC4" w:rsidRPr="00BE49B7" w:rsidRDefault="0018080E">
      <w:pPr>
        <w:pStyle w:val="Spistreci1"/>
        <w:rPr>
          <w:rFonts w:ascii="Arial" w:eastAsiaTheme="minorEastAsia" w:hAnsi="Arial" w:cs="Arial"/>
          <w:b w:val="0"/>
          <w:bCs w:val="0"/>
          <w:caps w:val="0"/>
          <w:noProof/>
          <w:sz w:val="20"/>
          <w:szCs w:val="20"/>
        </w:rPr>
      </w:pPr>
      <w:r w:rsidRPr="00BE49B7">
        <w:rPr>
          <w:rFonts w:ascii="Arial" w:hAnsi="Arial" w:cs="Arial"/>
        </w:rPr>
        <w:fldChar w:fldCharType="begin"/>
      </w:r>
      <w:r w:rsidRPr="00BE49B7">
        <w:rPr>
          <w:rFonts w:ascii="Arial" w:hAnsi="Arial" w:cs="Arial"/>
        </w:rPr>
        <w:instrText xml:space="preserve"> TOC \o "1-3" \h \z \u </w:instrText>
      </w:r>
      <w:r w:rsidRPr="00BE49B7">
        <w:rPr>
          <w:rFonts w:ascii="Arial" w:hAnsi="Arial" w:cs="Arial"/>
        </w:rPr>
        <w:fldChar w:fldCharType="separate"/>
      </w:r>
      <w:hyperlink w:anchor="_Toc72938676" w:history="1">
        <w:r w:rsidR="00795FC4" w:rsidRPr="00BE49B7">
          <w:rPr>
            <w:rStyle w:val="Hipercze"/>
            <w:rFonts w:ascii="Arial" w:hAnsi="Arial" w:cs="Arial"/>
            <w:b w:val="0"/>
            <w:bCs w:val="0"/>
            <w:noProof/>
            <w:sz w:val="22"/>
            <w:szCs w:val="22"/>
          </w:rPr>
          <w:t>1.</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Informacje ogólne</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_Toc72938676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3</w:t>
        </w:r>
        <w:r w:rsidR="00795FC4" w:rsidRPr="00BE49B7">
          <w:rPr>
            <w:rFonts w:ascii="Arial" w:hAnsi="Arial" w:cs="Arial"/>
            <w:b w:val="0"/>
            <w:bCs w:val="0"/>
            <w:noProof/>
            <w:webHidden/>
            <w:sz w:val="22"/>
            <w:szCs w:val="22"/>
          </w:rPr>
          <w:fldChar w:fldCharType="end"/>
        </w:r>
      </w:hyperlink>
    </w:p>
    <w:p w14:paraId="38D83E83" w14:textId="5C00B1C1" w:rsidR="00795FC4" w:rsidRPr="00BE49B7" w:rsidRDefault="00ED005C">
      <w:pPr>
        <w:pStyle w:val="Spistreci1"/>
        <w:rPr>
          <w:rFonts w:ascii="Arial" w:eastAsiaTheme="minorEastAsia" w:hAnsi="Arial" w:cs="Arial"/>
          <w:b w:val="0"/>
          <w:bCs w:val="0"/>
          <w:caps w:val="0"/>
          <w:noProof/>
          <w:sz w:val="20"/>
          <w:szCs w:val="20"/>
        </w:rPr>
      </w:pPr>
      <w:hyperlink w:anchor="_Toc72938677" w:history="1">
        <w:r w:rsidR="00795FC4" w:rsidRPr="00BE49B7">
          <w:rPr>
            <w:rStyle w:val="Hipercze"/>
            <w:rFonts w:ascii="Arial" w:hAnsi="Arial" w:cs="Arial"/>
            <w:b w:val="0"/>
            <w:bCs w:val="0"/>
            <w:noProof/>
            <w:sz w:val="22"/>
            <w:szCs w:val="22"/>
          </w:rPr>
          <w:t>2.</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Nazwa (firma) i adres zamawiającego</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_Toc72938677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3</w:t>
        </w:r>
        <w:r w:rsidR="00795FC4" w:rsidRPr="00BE49B7">
          <w:rPr>
            <w:rFonts w:ascii="Arial" w:hAnsi="Arial" w:cs="Arial"/>
            <w:b w:val="0"/>
            <w:bCs w:val="0"/>
            <w:noProof/>
            <w:webHidden/>
            <w:sz w:val="22"/>
            <w:szCs w:val="22"/>
          </w:rPr>
          <w:fldChar w:fldCharType="end"/>
        </w:r>
      </w:hyperlink>
    </w:p>
    <w:p w14:paraId="5AE2EA80" w14:textId="1326D963" w:rsidR="00795FC4" w:rsidRPr="00BE49B7" w:rsidRDefault="00ED005C">
      <w:pPr>
        <w:pStyle w:val="Spistreci1"/>
        <w:rPr>
          <w:rFonts w:ascii="Arial" w:eastAsiaTheme="minorEastAsia" w:hAnsi="Arial" w:cs="Arial"/>
          <w:b w:val="0"/>
          <w:bCs w:val="0"/>
          <w:caps w:val="0"/>
          <w:noProof/>
          <w:sz w:val="20"/>
          <w:szCs w:val="20"/>
        </w:rPr>
      </w:pPr>
      <w:hyperlink w:anchor="_Toc72938678" w:history="1">
        <w:r w:rsidR="00795FC4" w:rsidRPr="00BE49B7">
          <w:rPr>
            <w:rStyle w:val="Hipercze"/>
            <w:rFonts w:ascii="Arial" w:hAnsi="Arial" w:cs="Arial"/>
            <w:b w:val="0"/>
            <w:bCs w:val="0"/>
            <w:noProof/>
            <w:sz w:val="22"/>
            <w:szCs w:val="22"/>
          </w:rPr>
          <w:t>3.</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Tryb udzielania zamówienia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_Toc72938678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3</w:t>
        </w:r>
        <w:r w:rsidR="00795FC4" w:rsidRPr="00BE49B7">
          <w:rPr>
            <w:rFonts w:ascii="Arial" w:hAnsi="Arial" w:cs="Arial"/>
            <w:b w:val="0"/>
            <w:bCs w:val="0"/>
            <w:noProof/>
            <w:webHidden/>
            <w:sz w:val="22"/>
            <w:szCs w:val="22"/>
          </w:rPr>
          <w:fldChar w:fldCharType="end"/>
        </w:r>
      </w:hyperlink>
    </w:p>
    <w:p w14:paraId="4E4B1235" w14:textId="5D69D627" w:rsidR="00795FC4" w:rsidRPr="00BE49B7" w:rsidRDefault="00ED005C">
      <w:pPr>
        <w:pStyle w:val="Spistreci1"/>
        <w:rPr>
          <w:rFonts w:ascii="Arial" w:eastAsiaTheme="minorEastAsia" w:hAnsi="Arial" w:cs="Arial"/>
          <w:b w:val="0"/>
          <w:bCs w:val="0"/>
          <w:caps w:val="0"/>
          <w:noProof/>
          <w:sz w:val="20"/>
          <w:szCs w:val="20"/>
        </w:rPr>
      </w:pPr>
      <w:hyperlink w:anchor="_Toc72938679" w:history="1">
        <w:r w:rsidR="00795FC4" w:rsidRPr="00BE49B7">
          <w:rPr>
            <w:rStyle w:val="Hipercze"/>
            <w:rFonts w:ascii="Arial" w:hAnsi="Arial" w:cs="Arial"/>
            <w:b w:val="0"/>
            <w:bCs w:val="0"/>
            <w:noProof/>
            <w:sz w:val="22"/>
            <w:szCs w:val="22"/>
          </w:rPr>
          <w:t>4.</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Oznaczenie postępowania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_Toc72938679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3</w:t>
        </w:r>
        <w:r w:rsidR="00795FC4" w:rsidRPr="00BE49B7">
          <w:rPr>
            <w:rFonts w:ascii="Arial" w:hAnsi="Arial" w:cs="Arial"/>
            <w:b w:val="0"/>
            <w:bCs w:val="0"/>
            <w:noProof/>
            <w:webHidden/>
            <w:sz w:val="22"/>
            <w:szCs w:val="22"/>
          </w:rPr>
          <w:fldChar w:fldCharType="end"/>
        </w:r>
      </w:hyperlink>
    </w:p>
    <w:p w14:paraId="31064FB3" w14:textId="6529F738" w:rsidR="00795FC4" w:rsidRPr="00BE49B7" w:rsidRDefault="00ED005C">
      <w:pPr>
        <w:pStyle w:val="Spistreci1"/>
        <w:rPr>
          <w:rFonts w:ascii="Arial" w:eastAsiaTheme="minorEastAsia" w:hAnsi="Arial" w:cs="Arial"/>
          <w:b w:val="0"/>
          <w:bCs w:val="0"/>
          <w:caps w:val="0"/>
          <w:noProof/>
          <w:sz w:val="20"/>
          <w:szCs w:val="20"/>
        </w:rPr>
      </w:pPr>
      <w:hyperlink w:anchor="_Toc72938680" w:history="1">
        <w:r w:rsidR="00795FC4" w:rsidRPr="00BE49B7">
          <w:rPr>
            <w:rStyle w:val="Hipercze"/>
            <w:rFonts w:ascii="Arial" w:hAnsi="Arial" w:cs="Arial"/>
            <w:b w:val="0"/>
            <w:bCs w:val="0"/>
            <w:noProof/>
            <w:sz w:val="22"/>
            <w:szCs w:val="22"/>
          </w:rPr>
          <w:t>5.</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Kod cpv (wspólny słownik zamówień)</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_Toc72938680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4</w:t>
        </w:r>
        <w:r w:rsidR="00795FC4" w:rsidRPr="00BE49B7">
          <w:rPr>
            <w:rFonts w:ascii="Arial" w:hAnsi="Arial" w:cs="Arial"/>
            <w:b w:val="0"/>
            <w:bCs w:val="0"/>
            <w:noProof/>
            <w:webHidden/>
            <w:sz w:val="22"/>
            <w:szCs w:val="22"/>
          </w:rPr>
          <w:fldChar w:fldCharType="end"/>
        </w:r>
      </w:hyperlink>
    </w:p>
    <w:p w14:paraId="5A2C54B3" w14:textId="5E6D328F" w:rsidR="00795FC4" w:rsidRPr="00BE49B7" w:rsidRDefault="00ED005C">
      <w:pPr>
        <w:pStyle w:val="Spistreci1"/>
        <w:rPr>
          <w:rFonts w:ascii="Arial" w:eastAsiaTheme="minorEastAsia" w:hAnsi="Arial" w:cs="Arial"/>
          <w:b w:val="0"/>
          <w:bCs w:val="0"/>
          <w:caps w:val="0"/>
          <w:noProof/>
          <w:sz w:val="20"/>
          <w:szCs w:val="20"/>
        </w:rPr>
      </w:pPr>
      <w:hyperlink w:anchor="_Toc72938681" w:history="1">
        <w:r w:rsidR="00795FC4" w:rsidRPr="00BE49B7">
          <w:rPr>
            <w:rStyle w:val="Hipercze"/>
            <w:rFonts w:ascii="Arial" w:hAnsi="Arial" w:cs="Arial"/>
            <w:b w:val="0"/>
            <w:bCs w:val="0"/>
            <w:noProof/>
            <w:sz w:val="22"/>
            <w:szCs w:val="22"/>
          </w:rPr>
          <w:t>6.</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Opis przedmiotu zamówienia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_Toc72938681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4</w:t>
        </w:r>
        <w:r w:rsidR="00795FC4" w:rsidRPr="00BE49B7">
          <w:rPr>
            <w:rFonts w:ascii="Arial" w:hAnsi="Arial" w:cs="Arial"/>
            <w:b w:val="0"/>
            <w:bCs w:val="0"/>
            <w:noProof/>
            <w:webHidden/>
            <w:sz w:val="22"/>
            <w:szCs w:val="22"/>
          </w:rPr>
          <w:fldChar w:fldCharType="end"/>
        </w:r>
      </w:hyperlink>
    </w:p>
    <w:p w14:paraId="71BA4C96" w14:textId="76D0E8F6" w:rsidR="00795FC4" w:rsidRPr="00BE49B7" w:rsidRDefault="00ED005C">
      <w:pPr>
        <w:pStyle w:val="Spistreci1"/>
        <w:rPr>
          <w:rFonts w:ascii="Arial" w:eastAsiaTheme="minorEastAsia" w:hAnsi="Arial" w:cs="Arial"/>
          <w:b w:val="0"/>
          <w:bCs w:val="0"/>
          <w:caps w:val="0"/>
          <w:noProof/>
          <w:sz w:val="20"/>
          <w:szCs w:val="20"/>
        </w:rPr>
      </w:pPr>
      <w:hyperlink w:anchor="_Toc72938682" w:history="1">
        <w:r w:rsidR="00795FC4" w:rsidRPr="00BE49B7">
          <w:rPr>
            <w:rStyle w:val="Hipercze"/>
            <w:rFonts w:ascii="Arial" w:hAnsi="Arial" w:cs="Arial"/>
            <w:b w:val="0"/>
            <w:bCs w:val="0"/>
            <w:noProof/>
            <w:sz w:val="22"/>
            <w:szCs w:val="22"/>
          </w:rPr>
          <w:t>7.</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Oferty częściowe</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_Toc72938682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7</w:t>
        </w:r>
        <w:r w:rsidR="00795FC4" w:rsidRPr="00BE49B7">
          <w:rPr>
            <w:rFonts w:ascii="Arial" w:hAnsi="Arial" w:cs="Arial"/>
            <w:b w:val="0"/>
            <w:bCs w:val="0"/>
            <w:noProof/>
            <w:webHidden/>
            <w:sz w:val="22"/>
            <w:szCs w:val="22"/>
          </w:rPr>
          <w:fldChar w:fldCharType="end"/>
        </w:r>
      </w:hyperlink>
    </w:p>
    <w:p w14:paraId="13191679" w14:textId="57F751E3" w:rsidR="00795FC4" w:rsidRPr="00BE49B7" w:rsidRDefault="00ED005C">
      <w:pPr>
        <w:pStyle w:val="Spistreci1"/>
        <w:rPr>
          <w:rFonts w:ascii="Arial" w:eastAsiaTheme="minorEastAsia" w:hAnsi="Arial" w:cs="Arial"/>
          <w:b w:val="0"/>
          <w:bCs w:val="0"/>
          <w:caps w:val="0"/>
          <w:noProof/>
          <w:sz w:val="20"/>
          <w:szCs w:val="20"/>
        </w:rPr>
      </w:pPr>
      <w:hyperlink w:anchor="_Toc72938683" w:history="1">
        <w:r w:rsidR="00795FC4" w:rsidRPr="00BE49B7">
          <w:rPr>
            <w:rStyle w:val="Hipercze"/>
            <w:rFonts w:ascii="Arial" w:hAnsi="Arial" w:cs="Arial"/>
            <w:b w:val="0"/>
            <w:bCs w:val="0"/>
            <w:noProof/>
            <w:sz w:val="22"/>
            <w:szCs w:val="22"/>
          </w:rPr>
          <w:t>8.</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Zamówienia uzupełniające</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_Toc72938683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7</w:t>
        </w:r>
        <w:r w:rsidR="00795FC4" w:rsidRPr="00BE49B7">
          <w:rPr>
            <w:rFonts w:ascii="Arial" w:hAnsi="Arial" w:cs="Arial"/>
            <w:b w:val="0"/>
            <w:bCs w:val="0"/>
            <w:noProof/>
            <w:webHidden/>
            <w:sz w:val="22"/>
            <w:szCs w:val="22"/>
          </w:rPr>
          <w:fldChar w:fldCharType="end"/>
        </w:r>
      </w:hyperlink>
    </w:p>
    <w:p w14:paraId="447FDCB9" w14:textId="460D46F5" w:rsidR="00795FC4" w:rsidRPr="00BE49B7" w:rsidRDefault="00ED005C">
      <w:pPr>
        <w:pStyle w:val="Spistreci1"/>
        <w:rPr>
          <w:rFonts w:ascii="Arial" w:eastAsiaTheme="minorEastAsia" w:hAnsi="Arial" w:cs="Arial"/>
          <w:b w:val="0"/>
          <w:bCs w:val="0"/>
          <w:caps w:val="0"/>
          <w:noProof/>
          <w:sz w:val="20"/>
          <w:szCs w:val="20"/>
        </w:rPr>
      </w:pPr>
      <w:hyperlink w:anchor="_Toc72938684" w:history="1">
        <w:r w:rsidR="00795FC4" w:rsidRPr="00BE49B7">
          <w:rPr>
            <w:rStyle w:val="Hipercze"/>
            <w:rFonts w:ascii="Arial" w:hAnsi="Arial" w:cs="Arial"/>
            <w:b w:val="0"/>
            <w:bCs w:val="0"/>
            <w:noProof/>
            <w:sz w:val="22"/>
            <w:szCs w:val="22"/>
          </w:rPr>
          <w:t>9.</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Oferta wariantowa i umowa ramowa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_Toc72938684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7</w:t>
        </w:r>
        <w:r w:rsidR="00795FC4" w:rsidRPr="00BE49B7">
          <w:rPr>
            <w:rFonts w:ascii="Arial" w:hAnsi="Arial" w:cs="Arial"/>
            <w:b w:val="0"/>
            <w:bCs w:val="0"/>
            <w:noProof/>
            <w:webHidden/>
            <w:sz w:val="22"/>
            <w:szCs w:val="22"/>
          </w:rPr>
          <w:fldChar w:fldCharType="end"/>
        </w:r>
      </w:hyperlink>
    </w:p>
    <w:p w14:paraId="78438AF5" w14:textId="06680883" w:rsidR="00795FC4" w:rsidRPr="00BE49B7" w:rsidRDefault="00ED005C">
      <w:pPr>
        <w:pStyle w:val="Spistreci1"/>
        <w:rPr>
          <w:rFonts w:ascii="Arial" w:eastAsiaTheme="minorEastAsia" w:hAnsi="Arial" w:cs="Arial"/>
          <w:b w:val="0"/>
          <w:bCs w:val="0"/>
          <w:caps w:val="0"/>
          <w:noProof/>
          <w:sz w:val="20"/>
          <w:szCs w:val="20"/>
        </w:rPr>
      </w:pPr>
      <w:hyperlink w:anchor="_Toc72938685" w:history="1">
        <w:r w:rsidR="00795FC4" w:rsidRPr="00BE49B7">
          <w:rPr>
            <w:rStyle w:val="Hipercze"/>
            <w:rFonts w:ascii="Arial" w:hAnsi="Arial" w:cs="Arial"/>
            <w:b w:val="0"/>
            <w:bCs w:val="0"/>
            <w:noProof/>
            <w:sz w:val="22"/>
            <w:szCs w:val="22"/>
          </w:rPr>
          <w:t>10.</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Zaliczka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_Toc72938685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7</w:t>
        </w:r>
        <w:r w:rsidR="00795FC4" w:rsidRPr="00BE49B7">
          <w:rPr>
            <w:rFonts w:ascii="Arial" w:hAnsi="Arial" w:cs="Arial"/>
            <w:b w:val="0"/>
            <w:bCs w:val="0"/>
            <w:noProof/>
            <w:webHidden/>
            <w:sz w:val="22"/>
            <w:szCs w:val="22"/>
          </w:rPr>
          <w:fldChar w:fldCharType="end"/>
        </w:r>
      </w:hyperlink>
    </w:p>
    <w:p w14:paraId="5236CC78" w14:textId="601B4575" w:rsidR="00795FC4" w:rsidRPr="00BE49B7" w:rsidRDefault="00ED005C">
      <w:pPr>
        <w:pStyle w:val="Spistreci1"/>
        <w:rPr>
          <w:rFonts w:ascii="Arial" w:eastAsiaTheme="minorEastAsia" w:hAnsi="Arial" w:cs="Arial"/>
          <w:b w:val="0"/>
          <w:bCs w:val="0"/>
          <w:caps w:val="0"/>
          <w:noProof/>
          <w:sz w:val="20"/>
          <w:szCs w:val="20"/>
        </w:rPr>
      </w:pPr>
      <w:hyperlink w:anchor="_Toc72938686" w:history="1">
        <w:r w:rsidR="00795FC4" w:rsidRPr="00BE49B7">
          <w:rPr>
            <w:rStyle w:val="Hipercze"/>
            <w:rFonts w:ascii="Arial" w:hAnsi="Arial" w:cs="Arial"/>
            <w:b w:val="0"/>
            <w:bCs w:val="0"/>
            <w:noProof/>
            <w:sz w:val="22"/>
            <w:szCs w:val="22"/>
          </w:rPr>
          <w:t>11.</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Termin wykonania zamówienia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_Toc72938686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7</w:t>
        </w:r>
        <w:r w:rsidR="00795FC4" w:rsidRPr="00BE49B7">
          <w:rPr>
            <w:rFonts w:ascii="Arial" w:hAnsi="Arial" w:cs="Arial"/>
            <w:b w:val="0"/>
            <w:bCs w:val="0"/>
            <w:noProof/>
            <w:webHidden/>
            <w:sz w:val="22"/>
            <w:szCs w:val="22"/>
          </w:rPr>
          <w:fldChar w:fldCharType="end"/>
        </w:r>
      </w:hyperlink>
    </w:p>
    <w:p w14:paraId="1B4EEDFD" w14:textId="1144785E" w:rsidR="00795FC4" w:rsidRPr="00BE49B7" w:rsidRDefault="00ED005C">
      <w:pPr>
        <w:pStyle w:val="Spistreci1"/>
        <w:rPr>
          <w:rFonts w:ascii="Arial" w:eastAsiaTheme="minorEastAsia" w:hAnsi="Arial" w:cs="Arial"/>
          <w:b w:val="0"/>
          <w:bCs w:val="0"/>
          <w:caps w:val="0"/>
          <w:noProof/>
          <w:sz w:val="20"/>
          <w:szCs w:val="20"/>
        </w:rPr>
      </w:pPr>
      <w:hyperlink w:anchor="_Toc72938687" w:history="1">
        <w:r w:rsidR="00795FC4" w:rsidRPr="00BE49B7">
          <w:rPr>
            <w:rStyle w:val="Hipercze"/>
            <w:rFonts w:ascii="Arial" w:hAnsi="Arial" w:cs="Arial"/>
            <w:b w:val="0"/>
            <w:bCs w:val="0"/>
            <w:noProof/>
            <w:spacing w:val="-4"/>
            <w:sz w:val="22"/>
            <w:szCs w:val="22"/>
          </w:rPr>
          <w:t>12.</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pacing w:val="-4"/>
            <w:sz w:val="22"/>
            <w:szCs w:val="22"/>
          </w:rPr>
          <w:t>Warunki udziału w postępowaniu oraz opis sposobu dokonywania oceny ich spełnienia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_Toc72938687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7</w:t>
        </w:r>
        <w:r w:rsidR="00795FC4" w:rsidRPr="00BE49B7">
          <w:rPr>
            <w:rFonts w:ascii="Arial" w:hAnsi="Arial" w:cs="Arial"/>
            <w:b w:val="0"/>
            <w:bCs w:val="0"/>
            <w:noProof/>
            <w:webHidden/>
            <w:sz w:val="22"/>
            <w:szCs w:val="22"/>
          </w:rPr>
          <w:fldChar w:fldCharType="end"/>
        </w:r>
      </w:hyperlink>
    </w:p>
    <w:p w14:paraId="3E0CC6F2" w14:textId="0ACA5FFB" w:rsidR="00795FC4" w:rsidRPr="00BE49B7" w:rsidRDefault="00ED005C">
      <w:pPr>
        <w:pStyle w:val="Spistreci1"/>
        <w:rPr>
          <w:rFonts w:ascii="Arial" w:eastAsiaTheme="minorEastAsia" w:hAnsi="Arial" w:cs="Arial"/>
          <w:b w:val="0"/>
          <w:bCs w:val="0"/>
          <w:caps w:val="0"/>
          <w:noProof/>
          <w:sz w:val="20"/>
          <w:szCs w:val="20"/>
        </w:rPr>
      </w:pPr>
      <w:hyperlink w:anchor="_Toc72938688" w:history="1">
        <w:r w:rsidR="00795FC4" w:rsidRPr="00BE49B7">
          <w:rPr>
            <w:rStyle w:val="Hipercze"/>
            <w:rFonts w:ascii="Arial" w:hAnsi="Arial" w:cs="Arial"/>
            <w:b w:val="0"/>
            <w:bCs w:val="0"/>
            <w:noProof/>
            <w:sz w:val="22"/>
            <w:szCs w:val="22"/>
          </w:rPr>
          <w:t>13.</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Wykonawcy wspólnie ubiegający się o udzielenie zamówienia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_Toc72938688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11</w:t>
        </w:r>
        <w:r w:rsidR="00795FC4" w:rsidRPr="00BE49B7">
          <w:rPr>
            <w:rFonts w:ascii="Arial" w:hAnsi="Arial" w:cs="Arial"/>
            <w:b w:val="0"/>
            <w:bCs w:val="0"/>
            <w:noProof/>
            <w:webHidden/>
            <w:sz w:val="22"/>
            <w:szCs w:val="22"/>
          </w:rPr>
          <w:fldChar w:fldCharType="end"/>
        </w:r>
      </w:hyperlink>
    </w:p>
    <w:p w14:paraId="0B39090F" w14:textId="10D0CBA5" w:rsidR="00795FC4" w:rsidRPr="00BE49B7" w:rsidRDefault="00ED005C">
      <w:pPr>
        <w:pStyle w:val="Spistreci1"/>
        <w:rPr>
          <w:rFonts w:ascii="Arial" w:eastAsiaTheme="minorEastAsia" w:hAnsi="Arial" w:cs="Arial"/>
          <w:b w:val="0"/>
          <w:bCs w:val="0"/>
          <w:caps w:val="0"/>
          <w:noProof/>
          <w:sz w:val="20"/>
          <w:szCs w:val="20"/>
        </w:rPr>
      </w:pPr>
      <w:hyperlink w:anchor="_Toc72938689" w:history="1">
        <w:r w:rsidR="00795FC4" w:rsidRPr="00BE49B7">
          <w:rPr>
            <w:rStyle w:val="Hipercze"/>
            <w:rFonts w:ascii="Arial" w:hAnsi="Arial" w:cs="Arial"/>
            <w:b w:val="0"/>
            <w:bCs w:val="0"/>
            <w:noProof/>
            <w:spacing w:val="-6"/>
            <w:sz w:val="22"/>
            <w:szCs w:val="22"/>
          </w:rPr>
          <w:t>14.</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pacing w:val="-6"/>
            <w:sz w:val="22"/>
            <w:szCs w:val="22"/>
          </w:rPr>
          <w:t>Informacja o sposobie porozumiewania się zamawiającego z wykonawcami oraz przekazywania oświadczeń lub dokumentów, a także wskazanie osób uprawnionych do porozumiewania się z wykonawcami</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_Toc72938689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11</w:t>
        </w:r>
        <w:r w:rsidR="00795FC4" w:rsidRPr="00BE49B7">
          <w:rPr>
            <w:rFonts w:ascii="Arial" w:hAnsi="Arial" w:cs="Arial"/>
            <w:b w:val="0"/>
            <w:bCs w:val="0"/>
            <w:noProof/>
            <w:webHidden/>
            <w:sz w:val="22"/>
            <w:szCs w:val="22"/>
          </w:rPr>
          <w:fldChar w:fldCharType="end"/>
        </w:r>
      </w:hyperlink>
    </w:p>
    <w:p w14:paraId="261D4171" w14:textId="352139E8" w:rsidR="00795FC4" w:rsidRPr="00BE49B7" w:rsidRDefault="00ED005C">
      <w:pPr>
        <w:pStyle w:val="Spistreci1"/>
        <w:rPr>
          <w:rFonts w:ascii="Arial" w:eastAsiaTheme="minorEastAsia" w:hAnsi="Arial" w:cs="Arial"/>
          <w:b w:val="0"/>
          <w:bCs w:val="0"/>
          <w:caps w:val="0"/>
          <w:noProof/>
          <w:sz w:val="20"/>
          <w:szCs w:val="20"/>
        </w:rPr>
      </w:pPr>
      <w:hyperlink w:anchor="_Toc72938690" w:history="1">
        <w:r w:rsidR="00795FC4" w:rsidRPr="00BE49B7">
          <w:rPr>
            <w:rStyle w:val="Hipercze"/>
            <w:rFonts w:ascii="Arial" w:hAnsi="Arial" w:cs="Arial"/>
            <w:b w:val="0"/>
            <w:bCs w:val="0"/>
            <w:noProof/>
            <w:sz w:val="22"/>
            <w:szCs w:val="22"/>
          </w:rPr>
          <w:t>15.</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Ocena ofert</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_Toc72938690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13</w:t>
        </w:r>
        <w:r w:rsidR="00795FC4" w:rsidRPr="00BE49B7">
          <w:rPr>
            <w:rFonts w:ascii="Arial" w:hAnsi="Arial" w:cs="Arial"/>
            <w:b w:val="0"/>
            <w:bCs w:val="0"/>
            <w:noProof/>
            <w:webHidden/>
            <w:sz w:val="22"/>
            <w:szCs w:val="22"/>
          </w:rPr>
          <w:fldChar w:fldCharType="end"/>
        </w:r>
      </w:hyperlink>
    </w:p>
    <w:p w14:paraId="4B646058" w14:textId="56B73F43" w:rsidR="00795FC4" w:rsidRPr="00BE49B7" w:rsidRDefault="00ED005C">
      <w:pPr>
        <w:pStyle w:val="Spistreci1"/>
        <w:rPr>
          <w:rFonts w:ascii="Arial" w:eastAsiaTheme="minorEastAsia" w:hAnsi="Arial" w:cs="Arial"/>
          <w:b w:val="0"/>
          <w:bCs w:val="0"/>
          <w:caps w:val="0"/>
          <w:noProof/>
          <w:sz w:val="20"/>
          <w:szCs w:val="20"/>
        </w:rPr>
      </w:pPr>
      <w:hyperlink w:anchor="_Toc72938691" w:history="1">
        <w:r w:rsidR="00795FC4" w:rsidRPr="00BE49B7">
          <w:rPr>
            <w:rStyle w:val="Hipercze"/>
            <w:rFonts w:ascii="Arial" w:hAnsi="Arial" w:cs="Arial"/>
            <w:b w:val="0"/>
            <w:bCs w:val="0"/>
            <w:noProof/>
            <w:sz w:val="22"/>
            <w:szCs w:val="22"/>
          </w:rPr>
          <w:t>16.</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Opis sposobu obliczania ceny</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_Toc72938691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13</w:t>
        </w:r>
        <w:r w:rsidR="00795FC4" w:rsidRPr="00BE49B7">
          <w:rPr>
            <w:rFonts w:ascii="Arial" w:hAnsi="Arial" w:cs="Arial"/>
            <w:b w:val="0"/>
            <w:bCs w:val="0"/>
            <w:noProof/>
            <w:webHidden/>
            <w:sz w:val="22"/>
            <w:szCs w:val="22"/>
          </w:rPr>
          <w:fldChar w:fldCharType="end"/>
        </w:r>
      </w:hyperlink>
    </w:p>
    <w:p w14:paraId="64D0F711" w14:textId="4F02E034" w:rsidR="00795FC4" w:rsidRPr="00BE49B7" w:rsidRDefault="00ED005C">
      <w:pPr>
        <w:pStyle w:val="Spistreci1"/>
        <w:rPr>
          <w:rFonts w:ascii="Arial" w:eastAsiaTheme="minorEastAsia" w:hAnsi="Arial" w:cs="Arial"/>
          <w:b w:val="0"/>
          <w:bCs w:val="0"/>
          <w:caps w:val="0"/>
          <w:noProof/>
          <w:sz w:val="20"/>
          <w:szCs w:val="20"/>
        </w:rPr>
      </w:pPr>
      <w:hyperlink w:anchor="_Toc72938692" w:history="1">
        <w:r w:rsidR="00795FC4" w:rsidRPr="00BE49B7">
          <w:rPr>
            <w:rStyle w:val="Hipercze"/>
            <w:rFonts w:ascii="Arial" w:hAnsi="Arial" w:cs="Arial"/>
            <w:b w:val="0"/>
            <w:bCs w:val="0"/>
            <w:noProof/>
            <w:sz w:val="22"/>
            <w:szCs w:val="22"/>
          </w:rPr>
          <w:t>17.</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Kryteria oceny ofert i opis sposobu przyznawania punktacji za spełnienie danego kryterium oceny ofert</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_Toc72938692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13</w:t>
        </w:r>
        <w:r w:rsidR="00795FC4" w:rsidRPr="00BE49B7">
          <w:rPr>
            <w:rFonts w:ascii="Arial" w:hAnsi="Arial" w:cs="Arial"/>
            <w:b w:val="0"/>
            <w:bCs w:val="0"/>
            <w:noProof/>
            <w:webHidden/>
            <w:sz w:val="22"/>
            <w:szCs w:val="22"/>
          </w:rPr>
          <w:fldChar w:fldCharType="end"/>
        </w:r>
      </w:hyperlink>
    </w:p>
    <w:p w14:paraId="3FA344FB" w14:textId="3C601630" w:rsidR="00795FC4" w:rsidRPr="00BE49B7" w:rsidRDefault="00ED005C">
      <w:pPr>
        <w:pStyle w:val="Spistreci1"/>
        <w:rPr>
          <w:rFonts w:ascii="Arial" w:eastAsiaTheme="minorEastAsia" w:hAnsi="Arial" w:cs="Arial"/>
          <w:b w:val="0"/>
          <w:bCs w:val="0"/>
          <w:caps w:val="0"/>
          <w:noProof/>
          <w:sz w:val="20"/>
          <w:szCs w:val="20"/>
        </w:rPr>
      </w:pPr>
      <w:hyperlink w:anchor="_Toc72938693" w:history="1">
        <w:r w:rsidR="00795FC4" w:rsidRPr="00BE49B7">
          <w:rPr>
            <w:rStyle w:val="Hipercze"/>
            <w:rFonts w:ascii="Arial" w:hAnsi="Arial" w:cs="Arial"/>
            <w:b w:val="0"/>
            <w:bCs w:val="0"/>
            <w:noProof/>
            <w:sz w:val="22"/>
            <w:szCs w:val="22"/>
          </w:rPr>
          <w:t>18.</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Wymagania dotyczące wadium</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_Toc72938693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14</w:t>
        </w:r>
        <w:r w:rsidR="00795FC4" w:rsidRPr="00BE49B7">
          <w:rPr>
            <w:rFonts w:ascii="Arial" w:hAnsi="Arial" w:cs="Arial"/>
            <w:b w:val="0"/>
            <w:bCs w:val="0"/>
            <w:noProof/>
            <w:webHidden/>
            <w:sz w:val="22"/>
            <w:szCs w:val="22"/>
          </w:rPr>
          <w:fldChar w:fldCharType="end"/>
        </w:r>
      </w:hyperlink>
    </w:p>
    <w:p w14:paraId="759A2A0C" w14:textId="4D400D79" w:rsidR="00795FC4" w:rsidRPr="00BE49B7" w:rsidRDefault="00ED005C">
      <w:pPr>
        <w:pStyle w:val="Spistreci1"/>
        <w:rPr>
          <w:rFonts w:ascii="Arial" w:eastAsiaTheme="minorEastAsia" w:hAnsi="Arial" w:cs="Arial"/>
          <w:b w:val="0"/>
          <w:bCs w:val="0"/>
          <w:caps w:val="0"/>
          <w:noProof/>
          <w:sz w:val="20"/>
          <w:szCs w:val="20"/>
        </w:rPr>
      </w:pPr>
      <w:hyperlink w:anchor="_Toc72938694" w:history="1">
        <w:r w:rsidR="00795FC4" w:rsidRPr="00BE49B7">
          <w:rPr>
            <w:rStyle w:val="Hipercze"/>
            <w:rFonts w:ascii="Arial" w:hAnsi="Arial" w:cs="Arial"/>
            <w:b w:val="0"/>
            <w:bCs w:val="0"/>
            <w:noProof/>
            <w:sz w:val="22"/>
            <w:szCs w:val="22"/>
          </w:rPr>
          <w:t>19.</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Termin związania ofertą</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_Toc72938694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15</w:t>
        </w:r>
        <w:r w:rsidR="00795FC4" w:rsidRPr="00BE49B7">
          <w:rPr>
            <w:rFonts w:ascii="Arial" w:hAnsi="Arial" w:cs="Arial"/>
            <w:b w:val="0"/>
            <w:bCs w:val="0"/>
            <w:noProof/>
            <w:webHidden/>
            <w:sz w:val="22"/>
            <w:szCs w:val="22"/>
          </w:rPr>
          <w:fldChar w:fldCharType="end"/>
        </w:r>
      </w:hyperlink>
    </w:p>
    <w:p w14:paraId="364BF889" w14:textId="2D51B339" w:rsidR="00795FC4" w:rsidRPr="00BE49B7" w:rsidRDefault="00ED005C">
      <w:pPr>
        <w:pStyle w:val="Spistreci1"/>
        <w:rPr>
          <w:rFonts w:ascii="Arial" w:eastAsiaTheme="minorEastAsia" w:hAnsi="Arial" w:cs="Arial"/>
          <w:b w:val="0"/>
          <w:bCs w:val="0"/>
          <w:caps w:val="0"/>
          <w:noProof/>
          <w:sz w:val="20"/>
          <w:szCs w:val="20"/>
        </w:rPr>
      </w:pPr>
      <w:hyperlink w:anchor="_Toc72938695" w:history="1">
        <w:r w:rsidR="00795FC4" w:rsidRPr="00BE49B7">
          <w:rPr>
            <w:rStyle w:val="Hipercze"/>
            <w:rFonts w:ascii="Arial" w:hAnsi="Arial" w:cs="Arial"/>
            <w:b w:val="0"/>
            <w:bCs w:val="0"/>
            <w:noProof/>
            <w:sz w:val="22"/>
            <w:szCs w:val="22"/>
          </w:rPr>
          <w:t>20.</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Opis sposobu przygotowania oferty oraz pozostałych dokumentów w postępowaniu</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_Toc72938695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15</w:t>
        </w:r>
        <w:r w:rsidR="00795FC4" w:rsidRPr="00BE49B7">
          <w:rPr>
            <w:rFonts w:ascii="Arial" w:hAnsi="Arial" w:cs="Arial"/>
            <w:b w:val="0"/>
            <w:bCs w:val="0"/>
            <w:noProof/>
            <w:webHidden/>
            <w:sz w:val="22"/>
            <w:szCs w:val="22"/>
          </w:rPr>
          <w:fldChar w:fldCharType="end"/>
        </w:r>
      </w:hyperlink>
    </w:p>
    <w:p w14:paraId="1B8A6215" w14:textId="32556A80" w:rsidR="00795FC4" w:rsidRPr="00BE49B7" w:rsidRDefault="00ED005C">
      <w:pPr>
        <w:pStyle w:val="Spistreci1"/>
        <w:rPr>
          <w:rFonts w:ascii="Arial" w:eastAsiaTheme="minorEastAsia" w:hAnsi="Arial" w:cs="Arial"/>
          <w:b w:val="0"/>
          <w:bCs w:val="0"/>
          <w:caps w:val="0"/>
          <w:noProof/>
          <w:sz w:val="20"/>
          <w:szCs w:val="20"/>
        </w:rPr>
      </w:pPr>
      <w:hyperlink w:anchor="_Toc72938696" w:history="1">
        <w:r w:rsidR="00795FC4" w:rsidRPr="00BE49B7">
          <w:rPr>
            <w:rStyle w:val="Hipercze"/>
            <w:rFonts w:ascii="Arial" w:hAnsi="Arial" w:cs="Arial"/>
            <w:b w:val="0"/>
            <w:bCs w:val="0"/>
            <w:noProof/>
            <w:sz w:val="22"/>
            <w:szCs w:val="22"/>
          </w:rPr>
          <w:t>21.</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Wycofanie, zmiana, zwrot oferty</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_Toc72938696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16</w:t>
        </w:r>
        <w:r w:rsidR="00795FC4" w:rsidRPr="00BE49B7">
          <w:rPr>
            <w:rFonts w:ascii="Arial" w:hAnsi="Arial" w:cs="Arial"/>
            <w:b w:val="0"/>
            <w:bCs w:val="0"/>
            <w:noProof/>
            <w:webHidden/>
            <w:sz w:val="22"/>
            <w:szCs w:val="22"/>
          </w:rPr>
          <w:fldChar w:fldCharType="end"/>
        </w:r>
      </w:hyperlink>
    </w:p>
    <w:p w14:paraId="26E18FF4" w14:textId="11E36D58" w:rsidR="00795FC4" w:rsidRPr="00BE49B7" w:rsidRDefault="00ED005C">
      <w:pPr>
        <w:pStyle w:val="Spistreci1"/>
        <w:rPr>
          <w:rFonts w:ascii="Arial" w:eastAsiaTheme="minorEastAsia" w:hAnsi="Arial" w:cs="Arial"/>
          <w:b w:val="0"/>
          <w:bCs w:val="0"/>
          <w:caps w:val="0"/>
          <w:noProof/>
          <w:sz w:val="20"/>
          <w:szCs w:val="20"/>
        </w:rPr>
      </w:pPr>
      <w:hyperlink w:anchor="_Toc72938697" w:history="1">
        <w:r w:rsidR="00795FC4" w:rsidRPr="00BE49B7">
          <w:rPr>
            <w:rStyle w:val="Hipercze"/>
            <w:rFonts w:ascii="Arial" w:hAnsi="Arial" w:cs="Arial"/>
            <w:b w:val="0"/>
            <w:bCs w:val="0"/>
            <w:noProof/>
            <w:sz w:val="22"/>
            <w:szCs w:val="22"/>
          </w:rPr>
          <w:t>22.</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Miejsce oraz termin składania i otwarcia ofert</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_Toc72938697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17</w:t>
        </w:r>
        <w:r w:rsidR="00795FC4" w:rsidRPr="00BE49B7">
          <w:rPr>
            <w:rFonts w:ascii="Arial" w:hAnsi="Arial" w:cs="Arial"/>
            <w:b w:val="0"/>
            <w:bCs w:val="0"/>
            <w:noProof/>
            <w:webHidden/>
            <w:sz w:val="22"/>
            <w:szCs w:val="22"/>
          </w:rPr>
          <w:fldChar w:fldCharType="end"/>
        </w:r>
      </w:hyperlink>
    </w:p>
    <w:p w14:paraId="365C52B1" w14:textId="5CE68F53" w:rsidR="00795FC4" w:rsidRPr="00BE49B7" w:rsidRDefault="00ED005C">
      <w:pPr>
        <w:pStyle w:val="Spistreci1"/>
        <w:rPr>
          <w:rFonts w:ascii="Arial" w:eastAsiaTheme="minorEastAsia" w:hAnsi="Arial" w:cs="Arial"/>
          <w:b w:val="0"/>
          <w:bCs w:val="0"/>
          <w:caps w:val="0"/>
          <w:noProof/>
          <w:sz w:val="20"/>
          <w:szCs w:val="20"/>
        </w:rPr>
      </w:pPr>
      <w:hyperlink w:anchor="_Toc72938698" w:history="1">
        <w:r w:rsidR="00795FC4" w:rsidRPr="00BE49B7">
          <w:rPr>
            <w:rStyle w:val="Hipercze"/>
            <w:rFonts w:ascii="Arial" w:hAnsi="Arial" w:cs="Arial"/>
            <w:b w:val="0"/>
            <w:bCs w:val="0"/>
            <w:noProof/>
            <w:sz w:val="22"/>
            <w:szCs w:val="22"/>
          </w:rPr>
          <w:t>23.</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Informacje o formalnościach, jakich należy dopełnić po wyborze oferty w celu zawarcia umowy</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_Toc72938698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17</w:t>
        </w:r>
        <w:r w:rsidR="00795FC4" w:rsidRPr="00BE49B7">
          <w:rPr>
            <w:rFonts w:ascii="Arial" w:hAnsi="Arial" w:cs="Arial"/>
            <w:b w:val="0"/>
            <w:bCs w:val="0"/>
            <w:noProof/>
            <w:webHidden/>
            <w:sz w:val="22"/>
            <w:szCs w:val="22"/>
          </w:rPr>
          <w:fldChar w:fldCharType="end"/>
        </w:r>
      </w:hyperlink>
    </w:p>
    <w:p w14:paraId="0EDD1BFB" w14:textId="14155280" w:rsidR="00795FC4" w:rsidRPr="00BE49B7" w:rsidRDefault="00ED005C">
      <w:pPr>
        <w:pStyle w:val="Spistreci1"/>
        <w:rPr>
          <w:rFonts w:ascii="Arial" w:eastAsiaTheme="minorEastAsia" w:hAnsi="Arial" w:cs="Arial"/>
          <w:b w:val="0"/>
          <w:bCs w:val="0"/>
          <w:caps w:val="0"/>
          <w:noProof/>
          <w:sz w:val="20"/>
          <w:szCs w:val="20"/>
        </w:rPr>
      </w:pPr>
      <w:hyperlink w:anchor="_Toc72938699" w:history="1">
        <w:r w:rsidR="00795FC4" w:rsidRPr="00BE49B7">
          <w:rPr>
            <w:rStyle w:val="Hipercze"/>
            <w:rFonts w:ascii="Arial" w:hAnsi="Arial" w:cs="Arial"/>
            <w:b w:val="0"/>
            <w:bCs w:val="0"/>
            <w:noProof/>
            <w:sz w:val="22"/>
            <w:szCs w:val="22"/>
          </w:rPr>
          <w:t>24.</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Zabezpieczenie należytego wykonania umowy</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_Toc72938699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18</w:t>
        </w:r>
        <w:r w:rsidR="00795FC4" w:rsidRPr="00BE49B7">
          <w:rPr>
            <w:rFonts w:ascii="Arial" w:hAnsi="Arial" w:cs="Arial"/>
            <w:b w:val="0"/>
            <w:bCs w:val="0"/>
            <w:noProof/>
            <w:webHidden/>
            <w:sz w:val="22"/>
            <w:szCs w:val="22"/>
          </w:rPr>
          <w:fldChar w:fldCharType="end"/>
        </w:r>
      </w:hyperlink>
    </w:p>
    <w:p w14:paraId="53873131" w14:textId="110AA8D5" w:rsidR="00795FC4" w:rsidRPr="00BE49B7" w:rsidRDefault="00ED005C">
      <w:pPr>
        <w:pStyle w:val="Spistreci1"/>
        <w:rPr>
          <w:rFonts w:ascii="Arial" w:eastAsiaTheme="minorEastAsia" w:hAnsi="Arial" w:cs="Arial"/>
          <w:b w:val="0"/>
          <w:bCs w:val="0"/>
          <w:caps w:val="0"/>
          <w:noProof/>
          <w:sz w:val="20"/>
          <w:szCs w:val="20"/>
        </w:rPr>
      </w:pPr>
      <w:hyperlink w:anchor="_Toc72938700" w:history="1">
        <w:r w:rsidR="00795FC4" w:rsidRPr="00BE49B7">
          <w:rPr>
            <w:rStyle w:val="Hipercze"/>
            <w:rFonts w:ascii="Arial" w:hAnsi="Arial" w:cs="Arial"/>
            <w:b w:val="0"/>
            <w:bCs w:val="0"/>
            <w:noProof/>
            <w:sz w:val="22"/>
            <w:szCs w:val="22"/>
          </w:rPr>
          <w:t>25.</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Istotne dla stron postanowienia, które zostaną wprowadzone do treści zawieranej umowy, ogólne warunki umowy albo wzór umowy</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_Toc72938700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19</w:t>
        </w:r>
        <w:r w:rsidR="00795FC4" w:rsidRPr="00BE49B7">
          <w:rPr>
            <w:rFonts w:ascii="Arial" w:hAnsi="Arial" w:cs="Arial"/>
            <w:b w:val="0"/>
            <w:bCs w:val="0"/>
            <w:noProof/>
            <w:webHidden/>
            <w:sz w:val="22"/>
            <w:szCs w:val="22"/>
          </w:rPr>
          <w:fldChar w:fldCharType="end"/>
        </w:r>
      </w:hyperlink>
    </w:p>
    <w:p w14:paraId="047709CF" w14:textId="60FBACEC" w:rsidR="00795FC4" w:rsidRPr="00BE49B7" w:rsidRDefault="00ED005C">
      <w:pPr>
        <w:pStyle w:val="Spistreci1"/>
        <w:rPr>
          <w:rFonts w:ascii="Arial" w:eastAsiaTheme="minorEastAsia" w:hAnsi="Arial" w:cs="Arial"/>
          <w:b w:val="0"/>
          <w:bCs w:val="0"/>
          <w:caps w:val="0"/>
          <w:noProof/>
          <w:sz w:val="20"/>
          <w:szCs w:val="20"/>
        </w:rPr>
      </w:pPr>
      <w:hyperlink w:anchor="_Toc72938701" w:history="1">
        <w:r w:rsidR="00795FC4" w:rsidRPr="00BE49B7">
          <w:rPr>
            <w:rStyle w:val="Hipercze"/>
            <w:rFonts w:ascii="Arial" w:hAnsi="Arial" w:cs="Arial"/>
            <w:b w:val="0"/>
            <w:bCs w:val="0"/>
            <w:noProof/>
            <w:sz w:val="22"/>
            <w:szCs w:val="22"/>
          </w:rPr>
          <w:t>26.</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Środki ochrony prawnej</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_Toc72938701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19</w:t>
        </w:r>
        <w:r w:rsidR="00795FC4" w:rsidRPr="00BE49B7">
          <w:rPr>
            <w:rFonts w:ascii="Arial" w:hAnsi="Arial" w:cs="Arial"/>
            <w:b w:val="0"/>
            <w:bCs w:val="0"/>
            <w:noProof/>
            <w:webHidden/>
            <w:sz w:val="22"/>
            <w:szCs w:val="22"/>
          </w:rPr>
          <w:fldChar w:fldCharType="end"/>
        </w:r>
      </w:hyperlink>
    </w:p>
    <w:p w14:paraId="65BFF7FA" w14:textId="3225C6C2" w:rsidR="00795FC4" w:rsidRPr="00BE49B7" w:rsidRDefault="00ED005C">
      <w:pPr>
        <w:pStyle w:val="Spistreci1"/>
        <w:rPr>
          <w:rFonts w:ascii="Arial" w:eastAsiaTheme="minorEastAsia" w:hAnsi="Arial" w:cs="Arial"/>
          <w:b w:val="0"/>
          <w:bCs w:val="0"/>
          <w:caps w:val="0"/>
          <w:noProof/>
          <w:sz w:val="20"/>
          <w:szCs w:val="20"/>
        </w:rPr>
      </w:pPr>
      <w:hyperlink w:anchor="_Toc72938702" w:history="1">
        <w:r w:rsidR="00795FC4" w:rsidRPr="00BE49B7">
          <w:rPr>
            <w:rStyle w:val="Hipercze"/>
            <w:rFonts w:ascii="Arial" w:hAnsi="Arial" w:cs="Arial"/>
            <w:b w:val="0"/>
            <w:bCs w:val="0"/>
            <w:noProof/>
            <w:sz w:val="22"/>
            <w:szCs w:val="22"/>
          </w:rPr>
          <w:t>27.</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Waluta w jakiej będą prowadzone rozliczenia związane z realizacją niniejszego zamówienia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_Toc72938702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19</w:t>
        </w:r>
        <w:r w:rsidR="00795FC4" w:rsidRPr="00BE49B7">
          <w:rPr>
            <w:rFonts w:ascii="Arial" w:hAnsi="Arial" w:cs="Arial"/>
            <w:b w:val="0"/>
            <w:bCs w:val="0"/>
            <w:noProof/>
            <w:webHidden/>
            <w:sz w:val="22"/>
            <w:szCs w:val="22"/>
          </w:rPr>
          <w:fldChar w:fldCharType="end"/>
        </w:r>
      </w:hyperlink>
    </w:p>
    <w:p w14:paraId="1099315A" w14:textId="6E46BEF7" w:rsidR="00795FC4" w:rsidRPr="00BE49B7" w:rsidRDefault="00ED005C">
      <w:pPr>
        <w:pStyle w:val="Spistreci1"/>
        <w:rPr>
          <w:rFonts w:ascii="Arial" w:eastAsiaTheme="minorEastAsia" w:hAnsi="Arial" w:cs="Arial"/>
          <w:b w:val="0"/>
          <w:bCs w:val="0"/>
          <w:caps w:val="0"/>
          <w:noProof/>
          <w:sz w:val="20"/>
          <w:szCs w:val="20"/>
        </w:rPr>
      </w:pPr>
      <w:hyperlink w:anchor="_Toc72938703" w:history="1">
        <w:r w:rsidR="00795FC4" w:rsidRPr="00BE49B7">
          <w:rPr>
            <w:rStyle w:val="Hipercze"/>
            <w:rFonts w:ascii="Arial" w:hAnsi="Arial" w:cs="Arial"/>
            <w:b w:val="0"/>
            <w:bCs w:val="0"/>
            <w:noProof/>
            <w:sz w:val="22"/>
            <w:szCs w:val="22"/>
          </w:rPr>
          <w:t>28.</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Informacje dodatkowe</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_Toc72938703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19</w:t>
        </w:r>
        <w:r w:rsidR="00795FC4" w:rsidRPr="00BE49B7">
          <w:rPr>
            <w:rFonts w:ascii="Arial" w:hAnsi="Arial" w:cs="Arial"/>
            <w:b w:val="0"/>
            <w:bCs w:val="0"/>
            <w:noProof/>
            <w:webHidden/>
            <w:sz w:val="22"/>
            <w:szCs w:val="22"/>
          </w:rPr>
          <w:fldChar w:fldCharType="end"/>
        </w:r>
      </w:hyperlink>
    </w:p>
    <w:p w14:paraId="60070304" w14:textId="2B18F64E" w:rsidR="00795FC4" w:rsidRPr="00BE49B7" w:rsidRDefault="00ED005C">
      <w:pPr>
        <w:pStyle w:val="Spistreci1"/>
        <w:rPr>
          <w:rFonts w:ascii="Arial" w:eastAsiaTheme="minorEastAsia" w:hAnsi="Arial" w:cs="Arial"/>
          <w:b w:val="0"/>
          <w:bCs w:val="0"/>
          <w:caps w:val="0"/>
          <w:noProof/>
          <w:sz w:val="20"/>
          <w:szCs w:val="20"/>
        </w:rPr>
      </w:pPr>
      <w:hyperlink w:anchor="_Toc72938704" w:history="1">
        <w:r w:rsidR="00795FC4" w:rsidRPr="00BE49B7">
          <w:rPr>
            <w:rStyle w:val="Hipercze"/>
            <w:rFonts w:ascii="Arial" w:hAnsi="Arial" w:cs="Arial"/>
            <w:b w:val="0"/>
            <w:bCs w:val="0"/>
            <w:noProof/>
            <w:sz w:val="22"/>
            <w:szCs w:val="22"/>
          </w:rPr>
          <w:t>29.</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Klauzula informacyjna rodo</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_Toc72938704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20</w:t>
        </w:r>
        <w:r w:rsidR="00795FC4" w:rsidRPr="00BE49B7">
          <w:rPr>
            <w:rFonts w:ascii="Arial" w:hAnsi="Arial" w:cs="Arial"/>
            <w:b w:val="0"/>
            <w:bCs w:val="0"/>
            <w:noProof/>
            <w:webHidden/>
            <w:sz w:val="22"/>
            <w:szCs w:val="22"/>
          </w:rPr>
          <w:fldChar w:fldCharType="end"/>
        </w:r>
      </w:hyperlink>
    </w:p>
    <w:p w14:paraId="080B8893" w14:textId="77ADC974" w:rsidR="00795FC4" w:rsidRPr="00BE49B7" w:rsidRDefault="00ED005C">
      <w:pPr>
        <w:pStyle w:val="Spistreci1"/>
        <w:rPr>
          <w:rFonts w:ascii="Arial" w:eastAsiaTheme="minorEastAsia" w:hAnsi="Arial" w:cs="Arial"/>
          <w:b w:val="0"/>
          <w:bCs w:val="0"/>
          <w:caps w:val="0"/>
          <w:noProof/>
          <w:sz w:val="20"/>
          <w:szCs w:val="20"/>
        </w:rPr>
      </w:pPr>
      <w:hyperlink w:anchor="_Toc72938705" w:history="1">
        <w:r w:rsidR="00795FC4" w:rsidRPr="00BE49B7">
          <w:rPr>
            <w:rStyle w:val="Hipercze"/>
            <w:rFonts w:ascii="Arial" w:hAnsi="Arial" w:cs="Arial"/>
            <w:b w:val="0"/>
            <w:bCs w:val="0"/>
            <w:noProof/>
            <w:sz w:val="22"/>
            <w:szCs w:val="22"/>
          </w:rPr>
          <w:t>30.</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Załączniki</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_Toc72938705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224AF8">
          <w:rPr>
            <w:rFonts w:ascii="Arial" w:hAnsi="Arial" w:cs="Arial"/>
            <w:b w:val="0"/>
            <w:bCs w:val="0"/>
            <w:noProof/>
            <w:webHidden/>
            <w:sz w:val="22"/>
            <w:szCs w:val="22"/>
          </w:rPr>
          <w:t>21</w:t>
        </w:r>
        <w:r w:rsidR="00795FC4" w:rsidRPr="00BE49B7">
          <w:rPr>
            <w:rFonts w:ascii="Arial" w:hAnsi="Arial" w:cs="Arial"/>
            <w:b w:val="0"/>
            <w:bCs w:val="0"/>
            <w:noProof/>
            <w:webHidden/>
            <w:sz w:val="22"/>
            <w:szCs w:val="22"/>
          </w:rPr>
          <w:fldChar w:fldCharType="end"/>
        </w:r>
      </w:hyperlink>
    </w:p>
    <w:p w14:paraId="323FB03C" w14:textId="775872CD" w:rsidR="00DD06DB" w:rsidRPr="00BE49B7" w:rsidRDefault="0018080E" w:rsidP="00EF0181">
      <w:pPr>
        <w:jc w:val="both"/>
        <w:rPr>
          <w:rFonts w:ascii="Arial" w:hAnsi="Arial" w:cs="Arial"/>
          <w:sz w:val="20"/>
          <w:szCs w:val="20"/>
        </w:rPr>
      </w:pPr>
      <w:r w:rsidRPr="00BE49B7">
        <w:rPr>
          <w:rFonts w:ascii="Arial" w:hAnsi="Arial" w:cs="Arial"/>
          <w:sz w:val="20"/>
          <w:szCs w:val="20"/>
        </w:rPr>
        <w:fldChar w:fldCharType="end"/>
      </w:r>
      <w:bookmarkStart w:id="0" w:name="_Toc477511840"/>
      <w:bookmarkStart w:id="1" w:name="_Toc477512402"/>
    </w:p>
    <w:p w14:paraId="17391318" w14:textId="6D2BA8BE" w:rsidR="00795FC4" w:rsidRPr="00BE49B7" w:rsidRDefault="00795FC4" w:rsidP="00EF0181">
      <w:pPr>
        <w:jc w:val="both"/>
        <w:rPr>
          <w:rFonts w:ascii="Arial" w:hAnsi="Arial" w:cs="Arial"/>
          <w:sz w:val="20"/>
          <w:szCs w:val="20"/>
        </w:rPr>
      </w:pPr>
    </w:p>
    <w:p w14:paraId="3EF58233" w14:textId="77777777" w:rsidR="00795FC4" w:rsidRPr="00BE49B7" w:rsidRDefault="00795FC4" w:rsidP="00EF0181">
      <w:pPr>
        <w:jc w:val="both"/>
        <w:rPr>
          <w:rFonts w:ascii="Arial" w:hAnsi="Arial" w:cs="Arial"/>
          <w:b/>
          <w:bCs/>
          <w:color w:val="365F91"/>
          <w:sz w:val="2"/>
          <w:szCs w:val="2"/>
        </w:rPr>
      </w:pPr>
    </w:p>
    <w:p w14:paraId="74DB107D" w14:textId="57A499FA"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0" w:after="120"/>
        <w:ind w:left="426" w:hanging="426"/>
        <w:jc w:val="both"/>
        <w:rPr>
          <w:rFonts w:ascii="Arial" w:hAnsi="Arial" w:cs="Arial"/>
          <w:color w:val="auto"/>
          <w:sz w:val="22"/>
        </w:rPr>
      </w:pPr>
      <w:bookmarkStart w:id="2" w:name="_Toc72938676"/>
      <w:r w:rsidRPr="00BE49B7">
        <w:rPr>
          <w:rFonts w:ascii="Arial" w:hAnsi="Arial" w:cs="Arial"/>
          <w:color w:val="auto"/>
          <w:sz w:val="22"/>
        </w:rPr>
        <w:lastRenderedPageBreak/>
        <w:t>INFORMACJE OGÓLNE</w:t>
      </w:r>
      <w:bookmarkEnd w:id="0"/>
      <w:bookmarkEnd w:id="1"/>
      <w:bookmarkEnd w:id="2"/>
    </w:p>
    <w:p w14:paraId="131476DC" w14:textId="67E7C56D" w:rsidR="0018080E" w:rsidRPr="00967F71" w:rsidRDefault="009648BD" w:rsidP="00967F71">
      <w:pPr>
        <w:pStyle w:val="Akapitzlist"/>
        <w:numPr>
          <w:ilvl w:val="1"/>
          <w:numId w:val="7"/>
        </w:numPr>
        <w:rPr>
          <w:b/>
        </w:rPr>
      </w:pPr>
      <w:r w:rsidRPr="00967F71">
        <w:rPr>
          <w:rFonts w:ascii="Arial" w:hAnsi="Arial" w:cs="Arial"/>
          <w:b/>
          <w:spacing w:val="-8"/>
          <w:sz w:val="20"/>
          <w:szCs w:val="20"/>
        </w:rPr>
        <w:t>Przedsiębiorstwo Usług Komunalnych Komorniki Sp. z o.o.</w:t>
      </w:r>
      <w:r w:rsidR="0018080E" w:rsidRPr="00967F71">
        <w:rPr>
          <w:rFonts w:ascii="Arial" w:hAnsi="Arial" w:cs="Arial"/>
          <w:spacing w:val="-8"/>
          <w:sz w:val="20"/>
          <w:szCs w:val="20"/>
        </w:rPr>
        <w:t xml:space="preserve"> ogłasza przetarg </w:t>
      </w:r>
      <w:r w:rsidR="00C51A53" w:rsidRPr="00967F71">
        <w:rPr>
          <w:rFonts w:ascii="Arial" w:hAnsi="Arial" w:cs="Arial"/>
          <w:spacing w:val="-8"/>
          <w:sz w:val="20"/>
          <w:szCs w:val="20"/>
        </w:rPr>
        <w:t xml:space="preserve">nieograniczony </w:t>
      </w:r>
      <w:r w:rsidR="0018080E" w:rsidRPr="00967F71">
        <w:rPr>
          <w:rFonts w:ascii="Arial" w:hAnsi="Arial" w:cs="Arial"/>
          <w:spacing w:val="-8"/>
          <w:sz w:val="20"/>
          <w:szCs w:val="20"/>
        </w:rPr>
        <w:t>na</w:t>
      </w:r>
      <w:r w:rsidR="00103F40" w:rsidRPr="00967F71">
        <w:rPr>
          <w:rFonts w:ascii="Arial" w:hAnsi="Arial" w:cs="Arial"/>
          <w:spacing w:val="-8"/>
          <w:sz w:val="20"/>
          <w:szCs w:val="20"/>
        </w:rPr>
        <w:t> </w:t>
      </w:r>
      <w:r w:rsidRPr="00967F71">
        <w:rPr>
          <w:rFonts w:ascii="Arial" w:hAnsi="Arial" w:cs="Arial"/>
          <w:spacing w:val="-8"/>
          <w:sz w:val="20"/>
          <w:szCs w:val="20"/>
        </w:rPr>
        <w:t>realizację zadania pn</w:t>
      </w:r>
      <w:r w:rsidRPr="00967F71">
        <w:rPr>
          <w:rFonts w:ascii="Arial" w:hAnsi="Arial" w:cs="Arial"/>
          <w:b/>
          <w:spacing w:val="-8"/>
          <w:sz w:val="20"/>
          <w:szCs w:val="20"/>
        </w:rPr>
        <w:t>.:</w:t>
      </w:r>
      <w:r w:rsidR="00181770" w:rsidRPr="00967F71">
        <w:rPr>
          <w:b/>
        </w:rPr>
        <w:t xml:space="preserve"> </w:t>
      </w:r>
      <w:r w:rsidR="00967F71" w:rsidRPr="00967F71">
        <w:rPr>
          <w:b/>
        </w:rPr>
        <w:t>"Dostawa fabrycznie nowego autobusu 12m - mild hybryd"</w:t>
      </w:r>
    </w:p>
    <w:p w14:paraId="3FA25DD3" w14:textId="54144001" w:rsidR="00C03802" w:rsidRPr="006E3446" w:rsidRDefault="0018080E" w:rsidP="006E3446">
      <w:pPr>
        <w:pStyle w:val="Akapitzlist"/>
        <w:numPr>
          <w:ilvl w:val="1"/>
          <w:numId w:val="7"/>
        </w:numPr>
        <w:autoSpaceDE w:val="0"/>
        <w:autoSpaceDN w:val="0"/>
        <w:adjustRightInd w:val="0"/>
        <w:spacing w:after="80" w:line="276" w:lineRule="auto"/>
        <w:contextualSpacing w:val="0"/>
        <w:jc w:val="both"/>
        <w:rPr>
          <w:rFonts w:ascii="Arial" w:hAnsi="Arial" w:cs="Arial"/>
          <w:sz w:val="20"/>
          <w:szCs w:val="20"/>
        </w:rPr>
      </w:pPr>
      <w:r w:rsidRPr="00BE49B7">
        <w:rPr>
          <w:rFonts w:ascii="Arial" w:hAnsi="Arial" w:cs="Arial"/>
          <w:sz w:val="20"/>
          <w:szCs w:val="20"/>
        </w:rPr>
        <w:t>Przetarg prowadzony jest zgodnie z</w:t>
      </w:r>
      <w:r w:rsidR="009648BD" w:rsidRPr="00BE49B7">
        <w:rPr>
          <w:rFonts w:ascii="Arial" w:hAnsi="Arial" w:cs="Arial"/>
          <w:sz w:val="20"/>
          <w:szCs w:val="20"/>
        </w:rPr>
        <w:t xml:space="preserve"> R</w:t>
      </w:r>
      <w:r w:rsidR="00181770">
        <w:rPr>
          <w:rFonts w:ascii="Arial" w:hAnsi="Arial" w:cs="Arial"/>
          <w:sz w:val="20"/>
          <w:szCs w:val="20"/>
        </w:rPr>
        <w:t xml:space="preserve">egulaminem udzielania zamówień </w:t>
      </w:r>
      <w:r w:rsidR="009648BD" w:rsidRPr="00BE49B7">
        <w:rPr>
          <w:rFonts w:ascii="Arial" w:hAnsi="Arial" w:cs="Arial"/>
          <w:sz w:val="20"/>
          <w:szCs w:val="20"/>
        </w:rPr>
        <w:t>publicznych przez Przedsiębiorstwo Usług Komunalnych Komorniki Spółkę z ograniczoną odpowiedzialnością w</w:t>
      </w:r>
      <w:r w:rsidR="00103F40" w:rsidRPr="00BE49B7">
        <w:rPr>
          <w:rFonts w:ascii="Arial" w:hAnsi="Arial" w:cs="Arial"/>
          <w:sz w:val="20"/>
          <w:szCs w:val="20"/>
        </w:rPr>
        <w:t> </w:t>
      </w:r>
      <w:r w:rsidR="009648BD" w:rsidRPr="00BE49B7">
        <w:rPr>
          <w:rFonts w:ascii="Arial" w:hAnsi="Arial" w:cs="Arial"/>
          <w:sz w:val="20"/>
          <w:szCs w:val="20"/>
        </w:rPr>
        <w:t>Komornikach</w:t>
      </w:r>
      <w:r w:rsidR="00831691">
        <w:rPr>
          <w:rFonts w:ascii="Arial" w:hAnsi="Arial" w:cs="Arial"/>
          <w:sz w:val="20"/>
          <w:szCs w:val="20"/>
        </w:rPr>
        <w:t xml:space="preserve">, </w:t>
      </w:r>
      <w:r w:rsidR="00EF0181" w:rsidRPr="00BE49B7">
        <w:rPr>
          <w:rFonts w:ascii="Arial" w:hAnsi="Arial" w:cs="Arial"/>
          <w:sz w:val="20"/>
          <w:szCs w:val="20"/>
        </w:rPr>
        <w:t xml:space="preserve"> </w:t>
      </w:r>
      <w:r w:rsidR="00831691" w:rsidRPr="00831691">
        <w:rPr>
          <w:rFonts w:ascii="Arial" w:hAnsi="Arial" w:cs="Arial"/>
          <w:sz w:val="20"/>
          <w:szCs w:val="20"/>
        </w:rPr>
        <w:t xml:space="preserve">wprowadzonego uchwałą Zarządu Spółki </w:t>
      </w:r>
      <w:r w:rsidR="00DC02A2">
        <w:rPr>
          <w:rFonts w:ascii="Arial" w:hAnsi="Arial" w:cs="Arial"/>
          <w:sz w:val="20"/>
          <w:szCs w:val="20"/>
        </w:rPr>
        <w:t>nr 23/2024 z dnia 16 lipca 2024</w:t>
      </w:r>
      <w:r w:rsidR="00831691" w:rsidRPr="00831691">
        <w:rPr>
          <w:rFonts w:ascii="Arial" w:hAnsi="Arial" w:cs="Arial"/>
          <w:sz w:val="20"/>
          <w:szCs w:val="20"/>
        </w:rPr>
        <w:t xml:space="preserve"> r. </w:t>
      </w:r>
      <w:r w:rsidR="00EF0181" w:rsidRPr="00BE49B7">
        <w:rPr>
          <w:rFonts w:ascii="Arial" w:hAnsi="Arial" w:cs="Arial"/>
          <w:sz w:val="20"/>
          <w:szCs w:val="20"/>
        </w:rPr>
        <w:t xml:space="preserve">- </w:t>
      </w:r>
      <w:r w:rsidR="00C03802" w:rsidRPr="00BE49B7">
        <w:rPr>
          <w:rFonts w:ascii="Arial" w:hAnsi="Arial" w:cs="Arial"/>
          <w:sz w:val="20"/>
          <w:szCs w:val="20"/>
        </w:rPr>
        <w:t>zwan</w:t>
      </w:r>
      <w:r w:rsidR="00831691">
        <w:rPr>
          <w:rFonts w:ascii="Arial" w:hAnsi="Arial" w:cs="Arial"/>
          <w:sz w:val="20"/>
          <w:szCs w:val="20"/>
        </w:rPr>
        <w:t>ym</w:t>
      </w:r>
      <w:r w:rsidR="00C03802" w:rsidRPr="00BE49B7">
        <w:rPr>
          <w:rFonts w:ascii="Arial" w:hAnsi="Arial" w:cs="Arial"/>
          <w:sz w:val="20"/>
          <w:szCs w:val="20"/>
        </w:rPr>
        <w:t xml:space="preserve"> dalej </w:t>
      </w:r>
      <w:r w:rsidR="00C03802" w:rsidRPr="00BE49B7">
        <w:rPr>
          <w:rFonts w:ascii="Arial" w:hAnsi="Arial" w:cs="Arial"/>
          <w:b/>
          <w:sz w:val="20"/>
          <w:szCs w:val="20"/>
        </w:rPr>
        <w:t>„Regulaminem”</w:t>
      </w:r>
      <w:r w:rsidR="00C03802" w:rsidRPr="00BE49B7">
        <w:rPr>
          <w:rFonts w:ascii="Arial" w:hAnsi="Arial" w:cs="Arial"/>
          <w:sz w:val="20"/>
          <w:szCs w:val="20"/>
        </w:rPr>
        <w:t>.</w:t>
      </w:r>
      <w:r w:rsidR="00254F00">
        <w:rPr>
          <w:rFonts w:ascii="Arial" w:hAnsi="Arial" w:cs="Arial"/>
          <w:sz w:val="20"/>
          <w:szCs w:val="20"/>
        </w:rPr>
        <w:t xml:space="preserve"> </w:t>
      </w:r>
      <w:r w:rsidR="00C03802" w:rsidRPr="006E3446">
        <w:rPr>
          <w:rFonts w:ascii="Arial" w:hAnsi="Arial" w:cs="Arial"/>
          <w:sz w:val="20"/>
          <w:szCs w:val="20"/>
        </w:rPr>
        <w:t xml:space="preserve">Regulamin jest dostępny pod adresem: </w:t>
      </w:r>
    </w:p>
    <w:p w14:paraId="53822D4B" w14:textId="614AF3B3" w:rsidR="00F94B2C" w:rsidRPr="00BE49B7" w:rsidRDefault="00ED005C" w:rsidP="00F94B2C">
      <w:pPr>
        <w:pStyle w:val="Akapitzlist"/>
        <w:autoSpaceDE w:val="0"/>
        <w:autoSpaceDN w:val="0"/>
        <w:adjustRightInd w:val="0"/>
        <w:spacing w:after="80" w:line="276" w:lineRule="auto"/>
        <w:contextualSpacing w:val="0"/>
        <w:jc w:val="both"/>
        <w:rPr>
          <w:rStyle w:val="Hipercze"/>
          <w:rFonts w:ascii="Arial" w:hAnsi="Arial" w:cs="Arial"/>
          <w:color w:val="auto"/>
          <w:spacing w:val="-4"/>
          <w:sz w:val="20"/>
          <w:szCs w:val="20"/>
          <w:u w:val="none"/>
        </w:rPr>
      </w:pPr>
      <w:hyperlink r:id="rId7" w:history="1">
        <w:r w:rsidR="00DC02A2" w:rsidRPr="00B84DF8">
          <w:rPr>
            <w:rStyle w:val="Hipercze"/>
            <w:rFonts w:ascii="Arial" w:hAnsi="Arial" w:cs="Arial"/>
            <w:spacing w:val="-4"/>
            <w:sz w:val="20"/>
            <w:szCs w:val="20"/>
          </w:rPr>
          <w:t>https://www.pukkomorniki.pl/asp/pliki/przetargi/regulamin_zamowien_publicznych_z_dnia_16.07.2024.pdf</w:t>
        </w:r>
      </w:hyperlink>
      <w:r w:rsidR="00DC02A2">
        <w:rPr>
          <w:rStyle w:val="Hipercze"/>
          <w:rFonts w:ascii="Arial" w:hAnsi="Arial" w:cs="Arial"/>
          <w:color w:val="auto"/>
          <w:spacing w:val="-4"/>
          <w:sz w:val="20"/>
          <w:szCs w:val="20"/>
          <w:u w:val="none"/>
        </w:rPr>
        <w:t xml:space="preserve"> </w:t>
      </w:r>
    </w:p>
    <w:p w14:paraId="7C07A947" w14:textId="36154260" w:rsidR="0018080E" w:rsidRPr="00BE49B7" w:rsidRDefault="0018080E" w:rsidP="00F94B2C">
      <w:pPr>
        <w:pStyle w:val="Akapitzlist"/>
        <w:numPr>
          <w:ilvl w:val="1"/>
          <w:numId w:val="7"/>
        </w:numPr>
        <w:autoSpaceDE w:val="0"/>
        <w:autoSpaceDN w:val="0"/>
        <w:adjustRightInd w:val="0"/>
        <w:spacing w:after="80" w:line="276" w:lineRule="auto"/>
        <w:contextualSpacing w:val="0"/>
        <w:jc w:val="both"/>
        <w:rPr>
          <w:rFonts w:ascii="Arial" w:hAnsi="Arial" w:cs="Arial"/>
          <w:spacing w:val="-4"/>
          <w:sz w:val="20"/>
          <w:szCs w:val="20"/>
        </w:rPr>
      </w:pPr>
      <w:r w:rsidRPr="00BE49B7">
        <w:rPr>
          <w:rFonts w:ascii="Arial" w:hAnsi="Arial" w:cs="Arial"/>
          <w:spacing w:val="-4"/>
          <w:sz w:val="20"/>
          <w:szCs w:val="20"/>
        </w:rPr>
        <w:t>Przetarg dotyczy zamówienia sektorowego</w:t>
      </w:r>
      <w:r w:rsidR="00030E66" w:rsidRPr="00BE49B7">
        <w:rPr>
          <w:rFonts w:ascii="Arial" w:hAnsi="Arial" w:cs="Arial"/>
          <w:spacing w:val="-4"/>
          <w:sz w:val="20"/>
          <w:szCs w:val="20"/>
        </w:rPr>
        <w:t xml:space="preserve"> dla </w:t>
      </w:r>
      <w:r w:rsidR="00781D03">
        <w:rPr>
          <w:rFonts w:ascii="Arial" w:hAnsi="Arial" w:cs="Arial"/>
          <w:spacing w:val="-4"/>
          <w:sz w:val="20"/>
          <w:szCs w:val="20"/>
        </w:rPr>
        <w:t>usługi</w:t>
      </w:r>
      <w:r w:rsidRPr="00BE49B7">
        <w:rPr>
          <w:rFonts w:ascii="Arial" w:hAnsi="Arial" w:cs="Arial"/>
          <w:spacing w:val="-4"/>
          <w:sz w:val="20"/>
          <w:szCs w:val="20"/>
        </w:rPr>
        <w:t>, które</w:t>
      </w:r>
      <w:r w:rsidR="00C03802" w:rsidRPr="00BE49B7">
        <w:rPr>
          <w:rFonts w:ascii="Arial" w:hAnsi="Arial" w:cs="Arial"/>
          <w:spacing w:val="-4"/>
          <w:sz w:val="20"/>
          <w:szCs w:val="20"/>
        </w:rPr>
        <w:t>j</w:t>
      </w:r>
      <w:r w:rsidRPr="00BE49B7">
        <w:rPr>
          <w:rFonts w:ascii="Arial" w:hAnsi="Arial" w:cs="Arial"/>
          <w:spacing w:val="-4"/>
          <w:sz w:val="20"/>
          <w:szCs w:val="20"/>
        </w:rPr>
        <w:t xml:space="preserve"> wartość nie przekracza kwoty określonej w </w:t>
      </w:r>
      <w:r w:rsidR="00305F92" w:rsidRPr="00BE49B7">
        <w:rPr>
          <w:rFonts w:ascii="Arial" w:hAnsi="Arial" w:cs="Arial"/>
          <w:spacing w:val="-4"/>
          <w:sz w:val="20"/>
          <w:szCs w:val="20"/>
        </w:rPr>
        <w:t xml:space="preserve">obwieszczeniu Prezesa Urzędu Zamówień Publicznych z dnia </w:t>
      </w:r>
      <w:r w:rsidR="00F94B2C" w:rsidRPr="00BE49B7">
        <w:rPr>
          <w:rFonts w:ascii="Arial" w:hAnsi="Arial" w:cs="Arial"/>
          <w:spacing w:val="-4"/>
          <w:sz w:val="20"/>
          <w:szCs w:val="20"/>
        </w:rPr>
        <w:t>3 grudnia</w:t>
      </w:r>
      <w:r w:rsidR="00C03802" w:rsidRPr="00BE49B7">
        <w:rPr>
          <w:rFonts w:ascii="Arial" w:hAnsi="Arial" w:cs="Arial"/>
          <w:spacing w:val="-4"/>
          <w:sz w:val="20"/>
          <w:szCs w:val="20"/>
        </w:rPr>
        <w:t xml:space="preserve"> 202</w:t>
      </w:r>
      <w:r w:rsidR="00DC02A2">
        <w:rPr>
          <w:rFonts w:ascii="Arial" w:hAnsi="Arial" w:cs="Arial"/>
          <w:spacing w:val="-4"/>
          <w:sz w:val="20"/>
          <w:szCs w:val="20"/>
        </w:rPr>
        <w:t>3</w:t>
      </w:r>
      <w:r w:rsidR="00C03802" w:rsidRPr="00BE49B7">
        <w:rPr>
          <w:rFonts w:ascii="Arial" w:hAnsi="Arial" w:cs="Arial"/>
          <w:spacing w:val="-4"/>
          <w:sz w:val="20"/>
          <w:szCs w:val="20"/>
        </w:rPr>
        <w:t xml:space="preserve"> roku</w:t>
      </w:r>
      <w:r w:rsidRPr="00BE49B7">
        <w:rPr>
          <w:rFonts w:ascii="Arial" w:hAnsi="Arial" w:cs="Arial"/>
          <w:spacing w:val="-4"/>
          <w:sz w:val="20"/>
          <w:szCs w:val="20"/>
        </w:rPr>
        <w:t xml:space="preserve">. </w:t>
      </w:r>
      <w:r w:rsidRPr="00BE49B7">
        <w:rPr>
          <w:rFonts w:ascii="Arial" w:hAnsi="Arial" w:cs="Arial"/>
          <w:b/>
          <w:spacing w:val="-4"/>
          <w:sz w:val="20"/>
          <w:szCs w:val="20"/>
        </w:rPr>
        <w:t xml:space="preserve">Wobec tego, zgodnie z art. </w:t>
      </w:r>
      <w:r w:rsidR="00305F92" w:rsidRPr="00BE49B7">
        <w:rPr>
          <w:rFonts w:ascii="Arial" w:hAnsi="Arial" w:cs="Arial"/>
          <w:b/>
          <w:spacing w:val="-4"/>
          <w:sz w:val="20"/>
          <w:szCs w:val="20"/>
        </w:rPr>
        <w:t xml:space="preserve">2 ust. 1 pkt 2 </w:t>
      </w:r>
      <w:r w:rsidRPr="00BE49B7">
        <w:rPr>
          <w:rFonts w:ascii="Arial" w:hAnsi="Arial" w:cs="Arial"/>
          <w:b/>
          <w:spacing w:val="-4"/>
          <w:sz w:val="20"/>
          <w:szCs w:val="20"/>
        </w:rPr>
        <w:t xml:space="preserve">ustawy z dnia </w:t>
      </w:r>
      <w:r w:rsidR="00305F92" w:rsidRPr="00BE49B7">
        <w:rPr>
          <w:rFonts w:ascii="Arial" w:hAnsi="Arial" w:cs="Arial"/>
          <w:b/>
          <w:spacing w:val="-4"/>
          <w:sz w:val="20"/>
          <w:szCs w:val="20"/>
        </w:rPr>
        <w:t>11</w:t>
      </w:r>
      <w:r w:rsidR="00C03802" w:rsidRPr="00BE49B7">
        <w:rPr>
          <w:rFonts w:ascii="Arial" w:hAnsi="Arial" w:cs="Arial"/>
          <w:b/>
          <w:spacing w:val="-4"/>
          <w:sz w:val="20"/>
          <w:szCs w:val="20"/>
        </w:rPr>
        <w:t> </w:t>
      </w:r>
      <w:r w:rsidR="00305F92" w:rsidRPr="00BE49B7">
        <w:rPr>
          <w:rFonts w:ascii="Arial" w:hAnsi="Arial" w:cs="Arial"/>
          <w:b/>
          <w:spacing w:val="-4"/>
          <w:sz w:val="20"/>
          <w:szCs w:val="20"/>
        </w:rPr>
        <w:t xml:space="preserve">września </w:t>
      </w:r>
      <w:r w:rsidRPr="00BE49B7">
        <w:rPr>
          <w:rFonts w:ascii="Arial" w:hAnsi="Arial" w:cs="Arial"/>
          <w:b/>
          <w:spacing w:val="-4"/>
          <w:sz w:val="20"/>
          <w:szCs w:val="20"/>
        </w:rPr>
        <w:t>20</w:t>
      </w:r>
      <w:r w:rsidR="00305F92" w:rsidRPr="00BE49B7">
        <w:rPr>
          <w:rFonts w:ascii="Arial" w:hAnsi="Arial" w:cs="Arial"/>
          <w:b/>
          <w:spacing w:val="-4"/>
          <w:sz w:val="20"/>
          <w:szCs w:val="20"/>
        </w:rPr>
        <w:t>19</w:t>
      </w:r>
      <w:r w:rsidRPr="00BE49B7">
        <w:rPr>
          <w:rFonts w:ascii="Arial" w:hAnsi="Arial" w:cs="Arial"/>
          <w:b/>
          <w:spacing w:val="-4"/>
          <w:sz w:val="20"/>
          <w:szCs w:val="20"/>
        </w:rPr>
        <w:t xml:space="preserve"> roku Prawo zamówień publicznych (Dz. U. </w:t>
      </w:r>
      <w:r w:rsidR="00F94B2C" w:rsidRPr="00BE49B7">
        <w:rPr>
          <w:rFonts w:ascii="Arial" w:hAnsi="Arial" w:cs="Arial"/>
          <w:b/>
          <w:spacing w:val="-4"/>
          <w:sz w:val="20"/>
          <w:szCs w:val="20"/>
        </w:rPr>
        <w:t>z 20</w:t>
      </w:r>
      <w:r w:rsidR="00DC02A2">
        <w:rPr>
          <w:rFonts w:ascii="Arial" w:hAnsi="Arial" w:cs="Arial"/>
          <w:b/>
          <w:spacing w:val="-4"/>
          <w:sz w:val="20"/>
          <w:szCs w:val="20"/>
        </w:rPr>
        <w:t>24 r., poz. 1320</w:t>
      </w:r>
      <w:r w:rsidR="00A44D53">
        <w:rPr>
          <w:rFonts w:ascii="Arial" w:hAnsi="Arial" w:cs="Arial"/>
          <w:b/>
          <w:spacing w:val="-4"/>
          <w:sz w:val="20"/>
          <w:szCs w:val="20"/>
        </w:rPr>
        <w:t>)</w:t>
      </w:r>
      <w:r w:rsidRPr="00BE49B7">
        <w:rPr>
          <w:rFonts w:ascii="Arial" w:hAnsi="Arial" w:cs="Arial"/>
          <w:b/>
          <w:spacing w:val="-4"/>
          <w:sz w:val="20"/>
          <w:szCs w:val="20"/>
        </w:rPr>
        <w:t>, przepis</w:t>
      </w:r>
      <w:r w:rsidR="00AF6BDD">
        <w:rPr>
          <w:rFonts w:ascii="Arial" w:hAnsi="Arial" w:cs="Arial"/>
          <w:b/>
          <w:spacing w:val="-4"/>
          <w:sz w:val="20"/>
          <w:szCs w:val="20"/>
        </w:rPr>
        <w:t>y</w:t>
      </w:r>
      <w:r w:rsidRPr="00BE49B7">
        <w:rPr>
          <w:rFonts w:ascii="Arial" w:hAnsi="Arial" w:cs="Arial"/>
          <w:b/>
          <w:spacing w:val="-4"/>
          <w:sz w:val="20"/>
          <w:szCs w:val="20"/>
        </w:rPr>
        <w:t xml:space="preserve"> rzeczonej ustawy nie</w:t>
      </w:r>
      <w:r w:rsidR="00AF6BDD">
        <w:rPr>
          <w:rFonts w:ascii="Arial" w:hAnsi="Arial" w:cs="Arial"/>
          <w:b/>
          <w:spacing w:val="-4"/>
          <w:sz w:val="20"/>
          <w:szCs w:val="20"/>
        </w:rPr>
        <w:t xml:space="preserve"> znajdują </w:t>
      </w:r>
      <w:r w:rsidRPr="00BE49B7">
        <w:rPr>
          <w:rFonts w:ascii="Arial" w:hAnsi="Arial" w:cs="Arial"/>
          <w:b/>
          <w:spacing w:val="-4"/>
          <w:sz w:val="20"/>
          <w:szCs w:val="20"/>
        </w:rPr>
        <w:t xml:space="preserve"> </w:t>
      </w:r>
      <w:r w:rsidR="00AF6BDD">
        <w:rPr>
          <w:rFonts w:ascii="Arial" w:hAnsi="Arial" w:cs="Arial"/>
          <w:b/>
          <w:spacing w:val="-4"/>
          <w:sz w:val="20"/>
          <w:szCs w:val="20"/>
        </w:rPr>
        <w:t>zastosowania</w:t>
      </w:r>
      <w:r w:rsidRPr="00BE49B7">
        <w:rPr>
          <w:rFonts w:ascii="Arial" w:hAnsi="Arial" w:cs="Arial"/>
          <w:spacing w:val="-4"/>
          <w:sz w:val="20"/>
          <w:szCs w:val="20"/>
        </w:rPr>
        <w:t>.</w:t>
      </w:r>
    </w:p>
    <w:p w14:paraId="4CF60C11" w14:textId="77777777"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3" w:name="_Toc477511841"/>
      <w:bookmarkStart w:id="4" w:name="_Toc477512403"/>
      <w:bookmarkStart w:id="5" w:name="_Toc72938677"/>
      <w:r w:rsidRPr="00BE49B7">
        <w:rPr>
          <w:rFonts w:ascii="Arial" w:hAnsi="Arial" w:cs="Arial"/>
          <w:color w:val="auto"/>
          <w:sz w:val="22"/>
        </w:rPr>
        <w:t>NAZWA (FIRMA) I ADRES ZAMAWIAJĄCEGO</w:t>
      </w:r>
      <w:bookmarkEnd w:id="3"/>
      <w:bookmarkEnd w:id="4"/>
      <w:bookmarkEnd w:id="5"/>
    </w:p>
    <w:p w14:paraId="1639CB02" w14:textId="77777777" w:rsidR="0018080E" w:rsidRPr="00BE49B7" w:rsidRDefault="0018080E" w:rsidP="0018080E">
      <w:pPr>
        <w:rPr>
          <w:rFonts w:ascii="Arial" w:hAnsi="Arial" w:cs="Arial"/>
          <w:sz w:val="8"/>
        </w:rPr>
      </w:pPr>
    </w:p>
    <w:tbl>
      <w:tblPr>
        <w:tblW w:w="0" w:type="auto"/>
        <w:tblInd w:w="675" w:type="dxa"/>
        <w:tblLook w:val="04A0" w:firstRow="1" w:lastRow="0" w:firstColumn="1" w:lastColumn="0" w:noHBand="0" w:noVBand="1"/>
      </w:tblPr>
      <w:tblGrid>
        <w:gridCol w:w="3176"/>
        <w:gridCol w:w="5219"/>
      </w:tblGrid>
      <w:tr w:rsidR="0018080E" w:rsidRPr="005920BF" w14:paraId="09F2BE04" w14:textId="77777777" w:rsidTr="00C03802">
        <w:tc>
          <w:tcPr>
            <w:tcW w:w="3176" w:type="dxa"/>
            <w:shd w:val="clear" w:color="auto" w:fill="auto"/>
            <w:vAlign w:val="center"/>
          </w:tcPr>
          <w:p w14:paraId="3B340FCD" w14:textId="77777777" w:rsidR="0018080E" w:rsidRPr="00FA3761" w:rsidRDefault="0018080E" w:rsidP="00AA1339">
            <w:pPr>
              <w:spacing w:line="276" w:lineRule="auto"/>
              <w:rPr>
                <w:rFonts w:ascii="Arial" w:hAnsi="Arial" w:cs="Arial"/>
                <w:color w:val="000000"/>
                <w:sz w:val="20"/>
                <w:szCs w:val="20"/>
              </w:rPr>
            </w:pPr>
            <w:r w:rsidRPr="00FA3761">
              <w:rPr>
                <w:rFonts w:ascii="Arial" w:hAnsi="Arial" w:cs="Arial"/>
                <w:color w:val="000000"/>
                <w:sz w:val="20"/>
                <w:szCs w:val="20"/>
              </w:rPr>
              <w:t>Nazwa:</w:t>
            </w:r>
          </w:p>
          <w:p w14:paraId="422DD59B" w14:textId="7B8512ED" w:rsidR="0001377D" w:rsidRPr="00FA3761" w:rsidRDefault="0001377D" w:rsidP="00AA1339">
            <w:pPr>
              <w:spacing w:line="276" w:lineRule="auto"/>
              <w:rPr>
                <w:rFonts w:ascii="Arial" w:hAnsi="Arial" w:cs="Arial"/>
                <w:color w:val="000000"/>
                <w:sz w:val="20"/>
                <w:szCs w:val="20"/>
              </w:rPr>
            </w:pPr>
          </w:p>
        </w:tc>
        <w:tc>
          <w:tcPr>
            <w:tcW w:w="5219" w:type="dxa"/>
            <w:shd w:val="clear" w:color="auto" w:fill="auto"/>
          </w:tcPr>
          <w:p w14:paraId="7D632E99" w14:textId="77777777" w:rsidR="00103F40" w:rsidRPr="00FA3761" w:rsidRDefault="00C03802" w:rsidP="00AA1339">
            <w:pPr>
              <w:spacing w:line="276" w:lineRule="auto"/>
              <w:rPr>
                <w:rFonts w:ascii="Arial" w:hAnsi="Arial" w:cs="Arial"/>
                <w:b/>
                <w:color w:val="000000"/>
                <w:sz w:val="20"/>
                <w:szCs w:val="20"/>
              </w:rPr>
            </w:pPr>
            <w:r w:rsidRPr="00FA3761">
              <w:rPr>
                <w:rFonts w:ascii="Arial" w:hAnsi="Arial" w:cs="Arial"/>
                <w:b/>
                <w:color w:val="000000"/>
                <w:sz w:val="20"/>
                <w:szCs w:val="20"/>
              </w:rPr>
              <w:t xml:space="preserve">Przedsiębiorstwo Usług Komunalnych </w:t>
            </w:r>
          </w:p>
          <w:p w14:paraId="736878E4" w14:textId="60FF8BE1" w:rsidR="0018080E" w:rsidRPr="00FA3761" w:rsidRDefault="00C03802" w:rsidP="00AA1339">
            <w:pPr>
              <w:spacing w:line="276" w:lineRule="auto"/>
              <w:rPr>
                <w:rFonts w:ascii="Arial" w:hAnsi="Arial" w:cs="Arial"/>
                <w:b/>
                <w:color w:val="000000"/>
                <w:sz w:val="20"/>
                <w:szCs w:val="20"/>
              </w:rPr>
            </w:pPr>
            <w:r w:rsidRPr="00FA3761">
              <w:rPr>
                <w:rFonts w:ascii="Arial" w:hAnsi="Arial" w:cs="Arial"/>
                <w:b/>
                <w:color w:val="000000"/>
                <w:sz w:val="20"/>
                <w:szCs w:val="20"/>
              </w:rPr>
              <w:t>Komorniki Sp. z o.o.</w:t>
            </w:r>
          </w:p>
        </w:tc>
      </w:tr>
      <w:tr w:rsidR="0018080E" w:rsidRPr="005920BF" w14:paraId="7F00E0AD" w14:textId="77777777" w:rsidTr="00C03802">
        <w:tc>
          <w:tcPr>
            <w:tcW w:w="3176" w:type="dxa"/>
            <w:shd w:val="clear" w:color="auto" w:fill="auto"/>
          </w:tcPr>
          <w:p w14:paraId="4070443E" w14:textId="77777777" w:rsidR="0018080E" w:rsidRPr="00BE49B7" w:rsidRDefault="0018080E" w:rsidP="00AA1339">
            <w:pPr>
              <w:spacing w:line="276" w:lineRule="auto"/>
              <w:rPr>
                <w:rFonts w:ascii="Arial" w:hAnsi="Arial" w:cs="Arial"/>
                <w:color w:val="000000"/>
                <w:sz w:val="20"/>
                <w:szCs w:val="20"/>
              </w:rPr>
            </w:pPr>
            <w:r w:rsidRPr="00BE49B7">
              <w:rPr>
                <w:rFonts w:ascii="Arial" w:hAnsi="Arial" w:cs="Arial"/>
                <w:color w:val="000000"/>
                <w:sz w:val="20"/>
                <w:szCs w:val="20"/>
              </w:rPr>
              <w:t>Adres:</w:t>
            </w:r>
          </w:p>
          <w:p w14:paraId="2DF6DF7B" w14:textId="77777777" w:rsidR="0018080E" w:rsidRPr="00BE49B7" w:rsidRDefault="0018080E" w:rsidP="00AA1339">
            <w:pPr>
              <w:spacing w:line="276" w:lineRule="auto"/>
              <w:rPr>
                <w:rFonts w:ascii="Arial" w:hAnsi="Arial" w:cs="Arial"/>
                <w:color w:val="000000"/>
                <w:sz w:val="20"/>
                <w:szCs w:val="20"/>
              </w:rPr>
            </w:pPr>
            <w:r w:rsidRPr="00BE49B7">
              <w:rPr>
                <w:rFonts w:ascii="Arial" w:hAnsi="Arial" w:cs="Arial"/>
                <w:color w:val="000000"/>
                <w:sz w:val="20"/>
                <w:szCs w:val="20"/>
              </w:rPr>
              <w:t>Województwo:</w:t>
            </w:r>
          </w:p>
        </w:tc>
        <w:tc>
          <w:tcPr>
            <w:tcW w:w="5219" w:type="dxa"/>
            <w:shd w:val="clear" w:color="auto" w:fill="auto"/>
          </w:tcPr>
          <w:p w14:paraId="72E84D2B" w14:textId="1F5AC2E9" w:rsidR="0018080E" w:rsidRPr="00BE49B7" w:rsidRDefault="00C03802" w:rsidP="00AA1339">
            <w:pPr>
              <w:spacing w:line="276" w:lineRule="auto"/>
              <w:rPr>
                <w:rFonts w:ascii="Arial" w:hAnsi="Arial" w:cs="Arial"/>
                <w:color w:val="000000"/>
                <w:sz w:val="20"/>
                <w:szCs w:val="20"/>
              </w:rPr>
            </w:pPr>
            <w:r w:rsidRPr="00BE49B7">
              <w:rPr>
                <w:rFonts w:ascii="Arial" w:hAnsi="Arial" w:cs="Arial"/>
                <w:color w:val="000000"/>
                <w:sz w:val="20"/>
                <w:szCs w:val="20"/>
              </w:rPr>
              <w:t>ul. Zakładowa 1, 62-052 Komorniki</w:t>
            </w:r>
          </w:p>
          <w:p w14:paraId="54E56281" w14:textId="4A0A4049" w:rsidR="0018080E" w:rsidRPr="00BE49B7" w:rsidRDefault="00C03802" w:rsidP="00AA1339">
            <w:pPr>
              <w:spacing w:line="276" w:lineRule="auto"/>
              <w:rPr>
                <w:rFonts w:ascii="Arial" w:hAnsi="Arial" w:cs="Arial"/>
                <w:color w:val="000000"/>
                <w:sz w:val="20"/>
                <w:szCs w:val="20"/>
              </w:rPr>
            </w:pPr>
            <w:r w:rsidRPr="00BE49B7">
              <w:rPr>
                <w:rFonts w:ascii="Arial" w:hAnsi="Arial" w:cs="Arial"/>
                <w:color w:val="000000"/>
                <w:sz w:val="20"/>
                <w:szCs w:val="20"/>
              </w:rPr>
              <w:t>Wielkopolskie</w:t>
            </w:r>
          </w:p>
        </w:tc>
      </w:tr>
      <w:tr w:rsidR="0018080E" w:rsidRPr="005920BF" w14:paraId="69C3C7BD" w14:textId="77777777" w:rsidTr="00C03802">
        <w:tc>
          <w:tcPr>
            <w:tcW w:w="3176" w:type="dxa"/>
            <w:shd w:val="clear" w:color="auto" w:fill="auto"/>
          </w:tcPr>
          <w:p w14:paraId="5FB849AD" w14:textId="77777777" w:rsidR="0018080E" w:rsidRPr="00BE49B7" w:rsidRDefault="0018080E" w:rsidP="00AA1339">
            <w:pPr>
              <w:spacing w:line="276" w:lineRule="auto"/>
              <w:rPr>
                <w:rFonts w:ascii="Arial" w:hAnsi="Arial" w:cs="Arial"/>
                <w:color w:val="000000"/>
                <w:sz w:val="20"/>
                <w:szCs w:val="20"/>
              </w:rPr>
            </w:pPr>
            <w:r w:rsidRPr="00BE49B7">
              <w:rPr>
                <w:rFonts w:ascii="Arial" w:hAnsi="Arial" w:cs="Arial"/>
                <w:color w:val="000000"/>
                <w:sz w:val="20"/>
                <w:szCs w:val="20"/>
              </w:rPr>
              <w:t>KRS:</w:t>
            </w:r>
          </w:p>
        </w:tc>
        <w:tc>
          <w:tcPr>
            <w:tcW w:w="5219" w:type="dxa"/>
            <w:shd w:val="clear" w:color="auto" w:fill="auto"/>
          </w:tcPr>
          <w:p w14:paraId="3BEF635D" w14:textId="21C7EFD9" w:rsidR="0018080E" w:rsidRPr="00BE49B7" w:rsidRDefault="00C03802" w:rsidP="00AA1339">
            <w:pPr>
              <w:spacing w:line="276" w:lineRule="auto"/>
              <w:rPr>
                <w:rFonts w:ascii="Arial" w:hAnsi="Arial" w:cs="Arial"/>
                <w:color w:val="000000"/>
                <w:sz w:val="20"/>
                <w:szCs w:val="20"/>
              </w:rPr>
            </w:pPr>
            <w:r w:rsidRPr="00BE49B7">
              <w:rPr>
                <w:rFonts w:ascii="Arial" w:hAnsi="Arial" w:cs="Arial"/>
                <w:color w:val="000000"/>
                <w:sz w:val="20"/>
                <w:szCs w:val="20"/>
              </w:rPr>
              <w:t>0000215678</w:t>
            </w:r>
          </w:p>
        </w:tc>
      </w:tr>
      <w:tr w:rsidR="0018080E" w:rsidRPr="005920BF" w14:paraId="52AEC1FD" w14:textId="77777777" w:rsidTr="00C03802">
        <w:tc>
          <w:tcPr>
            <w:tcW w:w="3176" w:type="dxa"/>
            <w:shd w:val="clear" w:color="auto" w:fill="auto"/>
          </w:tcPr>
          <w:p w14:paraId="16D29F84" w14:textId="77777777" w:rsidR="0018080E" w:rsidRPr="00BE49B7" w:rsidRDefault="0018080E" w:rsidP="00AA1339">
            <w:pPr>
              <w:spacing w:line="276" w:lineRule="auto"/>
              <w:rPr>
                <w:rFonts w:ascii="Arial" w:hAnsi="Arial" w:cs="Arial"/>
                <w:color w:val="000000"/>
                <w:sz w:val="20"/>
                <w:szCs w:val="20"/>
              </w:rPr>
            </w:pPr>
            <w:r w:rsidRPr="00BE49B7">
              <w:rPr>
                <w:rFonts w:ascii="Arial" w:hAnsi="Arial" w:cs="Arial"/>
                <w:color w:val="000000"/>
                <w:sz w:val="20"/>
                <w:szCs w:val="20"/>
              </w:rPr>
              <w:t>REGON:</w:t>
            </w:r>
          </w:p>
        </w:tc>
        <w:tc>
          <w:tcPr>
            <w:tcW w:w="5219" w:type="dxa"/>
            <w:shd w:val="clear" w:color="auto" w:fill="auto"/>
          </w:tcPr>
          <w:p w14:paraId="293E361D" w14:textId="4F23B4D4" w:rsidR="0018080E" w:rsidRPr="00BE49B7" w:rsidRDefault="00C03802" w:rsidP="00AA1339">
            <w:pPr>
              <w:spacing w:line="276" w:lineRule="auto"/>
              <w:rPr>
                <w:rFonts w:ascii="Arial" w:hAnsi="Arial" w:cs="Arial"/>
                <w:color w:val="000000"/>
                <w:sz w:val="20"/>
                <w:szCs w:val="20"/>
              </w:rPr>
            </w:pPr>
            <w:r w:rsidRPr="00BE49B7">
              <w:rPr>
                <w:rFonts w:ascii="Arial" w:hAnsi="Arial" w:cs="Arial"/>
                <w:color w:val="000000"/>
                <w:sz w:val="20"/>
                <w:szCs w:val="20"/>
              </w:rPr>
              <w:t>634593160</w:t>
            </w:r>
          </w:p>
        </w:tc>
      </w:tr>
      <w:tr w:rsidR="0018080E" w:rsidRPr="005920BF" w14:paraId="4C46268B" w14:textId="77777777" w:rsidTr="00C03802">
        <w:tc>
          <w:tcPr>
            <w:tcW w:w="3176" w:type="dxa"/>
            <w:shd w:val="clear" w:color="auto" w:fill="auto"/>
          </w:tcPr>
          <w:p w14:paraId="1554DD61" w14:textId="77777777" w:rsidR="0018080E" w:rsidRPr="00BE49B7" w:rsidRDefault="0018080E" w:rsidP="00AA1339">
            <w:pPr>
              <w:spacing w:line="276" w:lineRule="auto"/>
              <w:rPr>
                <w:rFonts w:ascii="Arial" w:hAnsi="Arial" w:cs="Arial"/>
                <w:color w:val="000000"/>
                <w:sz w:val="20"/>
                <w:szCs w:val="20"/>
              </w:rPr>
            </w:pPr>
            <w:r w:rsidRPr="00BE49B7">
              <w:rPr>
                <w:rFonts w:ascii="Arial" w:hAnsi="Arial" w:cs="Arial"/>
                <w:color w:val="000000"/>
                <w:sz w:val="20"/>
                <w:szCs w:val="20"/>
              </w:rPr>
              <w:t>NIP:</w:t>
            </w:r>
          </w:p>
        </w:tc>
        <w:tc>
          <w:tcPr>
            <w:tcW w:w="5219" w:type="dxa"/>
            <w:shd w:val="clear" w:color="auto" w:fill="auto"/>
          </w:tcPr>
          <w:p w14:paraId="73BD9D3D" w14:textId="5A5F4A50" w:rsidR="0018080E" w:rsidRPr="00BE49B7" w:rsidRDefault="00C03802" w:rsidP="00AA1339">
            <w:pPr>
              <w:spacing w:line="276" w:lineRule="auto"/>
              <w:rPr>
                <w:rFonts w:ascii="Arial" w:hAnsi="Arial" w:cs="Arial"/>
                <w:color w:val="000000"/>
                <w:sz w:val="20"/>
                <w:szCs w:val="20"/>
              </w:rPr>
            </w:pPr>
            <w:r w:rsidRPr="00BE49B7">
              <w:rPr>
                <w:rFonts w:ascii="Arial" w:hAnsi="Arial" w:cs="Arial"/>
                <w:color w:val="000000"/>
                <w:sz w:val="20"/>
                <w:szCs w:val="20"/>
              </w:rPr>
              <w:t>7772781219</w:t>
            </w:r>
          </w:p>
        </w:tc>
      </w:tr>
      <w:tr w:rsidR="0018080E" w:rsidRPr="005920BF" w14:paraId="3A8343F7" w14:textId="77777777" w:rsidTr="00C03802">
        <w:tc>
          <w:tcPr>
            <w:tcW w:w="3176" w:type="dxa"/>
            <w:shd w:val="clear" w:color="auto" w:fill="auto"/>
          </w:tcPr>
          <w:p w14:paraId="3A41863A" w14:textId="77777777" w:rsidR="0018080E" w:rsidRPr="00BE49B7" w:rsidRDefault="0018080E" w:rsidP="00AA1339">
            <w:pPr>
              <w:spacing w:line="276" w:lineRule="auto"/>
              <w:rPr>
                <w:rFonts w:ascii="Arial" w:hAnsi="Arial" w:cs="Arial"/>
                <w:color w:val="000000"/>
                <w:sz w:val="20"/>
                <w:szCs w:val="20"/>
              </w:rPr>
            </w:pPr>
            <w:r w:rsidRPr="00BE49B7">
              <w:rPr>
                <w:rFonts w:ascii="Arial" w:hAnsi="Arial" w:cs="Arial"/>
                <w:color w:val="000000"/>
                <w:sz w:val="20"/>
                <w:szCs w:val="20"/>
              </w:rPr>
              <w:t>tel.</w:t>
            </w:r>
          </w:p>
        </w:tc>
        <w:tc>
          <w:tcPr>
            <w:tcW w:w="5219" w:type="dxa"/>
            <w:shd w:val="clear" w:color="auto" w:fill="auto"/>
          </w:tcPr>
          <w:p w14:paraId="7EC72FD7" w14:textId="6A3F299F" w:rsidR="0018080E" w:rsidRPr="00BE49B7" w:rsidRDefault="00254F00">
            <w:pPr>
              <w:spacing w:line="276" w:lineRule="auto"/>
              <w:rPr>
                <w:rFonts w:ascii="Arial" w:hAnsi="Arial" w:cs="Arial"/>
                <w:color w:val="000000"/>
                <w:sz w:val="20"/>
                <w:szCs w:val="20"/>
              </w:rPr>
            </w:pPr>
            <w:r>
              <w:rPr>
                <w:rFonts w:ascii="Arial" w:hAnsi="Arial" w:cs="Arial"/>
                <w:color w:val="000000"/>
                <w:sz w:val="20"/>
                <w:szCs w:val="20"/>
              </w:rPr>
              <w:t>61 8108</w:t>
            </w:r>
            <w:r w:rsidRPr="00254F00">
              <w:rPr>
                <w:rFonts w:ascii="Arial" w:hAnsi="Arial" w:cs="Arial"/>
                <w:color w:val="000000"/>
                <w:sz w:val="20"/>
                <w:szCs w:val="20"/>
              </w:rPr>
              <w:t>155</w:t>
            </w:r>
          </w:p>
        </w:tc>
      </w:tr>
      <w:tr w:rsidR="0018080E" w:rsidRPr="005920BF" w14:paraId="7EC02229" w14:textId="77777777" w:rsidTr="00C03802">
        <w:tc>
          <w:tcPr>
            <w:tcW w:w="3176" w:type="dxa"/>
            <w:shd w:val="clear" w:color="auto" w:fill="auto"/>
          </w:tcPr>
          <w:p w14:paraId="58D3341E" w14:textId="77777777" w:rsidR="0018080E" w:rsidRPr="00BE49B7" w:rsidRDefault="0018080E" w:rsidP="00AA1339">
            <w:pPr>
              <w:spacing w:line="276" w:lineRule="auto"/>
              <w:rPr>
                <w:rFonts w:ascii="Arial" w:hAnsi="Arial" w:cs="Arial"/>
                <w:color w:val="000000"/>
                <w:sz w:val="20"/>
                <w:szCs w:val="20"/>
              </w:rPr>
            </w:pPr>
            <w:r w:rsidRPr="00BE49B7">
              <w:rPr>
                <w:rFonts w:ascii="Arial" w:hAnsi="Arial" w:cs="Arial"/>
                <w:color w:val="000000"/>
                <w:sz w:val="20"/>
                <w:szCs w:val="20"/>
                <w:lang w:val="en-US"/>
              </w:rPr>
              <w:t>e-mail:</w:t>
            </w:r>
          </w:p>
        </w:tc>
        <w:tc>
          <w:tcPr>
            <w:tcW w:w="5219" w:type="dxa"/>
            <w:shd w:val="clear" w:color="auto" w:fill="auto"/>
          </w:tcPr>
          <w:p w14:paraId="3983577D" w14:textId="03CC5A03" w:rsidR="0018080E" w:rsidRPr="00BE49B7" w:rsidRDefault="00F94B2C" w:rsidP="00AA1339">
            <w:pPr>
              <w:spacing w:line="276" w:lineRule="auto"/>
              <w:rPr>
                <w:rFonts w:ascii="Arial" w:hAnsi="Arial" w:cs="Arial"/>
                <w:color w:val="000000"/>
                <w:sz w:val="20"/>
                <w:szCs w:val="20"/>
              </w:rPr>
            </w:pPr>
            <w:r w:rsidRPr="00BE49B7">
              <w:rPr>
                <w:rStyle w:val="Hipercze"/>
                <w:rFonts w:ascii="Arial" w:hAnsi="Arial" w:cs="Arial"/>
                <w:sz w:val="20"/>
                <w:szCs w:val="20"/>
              </w:rPr>
              <w:t>przetargi@pukkomorniki.pl</w:t>
            </w:r>
          </w:p>
        </w:tc>
      </w:tr>
      <w:tr w:rsidR="00C03802" w:rsidRPr="005920BF" w14:paraId="4E5B0679" w14:textId="77777777" w:rsidTr="00C03802">
        <w:trPr>
          <w:trHeight w:val="955"/>
        </w:trPr>
        <w:tc>
          <w:tcPr>
            <w:tcW w:w="8395" w:type="dxa"/>
            <w:gridSpan w:val="2"/>
            <w:shd w:val="clear" w:color="auto" w:fill="auto"/>
          </w:tcPr>
          <w:p w14:paraId="0AD6AD89" w14:textId="77777777" w:rsidR="00C03802" w:rsidRPr="00BE49B7" w:rsidRDefault="00C03802" w:rsidP="00AA1339">
            <w:pPr>
              <w:spacing w:line="276" w:lineRule="auto"/>
              <w:rPr>
                <w:rFonts w:ascii="Arial" w:hAnsi="Arial" w:cs="Arial"/>
                <w:sz w:val="20"/>
                <w:szCs w:val="20"/>
              </w:rPr>
            </w:pPr>
          </w:p>
          <w:p w14:paraId="0263EBD5" w14:textId="2A249A4F" w:rsidR="00C03802" w:rsidRPr="00BE49B7" w:rsidRDefault="00C03802" w:rsidP="00181770">
            <w:pPr>
              <w:spacing w:after="120" w:line="276" w:lineRule="auto"/>
              <w:jc w:val="both"/>
              <w:rPr>
                <w:rFonts w:ascii="Arial" w:hAnsi="Arial" w:cs="Arial"/>
                <w:sz w:val="20"/>
                <w:szCs w:val="20"/>
              </w:rPr>
            </w:pPr>
            <w:r w:rsidRPr="00BE49B7">
              <w:rPr>
                <w:rFonts w:ascii="Arial" w:hAnsi="Arial" w:cs="Arial"/>
                <w:b/>
                <w:bCs/>
                <w:sz w:val="20"/>
                <w:szCs w:val="20"/>
              </w:rPr>
              <w:t>UWAGA:</w:t>
            </w:r>
            <w:r w:rsidRPr="00BE49B7">
              <w:rPr>
                <w:rFonts w:ascii="Arial" w:hAnsi="Arial" w:cs="Arial"/>
                <w:sz w:val="20"/>
                <w:szCs w:val="20"/>
              </w:rPr>
              <w:t xml:space="preserve"> Adres strony internetowej, pod którym pr</w:t>
            </w:r>
            <w:r w:rsidR="00181770">
              <w:rPr>
                <w:rFonts w:ascii="Arial" w:hAnsi="Arial" w:cs="Arial"/>
                <w:sz w:val="20"/>
                <w:szCs w:val="20"/>
              </w:rPr>
              <w:t>owadzone jest przedmiotowe postę</w:t>
            </w:r>
            <w:r w:rsidRPr="00BE49B7">
              <w:rPr>
                <w:rFonts w:ascii="Arial" w:hAnsi="Arial" w:cs="Arial"/>
                <w:sz w:val="20"/>
                <w:szCs w:val="20"/>
              </w:rPr>
              <w:t xml:space="preserve">powanie i pod którym udostępniane będą zmiany i wyjaśnienia treści Specyfikacji Warunków Zamówienia (zwanej dalej „SWZ”) oraz inne dokumenty dotyczące zamówienia bezpośrednio związane z </w:t>
            </w:r>
            <w:r w:rsidR="00181770">
              <w:rPr>
                <w:rFonts w:ascii="Arial" w:hAnsi="Arial" w:cs="Arial"/>
                <w:sz w:val="20"/>
                <w:szCs w:val="20"/>
              </w:rPr>
              <w:t xml:space="preserve">postępowaniem o jego udzielenie: </w:t>
            </w:r>
            <w:hyperlink r:id="rId8" w:history="1">
              <w:r w:rsidR="00103F40" w:rsidRPr="00BE49B7">
                <w:rPr>
                  <w:rStyle w:val="Hipercze"/>
                  <w:rFonts w:ascii="Arial" w:hAnsi="Arial" w:cs="Arial"/>
                  <w:sz w:val="20"/>
                  <w:szCs w:val="20"/>
                </w:rPr>
                <w:t>https://platformazakupowa.pl/pn/pukkomorniki</w:t>
              </w:r>
            </w:hyperlink>
          </w:p>
        </w:tc>
      </w:tr>
    </w:tbl>
    <w:p w14:paraId="15141D5D" w14:textId="77777777" w:rsidR="0018080E" w:rsidRPr="005920BF" w:rsidRDefault="0018080E" w:rsidP="0018080E">
      <w:pPr>
        <w:rPr>
          <w:rFonts w:ascii="Arial" w:hAnsi="Arial" w:cs="Arial"/>
          <w:color w:val="000000"/>
          <w:sz w:val="2"/>
        </w:rPr>
      </w:pPr>
    </w:p>
    <w:p w14:paraId="3FB73541" w14:textId="77777777"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6" w:name="_Toc512510439"/>
      <w:bookmarkStart w:id="7" w:name="_Toc512510490"/>
      <w:bookmarkStart w:id="8" w:name="_Toc512511294"/>
      <w:bookmarkStart w:id="9" w:name="_Toc512511346"/>
      <w:bookmarkStart w:id="10" w:name="_Toc512510440"/>
      <w:bookmarkStart w:id="11" w:name="_Toc512510491"/>
      <w:bookmarkStart w:id="12" w:name="_Toc512511295"/>
      <w:bookmarkStart w:id="13" w:name="_Toc512511347"/>
      <w:bookmarkStart w:id="14" w:name="_Toc477511842"/>
      <w:bookmarkStart w:id="15" w:name="_Toc477512404"/>
      <w:bookmarkStart w:id="16" w:name="_Toc72938678"/>
      <w:bookmarkEnd w:id="6"/>
      <w:bookmarkEnd w:id="7"/>
      <w:bookmarkEnd w:id="8"/>
      <w:bookmarkEnd w:id="9"/>
      <w:bookmarkEnd w:id="10"/>
      <w:bookmarkEnd w:id="11"/>
      <w:bookmarkEnd w:id="12"/>
      <w:bookmarkEnd w:id="13"/>
      <w:r w:rsidRPr="00BE49B7">
        <w:rPr>
          <w:rFonts w:ascii="Arial" w:hAnsi="Arial" w:cs="Arial"/>
          <w:color w:val="auto"/>
          <w:sz w:val="22"/>
        </w:rPr>
        <w:t>TRYB UDZIELANIA ZAMÓWIENIA</w:t>
      </w:r>
      <w:bookmarkEnd w:id="14"/>
      <w:bookmarkEnd w:id="15"/>
      <w:bookmarkEnd w:id="16"/>
    </w:p>
    <w:p w14:paraId="7282C87D" w14:textId="78FF301F" w:rsidR="0018080E" w:rsidRPr="00BE49B7" w:rsidRDefault="0018080E" w:rsidP="0085763A">
      <w:pPr>
        <w:pStyle w:val="Akapitzlist"/>
        <w:numPr>
          <w:ilvl w:val="1"/>
          <w:numId w:val="8"/>
        </w:numPr>
        <w:spacing w:after="80" w:line="276" w:lineRule="auto"/>
        <w:ind w:hanging="436"/>
        <w:contextualSpacing w:val="0"/>
        <w:jc w:val="both"/>
        <w:rPr>
          <w:rFonts w:ascii="Arial" w:hAnsi="Arial" w:cs="Arial"/>
          <w:i/>
          <w:iCs/>
          <w:sz w:val="20"/>
          <w:szCs w:val="22"/>
        </w:rPr>
      </w:pPr>
      <w:bookmarkStart w:id="17" w:name="_Toc319490888"/>
      <w:bookmarkStart w:id="18" w:name="_Toc319488907"/>
      <w:bookmarkStart w:id="19" w:name="_Toc319488767"/>
      <w:r w:rsidRPr="00BE49B7">
        <w:rPr>
          <w:rFonts w:ascii="Arial" w:hAnsi="Arial" w:cs="Arial"/>
          <w:sz w:val="20"/>
          <w:szCs w:val="22"/>
        </w:rPr>
        <w:t xml:space="preserve">Postępowanie jest prowadzone </w:t>
      </w:r>
      <w:r w:rsidR="00305F92" w:rsidRPr="00BE49B7">
        <w:rPr>
          <w:rFonts w:ascii="Arial" w:hAnsi="Arial" w:cs="Arial"/>
          <w:sz w:val="20"/>
          <w:szCs w:val="22"/>
        </w:rPr>
        <w:t>trybie przetargu nieograniczonego</w:t>
      </w:r>
      <w:bookmarkEnd w:id="17"/>
      <w:bookmarkEnd w:id="18"/>
      <w:bookmarkEnd w:id="19"/>
      <w:r w:rsidR="00967F71">
        <w:rPr>
          <w:rFonts w:ascii="Arial" w:hAnsi="Arial" w:cs="Arial"/>
          <w:sz w:val="20"/>
          <w:szCs w:val="22"/>
        </w:rPr>
        <w:t xml:space="preserve"> na regulaminie.</w:t>
      </w:r>
    </w:p>
    <w:p w14:paraId="5E30EAA2" w14:textId="3E40A610" w:rsidR="00035D2E" w:rsidRPr="00BE49B7" w:rsidRDefault="0018080E" w:rsidP="0085763A">
      <w:pPr>
        <w:pStyle w:val="Akapitzlist"/>
        <w:numPr>
          <w:ilvl w:val="1"/>
          <w:numId w:val="8"/>
        </w:numPr>
        <w:spacing w:after="80" w:line="276" w:lineRule="auto"/>
        <w:ind w:hanging="436"/>
        <w:contextualSpacing w:val="0"/>
        <w:jc w:val="both"/>
        <w:rPr>
          <w:rFonts w:ascii="Arial" w:hAnsi="Arial" w:cs="Arial"/>
          <w:spacing w:val="-6"/>
          <w:sz w:val="20"/>
          <w:szCs w:val="22"/>
        </w:rPr>
      </w:pPr>
      <w:r w:rsidRPr="00BE49B7">
        <w:rPr>
          <w:rFonts w:ascii="Arial" w:hAnsi="Arial" w:cs="Arial"/>
          <w:spacing w:val="-6"/>
          <w:sz w:val="20"/>
          <w:szCs w:val="22"/>
        </w:rPr>
        <w:t>Specyfikacja Warunków Zamówienia stanowi wraz z załącznikami kompletny dokument, obowiązujący Wykonawcę i Zamawiającego podczas prowadzenia postępowania przetargowego.</w:t>
      </w:r>
    </w:p>
    <w:p w14:paraId="5A540950" w14:textId="77777777"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20" w:name="_Toc477511843"/>
      <w:bookmarkStart w:id="21" w:name="_Toc477512405"/>
      <w:bookmarkStart w:id="22" w:name="_Toc72938679"/>
      <w:r w:rsidRPr="00BE49B7">
        <w:rPr>
          <w:rFonts w:ascii="Arial" w:hAnsi="Arial" w:cs="Arial"/>
          <w:color w:val="auto"/>
          <w:sz w:val="22"/>
        </w:rPr>
        <w:t>OZNACZENIE POSTĘPOWANIA</w:t>
      </w:r>
      <w:bookmarkEnd w:id="20"/>
      <w:bookmarkEnd w:id="21"/>
      <w:bookmarkEnd w:id="22"/>
    </w:p>
    <w:p w14:paraId="7A64247E"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szCs w:val="22"/>
        </w:rPr>
      </w:pPr>
    </w:p>
    <w:p w14:paraId="64F63A8C" w14:textId="1CFC1DE7" w:rsidR="0018080E" w:rsidRPr="00A73C10" w:rsidRDefault="0018080E" w:rsidP="00967F71">
      <w:pPr>
        <w:pStyle w:val="Akapitzlist1"/>
        <w:numPr>
          <w:ilvl w:val="1"/>
          <w:numId w:val="8"/>
        </w:numPr>
        <w:autoSpaceDE w:val="0"/>
        <w:autoSpaceDN w:val="0"/>
        <w:adjustRightInd w:val="0"/>
        <w:spacing w:after="80" w:line="276" w:lineRule="auto"/>
        <w:jc w:val="both"/>
        <w:rPr>
          <w:rFonts w:ascii="Arial" w:hAnsi="Arial" w:cs="Arial"/>
          <w:b/>
          <w:sz w:val="20"/>
          <w:szCs w:val="20"/>
        </w:rPr>
      </w:pPr>
      <w:r w:rsidRPr="00BE49B7">
        <w:rPr>
          <w:rFonts w:ascii="Arial" w:hAnsi="Arial" w:cs="Arial"/>
          <w:sz w:val="20"/>
          <w:szCs w:val="20"/>
        </w:rPr>
        <w:t xml:space="preserve">Postępowanie, którego dotyczy niniejszy dokument, oznaczone jest znakiem sprawy: </w:t>
      </w:r>
      <w:r w:rsidR="00AF6BDD" w:rsidRPr="00A73C10">
        <w:rPr>
          <w:rFonts w:ascii="Arial" w:hAnsi="Arial" w:cs="Arial"/>
          <w:b/>
          <w:sz w:val="20"/>
          <w:szCs w:val="20"/>
        </w:rPr>
        <w:t xml:space="preserve"> </w:t>
      </w:r>
      <w:r w:rsidR="00967F71" w:rsidRPr="00967F71">
        <w:rPr>
          <w:rFonts w:ascii="Arial" w:hAnsi="Arial" w:cs="Arial"/>
          <w:b/>
          <w:sz w:val="20"/>
          <w:szCs w:val="20"/>
        </w:rPr>
        <w:t>01/T/03/2025</w:t>
      </w:r>
    </w:p>
    <w:p w14:paraId="5530E9B2" w14:textId="77777777" w:rsidR="0018080E" w:rsidRPr="00BE49B7" w:rsidRDefault="0018080E" w:rsidP="00AF6BDD">
      <w:pPr>
        <w:pStyle w:val="Akapitzlist1"/>
        <w:numPr>
          <w:ilvl w:val="1"/>
          <w:numId w:val="8"/>
        </w:numPr>
        <w:autoSpaceDE w:val="0"/>
        <w:autoSpaceDN w:val="0"/>
        <w:adjustRightInd w:val="0"/>
        <w:spacing w:after="80" w:line="276" w:lineRule="auto"/>
        <w:ind w:left="709" w:hanging="709"/>
        <w:jc w:val="both"/>
        <w:rPr>
          <w:rFonts w:ascii="Arial" w:hAnsi="Arial" w:cs="Arial"/>
          <w:spacing w:val="-6"/>
          <w:sz w:val="20"/>
          <w:szCs w:val="22"/>
        </w:rPr>
      </w:pPr>
      <w:r w:rsidRPr="00BE49B7">
        <w:rPr>
          <w:rFonts w:ascii="Arial" w:hAnsi="Arial" w:cs="Arial"/>
          <w:spacing w:val="-6"/>
          <w:sz w:val="20"/>
          <w:szCs w:val="22"/>
        </w:rPr>
        <w:t xml:space="preserve">Wykonawcy powinni we wszelkich kontaktach z Zamawiającym powoływać się na wyżej podane oznaczenie. </w:t>
      </w:r>
    </w:p>
    <w:p w14:paraId="50822D87" w14:textId="01DB0158"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23" w:name="_Toc477511844"/>
      <w:bookmarkStart w:id="24" w:name="_Toc477512406"/>
      <w:bookmarkStart w:id="25" w:name="_Toc72938680"/>
      <w:r w:rsidRPr="00BE49B7">
        <w:rPr>
          <w:rFonts w:ascii="Arial" w:hAnsi="Arial" w:cs="Arial"/>
          <w:color w:val="auto"/>
          <w:sz w:val="22"/>
        </w:rPr>
        <w:lastRenderedPageBreak/>
        <w:t>KOD CPV (WSPÓLNY SŁOWNIK ZAMÓWIEŃ)</w:t>
      </w:r>
      <w:bookmarkEnd w:id="23"/>
      <w:bookmarkEnd w:id="24"/>
      <w:bookmarkEnd w:id="25"/>
    </w:p>
    <w:p w14:paraId="1F76451A"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Cs/>
          <w:vanish/>
          <w:sz w:val="22"/>
        </w:rPr>
      </w:pPr>
    </w:p>
    <w:p w14:paraId="44D4E68F" w14:textId="5DBDA812" w:rsidR="00254F00" w:rsidRDefault="0018080E" w:rsidP="00896BBB">
      <w:pPr>
        <w:pStyle w:val="Akapitzlist"/>
        <w:numPr>
          <w:ilvl w:val="1"/>
          <w:numId w:val="8"/>
        </w:numPr>
        <w:autoSpaceDE w:val="0"/>
        <w:autoSpaceDN w:val="0"/>
        <w:adjustRightInd w:val="0"/>
        <w:spacing w:after="80" w:line="276" w:lineRule="auto"/>
        <w:jc w:val="both"/>
        <w:rPr>
          <w:rFonts w:ascii="Arial" w:hAnsi="Arial" w:cs="Arial"/>
          <w:bCs/>
          <w:sz w:val="20"/>
          <w:szCs w:val="22"/>
        </w:rPr>
      </w:pPr>
      <w:r w:rsidRPr="00BE49B7">
        <w:rPr>
          <w:rFonts w:ascii="Arial" w:hAnsi="Arial" w:cs="Arial"/>
          <w:bCs/>
          <w:sz w:val="20"/>
          <w:szCs w:val="22"/>
        </w:rPr>
        <w:t>Główny</w:t>
      </w:r>
      <w:r w:rsidR="00254F00">
        <w:rPr>
          <w:rFonts w:ascii="Arial" w:hAnsi="Arial" w:cs="Arial"/>
          <w:bCs/>
          <w:sz w:val="20"/>
          <w:szCs w:val="22"/>
        </w:rPr>
        <w:t xml:space="preserve"> kod CPV określający</w:t>
      </w:r>
      <w:r w:rsidRPr="00BE49B7">
        <w:rPr>
          <w:rFonts w:ascii="Arial" w:hAnsi="Arial" w:cs="Arial"/>
          <w:bCs/>
          <w:sz w:val="20"/>
          <w:szCs w:val="22"/>
        </w:rPr>
        <w:t xml:space="preserve"> przedmiot zamówienia:</w:t>
      </w:r>
      <w:r w:rsidR="006C6E7D">
        <w:rPr>
          <w:rFonts w:ascii="Arial" w:hAnsi="Arial" w:cs="Arial"/>
          <w:bCs/>
          <w:sz w:val="20"/>
          <w:szCs w:val="22"/>
        </w:rPr>
        <w:t xml:space="preserve"> </w:t>
      </w:r>
      <w:r w:rsidR="00AF6BDD">
        <w:rPr>
          <w:rFonts w:ascii="Arial" w:hAnsi="Arial" w:cs="Arial"/>
          <w:bCs/>
          <w:sz w:val="20"/>
          <w:szCs w:val="22"/>
        </w:rPr>
        <w:t xml:space="preserve"> </w:t>
      </w:r>
    </w:p>
    <w:p w14:paraId="4E35817F" w14:textId="7CD7C746" w:rsidR="00896BBB" w:rsidRDefault="00967F71" w:rsidP="006E3446">
      <w:pPr>
        <w:pStyle w:val="Akapitzlist"/>
        <w:autoSpaceDE w:val="0"/>
        <w:autoSpaceDN w:val="0"/>
        <w:adjustRightInd w:val="0"/>
        <w:spacing w:after="80" w:line="276" w:lineRule="auto"/>
        <w:jc w:val="both"/>
        <w:rPr>
          <w:rFonts w:ascii="Arial" w:hAnsi="Arial" w:cs="Arial"/>
          <w:bCs/>
          <w:sz w:val="20"/>
          <w:szCs w:val="22"/>
        </w:rPr>
      </w:pPr>
      <w:r>
        <w:rPr>
          <w:rFonts w:ascii="Arial" w:hAnsi="Arial" w:cs="Arial"/>
          <w:bCs/>
          <w:sz w:val="20"/>
          <w:szCs w:val="22"/>
        </w:rPr>
        <w:t xml:space="preserve">34121000-1 – Autobusy i autokary </w:t>
      </w:r>
    </w:p>
    <w:p w14:paraId="7130EBED" w14:textId="1881AAAC" w:rsidR="00967F71" w:rsidRDefault="00967F71" w:rsidP="006E3446">
      <w:pPr>
        <w:pStyle w:val="Akapitzlist"/>
        <w:autoSpaceDE w:val="0"/>
        <w:autoSpaceDN w:val="0"/>
        <w:adjustRightInd w:val="0"/>
        <w:spacing w:after="80" w:line="276" w:lineRule="auto"/>
        <w:jc w:val="both"/>
        <w:rPr>
          <w:rFonts w:ascii="Arial" w:hAnsi="Arial" w:cs="Arial"/>
          <w:bCs/>
          <w:sz w:val="20"/>
          <w:szCs w:val="22"/>
        </w:rPr>
      </w:pPr>
      <w:r>
        <w:rPr>
          <w:rFonts w:ascii="Arial" w:hAnsi="Arial" w:cs="Arial"/>
          <w:bCs/>
          <w:sz w:val="20"/>
          <w:szCs w:val="22"/>
        </w:rPr>
        <w:t>34120000-4 – Pojazdy silnikowe do transportu 10 lub więcej osób</w:t>
      </w:r>
    </w:p>
    <w:p w14:paraId="41459C1A" w14:textId="17AD827A" w:rsidR="00967F71" w:rsidRPr="00967F71" w:rsidRDefault="00967F71" w:rsidP="00967F71">
      <w:pPr>
        <w:pStyle w:val="Akapitzlist"/>
        <w:autoSpaceDE w:val="0"/>
        <w:autoSpaceDN w:val="0"/>
        <w:adjustRightInd w:val="0"/>
        <w:spacing w:after="80" w:line="276" w:lineRule="auto"/>
        <w:jc w:val="both"/>
        <w:rPr>
          <w:rFonts w:ascii="Arial" w:hAnsi="Arial" w:cs="Arial"/>
          <w:bCs/>
          <w:sz w:val="20"/>
          <w:szCs w:val="22"/>
        </w:rPr>
      </w:pPr>
      <w:r>
        <w:rPr>
          <w:rFonts w:ascii="Arial" w:hAnsi="Arial" w:cs="Arial"/>
          <w:bCs/>
          <w:sz w:val="20"/>
          <w:szCs w:val="22"/>
        </w:rPr>
        <w:t xml:space="preserve">34144910-0 -  Autobusy elektryczne </w:t>
      </w:r>
    </w:p>
    <w:p w14:paraId="35B170FA" w14:textId="3A9A8717"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26" w:name="_Toc477511845"/>
      <w:bookmarkStart w:id="27" w:name="_Toc477512407"/>
      <w:bookmarkStart w:id="28" w:name="_Toc72938681"/>
      <w:r w:rsidRPr="00BE49B7">
        <w:rPr>
          <w:rFonts w:ascii="Arial" w:hAnsi="Arial" w:cs="Arial"/>
          <w:color w:val="auto"/>
          <w:sz w:val="22"/>
        </w:rPr>
        <w:t>OPIS PRZEDMIOTU ZAMÓWIENIA</w:t>
      </w:r>
      <w:bookmarkEnd w:id="26"/>
      <w:bookmarkEnd w:id="27"/>
      <w:bookmarkEnd w:id="28"/>
    </w:p>
    <w:p w14:paraId="4C361D22"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
          <w:vanish/>
          <w:sz w:val="22"/>
          <w:szCs w:val="20"/>
        </w:rPr>
      </w:pPr>
    </w:p>
    <w:p w14:paraId="734805E7" w14:textId="0D6DE6A6" w:rsidR="0018080E" w:rsidRPr="00896BBB" w:rsidRDefault="0018080E" w:rsidP="007E4F73">
      <w:pPr>
        <w:pStyle w:val="Akapitzlist1"/>
        <w:numPr>
          <w:ilvl w:val="1"/>
          <w:numId w:val="8"/>
        </w:numPr>
        <w:autoSpaceDE w:val="0"/>
        <w:autoSpaceDN w:val="0"/>
        <w:adjustRightInd w:val="0"/>
        <w:spacing w:after="80" w:line="276" w:lineRule="auto"/>
        <w:ind w:left="426" w:hanging="426"/>
        <w:jc w:val="both"/>
        <w:rPr>
          <w:rFonts w:ascii="Arial" w:hAnsi="Arial" w:cs="Arial"/>
          <w:color w:val="000000"/>
          <w:sz w:val="22"/>
          <w:szCs w:val="20"/>
        </w:rPr>
      </w:pPr>
      <w:r w:rsidRPr="00BE49B7">
        <w:rPr>
          <w:rFonts w:ascii="Arial" w:hAnsi="Arial" w:cs="Arial"/>
          <w:b/>
          <w:sz w:val="20"/>
          <w:szCs w:val="18"/>
        </w:rPr>
        <w:t>Opis przedmiotu zamówienia:</w:t>
      </w:r>
    </w:p>
    <w:p w14:paraId="2577100F" w14:textId="1D20D11C" w:rsidR="00967F71" w:rsidRDefault="00896BBB" w:rsidP="00967F71">
      <w:pPr>
        <w:pStyle w:val="Akapitzlist"/>
        <w:widowControl w:val="0"/>
        <w:numPr>
          <w:ilvl w:val="0"/>
          <w:numId w:val="59"/>
        </w:numPr>
        <w:tabs>
          <w:tab w:val="left" w:pos="757"/>
        </w:tabs>
        <w:autoSpaceDE w:val="0"/>
        <w:autoSpaceDN w:val="0"/>
        <w:spacing w:before="105" w:line="276" w:lineRule="auto"/>
        <w:contextualSpacing w:val="0"/>
        <w:jc w:val="both"/>
        <w:rPr>
          <w:rFonts w:ascii="Arial" w:hAnsi="Arial" w:cs="Arial"/>
          <w:sz w:val="20"/>
          <w:szCs w:val="20"/>
        </w:rPr>
      </w:pPr>
      <w:r w:rsidRPr="00896BBB">
        <w:rPr>
          <w:rFonts w:ascii="Arial" w:hAnsi="Arial" w:cs="Arial"/>
          <w:sz w:val="20"/>
          <w:szCs w:val="20"/>
        </w:rPr>
        <w:t>Przedmiotem</w:t>
      </w:r>
      <w:r w:rsidRPr="00896BBB">
        <w:rPr>
          <w:rFonts w:ascii="Arial" w:hAnsi="Arial" w:cs="Arial"/>
          <w:spacing w:val="40"/>
          <w:sz w:val="20"/>
          <w:szCs w:val="20"/>
        </w:rPr>
        <w:t xml:space="preserve"> </w:t>
      </w:r>
      <w:r w:rsidRPr="00896BBB">
        <w:rPr>
          <w:rFonts w:ascii="Arial" w:hAnsi="Arial" w:cs="Arial"/>
          <w:sz w:val="20"/>
          <w:szCs w:val="20"/>
        </w:rPr>
        <w:t>Zamówienia</w:t>
      </w:r>
      <w:r w:rsidRPr="00896BBB">
        <w:rPr>
          <w:rFonts w:ascii="Arial" w:hAnsi="Arial" w:cs="Arial"/>
          <w:spacing w:val="39"/>
          <w:sz w:val="20"/>
          <w:szCs w:val="20"/>
        </w:rPr>
        <w:t xml:space="preserve"> </w:t>
      </w:r>
      <w:r w:rsidR="00967F71">
        <w:rPr>
          <w:rFonts w:ascii="Arial" w:hAnsi="Arial" w:cs="Arial"/>
          <w:sz w:val="20"/>
          <w:szCs w:val="20"/>
        </w:rPr>
        <w:t xml:space="preserve">jest dostawa nowego autobusu 12m – mild hybryd </w:t>
      </w:r>
    </w:p>
    <w:p w14:paraId="6818B1BD" w14:textId="77777777"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OPIS PRZEDMIOTU ZAMÓWIENIA. WYMAGANIA PODSTAWOWE.</w:t>
      </w:r>
    </w:p>
    <w:p w14:paraId="16679B4B" w14:textId="77777777"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Pojazd fabrycznie nowy – rok produkcji 2025</w:t>
      </w:r>
    </w:p>
    <w:p w14:paraId="1FBD5AD9" w14:textId="77777777"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1.</w:t>
      </w:r>
      <w:r w:rsidRPr="00967F71">
        <w:rPr>
          <w:rFonts w:ascii="Arial" w:hAnsi="Arial" w:cs="Arial"/>
          <w:sz w:val="20"/>
          <w:szCs w:val="20"/>
        </w:rPr>
        <w:tab/>
        <w:t>WYMIARY AUTOBUSU.</w:t>
      </w:r>
    </w:p>
    <w:p w14:paraId="3E52FF10" w14:textId="77777777"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1.1.</w:t>
      </w:r>
      <w:r w:rsidRPr="00967F71">
        <w:rPr>
          <w:rFonts w:ascii="Arial" w:hAnsi="Arial" w:cs="Arial"/>
          <w:sz w:val="20"/>
          <w:szCs w:val="20"/>
        </w:rPr>
        <w:tab/>
        <w:t>Długość autobusu: od 11,0 m do 12,2 m</w:t>
      </w:r>
    </w:p>
    <w:p w14:paraId="110FE68D" w14:textId="77777777"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1.2.</w:t>
      </w:r>
      <w:r w:rsidRPr="00967F71">
        <w:rPr>
          <w:rFonts w:ascii="Arial" w:hAnsi="Arial" w:cs="Arial"/>
          <w:sz w:val="20"/>
          <w:szCs w:val="20"/>
        </w:rPr>
        <w:tab/>
        <w:t xml:space="preserve">Szerokość całkowita: od 2500 mm do 2555 mm </w:t>
      </w:r>
    </w:p>
    <w:p w14:paraId="2A0C6B9E" w14:textId="77777777"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1.3.</w:t>
      </w:r>
      <w:r w:rsidRPr="00967F71">
        <w:rPr>
          <w:rFonts w:ascii="Arial" w:hAnsi="Arial" w:cs="Arial"/>
          <w:sz w:val="20"/>
          <w:szCs w:val="20"/>
        </w:rPr>
        <w:tab/>
        <w:t xml:space="preserve">Wysokość całkowita: od 2700 mm do 3 500 mm (w stanie gotowości do jazdy) </w:t>
      </w:r>
    </w:p>
    <w:p w14:paraId="39894F4F" w14:textId="77777777"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1.4.</w:t>
      </w:r>
      <w:r w:rsidRPr="00967F71">
        <w:rPr>
          <w:rFonts w:ascii="Arial" w:hAnsi="Arial" w:cs="Arial"/>
          <w:sz w:val="20"/>
          <w:szCs w:val="20"/>
        </w:rPr>
        <w:tab/>
        <w:t>Liczba osi:  2</w:t>
      </w:r>
    </w:p>
    <w:p w14:paraId="63B46B67" w14:textId="77777777"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2.</w:t>
      </w:r>
      <w:r w:rsidRPr="00967F71">
        <w:rPr>
          <w:rFonts w:ascii="Arial" w:hAnsi="Arial" w:cs="Arial"/>
          <w:sz w:val="20"/>
          <w:szCs w:val="20"/>
        </w:rPr>
        <w:tab/>
        <w:t>POJEMNOŚĆ AUTOBUSU.</w:t>
      </w:r>
    </w:p>
    <w:p w14:paraId="1B89493A" w14:textId="77777777"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2.1.</w:t>
      </w:r>
      <w:r w:rsidRPr="00967F71">
        <w:rPr>
          <w:rFonts w:ascii="Arial" w:hAnsi="Arial" w:cs="Arial"/>
          <w:sz w:val="20"/>
          <w:szCs w:val="20"/>
        </w:rPr>
        <w:tab/>
        <w:t>Pojemność całkowita: min. 90 osób.</w:t>
      </w:r>
    </w:p>
    <w:p w14:paraId="7CCB04BE" w14:textId="77777777"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2.2.</w:t>
      </w:r>
      <w:r w:rsidRPr="00967F71">
        <w:rPr>
          <w:rFonts w:ascii="Arial" w:hAnsi="Arial" w:cs="Arial"/>
          <w:sz w:val="20"/>
          <w:szCs w:val="20"/>
        </w:rPr>
        <w:tab/>
        <w:t>Miejsca siedzące: min. 24 +1 (kierowca); (miejsce siedzące dla 1,5 osoby będzie liczone, jako pojedyncze)</w:t>
      </w:r>
    </w:p>
    <w:p w14:paraId="1381E297" w14:textId="77777777"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2.3.</w:t>
      </w:r>
      <w:r w:rsidRPr="00967F71">
        <w:rPr>
          <w:rFonts w:ascii="Arial" w:hAnsi="Arial" w:cs="Arial"/>
          <w:sz w:val="20"/>
          <w:szCs w:val="20"/>
        </w:rPr>
        <w:tab/>
        <w:t>Liczba miejsc dostępna z niskiej podłogi: minimum 8.</w:t>
      </w:r>
    </w:p>
    <w:p w14:paraId="78DE6E2E" w14:textId="77777777"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2.4.</w:t>
      </w:r>
      <w:r w:rsidRPr="00967F71">
        <w:rPr>
          <w:rFonts w:ascii="Arial" w:hAnsi="Arial" w:cs="Arial"/>
          <w:sz w:val="20"/>
          <w:szCs w:val="20"/>
        </w:rPr>
        <w:tab/>
        <w:t>Miejsce na wózek inwalidzki: min.1 i/lub min.1 miejsce na wózek dziecięcy</w:t>
      </w:r>
    </w:p>
    <w:p w14:paraId="414F2498" w14:textId="0835C4D0"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2.5.</w:t>
      </w:r>
      <w:r w:rsidRPr="00967F71">
        <w:rPr>
          <w:rFonts w:ascii="Arial" w:hAnsi="Arial" w:cs="Arial"/>
          <w:sz w:val="20"/>
          <w:szCs w:val="20"/>
        </w:rPr>
        <w:tab/>
        <w:t>Napis podający dopuszczalną liczbę miejsc siedzących i stojących w autobusie umieszczony w przedniej części autobusu.</w:t>
      </w:r>
    </w:p>
    <w:p w14:paraId="11CC1AD5" w14:textId="77777777" w:rsid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p>
    <w:p w14:paraId="3E42F49E" w14:textId="7B7E5D1A"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Pr>
          <w:rFonts w:ascii="Arial" w:hAnsi="Arial" w:cs="Arial"/>
          <w:sz w:val="20"/>
          <w:szCs w:val="20"/>
        </w:rPr>
        <w:t xml:space="preserve">Dokładny Opis techniczny przedmiotu zamówienia znajduję się w Załączniku nr 1 do SWZ Opisie Przedmiotu Zamówienia </w:t>
      </w:r>
    </w:p>
    <w:p w14:paraId="23B453D2" w14:textId="77777777"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Zamawiający wymaga, aby w przedmiocie dostawy udział towarów, w tym oprogramowania wykorzystywanego w wyposażeniu sieci telekomunikacyjnych pochodzących z państw członkowskich Unii Europejskiej lub państw, z którymi Wspólnota Europejska zawarła umowy o równym traktowaniu przedsiębiorców, lub państw, wobec których na mocy decyzji Rady stosuje się przepisy dyrektywy 2014/25/UE, przekraczał 50%. Zgodnie z art. 393 ust. 1 pkt 4 Pzp,</w:t>
      </w:r>
    </w:p>
    <w:p w14:paraId="58005A68" w14:textId="77777777"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Zamawiający odrzuci ofertę, która nie spełnia powyższego wymogu.</w:t>
      </w:r>
    </w:p>
    <w:p w14:paraId="4DAF5109" w14:textId="5E2E2ADA" w:rsidR="00967F71" w:rsidRPr="00967F71" w:rsidRDefault="00967F71" w:rsidP="00967F71">
      <w:pPr>
        <w:widowControl w:val="0"/>
        <w:tabs>
          <w:tab w:val="left" w:pos="757"/>
        </w:tabs>
        <w:autoSpaceDE w:val="0"/>
        <w:autoSpaceDN w:val="0"/>
        <w:spacing w:before="105" w:line="276" w:lineRule="auto"/>
        <w:jc w:val="both"/>
        <w:rPr>
          <w:rFonts w:ascii="Arial" w:hAnsi="Arial" w:cs="Arial"/>
          <w:sz w:val="20"/>
          <w:szCs w:val="20"/>
        </w:rPr>
      </w:pPr>
      <w:r w:rsidRPr="00967F71">
        <w:rPr>
          <w:rFonts w:ascii="Arial" w:hAnsi="Arial" w:cs="Arial"/>
          <w:sz w:val="20"/>
          <w:szCs w:val="20"/>
        </w:rPr>
        <w:t>Zamawiający wymaga, aby Dostawca posiadał Autoryzowaną Stację Obsługi pojazdów w promieniu 80km od bazy Zamawiającego, która znajduje się w Komo</w:t>
      </w:r>
      <w:r>
        <w:rPr>
          <w:rFonts w:ascii="Arial" w:hAnsi="Arial" w:cs="Arial"/>
          <w:sz w:val="20"/>
          <w:szCs w:val="20"/>
        </w:rPr>
        <w:t>rnikach 62-052, ul Zakładowa 1</w:t>
      </w:r>
    </w:p>
    <w:p w14:paraId="55F28270" w14:textId="77777777"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29" w:name="_Toc477511846"/>
      <w:bookmarkStart w:id="30" w:name="_Toc477512408"/>
      <w:bookmarkStart w:id="31" w:name="_Toc72938682"/>
      <w:r w:rsidRPr="00BE49B7">
        <w:rPr>
          <w:rFonts w:ascii="Arial" w:hAnsi="Arial" w:cs="Arial"/>
          <w:color w:val="auto"/>
          <w:sz w:val="22"/>
        </w:rPr>
        <w:t>OFERTY CZĘŚCIOWE</w:t>
      </w:r>
      <w:bookmarkEnd w:id="29"/>
      <w:bookmarkEnd w:id="30"/>
      <w:bookmarkEnd w:id="31"/>
    </w:p>
    <w:p w14:paraId="5CA5600D"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iCs/>
          <w:vanish/>
          <w:sz w:val="22"/>
        </w:rPr>
      </w:pPr>
    </w:p>
    <w:p w14:paraId="5382E25F" w14:textId="0AB07F93" w:rsidR="0018080E" w:rsidRPr="00BE49B7" w:rsidRDefault="00D82B06" w:rsidP="007E4F73">
      <w:pPr>
        <w:pStyle w:val="Akapitzlist1"/>
        <w:numPr>
          <w:ilvl w:val="1"/>
          <w:numId w:val="8"/>
        </w:numPr>
        <w:autoSpaceDE w:val="0"/>
        <w:autoSpaceDN w:val="0"/>
        <w:adjustRightInd w:val="0"/>
        <w:spacing w:after="80" w:line="276" w:lineRule="auto"/>
        <w:ind w:left="426" w:hanging="426"/>
        <w:jc w:val="both"/>
        <w:rPr>
          <w:rFonts w:ascii="Arial" w:hAnsi="Arial" w:cs="Arial"/>
          <w:iCs/>
          <w:sz w:val="20"/>
          <w:szCs w:val="22"/>
        </w:rPr>
      </w:pPr>
      <w:r>
        <w:rPr>
          <w:rFonts w:ascii="Arial" w:hAnsi="Arial" w:cs="Arial"/>
          <w:iCs/>
          <w:sz w:val="20"/>
          <w:szCs w:val="22"/>
        </w:rPr>
        <w:t xml:space="preserve">Zamawiający nie dopuszcza składania ofert częściowych. </w:t>
      </w:r>
      <w:r w:rsidR="0018080E" w:rsidRPr="00BE49B7">
        <w:rPr>
          <w:rFonts w:ascii="Arial" w:hAnsi="Arial" w:cs="Arial"/>
          <w:iCs/>
          <w:sz w:val="20"/>
          <w:szCs w:val="22"/>
        </w:rPr>
        <w:t xml:space="preserve"> </w:t>
      </w:r>
      <w:r>
        <w:rPr>
          <w:rFonts w:ascii="Arial" w:hAnsi="Arial" w:cs="Arial"/>
          <w:iCs/>
          <w:sz w:val="20"/>
          <w:szCs w:val="22"/>
        </w:rPr>
        <w:t xml:space="preserve"> </w:t>
      </w:r>
    </w:p>
    <w:p w14:paraId="5F332EA0" w14:textId="42DCA81D"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32" w:name="_Toc477511847"/>
      <w:bookmarkStart w:id="33" w:name="_Toc477512409"/>
      <w:bookmarkStart w:id="34" w:name="_Toc72938683"/>
      <w:r w:rsidRPr="00BE49B7">
        <w:rPr>
          <w:rFonts w:ascii="Arial" w:hAnsi="Arial" w:cs="Arial"/>
          <w:color w:val="auto"/>
          <w:sz w:val="22"/>
        </w:rPr>
        <w:lastRenderedPageBreak/>
        <w:t>ZAMÓWIENIA UZUPEŁNIAJĄCE</w:t>
      </w:r>
      <w:bookmarkEnd w:id="32"/>
      <w:bookmarkEnd w:id="33"/>
      <w:bookmarkEnd w:id="34"/>
    </w:p>
    <w:p w14:paraId="09894BE0" w14:textId="77777777" w:rsidR="00795FC4" w:rsidRPr="005920BF" w:rsidRDefault="00795FC4" w:rsidP="00795FC4">
      <w:pPr>
        <w:pStyle w:val="Akapitzlist"/>
        <w:numPr>
          <w:ilvl w:val="0"/>
          <w:numId w:val="8"/>
        </w:numPr>
        <w:spacing w:after="80" w:line="276" w:lineRule="auto"/>
        <w:contextualSpacing w:val="0"/>
        <w:jc w:val="both"/>
        <w:rPr>
          <w:rFonts w:ascii="Arial" w:hAnsi="Arial" w:cs="Arial"/>
          <w:iCs/>
          <w:vanish/>
          <w:sz w:val="22"/>
        </w:rPr>
      </w:pPr>
    </w:p>
    <w:p w14:paraId="4990A157" w14:textId="301AE8BE" w:rsidR="0018080E" w:rsidRPr="00BE49B7" w:rsidRDefault="00D82B06" w:rsidP="007E4F73">
      <w:pPr>
        <w:pStyle w:val="Akapitzlist1"/>
        <w:numPr>
          <w:ilvl w:val="1"/>
          <w:numId w:val="8"/>
        </w:numPr>
        <w:spacing w:after="80" w:line="276" w:lineRule="auto"/>
        <w:ind w:left="426" w:hanging="426"/>
        <w:jc w:val="both"/>
        <w:rPr>
          <w:rFonts w:ascii="Arial" w:hAnsi="Arial" w:cs="Arial"/>
          <w:iCs/>
          <w:sz w:val="20"/>
          <w:szCs w:val="22"/>
        </w:rPr>
      </w:pPr>
      <w:r>
        <w:rPr>
          <w:rFonts w:ascii="Arial" w:hAnsi="Arial" w:cs="Arial"/>
          <w:iCs/>
          <w:sz w:val="20"/>
          <w:szCs w:val="22"/>
        </w:rPr>
        <w:t>Zamawiający nie przewiduje zamówień uzupełniających</w:t>
      </w:r>
      <w:r w:rsidR="0018080E" w:rsidRPr="00BE49B7">
        <w:rPr>
          <w:rFonts w:ascii="Arial" w:hAnsi="Arial" w:cs="Arial"/>
          <w:iCs/>
          <w:sz w:val="20"/>
          <w:szCs w:val="22"/>
        </w:rPr>
        <w:t>.</w:t>
      </w:r>
    </w:p>
    <w:p w14:paraId="4C8A720D" w14:textId="4565E86A"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35" w:name="_Toc477511848"/>
      <w:bookmarkStart w:id="36" w:name="_Toc477512410"/>
      <w:bookmarkStart w:id="37" w:name="_Toc72938684"/>
      <w:r w:rsidRPr="00BE49B7">
        <w:rPr>
          <w:rFonts w:ascii="Arial" w:hAnsi="Arial" w:cs="Arial"/>
          <w:color w:val="auto"/>
          <w:sz w:val="22"/>
        </w:rPr>
        <w:t>OFERTA WARIANTOWA I UMOWA RAMOWA</w:t>
      </w:r>
      <w:bookmarkEnd w:id="35"/>
      <w:bookmarkEnd w:id="36"/>
      <w:bookmarkEnd w:id="37"/>
      <w:r w:rsidRPr="00BE49B7">
        <w:rPr>
          <w:rFonts w:ascii="Arial" w:hAnsi="Arial" w:cs="Arial"/>
          <w:color w:val="auto"/>
          <w:sz w:val="22"/>
        </w:rPr>
        <w:t xml:space="preserve"> </w:t>
      </w:r>
    </w:p>
    <w:p w14:paraId="499D8A55"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rPr>
      </w:pPr>
    </w:p>
    <w:p w14:paraId="009B15E5" w14:textId="135F9FA9" w:rsidR="00E75E8D" w:rsidRDefault="00E75E8D" w:rsidP="007E4F73">
      <w:pPr>
        <w:pStyle w:val="Akapitzlist1"/>
        <w:numPr>
          <w:ilvl w:val="1"/>
          <w:numId w:val="8"/>
        </w:numPr>
        <w:autoSpaceDE w:val="0"/>
        <w:autoSpaceDN w:val="0"/>
        <w:adjustRightInd w:val="0"/>
        <w:spacing w:after="80" w:line="276" w:lineRule="auto"/>
        <w:ind w:left="426" w:hanging="426"/>
        <w:jc w:val="both"/>
        <w:rPr>
          <w:rFonts w:ascii="Arial" w:hAnsi="Arial" w:cs="Arial"/>
          <w:sz w:val="20"/>
          <w:szCs w:val="22"/>
        </w:rPr>
      </w:pPr>
      <w:r>
        <w:rPr>
          <w:rFonts w:ascii="Arial" w:hAnsi="Arial" w:cs="Arial"/>
          <w:sz w:val="20"/>
          <w:szCs w:val="22"/>
        </w:rPr>
        <w:t>Zamawiający nie dopuszcza możliwości składania ofert wariantowych</w:t>
      </w:r>
      <w:r w:rsidR="0018080E" w:rsidRPr="00BE49B7">
        <w:rPr>
          <w:rFonts w:ascii="Arial" w:hAnsi="Arial" w:cs="Arial"/>
          <w:sz w:val="20"/>
          <w:szCs w:val="22"/>
        </w:rPr>
        <w:t xml:space="preserve">. </w:t>
      </w:r>
    </w:p>
    <w:p w14:paraId="764648B1" w14:textId="17627674" w:rsidR="0018080E" w:rsidRPr="00BE49B7" w:rsidRDefault="00E75E8D" w:rsidP="007E4F73">
      <w:pPr>
        <w:pStyle w:val="Akapitzlist1"/>
        <w:numPr>
          <w:ilvl w:val="1"/>
          <w:numId w:val="8"/>
        </w:numPr>
        <w:autoSpaceDE w:val="0"/>
        <w:autoSpaceDN w:val="0"/>
        <w:adjustRightInd w:val="0"/>
        <w:spacing w:after="80" w:line="276" w:lineRule="auto"/>
        <w:ind w:left="426" w:hanging="426"/>
        <w:jc w:val="both"/>
        <w:rPr>
          <w:rFonts w:ascii="Arial" w:hAnsi="Arial" w:cs="Arial"/>
          <w:sz w:val="20"/>
          <w:szCs w:val="22"/>
        </w:rPr>
      </w:pPr>
      <w:r>
        <w:rPr>
          <w:rFonts w:ascii="Arial" w:hAnsi="Arial" w:cs="Arial"/>
          <w:sz w:val="20"/>
          <w:szCs w:val="22"/>
        </w:rPr>
        <w:t xml:space="preserve">Zamawiający nie przewiduje zawarcia umowy ramowej.  </w:t>
      </w:r>
    </w:p>
    <w:p w14:paraId="4D3DCD7A" w14:textId="23F58CB2"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38" w:name="_Toc57055424"/>
      <w:bookmarkStart w:id="39" w:name="_Toc477511849"/>
      <w:bookmarkStart w:id="40" w:name="_Toc477512411"/>
      <w:bookmarkStart w:id="41" w:name="_Toc72938685"/>
      <w:bookmarkEnd w:id="38"/>
      <w:r w:rsidRPr="00BE49B7">
        <w:rPr>
          <w:rFonts w:ascii="Arial" w:hAnsi="Arial" w:cs="Arial"/>
          <w:color w:val="auto"/>
          <w:sz w:val="22"/>
        </w:rPr>
        <w:t>ZALICZKA</w:t>
      </w:r>
      <w:bookmarkEnd w:id="39"/>
      <w:bookmarkEnd w:id="40"/>
      <w:bookmarkEnd w:id="41"/>
    </w:p>
    <w:p w14:paraId="6C9DC84E"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rPr>
      </w:pPr>
    </w:p>
    <w:p w14:paraId="57009D7B" w14:textId="567CD9AE" w:rsidR="0018080E" w:rsidRPr="00BE49B7" w:rsidRDefault="0018080E" w:rsidP="0012285D">
      <w:pPr>
        <w:pStyle w:val="Akapitzlist1"/>
        <w:numPr>
          <w:ilvl w:val="1"/>
          <w:numId w:val="8"/>
        </w:numPr>
        <w:autoSpaceDE w:val="0"/>
        <w:autoSpaceDN w:val="0"/>
        <w:adjustRightInd w:val="0"/>
        <w:spacing w:after="80" w:line="276" w:lineRule="auto"/>
        <w:ind w:left="709" w:hanging="709"/>
        <w:jc w:val="both"/>
        <w:rPr>
          <w:rFonts w:ascii="Arial" w:hAnsi="Arial" w:cs="Arial"/>
          <w:sz w:val="20"/>
          <w:szCs w:val="22"/>
        </w:rPr>
      </w:pPr>
      <w:r w:rsidRPr="00BE49B7">
        <w:rPr>
          <w:rFonts w:ascii="Arial" w:hAnsi="Arial" w:cs="Arial"/>
          <w:sz w:val="20"/>
          <w:szCs w:val="22"/>
        </w:rPr>
        <w:t xml:space="preserve">Zamawiający nie </w:t>
      </w:r>
      <w:r w:rsidR="00E75E8D">
        <w:rPr>
          <w:rFonts w:ascii="Arial" w:hAnsi="Arial" w:cs="Arial"/>
          <w:sz w:val="20"/>
          <w:szCs w:val="22"/>
        </w:rPr>
        <w:t xml:space="preserve">przewiduje </w:t>
      </w:r>
      <w:r w:rsidRPr="00BE49B7">
        <w:rPr>
          <w:rFonts w:ascii="Arial" w:hAnsi="Arial" w:cs="Arial"/>
          <w:sz w:val="20"/>
          <w:szCs w:val="22"/>
        </w:rPr>
        <w:t xml:space="preserve"> udzielania zaliczek na poczet wykonania zamówienia. </w:t>
      </w:r>
    </w:p>
    <w:p w14:paraId="4DA66D05" w14:textId="3FDF7828"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42" w:name="_Toc477511850"/>
      <w:bookmarkStart w:id="43" w:name="_Toc477512412"/>
      <w:bookmarkStart w:id="44" w:name="_Toc72938686"/>
      <w:r w:rsidRPr="00BE49B7">
        <w:rPr>
          <w:rFonts w:ascii="Arial" w:hAnsi="Arial" w:cs="Arial"/>
          <w:color w:val="auto"/>
          <w:sz w:val="22"/>
        </w:rPr>
        <w:t>TERMIN WYKONANIA ZAMÓWIENIA</w:t>
      </w:r>
      <w:bookmarkEnd w:id="42"/>
      <w:bookmarkEnd w:id="43"/>
      <w:bookmarkEnd w:id="44"/>
    </w:p>
    <w:p w14:paraId="30D45EE2"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szCs w:val="22"/>
        </w:rPr>
      </w:pPr>
    </w:p>
    <w:p w14:paraId="63BF91A2" w14:textId="76D348ED" w:rsidR="00595E44" w:rsidRPr="00967F71" w:rsidRDefault="00967F71" w:rsidP="00967F71">
      <w:pPr>
        <w:pStyle w:val="Akapitzlist1"/>
        <w:numPr>
          <w:ilvl w:val="1"/>
          <w:numId w:val="8"/>
        </w:numPr>
        <w:autoSpaceDE w:val="0"/>
        <w:autoSpaceDN w:val="0"/>
        <w:adjustRightInd w:val="0"/>
        <w:spacing w:after="80" w:line="276" w:lineRule="auto"/>
        <w:jc w:val="both"/>
        <w:rPr>
          <w:rFonts w:ascii="Arial" w:hAnsi="Arial" w:cs="Arial"/>
          <w:sz w:val="20"/>
          <w:szCs w:val="20"/>
        </w:rPr>
      </w:pPr>
      <w:r w:rsidRPr="00967F71">
        <w:rPr>
          <w:rFonts w:ascii="Arial" w:hAnsi="Arial" w:cs="Arial"/>
          <w:sz w:val="20"/>
          <w:szCs w:val="20"/>
        </w:rPr>
        <w:t>Termin real</w:t>
      </w:r>
      <w:r>
        <w:rPr>
          <w:rFonts w:ascii="Arial" w:hAnsi="Arial" w:cs="Arial"/>
          <w:sz w:val="20"/>
          <w:szCs w:val="20"/>
        </w:rPr>
        <w:t>izacji zamówienia: maksymalnie 9</w:t>
      </w:r>
      <w:r w:rsidRPr="00967F71">
        <w:rPr>
          <w:rFonts w:ascii="Arial" w:hAnsi="Arial" w:cs="Arial"/>
          <w:sz w:val="20"/>
          <w:szCs w:val="20"/>
        </w:rPr>
        <w:t xml:space="preserve"> miesię</w:t>
      </w:r>
      <w:r>
        <w:rPr>
          <w:rFonts w:ascii="Arial" w:hAnsi="Arial" w:cs="Arial"/>
          <w:sz w:val="20"/>
          <w:szCs w:val="20"/>
        </w:rPr>
        <w:t>cy od daty podpisania umowy (270</w:t>
      </w:r>
      <w:r w:rsidRPr="00967F71">
        <w:rPr>
          <w:rFonts w:ascii="Arial" w:hAnsi="Arial" w:cs="Arial"/>
          <w:sz w:val="20"/>
          <w:szCs w:val="20"/>
        </w:rPr>
        <w:t xml:space="preserve"> dni), rozumiany jako dostawa kompletnego i w pe</w:t>
      </w:r>
      <w:r>
        <w:rPr>
          <w:rFonts w:ascii="Arial" w:hAnsi="Arial" w:cs="Arial"/>
          <w:sz w:val="20"/>
          <w:szCs w:val="20"/>
        </w:rPr>
        <w:t xml:space="preserve">łni wyposażonego autobusu </w:t>
      </w:r>
    </w:p>
    <w:p w14:paraId="1F864AF6" w14:textId="3ADC61F4"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pacing w:val="-4"/>
          <w:sz w:val="22"/>
        </w:rPr>
      </w:pPr>
      <w:bookmarkStart w:id="45" w:name="_Toc477511851"/>
      <w:bookmarkStart w:id="46" w:name="_Toc477512413"/>
      <w:bookmarkStart w:id="47" w:name="_Toc72938687"/>
      <w:r w:rsidRPr="00BE49B7">
        <w:rPr>
          <w:rFonts w:ascii="Arial" w:hAnsi="Arial" w:cs="Arial"/>
          <w:color w:val="auto"/>
          <w:spacing w:val="-4"/>
          <w:sz w:val="22"/>
        </w:rPr>
        <w:t>WARUNKI UDZIAŁU W POSTĘPOWANIU ORAZ OPIS SPOSOBU DOKONYWANIA OCENY ICH SPEŁNIENIA</w:t>
      </w:r>
      <w:bookmarkEnd w:id="45"/>
      <w:bookmarkEnd w:id="46"/>
      <w:bookmarkEnd w:id="47"/>
    </w:p>
    <w:p w14:paraId="6D4042F8"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
          <w:bCs/>
          <w:vanish/>
          <w:sz w:val="22"/>
          <w:szCs w:val="22"/>
        </w:rPr>
      </w:pPr>
    </w:p>
    <w:p w14:paraId="7DF67DA1" w14:textId="39076F29" w:rsidR="0018080E" w:rsidRPr="00BE49B7" w:rsidRDefault="0018080E" w:rsidP="00694C2C">
      <w:pPr>
        <w:pStyle w:val="Akapitzlist1"/>
        <w:numPr>
          <w:ilvl w:val="1"/>
          <w:numId w:val="8"/>
        </w:numPr>
        <w:autoSpaceDE w:val="0"/>
        <w:autoSpaceDN w:val="0"/>
        <w:adjustRightInd w:val="0"/>
        <w:spacing w:after="80" w:line="276" w:lineRule="auto"/>
        <w:ind w:left="709" w:hanging="567"/>
        <w:jc w:val="both"/>
        <w:rPr>
          <w:rFonts w:ascii="Arial" w:hAnsi="Arial" w:cs="Arial"/>
          <w:b/>
          <w:bCs/>
          <w:sz w:val="20"/>
          <w:szCs w:val="20"/>
        </w:rPr>
      </w:pPr>
      <w:r w:rsidRPr="00BE49B7">
        <w:rPr>
          <w:rFonts w:ascii="Arial" w:hAnsi="Arial" w:cs="Arial"/>
          <w:b/>
          <w:bCs/>
          <w:sz w:val="20"/>
          <w:szCs w:val="20"/>
        </w:rPr>
        <w:t xml:space="preserve">O udzielenie zamówienia mogą się ubiegać Wykonawcy, którzy: </w:t>
      </w:r>
    </w:p>
    <w:p w14:paraId="70CE52C8" w14:textId="6E3B1052" w:rsidR="00FB780A" w:rsidRDefault="0018080E" w:rsidP="006E3446">
      <w:pPr>
        <w:pStyle w:val="Akapitzlist1"/>
        <w:numPr>
          <w:ilvl w:val="3"/>
          <w:numId w:val="1"/>
        </w:numPr>
        <w:autoSpaceDE w:val="0"/>
        <w:autoSpaceDN w:val="0"/>
        <w:adjustRightInd w:val="0"/>
        <w:spacing w:after="80" w:line="276" w:lineRule="auto"/>
        <w:ind w:left="709" w:hanging="425"/>
        <w:jc w:val="both"/>
        <w:rPr>
          <w:rFonts w:ascii="Arial" w:hAnsi="Arial" w:cs="Arial"/>
          <w:sz w:val="20"/>
          <w:szCs w:val="20"/>
        </w:rPr>
      </w:pPr>
      <w:r w:rsidRPr="00BE49B7">
        <w:rPr>
          <w:rFonts w:ascii="Arial" w:hAnsi="Arial" w:cs="Arial"/>
          <w:sz w:val="20"/>
          <w:szCs w:val="20"/>
        </w:rPr>
        <w:t>nie podlegają wykluczeniu z postępowania</w:t>
      </w:r>
      <w:r w:rsidR="00C90188">
        <w:rPr>
          <w:rFonts w:ascii="Arial" w:hAnsi="Arial" w:cs="Arial"/>
          <w:sz w:val="20"/>
          <w:szCs w:val="20"/>
        </w:rPr>
        <w:t xml:space="preserve"> na podstawie §9 ust. 1, </w:t>
      </w:r>
      <w:r w:rsidR="00254F00">
        <w:rPr>
          <w:rFonts w:ascii="Arial" w:hAnsi="Arial" w:cs="Arial"/>
          <w:sz w:val="20"/>
          <w:szCs w:val="20"/>
        </w:rPr>
        <w:t xml:space="preserve">§9 </w:t>
      </w:r>
      <w:r w:rsidR="00C90188">
        <w:rPr>
          <w:rFonts w:ascii="Arial" w:hAnsi="Arial" w:cs="Arial"/>
          <w:sz w:val="20"/>
          <w:szCs w:val="20"/>
        </w:rPr>
        <w:t xml:space="preserve">ust. 2 lit. a-d Regulaminu a także na podstawie art. 7 ust. 1 </w:t>
      </w:r>
      <w:r w:rsidR="00C90188" w:rsidRPr="00C90188">
        <w:rPr>
          <w:rFonts w:ascii="Arial" w:hAnsi="Arial" w:cs="Arial"/>
          <w:sz w:val="20"/>
          <w:szCs w:val="20"/>
        </w:rPr>
        <w:t>ustawy z dnia 13 kwietnia 2022 r. o szczególnych rozwiązaniach w zakresie przeciwdziałania wspieraniu agresji na Ukrainę oraz służących och</w:t>
      </w:r>
      <w:r w:rsidR="00C90188">
        <w:rPr>
          <w:rFonts w:ascii="Arial" w:hAnsi="Arial" w:cs="Arial"/>
          <w:sz w:val="20"/>
          <w:szCs w:val="20"/>
        </w:rPr>
        <w:t>ronie bezpieczeństwa narodowego</w:t>
      </w:r>
      <w:r w:rsidR="0028657E">
        <w:rPr>
          <w:rFonts w:ascii="Arial" w:hAnsi="Arial" w:cs="Arial"/>
          <w:sz w:val="20"/>
          <w:szCs w:val="20"/>
        </w:rPr>
        <w:t xml:space="preserve"> (pkt. 12.6 SWZ)</w:t>
      </w:r>
      <w:r w:rsidR="00C90188">
        <w:rPr>
          <w:rFonts w:ascii="Arial" w:hAnsi="Arial" w:cs="Arial"/>
          <w:sz w:val="20"/>
          <w:szCs w:val="20"/>
        </w:rPr>
        <w:t xml:space="preserve">; </w:t>
      </w:r>
    </w:p>
    <w:p w14:paraId="1DE1C0E0" w14:textId="77777777" w:rsidR="0018080E" w:rsidRPr="006E3446" w:rsidRDefault="0018080E" w:rsidP="006E3446">
      <w:pPr>
        <w:pStyle w:val="Akapitzlist1"/>
        <w:numPr>
          <w:ilvl w:val="3"/>
          <w:numId w:val="1"/>
        </w:numPr>
        <w:autoSpaceDE w:val="0"/>
        <w:autoSpaceDN w:val="0"/>
        <w:adjustRightInd w:val="0"/>
        <w:spacing w:after="80" w:line="276" w:lineRule="auto"/>
        <w:ind w:left="709" w:hanging="425"/>
        <w:jc w:val="both"/>
        <w:rPr>
          <w:rFonts w:ascii="Arial" w:hAnsi="Arial" w:cs="Arial"/>
          <w:sz w:val="20"/>
          <w:szCs w:val="20"/>
        </w:rPr>
      </w:pPr>
      <w:r w:rsidRPr="006E3446">
        <w:rPr>
          <w:rFonts w:ascii="Arial" w:hAnsi="Arial" w:cs="Arial"/>
          <w:sz w:val="20"/>
          <w:szCs w:val="20"/>
        </w:rPr>
        <w:t xml:space="preserve">spełniają warunki udziału w postępowaniu określone przez Zamawiającego w zakresie: </w:t>
      </w:r>
    </w:p>
    <w:p w14:paraId="6B5E42FA" w14:textId="7604027C" w:rsidR="00662E77" w:rsidRPr="00BE49B7" w:rsidRDefault="00662E77" w:rsidP="0012285D">
      <w:pPr>
        <w:pStyle w:val="Akapitzlist"/>
        <w:numPr>
          <w:ilvl w:val="0"/>
          <w:numId w:val="18"/>
        </w:numPr>
        <w:autoSpaceDE w:val="0"/>
        <w:autoSpaceDN w:val="0"/>
        <w:adjustRightInd w:val="0"/>
        <w:spacing w:after="80" w:line="276" w:lineRule="auto"/>
        <w:ind w:left="993" w:hanging="284"/>
        <w:contextualSpacing w:val="0"/>
        <w:jc w:val="both"/>
        <w:rPr>
          <w:rFonts w:ascii="Arial" w:hAnsi="Arial" w:cs="Arial"/>
          <w:sz w:val="20"/>
          <w:szCs w:val="20"/>
        </w:rPr>
      </w:pPr>
      <w:r w:rsidRPr="00907ECE">
        <w:rPr>
          <w:rFonts w:ascii="Arial" w:hAnsi="Arial" w:cs="Arial"/>
          <w:b/>
          <w:sz w:val="20"/>
          <w:szCs w:val="20"/>
        </w:rPr>
        <w:t>zdolności do występowania w obrocie gospodarczym</w:t>
      </w:r>
      <w:r w:rsidR="00CA2EA4" w:rsidRPr="00BE49B7">
        <w:rPr>
          <w:rFonts w:ascii="Arial" w:hAnsi="Arial" w:cs="Arial"/>
          <w:sz w:val="20"/>
          <w:szCs w:val="20"/>
        </w:rPr>
        <w:t xml:space="preserve"> – </w:t>
      </w:r>
      <w:r w:rsidR="00510BE1" w:rsidRPr="00BE49B7">
        <w:rPr>
          <w:rFonts w:ascii="Arial" w:hAnsi="Arial" w:cs="Arial"/>
          <w:sz w:val="20"/>
          <w:szCs w:val="20"/>
        </w:rPr>
        <w:t>Zamawiający nie przewiduje warunków w tym zakresie</w:t>
      </w:r>
      <w:r w:rsidRPr="00BE49B7">
        <w:rPr>
          <w:rFonts w:ascii="Arial" w:hAnsi="Arial" w:cs="Arial"/>
          <w:sz w:val="20"/>
          <w:szCs w:val="20"/>
        </w:rPr>
        <w:t>;</w:t>
      </w:r>
    </w:p>
    <w:p w14:paraId="38E34EB1" w14:textId="07A4776F" w:rsidR="006C6E7D" w:rsidRPr="00AA4332" w:rsidRDefault="00662E77" w:rsidP="00AA4332">
      <w:pPr>
        <w:pStyle w:val="Akapitzlist"/>
        <w:numPr>
          <w:ilvl w:val="0"/>
          <w:numId w:val="18"/>
        </w:numPr>
        <w:autoSpaceDE w:val="0"/>
        <w:autoSpaceDN w:val="0"/>
        <w:adjustRightInd w:val="0"/>
        <w:spacing w:after="80" w:line="276" w:lineRule="auto"/>
        <w:ind w:left="993" w:hanging="284"/>
        <w:contextualSpacing w:val="0"/>
        <w:jc w:val="both"/>
        <w:rPr>
          <w:rFonts w:ascii="Arial" w:hAnsi="Arial" w:cs="Arial"/>
          <w:spacing w:val="-4"/>
          <w:sz w:val="20"/>
          <w:szCs w:val="20"/>
        </w:rPr>
      </w:pPr>
      <w:r w:rsidRPr="00907ECE">
        <w:rPr>
          <w:rFonts w:ascii="Arial" w:hAnsi="Arial" w:cs="Arial"/>
          <w:b/>
          <w:spacing w:val="-4"/>
          <w:sz w:val="20"/>
          <w:szCs w:val="20"/>
        </w:rPr>
        <w:t>uprawnień do prowadzenia określonej działalności gospodarczej lub zawodowej, o</w:t>
      </w:r>
      <w:r w:rsidR="005D132E" w:rsidRPr="00907ECE">
        <w:rPr>
          <w:rFonts w:ascii="Arial" w:hAnsi="Arial" w:cs="Arial"/>
          <w:b/>
          <w:spacing w:val="-4"/>
          <w:sz w:val="20"/>
          <w:szCs w:val="20"/>
        </w:rPr>
        <w:t> </w:t>
      </w:r>
      <w:r w:rsidRPr="00907ECE">
        <w:rPr>
          <w:rFonts w:ascii="Arial" w:hAnsi="Arial" w:cs="Arial"/>
          <w:b/>
          <w:spacing w:val="-4"/>
          <w:sz w:val="20"/>
          <w:szCs w:val="20"/>
        </w:rPr>
        <w:t xml:space="preserve">ile </w:t>
      </w:r>
      <w:r w:rsidR="00510BE1" w:rsidRPr="00907ECE">
        <w:rPr>
          <w:rFonts w:ascii="Arial" w:hAnsi="Arial" w:cs="Arial"/>
          <w:b/>
          <w:spacing w:val="-4"/>
          <w:sz w:val="20"/>
          <w:szCs w:val="20"/>
        </w:rPr>
        <w:t>wynika to z odrębnych przepisów</w:t>
      </w:r>
      <w:r w:rsidR="0012285D">
        <w:rPr>
          <w:rFonts w:ascii="Arial" w:hAnsi="Arial" w:cs="Arial"/>
          <w:b/>
          <w:spacing w:val="-4"/>
          <w:sz w:val="20"/>
          <w:szCs w:val="20"/>
        </w:rPr>
        <w:t xml:space="preserve">. </w:t>
      </w:r>
      <w:r w:rsidR="00510BE1" w:rsidRPr="00BE49B7">
        <w:rPr>
          <w:rFonts w:ascii="Arial" w:hAnsi="Arial" w:cs="Arial"/>
          <w:spacing w:val="-4"/>
          <w:sz w:val="20"/>
          <w:szCs w:val="20"/>
        </w:rPr>
        <w:t xml:space="preserve"> </w:t>
      </w:r>
      <w:r w:rsidR="00AA4332">
        <w:rPr>
          <w:rFonts w:ascii="Arial" w:hAnsi="Arial" w:cs="Arial"/>
          <w:spacing w:val="-4"/>
          <w:sz w:val="20"/>
          <w:szCs w:val="20"/>
        </w:rPr>
        <w:t xml:space="preserve"> -  </w:t>
      </w:r>
      <w:r w:rsidR="00AA4332" w:rsidRPr="00AA4332">
        <w:rPr>
          <w:rFonts w:ascii="Arial" w:hAnsi="Arial" w:cs="Arial"/>
          <w:sz w:val="20"/>
          <w:szCs w:val="20"/>
        </w:rPr>
        <w:t>Zamawiający nie przewiduje warunków w tym zakresie;</w:t>
      </w:r>
    </w:p>
    <w:p w14:paraId="3FBCE9A1" w14:textId="50FADF2F" w:rsidR="00240856" w:rsidRPr="004E3932" w:rsidRDefault="0018080E" w:rsidP="006E3446">
      <w:pPr>
        <w:pStyle w:val="Akapitzlist"/>
        <w:numPr>
          <w:ilvl w:val="0"/>
          <w:numId w:val="18"/>
        </w:numPr>
        <w:spacing w:after="80"/>
        <w:ind w:left="851" w:hanging="284"/>
        <w:jc w:val="both"/>
        <w:rPr>
          <w:rFonts w:ascii="Arial" w:hAnsi="Arial" w:cs="Arial"/>
          <w:sz w:val="20"/>
          <w:szCs w:val="20"/>
        </w:rPr>
      </w:pPr>
      <w:r w:rsidRPr="004E3932">
        <w:rPr>
          <w:rFonts w:ascii="Arial" w:hAnsi="Arial" w:cs="Arial"/>
          <w:b/>
          <w:sz w:val="20"/>
          <w:szCs w:val="20"/>
        </w:rPr>
        <w:t>sytuacji ekonomicznej lub finansowej</w:t>
      </w:r>
      <w:r w:rsidR="00D92851" w:rsidRPr="004E3932">
        <w:rPr>
          <w:rFonts w:ascii="Arial" w:hAnsi="Arial" w:cs="Arial"/>
          <w:b/>
          <w:sz w:val="20"/>
          <w:szCs w:val="20"/>
        </w:rPr>
        <w:t xml:space="preserve"> </w:t>
      </w:r>
    </w:p>
    <w:p w14:paraId="35A219A7" w14:textId="4045B49E" w:rsidR="00240856" w:rsidRPr="006E3446" w:rsidRDefault="00240856" w:rsidP="0012285D">
      <w:pPr>
        <w:pStyle w:val="Tekstpodstawowy"/>
        <w:spacing w:before="120" w:line="276" w:lineRule="auto"/>
        <w:ind w:left="851"/>
        <w:jc w:val="both"/>
        <w:rPr>
          <w:b/>
        </w:rPr>
      </w:pPr>
      <w:r w:rsidRPr="006E3446">
        <w:rPr>
          <w:rFonts w:ascii="Arial" w:hAnsi="Arial" w:cs="Arial"/>
          <w:spacing w:val="-6"/>
          <w:sz w:val="20"/>
          <w:szCs w:val="20"/>
        </w:rPr>
        <w:t xml:space="preserve">Warunek </w:t>
      </w:r>
      <w:r w:rsidR="00C90188" w:rsidRPr="006E3446">
        <w:rPr>
          <w:rFonts w:ascii="Arial" w:hAnsi="Arial" w:cs="Arial"/>
          <w:spacing w:val="-6"/>
          <w:sz w:val="20"/>
          <w:szCs w:val="20"/>
        </w:rPr>
        <w:t xml:space="preserve">ten </w:t>
      </w:r>
      <w:r w:rsidRPr="006E3446">
        <w:rPr>
          <w:rFonts w:ascii="Arial" w:hAnsi="Arial" w:cs="Arial"/>
          <w:spacing w:val="-6"/>
          <w:sz w:val="20"/>
          <w:szCs w:val="20"/>
        </w:rPr>
        <w:t xml:space="preserve">Zamawiający uzna za spełniony, </w:t>
      </w:r>
      <w:r w:rsidRPr="006E3446">
        <w:rPr>
          <w:rFonts w:ascii="Arial" w:hAnsi="Arial" w:cs="Arial"/>
          <w:spacing w:val="-5"/>
          <w:sz w:val="20"/>
          <w:szCs w:val="20"/>
        </w:rPr>
        <w:t>jeżeli Wykonawca wykaże, że jest</w:t>
      </w:r>
      <w:r w:rsidR="00A21EDA">
        <w:rPr>
          <w:rFonts w:ascii="Arial" w:hAnsi="Arial" w:cs="Arial"/>
          <w:spacing w:val="-5"/>
          <w:sz w:val="20"/>
          <w:szCs w:val="20"/>
        </w:rPr>
        <w:t xml:space="preserve"> </w:t>
      </w:r>
      <w:r w:rsidRPr="006E3446">
        <w:rPr>
          <w:rFonts w:ascii="Arial" w:hAnsi="Arial" w:cs="Arial"/>
          <w:spacing w:val="-57"/>
          <w:sz w:val="20"/>
          <w:szCs w:val="20"/>
        </w:rPr>
        <w:t xml:space="preserve"> </w:t>
      </w:r>
      <w:r w:rsidRPr="006E3446">
        <w:rPr>
          <w:rFonts w:ascii="Arial" w:hAnsi="Arial" w:cs="Arial"/>
          <w:spacing w:val="-2"/>
          <w:sz w:val="20"/>
          <w:szCs w:val="20"/>
        </w:rPr>
        <w:t xml:space="preserve">ubezpieczony od odpowiedzialności </w:t>
      </w:r>
      <w:r w:rsidRPr="006E3446">
        <w:rPr>
          <w:rFonts w:ascii="Arial" w:hAnsi="Arial" w:cs="Arial"/>
          <w:spacing w:val="-1"/>
          <w:sz w:val="20"/>
          <w:szCs w:val="20"/>
        </w:rPr>
        <w:t>cywilnej w zakresie prowadzonej działalności</w:t>
      </w:r>
      <w:r w:rsidRPr="006E3446">
        <w:rPr>
          <w:rFonts w:ascii="Arial" w:hAnsi="Arial" w:cs="Arial"/>
          <w:sz w:val="20"/>
          <w:szCs w:val="20"/>
        </w:rPr>
        <w:t xml:space="preserve"> związanej</w:t>
      </w:r>
      <w:r w:rsidRPr="006E3446">
        <w:rPr>
          <w:rFonts w:ascii="Arial" w:hAnsi="Arial" w:cs="Arial"/>
          <w:spacing w:val="56"/>
          <w:sz w:val="20"/>
          <w:szCs w:val="20"/>
        </w:rPr>
        <w:t xml:space="preserve"> </w:t>
      </w:r>
      <w:r w:rsidRPr="006E3446">
        <w:rPr>
          <w:rFonts w:ascii="Arial" w:hAnsi="Arial" w:cs="Arial"/>
          <w:sz w:val="20"/>
          <w:szCs w:val="20"/>
        </w:rPr>
        <w:t>z</w:t>
      </w:r>
      <w:r w:rsidRPr="006E3446">
        <w:rPr>
          <w:rFonts w:ascii="Arial" w:hAnsi="Arial" w:cs="Arial"/>
          <w:spacing w:val="54"/>
          <w:sz w:val="20"/>
          <w:szCs w:val="20"/>
        </w:rPr>
        <w:t xml:space="preserve"> </w:t>
      </w:r>
      <w:r w:rsidRPr="006E3446">
        <w:rPr>
          <w:rFonts w:ascii="Arial" w:hAnsi="Arial" w:cs="Arial"/>
          <w:sz w:val="20"/>
          <w:szCs w:val="20"/>
        </w:rPr>
        <w:t>przedmiotem</w:t>
      </w:r>
      <w:r w:rsidRPr="006E3446">
        <w:rPr>
          <w:rFonts w:ascii="Arial" w:hAnsi="Arial" w:cs="Arial"/>
          <w:spacing w:val="55"/>
          <w:sz w:val="20"/>
          <w:szCs w:val="20"/>
        </w:rPr>
        <w:t xml:space="preserve"> </w:t>
      </w:r>
      <w:r w:rsidRPr="006E3446">
        <w:rPr>
          <w:rFonts w:ascii="Arial" w:hAnsi="Arial" w:cs="Arial"/>
          <w:sz w:val="20"/>
          <w:szCs w:val="20"/>
        </w:rPr>
        <w:t>zamówienia,</w:t>
      </w:r>
      <w:r w:rsidRPr="006E3446">
        <w:rPr>
          <w:rFonts w:ascii="Arial" w:hAnsi="Arial" w:cs="Arial"/>
          <w:spacing w:val="54"/>
          <w:sz w:val="20"/>
          <w:szCs w:val="20"/>
        </w:rPr>
        <w:t xml:space="preserve"> </w:t>
      </w:r>
      <w:r w:rsidRPr="006E3446">
        <w:rPr>
          <w:rFonts w:ascii="Arial" w:hAnsi="Arial" w:cs="Arial"/>
          <w:sz w:val="20"/>
          <w:szCs w:val="20"/>
        </w:rPr>
        <w:t>na</w:t>
      </w:r>
      <w:r w:rsidRPr="006E3446">
        <w:rPr>
          <w:rFonts w:ascii="Arial" w:hAnsi="Arial" w:cs="Arial"/>
          <w:spacing w:val="53"/>
          <w:sz w:val="20"/>
          <w:szCs w:val="20"/>
        </w:rPr>
        <w:t xml:space="preserve"> </w:t>
      </w:r>
      <w:r w:rsidRPr="006E3446">
        <w:rPr>
          <w:rFonts w:ascii="Arial" w:hAnsi="Arial" w:cs="Arial"/>
          <w:sz w:val="20"/>
          <w:szCs w:val="20"/>
        </w:rPr>
        <w:t>sumę</w:t>
      </w:r>
      <w:r w:rsidRPr="006E3446">
        <w:rPr>
          <w:rFonts w:ascii="Arial" w:hAnsi="Arial" w:cs="Arial"/>
          <w:spacing w:val="54"/>
          <w:sz w:val="20"/>
          <w:szCs w:val="20"/>
        </w:rPr>
        <w:t xml:space="preserve"> </w:t>
      </w:r>
      <w:r w:rsidRPr="006E3446">
        <w:rPr>
          <w:rFonts w:ascii="Arial" w:hAnsi="Arial" w:cs="Arial"/>
          <w:sz w:val="20"/>
          <w:szCs w:val="20"/>
        </w:rPr>
        <w:t>gwarancyjną</w:t>
      </w:r>
      <w:r w:rsidRPr="006E3446">
        <w:rPr>
          <w:rFonts w:ascii="Arial" w:hAnsi="Arial" w:cs="Arial"/>
          <w:spacing w:val="54"/>
          <w:sz w:val="20"/>
          <w:szCs w:val="20"/>
        </w:rPr>
        <w:t xml:space="preserve"> </w:t>
      </w:r>
      <w:r w:rsidRPr="006E3446">
        <w:rPr>
          <w:rFonts w:ascii="Arial" w:hAnsi="Arial" w:cs="Arial"/>
          <w:sz w:val="20"/>
          <w:szCs w:val="20"/>
        </w:rPr>
        <w:t>nie</w:t>
      </w:r>
      <w:r w:rsidRPr="006E3446">
        <w:rPr>
          <w:rFonts w:ascii="Arial" w:hAnsi="Arial" w:cs="Arial"/>
          <w:spacing w:val="54"/>
          <w:sz w:val="20"/>
          <w:szCs w:val="20"/>
        </w:rPr>
        <w:t xml:space="preserve"> </w:t>
      </w:r>
      <w:r w:rsidRPr="006E3446">
        <w:rPr>
          <w:rFonts w:ascii="Arial" w:hAnsi="Arial" w:cs="Arial"/>
          <w:sz w:val="20"/>
          <w:szCs w:val="20"/>
        </w:rPr>
        <w:t>mniejszą</w:t>
      </w:r>
      <w:r w:rsidRPr="006E3446">
        <w:rPr>
          <w:rFonts w:ascii="Arial" w:hAnsi="Arial" w:cs="Arial"/>
          <w:spacing w:val="55"/>
          <w:sz w:val="20"/>
          <w:szCs w:val="20"/>
        </w:rPr>
        <w:t xml:space="preserve"> </w:t>
      </w:r>
      <w:r w:rsidRPr="006E3446">
        <w:rPr>
          <w:rFonts w:ascii="Arial" w:hAnsi="Arial" w:cs="Arial"/>
          <w:sz w:val="20"/>
          <w:szCs w:val="20"/>
        </w:rPr>
        <w:t>niż</w:t>
      </w:r>
      <w:r w:rsidR="00C90188" w:rsidRPr="006E3446">
        <w:rPr>
          <w:rFonts w:ascii="Arial" w:hAnsi="Arial" w:cs="Arial"/>
          <w:sz w:val="20"/>
          <w:szCs w:val="20"/>
        </w:rPr>
        <w:t xml:space="preserve"> </w:t>
      </w:r>
      <w:r w:rsidRPr="006E3446">
        <w:rPr>
          <w:rFonts w:ascii="Arial" w:hAnsi="Arial" w:cs="Arial"/>
          <w:spacing w:val="-57"/>
          <w:sz w:val="20"/>
          <w:szCs w:val="20"/>
        </w:rPr>
        <w:t xml:space="preserve">    </w:t>
      </w:r>
      <w:r w:rsidRPr="006E3446">
        <w:rPr>
          <w:rFonts w:ascii="Arial" w:hAnsi="Arial" w:cs="Arial"/>
          <w:b/>
          <w:spacing w:val="-6"/>
          <w:sz w:val="20"/>
          <w:szCs w:val="20"/>
        </w:rPr>
        <w:t>1</w:t>
      </w:r>
      <w:r w:rsidRPr="006E3446">
        <w:rPr>
          <w:rFonts w:ascii="Arial" w:hAnsi="Arial" w:cs="Arial"/>
          <w:b/>
          <w:spacing w:val="-12"/>
          <w:sz w:val="20"/>
          <w:szCs w:val="20"/>
        </w:rPr>
        <w:t xml:space="preserve"> </w:t>
      </w:r>
      <w:r w:rsidR="00C90188" w:rsidRPr="006E3446">
        <w:rPr>
          <w:rFonts w:ascii="Arial" w:hAnsi="Arial" w:cs="Arial"/>
          <w:b/>
          <w:spacing w:val="-6"/>
          <w:sz w:val="20"/>
          <w:szCs w:val="20"/>
        </w:rPr>
        <w:t>0</w:t>
      </w:r>
      <w:r w:rsidRPr="006E3446">
        <w:rPr>
          <w:rFonts w:ascii="Arial" w:hAnsi="Arial" w:cs="Arial"/>
          <w:b/>
          <w:spacing w:val="-6"/>
          <w:sz w:val="20"/>
          <w:szCs w:val="20"/>
        </w:rPr>
        <w:t>00</w:t>
      </w:r>
      <w:r w:rsidRPr="006E3446">
        <w:rPr>
          <w:rFonts w:ascii="Arial" w:hAnsi="Arial" w:cs="Arial"/>
          <w:b/>
          <w:spacing w:val="-12"/>
          <w:sz w:val="20"/>
          <w:szCs w:val="20"/>
        </w:rPr>
        <w:t xml:space="preserve"> </w:t>
      </w:r>
      <w:r w:rsidRPr="006E3446">
        <w:rPr>
          <w:rFonts w:ascii="Arial" w:hAnsi="Arial" w:cs="Arial"/>
          <w:b/>
          <w:spacing w:val="-6"/>
          <w:sz w:val="20"/>
          <w:szCs w:val="20"/>
        </w:rPr>
        <w:t>000,00</w:t>
      </w:r>
      <w:r w:rsidRPr="006E3446">
        <w:rPr>
          <w:rFonts w:ascii="Arial" w:hAnsi="Arial" w:cs="Arial"/>
          <w:b/>
          <w:spacing w:val="-12"/>
          <w:sz w:val="20"/>
          <w:szCs w:val="20"/>
        </w:rPr>
        <w:t xml:space="preserve"> </w:t>
      </w:r>
      <w:r w:rsidRPr="006E3446">
        <w:rPr>
          <w:rFonts w:ascii="Arial" w:hAnsi="Arial" w:cs="Arial"/>
          <w:b/>
          <w:spacing w:val="-6"/>
          <w:sz w:val="20"/>
          <w:szCs w:val="20"/>
        </w:rPr>
        <w:t>PLN</w:t>
      </w:r>
      <w:r w:rsidRPr="006E3446">
        <w:rPr>
          <w:rFonts w:ascii="Arial" w:hAnsi="Arial" w:cs="Arial"/>
          <w:b/>
          <w:spacing w:val="-13"/>
          <w:sz w:val="20"/>
          <w:szCs w:val="20"/>
        </w:rPr>
        <w:t xml:space="preserve"> </w:t>
      </w:r>
      <w:r w:rsidRPr="006E3446">
        <w:rPr>
          <w:rFonts w:ascii="Arial" w:hAnsi="Arial" w:cs="Arial"/>
          <w:b/>
          <w:spacing w:val="-6"/>
          <w:sz w:val="20"/>
          <w:szCs w:val="20"/>
        </w:rPr>
        <w:t>(słownie:</w:t>
      </w:r>
      <w:r w:rsidRPr="006E3446">
        <w:rPr>
          <w:rFonts w:ascii="Arial" w:hAnsi="Arial" w:cs="Arial"/>
          <w:b/>
          <w:spacing w:val="-12"/>
          <w:sz w:val="20"/>
          <w:szCs w:val="20"/>
        </w:rPr>
        <w:t xml:space="preserve"> </w:t>
      </w:r>
      <w:r w:rsidRPr="006E3446">
        <w:rPr>
          <w:rFonts w:ascii="Arial" w:hAnsi="Arial" w:cs="Arial"/>
          <w:b/>
          <w:spacing w:val="-5"/>
          <w:sz w:val="20"/>
          <w:szCs w:val="20"/>
        </w:rPr>
        <w:t>jeden</w:t>
      </w:r>
      <w:r w:rsidRPr="006E3446">
        <w:rPr>
          <w:rFonts w:ascii="Arial" w:hAnsi="Arial" w:cs="Arial"/>
          <w:b/>
          <w:spacing w:val="-12"/>
          <w:sz w:val="20"/>
          <w:szCs w:val="20"/>
        </w:rPr>
        <w:t xml:space="preserve"> </w:t>
      </w:r>
      <w:r w:rsidRPr="006E3446">
        <w:rPr>
          <w:rFonts w:ascii="Arial" w:hAnsi="Arial" w:cs="Arial"/>
          <w:b/>
          <w:spacing w:val="-5"/>
          <w:sz w:val="20"/>
          <w:szCs w:val="20"/>
        </w:rPr>
        <w:t>milion</w:t>
      </w:r>
      <w:r w:rsidRPr="006E3446">
        <w:rPr>
          <w:rFonts w:ascii="Arial" w:hAnsi="Arial" w:cs="Arial"/>
          <w:b/>
          <w:spacing w:val="-12"/>
          <w:sz w:val="20"/>
          <w:szCs w:val="20"/>
        </w:rPr>
        <w:t xml:space="preserve"> </w:t>
      </w:r>
      <w:r w:rsidRPr="006E3446">
        <w:rPr>
          <w:rFonts w:ascii="Arial" w:hAnsi="Arial" w:cs="Arial"/>
          <w:b/>
          <w:spacing w:val="-5"/>
          <w:sz w:val="20"/>
          <w:szCs w:val="20"/>
        </w:rPr>
        <w:t>złotych).</w:t>
      </w:r>
    </w:p>
    <w:p w14:paraId="3D079BF4" w14:textId="22B29964" w:rsidR="00F35152" w:rsidRPr="00532F15" w:rsidRDefault="00F35152" w:rsidP="006E3446">
      <w:pPr>
        <w:pStyle w:val="Akapitzlist"/>
        <w:spacing w:after="80"/>
        <w:ind w:left="1417"/>
        <w:jc w:val="both"/>
        <w:rPr>
          <w:rFonts w:ascii="Arial" w:hAnsi="Arial" w:cs="Arial"/>
          <w:sz w:val="20"/>
          <w:szCs w:val="20"/>
        </w:rPr>
      </w:pPr>
    </w:p>
    <w:p w14:paraId="0C0F93F3" w14:textId="41AE05C1" w:rsidR="0018080E" w:rsidRPr="00D21ED0" w:rsidRDefault="0018080E" w:rsidP="0012285D">
      <w:pPr>
        <w:pStyle w:val="Akapitzlist"/>
        <w:numPr>
          <w:ilvl w:val="0"/>
          <w:numId w:val="18"/>
        </w:numPr>
        <w:autoSpaceDE w:val="0"/>
        <w:autoSpaceDN w:val="0"/>
        <w:adjustRightInd w:val="0"/>
        <w:spacing w:after="80" w:line="276" w:lineRule="auto"/>
        <w:ind w:left="851" w:hanging="284"/>
        <w:contextualSpacing w:val="0"/>
        <w:jc w:val="both"/>
        <w:rPr>
          <w:rFonts w:ascii="Arial" w:hAnsi="Arial" w:cs="Arial"/>
          <w:sz w:val="20"/>
          <w:szCs w:val="20"/>
        </w:rPr>
      </w:pPr>
      <w:r w:rsidRPr="00D21ED0">
        <w:rPr>
          <w:rFonts w:ascii="Arial" w:hAnsi="Arial" w:cs="Arial"/>
          <w:b/>
          <w:sz w:val="20"/>
          <w:szCs w:val="20"/>
        </w:rPr>
        <w:t>zdoln</w:t>
      </w:r>
      <w:r w:rsidR="00177F99" w:rsidRPr="00D21ED0">
        <w:rPr>
          <w:rFonts w:ascii="Arial" w:hAnsi="Arial" w:cs="Arial"/>
          <w:b/>
          <w:sz w:val="20"/>
          <w:szCs w:val="20"/>
        </w:rPr>
        <w:t>ości technicznej lub zawodowej</w:t>
      </w:r>
      <w:r w:rsidR="00177F99" w:rsidRPr="00D21ED0">
        <w:rPr>
          <w:rFonts w:ascii="Arial" w:hAnsi="Arial" w:cs="Arial"/>
          <w:sz w:val="20"/>
          <w:szCs w:val="20"/>
        </w:rPr>
        <w:t xml:space="preserve"> </w:t>
      </w:r>
    </w:p>
    <w:p w14:paraId="3673D4A5" w14:textId="77777777" w:rsidR="00AA4332" w:rsidRDefault="00AA4332" w:rsidP="00AA4332">
      <w:pPr>
        <w:pStyle w:val="Tekstpodstawowy"/>
        <w:spacing w:before="79" w:line="276" w:lineRule="auto"/>
        <w:ind w:left="567"/>
        <w:jc w:val="both"/>
        <w:rPr>
          <w:rFonts w:ascii="Arial" w:hAnsi="Arial" w:cs="Arial"/>
          <w:spacing w:val="-5"/>
          <w:sz w:val="20"/>
          <w:szCs w:val="20"/>
        </w:rPr>
      </w:pPr>
    </w:p>
    <w:p w14:paraId="500AB765" w14:textId="51465BC9" w:rsidR="00AA4332" w:rsidRPr="00630743" w:rsidRDefault="00AA4332" w:rsidP="00AA4332">
      <w:pPr>
        <w:pStyle w:val="Teksttreci0"/>
        <w:shd w:val="clear" w:color="auto" w:fill="auto"/>
        <w:spacing w:line="360" w:lineRule="auto"/>
        <w:ind w:left="851" w:right="20" w:hanging="851"/>
        <w:jc w:val="both"/>
        <w:rPr>
          <w:rFonts w:ascii="Arial" w:hAnsi="Arial" w:cs="Arial"/>
          <w:sz w:val="20"/>
          <w:szCs w:val="20"/>
        </w:rPr>
      </w:pPr>
      <w:r w:rsidRPr="00904FD1">
        <w:rPr>
          <w:rFonts w:ascii="Times New Roman" w:hAnsi="Times New Roman" w:cs="Times New Roman"/>
          <w:b/>
          <w:bCs/>
          <w:w w:val="91"/>
          <w:sz w:val="24"/>
          <w:szCs w:val="20"/>
        </w:rPr>
        <w:t xml:space="preserve">               </w:t>
      </w:r>
      <w:r w:rsidRPr="00630743">
        <w:rPr>
          <w:rFonts w:ascii="Arial" w:hAnsi="Arial" w:cs="Arial"/>
          <w:sz w:val="20"/>
          <w:szCs w:val="20"/>
        </w:rPr>
        <w:t xml:space="preserve">Wykonawca spełni warunek udziału w postępowaniu dotyczący zdolności technicznej lub zawodowej jeżeli wykaże, że wykonał dostawę w okresie ostatnich trzech lat przed upływem terminu składania ofert, a jeśli okres prowadzenia działalności jest krótszy – w tym okresie, co najmniej 3 dostaw polegających na sprzedaży 3 szt. nowego autobusu miejskiego  o wartości minimum 1.500.000,00 zł brutto. o parametrach nie niższych niż te, które zostały określone w Opisie Przedmiotu Zamówienia, stanowiącym załącznik nr 1 do niniejszego SWZ.  </w:t>
      </w:r>
    </w:p>
    <w:p w14:paraId="71D44723" w14:textId="77777777" w:rsidR="00D21ED0" w:rsidRDefault="00D21ED0" w:rsidP="006E3446">
      <w:pPr>
        <w:tabs>
          <w:tab w:val="left" w:pos="2197"/>
        </w:tabs>
        <w:spacing w:line="276" w:lineRule="auto"/>
        <w:ind w:left="720"/>
        <w:jc w:val="both"/>
        <w:rPr>
          <w:rFonts w:ascii="Arial" w:hAnsi="Arial" w:cs="Arial"/>
          <w:sz w:val="20"/>
          <w:szCs w:val="20"/>
        </w:rPr>
      </w:pPr>
    </w:p>
    <w:p w14:paraId="4FD01A2C" w14:textId="140EAB37" w:rsidR="003C29BC" w:rsidRPr="00AA4332" w:rsidRDefault="0018080E" w:rsidP="00AA4332">
      <w:pPr>
        <w:pStyle w:val="Akapitzlist1"/>
        <w:numPr>
          <w:ilvl w:val="1"/>
          <w:numId w:val="8"/>
        </w:numPr>
        <w:autoSpaceDE w:val="0"/>
        <w:autoSpaceDN w:val="0"/>
        <w:adjustRightInd w:val="0"/>
        <w:spacing w:after="120" w:line="276" w:lineRule="auto"/>
        <w:ind w:hanging="578"/>
        <w:jc w:val="both"/>
        <w:rPr>
          <w:rFonts w:ascii="Arial" w:hAnsi="Arial" w:cs="Arial"/>
          <w:sz w:val="20"/>
          <w:szCs w:val="20"/>
        </w:rPr>
      </w:pPr>
      <w:r w:rsidRPr="00BE49B7">
        <w:rPr>
          <w:rFonts w:ascii="Arial" w:hAnsi="Arial" w:cs="Arial"/>
          <w:b/>
          <w:bCs/>
          <w:sz w:val="20"/>
          <w:szCs w:val="20"/>
        </w:rPr>
        <w:t xml:space="preserve">W zakresie </w:t>
      </w:r>
      <w:r w:rsidR="00551714">
        <w:rPr>
          <w:rFonts w:ascii="Arial" w:hAnsi="Arial" w:cs="Arial"/>
          <w:b/>
          <w:bCs/>
          <w:sz w:val="20"/>
          <w:szCs w:val="20"/>
        </w:rPr>
        <w:t xml:space="preserve">umożliwienia </w:t>
      </w:r>
      <w:r w:rsidR="00254F00">
        <w:rPr>
          <w:rFonts w:ascii="Arial" w:hAnsi="Arial" w:cs="Arial"/>
          <w:b/>
          <w:bCs/>
          <w:sz w:val="20"/>
          <w:szCs w:val="20"/>
        </w:rPr>
        <w:t>oceny nie</w:t>
      </w:r>
      <w:r w:rsidRPr="00BE49B7">
        <w:rPr>
          <w:rFonts w:ascii="Arial" w:hAnsi="Arial" w:cs="Arial"/>
          <w:b/>
          <w:bCs/>
          <w:sz w:val="20"/>
          <w:szCs w:val="20"/>
        </w:rPr>
        <w:t>podlegania wykluczeni</w:t>
      </w:r>
      <w:r w:rsidR="00254F00">
        <w:rPr>
          <w:rFonts w:ascii="Arial" w:hAnsi="Arial" w:cs="Arial"/>
          <w:b/>
          <w:bCs/>
          <w:sz w:val="20"/>
          <w:szCs w:val="20"/>
        </w:rPr>
        <w:t>u</w:t>
      </w:r>
      <w:r w:rsidR="00AA67C2">
        <w:rPr>
          <w:rFonts w:ascii="Arial" w:hAnsi="Arial" w:cs="Arial"/>
          <w:b/>
          <w:bCs/>
          <w:sz w:val="20"/>
          <w:szCs w:val="20"/>
        </w:rPr>
        <w:t xml:space="preserve"> Wykonawcy</w:t>
      </w:r>
      <w:r w:rsidRPr="00BE49B7">
        <w:rPr>
          <w:rFonts w:ascii="Arial" w:hAnsi="Arial" w:cs="Arial"/>
          <w:b/>
          <w:bCs/>
          <w:sz w:val="20"/>
          <w:szCs w:val="20"/>
        </w:rPr>
        <w:t xml:space="preserve"> z postępowania</w:t>
      </w:r>
      <w:r w:rsidR="00254F00">
        <w:rPr>
          <w:rFonts w:ascii="Arial" w:hAnsi="Arial" w:cs="Arial"/>
          <w:b/>
          <w:bCs/>
          <w:sz w:val="20"/>
          <w:szCs w:val="20"/>
        </w:rPr>
        <w:t xml:space="preserve"> -</w:t>
      </w:r>
      <w:r w:rsidRPr="00BE49B7">
        <w:rPr>
          <w:rFonts w:ascii="Arial" w:hAnsi="Arial" w:cs="Arial"/>
          <w:b/>
          <w:bCs/>
          <w:sz w:val="20"/>
          <w:szCs w:val="20"/>
        </w:rPr>
        <w:t xml:space="preserve"> </w:t>
      </w:r>
      <w:r w:rsidRPr="00BE49B7">
        <w:rPr>
          <w:rFonts w:ascii="Arial" w:hAnsi="Arial" w:cs="Arial"/>
          <w:sz w:val="20"/>
          <w:szCs w:val="20"/>
        </w:rPr>
        <w:t>Wykonawca zobowiązany jest do</w:t>
      </w:r>
      <w:r w:rsidR="0085763A" w:rsidRPr="00BE49B7">
        <w:rPr>
          <w:rFonts w:ascii="Arial" w:hAnsi="Arial" w:cs="Arial"/>
          <w:sz w:val="20"/>
          <w:szCs w:val="20"/>
        </w:rPr>
        <w:t> </w:t>
      </w:r>
      <w:r w:rsidRPr="00BE49B7">
        <w:rPr>
          <w:rFonts w:ascii="Arial" w:hAnsi="Arial" w:cs="Arial"/>
          <w:sz w:val="20"/>
          <w:szCs w:val="20"/>
        </w:rPr>
        <w:t xml:space="preserve">wykazania, że nie podlega wykluczeniu na podstawie </w:t>
      </w:r>
      <w:r w:rsidR="00AA4332">
        <w:rPr>
          <w:rFonts w:ascii="Arial" w:hAnsi="Arial" w:cs="Arial"/>
          <w:b/>
          <w:sz w:val="20"/>
          <w:szCs w:val="20"/>
        </w:rPr>
        <w:t>pkt 12</w:t>
      </w:r>
      <w:r w:rsidRPr="00BE49B7">
        <w:rPr>
          <w:rFonts w:ascii="Arial" w:hAnsi="Arial" w:cs="Arial"/>
          <w:b/>
          <w:sz w:val="20"/>
          <w:szCs w:val="20"/>
        </w:rPr>
        <w:t xml:space="preserve"> SWZ</w:t>
      </w:r>
      <w:r w:rsidRPr="00BE49B7">
        <w:rPr>
          <w:rFonts w:ascii="Arial" w:hAnsi="Arial" w:cs="Arial"/>
          <w:sz w:val="20"/>
          <w:szCs w:val="20"/>
        </w:rPr>
        <w:t>.</w:t>
      </w:r>
      <w:r w:rsidR="0028657E">
        <w:rPr>
          <w:rFonts w:ascii="Arial" w:hAnsi="Arial" w:cs="Arial"/>
          <w:sz w:val="20"/>
          <w:szCs w:val="20"/>
        </w:rPr>
        <w:t xml:space="preserve"> Ocena braku podstaw do wykluczenia z postępowania zostanie dokonana przez Zamawiającego na podstawie oświadczenia  złożonego przez Wykonawcę </w:t>
      </w:r>
      <w:r w:rsidR="0028657E" w:rsidRPr="006E3446">
        <w:rPr>
          <w:rFonts w:ascii="Arial" w:hAnsi="Arial" w:cs="Arial"/>
          <w:b/>
          <w:sz w:val="20"/>
          <w:szCs w:val="20"/>
          <w:u w:val="single"/>
        </w:rPr>
        <w:t>wraz z ofertą</w:t>
      </w:r>
      <w:r w:rsidR="0028657E">
        <w:rPr>
          <w:rFonts w:ascii="Arial" w:hAnsi="Arial" w:cs="Arial"/>
          <w:sz w:val="20"/>
          <w:szCs w:val="20"/>
        </w:rPr>
        <w:t xml:space="preserve"> na wzorze stanowiącym załącznik nr </w:t>
      </w:r>
      <w:r w:rsidR="00273FE7">
        <w:rPr>
          <w:rFonts w:ascii="Arial" w:hAnsi="Arial" w:cs="Arial"/>
          <w:sz w:val="20"/>
          <w:szCs w:val="20"/>
        </w:rPr>
        <w:t>3</w:t>
      </w:r>
      <w:r w:rsidR="0028657E">
        <w:rPr>
          <w:rFonts w:ascii="Arial" w:hAnsi="Arial" w:cs="Arial"/>
          <w:sz w:val="20"/>
          <w:szCs w:val="20"/>
        </w:rPr>
        <w:t xml:space="preserve"> do SWZ.  </w:t>
      </w:r>
      <w:r w:rsidR="00AA67C2">
        <w:rPr>
          <w:rFonts w:ascii="Arial" w:hAnsi="Arial" w:cs="Arial"/>
          <w:sz w:val="20"/>
          <w:szCs w:val="20"/>
        </w:rPr>
        <w:t xml:space="preserve">W przypadku wspólnego ubiegania się przez Wykonawców o udzielenie zamówienia oświadczenie o braku podstaw do wykluczenia z postępowania składa każdy z wykonawców wspólnie ubiegających się o zamówienie. </w:t>
      </w:r>
    </w:p>
    <w:p w14:paraId="2824C929" w14:textId="372ACDF9" w:rsidR="006D0E11" w:rsidRDefault="00CA5E4F" w:rsidP="006E3446">
      <w:pPr>
        <w:pStyle w:val="Akapitzlist"/>
        <w:numPr>
          <w:ilvl w:val="1"/>
          <w:numId w:val="8"/>
        </w:numPr>
        <w:rPr>
          <w:rFonts w:ascii="Arial" w:hAnsi="Arial" w:cs="Arial"/>
          <w:sz w:val="20"/>
          <w:szCs w:val="20"/>
        </w:rPr>
      </w:pPr>
      <w:r w:rsidRPr="004B422F">
        <w:rPr>
          <w:rFonts w:ascii="Arial" w:hAnsi="Arial" w:cs="Arial"/>
          <w:sz w:val="20"/>
          <w:szCs w:val="20"/>
        </w:rPr>
        <w:t>W zakresie spełnienia warunków udziału w postępowaniu dotyczących</w:t>
      </w:r>
      <w:r w:rsidR="004B422F" w:rsidRPr="004B422F">
        <w:rPr>
          <w:rFonts w:ascii="Arial" w:hAnsi="Arial" w:cs="Arial"/>
          <w:sz w:val="20"/>
          <w:szCs w:val="20"/>
        </w:rPr>
        <w:t xml:space="preserve"> sytuacji ekonomicznej lub finansowej </w:t>
      </w:r>
      <w:r w:rsidR="006D0E11" w:rsidRPr="006E3446">
        <w:rPr>
          <w:rFonts w:ascii="Arial" w:hAnsi="Arial" w:cs="Arial"/>
          <w:b/>
          <w:bCs/>
          <w:sz w:val="20"/>
          <w:szCs w:val="20"/>
        </w:rPr>
        <w:t xml:space="preserve"> </w:t>
      </w:r>
      <w:r w:rsidR="006D0E11" w:rsidRPr="006E3446">
        <w:rPr>
          <w:rFonts w:ascii="Arial" w:hAnsi="Arial" w:cs="Arial"/>
          <w:b/>
          <w:sz w:val="20"/>
          <w:szCs w:val="20"/>
        </w:rPr>
        <w:t>warunek udziału w post</w:t>
      </w:r>
      <w:r w:rsidR="00AA4332">
        <w:rPr>
          <w:rFonts w:ascii="Arial" w:hAnsi="Arial" w:cs="Arial"/>
          <w:b/>
          <w:sz w:val="20"/>
          <w:szCs w:val="20"/>
        </w:rPr>
        <w:t xml:space="preserve">ępowaniu, </w:t>
      </w:r>
      <w:r w:rsidR="006D0E11" w:rsidRPr="006E3446">
        <w:rPr>
          <w:rFonts w:ascii="Arial" w:hAnsi="Arial" w:cs="Arial"/>
          <w:b/>
          <w:sz w:val="20"/>
          <w:szCs w:val="20"/>
        </w:rPr>
        <w:t>będzie uznany za spełniony, jeżeli Wykonawca złoży wraz z ofertą:</w:t>
      </w:r>
      <w:r w:rsidR="006D0E11" w:rsidRPr="006E3446">
        <w:rPr>
          <w:rFonts w:ascii="Arial" w:hAnsi="Arial" w:cs="Arial"/>
          <w:sz w:val="20"/>
          <w:szCs w:val="20"/>
        </w:rPr>
        <w:t xml:space="preserve"> </w:t>
      </w:r>
    </w:p>
    <w:p w14:paraId="1400F725" w14:textId="77777777" w:rsidR="004B422F" w:rsidRDefault="004B422F" w:rsidP="006E3446">
      <w:pPr>
        <w:pStyle w:val="Akapitzlist"/>
        <w:rPr>
          <w:rFonts w:ascii="Arial" w:hAnsi="Arial" w:cs="Arial"/>
          <w:sz w:val="20"/>
          <w:szCs w:val="20"/>
        </w:rPr>
      </w:pPr>
    </w:p>
    <w:p w14:paraId="2E63C346" w14:textId="457D6677" w:rsidR="004B422F" w:rsidRDefault="004B422F" w:rsidP="006E3446">
      <w:pPr>
        <w:pStyle w:val="Akapitzlist"/>
        <w:numPr>
          <w:ilvl w:val="0"/>
          <w:numId w:val="64"/>
        </w:numPr>
        <w:jc w:val="both"/>
        <w:rPr>
          <w:rFonts w:ascii="Arial" w:hAnsi="Arial" w:cs="Arial"/>
          <w:sz w:val="20"/>
          <w:szCs w:val="20"/>
        </w:rPr>
      </w:pPr>
      <w:r>
        <w:rPr>
          <w:rFonts w:ascii="Arial" w:hAnsi="Arial" w:cs="Arial"/>
          <w:sz w:val="20"/>
          <w:szCs w:val="20"/>
        </w:rPr>
        <w:t>dokument (lub dokumenty) potwierdzające</w:t>
      </w:r>
      <w:r w:rsidRPr="004B422F">
        <w:rPr>
          <w:rFonts w:ascii="Arial" w:hAnsi="Arial" w:cs="Arial"/>
          <w:sz w:val="20"/>
          <w:szCs w:val="20"/>
        </w:rPr>
        <w:t xml:space="preserve">, że Wykonawca jest ubezpieczony od odpowiedzialności cywilnej w zakresie prowadzonej działalności związanej z przedmiotem zamówienia ze wskazaniem sumy </w:t>
      </w:r>
      <w:r>
        <w:rPr>
          <w:rFonts w:ascii="Arial" w:hAnsi="Arial" w:cs="Arial"/>
          <w:sz w:val="20"/>
          <w:szCs w:val="20"/>
        </w:rPr>
        <w:t xml:space="preserve">gwarancyjnej tego ubezpieczenia. </w:t>
      </w:r>
    </w:p>
    <w:p w14:paraId="47F8B68C" w14:textId="77777777" w:rsidR="00A94D38" w:rsidRPr="006E3446" w:rsidRDefault="00A94D38" w:rsidP="006E3446">
      <w:pPr>
        <w:jc w:val="both"/>
        <w:rPr>
          <w:rFonts w:ascii="Arial" w:hAnsi="Arial" w:cs="Arial"/>
          <w:sz w:val="20"/>
          <w:szCs w:val="20"/>
        </w:rPr>
      </w:pPr>
    </w:p>
    <w:p w14:paraId="1D0788A2" w14:textId="1FD61722" w:rsidR="00A94D38" w:rsidRDefault="00A94D38" w:rsidP="006E3446">
      <w:pPr>
        <w:pStyle w:val="Akapitzlist"/>
        <w:ind w:left="1080"/>
        <w:jc w:val="both"/>
        <w:rPr>
          <w:rFonts w:ascii="Arial" w:hAnsi="Arial" w:cs="Arial"/>
          <w:sz w:val="20"/>
          <w:szCs w:val="20"/>
        </w:rPr>
      </w:pPr>
      <w:r w:rsidRPr="00A94D38">
        <w:rPr>
          <w:rFonts w:ascii="Arial" w:hAnsi="Arial" w:cs="Arial"/>
          <w:sz w:val="20"/>
          <w:szCs w:val="20"/>
        </w:rPr>
        <w:t>Ocena spełniania w/w warunków dokonana zostanie zgodnie z opisanym sposobem dokonywania oceny spełnienia warunków jako spełnione/niespełnione. Z treści załączonych dokumentów i oświadczeń musi wynikać jednoznacznie, iż wyżej wymienione warunki są przez Wykonawcę spełnione.</w:t>
      </w:r>
    </w:p>
    <w:p w14:paraId="73423AFB" w14:textId="77777777" w:rsidR="00A94D38" w:rsidRPr="004B422F" w:rsidRDefault="00A94D38" w:rsidP="006E3446">
      <w:pPr>
        <w:pStyle w:val="Akapitzlist"/>
        <w:ind w:left="1080"/>
        <w:jc w:val="both"/>
        <w:rPr>
          <w:rFonts w:ascii="Arial" w:hAnsi="Arial" w:cs="Arial"/>
          <w:sz w:val="20"/>
          <w:szCs w:val="20"/>
        </w:rPr>
      </w:pPr>
    </w:p>
    <w:p w14:paraId="6951175B" w14:textId="09F71D39" w:rsidR="004B422F" w:rsidRPr="006E3446" w:rsidRDefault="004B422F" w:rsidP="006E3446">
      <w:pPr>
        <w:pStyle w:val="Akapitzlist"/>
        <w:numPr>
          <w:ilvl w:val="1"/>
          <w:numId w:val="69"/>
        </w:numPr>
        <w:ind w:left="709" w:hanging="709"/>
        <w:rPr>
          <w:rFonts w:ascii="Arial" w:hAnsi="Arial" w:cs="Arial"/>
          <w:sz w:val="20"/>
          <w:szCs w:val="20"/>
        </w:rPr>
      </w:pPr>
      <w:r w:rsidRPr="006E3446">
        <w:rPr>
          <w:rFonts w:ascii="Arial" w:hAnsi="Arial" w:cs="Arial"/>
          <w:sz w:val="20"/>
          <w:szCs w:val="20"/>
        </w:rPr>
        <w:t>W zakresie spełnienia warunków udziału w postępowaniu dotyczących</w:t>
      </w:r>
      <w:r w:rsidR="00A94D38" w:rsidRPr="00A94D38">
        <w:t xml:space="preserve"> </w:t>
      </w:r>
      <w:r w:rsidR="00A94D38" w:rsidRPr="006E3446">
        <w:rPr>
          <w:rFonts w:ascii="Arial" w:hAnsi="Arial" w:cs="Arial"/>
          <w:sz w:val="20"/>
          <w:szCs w:val="20"/>
        </w:rPr>
        <w:t xml:space="preserve">zdolności technicznej lub zawodowej </w:t>
      </w:r>
      <w:r w:rsidRPr="006E3446">
        <w:rPr>
          <w:rFonts w:ascii="Arial" w:hAnsi="Arial" w:cs="Arial"/>
          <w:sz w:val="20"/>
          <w:szCs w:val="20"/>
        </w:rPr>
        <w:t xml:space="preserve"> </w:t>
      </w:r>
      <w:r w:rsidRPr="006E3446">
        <w:rPr>
          <w:rFonts w:ascii="Arial" w:hAnsi="Arial" w:cs="Arial"/>
          <w:b/>
          <w:sz w:val="20"/>
          <w:szCs w:val="20"/>
        </w:rPr>
        <w:t xml:space="preserve">warunek udziału w postępowaniu, </w:t>
      </w:r>
      <w:r w:rsidR="00AA4332">
        <w:rPr>
          <w:rFonts w:ascii="Arial" w:hAnsi="Arial" w:cs="Arial"/>
          <w:b/>
          <w:sz w:val="20"/>
          <w:szCs w:val="20"/>
        </w:rPr>
        <w:t xml:space="preserve"> </w:t>
      </w:r>
      <w:r w:rsidRPr="006E3446">
        <w:rPr>
          <w:rFonts w:ascii="Arial" w:hAnsi="Arial" w:cs="Arial"/>
          <w:b/>
          <w:sz w:val="20"/>
          <w:szCs w:val="20"/>
        </w:rPr>
        <w:t>będzie uznany za spełniony, jeżeli Wykonawca złoży wraz z ofertą</w:t>
      </w:r>
      <w:r w:rsidR="00A94D38" w:rsidRPr="006E3446">
        <w:rPr>
          <w:rFonts w:ascii="Arial" w:hAnsi="Arial" w:cs="Arial"/>
          <w:b/>
          <w:sz w:val="20"/>
          <w:szCs w:val="20"/>
        </w:rPr>
        <w:t xml:space="preserve">: </w:t>
      </w:r>
    </w:p>
    <w:p w14:paraId="53CD3089" w14:textId="77777777" w:rsidR="00A94D38" w:rsidRDefault="00A94D38" w:rsidP="006E3446">
      <w:pPr>
        <w:rPr>
          <w:rFonts w:ascii="Arial" w:hAnsi="Arial" w:cs="Arial"/>
          <w:sz w:val="20"/>
          <w:szCs w:val="20"/>
        </w:rPr>
      </w:pPr>
    </w:p>
    <w:p w14:paraId="6C7A1048" w14:textId="2BEB42FD" w:rsidR="00A94D38" w:rsidRDefault="00A94D38" w:rsidP="006E3446">
      <w:pPr>
        <w:pStyle w:val="Akapitzlist"/>
        <w:numPr>
          <w:ilvl w:val="0"/>
          <w:numId w:val="67"/>
        </w:numPr>
        <w:ind w:left="1134" w:hanging="425"/>
        <w:jc w:val="both"/>
        <w:rPr>
          <w:rFonts w:ascii="Arial" w:hAnsi="Arial" w:cs="Arial"/>
          <w:sz w:val="20"/>
          <w:szCs w:val="20"/>
        </w:rPr>
      </w:pPr>
      <w:r>
        <w:rPr>
          <w:rFonts w:ascii="Arial" w:hAnsi="Arial" w:cs="Arial"/>
          <w:sz w:val="20"/>
          <w:szCs w:val="20"/>
        </w:rPr>
        <w:t>wykaz</w:t>
      </w:r>
      <w:r w:rsidR="00AA4332">
        <w:rPr>
          <w:rFonts w:ascii="Arial" w:hAnsi="Arial" w:cs="Arial"/>
          <w:sz w:val="20"/>
          <w:szCs w:val="20"/>
        </w:rPr>
        <w:t xml:space="preserve"> dostaw </w:t>
      </w:r>
      <w:r w:rsidRPr="006E3446">
        <w:rPr>
          <w:rFonts w:ascii="Arial" w:hAnsi="Arial" w:cs="Arial"/>
          <w:sz w:val="20"/>
          <w:szCs w:val="20"/>
        </w:rPr>
        <w:t xml:space="preserve"> wykonanych w okresie ostatnich 3 lat</w:t>
      </w:r>
      <w:r>
        <w:rPr>
          <w:rFonts w:ascii="Arial" w:hAnsi="Arial" w:cs="Arial"/>
          <w:sz w:val="20"/>
          <w:szCs w:val="20"/>
        </w:rPr>
        <w:t xml:space="preserve"> przed upływem terminu składania ofert</w:t>
      </w:r>
      <w:r w:rsidRPr="006E3446">
        <w:rPr>
          <w:rFonts w:ascii="Arial" w:hAnsi="Arial" w:cs="Arial"/>
          <w:sz w:val="20"/>
          <w:szCs w:val="20"/>
        </w:rPr>
        <w:t>, a jeżeli okres działalności jest krótszy - w tym okresie, wraz z podaniem ich wartości, przedmiotu, dat wykonania i p</w:t>
      </w:r>
      <w:r w:rsidR="00AA4332">
        <w:rPr>
          <w:rFonts w:ascii="Arial" w:hAnsi="Arial" w:cs="Arial"/>
          <w:sz w:val="20"/>
          <w:szCs w:val="20"/>
        </w:rPr>
        <w:t>odmiotów, na rzecz których do</w:t>
      </w:r>
      <w:r w:rsidR="00705709">
        <w:rPr>
          <w:rFonts w:ascii="Arial" w:hAnsi="Arial" w:cs="Arial"/>
          <w:sz w:val="20"/>
          <w:szCs w:val="20"/>
        </w:rPr>
        <w:t>stawy</w:t>
      </w:r>
      <w:r w:rsidRPr="006E3446">
        <w:rPr>
          <w:rFonts w:ascii="Arial" w:hAnsi="Arial" w:cs="Arial"/>
          <w:sz w:val="20"/>
          <w:szCs w:val="20"/>
        </w:rPr>
        <w:t xml:space="preserve"> zostały wykonane lub są wykonywane oraz załącz</w:t>
      </w:r>
      <w:r w:rsidR="000712A3">
        <w:rPr>
          <w:rFonts w:ascii="Arial" w:hAnsi="Arial" w:cs="Arial"/>
          <w:sz w:val="20"/>
          <w:szCs w:val="20"/>
        </w:rPr>
        <w:t xml:space="preserve">eniem dowodów  </w:t>
      </w:r>
      <w:r w:rsidRPr="006E3446">
        <w:rPr>
          <w:rFonts w:ascii="Arial" w:hAnsi="Arial" w:cs="Arial"/>
          <w:sz w:val="20"/>
          <w:szCs w:val="20"/>
        </w:rPr>
        <w:t>okre</w:t>
      </w:r>
      <w:r w:rsidR="00AA4332">
        <w:rPr>
          <w:rFonts w:ascii="Arial" w:hAnsi="Arial" w:cs="Arial"/>
          <w:sz w:val="20"/>
          <w:szCs w:val="20"/>
        </w:rPr>
        <w:t xml:space="preserve">ślających,   czy   te   dostawy </w:t>
      </w:r>
      <w:r w:rsidRPr="006E3446">
        <w:rPr>
          <w:rFonts w:ascii="Arial" w:hAnsi="Arial" w:cs="Arial"/>
          <w:sz w:val="20"/>
          <w:szCs w:val="20"/>
        </w:rPr>
        <w:t xml:space="preserve">   zostały   wykonane   (lub są wykonywane) należycie, przy czym dowodami, o których mowa, są referencje bądź inne dokumenty sporządzone przez </w:t>
      </w:r>
      <w:r w:rsidR="00AA4332">
        <w:rPr>
          <w:rFonts w:ascii="Arial" w:hAnsi="Arial" w:cs="Arial"/>
          <w:sz w:val="20"/>
          <w:szCs w:val="20"/>
        </w:rPr>
        <w:t xml:space="preserve">podmiot, na rzecz którego dostawy </w:t>
      </w:r>
      <w:r w:rsidRPr="006E3446">
        <w:rPr>
          <w:rFonts w:ascii="Arial" w:hAnsi="Arial" w:cs="Arial"/>
          <w:sz w:val="20"/>
          <w:szCs w:val="20"/>
        </w:rPr>
        <w:t xml:space="preserve"> zostały wykonane lub są wykonywane – wzór wyk</w:t>
      </w:r>
      <w:r w:rsidR="00705709">
        <w:rPr>
          <w:rFonts w:ascii="Arial" w:hAnsi="Arial" w:cs="Arial"/>
          <w:sz w:val="20"/>
          <w:szCs w:val="20"/>
        </w:rPr>
        <w:t>azu dostaw</w:t>
      </w:r>
      <w:r w:rsidR="004E3932">
        <w:rPr>
          <w:rFonts w:ascii="Arial" w:hAnsi="Arial" w:cs="Arial"/>
          <w:sz w:val="20"/>
          <w:szCs w:val="20"/>
        </w:rPr>
        <w:t xml:space="preserve"> stanowi z</w:t>
      </w:r>
      <w:r>
        <w:rPr>
          <w:rFonts w:ascii="Arial" w:hAnsi="Arial" w:cs="Arial"/>
          <w:sz w:val="20"/>
          <w:szCs w:val="20"/>
        </w:rPr>
        <w:t xml:space="preserve">ałącznik nr </w:t>
      </w:r>
      <w:r w:rsidR="004E3932">
        <w:rPr>
          <w:rFonts w:ascii="Arial" w:hAnsi="Arial" w:cs="Arial"/>
          <w:sz w:val="20"/>
          <w:szCs w:val="20"/>
        </w:rPr>
        <w:t xml:space="preserve"> </w:t>
      </w:r>
      <w:r w:rsidRPr="006E3446">
        <w:rPr>
          <w:rFonts w:ascii="Arial" w:hAnsi="Arial" w:cs="Arial"/>
          <w:sz w:val="20"/>
          <w:szCs w:val="20"/>
        </w:rPr>
        <w:t>do SWZ</w:t>
      </w:r>
      <w:r>
        <w:rPr>
          <w:rFonts w:ascii="Arial" w:hAnsi="Arial" w:cs="Arial"/>
          <w:sz w:val="20"/>
          <w:szCs w:val="20"/>
        </w:rPr>
        <w:t>;</w:t>
      </w:r>
    </w:p>
    <w:p w14:paraId="69A5D08E" w14:textId="77777777" w:rsidR="00A94D38" w:rsidRPr="006E3446" w:rsidRDefault="00A94D38" w:rsidP="006E3446">
      <w:pPr>
        <w:pStyle w:val="Akapitzlist"/>
        <w:ind w:left="1134"/>
        <w:jc w:val="both"/>
        <w:rPr>
          <w:rFonts w:ascii="Arial" w:hAnsi="Arial" w:cs="Arial"/>
          <w:sz w:val="20"/>
          <w:szCs w:val="20"/>
        </w:rPr>
      </w:pPr>
    </w:p>
    <w:p w14:paraId="676D6C9E" w14:textId="39597E97" w:rsidR="00A94D38" w:rsidRDefault="00A14D79" w:rsidP="006E3446">
      <w:pPr>
        <w:ind w:left="993"/>
        <w:jc w:val="both"/>
        <w:rPr>
          <w:rFonts w:ascii="Arial" w:hAnsi="Arial" w:cs="Arial"/>
          <w:sz w:val="20"/>
          <w:szCs w:val="20"/>
        </w:rPr>
      </w:pPr>
      <w:r w:rsidRPr="00A14D79">
        <w:rPr>
          <w:rFonts w:ascii="Arial" w:hAnsi="Arial" w:cs="Arial"/>
          <w:sz w:val="20"/>
          <w:szCs w:val="20"/>
        </w:rPr>
        <w:t>Ocena spełniania w/w warunków dokonana zostanie zgodnie z opisanym sposobem dokonywania oceny spełnienia warunków jako spełnione/niespełnione. Z treści załączonych dokumentów i oświadczeń musi wynikać jednoznacznie, iż wyżej wymienione warunki są przez Wykonawcę spełnione.</w:t>
      </w:r>
    </w:p>
    <w:p w14:paraId="42DF0F6A" w14:textId="77777777" w:rsidR="00A14D79" w:rsidRPr="006E3446" w:rsidRDefault="00A14D79" w:rsidP="006E3446">
      <w:pPr>
        <w:ind w:left="993"/>
        <w:jc w:val="both"/>
        <w:rPr>
          <w:rFonts w:ascii="Arial" w:hAnsi="Arial" w:cs="Arial"/>
          <w:sz w:val="20"/>
          <w:szCs w:val="20"/>
        </w:rPr>
      </w:pPr>
    </w:p>
    <w:p w14:paraId="08B31BF4" w14:textId="6F001598" w:rsidR="0018080E" w:rsidRPr="006E3446" w:rsidRDefault="0012285D" w:rsidP="006E3446">
      <w:pPr>
        <w:pStyle w:val="Akapitzlist1"/>
        <w:spacing w:after="80" w:line="276" w:lineRule="auto"/>
        <w:ind w:left="709" w:hanging="709"/>
        <w:jc w:val="both"/>
        <w:rPr>
          <w:rFonts w:ascii="Arial" w:hAnsi="Arial" w:cs="Arial"/>
          <w:b/>
        </w:rPr>
      </w:pPr>
      <w:r>
        <w:rPr>
          <w:rFonts w:ascii="Arial" w:hAnsi="Arial" w:cs="Arial"/>
          <w:b/>
          <w:bCs/>
          <w:sz w:val="20"/>
          <w:szCs w:val="20"/>
        </w:rPr>
        <w:t>12.6</w:t>
      </w:r>
      <w:r w:rsidR="00A14D79">
        <w:rPr>
          <w:rFonts w:ascii="Arial" w:hAnsi="Arial" w:cs="Arial"/>
          <w:b/>
          <w:bCs/>
          <w:sz w:val="20"/>
          <w:szCs w:val="20"/>
        </w:rPr>
        <w:t xml:space="preserve"> </w:t>
      </w:r>
      <w:r w:rsidR="0018080E" w:rsidRPr="006E3446">
        <w:rPr>
          <w:rFonts w:ascii="Arial" w:hAnsi="Arial" w:cs="Arial"/>
          <w:sz w:val="20"/>
          <w:szCs w:val="20"/>
        </w:rPr>
        <w:t>W celu potwierdzenia braku podstaw wykluczenia</w:t>
      </w:r>
      <w:r w:rsidR="00AA67C2">
        <w:rPr>
          <w:rFonts w:ascii="Arial" w:hAnsi="Arial" w:cs="Arial"/>
          <w:sz w:val="20"/>
          <w:szCs w:val="20"/>
        </w:rPr>
        <w:t xml:space="preserve"> z postępowania</w:t>
      </w:r>
      <w:r w:rsidR="0018080E" w:rsidRPr="006E3446">
        <w:rPr>
          <w:rFonts w:ascii="Arial" w:hAnsi="Arial" w:cs="Arial"/>
          <w:sz w:val="20"/>
          <w:szCs w:val="20"/>
        </w:rPr>
        <w:t>, Wykonawcy</w:t>
      </w:r>
      <w:r w:rsidR="00AA67C2">
        <w:rPr>
          <w:rFonts w:ascii="Arial" w:hAnsi="Arial" w:cs="Arial"/>
          <w:sz w:val="20"/>
          <w:szCs w:val="20"/>
        </w:rPr>
        <w:t xml:space="preserve"> ubiegający się o zamówienie</w:t>
      </w:r>
      <w:r w:rsidR="0018080E" w:rsidRPr="006E3446">
        <w:rPr>
          <w:rFonts w:ascii="Arial" w:hAnsi="Arial" w:cs="Arial"/>
          <w:sz w:val="20"/>
          <w:szCs w:val="20"/>
        </w:rPr>
        <w:t xml:space="preserve"> zobowiązani są przedłożyć</w:t>
      </w:r>
      <w:r w:rsidR="00AA67C2">
        <w:rPr>
          <w:rFonts w:ascii="Arial" w:hAnsi="Arial" w:cs="Arial"/>
          <w:sz w:val="20"/>
          <w:szCs w:val="20"/>
        </w:rPr>
        <w:t xml:space="preserve"> wraz z ofertą</w:t>
      </w:r>
      <w:r w:rsidR="0018080E" w:rsidRPr="006E3446">
        <w:rPr>
          <w:rFonts w:ascii="Arial" w:hAnsi="Arial" w:cs="Arial"/>
          <w:b/>
          <w:sz w:val="20"/>
          <w:szCs w:val="20"/>
        </w:rPr>
        <w:t xml:space="preserve"> </w:t>
      </w:r>
      <w:r w:rsidR="00CF50F4" w:rsidRPr="006E3446">
        <w:rPr>
          <w:rFonts w:ascii="Arial" w:hAnsi="Arial" w:cs="Arial"/>
          <w:b/>
          <w:sz w:val="20"/>
          <w:szCs w:val="20"/>
        </w:rPr>
        <w:t>oś</w:t>
      </w:r>
      <w:r w:rsidR="0018080E" w:rsidRPr="006E3446">
        <w:rPr>
          <w:rFonts w:ascii="Arial" w:hAnsi="Arial" w:cs="Arial"/>
          <w:b/>
          <w:sz w:val="20"/>
          <w:szCs w:val="20"/>
        </w:rPr>
        <w:t>wiadczenie o braku wys</w:t>
      </w:r>
      <w:r w:rsidR="00AA67C2">
        <w:rPr>
          <w:rFonts w:ascii="Arial" w:hAnsi="Arial" w:cs="Arial"/>
          <w:b/>
          <w:sz w:val="20"/>
          <w:szCs w:val="20"/>
        </w:rPr>
        <w:t xml:space="preserve">tąpienia względem nich </w:t>
      </w:r>
      <w:r w:rsidR="0018080E" w:rsidRPr="006E3446">
        <w:rPr>
          <w:rFonts w:ascii="Arial" w:hAnsi="Arial" w:cs="Arial"/>
          <w:b/>
          <w:sz w:val="20"/>
          <w:szCs w:val="20"/>
        </w:rPr>
        <w:t>przesłanek</w:t>
      </w:r>
      <w:r w:rsidR="00AA67C2">
        <w:rPr>
          <w:rFonts w:ascii="Arial" w:hAnsi="Arial" w:cs="Arial"/>
          <w:b/>
          <w:sz w:val="20"/>
          <w:szCs w:val="20"/>
        </w:rPr>
        <w:t xml:space="preserve"> wykluczenia z postępowania, </w:t>
      </w:r>
      <w:r w:rsidR="0018080E" w:rsidRPr="006E3446">
        <w:rPr>
          <w:rFonts w:ascii="Arial" w:hAnsi="Arial" w:cs="Arial"/>
          <w:b/>
          <w:sz w:val="20"/>
          <w:szCs w:val="20"/>
        </w:rPr>
        <w:t xml:space="preserve"> określonych</w:t>
      </w:r>
      <w:r w:rsidR="00AA67C2">
        <w:rPr>
          <w:rFonts w:ascii="Arial" w:hAnsi="Arial" w:cs="Arial"/>
          <w:b/>
          <w:sz w:val="20"/>
          <w:szCs w:val="20"/>
        </w:rPr>
        <w:t xml:space="preserve"> w</w:t>
      </w:r>
      <w:r w:rsidR="0018080E" w:rsidRPr="006E3446">
        <w:rPr>
          <w:rFonts w:ascii="Arial" w:hAnsi="Arial" w:cs="Arial"/>
          <w:b/>
          <w:sz w:val="20"/>
          <w:szCs w:val="20"/>
        </w:rPr>
        <w:t xml:space="preserve"> </w:t>
      </w:r>
      <w:r w:rsidR="00CF50F4" w:rsidRPr="006E3446">
        <w:rPr>
          <w:rFonts w:ascii="Arial" w:hAnsi="Arial" w:cs="Arial"/>
          <w:b/>
          <w:sz w:val="20"/>
          <w:szCs w:val="20"/>
        </w:rPr>
        <w:t xml:space="preserve">§ 9 </w:t>
      </w:r>
      <w:r w:rsidR="00DB3950" w:rsidRPr="006E3446">
        <w:rPr>
          <w:rFonts w:ascii="Arial" w:hAnsi="Arial" w:cs="Arial"/>
          <w:b/>
          <w:sz w:val="20"/>
          <w:szCs w:val="20"/>
        </w:rPr>
        <w:t>ust. 1</w:t>
      </w:r>
      <w:r w:rsidR="00A14D79">
        <w:rPr>
          <w:rFonts w:ascii="Arial" w:hAnsi="Arial" w:cs="Arial"/>
          <w:b/>
          <w:sz w:val="20"/>
          <w:szCs w:val="20"/>
        </w:rPr>
        <w:t xml:space="preserve">, </w:t>
      </w:r>
      <w:r w:rsidR="00A14D79" w:rsidRPr="00A14D79">
        <w:rPr>
          <w:rFonts w:ascii="Arial" w:hAnsi="Arial" w:cs="Arial"/>
          <w:b/>
          <w:sz w:val="20"/>
          <w:szCs w:val="20"/>
        </w:rPr>
        <w:t xml:space="preserve">§ 9 </w:t>
      </w:r>
      <w:r w:rsidR="00DB7AC8" w:rsidRPr="006E3446">
        <w:rPr>
          <w:rFonts w:ascii="Arial" w:hAnsi="Arial" w:cs="Arial"/>
          <w:b/>
          <w:sz w:val="20"/>
          <w:szCs w:val="20"/>
        </w:rPr>
        <w:t xml:space="preserve"> ust. 2 lit. a-d </w:t>
      </w:r>
      <w:r w:rsidR="00CF50F4" w:rsidRPr="006E3446">
        <w:rPr>
          <w:rFonts w:ascii="Arial" w:hAnsi="Arial" w:cs="Arial"/>
          <w:b/>
          <w:sz w:val="20"/>
          <w:szCs w:val="20"/>
        </w:rPr>
        <w:t>Regulaminu</w:t>
      </w:r>
      <w:r w:rsidR="00787092" w:rsidRPr="006E3446">
        <w:rPr>
          <w:rFonts w:ascii="Arial" w:hAnsi="Arial" w:cs="Arial"/>
          <w:b/>
          <w:sz w:val="20"/>
          <w:szCs w:val="20"/>
        </w:rPr>
        <w:t xml:space="preserve"> oraz w art. 7 ust. 1 ustawy z dnia 13 kwietnia 2022 r. o szczególnych rozwiązaniach w zakresie przeciwdziałania wspieraniu agresji na Ukrainę oraz służących ochronie bezpieczeństwa narodowego </w:t>
      </w:r>
      <w:r w:rsidR="00CF50F4" w:rsidRPr="006E3446" w:rsidDel="00CF50F4">
        <w:rPr>
          <w:rFonts w:ascii="Arial" w:hAnsi="Arial" w:cs="Arial"/>
          <w:b/>
          <w:sz w:val="20"/>
          <w:szCs w:val="20"/>
        </w:rPr>
        <w:t xml:space="preserve"> </w:t>
      </w:r>
      <w:r w:rsidR="0018080E" w:rsidRPr="006E3446">
        <w:rPr>
          <w:rFonts w:ascii="Arial" w:hAnsi="Arial" w:cs="Arial"/>
          <w:b/>
          <w:sz w:val="20"/>
          <w:szCs w:val="20"/>
        </w:rPr>
        <w:t>(</w:t>
      </w:r>
      <w:r w:rsidR="00AA67C2">
        <w:rPr>
          <w:rFonts w:ascii="Arial" w:hAnsi="Arial" w:cs="Arial"/>
          <w:b/>
          <w:sz w:val="20"/>
          <w:szCs w:val="20"/>
        </w:rPr>
        <w:t xml:space="preserve">wzór oświadczenia stanowi </w:t>
      </w:r>
      <w:r w:rsidR="0018080E" w:rsidRPr="006E3446">
        <w:rPr>
          <w:rFonts w:ascii="Arial" w:hAnsi="Arial" w:cs="Arial"/>
          <w:b/>
          <w:sz w:val="20"/>
          <w:szCs w:val="20"/>
        </w:rPr>
        <w:t xml:space="preserve">załącznik nr </w:t>
      </w:r>
      <w:r w:rsidR="00360E04">
        <w:rPr>
          <w:rFonts w:ascii="Arial" w:hAnsi="Arial" w:cs="Arial"/>
          <w:b/>
          <w:sz w:val="20"/>
          <w:szCs w:val="20"/>
        </w:rPr>
        <w:t>3</w:t>
      </w:r>
      <w:r w:rsidR="00787092" w:rsidRPr="006E3446">
        <w:rPr>
          <w:rFonts w:ascii="Arial" w:hAnsi="Arial" w:cs="Arial"/>
          <w:b/>
          <w:sz w:val="20"/>
          <w:szCs w:val="20"/>
        </w:rPr>
        <w:t xml:space="preserve"> do SWZ</w:t>
      </w:r>
      <w:r w:rsidR="0018080E" w:rsidRPr="006E3446">
        <w:rPr>
          <w:rFonts w:ascii="Arial" w:hAnsi="Arial" w:cs="Arial"/>
          <w:b/>
          <w:sz w:val="20"/>
          <w:szCs w:val="20"/>
        </w:rPr>
        <w:t>)</w:t>
      </w:r>
      <w:r w:rsidR="002D69B7" w:rsidRPr="006E3446">
        <w:rPr>
          <w:rFonts w:ascii="Arial" w:hAnsi="Arial" w:cs="Arial"/>
          <w:b/>
          <w:sz w:val="20"/>
          <w:szCs w:val="20"/>
        </w:rPr>
        <w:t>.</w:t>
      </w:r>
    </w:p>
    <w:p w14:paraId="0B4AE20B" w14:textId="04CB8C41" w:rsidR="00A14D79" w:rsidRDefault="00A14D79" w:rsidP="006A7847">
      <w:pPr>
        <w:ind w:left="709"/>
        <w:jc w:val="both"/>
        <w:rPr>
          <w:rFonts w:ascii="Arial" w:hAnsi="Arial" w:cs="Arial"/>
          <w:sz w:val="20"/>
          <w:szCs w:val="20"/>
        </w:rPr>
      </w:pPr>
      <w:r>
        <w:rPr>
          <w:rFonts w:ascii="Arial" w:hAnsi="Arial" w:cs="Arial"/>
          <w:sz w:val="20"/>
          <w:szCs w:val="20"/>
        </w:rPr>
        <w:t>Ocena braku podstaw wykluczenia Wykonawcy z postępowania będzie</w:t>
      </w:r>
      <w:r w:rsidRPr="00A14D79">
        <w:rPr>
          <w:rFonts w:ascii="Arial" w:hAnsi="Arial" w:cs="Arial"/>
          <w:sz w:val="20"/>
          <w:szCs w:val="20"/>
        </w:rPr>
        <w:t xml:space="preserve"> dokonana</w:t>
      </w:r>
      <w:r>
        <w:rPr>
          <w:rFonts w:ascii="Arial" w:hAnsi="Arial" w:cs="Arial"/>
          <w:sz w:val="20"/>
          <w:szCs w:val="20"/>
        </w:rPr>
        <w:t xml:space="preserve"> na podstawie treści złożonego przez Wykonawcę oświadczenia</w:t>
      </w:r>
      <w:r w:rsidRPr="00A14D79">
        <w:rPr>
          <w:rFonts w:ascii="Arial" w:hAnsi="Arial" w:cs="Arial"/>
          <w:sz w:val="20"/>
          <w:szCs w:val="20"/>
        </w:rPr>
        <w:t xml:space="preserve">. </w:t>
      </w:r>
    </w:p>
    <w:p w14:paraId="2617055E" w14:textId="77777777" w:rsidR="0012285D" w:rsidRDefault="0012285D" w:rsidP="00A14D79">
      <w:pPr>
        <w:ind w:left="993"/>
        <w:jc w:val="both"/>
        <w:rPr>
          <w:rFonts w:ascii="Arial" w:hAnsi="Arial" w:cs="Arial"/>
          <w:sz w:val="20"/>
          <w:szCs w:val="20"/>
        </w:rPr>
      </w:pPr>
    </w:p>
    <w:p w14:paraId="4F44C199" w14:textId="1380588E" w:rsidR="006A7847" w:rsidRDefault="006A7847" w:rsidP="006E3446">
      <w:pPr>
        <w:ind w:left="567" w:hanging="567"/>
        <w:jc w:val="both"/>
      </w:pPr>
      <w:r>
        <w:rPr>
          <w:rFonts w:ascii="Arial" w:hAnsi="Arial" w:cs="Arial"/>
          <w:b/>
          <w:bCs/>
          <w:sz w:val="20"/>
          <w:szCs w:val="20"/>
        </w:rPr>
        <w:t xml:space="preserve">12.7 </w:t>
      </w:r>
      <w:r w:rsidR="0018080E" w:rsidRPr="006E3446">
        <w:rPr>
          <w:rFonts w:ascii="Arial" w:hAnsi="Arial" w:cs="Arial"/>
          <w:b/>
          <w:bCs/>
          <w:sz w:val="20"/>
          <w:szCs w:val="20"/>
        </w:rPr>
        <w:t>Oświadczenia i wykazy Wykonawca zobowiązany jest złożyć w oryginale, podpisane przez osoby do tego uprawnione</w:t>
      </w:r>
      <w:r w:rsidR="001E7198" w:rsidRPr="006E3446">
        <w:rPr>
          <w:rFonts w:ascii="Arial" w:hAnsi="Arial" w:cs="Arial"/>
          <w:b/>
          <w:bCs/>
          <w:sz w:val="20"/>
          <w:szCs w:val="20"/>
        </w:rPr>
        <w:t xml:space="preserve"> – w sposób, o którym mowa w pkt 12.1</w:t>
      </w:r>
      <w:r>
        <w:rPr>
          <w:rFonts w:ascii="Arial" w:hAnsi="Arial" w:cs="Arial"/>
          <w:b/>
          <w:bCs/>
          <w:sz w:val="20"/>
          <w:szCs w:val="20"/>
        </w:rPr>
        <w:t>1</w:t>
      </w:r>
      <w:r w:rsidR="001E7198" w:rsidRPr="006E3446">
        <w:rPr>
          <w:rFonts w:ascii="Arial" w:hAnsi="Arial" w:cs="Arial"/>
          <w:b/>
          <w:bCs/>
          <w:sz w:val="20"/>
          <w:szCs w:val="20"/>
        </w:rPr>
        <w:t xml:space="preserve"> i 12.1</w:t>
      </w:r>
      <w:r>
        <w:rPr>
          <w:rFonts w:ascii="Arial" w:hAnsi="Arial" w:cs="Arial"/>
          <w:b/>
          <w:bCs/>
          <w:sz w:val="20"/>
          <w:szCs w:val="20"/>
        </w:rPr>
        <w:t>2</w:t>
      </w:r>
      <w:r w:rsidR="001E7198" w:rsidRPr="006E3446">
        <w:rPr>
          <w:rFonts w:ascii="Arial" w:hAnsi="Arial" w:cs="Arial"/>
          <w:b/>
          <w:bCs/>
          <w:sz w:val="20"/>
          <w:szCs w:val="20"/>
        </w:rPr>
        <w:t xml:space="preserve"> poniżej.</w:t>
      </w:r>
      <w:r w:rsidR="00A14D79">
        <w:t xml:space="preserve"> </w:t>
      </w:r>
    </w:p>
    <w:p w14:paraId="58810844" w14:textId="398C0850" w:rsidR="006A7847" w:rsidRDefault="006A7847" w:rsidP="006E3446">
      <w:pPr>
        <w:ind w:left="426" w:hanging="426"/>
        <w:jc w:val="both"/>
      </w:pPr>
      <w:r>
        <w:rPr>
          <w:rFonts w:ascii="Arial" w:hAnsi="Arial" w:cs="Arial"/>
          <w:b/>
          <w:bCs/>
          <w:spacing w:val="-6"/>
          <w:sz w:val="20"/>
          <w:szCs w:val="20"/>
        </w:rPr>
        <w:lastRenderedPageBreak/>
        <w:t xml:space="preserve">12.8  </w:t>
      </w:r>
      <w:r w:rsidR="0018080E" w:rsidRPr="006E3446">
        <w:rPr>
          <w:rFonts w:ascii="Arial" w:hAnsi="Arial" w:cs="Arial"/>
          <w:b/>
          <w:bCs/>
          <w:spacing w:val="-6"/>
          <w:sz w:val="20"/>
          <w:szCs w:val="20"/>
        </w:rPr>
        <w:t>Dokumenty inne niż oświadczenia i wykazy Wykonawca zobowiązany jest złożyć w</w:t>
      </w:r>
      <w:r w:rsidR="0085763A" w:rsidRPr="006E3446">
        <w:rPr>
          <w:rFonts w:ascii="Arial" w:hAnsi="Arial" w:cs="Arial"/>
          <w:b/>
          <w:bCs/>
          <w:spacing w:val="-6"/>
          <w:sz w:val="20"/>
          <w:szCs w:val="20"/>
        </w:rPr>
        <w:t> </w:t>
      </w:r>
      <w:r w:rsidR="0018080E" w:rsidRPr="006E3446">
        <w:rPr>
          <w:rFonts w:ascii="Arial" w:hAnsi="Arial" w:cs="Arial"/>
          <w:b/>
          <w:bCs/>
          <w:spacing w:val="-6"/>
          <w:sz w:val="20"/>
          <w:szCs w:val="20"/>
        </w:rPr>
        <w:t>oryginale lub kopii potwierdzonej za zgodność z oryginałem</w:t>
      </w:r>
      <w:r w:rsidR="001E7198" w:rsidRPr="006E3446">
        <w:rPr>
          <w:rFonts w:ascii="Arial" w:hAnsi="Arial" w:cs="Arial"/>
          <w:b/>
          <w:bCs/>
          <w:spacing w:val="-6"/>
          <w:sz w:val="20"/>
          <w:szCs w:val="20"/>
        </w:rPr>
        <w:t xml:space="preserve"> -  z zastosowanie przepisów, o których mowa w pkt 12.1</w:t>
      </w:r>
      <w:r>
        <w:rPr>
          <w:rFonts w:ascii="Arial" w:hAnsi="Arial" w:cs="Arial"/>
          <w:b/>
          <w:bCs/>
          <w:spacing w:val="-6"/>
          <w:sz w:val="20"/>
          <w:szCs w:val="20"/>
        </w:rPr>
        <w:t>2</w:t>
      </w:r>
      <w:r w:rsidR="001E7198" w:rsidRPr="006E3446">
        <w:rPr>
          <w:rFonts w:ascii="Arial" w:hAnsi="Arial" w:cs="Arial"/>
          <w:b/>
          <w:bCs/>
          <w:spacing w:val="-6"/>
          <w:sz w:val="20"/>
          <w:szCs w:val="20"/>
        </w:rPr>
        <w:t xml:space="preserve"> poniżej</w:t>
      </w:r>
      <w:r w:rsidR="008D104A" w:rsidRPr="006E3446">
        <w:rPr>
          <w:rFonts w:ascii="Arial" w:hAnsi="Arial" w:cs="Arial"/>
          <w:spacing w:val="-6"/>
          <w:sz w:val="20"/>
          <w:szCs w:val="20"/>
        </w:rPr>
        <w:t>.</w:t>
      </w:r>
      <w:r w:rsidR="001E7198" w:rsidRPr="006E3446" w:rsidDel="001E7198">
        <w:rPr>
          <w:rFonts w:ascii="Arial" w:hAnsi="Arial" w:cs="Arial"/>
          <w:spacing w:val="-6"/>
          <w:sz w:val="20"/>
          <w:szCs w:val="20"/>
        </w:rPr>
        <w:t xml:space="preserve"> </w:t>
      </w:r>
    </w:p>
    <w:p w14:paraId="46755DE9" w14:textId="4C27C4BF" w:rsidR="006A7847" w:rsidRPr="006E3446" w:rsidRDefault="006A7847" w:rsidP="006E3446">
      <w:pPr>
        <w:ind w:left="426" w:hanging="426"/>
        <w:jc w:val="both"/>
        <w:rPr>
          <w:rFonts w:ascii="Arial" w:hAnsi="Arial" w:cs="Arial"/>
          <w:sz w:val="20"/>
          <w:szCs w:val="20"/>
        </w:rPr>
      </w:pPr>
      <w:r w:rsidRPr="006E3446">
        <w:rPr>
          <w:rFonts w:ascii="Arial" w:hAnsi="Arial" w:cs="Arial"/>
          <w:b/>
          <w:sz w:val="20"/>
          <w:szCs w:val="20"/>
        </w:rPr>
        <w:t>12.9</w:t>
      </w:r>
      <w:r w:rsidRPr="006E3446">
        <w:rPr>
          <w:rFonts w:ascii="Arial" w:hAnsi="Arial" w:cs="Arial"/>
          <w:sz w:val="20"/>
          <w:szCs w:val="20"/>
        </w:rPr>
        <w:t xml:space="preserve"> </w:t>
      </w:r>
      <w:r w:rsidR="0018080E" w:rsidRPr="006E3446">
        <w:rPr>
          <w:rFonts w:ascii="Arial" w:hAnsi="Arial" w:cs="Arial"/>
          <w:sz w:val="20"/>
          <w:szCs w:val="20"/>
        </w:rPr>
        <w:t xml:space="preserve">Zamawiający może żądać przedstawienia oryginału lub notarialnie poświadczonej kopii dokumentu wyłącznie wtedy, gdy złożona kopia dokumentu jest nieczytelna lub budzi wątpliwości, co do jej prawdziwości. </w:t>
      </w:r>
    </w:p>
    <w:p w14:paraId="1A7F961A" w14:textId="2CB3AB81" w:rsidR="006A7847" w:rsidRPr="006E3446" w:rsidRDefault="006A7847" w:rsidP="006E3446">
      <w:pPr>
        <w:pStyle w:val="Akapitzlist"/>
        <w:numPr>
          <w:ilvl w:val="1"/>
          <w:numId w:val="70"/>
        </w:numPr>
        <w:tabs>
          <w:tab w:val="left" w:pos="567"/>
        </w:tabs>
        <w:ind w:left="426" w:hanging="426"/>
        <w:jc w:val="both"/>
      </w:pPr>
      <w:r w:rsidRPr="006A7847">
        <w:rPr>
          <w:rFonts w:ascii="Arial" w:hAnsi="Arial" w:cs="Arial"/>
          <w:sz w:val="20"/>
          <w:szCs w:val="20"/>
        </w:rPr>
        <w:t xml:space="preserve"> </w:t>
      </w:r>
      <w:r w:rsidR="0018080E" w:rsidRPr="006E3446">
        <w:rPr>
          <w:rFonts w:ascii="Arial" w:hAnsi="Arial" w:cs="Arial"/>
          <w:sz w:val="20"/>
          <w:szCs w:val="20"/>
        </w:rPr>
        <w:t>Jeżeli jest to niezbędne do zapewnienia odpowiedniego przebiegu postępowania o udzielenie zamówienia, Zamawiający może na każdym etapie postępowania wezwać wykonawców do</w:t>
      </w:r>
      <w:r w:rsidR="0085763A" w:rsidRPr="006E3446">
        <w:rPr>
          <w:rFonts w:ascii="Arial" w:hAnsi="Arial" w:cs="Arial"/>
          <w:sz w:val="20"/>
          <w:szCs w:val="20"/>
        </w:rPr>
        <w:t> </w:t>
      </w:r>
      <w:r w:rsidR="0018080E" w:rsidRPr="006E3446">
        <w:rPr>
          <w:rFonts w:ascii="Arial" w:hAnsi="Arial" w:cs="Arial"/>
          <w:sz w:val="20"/>
          <w:szCs w:val="20"/>
        </w:rPr>
        <w:t>złożenia wszystkich lub niektórych dokumentów (w tym oświadczeń potwierdzających, że nie podlegają wykluczeniu i spełniają warunki udziału w postępowaniu, a jeżeli zachodzą uzasadnione podstawy do uznania, że złożone uprzednio dokumenty nie są już aktualne, do</w:t>
      </w:r>
      <w:r w:rsidR="0085763A" w:rsidRPr="006E3446">
        <w:rPr>
          <w:rFonts w:ascii="Arial" w:hAnsi="Arial" w:cs="Arial"/>
          <w:sz w:val="20"/>
          <w:szCs w:val="20"/>
        </w:rPr>
        <w:t> </w:t>
      </w:r>
      <w:r w:rsidR="0018080E" w:rsidRPr="006E3446">
        <w:rPr>
          <w:rFonts w:ascii="Arial" w:hAnsi="Arial" w:cs="Arial"/>
          <w:sz w:val="20"/>
          <w:szCs w:val="20"/>
        </w:rPr>
        <w:t xml:space="preserve">złożenia aktualnych dokumentów. </w:t>
      </w:r>
    </w:p>
    <w:p w14:paraId="539BE452" w14:textId="03C73EB8" w:rsidR="006A7847" w:rsidRPr="006A7847" w:rsidRDefault="008D104A" w:rsidP="006E3446">
      <w:pPr>
        <w:pStyle w:val="Akapitzlist"/>
        <w:numPr>
          <w:ilvl w:val="1"/>
          <w:numId w:val="70"/>
        </w:numPr>
        <w:tabs>
          <w:tab w:val="left" w:pos="567"/>
        </w:tabs>
        <w:ind w:left="426" w:hanging="426"/>
        <w:jc w:val="both"/>
      </w:pPr>
      <w:r w:rsidRPr="006E3446">
        <w:rPr>
          <w:rFonts w:ascii="Arial" w:hAnsi="Arial" w:cs="Arial"/>
          <w:b/>
          <w:bCs/>
          <w:sz w:val="20"/>
          <w:szCs w:val="20"/>
        </w:rPr>
        <w:t>W postępowaniu o udzielenie niniejszego zamówienia ofertę oraz inne dokumenty wymienione w specyfikacji (w tym oświadczenia) składa się, pod rygorem nieważności, w</w:t>
      </w:r>
      <w:r w:rsidR="0085763A" w:rsidRPr="006E3446">
        <w:rPr>
          <w:rFonts w:ascii="Arial" w:hAnsi="Arial" w:cs="Arial"/>
          <w:b/>
          <w:bCs/>
          <w:sz w:val="20"/>
          <w:szCs w:val="20"/>
        </w:rPr>
        <w:t> </w:t>
      </w:r>
      <w:r w:rsidRPr="006E3446">
        <w:rPr>
          <w:rFonts w:ascii="Arial" w:hAnsi="Arial" w:cs="Arial"/>
          <w:b/>
          <w:bCs/>
          <w:sz w:val="20"/>
          <w:szCs w:val="20"/>
        </w:rPr>
        <w:t>formie elektronicznej lub w postaci elektronicznej opatrzonej podpisem zaufanym lub podpisem osobistym.</w:t>
      </w:r>
      <w:r w:rsidR="00787092" w:rsidRPr="006E3446">
        <w:rPr>
          <w:rFonts w:ascii="Arial" w:hAnsi="Arial" w:cs="Arial"/>
          <w:b/>
          <w:bCs/>
          <w:sz w:val="20"/>
          <w:szCs w:val="20"/>
        </w:rPr>
        <w:t xml:space="preserve"> </w:t>
      </w:r>
    </w:p>
    <w:p w14:paraId="5CDBB15E" w14:textId="7FD87A99" w:rsidR="008D104A" w:rsidRPr="006E3446" w:rsidRDefault="008D104A" w:rsidP="006E3446">
      <w:pPr>
        <w:pStyle w:val="Akapitzlist"/>
        <w:numPr>
          <w:ilvl w:val="1"/>
          <w:numId w:val="70"/>
        </w:numPr>
        <w:tabs>
          <w:tab w:val="left" w:pos="567"/>
        </w:tabs>
        <w:ind w:left="426" w:hanging="426"/>
        <w:jc w:val="both"/>
        <w:rPr>
          <w:rFonts w:ascii="Arial" w:hAnsi="Arial" w:cs="Arial"/>
          <w:sz w:val="20"/>
          <w:szCs w:val="20"/>
        </w:rPr>
      </w:pPr>
      <w:r w:rsidRPr="006E3446">
        <w:rPr>
          <w:rFonts w:ascii="Arial" w:hAnsi="Arial" w:cs="Arial"/>
          <w:b/>
          <w:bCs/>
          <w:sz w:val="20"/>
          <w:szCs w:val="20"/>
        </w:rPr>
        <w:t>Zamawiający informuje jednocześnie, iż w przedmiotowy</w:t>
      </w:r>
      <w:r w:rsidR="007118A6" w:rsidRPr="006E3446">
        <w:rPr>
          <w:rFonts w:ascii="Arial" w:hAnsi="Arial" w:cs="Arial"/>
          <w:b/>
          <w:bCs/>
          <w:sz w:val="20"/>
          <w:szCs w:val="20"/>
        </w:rPr>
        <w:t>m</w:t>
      </w:r>
      <w:r w:rsidRPr="006E3446">
        <w:rPr>
          <w:rFonts w:ascii="Arial" w:hAnsi="Arial" w:cs="Arial"/>
          <w:b/>
          <w:bCs/>
          <w:sz w:val="20"/>
          <w:szCs w:val="20"/>
        </w:rPr>
        <w:t xml:space="preserve"> postępowaniu o udzielenie zamówienia publicznego przepisy Rozporządzenia Prezesa Rady Ministrów z dnia 30</w:t>
      </w:r>
      <w:r w:rsidR="0085763A" w:rsidRPr="006E3446">
        <w:rPr>
          <w:rFonts w:ascii="Arial" w:hAnsi="Arial" w:cs="Arial"/>
          <w:b/>
          <w:bCs/>
          <w:sz w:val="20"/>
          <w:szCs w:val="20"/>
        </w:rPr>
        <w:t> </w:t>
      </w:r>
      <w:r w:rsidRPr="006E3446">
        <w:rPr>
          <w:rFonts w:ascii="Arial" w:hAnsi="Arial" w:cs="Arial"/>
          <w:b/>
          <w:bCs/>
          <w:sz w:val="20"/>
          <w:szCs w:val="20"/>
        </w:rPr>
        <w:t xml:space="preserve">grudnia 2020 roku w sprawie sposobu sporządzania i przekazywania informacji oraz wymagań technicznych dla dokumentów elektronicznych oraz środków komunikacji elektronicznej w postępowaniu o udzielenie zamówienia publicznego lub konkursie – </w:t>
      </w:r>
      <w:r w:rsidRPr="006E3446">
        <w:rPr>
          <w:rFonts w:ascii="Arial" w:hAnsi="Arial" w:cs="Arial"/>
          <w:b/>
          <w:bCs/>
          <w:sz w:val="20"/>
          <w:szCs w:val="20"/>
          <w:u w:val="single"/>
        </w:rPr>
        <w:t>stosuje się odpowiednio</w:t>
      </w:r>
      <w:r w:rsidRPr="006E3446">
        <w:rPr>
          <w:rFonts w:ascii="Arial" w:hAnsi="Arial" w:cs="Arial"/>
          <w:b/>
          <w:bCs/>
          <w:sz w:val="20"/>
          <w:szCs w:val="20"/>
        </w:rPr>
        <w:t>.</w:t>
      </w:r>
    </w:p>
    <w:p w14:paraId="225E3FFF" w14:textId="4AFECF8F" w:rsidR="00AB5F02" w:rsidRPr="00BE49B7" w:rsidRDefault="006A7847" w:rsidP="006E3446">
      <w:pPr>
        <w:pStyle w:val="Nagwek1"/>
        <w:pBdr>
          <w:top w:val="single" w:sz="4" w:space="1" w:color="auto"/>
          <w:bottom w:val="single" w:sz="4" w:space="1" w:color="auto"/>
        </w:pBdr>
        <w:shd w:val="clear" w:color="auto" w:fill="D9D9D9" w:themeFill="background1" w:themeFillShade="D9"/>
        <w:spacing w:before="240" w:after="120"/>
        <w:jc w:val="both"/>
        <w:rPr>
          <w:rFonts w:ascii="Arial" w:hAnsi="Arial" w:cs="Arial"/>
          <w:color w:val="auto"/>
          <w:sz w:val="22"/>
        </w:rPr>
      </w:pPr>
      <w:bookmarkStart w:id="48" w:name="_Toc477511852"/>
      <w:bookmarkStart w:id="49" w:name="_Toc477512414"/>
      <w:bookmarkStart w:id="50" w:name="_Toc72146964"/>
      <w:bookmarkStart w:id="51" w:name="_Toc72938688"/>
      <w:r>
        <w:rPr>
          <w:rFonts w:ascii="Arial" w:hAnsi="Arial" w:cs="Arial"/>
          <w:color w:val="auto"/>
          <w:sz w:val="22"/>
        </w:rPr>
        <w:t xml:space="preserve">13. </w:t>
      </w:r>
      <w:r w:rsidR="00AB5F02" w:rsidRPr="00BE49B7">
        <w:rPr>
          <w:rFonts w:ascii="Arial" w:hAnsi="Arial" w:cs="Arial"/>
          <w:color w:val="auto"/>
          <w:sz w:val="22"/>
        </w:rPr>
        <w:t>WYKONAWCY WSPÓLNIE UBIEGAJĄCY SIĘ O UDZIELENIE ZAMÓWIENIA</w:t>
      </w:r>
      <w:bookmarkEnd w:id="48"/>
      <w:bookmarkEnd w:id="49"/>
      <w:bookmarkEnd w:id="50"/>
      <w:bookmarkEnd w:id="51"/>
      <w:r w:rsidR="00AB5F02" w:rsidRPr="00BE49B7">
        <w:rPr>
          <w:rFonts w:ascii="Arial" w:hAnsi="Arial" w:cs="Arial"/>
          <w:color w:val="auto"/>
          <w:sz w:val="22"/>
        </w:rPr>
        <w:t xml:space="preserve"> </w:t>
      </w:r>
    </w:p>
    <w:p w14:paraId="09CE9B2A" w14:textId="77777777" w:rsidR="00795FC4" w:rsidRPr="005920BF" w:rsidRDefault="00795FC4" w:rsidP="006E3446">
      <w:pPr>
        <w:pStyle w:val="Akapitzlist"/>
        <w:numPr>
          <w:ilvl w:val="0"/>
          <w:numId w:val="68"/>
        </w:numPr>
        <w:autoSpaceDE w:val="0"/>
        <w:autoSpaceDN w:val="0"/>
        <w:adjustRightInd w:val="0"/>
        <w:spacing w:after="80" w:line="276" w:lineRule="auto"/>
        <w:contextualSpacing w:val="0"/>
        <w:jc w:val="both"/>
        <w:rPr>
          <w:rFonts w:ascii="Arial" w:hAnsi="Arial" w:cs="Arial"/>
          <w:vanish/>
          <w:sz w:val="22"/>
        </w:rPr>
      </w:pPr>
    </w:p>
    <w:p w14:paraId="2365D87D" w14:textId="23763042" w:rsidR="006A7847" w:rsidRPr="006E3446" w:rsidRDefault="006A7847" w:rsidP="006E3446">
      <w:pPr>
        <w:pStyle w:val="Akapitzlist"/>
        <w:numPr>
          <w:ilvl w:val="1"/>
          <w:numId w:val="71"/>
        </w:numPr>
        <w:tabs>
          <w:tab w:val="left" w:pos="426"/>
        </w:tabs>
        <w:autoSpaceDE w:val="0"/>
        <w:autoSpaceDN w:val="0"/>
        <w:adjustRightInd w:val="0"/>
        <w:spacing w:after="80" w:line="276" w:lineRule="auto"/>
        <w:contextualSpacing w:val="0"/>
        <w:jc w:val="both"/>
        <w:rPr>
          <w:rFonts w:ascii="Arial" w:hAnsi="Arial" w:cs="Arial"/>
          <w:sz w:val="20"/>
          <w:szCs w:val="22"/>
        </w:rPr>
      </w:pPr>
      <w:r>
        <w:rPr>
          <w:rFonts w:ascii="Arial" w:hAnsi="Arial" w:cs="Arial"/>
          <w:sz w:val="20"/>
          <w:szCs w:val="22"/>
        </w:rPr>
        <w:t xml:space="preserve">Zamawiający dopuszcza w postępowaniu możliwość wspólnego ubiegania się przez wykonawców o udzielenie zamówienia. </w:t>
      </w:r>
      <w:r w:rsidR="00AB5F02" w:rsidRPr="006E3446">
        <w:rPr>
          <w:rFonts w:ascii="Arial" w:hAnsi="Arial" w:cs="Arial"/>
          <w:sz w:val="20"/>
          <w:szCs w:val="22"/>
        </w:rPr>
        <w:t xml:space="preserve">Wykonawcy wspólnie ubiegający się o udzielenie niniejszego zamówienia powinni spełniać warunki udziału w postępowaniu oraz złożyć dokumenty potwierdzające spełnianie tych warunków zgodnie z zapisami zawartymi w punkcie 12 SWZ. </w:t>
      </w:r>
      <w:r w:rsidR="00AB5F02" w:rsidRPr="006E3446">
        <w:rPr>
          <w:rFonts w:ascii="Arial" w:hAnsi="Arial" w:cs="Arial"/>
          <w:b/>
          <w:sz w:val="20"/>
          <w:szCs w:val="22"/>
        </w:rPr>
        <w:t xml:space="preserve">Żaden z wykonawców wspólnie </w:t>
      </w:r>
      <w:r w:rsidR="00AB5F02" w:rsidRPr="006E3446">
        <w:rPr>
          <w:rFonts w:ascii="Arial" w:hAnsi="Arial" w:cs="Arial"/>
          <w:b/>
          <w:spacing w:val="-6"/>
          <w:sz w:val="20"/>
          <w:szCs w:val="22"/>
        </w:rPr>
        <w:t>ubiegających się o udzielenie zamówienia nie może podlegać wykluczeniu z postępowania</w:t>
      </w:r>
      <w:r>
        <w:rPr>
          <w:rFonts w:ascii="Arial" w:hAnsi="Arial" w:cs="Arial"/>
          <w:b/>
          <w:spacing w:val="-6"/>
          <w:sz w:val="20"/>
          <w:szCs w:val="22"/>
        </w:rPr>
        <w:t xml:space="preserve"> na podstawie </w:t>
      </w:r>
      <w:r w:rsidRPr="006A7847">
        <w:rPr>
          <w:rFonts w:ascii="Arial" w:hAnsi="Arial" w:cs="Arial"/>
          <w:b/>
          <w:spacing w:val="-6"/>
          <w:sz w:val="20"/>
          <w:szCs w:val="22"/>
        </w:rPr>
        <w:t xml:space="preserve">§ 9 ust. 1, § 9  ust. 2 lit. a-d Regulaminu </w:t>
      </w:r>
      <w:r w:rsidR="00AA67C2">
        <w:rPr>
          <w:rFonts w:ascii="Arial" w:hAnsi="Arial" w:cs="Arial"/>
          <w:b/>
          <w:spacing w:val="-6"/>
          <w:sz w:val="20"/>
          <w:szCs w:val="22"/>
        </w:rPr>
        <w:t xml:space="preserve">oraz </w:t>
      </w:r>
      <w:r w:rsidRPr="006A7847">
        <w:rPr>
          <w:rFonts w:ascii="Arial" w:hAnsi="Arial" w:cs="Arial"/>
          <w:b/>
          <w:spacing w:val="-6"/>
          <w:sz w:val="20"/>
          <w:szCs w:val="22"/>
        </w:rPr>
        <w:t>art. 7 ust. 1 ustawy z dnia 13 kwietnia 2022 r. o szczególnych rozwiązaniach w zakresie przeciwdziałania wspieraniu agresji na Ukrainę oraz służących ochronie bezpieczeństwa narodowego</w:t>
      </w:r>
      <w:r w:rsidR="00AB5F02" w:rsidRPr="006E3446">
        <w:rPr>
          <w:rFonts w:ascii="Arial" w:hAnsi="Arial" w:cs="Arial"/>
          <w:spacing w:val="-6"/>
          <w:sz w:val="20"/>
          <w:szCs w:val="22"/>
        </w:rPr>
        <w:t>.</w:t>
      </w:r>
      <w:r w:rsidR="00AB5F02" w:rsidRPr="006E3446">
        <w:rPr>
          <w:rFonts w:ascii="Arial" w:hAnsi="Arial" w:cs="Arial"/>
          <w:sz w:val="20"/>
          <w:szCs w:val="22"/>
        </w:rPr>
        <w:t xml:space="preserve"> </w:t>
      </w:r>
      <w:r w:rsidR="00E64972" w:rsidRPr="006E3446">
        <w:rPr>
          <w:rFonts w:ascii="Arial" w:hAnsi="Arial" w:cs="Arial"/>
          <w:sz w:val="20"/>
          <w:szCs w:val="22"/>
        </w:rPr>
        <w:t>W celu</w:t>
      </w:r>
      <w:r>
        <w:rPr>
          <w:rFonts w:ascii="Arial" w:hAnsi="Arial" w:cs="Arial"/>
          <w:sz w:val="20"/>
          <w:szCs w:val="22"/>
        </w:rPr>
        <w:t xml:space="preserve"> wykazania braku podstaw do wykluczenia z postępowania</w:t>
      </w:r>
      <w:r w:rsidR="00E64972" w:rsidRPr="006E3446">
        <w:rPr>
          <w:rFonts w:ascii="Arial" w:hAnsi="Arial" w:cs="Arial"/>
          <w:sz w:val="20"/>
          <w:szCs w:val="22"/>
        </w:rPr>
        <w:t xml:space="preserve"> oświadczenie, o którym mowa w </w:t>
      </w:r>
      <w:r w:rsidR="00283A16">
        <w:rPr>
          <w:rFonts w:ascii="Arial" w:hAnsi="Arial" w:cs="Arial"/>
          <w:sz w:val="20"/>
          <w:szCs w:val="22"/>
        </w:rPr>
        <w:t>pkt</w:t>
      </w:r>
      <w:r w:rsidR="00E64972" w:rsidRPr="006E3446">
        <w:rPr>
          <w:rFonts w:ascii="Arial" w:hAnsi="Arial" w:cs="Arial"/>
          <w:sz w:val="20"/>
          <w:szCs w:val="22"/>
        </w:rPr>
        <w:t>. 12.6, składa każdy z wykonawców. Oświadczeni</w:t>
      </w:r>
      <w:r>
        <w:rPr>
          <w:rFonts w:ascii="Arial" w:hAnsi="Arial" w:cs="Arial"/>
          <w:sz w:val="20"/>
          <w:szCs w:val="22"/>
        </w:rPr>
        <w:t>e o spełnianiu warunków udziału w postępowaniu, o którym mowa w</w:t>
      </w:r>
      <w:r w:rsidR="00283A16">
        <w:rPr>
          <w:rFonts w:ascii="Arial" w:hAnsi="Arial" w:cs="Arial"/>
          <w:sz w:val="20"/>
          <w:szCs w:val="22"/>
        </w:rPr>
        <w:t xml:space="preserve"> pkt. 12.3-12.5 SWZ oraz dokumenty podmiotowej na potwierdzenie spełnienia postawionych przez Zamawiającego warunków udziału w postępowaniu  składa każdy z wykonawców wspólnie ubiegających się o zamówienia </w:t>
      </w:r>
      <w:r w:rsidR="00E64972" w:rsidRPr="006E3446">
        <w:rPr>
          <w:rFonts w:ascii="Arial" w:hAnsi="Arial" w:cs="Arial"/>
          <w:sz w:val="20"/>
          <w:szCs w:val="22"/>
        </w:rPr>
        <w:t xml:space="preserve">w zakresie, w jakim każdy z </w:t>
      </w:r>
      <w:r w:rsidR="00283A16">
        <w:rPr>
          <w:rFonts w:ascii="Arial" w:hAnsi="Arial" w:cs="Arial"/>
          <w:sz w:val="20"/>
          <w:szCs w:val="22"/>
        </w:rPr>
        <w:t xml:space="preserve">tych </w:t>
      </w:r>
      <w:r w:rsidR="00E64972" w:rsidRPr="006E3446">
        <w:rPr>
          <w:rFonts w:ascii="Arial" w:hAnsi="Arial" w:cs="Arial"/>
          <w:sz w:val="20"/>
          <w:szCs w:val="22"/>
        </w:rPr>
        <w:t>wykonawców wykazuje spełnianie warunków udziału w postępowaniu</w:t>
      </w:r>
      <w:r w:rsidR="00DB7AC8" w:rsidRPr="006E3446">
        <w:rPr>
          <w:rFonts w:ascii="Arial" w:hAnsi="Arial" w:cs="Arial"/>
          <w:sz w:val="20"/>
          <w:szCs w:val="22"/>
        </w:rPr>
        <w:t xml:space="preserve">. </w:t>
      </w:r>
      <w:r>
        <w:rPr>
          <w:rFonts w:ascii="Arial" w:hAnsi="Arial" w:cs="Arial"/>
          <w:sz w:val="20"/>
          <w:szCs w:val="22"/>
        </w:rPr>
        <w:t xml:space="preserve"> </w:t>
      </w:r>
    </w:p>
    <w:p w14:paraId="3791B999" w14:textId="31B6B6C3" w:rsidR="006A7847" w:rsidRPr="006E3446" w:rsidRDefault="006A7847" w:rsidP="006E3446">
      <w:pPr>
        <w:pStyle w:val="Akapitzlist"/>
        <w:numPr>
          <w:ilvl w:val="1"/>
          <w:numId w:val="71"/>
        </w:numPr>
        <w:autoSpaceDE w:val="0"/>
        <w:autoSpaceDN w:val="0"/>
        <w:adjustRightInd w:val="0"/>
        <w:spacing w:after="80" w:line="276" w:lineRule="auto"/>
        <w:contextualSpacing w:val="0"/>
        <w:jc w:val="both"/>
        <w:rPr>
          <w:rFonts w:ascii="Arial" w:hAnsi="Arial" w:cs="Arial"/>
          <w:b/>
          <w:bCs/>
          <w:color w:val="C00000"/>
          <w:spacing w:val="-2"/>
          <w:sz w:val="20"/>
          <w:szCs w:val="20"/>
        </w:rPr>
      </w:pPr>
      <w:r>
        <w:rPr>
          <w:rFonts w:ascii="Arial" w:hAnsi="Arial" w:cs="Arial"/>
          <w:spacing w:val="-2"/>
          <w:sz w:val="20"/>
          <w:szCs w:val="22"/>
        </w:rPr>
        <w:t xml:space="preserve"> </w:t>
      </w:r>
      <w:r w:rsidR="00AB5F02" w:rsidRPr="006E3446">
        <w:rPr>
          <w:rFonts w:ascii="Arial" w:hAnsi="Arial" w:cs="Arial"/>
          <w:spacing w:val="-2"/>
          <w:sz w:val="20"/>
          <w:szCs w:val="22"/>
        </w:rPr>
        <w:t xml:space="preserve">Wykonawcy wspólnie ubiegający się o udzielenie zamówienia </w:t>
      </w:r>
      <w:r w:rsidR="00AB5F02" w:rsidRPr="006E3446">
        <w:rPr>
          <w:rFonts w:ascii="Arial" w:hAnsi="Arial" w:cs="Arial"/>
          <w:b/>
          <w:spacing w:val="-2"/>
          <w:sz w:val="20"/>
          <w:szCs w:val="22"/>
        </w:rPr>
        <w:t>ustanawiają pełnomocnika</w:t>
      </w:r>
      <w:r w:rsidR="00AB5F02" w:rsidRPr="006E3446">
        <w:rPr>
          <w:rFonts w:ascii="Arial" w:hAnsi="Arial" w:cs="Arial"/>
          <w:spacing w:val="-2"/>
          <w:sz w:val="20"/>
          <w:szCs w:val="22"/>
        </w:rPr>
        <w:t xml:space="preserve"> do</w:t>
      </w:r>
      <w:r w:rsidR="00103F40" w:rsidRPr="006E3446">
        <w:rPr>
          <w:rFonts w:ascii="Arial" w:hAnsi="Arial" w:cs="Arial"/>
          <w:spacing w:val="-2"/>
          <w:sz w:val="20"/>
          <w:szCs w:val="22"/>
        </w:rPr>
        <w:t> </w:t>
      </w:r>
      <w:r w:rsidR="00AB5F02" w:rsidRPr="006E3446">
        <w:rPr>
          <w:rFonts w:ascii="Arial" w:hAnsi="Arial" w:cs="Arial"/>
          <w:spacing w:val="-2"/>
          <w:sz w:val="20"/>
          <w:szCs w:val="22"/>
        </w:rPr>
        <w:t>reprezentowania ich w niniejszym postępowaniu albo reprezentowania ich w</w:t>
      </w:r>
      <w:r w:rsidR="001A76B6" w:rsidRPr="006E3446">
        <w:rPr>
          <w:rFonts w:ascii="Arial" w:hAnsi="Arial" w:cs="Arial"/>
          <w:spacing w:val="-2"/>
          <w:sz w:val="20"/>
          <w:szCs w:val="22"/>
        </w:rPr>
        <w:t> </w:t>
      </w:r>
      <w:r w:rsidR="00AB5F02" w:rsidRPr="006E3446">
        <w:rPr>
          <w:rFonts w:ascii="Arial" w:hAnsi="Arial" w:cs="Arial"/>
          <w:spacing w:val="-2"/>
          <w:sz w:val="20"/>
          <w:szCs w:val="22"/>
        </w:rPr>
        <w:t>postępowaniu i</w:t>
      </w:r>
      <w:r w:rsidR="00103F40" w:rsidRPr="006E3446">
        <w:rPr>
          <w:rFonts w:ascii="Arial" w:hAnsi="Arial" w:cs="Arial"/>
          <w:spacing w:val="-2"/>
          <w:sz w:val="20"/>
          <w:szCs w:val="22"/>
        </w:rPr>
        <w:t> </w:t>
      </w:r>
      <w:r w:rsidR="00AB5F02" w:rsidRPr="006E3446">
        <w:rPr>
          <w:rFonts w:ascii="Arial" w:hAnsi="Arial" w:cs="Arial"/>
          <w:spacing w:val="-2"/>
          <w:sz w:val="20"/>
          <w:szCs w:val="22"/>
        </w:rPr>
        <w:t>przy zawarciu umowy w sprawie zamówienia publicznego. Pełnomocnictwo powinno jednoznacznie określać postępowanie do którego się odnosi, precyzować zakres umocowania oraz wyliczać wszystkich Wykonawców, którzy wspólnie ubiegają się o zamówienie. Każdy z tych Wykonawców musi podpisać dokumen</w:t>
      </w:r>
      <w:r w:rsidR="007118A6" w:rsidRPr="006E3446">
        <w:rPr>
          <w:rFonts w:ascii="Arial" w:hAnsi="Arial" w:cs="Arial"/>
          <w:spacing w:val="-2"/>
          <w:sz w:val="20"/>
          <w:szCs w:val="22"/>
        </w:rPr>
        <w:t>t</w:t>
      </w:r>
      <w:r w:rsidR="00AB5F02" w:rsidRPr="006E3446">
        <w:rPr>
          <w:rFonts w:ascii="Arial" w:hAnsi="Arial" w:cs="Arial"/>
          <w:spacing w:val="-2"/>
          <w:sz w:val="20"/>
          <w:szCs w:val="22"/>
        </w:rPr>
        <w:t xml:space="preserve"> pełnomocnictwa. Pełnomocnik winien być upoważniony do zobowiązywania i odbierania poleceń dla i w imieniu każdego i wszystkich Wykonawców.</w:t>
      </w:r>
      <w:r w:rsidR="00AB5F02" w:rsidRPr="006E3446">
        <w:rPr>
          <w:rFonts w:ascii="Arial" w:hAnsi="Arial" w:cs="Arial"/>
          <w:b/>
          <w:spacing w:val="-2"/>
          <w:sz w:val="20"/>
          <w:szCs w:val="22"/>
        </w:rPr>
        <w:t xml:space="preserve"> Dokument ustanawiający pełnomocnika powinien być dołączony do oferty (</w:t>
      </w:r>
      <w:r w:rsidR="001E7198" w:rsidRPr="006E3446">
        <w:rPr>
          <w:rFonts w:ascii="Arial" w:hAnsi="Arial" w:cs="Arial"/>
          <w:b/>
          <w:spacing w:val="-2"/>
          <w:sz w:val="20"/>
          <w:szCs w:val="22"/>
        </w:rPr>
        <w:t>zasady składania ww. dokumentów określają przepisy, o których mowa w pkt 12.12 SWZ</w:t>
      </w:r>
      <w:r w:rsidR="00AB5F02" w:rsidRPr="006E3446">
        <w:rPr>
          <w:rFonts w:ascii="Arial" w:hAnsi="Arial" w:cs="Arial"/>
          <w:b/>
          <w:spacing w:val="-2"/>
          <w:sz w:val="20"/>
          <w:szCs w:val="22"/>
        </w:rPr>
        <w:t>).</w:t>
      </w:r>
    </w:p>
    <w:p w14:paraId="2CB4E4DE" w14:textId="757D519F" w:rsidR="00AB5F02" w:rsidRPr="006E3446" w:rsidRDefault="006A7847" w:rsidP="006E3446">
      <w:pPr>
        <w:pStyle w:val="Akapitzlist"/>
        <w:numPr>
          <w:ilvl w:val="1"/>
          <w:numId w:val="71"/>
        </w:numPr>
        <w:autoSpaceDE w:val="0"/>
        <w:autoSpaceDN w:val="0"/>
        <w:adjustRightInd w:val="0"/>
        <w:spacing w:after="80" w:line="276" w:lineRule="auto"/>
        <w:contextualSpacing w:val="0"/>
        <w:jc w:val="both"/>
        <w:rPr>
          <w:rFonts w:ascii="Arial" w:hAnsi="Arial" w:cs="Arial"/>
          <w:b/>
          <w:bCs/>
          <w:color w:val="C00000"/>
          <w:spacing w:val="-4"/>
          <w:sz w:val="20"/>
          <w:szCs w:val="20"/>
        </w:rPr>
      </w:pPr>
      <w:r>
        <w:rPr>
          <w:rFonts w:ascii="Arial" w:hAnsi="Arial" w:cs="Arial"/>
          <w:spacing w:val="-4"/>
          <w:sz w:val="20"/>
          <w:szCs w:val="22"/>
        </w:rPr>
        <w:t xml:space="preserve"> </w:t>
      </w:r>
      <w:r w:rsidR="00AB5F02" w:rsidRPr="006E3446">
        <w:rPr>
          <w:rFonts w:ascii="Arial" w:hAnsi="Arial" w:cs="Arial"/>
          <w:spacing w:val="-4"/>
          <w:sz w:val="20"/>
          <w:szCs w:val="22"/>
        </w:rPr>
        <w:t>Od momentu złożenia oferty w postępowaniu, wszelka korespondencja z Wykonawcami wspólnie ubiegającymi się o udzielenie zamówienia, będzie prowadzona wyłącznie za</w:t>
      </w:r>
      <w:r w:rsidR="00F501C3" w:rsidRPr="006E3446">
        <w:rPr>
          <w:rFonts w:ascii="Arial" w:hAnsi="Arial" w:cs="Arial"/>
          <w:spacing w:val="-4"/>
          <w:sz w:val="20"/>
          <w:szCs w:val="22"/>
        </w:rPr>
        <w:t> </w:t>
      </w:r>
      <w:r w:rsidR="00AB5F02" w:rsidRPr="006E3446">
        <w:rPr>
          <w:rFonts w:ascii="Arial" w:hAnsi="Arial" w:cs="Arial"/>
          <w:spacing w:val="-4"/>
          <w:sz w:val="20"/>
          <w:szCs w:val="22"/>
        </w:rPr>
        <w:t>pośrednictwem pełnomocnika (lidera konsorcjum). Wszelkie oświadczenia złożone w</w:t>
      </w:r>
      <w:r w:rsidR="00F501C3" w:rsidRPr="006E3446">
        <w:rPr>
          <w:rFonts w:ascii="Arial" w:hAnsi="Arial" w:cs="Arial"/>
          <w:spacing w:val="-4"/>
          <w:sz w:val="20"/>
          <w:szCs w:val="22"/>
        </w:rPr>
        <w:t> </w:t>
      </w:r>
      <w:r w:rsidR="00AB5F02" w:rsidRPr="006E3446">
        <w:rPr>
          <w:rFonts w:ascii="Arial" w:hAnsi="Arial" w:cs="Arial"/>
          <w:spacing w:val="-4"/>
          <w:sz w:val="20"/>
          <w:szCs w:val="22"/>
        </w:rPr>
        <w:t xml:space="preserve">jakiejkolwiek sprawie przez </w:t>
      </w:r>
      <w:r w:rsidR="00AB5F02" w:rsidRPr="006E3446">
        <w:rPr>
          <w:rFonts w:ascii="Arial" w:hAnsi="Arial" w:cs="Arial"/>
          <w:spacing w:val="-4"/>
          <w:sz w:val="20"/>
          <w:szCs w:val="22"/>
        </w:rPr>
        <w:lastRenderedPageBreak/>
        <w:t>Zamawiającego pełnomocnikowi członków konsorcjum są</w:t>
      </w:r>
      <w:r w:rsidR="00F501C3" w:rsidRPr="006E3446">
        <w:rPr>
          <w:rFonts w:ascii="Arial" w:hAnsi="Arial" w:cs="Arial"/>
          <w:spacing w:val="-4"/>
          <w:sz w:val="20"/>
          <w:szCs w:val="22"/>
        </w:rPr>
        <w:t> </w:t>
      </w:r>
      <w:r w:rsidR="00AB5F02" w:rsidRPr="006E3446">
        <w:rPr>
          <w:rFonts w:ascii="Arial" w:hAnsi="Arial" w:cs="Arial"/>
          <w:spacing w:val="-4"/>
          <w:sz w:val="20"/>
          <w:szCs w:val="22"/>
        </w:rPr>
        <w:t>skuteczne względem każdego z członków konsorcjum. Powyższe nie uchybia uprawnieniu Zamawiającego do składania oświadczeń bezpośrednio każdemu z</w:t>
      </w:r>
      <w:r w:rsidR="00F501C3" w:rsidRPr="006E3446">
        <w:rPr>
          <w:rFonts w:ascii="Arial" w:hAnsi="Arial" w:cs="Arial"/>
          <w:spacing w:val="-4"/>
          <w:sz w:val="20"/>
          <w:szCs w:val="22"/>
        </w:rPr>
        <w:t> </w:t>
      </w:r>
      <w:r w:rsidR="00AB5F02" w:rsidRPr="006E3446">
        <w:rPr>
          <w:rFonts w:ascii="Arial" w:hAnsi="Arial" w:cs="Arial"/>
          <w:spacing w:val="-4"/>
          <w:sz w:val="20"/>
          <w:szCs w:val="22"/>
        </w:rPr>
        <w:t>członków konsorcjum. Wykonawcy wspólnie ubiegający się o udzielenie niniejszego zamówienia, których oferta zostanie uznana za najkorzystniejszą, przed podpisaniem Umowy w sprawie zamówienia, będą zobowiązani przedstawić Zamawiającemu pisemną umowę regulującą warunki ich współpracy przy realizacji przedmiotu zamówienia. Umowa powinna wskazywać na solidarny charakter zobowiązania członków konsorcjum wobec Zamawiającego</w:t>
      </w:r>
      <w:r w:rsidR="00F501C3" w:rsidRPr="006E3446">
        <w:rPr>
          <w:rFonts w:ascii="Arial" w:hAnsi="Arial" w:cs="Arial"/>
          <w:spacing w:val="-4"/>
          <w:sz w:val="20"/>
          <w:szCs w:val="22"/>
        </w:rPr>
        <w:t>.</w:t>
      </w:r>
    </w:p>
    <w:p w14:paraId="07C4A64A" w14:textId="4EFB5AC5" w:rsidR="0018080E" w:rsidRPr="00BE49B7" w:rsidRDefault="0018080E" w:rsidP="006E3446">
      <w:pPr>
        <w:pStyle w:val="Nagwek1"/>
        <w:numPr>
          <w:ilvl w:val="0"/>
          <w:numId w:val="71"/>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pacing w:val="-6"/>
          <w:sz w:val="22"/>
        </w:rPr>
      </w:pPr>
      <w:bookmarkStart w:id="52" w:name="_Toc57055428"/>
      <w:bookmarkStart w:id="53" w:name="_Toc57055431"/>
      <w:bookmarkStart w:id="54" w:name="_Toc57055432"/>
      <w:bookmarkStart w:id="55" w:name="_Toc57055433"/>
      <w:bookmarkStart w:id="56" w:name="_Toc57055434"/>
      <w:bookmarkStart w:id="57" w:name="_Toc57055436"/>
      <w:bookmarkStart w:id="58" w:name="_Toc57055437"/>
      <w:bookmarkStart w:id="59" w:name="_Toc57055438"/>
      <w:bookmarkStart w:id="60" w:name="_Toc57055439"/>
      <w:bookmarkStart w:id="61" w:name="_Toc57055441"/>
      <w:bookmarkStart w:id="62" w:name="_Toc477511855"/>
      <w:bookmarkStart w:id="63" w:name="_Toc477512417"/>
      <w:bookmarkStart w:id="64" w:name="_Toc72938689"/>
      <w:bookmarkEnd w:id="52"/>
      <w:bookmarkEnd w:id="53"/>
      <w:bookmarkEnd w:id="54"/>
      <w:bookmarkEnd w:id="55"/>
      <w:bookmarkEnd w:id="56"/>
      <w:bookmarkEnd w:id="57"/>
      <w:bookmarkEnd w:id="58"/>
      <w:bookmarkEnd w:id="59"/>
      <w:bookmarkEnd w:id="60"/>
      <w:bookmarkEnd w:id="61"/>
      <w:r w:rsidRPr="00BE49B7">
        <w:rPr>
          <w:rFonts w:ascii="Arial" w:hAnsi="Arial" w:cs="Arial"/>
          <w:color w:val="auto"/>
          <w:spacing w:val="-6"/>
          <w:sz w:val="22"/>
        </w:rPr>
        <w:t>INFORMACJA O SPOSOBIE POROZUMIEWANIA SIĘ ZAMAWIAJĄCEGO Z WYKONAWCAMI ORAZ PRZEKAZYWANIA OŚWIADCZEŃ LUB DOKUMENTÓW, A TAKŻE WSKAZANIE OSÓB UPRAWNIONYCH DO POROZUMIEWANIA SIĘ Z WYKONAWCAMI</w:t>
      </w:r>
      <w:bookmarkEnd w:id="62"/>
      <w:bookmarkEnd w:id="63"/>
      <w:bookmarkEnd w:id="64"/>
    </w:p>
    <w:p w14:paraId="5DF5F352" w14:textId="77777777" w:rsidR="00795FC4" w:rsidRPr="005920BF" w:rsidRDefault="00795FC4" w:rsidP="006E3446">
      <w:pPr>
        <w:pStyle w:val="Akapitzlist"/>
        <w:numPr>
          <w:ilvl w:val="0"/>
          <w:numId w:val="71"/>
        </w:numPr>
        <w:autoSpaceDE w:val="0"/>
        <w:autoSpaceDN w:val="0"/>
        <w:adjustRightInd w:val="0"/>
        <w:spacing w:after="80" w:line="276" w:lineRule="auto"/>
        <w:contextualSpacing w:val="0"/>
        <w:jc w:val="both"/>
        <w:rPr>
          <w:rFonts w:ascii="Arial" w:hAnsi="Arial" w:cs="Arial"/>
          <w:bCs/>
          <w:vanish/>
          <w:sz w:val="22"/>
          <w:szCs w:val="22"/>
        </w:rPr>
      </w:pPr>
    </w:p>
    <w:p w14:paraId="107EB734" w14:textId="62AA4CA9" w:rsidR="00283A16" w:rsidRPr="006E3446" w:rsidRDefault="0018080E" w:rsidP="006E3446">
      <w:pPr>
        <w:pStyle w:val="Akapitzlist1"/>
        <w:numPr>
          <w:ilvl w:val="1"/>
          <w:numId w:val="72"/>
        </w:numPr>
        <w:tabs>
          <w:tab w:val="left" w:pos="426"/>
        </w:tabs>
        <w:autoSpaceDE w:val="0"/>
        <w:autoSpaceDN w:val="0"/>
        <w:adjustRightInd w:val="0"/>
        <w:spacing w:after="80" w:line="276" w:lineRule="auto"/>
        <w:jc w:val="both"/>
        <w:rPr>
          <w:rFonts w:ascii="Arial" w:hAnsi="Arial" w:cs="Arial"/>
          <w:sz w:val="20"/>
          <w:szCs w:val="20"/>
        </w:rPr>
      </w:pPr>
      <w:r w:rsidRPr="00BA6FA1">
        <w:rPr>
          <w:rFonts w:ascii="Arial" w:hAnsi="Arial" w:cs="Arial"/>
          <w:bCs/>
          <w:sz w:val="20"/>
          <w:szCs w:val="20"/>
        </w:rPr>
        <w:t xml:space="preserve">Składanie ofert </w:t>
      </w:r>
      <w:r w:rsidR="00283A16" w:rsidRPr="00BA6FA1">
        <w:rPr>
          <w:rFonts w:ascii="Arial" w:hAnsi="Arial" w:cs="Arial"/>
          <w:bCs/>
          <w:sz w:val="20"/>
          <w:szCs w:val="20"/>
        </w:rPr>
        <w:t>w ramach postępowania jest możliwe wyłącznie</w:t>
      </w:r>
      <w:r w:rsidRPr="00BA6FA1">
        <w:rPr>
          <w:rFonts w:ascii="Arial" w:hAnsi="Arial" w:cs="Arial"/>
          <w:bCs/>
          <w:sz w:val="20"/>
          <w:szCs w:val="20"/>
        </w:rPr>
        <w:t xml:space="preserve"> </w:t>
      </w:r>
      <w:r w:rsidR="008D104A" w:rsidRPr="00BA6FA1">
        <w:rPr>
          <w:rFonts w:ascii="Arial" w:hAnsi="Arial" w:cs="Arial"/>
          <w:bCs/>
          <w:sz w:val="20"/>
          <w:szCs w:val="20"/>
        </w:rPr>
        <w:t>za pośrednictwem Platformy Zakupowej Zamawiającego.</w:t>
      </w:r>
    </w:p>
    <w:p w14:paraId="02C04F3E" w14:textId="0CE62142" w:rsidR="00BA6FA1" w:rsidRPr="006E3446" w:rsidRDefault="00595D23" w:rsidP="006E3446">
      <w:pPr>
        <w:pStyle w:val="Akapitzlist1"/>
        <w:numPr>
          <w:ilvl w:val="1"/>
          <w:numId w:val="72"/>
        </w:numPr>
        <w:autoSpaceDE w:val="0"/>
        <w:autoSpaceDN w:val="0"/>
        <w:adjustRightInd w:val="0"/>
        <w:spacing w:after="80" w:line="276" w:lineRule="auto"/>
        <w:jc w:val="both"/>
        <w:rPr>
          <w:rFonts w:ascii="Arial" w:hAnsi="Arial" w:cs="Arial"/>
          <w:spacing w:val="-8"/>
          <w:sz w:val="20"/>
          <w:szCs w:val="20"/>
        </w:rPr>
      </w:pPr>
      <w:r w:rsidRPr="00BA6FA1">
        <w:rPr>
          <w:rFonts w:ascii="Arial" w:eastAsia="Calibri" w:hAnsi="Arial" w:cs="Arial"/>
          <w:spacing w:val="-8"/>
          <w:sz w:val="20"/>
          <w:szCs w:val="20"/>
          <w:lang w:eastAsia="en-US"/>
        </w:rPr>
        <w:t>Postępowanie prowadzone jest w języku polskim w formie elektronicznej za pośrednictwem:</w:t>
      </w:r>
      <w:r w:rsidR="00283A16" w:rsidRPr="00BA6FA1">
        <w:rPr>
          <w:rFonts w:ascii="Arial" w:eastAsia="Calibri" w:hAnsi="Arial" w:cs="Arial"/>
          <w:b/>
          <w:bCs/>
          <w:color w:val="0563C1" w:themeColor="hyperlink"/>
          <w:spacing w:val="-8"/>
          <w:sz w:val="20"/>
          <w:szCs w:val="20"/>
          <w:u w:val="single"/>
          <w:lang w:eastAsia="en-US"/>
        </w:rPr>
        <w:t xml:space="preserve"> </w:t>
      </w:r>
      <w:hyperlink r:id="rId9" w:history="1">
        <w:r w:rsidRPr="00BA6FA1">
          <w:rPr>
            <w:rFonts w:ascii="Arial" w:eastAsia="Calibri" w:hAnsi="Arial" w:cs="Arial"/>
            <w:b/>
            <w:bCs/>
            <w:color w:val="0563C1" w:themeColor="hyperlink"/>
            <w:spacing w:val="-8"/>
            <w:sz w:val="20"/>
            <w:szCs w:val="20"/>
            <w:u w:val="single"/>
            <w:lang w:eastAsia="en-US"/>
          </w:rPr>
          <w:t>platformazakupowa.pl</w:t>
        </w:r>
      </w:hyperlink>
      <w:r w:rsidRPr="00BA6FA1">
        <w:rPr>
          <w:rFonts w:ascii="Arial" w:eastAsia="Calibri" w:hAnsi="Arial" w:cs="Arial"/>
          <w:b/>
          <w:bCs/>
          <w:spacing w:val="-8"/>
          <w:sz w:val="20"/>
          <w:szCs w:val="20"/>
          <w:lang w:eastAsia="en-US"/>
        </w:rPr>
        <w:t xml:space="preserve"> pod adresem: </w:t>
      </w:r>
      <w:bookmarkStart w:id="65" w:name="_Hlk66817036"/>
      <w:r w:rsidRPr="00207E7D">
        <w:rPr>
          <w:rFonts w:ascii="Arial" w:eastAsia="Calibri" w:hAnsi="Arial" w:cs="Arial"/>
          <w:spacing w:val="-8"/>
          <w:sz w:val="20"/>
          <w:szCs w:val="20"/>
          <w:lang w:eastAsia="en-US"/>
        </w:rPr>
        <w:fldChar w:fldCharType="begin"/>
      </w:r>
      <w:r w:rsidRPr="00BA6FA1">
        <w:rPr>
          <w:rFonts w:ascii="Arial" w:eastAsia="Calibri" w:hAnsi="Arial" w:cs="Arial"/>
          <w:spacing w:val="-8"/>
          <w:sz w:val="20"/>
          <w:szCs w:val="20"/>
          <w:lang w:eastAsia="en-US"/>
        </w:rPr>
        <w:instrText xml:space="preserve"> HYPERLINK "https://platformazakupowa,pl/pn/pukkomorniki" </w:instrText>
      </w:r>
      <w:r w:rsidRPr="00207E7D">
        <w:rPr>
          <w:rFonts w:ascii="Arial" w:eastAsia="Calibri" w:hAnsi="Arial" w:cs="Arial"/>
          <w:spacing w:val="-8"/>
          <w:sz w:val="20"/>
          <w:szCs w:val="20"/>
          <w:lang w:eastAsia="en-US"/>
        </w:rPr>
        <w:fldChar w:fldCharType="separate"/>
      </w:r>
      <w:r w:rsidRPr="00BA6FA1">
        <w:rPr>
          <w:rFonts w:ascii="Arial" w:eastAsia="Calibri" w:hAnsi="Arial" w:cs="Arial"/>
          <w:b/>
          <w:bCs/>
          <w:color w:val="0563C1" w:themeColor="hyperlink"/>
          <w:spacing w:val="-8"/>
          <w:sz w:val="20"/>
          <w:szCs w:val="20"/>
          <w:u w:val="single"/>
          <w:lang w:eastAsia="en-US"/>
        </w:rPr>
        <w:t>https://platformazakupowa,pl/pn/pukkomorniki</w:t>
      </w:r>
      <w:r w:rsidRPr="00207E7D">
        <w:rPr>
          <w:rFonts w:ascii="Arial" w:eastAsia="Calibri" w:hAnsi="Arial" w:cs="Arial"/>
          <w:b/>
          <w:bCs/>
          <w:color w:val="0563C1" w:themeColor="hyperlink"/>
          <w:spacing w:val="-8"/>
          <w:sz w:val="20"/>
          <w:szCs w:val="20"/>
          <w:u w:val="single"/>
          <w:lang w:eastAsia="en-US"/>
        </w:rPr>
        <w:fldChar w:fldCharType="end"/>
      </w:r>
      <w:bookmarkEnd w:id="65"/>
      <w:r w:rsidR="00BA6FA1" w:rsidRPr="00BA6FA1">
        <w:rPr>
          <w:rFonts w:ascii="Arial" w:eastAsia="Calibri" w:hAnsi="Arial" w:cs="Arial"/>
          <w:b/>
          <w:bCs/>
          <w:color w:val="0563C1" w:themeColor="hyperlink"/>
          <w:spacing w:val="-8"/>
          <w:sz w:val="20"/>
          <w:szCs w:val="20"/>
          <w:u w:val="single"/>
          <w:lang w:eastAsia="en-US"/>
        </w:rPr>
        <w:t xml:space="preserve">.  </w:t>
      </w:r>
      <w:r w:rsidR="00BA6FA1" w:rsidRPr="00BA6FA1">
        <w:rPr>
          <w:rFonts w:ascii="Arial" w:hAnsi="Arial" w:cs="Arial"/>
          <w:spacing w:val="-8"/>
          <w:sz w:val="20"/>
          <w:szCs w:val="20"/>
        </w:rPr>
        <w:t>Język polski jest obowiązujący w toku całego postępowania i realizacji umowy.</w:t>
      </w:r>
    </w:p>
    <w:p w14:paraId="27B0A69A" w14:textId="77777777" w:rsidR="00BA6FA1" w:rsidRPr="00BA6FA1" w:rsidRDefault="00283A16">
      <w:pPr>
        <w:pStyle w:val="Akapitzlist1"/>
        <w:numPr>
          <w:ilvl w:val="1"/>
          <w:numId w:val="72"/>
        </w:numPr>
        <w:autoSpaceDE w:val="0"/>
        <w:autoSpaceDN w:val="0"/>
        <w:adjustRightInd w:val="0"/>
        <w:spacing w:after="80" w:line="276" w:lineRule="auto"/>
        <w:jc w:val="both"/>
        <w:rPr>
          <w:rFonts w:ascii="Arial" w:eastAsia="Calibri" w:hAnsi="Arial" w:cs="Arial"/>
          <w:spacing w:val="-8"/>
          <w:sz w:val="20"/>
          <w:szCs w:val="20"/>
          <w:lang w:eastAsia="en-US"/>
        </w:rPr>
      </w:pPr>
      <w:r w:rsidRPr="00BA6FA1">
        <w:rPr>
          <w:rFonts w:ascii="Arial" w:eastAsia="Calibri" w:hAnsi="Arial" w:cs="Arial"/>
          <w:spacing w:val="-8"/>
          <w:sz w:val="20"/>
          <w:szCs w:val="20"/>
          <w:lang w:eastAsia="en-US"/>
        </w:rPr>
        <w:t xml:space="preserve"> Osobą uprawnioną do kontaktu z Wykonawcami jest: </w:t>
      </w:r>
    </w:p>
    <w:p w14:paraId="4618A665" w14:textId="39AEC2D7" w:rsidR="00BA6FA1" w:rsidRPr="00AA67C2" w:rsidRDefault="00BA6FA1" w:rsidP="006E3446">
      <w:pPr>
        <w:pStyle w:val="Akapitzlist1"/>
        <w:numPr>
          <w:ilvl w:val="0"/>
          <w:numId w:val="74"/>
        </w:numPr>
        <w:autoSpaceDE w:val="0"/>
        <w:autoSpaceDN w:val="0"/>
        <w:adjustRightInd w:val="0"/>
        <w:spacing w:after="80" w:line="276" w:lineRule="auto"/>
        <w:jc w:val="both"/>
        <w:rPr>
          <w:rFonts w:ascii="Arial" w:eastAsia="Calibri" w:hAnsi="Arial" w:cs="Arial"/>
          <w:spacing w:val="-8"/>
          <w:sz w:val="20"/>
          <w:szCs w:val="20"/>
          <w:lang w:eastAsia="en-US"/>
        </w:rPr>
      </w:pPr>
      <w:r>
        <w:rPr>
          <w:rFonts w:ascii="Arial" w:eastAsia="Calibri" w:hAnsi="Arial" w:cs="Arial"/>
          <w:spacing w:val="-8"/>
          <w:sz w:val="20"/>
          <w:szCs w:val="20"/>
          <w:lang w:eastAsia="en-US"/>
        </w:rPr>
        <w:t xml:space="preserve">w sprawach merytorycznych związanych z przedmiotem zamówienia – p. </w:t>
      </w:r>
      <w:r w:rsidR="00AA4332">
        <w:rPr>
          <w:rFonts w:ascii="Arial" w:eastAsia="Calibri" w:hAnsi="Arial" w:cs="Arial"/>
          <w:spacing w:val="-8"/>
          <w:sz w:val="20"/>
          <w:szCs w:val="20"/>
          <w:lang w:eastAsia="en-US"/>
        </w:rPr>
        <w:t>Krzysztof Brandt</w:t>
      </w:r>
      <w:r w:rsidR="00283A16" w:rsidRPr="00283A16">
        <w:rPr>
          <w:rFonts w:ascii="Arial" w:eastAsia="Calibri" w:hAnsi="Arial" w:cs="Arial"/>
          <w:spacing w:val="-8"/>
          <w:sz w:val="20"/>
          <w:szCs w:val="20"/>
          <w:lang w:eastAsia="en-US"/>
        </w:rPr>
        <w:t xml:space="preserve"> adres email </w:t>
      </w:r>
      <w:hyperlink r:id="rId10" w:history="1">
        <w:r w:rsidR="00AA4332" w:rsidRPr="0079491F">
          <w:rPr>
            <w:rStyle w:val="Hipercze"/>
            <w:rFonts w:ascii="Arial" w:eastAsia="Calibri" w:hAnsi="Arial" w:cs="Arial"/>
            <w:b/>
            <w:sz w:val="20"/>
            <w:szCs w:val="20"/>
          </w:rPr>
          <w:t>krzysztof.brandt@pukkomorniki.p</w:t>
        </w:r>
        <w:r w:rsidR="00AA4332" w:rsidRPr="0079491F">
          <w:rPr>
            <w:rStyle w:val="Hipercze"/>
            <w:rFonts w:ascii="Arial" w:eastAsia="Calibri" w:hAnsi="Arial" w:cs="Arial"/>
            <w:sz w:val="20"/>
            <w:szCs w:val="20"/>
          </w:rPr>
          <w:t>l</w:t>
        </w:r>
      </w:hyperlink>
      <w:r w:rsidRPr="00AA67C2">
        <w:rPr>
          <w:rFonts w:ascii="Arial" w:eastAsia="Calibri" w:hAnsi="Arial" w:cs="Arial"/>
          <w:b/>
          <w:spacing w:val="-8"/>
          <w:sz w:val="20"/>
          <w:szCs w:val="20"/>
          <w:lang w:eastAsia="en-US"/>
        </w:rPr>
        <w:t xml:space="preserve">, </w:t>
      </w:r>
      <w:r w:rsidR="00AA4332">
        <w:rPr>
          <w:rFonts w:ascii="Arial" w:eastAsia="Calibri" w:hAnsi="Arial" w:cs="Arial"/>
          <w:b/>
          <w:spacing w:val="-8"/>
          <w:sz w:val="20"/>
          <w:szCs w:val="20"/>
          <w:lang w:eastAsia="en-US"/>
        </w:rPr>
        <w:t>nr tel. +48 734 107 896</w:t>
      </w:r>
      <w:r w:rsidRPr="00AA67C2">
        <w:rPr>
          <w:rFonts w:ascii="Arial" w:eastAsia="Calibri" w:hAnsi="Arial" w:cs="Arial"/>
          <w:b/>
          <w:spacing w:val="-8"/>
          <w:sz w:val="20"/>
          <w:szCs w:val="20"/>
          <w:lang w:eastAsia="en-US"/>
        </w:rPr>
        <w:t xml:space="preserve"> </w:t>
      </w:r>
    </w:p>
    <w:p w14:paraId="6057BACC" w14:textId="5CCF9723" w:rsidR="00283A16" w:rsidRDefault="00283A16" w:rsidP="006E3446">
      <w:pPr>
        <w:pStyle w:val="Akapitzlist1"/>
        <w:numPr>
          <w:ilvl w:val="0"/>
          <w:numId w:val="74"/>
        </w:numPr>
        <w:autoSpaceDE w:val="0"/>
        <w:autoSpaceDN w:val="0"/>
        <w:adjustRightInd w:val="0"/>
        <w:spacing w:after="80" w:line="276" w:lineRule="auto"/>
        <w:jc w:val="both"/>
        <w:rPr>
          <w:rFonts w:ascii="Arial" w:eastAsia="Calibri" w:hAnsi="Arial" w:cs="Arial"/>
          <w:spacing w:val="-8"/>
          <w:sz w:val="20"/>
          <w:szCs w:val="20"/>
          <w:lang w:eastAsia="en-US"/>
        </w:rPr>
      </w:pPr>
      <w:r w:rsidRPr="00283A16">
        <w:rPr>
          <w:rFonts w:ascii="Arial" w:eastAsia="Calibri" w:hAnsi="Arial" w:cs="Arial"/>
          <w:spacing w:val="-8"/>
          <w:sz w:val="20"/>
          <w:szCs w:val="20"/>
          <w:lang w:eastAsia="en-US"/>
        </w:rPr>
        <w:t xml:space="preserve">  w sprawach techniczno- organizacyjnych </w:t>
      </w:r>
      <w:r w:rsidR="00BA6FA1">
        <w:rPr>
          <w:rFonts w:ascii="Arial" w:eastAsia="Calibri" w:hAnsi="Arial" w:cs="Arial"/>
          <w:spacing w:val="-8"/>
          <w:sz w:val="20"/>
          <w:szCs w:val="20"/>
          <w:lang w:eastAsia="en-US"/>
        </w:rPr>
        <w:t xml:space="preserve">związanych z przygotowaniem i </w:t>
      </w:r>
      <w:r w:rsidRPr="00283A16">
        <w:rPr>
          <w:rFonts w:ascii="Arial" w:eastAsia="Calibri" w:hAnsi="Arial" w:cs="Arial"/>
          <w:spacing w:val="-8"/>
          <w:sz w:val="20"/>
          <w:szCs w:val="20"/>
          <w:lang w:eastAsia="en-US"/>
        </w:rPr>
        <w:t>złożeniem ofert za po</w:t>
      </w:r>
      <w:r w:rsidR="00BA6FA1">
        <w:rPr>
          <w:rFonts w:ascii="Arial" w:eastAsia="Calibri" w:hAnsi="Arial" w:cs="Arial"/>
          <w:spacing w:val="-8"/>
          <w:sz w:val="20"/>
          <w:szCs w:val="20"/>
          <w:lang w:eastAsia="en-US"/>
        </w:rPr>
        <w:t>średnictwem Platformy Z</w:t>
      </w:r>
      <w:r w:rsidR="00417FB0">
        <w:rPr>
          <w:rFonts w:ascii="Arial" w:eastAsia="Calibri" w:hAnsi="Arial" w:cs="Arial"/>
          <w:spacing w:val="-8"/>
          <w:sz w:val="20"/>
          <w:szCs w:val="20"/>
          <w:lang w:eastAsia="en-US"/>
        </w:rPr>
        <w:t xml:space="preserve">akupowej – p. Piotr Hedrych </w:t>
      </w:r>
      <w:r w:rsidR="00BA6FA1">
        <w:rPr>
          <w:rFonts w:ascii="Arial" w:eastAsia="Calibri" w:hAnsi="Arial" w:cs="Arial"/>
          <w:spacing w:val="-8"/>
          <w:sz w:val="20"/>
          <w:szCs w:val="20"/>
          <w:lang w:eastAsia="en-US"/>
        </w:rPr>
        <w:t xml:space="preserve"> adres e-mail: </w:t>
      </w:r>
      <w:hyperlink r:id="rId11" w:history="1">
        <w:r w:rsidR="00417FB0" w:rsidRPr="00374606">
          <w:rPr>
            <w:rStyle w:val="Hipercze"/>
            <w:rFonts w:ascii="Arial" w:eastAsia="Calibri" w:hAnsi="Arial" w:cs="Arial"/>
            <w:b/>
            <w:spacing w:val="-8"/>
            <w:sz w:val="20"/>
            <w:szCs w:val="20"/>
            <w:lang w:eastAsia="en-US"/>
          </w:rPr>
          <w:t>p.hedrych@jerzmanowski.pl</w:t>
        </w:r>
      </w:hyperlink>
      <w:r w:rsidR="00BA6FA1">
        <w:rPr>
          <w:rFonts w:ascii="Arial" w:eastAsia="Calibri" w:hAnsi="Arial" w:cs="Arial"/>
          <w:spacing w:val="-8"/>
          <w:sz w:val="20"/>
          <w:szCs w:val="20"/>
          <w:lang w:eastAsia="en-US"/>
        </w:rPr>
        <w:t xml:space="preserve">, </w:t>
      </w:r>
      <w:r w:rsidR="00BA6FA1" w:rsidRPr="006E3446">
        <w:rPr>
          <w:rFonts w:ascii="Arial" w:eastAsia="Calibri" w:hAnsi="Arial" w:cs="Arial"/>
          <w:b/>
          <w:spacing w:val="-8"/>
          <w:sz w:val="20"/>
          <w:szCs w:val="20"/>
          <w:lang w:eastAsia="en-US"/>
        </w:rPr>
        <w:t>nr tel.</w:t>
      </w:r>
      <w:r w:rsidR="00BA6FA1">
        <w:rPr>
          <w:rFonts w:ascii="Arial" w:eastAsia="Calibri" w:hAnsi="Arial" w:cs="Arial"/>
          <w:spacing w:val="-8"/>
          <w:sz w:val="20"/>
          <w:szCs w:val="20"/>
          <w:lang w:eastAsia="en-US"/>
        </w:rPr>
        <w:t xml:space="preserve"> </w:t>
      </w:r>
      <w:r w:rsidR="00417FB0">
        <w:rPr>
          <w:rFonts w:ascii="Arial" w:eastAsia="Calibri" w:hAnsi="Arial" w:cs="Arial"/>
          <w:b/>
          <w:spacing w:val="-8"/>
          <w:sz w:val="20"/>
          <w:szCs w:val="20"/>
          <w:lang w:eastAsia="en-US"/>
        </w:rPr>
        <w:t>+48 514 948 520</w:t>
      </w:r>
      <w:r w:rsidR="00BA6FA1">
        <w:rPr>
          <w:rFonts w:ascii="Arial" w:eastAsia="Calibri" w:hAnsi="Arial" w:cs="Arial"/>
          <w:b/>
          <w:spacing w:val="-8"/>
          <w:sz w:val="20"/>
          <w:szCs w:val="20"/>
          <w:lang w:eastAsia="en-US"/>
        </w:rPr>
        <w:t xml:space="preserve">. </w:t>
      </w:r>
    </w:p>
    <w:p w14:paraId="69E1FDE3" w14:textId="1D790904" w:rsidR="00283A16" w:rsidRPr="00283A16" w:rsidRDefault="00283A16">
      <w:pPr>
        <w:pStyle w:val="Akapitzlist1"/>
        <w:numPr>
          <w:ilvl w:val="1"/>
          <w:numId w:val="72"/>
        </w:numPr>
        <w:autoSpaceDE w:val="0"/>
        <w:autoSpaceDN w:val="0"/>
        <w:adjustRightInd w:val="0"/>
        <w:spacing w:after="80" w:line="276" w:lineRule="auto"/>
        <w:jc w:val="both"/>
        <w:rPr>
          <w:rFonts w:ascii="Arial" w:eastAsia="Calibri" w:hAnsi="Arial" w:cs="Arial"/>
          <w:spacing w:val="-8"/>
          <w:sz w:val="20"/>
          <w:szCs w:val="20"/>
          <w:lang w:eastAsia="en-US"/>
        </w:rPr>
      </w:pPr>
      <w:r>
        <w:rPr>
          <w:rFonts w:ascii="Arial" w:eastAsia="Calibri" w:hAnsi="Arial" w:cs="Arial"/>
          <w:spacing w:val="-8"/>
          <w:sz w:val="20"/>
          <w:szCs w:val="20"/>
          <w:lang w:eastAsia="en-US"/>
        </w:rPr>
        <w:t xml:space="preserve"> </w:t>
      </w:r>
      <w:r w:rsidRPr="00283A16">
        <w:rPr>
          <w:rFonts w:ascii="Arial" w:eastAsia="Calibri" w:hAnsi="Arial" w:cs="Arial"/>
          <w:spacing w:val="-8"/>
          <w:sz w:val="20"/>
          <w:szCs w:val="20"/>
          <w:lang w:eastAsia="en-US"/>
        </w:rPr>
        <w:t>Komunikacja między Zamawiającym a Wykonawcami, w tym wszelkie oświadczenia, wnioski, zawiadomienia oraz informacje, przekazywane są w formie elektronicznej za pośrednictwem platformazakupowa.pl i formularza „Wyślij wiadomość do zamawiającego”.</w:t>
      </w:r>
    </w:p>
    <w:p w14:paraId="6A192317" w14:textId="77777777" w:rsidR="00283A16" w:rsidRDefault="00283A16">
      <w:pPr>
        <w:pStyle w:val="Akapitzlist1"/>
        <w:numPr>
          <w:ilvl w:val="1"/>
          <w:numId w:val="72"/>
        </w:numPr>
        <w:autoSpaceDE w:val="0"/>
        <w:autoSpaceDN w:val="0"/>
        <w:adjustRightInd w:val="0"/>
        <w:spacing w:after="80" w:line="276" w:lineRule="auto"/>
        <w:jc w:val="both"/>
        <w:rPr>
          <w:rFonts w:ascii="Arial" w:eastAsia="Calibri" w:hAnsi="Arial" w:cs="Arial"/>
          <w:spacing w:val="-8"/>
          <w:sz w:val="20"/>
          <w:szCs w:val="20"/>
          <w:lang w:eastAsia="en-US"/>
        </w:rPr>
      </w:pPr>
      <w:r w:rsidRPr="00283A16">
        <w:rPr>
          <w:rFonts w:ascii="Arial" w:eastAsia="Calibri" w:hAnsi="Arial" w:cs="Arial"/>
          <w:spacing w:val="-8"/>
          <w:sz w:val="20"/>
          <w:szCs w:val="20"/>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5EA57D9" w14:textId="77777777" w:rsidR="00283A16" w:rsidRDefault="00283A16">
      <w:pPr>
        <w:pStyle w:val="Akapitzlist1"/>
        <w:numPr>
          <w:ilvl w:val="1"/>
          <w:numId w:val="72"/>
        </w:numPr>
        <w:autoSpaceDE w:val="0"/>
        <w:autoSpaceDN w:val="0"/>
        <w:adjustRightInd w:val="0"/>
        <w:spacing w:after="80" w:line="276" w:lineRule="auto"/>
        <w:jc w:val="both"/>
        <w:rPr>
          <w:rFonts w:ascii="Arial" w:eastAsia="Calibri" w:hAnsi="Arial" w:cs="Arial"/>
          <w:spacing w:val="-8"/>
          <w:sz w:val="20"/>
          <w:szCs w:val="20"/>
          <w:lang w:eastAsia="en-US"/>
        </w:rPr>
      </w:pPr>
      <w:r>
        <w:rPr>
          <w:rFonts w:ascii="Arial" w:eastAsia="Calibri" w:hAnsi="Arial" w:cs="Arial"/>
          <w:spacing w:val="-8"/>
          <w:sz w:val="20"/>
          <w:szCs w:val="20"/>
          <w:lang w:eastAsia="en-US"/>
        </w:rPr>
        <w:t xml:space="preserve"> </w:t>
      </w:r>
      <w:r w:rsidRPr="00283A16">
        <w:rPr>
          <w:rFonts w:ascii="Arial" w:eastAsia="Calibri" w:hAnsi="Arial" w:cs="Arial"/>
          <w:spacing w:val="-8"/>
          <w:sz w:val="20"/>
          <w:szCs w:val="20"/>
          <w:lang w:eastAsia="en-US"/>
        </w:rPr>
        <w:t>Zamawiający będzie przeka</w:t>
      </w:r>
      <w:r>
        <w:rPr>
          <w:rFonts w:ascii="Arial" w:eastAsia="Calibri" w:hAnsi="Arial" w:cs="Arial"/>
          <w:spacing w:val="-8"/>
          <w:sz w:val="20"/>
          <w:szCs w:val="20"/>
          <w:lang w:eastAsia="en-US"/>
        </w:rPr>
        <w:t xml:space="preserve">zywał Wykonawcom informacje w </w:t>
      </w:r>
      <w:r w:rsidRPr="00283A16">
        <w:rPr>
          <w:rFonts w:ascii="Arial" w:eastAsia="Calibri" w:hAnsi="Arial" w:cs="Arial"/>
          <w:spacing w:val="-8"/>
          <w:sz w:val="20"/>
          <w:szCs w:val="20"/>
          <w:lang w:eastAsia="en-US"/>
        </w:rPr>
        <w:t>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7721C21" w14:textId="0A83FA41" w:rsidR="00283A16" w:rsidRPr="00283A16" w:rsidRDefault="00283A16">
      <w:pPr>
        <w:pStyle w:val="Akapitzlist1"/>
        <w:numPr>
          <w:ilvl w:val="1"/>
          <w:numId w:val="72"/>
        </w:numPr>
        <w:autoSpaceDE w:val="0"/>
        <w:autoSpaceDN w:val="0"/>
        <w:adjustRightInd w:val="0"/>
        <w:spacing w:after="80" w:line="276" w:lineRule="auto"/>
        <w:jc w:val="both"/>
        <w:rPr>
          <w:rFonts w:ascii="Arial" w:eastAsia="Calibri" w:hAnsi="Arial" w:cs="Arial"/>
          <w:spacing w:val="-8"/>
          <w:sz w:val="20"/>
          <w:szCs w:val="20"/>
          <w:lang w:eastAsia="en-US"/>
        </w:rPr>
      </w:pPr>
      <w:r w:rsidRPr="00283A16">
        <w:rPr>
          <w:rFonts w:ascii="Arial" w:eastAsia="Calibri" w:hAnsi="Arial" w:cs="Arial"/>
          <w:spacing w:val="-8"/>
          <w:sz w:val="20"/>
          <w:szCs w:val="20"/>
          <w:lang w:eastAsia="en-US"/>
        </w:rPr>
        <w:t>Wykonawca jako podmiot profesjonalny ma obowiązek sprawdzania komunikatów i wiadomości bezpośrednio na platformazakupowa.pl przesłanych przez Zamawiającego,</w:t>
      </w:r>
      <w:r>
        <w:rPr>
          <w:rFonts w:ascii="Arial" w:eastAsia="Calibri" w:hAnsi="Arial" w:cs="Arial"/>
          <w:spacing w:val="-8"/>
          <w:sz w:val="20"/>
          <w:szCs w:val="20"/>
          <w:lang w:eastAsia="en-US"/>
        </w:rPr>
        <w:t xml:space="preserve"> </w:t>
      </w:r>
      <w:r w:rsidRPr="00283A16">
        <w:rPr>
          <w:rFonts w:ascii="Arial" w:eastAsia="Calibri" w:hAnsi="Arial" w:cs="Arial"/>
          <w:spacing w:val="-8"/>
          <w:sz w:val="20"/>
          <w:szCs w:val="20"/>
          <w:lang w:eastAsia="en-US"/>
        </w:rPr>
        <w:t>gdyż system powiadomień może ulec awarii lub powiadomienie może trafić do folderu SPAM.</w:t>
      </w:r>
    </w:p>
    <w:p w14:paraId="2FADE5C5" w14:textId="01171989" w:rsidR="00283A16" w:rsidRPr="00283A16" w:rsidRDefault="00283A16" w:rsidP="00283A16">
      <w:pPr>
        <w:pStyle w:val="Akapitzlist1"/>
        <w:numPr>
          <w:ilvl w:val="1"/>
          <w:numId w:val="72"/>
        </w:numPr>
        <w:autoSpaceDE w:val="0"/>
        <w:autoSpaceDN w:val="0"/>
        <w:adjustRightInd w:val="0"/>
        <w:spacing w:after="80" w:line="276" w:lineRule="auto"/>
        <w:jc w:val="both"/>
        <w:rPr>
          <w:rFonts w:ascii="Arial" w:eastAsia="Calibri" w:hAnsi="Arial" w:cs="Arial"/>
          <w:spacing w:val="-8"/>
          <w:sz w:val="20"/>
          <w:szCs w:val="20"/>
          <w:lang w:eastAsia="en-US"/>
        </w:rPr>
      </w:pPr>
      <w:r>
        <w:rPr>
          <w:rFonts w:ascii="Arial" w:eastAsia="Calibri" w:hAnsi="Arial" w:cs="Arial"/>
          <w:spacing w:val="-8"/>
          <w:sz w:val="20"/>
          <w:szCs w:val="20"/>
          <w:lang w:eastAsia="en-US"/>
        </w:rPr>
        <w:t xml:space="preserve"> </w:t>
      </w:r>
      <w:r w:rsidRPr="00283A16">
        <w:rPr>
          <w:rFonts w:ascii="Arial" w:eastAsia="Calibri" w:hAnsi="Arial" w:cs="Arial"/>
          <w:spacing w:val="-8"/>
          <w:sz w:val="20"/>
          <w:szCs w:val="20"/>
          <w:lang w:eastAsia="en-US"/>
        </w:rPr>
        <w:t>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platformazakupowa.pl, tj.:</w:t>
      </w:r>
    </w:p>
    <w:p w14:paraId="3D5490DB" w14:textId="53046A1E" w:rsidR="00283A16" w:rsidRPr="00283A16" w:rsidRDefault="00283A16" w:rsidP="006E3446">
      <w:pPr>
        <w:pStyle w:val="Akapitzlist1"/>
        <w:autoSpaceDE w:val="0"/>
        <w:autoSpaceDN w:val="0"/>
        <w:adjustRightInd w:val="0"/>
        <w:spacing w:after="80" w:line="276" w:lineRule="auto"/>
        <w:ind w:left="567" w:hanging="183"/>
        <w:jc w:val="both"/>
        <w:rPr>
          <w:rFonts w:ascii="Arial" w:eastAsia="Calibri" w:hAnsi="Arial" w:cs="Arial"/>
          <w:spacing w:val="-8"/>
          <w:sz w:val="20"/>
          <w:szCs w:val="20"/>
          <w:lang w:eastAsia="en-US"/>
        </w:rPr>
      </w:pPr>
      <w:r w:rsidRPr="00283A16">
        <w:rPr>
          <w:rFonts w:ascii="Arial" w:eastAsia="Calibri" w:hAnsi="Arial" w:cs="Arial"/>
          <w:spacing w:val="-8"/>
          <w:sz w:val="20"/>
          <w:szCs w:val="20"/>
          <w:lang w:eastAsia="en-US"/>
        </w:rPr>
        <w:t>1)</w:t>
      </w:r>
      <w:r w:rsidRPr="00283A16">
        <w:rPr>
          <w:rFonts w:ascii="Arial" w:eastAsia="Calibri" w:hAnsi="Arial" w:cs="Arial"/>
          <w:spacing w:val="-8"/>
          <w:sz w:val="20"/>
          <w:szCs w:val="20"/>
          <w:lang w:eastAsia="en-US"/>
        </w:rPr>
        <w:tab/>
      </w:r>
      <w:r w:rsidR="00BA6FA1">
        <w:rPr>
          <w:rFonts w:ascii="Arial" w:eastAsia="Calibri" w:hAnsi="Arial" w:cs="Arial"/>
          <w:spacing w:val="-8"/>
          <w:sz w:val="20"/>
          <w:szCs w:val="20"/>
          <w:lang w:eastAsia="en-US"/>
        </w:rPr>
        <w:t xml:space="preserve"> </w:t>
      </w:r>
      <w:r w:rsidRPr="00283A16">
        <w:rPr>
          <w:rFonts w:ascii="Arial" w:eastAsia="Calibri" w:hAnsi="Arial" w:cs="Arial"/>
          <w:spacing w:val="-8"/>
          <w:sz w:val="20"/>
          <w:szCs w:val="20"/>
          <w:lang w:eastAsia="en-US"/>
        </w:rPr>
        <w:t>stały dostęp do sieci Internet o gwarantowanej przepustowości nie mniejszej niż 512 kb/s,</w:t>
      </w:r>
    </w:p>
    <w:p w14:paraId="7045F6AD" w14:textId="6B67D68A" w:rsidR="00283A16" w:rsidRPr="00283A16" w:rsidRDefault="00283A16" w:rsidP="006E3446">
      <w:pPr>
        <w:pStyle w:val="Akapitzlist1"/>
        <w:autoSpaceDE w:val="0"/>
        <w:autoSpaceDN w:val="0"/>
        <w:adjustRightInd w:val="0"/>
        <w:spacing w:after="80" w:line="276" w:lineRule="auto"/>
        <w:ind w:left="567" w:hanging="183"/>
        <w:jc w:val="both"/>
        <w:rPr>
          <w:rFonts w:ascii="Arial" w:eastAsia="Calibri" w:hAnsi="Arial" w:cs="Arial"/>
          <w:spacing w:val="-8"/>
          <w:sz w:val="20"/>
          <w:szCs w:val="20"/>
          <w:lang w:eastAsia="en-US"/>
        </w:rPr>
      </w:pPr>
      <w:r w:rsidRPr="00283A16">
        <w:rPr>
          <w:rFonts w:ascii="Arial" w:eastAsia="Calibri" w:hAnsi="Arial" w:cs="Arial"/>
          <w:spacing w:val="-8"/>
          <w:sz w:val="20"/>
          <w:szCs w:val="20"/>
          <w:lang w:eastAsia="en-US"/>
        </w:rPr>
        <w:lastRenderedPageBreak/>
        <w:t>2)</w:t>
      </w:r>
      <w:r w:rsidRPr="00283A16">
        <w:rPr>
          <w:rFonts w:ascii="Arial" w:eastAsia="Calibri" w:hAnsi="Arial" w:cs="Arial"/>
          <w:spacing w:val="-8"/>
          <w:sz w:val="20"/>
          <w:szCs w:val="20"/>
          <w:lang w:eastAsia="en-US"/>
        </w:rPr>
        <w:tab/>
      </w:r>
      <w:r w:rsidR="00BA6FA1">
        <w:rPr>
          <w:rFonts w:ascii="Arial" w:eastAsia="Calibri" w:hAnsi="Arial" w:cs="Arial"/>
          <w:spacing w:val="-8"/>
          <w:sz w:val="20"/>
          <w:szCs w:val="20"/>
          <w:lang w:eastAsia="en-US"/>
        </w:rPr>
        <w:t xml:space="preserve"> </w:t>
      </w:r>
      <w:r w:rsidRPr="00283A16">
        <w:rPr>
          <w:rFonts w:ascii="Arial" w:eastAsia="Calibri" w:hAnsi="Arial" w:cs="Arial"/>
          <w:spacing w:val="-8"/>
          <w:sz w:val="20"/>
          <w:szCs w:val="20"/>
          <w:lang w:eastAsia="en-US"/>
        </w:rPr>
        <w:t>komputer klasy PC lub MAC o następującej konfiguracji: pamięć min. 2 GB Ram, procesor Intel IV 2 GHZ lub jego nowsza wersja, jeden z systemów operacyjnych - MS Windows 7, Mac Os x 10 4, Linux, lub ich nowsze wersje,</w:t>
      </w:r>
    </w:p>
    <w:p w14:paraId="471531E0" w14:textId="099E5D94" w:rsidR="00283A16" w:rsidRPr="00283A16" w:rsidRDefault="00283A16" w:rsidP="006E3446">
      <w:pPr>
        <w:pStyle w:val="Akapitzlist1"/>
        <w:autoSpaceDE w:val="0"/>
        <w:autoSpaceDN w:val="0"/>
        <w:adjustRightInd w:val="0"/>
        <w:spacing w:after="80" w:line="276" w:lineRule="auto"/>
        <w:ind w:left="567" w:hanging="183"/>
        <w:jc w:val="both"/>
        <w:rPr>
          <w:rFonts w:ascii="Arial" w:eastAsia="Calibri" w:hAnsi="Arial" w:cs="Arial"/>
          <w:spacing w:val="-8"/>
          <w:sz w:val="20"/>
          <w:szCs w:val="20"/>
          <w:lang w:eastAsia="en-US"/>
        </w:rPr>
      </w:pPr>
      <w:r w:rsidRPr="00283A16">
        <w:rPr>
          <w:rFonts w:ascii="Arial" w:eastAsia="Calibri" w:hAnsi="Arial" w:cs="Arial"/>
          <w:spacing w:val="-8"/>
          <w:sz w:val="20"/>
          <w:szCs w:val="20"/>
          <w:lang w:eastAsia="en-US"/>
        </w:rPr>
        <w:t>3)</w:t>
      </w:r>
      <w:r w:rsidRPr="00283A16">
        <w:rPr>
          <w:rFonts w:ascii="Arial" w:eastAsia="Calibri" w:hAnsi="Arial" w:cs="Arial"/>
          <w:spacing w:val="-8"/>
          <w:sz w:val="20"/>
          <w:szCs w:val="20"/>
          <w:lang w:eastAsia="en-US"/>
        </w:rPr>
        <w:tab/>
      </w:r>
      <w:r w:rsidR="00BA6FA1">
        <w:rPr>
          <w:rFonts w:ascii="Arial" w:eastAsia="Calibri" w:hAnsi="Arial" w:cs="Arial"/>
          <w:spacing w:val="-8"/>
          <w:sz w:val="20"/>
          <w:szCs w:val="20"/>
          <w:lang w:eastAsia="en-US"/>
        </w:rPr>
        <w:t xml:space="preserve"> </w:t>
      </w:r>
      <w:r w:rsidRPr="00283A16">
        <w:rPr>
          <w:rFonts w:ascii="Arial" w:eastAsia="Calibri" w:hAnsi="Arial" w:cs="Arial"/>
          <w:spacing w:val="-8"/>
          <w:sz w:val="20"/>
          <w:szCs w:val="20"/>
          <w:lang w:eastAsia="en-US"/>
        </w:rPr>
        <w:t>zainstalowana dowolna przeglądarka internetowa, w przypadku Interne</w:t>
      </w:r>
      <w:r w:rsidR="00BA6FA1">
        <w:rPr>
          <w:rFonts w:ascii="Arial" w:eastAsia="Calibri" w:hAnsi="Arial" w:cs="Arial"/>
          <w:spacing w:val="-8"/>
          <w:sz w:val="20"/>
          <w:szCs w:val="20"/>
          <w:lang w:eastAsia="en-US"/>
        </w:rPr>
        <w:t>t Explorer minimalnie wersja 10.</w:t>
      </w:r>
      <w:r w:rsidRPr="00283A16">
        <w:rPr>
          <w:rFonts w:ascii="Arial" w:eastAsia="Calibri" w:hAnsi="Arial" w:cs="Arial"/>
          <w:spacing w:val="-8"/>
          <w:sz w:val="20"/>
          <w:szCs w:val="20"/>
          <w:lang w:eastAsia="en-US"/>
        </w:rPr>
        <w:t>0.,</w:t>
      </w:r>
    </w:p>
    <w:p w14:paraId="13272EED" w14:textId="7F335DAD" w:rsidR="00283A16" w:rsidRPr="00283A16" w:rsidRDefault="00BA6FA1" w:rsidP="006E3446">
      <w:pPr>
        <w:pStyle w:val="Akapitzlist1"/>
        <w:autoSpaceDE w:val="0"/>
        <w:autoSpaceDN w:val="0"/>
        <w:adjustRightInd w:val="0"/>
        <w:spacing w:after="80" w:line="276" w:lineRule="auto"/>
        <w:ind w:left="384"/>
        <w:jc w:val="both"/>
        <w:rPr>
          <w:rFonts w:ascii="Arial" w:eastAsia="Calibri" w:hAnsi="Arial" w:cs="Arial"/>
          <w:spacing w:val="-8"/>
          <w:sz w:val="20"/>
          <w:szCs w:val="20"/>
          <w:lang w:eastAsia="en-US"/>
        </w:rPr>
      </w:pPr>
      <w:r>
        <w:rPr>
          <w:rFonts w:ascii="Arial" w:eastAsia="Calibri" w:hAnsi="Arial" w:cs="Arial"/>
          <w:spacing w:val="-8"/>
          <w:sz w:val="20"/>
          <w:szCs w:val="20"/>
          <w:lang w:eastAsia="en-US"/>
        </w:rPr>
        <w:t xml:space="preserve">4) </w:t>
      </w:r>
      <w:r w:rsidR="00283A16" w:rsidRPr="00283A16">
        <w:rPr>
          <w:rFonts w:ascii="Arial" w:eastAsia="Calibri" w:hAnsi="Arial" w:cs="Arial"/>
          <w:spacing w:val="-8"/>
          <w:sz w:val="20"/>
          <w:szCs w:val="20"/>
          <w:lang w:eastAsia="en-US"/>
        </w:rPr>
        <w:t>włączona obsługa JavaScript,</w:t>
      </w:r>
    </w:p>
    <w:p w14:paraId="08D46B99" w14:textId="77777777" w:rsidR="00BA6FA1" w:rsidRDefault="00BA6FA1" w:rsidP="006E3446">
      <w:pPr>
        <w:pStyle w:val="Akapitzlist1"/>
        <w:autoSpaceDE w:val="0"/>
        <w:autoSpaceDN w:val="0"/>
        <w:adjustRightInd w:val="0"/>
        <w:spacing w:after="80" w:line="276" w:lineRule="auto"/>
        <w:ind w:left="384"/>
        <w:jc w:val="both"/>
        <w:rPr>
          <w:rFonts w:ascii="Arial" w:eastAsia="Calibri" w:hAnsi="Arial" w:cs="Arial"/>
          <w:spacing w:val="-8"/>
          <w:sz w:val="20"/>
          <w:szCs w:val="20"/>
          <w:lang w:eastAsia="en-US"/>
        </w:rPr>
      </w:pPr>
      <w:r>
        <w:rPr>
          <w:rFonts w:ascii="Arial" w:eastAsia="Calibri" w:hAnsi="Arial" w:cs="Arial"/>
          <w:spacing w:val="-8"/>
          <w:sz w:val="20"/>
          <w:szCs w:val="20"/>
          <w:lang w:eastAsia="en-US"/>
        </w:rPr>
        <w:t xml:space="preserve">5) </w:t>
      </w:r>
      <w:r w:rsidR="00283A16" w:rsidRPr="00283A16">
        <w:rPr>
          <w:rFonts w:ascii="Arial" w:eastAsia="Calibri" w:hAnsi="Arial" w:cs="Arial"/>
          <w:spacing w:val="-8"/>
          <w:sz w:val="20"/>
          <w:szCs w:val="20"/>
          <w:lang w:eastAsia="en-US"/>
        </w:rPr>
        <w:t>zainstalowany program Adobe Acrobat Reader lub inny obsługujący format plików</w:t>
      </w:r>
      <w:r>
        <w:rPr>
          <w:rFonts w:ascii="Arial" w:eastAsia="Calibri" w:hAnsi="Arial" w:cs="Arial"/>
          <w:spacing w:val="-8"/>
          <w:sz w:val="20"/>
          <w:szCs w:val="20"/>
          <w:lang w:eastAsia="en-US"/>
        </w:rPr>
        <w:t xml:space="preserve"> </w:t>
      </w:r>
      <w:r w:rsidR="00283A16" w:rsidRPr="00283A16">
        <w:rPr>
          <w:rFonts w:ascii="Arial" w:eastAsia="Calibri" w:hAnsi="Arial" w:cs="Arial"/>
          <w:spacing w:val="-8"/>
          <w:sz w:val="20"/>
          <w:szCs w:val="20"/>
          <w:lang w:eastAsia="en-US"/>
        </w:rPr>
        <w:t>.pdf,</w:t>
      </w:r>
    </w:p>
    <w:p w14:paraId="53481C09" w14:textId="77777777" w:rsidR="00BA6FA1" w:rsidRDefault="00BA6FA1" w:rsidP="006E3446">
      <w:pPr>
        <w:pStyle w:val="Akapitzlist1"/>
        <w:autoSpaceDE w:val="0"/>
        <w:autoSpaceDN w:val="0"/>
        <w:adjustRightInd w:val="0"/>
        <w:spacing w:after="80" w:line="276" w:lineRule="auto"/>
        <w:ind w:left="384"/>
        <w:jc w:val="both"/>
        <w:rPr>
          <w:rFonts w:ascii="Arial" w:eastAsia="Calibri" w:hAnsi="Arial" w:cs="Arial"/>
          <w:spacing w:val="-8"/>
          <w:sz w:val="20"/>
          <w:szCs w:val="20"/>
          <w:lang w:eastAsia="en-US"/>
        </w:rPr>
      </w:pPr>
      <w:r>
        <w:rPr>
          <w:rFonts w:ascii="Arial" w:eastAsia="Calibri" w:hAnsi="Arial" w:cs="Arial"/>
          <w:spacing w:val="-8"/>
          <w:sz w:val="20"/>
          <w:szCs w:val="20"/>
          <w:lang w:eastAsia="en-US"/>
        </w:rPr>
        <w:t xml:space="preserve">6) </w:t>
      </w:r>
      <w:r w:rsidR="00283A16" w:rsidRPr="00283A16">
        <w:rPr>
          <w:rFonts w:ascii="Arial" w:eastAsia="Calibri" w:hAnsi="Arial" w:cs="Arial"/>
          <w:spacing w:val="-8"/>
          <w:sz w:val="20"/>
          <w:szCs w:val="20"/>
          <w:lang w:eastAsia="en-US"/>
        </w:rPr>
        <w:t>szyfrowanie na platformazakupowa.pl odbywa się za pomocą protokołu TLS 1.3.</w:t>
      </w:r>
    </w:p>
    <w:p w14:paraId="1F6F02D9" w14:textId="106878E3" w:rsidR="00283A16" w:rsidRPr="00283A16" w:rsidRDefault="00283A16" w:rsidP="006E3446">
      <w:pPr>
        <w:pStyle w:val="Akapitzlist1"/>
        <w:autoSpaceDE w:val="0"/>
        <w:autoSpaceDN w:val="0"/>
        <w:adjustRightInd w:val="0"/>
        <w:spacing w:after="80" w:line="276" w:lineRule="auto"/>
        <w:ind w:left="567" w:hanging="183"/>
        <w:jc w:val="both"/>
        <w:rPr>
          <w:rFonts w:ascii="Arial" w:eastAsia="Calibri" w:hAnsi="Arial" w:cs="Arial"/>
          <w:spacing w:val="-8"/>
          <w:sz w:val="20"/>
          <w:szCs w:val="20"/>
          <w:lang w:eastAsia="en-US"/>
        </w:rPr>
      </w:pPr>
      <w:r w:rsidRPr="00283A16">
        <w:rPr>
          <w:rFonts w:ascii="Arial" w:eastAsia="Calibri" w:hAnsi="Arial" w:cs="Arial"/>
          <w:spacing w:val="-8"/>
          <w:sz w:val="20"/>
          <w:szCs w:val="20"/>
          <w:lang w:eastAsia="en-US"/>
        </w:rPr>
        <w:t>7)</w:t>
      </w:r>
      <w:r w:rsidRPr="00283A16">
        <w:rPr>
          <w:rFonts w:ascii="Arial" w:eastAsia="Calibri" w:hAnsi="Arial" w:cs="Arial"/>
          <w:spacing w:val="-8"/>
          <w:sz w:val="20"/>
          <w:szCs w:val="20"/>
          <w:lang w:eastAsia="en-US"/>
        </w:rPr>
        <w:tab/>
        <w:t>oznaczenie czasu odbioru danych przez platformę zakupową stanowi datę oraz dokładny czas (hh:mm:ss) generowany wg. czasu lokalnego serwera synchronizowanego z zegarem Głównego Urzędu Miar.</w:t>
      </w:r>
    </w:p>
    <w:p w14:paraId="00CCFB87" w14:textId="5E0BD344" w:rsidR="00283A16" w:rsidRPr="00283A16" w:rsidRDefault="00BA6FA1" w:rsidP="00283A16">
      <w:pPr>
        <w:pStyle w:val="Akapitzlist1"/>
        <w:numPr>
          <w:ilvl w:val="1"/>
          <w:numId w:val="72"/>
        </w:numPr>
        <w:autoSpaceDE w:val="0"/>
        <w:autoSpaceDN w:val="0"/>
        <w:adjustRightInd w:val="0"/>
        <w:spacing w:after="80" w:line="276" w:lineRule="auto"/>
        <w:jc w:val="both"/>
        <w:rPr>
          <w:rFonts w:ascii="Arial" w:eastAsia="Calibri" w:hAnsi="Arial" w:cs="Arial"/>
          <w:spacing w:val="-8"/>
          <w:sz w:val="20"/>
          <w:szCs w:val="20"/>
          <w:lang w:eastAsia="en-US"/>
        </w:rPr>
      </w:pPr>
      <w:r>
        <w:rPr>
          <w:rFonts w:ascii="Arial" w:eastAsia="Calibri" w:hAnsi="Arial" w:cs="Arial"/>
          <w:spacing w:val="-8"/>
          <w:sz w:val="20"/>
          <w:szCs w:val="20"/>
          <w:lang w:eastAsia="en-US"/>
        </w:rPr>
        <w:t xml:space="preserve"> </w:t>
      </w:r>
      <w:r w:rsidR="00283A16" w:rsidRPr="00283A16">
        <w:rPr>
          <w:rFonts w:ascii="Arial" w:eastAsia="Calibri" w:hAnsi="Arial" w:cs="Arial"/>
          <w:spacing w:val="-8"/>
          <w:sz w:val="20"/>
          <w:szCs w:val="20"/>
          <w:lang w:eastAsia="en-US"/>
        </w:rPr>
        <w:t>Wykonawca, przystępując do niniejszego postępowania o udzielenie zamówienia publicznego:</w:t>
      </w:r>
    </w:p>
    <w:p w14:paraId="34E74047" w14:textId="0CD8F188" w:rsidR="00BA6FA1" w:rsidRDefault="00283A16" w:rsidP="006E3446">
      <w:pPr>
        <w:pStyle w:val="Akapitzlist1"/>
        <w:numPr>
          <w:ilvl w:val="0"/>
          <w:numId w:val="73"/>
        </w:numPr>
        <w:autoSpaceDE w:val="0"/>
        <w:autoSpaceDN w:val="0"/>
        <w:adjustRightInd w:val="0"/>
        <w:spacing w:after="80" w:line="276" w:lineRule="auto"/>
        <w:ind w:left="567" w:hanging="141"/>
        <w:jc w:val="both"/>
        <w:rPr>
          <w:rFonts w:ascii="Arial" w:eastAsia="Calibri" w:hAnsi="Arial" w:cs="Arial"/>
          <w:spacing w:val="-8"/>
          <w:sz w:val="20"/>
          <w:szCs w:val="20"/>
          <w:lang w:eastAsia="en-US"/>
        </w:rPr>
      </w:pPr>
      <w:r w:rsidRPr="00283A16">
        <w:rPr>
          <w:rFonts w:ascii="Arial" w:eastAsia="Calibri" w:hAnsi="Arial" w:cs="Arial"/>
          <w:spacing w:val="-8"/>
          <w:sz w:val="20"/>
          <w:szCs w:val="20"/>
          <w:lang w:eastAsia="en-US"/>
        </w:rPr>
        <w:t>akceptuje warunki korzystania z platformazakupowa.pl określone w Regulaminie zamieszczonym na stronie internetowej pod linkiem w zakładce „Regulamin" oraz uznaje go za wiążący,</w:t>
      </w:r>
    </w:p>
    <w:p w14:paraId="70F8FF2A" w14:textId="2699AB80" w:rsidR="00BA6FA1" w:rsidRDefault="00BA6FA1" w:rsidP="006E3446">
      <w:pPr>
        <w:pStyle w:val="Akapitzlist1"/>
        <w:numPr>
          <w:ilvl w:val="0"/>
          <w:numId w:val="73"/>
        </w:numPr>
        <w:autoSpaceDE w:val="0"/>
        <w:autoSpaceDN w:val="0"/>
        <w:adjustRightInd w:val="0"/>
        <w:spacing w:after="80" w:line="276" w:lineRule="auto"/>
        <w:ind w:left="567" w:hanging="141"/>
        <w:jc w:val="both"/>
        <w:rPr>
          <w:rFonts w:ascii="Arial" w:eastAsia="Calibri" w:hAnsi="Arial" w:cs="Arial"/>
          <w:spacing w:val="-8"/>
          <w:sz w:val="20"/>
          <w:szCs w:val="20"/>
          <w:lang w:eastAsia="en-US"/>
        </w:rPr>
      </w:pPr>
      <w:r>
        <w:rPr>
          <w:rFonts w:ascii="Arial" w:eastAsia="Calibri" w:hAnsi="Arial" w:cs="Arial"/>
          <w:spacing w:val="-8"/>
          <w:sz w:val="20"/>
          <w:szCs w:val="20"/>
          <w:lang w:eastAsia="en-US"/>
        </w:rPr>
        <w:t xml:space="preserve"> </w:t>
      </w:r>
      <w:r w:rsidR="00283A16" w:rsidRPr="00283A16">
        <w:rPr>
          <w:rFonts w:ascii="Arial" w:eastAsia="Calibri" w:hAnsi="Arial" w:cs="Arial"/>
          <w:spacing w:val="-8"/>
          <w:sz w:val="20"/>
          <w:szCs w:val="20"/>
          <w:lang w:eastAsia="en-US"/>
        </w:rPr>
        <w:t xml:space="preserve">zapoznał i stosuje się do Instrukcji składania ofert dostępnej </w:t>
      </w:r>
      <w:hyperlink r:id="rId12" w:history="1">
        <w:r w:rsidRPr="002F1A96">
          <w:rPr>
            <w:rStyle w:val="Hipercze"/>
            <w:rFonts w:ascii="Arial" w:eastAsia="Calibri" w:hAnsi="Arial" w:cs="Arial"/>
            <w:spacing w:val="-8"/>
            <w:sz w:val="20"/>
            <w:szCs w:val="20"/>
            <w:lang w:eastAsia="en-US"/>
          </w:rPr>
          <w:t>https://platformazakupowa.pl/strona/45-instrukcje</w:t>
        </w:r>
      </w:hyperlink>
      <w:r w:rsidR="00283A16" w:rsidRPr="00283A16">
        <w:rPr>
          <w:rFonts w:ascii="Arial" w:eastAsia="Calibri" w:hAnsi="Arial" w:cs="Arial"/>
          <w:spacing w:val="-8"/>
          <w:sz w:val="20"/>
          <w:szCs w:val="20"/>
          <w:lang w:eastAsia="en-US"/>
        </w:rPr>
        <w:t>.</w:t>
      </w:r>
    </w:p>
    <w:p w14:paraId="70B79BAC" w14:textId="77777777" w:rsidR="00BA6FA1" w:rsidRDefault="00283A16">
      <w:pPr>
        <w:pStyle w:val="Akapitzlist1"/>
        <w:numPr>
          <w:ilvl w:val="1"/>
          <w:numId w:val="72"/>
        </w:numPr>
        <w:autoSpaceDE w:val="0"/>
        <w:autoSpaceDN w:val="0"/>
        <w:adjustRightInd w:val="0"/>
        <w:spacing w:after="80" w:line="276" w:lineRule="auto"/>
        <w:jc w:val="both"/>
        <w:rPr>
          <w:rFonts w:ascii="Arial" w:eastAsia="Calibri" w:hAnsi="Arial" w:cs="Arial"/>
          <w:spacing w:val="-8"/>
          <w:sz w:val="20"/>
          <w:szCs w:val="20"/>
          <w:lang w:eastAsia="en-US"/>
        </w:rPr>
      </w:pPr>
      <w:r w:rsidRPr="00283A16">
        <w:rPr>
          <w:rFonts w:ascii="Arial" w:eastAsia="Calibri" w:hAnsi="Arial" w:cs="Arial"/>
          <w:spacing w:val="-8"/>
          <w:sz w:val="20"/>
          <w:szCs w:val="20"/>
          <w:lang w:eastAsia="en-US"/>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BA6FA1">
        <w:rPr>
          <w:rFonts w:ascii="Arial" w:eastAsia="Calibri" w:hAnsi="Arial" w:cs="Arial"/>
          <w:spacing w:val="-8"/>
          <w:sz w:val="20"/>
          <w:szCs w:val="20"/>
          <w:lang w:eastAsia="en-US"/>
        </w:rPr>
        <w:t xml:space="preserve"> </w:t>
      </w:r>
      <w:r w:rsidRPr="00BA6FA1">
        <w:rPr>
          <w:rFonts w:ascii="Arial" w:eastAsia="Calibri" w:hAnsi="Arial" w:cs="Arial"/>
          <w:spacing w:val="-8"/>
          <w:sz w:val="20"/>
          <w:szCs w:val="20"/>
          <w:lang w:eastAsia="en-US"/>
        </w:rPr>
        <w:t>handlową i nie będzie brana pod uwagę w przedmiotowym postępow</w:t>
      </w:r>
      <w:r w:rsidR="00BA6FA1">
        <w:rPr>
          <w:rFonts w:ascii="Arial" w:eastAsia="Calibri" w:hAnsi="Arial" w:cs="Arial"/>
          <w:spacing w:val="-8"/>
          <w:sz w:val="20"/>
          <w:szCs w:val="20"/>
          <w:lang w:eastAsia="en-US"/>
        </w:rPr>
        <w:t xml:space="preserve">aniu. </w:t>
      </w:r>
    </w:p>
    <w:p w14:paraId="6CF5A5C6" w14:textId="4EDC0FB1" w:rsidR="00283A16" w:rsidRPr="00BA6FA1" w:rsidRDefault="00283A16">
      <w:pPr>
        <w:pStyle w:val="Akapitzlist1"/>
        <w:numPr>
          <w:ilvl w:val="1"/>
          <w:numId w:val="72"/>
        </w:numPr>
        <w:autoSpaceDE w:val="0"/>
        <w:autoSpaceDN w:val="0"/>
        <w:adjustRightInd w:val="0"/>
        <w:spacing w:after="80" w:line="276" w:lineRule="auto"/>
        <w:jc w:val="both"/>
        <w:rPr>
          <w:rFonts w:ascii="Arial" w:eastAsia="Calibri" w:hAnsi="Arial" w:cs="Arial"/>
          <w:spacing w:val="-8"/>
          <w:sz w:val="20"/>
          <w:szCs w:val="20"/>
          <w:lang w:eastAsia="en-US"/>
        </w:rPr>
      </w:pPr>
      <w:r w:rsidRPr="00BA6FA1">
        <w:rPr>
          <w:rFonts w:ascii="Arial" w:eastAsia="Calibri" w:hAnsi="Arial" w:cs="Arial"/>
          <w:spacing w:val="-8"/>
          <w:sz w:val="20"/>
          <w:szCs w:val="20"/>
          <w:lang w:eastAsia="en-US"/>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5CE3B30A" w14:textId="1DF74C8E" w:rsidR="0018080E" w:rsidRPr="00BE49B7" w:rsidRDefault="0018080E" w:rsidP="006E3446">
      <w:pPr>
        <w:pStyle w:val="Nagwek1"/>
        <w:numPr>
          <w:ilvl w:val="0"/>
          <w:numId w:val="7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66" w:name="_Toc477511856"/>
      <w:bookmarkStart w:id="67" w:name="_Toc477512418"/>
      <w:bookmarkStart w:id="68" w:name="_Toc72938690"/>
      <w:r w:rsidRPr="00BE49B7">
        <w:rPr>
          <w:rFonts w:ascii="Arial" w:hAnsi="Arial" w:cs="Arial"/>
          <w:color w:val="auto"/>
          <w:sz w:val="22"/>
        </w:rPr>
        <w:t>OCENA OFERT</w:t>
      </w:r>
      <w:bookmarkEnd w:id="66"/>
      <w:bookmarkEnd w:id="67"/>
      <w:bookmarkEnd w:id="68"/>
    </w:p>
    <w:p w14:paraId="66C0AD01" w14:textId="77777777" w:rsidR="007F4EDC" w:rsidRPr="005920BF" w:rsidRDefault="007F4EDC" w:rsidP="002C0B7A">
      <w:pPr>
        <w:pStyle w:val="Akapitzlist"/>
        <w:numPr>
          <w:ilvl w:val="0"/>
          <w:numId w:val="19"/>
        </w:numPr>
        <w:autoSpaceDE w:val="0"/>
        <w:autoSpaceDN w:val="0"/>
        <w:adjustRightInd w:val="0"/>
        <w:spacing w:after="80" w:line="276" w:lineRule="auto"/>
        <w:contextualSpacing w:val="0"/>
        <w:jc w:val="both"/>
        <w:rPr>
          <w:rFonts w:ascii="Arial" w:hAnsi="Arial" w:cs="Arial"/>
          <w:vanish/>
          <w:sz w:val="22"/>
        </w:rPr>
      </w:pPr>
    </w:p>
    <w:p w14:paraId="5F0797F4" w14:textId="77777777" w:rsidR="007F4EDC" w:rsidRPr="005920BF" w:rsidRDefault="007F4EDC" w:rsidP="002C0B7A">
      <w:pPr>
        <w:pStyle w:val="Akapitzlist"/>
        <w:numPr>
          <w:ilvl w:val="0"/>
          <w:numId w:val="19"/>
        </w:numPr>
        <w:autoSpaceDE w:val="0"/>
        <w:autoSpaceDN w:val="0"/>
        <w:adjustRightInd w:val="0"/>
        <w:spacing w:after="80" w:line="276" w:lineRule="auto"/>
        <w:contextualSpacing w:val="0"/>
        <w:jc w:val="both"/>
        <w:rPr>
          <w:rFonts w:ascii="Arial" w:hAnsi="Arial" w:cs="Arial"/>
          <w:vanish/>
          <w:sz w:val="22"/>
        </w:rPr>
      </w:pPr>
    </w:p>
    <w:p w14:paraId="2949E7B1" w14:textId="5B63C66E" w:rsidR="00D67D87" w:rsidRDefault="004E3932" w:rsidP="00AA67C2">
      <w:pPr>
        <w:pStyle w:val="Akapitzlist"/>
        <w:numPr>
          <w:ilvl w:val="1"/>
          <w:numId w:val="19"/>
        </w:numPr>
        <w:autoSpaceDE w:val="0"/>
        <w:autoSpaceDN w:val="0"/>
        <w:adjustRightInd w:val="0"/>
        <w:spacing w:after="80" w:line="276" w:lineRule="auto"/>
        <w:ind w:left="567" w:hanging="567"/>
        <w:contextualSpacing w:val="0"/>
        <w:jc w:val="both"/>
        <w:rPr>
          <w:rFonts w:ascii="Arial" w:hAnsi="Arial" w:cs="Arial"/>
          <w:sz w:val="20"/>
          <w:szCs w:val="22"/>
        </w:rPr>
      </w:pPr>
      <w:r>
        <w:rPr>
          <w:rFonts w:ascii="Arial" w:hAnsi="Arial" w:cs="Arial"/>
          <w:sz w:val="20"/>
          <w:szCs w:val="22"/>
        </w:rPr>
        <w:t xml:space="preserve">Zamawiający dokona oceny złożonych ofert zgodnie z postanowieniami § 10 ust. 2-5 Regulaminu. </w:t>
      </w:r>
    </w:p>
    <w:p w14:paraId="41D99030" w14:textId="08B9E80B" w:rsidR="0018080E" w:rsidRPr="00BE49B7" w:rsidRDefault="0018080E" w:rsidP="00AA67C2">
      <w:pPr>
        <w:pStyle w:val="Akapitzlist"/>
        <w:numPr>
          <w:ilvl w:val="1"/>
          <w:numId w:val="19"/>
        </w:numPr>
        <w:autoSpaceDE w:val="0"/>
        <w:autoSpaceDN w:val="0"/>
        <w:adjustRightInd w:val="0"/>
        <w:spacing w:after="80" w:line="276" w:lineRule="auto"/>
        <w:ind w:left="567" w:hanging="567"/>
        <w:contextualSpacing w:val="0"/>
        <w:jc w:val="both"/>
        <w:rPr>
          <w:rFonts w:ascii="Arial" w:hAnsi="Arial" w:cs="Arial"/>
          <w:sz w:val="20"/>
          <w:szCs w:val="22"/>
        </w:rPr>
      </w:pPr>
      <w:r w:rsidRPr="00BE49B7">
        <w:rPr>
          <w:rFonts w:ascii="Arial" w:hAnsi="Arial" w:cs="Arial"/>
          <w:sz w:val="20"/>
          <w:szCs w:val="22"/>
        </w:rPr>
        <w:t xml:space="preserve">Zamawiający zastrzega sobie prawo sprawdzania, w toku oceny oferty, wiarygodności przedstawionych przez Wykonawców dokumentów, oświadczeń, wykazów, danych i informacji. </w:t>
      </w:r>
    </w:p>
    <w:p w14:paraId="1DC05496" w14:textId="77777777" w:rsidR="004E3932" w:rsidRDefault="0018080E" w:rsidP="00AA67C2">
      <w:pPr>
        <w:pStyle w:val="Akapitzlist"/>
        <w:numPr>
          <w:ilvl w:val="1"/>
          <w:numId w:val="19"/>
        </w:numPr>
        <w:autoSpaceDE w:val="0"/>
        <w:autoSpaceDN w:val="0"/>
        <w:adjustRightInd w:val="0"/>
        <w:spacing w:after="80" w:line="276" w:lineRule="auto"/>
        <w:ind w:left="567" w:hanging="567"/>
        <w:contextualSpacing w:val="0"/>
        <w:jc w:val="both"/>
        <w:rPr>
          <w:rFonts w:ascii="Arial" w:hAnsi="Arial" w:cs="Arial"/>
          <w:sz w:val="20"/>
          <w:szCs w:val="22"/>
        </w:rPr>
      </w:pPr>
      <w:r w:rsidRPr="00BE49B7">
        <w:rPr>
          <w:rFonts w:ascii="Arial" w:hAnsi="Arial" w:cs="Arial"/>
          <w:sz w:val="20"/>
          <w:szCs w:val="22"/>
        </w:rPr>
        <w:t xml:space="preserve">Zamawiający </w:t>
      </w:r>
      <w:r w:rsidRPr="00BE49B7">
        <w:rPr>
          <w:rFonts w:ascii="Arial" w:hAnsi="Arial" w:cs="Arial"/>
          <w:b/>
          <w:bCs/>
          <w:sz w:val="20"/>
          <w:szCs w:val="22"/>
        </w:rPr>
        <w:t>odrzuca ofertę</w:t>
      </w:r>
      <w:r w:rsidRPr="00BE49B7">
        <w:rPr>
          <w:rFonts w:ascii="Arial" w:hAnsi="Arial" w:cs="Arial"/>
          <w:sz w:val="20"/>
          <w:szCs w:val="22"/>
        </w:rPr>
        <w:t xml:space="preserve">, jeżeli zostaną spełnione przesłanki wskazane w </w:t>
      </w:r>
      <w:r w:rsidR="00BA703C" w:rsidRPr="00BE49B7">
        <w:rPr>
          <w:rFonts w:ascii="Arial" w:hAnsi="Arial" w:cs="Arial"/>
          <w:sz w:val="20"/>
          <w:szCs w:val="22"/>
        </w:rPr>
        <w:t xml:space="preserve">§ </w:t>
      </w:r>
      <w:r w:rsidR="00024BEC" w:rsidRPr="00BE49B7">
        <w:rPr>
          <w:rFonts w:ascii="Arial" w:hAnsi="Arial" w:cs="Arial"/>
          <w:sz w:val="20"/>
          <w:szCs w:val="22"/>
        </w:rPr>
        <w:t>10 ust. 6</w:t>
      </w:r>
      <w:r w:rsidR="00030E66" w:rsidRPr="00BE49B7">
        <w:rPr>
          <w:rFonts w:ascii="Arial" w:hAnsi="Arial" w:cs="Arial"/>
          <w:sz w:val="20"/>
          <w:szCs w:val="22"/>
        </w:rPr>
        <w:t xml:space="preserve"> </w:t>
      </w:r>
      <w:r w:rsidR="00BA703C" w:rsidRPr="00BE49B7">
        <w:rPr>
          <w:rFonts w:ascii="Arial" w:hAnsi="Arial" w:cs="Arial"/>
          <w:sz w:val="20"/>
          <w:szCs w:val="22"/>
        </w:rPr>
        <w:t>Regulaminu</w:t>
      </w:r>
      <w:r w:rsidR="001B0EA4">
        <w:rPr>
          <w:rFonts w:ascii="Arial" w:hAnsi="Arial" w:cs="Arial"/>
          <w:sz w:val="20"/>
          <w:szCs w:val="22"/>
        </w:rPr>
        <w:t>.</w:t>
      </w:r>
    </w:p>
    <w:p w14:paraId="779A6650" w14:textId="77777777" w:rsidR="004E3932" w:rsidRDefault="004E3932" w:rsidP="00AA67C2">
      <w:pPr>
        <w:pStyle w:val="Akapitzlist"/>
        <w:numPr>
          <w:ilvl w:val="1"/>
          <w:numId w:val="19"/>
        </w:numPr>
        <w:autoSpaceDE w:val="0"/>
        <w:autoSpaceDN w:val="0"/>
        <w:adjustRightInd w:val="0"/>
        <w:spacing w:after="80" w:line="276" w:lineRule="auto"/>
        <w:ind w:left="567" w:hanging="567"/>
        <w:contextualSpacing w:val="0"/>
        <w:jc w:val="both"/>
        <w:rPr>
          <w:rFonts w:ascii="Arial" w:hAnsi="Arial" w:cs="Arial"/>
          <w:sz w:val="20"/>
          <w:szCs w:val="22"/>
        </w:rPr>
      </w:pPr>
      <w:r>
        <w:rPr>
          <w:rFonts w:ascii="Arial" w:hAnsi="Arial" w:cs="Arial"/>
          <w:sz w:val="20"/>
          <w:szCs w:val="22"/>
        </w:rPr>
        <w:t xml:space="preserve">Zamawiający władny będzie unieważnić postępowanie w przypadkach określonych w §13 Regulaminu. </w:t>
      </w:r>
    </w:p>
    <w:p w14:paraId="5D90A200" w14:textId="77777777" w:rsidR="004E3932" w:rsidRPr="004E3932" w:rsidRDefault="004E3932" w:rsidP="00AA67C2">
      <w:pPr>
        <w:pStyle w:val="Akapitzlist"/>
        <w:numPr>
          <w:ilvl w:val="1"/>
          <w:numId w:val="19"/>
        </w:numPr>
        <w:autoSpaceDE w:val="0"/>
        <w:autoSpaceDN w:val="0"/>
        <w:adjustRightInd w:val="0"/>
        <w:spacing w:after="80" w:line="276" w:lineRule="auto"/>
        <w:ind w:left="567" w:hanging="567"/>
        <w:jc w:val="both"/>
        <w:rPr>
          <w:rFonts w:ascii="Arial" w:hAnsi="Arial" w:cs="Arial"/>
          <w:sz w:val="20"/>
          <w:szCs w:val="22"/>
        </w:rPr>
      </w:pPr>
      <w:r w:rsidRPr="004E3932">
        <w:rPr>
          <w:rFonts w:ascii="Arial" w:hAnsi="Arial" w:cs="Arial"/>
          <w:sz w:val="20"/>
          <w:szCs w:val="22"/>
        </w:rPr>
        <w:t xml:space="preserve">Zamawiający zastrzega, że może w każdym czasie zakończyć postępowanie bez wyboru jakiejkolwiek oferty i bez konieczności podawania przyczyny. </w:t>
      </w:r>
    </w:p>
    <w:p w14:paraId="10A3B890" w14:textId="4E691E9B" w:rsidR="004E3932" w:rsidRPr="004E3932" w:rsidRDefault="004E3932" w:rsidP="00AA67C2">
      <w:pPr>
        <w:pStyle w:val="Akapitzlist"/>
        <w:numPr>
          <w:ilvl w:val="1"/>
          <w:numId w:val="19"/>
        </w:numPr>
        <w:autoSpaceDE w:val="0"/>
        <w:autoSpaceDN w:val="0"/>
        <w:adjustRightInd w:val="0"/>
        <w:spacing w:after="80" w:line="276" w:lineRule="auto"/>
        <w:ind w:left="567" w:hanging="567"/>
        <w:jc w:val="both"/>
        <w:rPr>
          <w:rFonts w:ascii="Arial" w:hAnsi="Arial" w:cs="Arial"/>
          <w:sz w:val="20"/>
          <w:szCs w:val="22"/>
        </w:rPr>
      </w:pPr>
      <w:r w:rsidRPr="004E3932">
        <w:rPr>
          <w:rFonts w:ascii="Arial" w:hAnsi="Arial" w:cs="Arial"/>
          <w:sz w:val="20"/>
          <w:szCs w:val="22"/>
        </w:rPr>
        <w:t>O czynności unieważnienia postępowania lub jego zakończenia Zamawiający powiadomi za pośredn</w:t>
      </w:r>
      <w:r>
        <w:rPr>
          <w:rFonts w:ascii="Arial" w:hAnsi="Arial" w:cs="Arial"/>
          <w:sz w:val="20"/>
          <w:szCs w:val="22"/>
        </w:rPr>
        <w:t>ictwem platformy z</w:t>
      </w:r>
      <w:r w:rsidRPr="004E3932">
        <w:rPr>
          <w:rFonts w:ascii="Arial" w:hAnsi="Arial" w:cs="Arial"/>
          <w:sz w:val="20"/>
          <w:szCs w:val="22"/>
        </w:rPr>
        <w:t xml:space="preserve">akupowej. </w:t>
      </w:r>
    </w:p>
    <w:p w14:paraId="2F06FB01" w14:textId="77777777" w:rsidR="0018080E" w:rsidRPr="00BE49B7" w:rsidRDefault="0018080E" w:rsidP="006E3446">
      <w:pPr>
        <w:pStyle w:val="Nagwek1"/>
        <w:numPr>
          <w:ilvl w:val="0"/>
          <w:numId w:val="7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69" w:name="_Toc477511857"/>
      <w:bookmarkStart w:id="70" w:name="_Toc477512419"/>
      <w:bookmarkStart w:id="71" w:name="_Toc72938691"/>
      <w:r w:rsidRPr="00BE49B7">
        <w:rPr>
          <w:rFonts w:ascii="Arial" w:hAnsi="Arial" w:cs="Arial"/>
          <w:color w:val="auto"/>
          <w:sz w:val="22"/>
        </w:rPr>
        <w:t>OPIS SPOSOBU OBLICZANIA CENY</w:t>
      </w:r>
      <w:bookmarkEnd w:id="69"/>
      <w:bookmarkEnd w:id="70"/>
      <w:bookmarkEnd w:id="71"/>
      <w:r w:rsidRPr="00BE49B7">
        <w:rPr>
          <w:rFonts w:ascii="Arial" w:hAnsi="Arial" w:cs="Arial"/>
          <w:color w:val="auto"/>
          <w:sz w:val="22"/>
        </w:rPr>
        <w:t xml:space="preserve"> </w:t>
      </w:r>
    </w:p>
    <w:p w14:paraId="02BD75EE" w14:textId="2BFA570C" w:rsidR="001B0EA4" w:rsidRPr="001B0EA4" w:rsidRDefault="001B0EA4" w:rsidP="001B0EA4">
      <w:pPr>
        <w:pStyle w:val="Akapitzlist"/>
        <w:numPr>
          <w:ilvl w:val="1"/>
          <w:numId w:val="29"/>
        </w:numPr>
        <w:spacing w:after="80" w:line="276" w:lineRule="auto"/>
        <w:jc w:val="both"/>
        <w:rPr>
          <w:rFonts w:ascii="Arial" w:hAnsi="Arial" w:cs="Arial"/>
          <w:color w:val="000000"/>
          <w:sz w:val="20"/>
          <w:szCs w:val="22"/>
        </w:rPr>
      </w:pPr>
      <w:r w:rsidRPr="001B0EA4">
        <w:rPr>
          <w:rFonts w:ascii="Arial" w:hAnsi="Arial" w:cs="Arial"/>
          <w:color w:val="000000"/>
          <w:sz w:val="20"/>
          <w:szCs w:val="22"/>
        </w:rPr>
        <w:t xml:space="preserve">Wykonawca podaje cenę ofertową brutto na Formularzu Ofertowym, stanowiącym załącznik nr </w:t>
      </w:r>
      <w:r w:rsidRPr="006E3446">
        <w:rPr>
          <w:rFonts w:ascii="Arial" w:hAnsi="Arial" w:cs="Arial"/>
          <w:color w:val="000000"/>
          <w:sz w:val="20"/>
          <w:szCs w:val="22"/>
          <w:highlight w:val="yellow"/>
        </w:rPr>
        <w:t xml:space="preserve"> </w:t>
      </w:r>
      <w:r w:rsidR="00630743">
        <w:rPr>
          <w:rFonts w:ascii="Arial" w:hAnsi="Arial" w:cs="Arial"/>
          <w:color w:val="000000"/>
          <w:sz w:val="20"/>
          <w:szCs w:val="22"/>
        </w:rPr>
        <w:t>2</w:t>
      </w:r>
      <w:r w:rsidR="004E3932" w:rsidRPr="006E3446">
        <w:rPr>
          <w:rFonts w:ascii="Arial" w:hAnsi="Arial" w:cs="Arial"/>
          <w:color w:val="000000"/>
          <w:sz w:val="20"/>
          <w:szCs w:val="22"/>
        </w:rPr>
        <w:t xml:space="preserve"> </w:t>
      </w:r>
      <w:r w:rsidRPr="004E3932">
        <w:rPr>
          <w:rFonts w:ascii="Arial" w:hAnsi="Arial" w:cs="Arial"/>
          <w:color w:val="000000"/>
          <w:sz w:val="20"/>
          <w:szCs w:val="22"/>
        </w:rPr>
        <w:t>do SWZ.</w:t>
      </w:r>
    </w:p>
    <w:p w14:paraId="24B59E78" w14:textId="77777777" w:rsidR="00D67D87" w:rsidRDefault="001B0EA4">
      <w:pPr>
        <w:pStyle w:val="Akapitzlist"/>
        <w:numPr>
          <w:ilvl w:val="1"/>
          <w:numId w:val="29"/>
        </w:numPr>
        <w:spacing w:after="80" w:line="276" w:lineRule="auto"/>
        <w:jc w:val="both"/>
        <w:rPr>
          <w:rFonts w:ascii="Arial" w:hAnsi="Arial" w:cs="Arial"/>
          <w:color w:val="000000"/>
          <w:sz w:val="20"/>
          <w:szCs w:val="22"/>
        </w:rPr>
      </w:pPr>
      <w:r w:rsidRPr="001B0EA4">
        <w:rPr>
          <w:rFonts w:ascii="Arial" w:hAnsi="Arial" w:cs="Arial"/>
          <w:color w:val="000000"/>
          <w:sz w:val="20"/>
          <w:szCs w:val="22"/>
        </w:rPr>
        <w:lastRenderedPageBreak/>
        <w:t>Cena ofertowa brutto musi uwzględniać wszystkie koszty związane z realizacją przedmiotu zamówienia zgodnie z opisem przedmiotu zamówienia oraz postanowieniami wzoru umowy określonymi w niniejszej SWZ.</w:t>
      </w:r>
    </w:p>
    <w:p w14:paraId="77D28FF7" w14:textId="668D2E3E" w:rsidR="001B0EA4" w:rsidRPr="006E3446" w:rsidRDefault="001B0EA4">
      <w:pPr>
        <w:pStyle w:val="Akapitzlist"/>
        <w:numPr>
          <w:ilvl w:val="1"/>
          <w:numId w:val="29"/>
        </w:numPr>
        <w:spacing w:after="80" w:line="276" w:lineRule="auto"/>
        <w:jc w:val="both"/>
        <w:rPr>
          <w:rFonts w:ascii="Arial" w:hAnsi="Arial" w:cs="Arial"/>
          <w:color w:val="000000"/>
          <w:sz w:val="20"/>
          <w:szCs w:val="22"/>
        </w:rPr>
      </w:pPr>
      <w:r w:rsidRPr="006E3446">
        <w:rPr>
          <w:rFonts w:ascii="Arial" w:hAnsi="Arial" w:cs="Arial"/>
          <w:color w:val="000000"/>
          <w:sz w:val="20"/>
          <w:szCs w:val="22"/>
        </w:rPr>
        <w:t>Cena oferty powinna być wyrażona w złotych polskich (PLN) z dokładnością do dwóch miejsc po przecinku.</w:t>
      </w:r>
    </w:p>
    <w:p w14:paraId="0F82E19F" w14:textId="66021F4A" w:rsidR="00D67D87" w:rsidRDefault="001B0EA4">
      <w:pPr>
        <w:pStyle w:val="Akapitzlist"/>
        <w:numPr>
          <w:ilvl w:val="1"/>
          <w:numId w:val="29"/>
        </w:numPr>
        <w:spacing w:after="80" w:line="276" w:lineRule="auto"/>
        <w:jc w:val="both"/>
        <w:rPr>
          <w:rFonts w:ascii="Arial" w:hAnsi="Arial" w:cs="Arial"/>
          <w:color w:val="000000"/>
          <w:sz w:val="20"/>
          <w:szCs w:val="22"/>
        </w:rPr>
      </w:pPr>
      <w:r w:rsidRPr="006E3446">
        <w:rPr>
          <w:rFonts w:ascii="Arial" w:hAnsi="Arial" w:cs="Arial"/>
          <w:color w:val="000000"/>
          <w:sz w:val="20"/>
          <w:szCs w:val="22"/>
        </w:rPr>
        <w:t>Cena jednostkowa na podstawie, której skalkulowana zostanie całkowita cena oferty brutto musi zawie</w:t>
      </w:r>
      <w:r w:rsidR="00496355">
        <w:rPr>
          <w:rFonts w:ascii="Arial" w:hAnsi="Arial" w:cs="Arial"/>
          <w:color w:val="000000"/>
          <w:sz w:val="20"/>
          <w:szCs w:val="22"/>
        </w:rPr>
        <w:t>rać wszystkie koszty</w:t>
      </w:r>
      <w:r w:rsidRPr="006E3446">
        <w:rPr>
          <w:rFonts w:ascii="Arial" w:hAnsi="Arial" w:cs="Arial"/>
          <w:color w:val="000000"/>
          <w:sz w:val="20"/>
          <w:szCs w:val="22"/>
        </w:rPr>
        <w:t xml:space="preserve">, które są niezbędne do </w:t>
      </w:r>
      <w:r w:rsidR="00496355">
        <w:rPr>
          <w:rFonts w:ascii="Arial" w:hAnsi="Arial" w:cs="Arial"/>
          <w:color w:val="000000"/>
          <w:sz w:val="20"/>
          <w:szCs w:val="22"/>
        </w:rPr>
        <w:t>wykonania przedmiotu zamówienia.</w:t>
      </w:r>
    </w:p>
    <w:p w14:paraId="6B3D117F" w14:textId="77777777" w:rsidR="00D67D87" w:rsidRDefault="001B0EA4">
      <w:pPr>
        <w:pStyle w:val="Akapitzlist"/>
        <w:numPr>
          <w:ilvl w:val="1"/>
          <w:numId w:val="29"/>
        </w:numPr>
        <w:spacing w:after="80" w:line="276" w:lineRule="auto"/>
        <w:jc w:val="both"/>
        <w:rPr>
          <w:rFonts w:ascii="Arial" w:hAnsi="Arial" w:cs="Arial"/>
          <w:color w:val="000000"/>
          <w:sz w:val="20"/>
          <w:szCs w:val="22"/>
        </w:rPr>
      </w:pPr>
      <w:r w:rsidRPr="006E3446">
        <w:rPr>
          <w:rFonts w:ascii="Arial" w:hAnsi="Arial" w:cs="Arial"/>
          <w:color w:val="000000"/>
          <w:sz w:val="20"/>
          <w:szCs w:val="22"/>
        </w:rPr>
        <w:t>Zamawiający nie przewiduje rozliczeń w walucie obcej</w:t>
      </w:r>
      <w:r w:rsidR="00D67D87">
        <w:rPr>
          <w:rFonts w:ascii="Arial" w:hAnsi="Arial" w:cs="Arial"/>
          <w:color w:val="000000"/>
          <w:sz w:val="20"/>
          <w:szCs w:val="22"/>
        </w:rPr>
        <w:t xml:space="preserve">. </w:t>
      </w:r>
    </w:p>
    <w:p w14:paraId="347B1C5E" w14:textId="50E3B7EB" w:rsidR="0018080E" w:rsidRPr="00BE49B7" w:rsidRDefault="00D67D87" w:rsidP="006E3446">
      <w:r w:rsidRPr="006E3446">
        <w:rPr>
          <w:rFonts w:ascii="Arial" w:hAnsi="Arial" w:cs="Arial"/>
          <w:b/>
          <w:color w:val="000000"/>
          <w:sz w:val="20"/>
          <w:szCs w:val="22"/>
        </w:rPr>
        <w:t>16.7</w:t>
      </w:r>
      <w:r>
        <w:rPr>
          <w:rFonts w:ascii="Arial" w:hAnsi="Arial" w:cs="Arial"/>
          <w:color w:val="000000"/>
          <w:sz w:val="20"/>
          <w:szCs w:val="22"/>
        </w:rPr>
        <w:t xml:space="preserve">     </w:t>
      </w:r>
      <w:r w:rsidR="001B0EA4" w:rsidRPr="006E3446">
        <w:rPr>
          <w:rFonts w:ascii="Arial" w:hAnsi="Arial" w:cs="Arial"/>
          <w:color w:val="000000"/>
          <w:sz w:val="20"/>
          <w:szCs w:val="22"/>
        </w:rPr>
        <w:t>Wyliczona cena oferty brutto będzie służyć do porównania złożonych ofert.</w:t>
      </w:r>
    </w:p>
    <w:p w14:paraId="4390DECB" w14:textId="582F6BA0" w:rsidR="0018080E" w:rsidRPr="00BE49B7" w:rsidRDefault="0018080E" w:rsidP="006E3446">
      <w:pPr>
        <w:pStyle w:val="Nagwek1"/>
        <w:numPr>
          <w:ilvl w:val="0"/>
          <w:numId w:val="7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72" w:name="_Toc57055448"/>
      <w:bookmarkStart w:id="73" w:name="_Toc477511858"/>
      <w:bookmarkStart w:id="74" w:name="_Toc477512420"/>
      <w:bookmarkStart w:id="75" w:name="_Toc72938692"/>
      <w:bookmarkEnd w:id="72"/>
      <w:r w:rsidRPr="00BE49B7">
        <w:rPr>
          <w:rFonts w:ascii="Arial" w:hAnsi="Arial" w:cs="Arial"/>
          <w:color w:val="auto"/>
          <w:sz w:val="22"/>
        </w:rPr>
        <w:t>KRYTERIA OCENY OFERT I OPIS SPOSOBU PRZYZNAWANIA PUNKTACJI ZA SPEŁNIENIE DANEGO KRYTERIUM OCENY OFERT</w:t>
      </w:r>
      <w:bookmarkEnd w:id="73"/>
      <w:bookmarkEnd w:id="74"/>
      <w:bookmarkEnd w:id="75"/>
    </w:p>
    <w:p w14:paraId="7934DABB" w14:textId="77777777" w:rsidR="00795FC4" w:rsidRPr="005920BF" w:rsidRDefault="00795FC4" w:rsidP="002C0B7A">
      <w:pPr>
        <w:pStyle w:val="Akapitzlist"/>
        <w:numPr>
          <w:ilvl w:val="0"/>
          <w:numId w:val="29"/>
        </w:numPr>
        <w:spacing w:after="80" w:line="276" w:lineRule="auto"/>
        <w:contextualSpacing w:val="0"/>
        <w:jc w:val="both"/>
        <w:rPr>
          <w:rFonts w:ascii="Arial" w:hAnsi="Arial" w:cs="Arial"/>
          <w:vanish/>
          <w:color w:val="000000"/>
          <w:sz w:val="22"/>
        </w:rPr>
      </w:pPr>
    </w:p>
    <w:p w14:paraId="4A2A9054" w14:textId="04814578" w:rsidR="00496355" w:rsidRPr="00273FE7" w:rsidRDefault="0018080E" w:rsidP="00ED005C">
      <w:pPr>
        <w:pStyle w:val="Akapitzlist"/>
        <w:numPr>
          <w:ilvl w:val="1"/>
          <w:numId w:val="72"/>
        </w:numPr>
        <w:autoSpaceDE w:val="0"/>
        <w:autoSpaceDN w:val="0"/>
        <w:adjustRightInd w:val="0"/>
        <w:spacing w:after="80" w:line="276" w:lineRule="auto"/>
        <w:jc w:val="both"/>
        <w:rPr>
          <w:rFonts w:ascii="Arial" w:hAnsi="Arial" w:cs="Arial"/>
          <w:color w:val="000000"/>
          <w:sz w:val="20"/>
          <w:szCs w:val="22"/>
        </w:rPr>
      </w:pPr>
      <w:r w:rsidRPr="00273FE7">
        <w:rPr>
          <w:rFonts w:ascii="Arial" w:hAnsi="Arial" w:cs="Arial"/>
          <w:sz w:val="20"/>
          <w:szCs w:val="22"/>
        </w:rPr>
        <w:t xml:space="preserve">W niniejszym postępowaniu jedynym kryterium oceny ofert jest cena oferty. </w:t>
      </w:r>
    </w:p>
    <w:p w14:paraId="6E52B2E1"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5D96C4C6"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b/>
          <w:bCs/>
          <w:color w:val="000000"/>
          <w:sz w:val="20"/>
          <w:szCs w:val="22"/>
          <w:u w:val="single"/>
        </w:rPr>
        <w:t>Kryteria oceny ofert</w:t>
      </w:r>
      <w:r w:rsidRPr="00273FE7">
        <w:rPr>
          <w:rFonts w:ascii="Arial" w:hAnsi="Arial" w:cs="Arial"/>
          <w:color w:val="000000"/>
          <w:sz w:val="20"/>
          <w:szCs w:val="22"/>
        </w:rPr>
        <w:t>:</w:t>
      </w:r>
    </w:p>
    <w:p w14:paraId="7C07CDC5"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526E09B5" w14:textId="178F0CE4" w:rsidR="00273FE7" w:rsidRDefault="00273FE7" w:rsidP="00273FE7">
      <w:pPr>
        <w:pStyle w:val="Akapitzlist"/>
        <w:numPr>
          <w:ilvl w:val="0"/>
          <w:numId w:val="78"/>
        </w:numPr>
        <w:autoSpaceDE w:val="0"/>
        <w:autoSpaceDN w:val="0"/>
        <w:adjustRightInd w:val="0"/>
        <w:spacing w:after="80" w:line="276" w:lineRule="auto"/>
        <w:jc w:val="both"/>
        <w:rPr>
          <w:rFonts w:ascii="Arial" w:hAnsi="Arial" w:cs="Arial"/>
          <w:color w:val="000000"/>
          <w:sz w:val="20"/>
          <w:szCs w:val="22"/>
        </w:rPr>
      </w:pPr>
      <w:r w:rsidRPr="00273FE7">
        <w:rPr>
          <w:rFonts w:ascii="Arial" w:hAnsi="Arial" w:cs="Arial"/>
          <w:color w:val="000000"/>
          <w:sz w:val="20"/>
          <w:szCs w:val="22"/>
        </w:rPr>
        <w:t xml:space="preserve">70% cena </w:t>
      </w:r>
      <w:r>
        <w:rPr>
          <w:rFonts w:ascii="Arial" w:hAnsi="Arial" w:cs="Arial"/>
          <w:color w:val="000000"/>
          <w:sz w:val="20"/>
          <w:szCs w:val="22"/>
        </w:rPr>
        <w:t>– maksymalnie 70 pkt</w:t>
      </w:r>
    </w:p>
    <w:p w14:paraId="16E00923" w14:textId="77777777" w:rsidR="00273FE7" w:rsidRDefault="00273FE7" w:rsidP="00273FE7">
      <w:pPr>
        <w:pStyle w:val="Akapitzlist"/>
        <w:autoSpaceDE w:val="0"/>
        <w:autoSpaceDN w:val="0"/>
        <w:adjustRightInd w:val="0"/>
        <w:spacing w:after="80" w:line="276" w:lineRule="auto"/>
        <w:ind w:left="744"/>
        <w:jc w:val="both"/>
        <w:rPr>
          <w:rFonts w:ascii="Arial" w:hAnsi="Arial" w:cs="Arial"/>
          <w:color w:val="000000"/>
          <w:sz w:val="20"/>
          <w:szCs w:val="22"/>
        </w:rPr>
      </w:pPr>
    </w:p>
    <w:p w14:paraId="7D4A5AF7" w14:textId="77777777" w:rsidR="00273FE7" w:rsidRPr="00360E04" w:rsidRDefault="00273FE7" w:rsidP="00273FE7">
      <w:pPr>
        <w:spacing w:line="256" w:lineRule="auto"/>
        <w:ind w:left="2552" w:hanging="2552"/>
        <w:jc w:val="center"/>
        <w:rPr>
          <w:rFonts w:ascii="Arial" w:hAnsi="Arial" w:cs="Arial"/>
          <w:color w:val="000000" w:themeColor="text1"/>
          <w:sz w:val="20"/>
          <w:szCs w:val="20"/>
        </w:rPr>
      </w:pPr>
      <w:r w:rsidRPr="00360E04">
        <w:rPr>
          <w:rFonts w:ascii="Arial" w:hAnsi="Arial" w:cs="Arial"/>
          <w:color w:val="000000" w:themeColor="text1"/>
          <w:sz w:val="20"/>
          <w:szCs w:val="20"/>
        </w:rPr>
        <w:t xml:space="preserve">najniższa zaoferowana cena spośród ofert </w:t>
      </w:r>
    </w:p>
    <w:p w14:paraId="2890A573" w14:textId="0E100016" w:rsidR="00273FE7" w:rsidRPr="00360E04" w:rsidRDefault="00273FE7" w:rsidP="00273FE7">
      <w:pPr>
        <w:spacing w:line="256" w:lineRule="auto"/>
        <w:jc w:val="center"/>
        <w:rPr>
          <w:rFonts w:ascii="Arial" w:hAnsi="Arial" w:cs="Arial"/>
          <w:color w:val="000000" w:themeColor="text1"/>
          <w:sz w:val="20"/>
          <w:szCs w:val="20"/>
        </w:rPr>
      </w:pPr>
      <w:r w:rsidRPr="00360E04">
        <w:rPr>
          <w:rFonts w:ascii="Arial" w:hAnsi="Arial" w:cs="Arial"/>
          <w:b/>
          <w:color w:val="000000" w:themeColor="text1"/>
          <w:sz w:val="20"/>
          <w:szCs w:val="20"/>
        </w:rPr>
        <w:t>C</w:t>
      </w:r>
      <w:r w:rsidRPr="00360E04">
        <w:rPr>
          <w:rFonts w:ascii="Arial" w:hAnsi="Arial" w:cs="Arial"/>
          <w:color w:val="000000" w:themeColor="text1"/>
          <w:sz w:val="20"/>
          <w:szCs w:val="20"/>
        </w:rPr>
        <w:t xml:space="preserve"> = --------------------------------------------------------------------------- x 70%</w:t>
      </w:r>
    </w:p>
    <w:p w14:paraId="50280006" w14:textId="77777777" w:rsidR="00273FE7" w:rsidRPr="00360E04" w:rsidRDefault="00273FE7" w:rsidP="00273FE7">
      <w:pPr>
        <w:spacing w:line="256" w:lineRule="auto"/>
        <w:ind w:left="2835" w:hanging="2835"/>
        <w:jc w:val="center"/>
        <w:rPr>
          <w:rFonts w:ascii="Arial" w:hAnsi="Arial" w:cs="Arial"/>
          <w:color w:val="000000" w:themeColor="text1"/>
          <w:sz w:val="20"/>
          <w:szCs w:val="20"/>
        </w:rPr>
      </w:pPr>
      <w:r w:rsidRPr="00360E04">
        <w:rPr>
          <w:rFonts w:ascii="Arial" w:hAnsi="Arial" w:cs="Arial"/>
          <w:color w:val="000000" w:themeColor="text1"/>
          <w:sz w:val="20"/>
          <w:szCs w:val="20"/>
        </w:rPr>
        <w:t>cena oferty badanej</w:t>
      </w:r>
    </w:p>
    <w:p w14:paraId="75A55AF8" w14:textId="77777777" w:rsidR="00273FE7" w:rsidRPr="00360E04" w:rsidRDefault="00273FE7" w:rsidP="00360E04">
      <w:pPr>
        <w:autoSpaceDE w:val="0"/>
        <w:autoSpaceDN w:val="0"/>
        <w:adjustRightInd w:val="0"/>
        <w:spacing w:after="80" w:line="276" w:lineRule="auto"/>
        <w:jc w:val="both"/>
        <w:rPr>
          <w:rFonts w:ascii="Arial" w:hAnsi="Arial" w:cs="Arial"/>
          <w:color w:val="000000"/>
          <w:sz w:val="20"/>
          <w:szCs w:val="22"/>
        </w:rPr>
      </w:pPr>
    </w:p>
    <w:p w14:paraId="6A25D2F0"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481A3D7E" w14:textId="2BCB3F96"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b/>
          <w:bCs/>
          <w:color w:val="000000"/>
          <w:sz w:val="20"/>
          <w:szCs w:val="22"/>
        </w:rPr>
        <w:t>2)</w:t>
      </w:r>
      <w:r w:rsidRPr="00273FE7">
        <w:rPr>
          <w:rFonts w:ascii="Arial" w:hAnsi="Arial" w:cs="Arial"/>
          <w:color w:val="000000"/>
          <w:sz w:val="20"/>
          <w:szCs w:val="22"/>
        </w:rPr>
        <w:t xml:space="preserve"> </w:t>
      </w:r>
      <w:r>
        <w:rPr>
          <w:rFonts w:ascii="Arial" w:hAnsi="Arial" w:cs="Arial"/>
          <w:color w:val="000000"/>
          <w:sz w:val="20"/>
          <w:szCs w:val="22"/>
        </w:rPr>
        <w:t xml:space="preserve">   </w:t>
      </w:r>
      <w:r w:rsidRPr="00273FE7">
        <w:rPr>
          <w:rFonts w:ascii="Arial" w:hAnsi="Arial" w:cs="Arial"/>
          <w:color w:val="000000"/>
          <w:sz w:val="20"/>
          <w:szCs w:val="22"/>
        </w:rPr>
        <w:t xml:space="preserve">20% </w:t>
      </w:r>
      <w:r>
        <w:rPr>
          <w:rFonts w:ascii="Arial" w:hAnsi="Arial" w:cs="Arial"/>
          <w:color w:val="000000"/>
          <w:sz w:val="20"/>
          <w:szCs w:val="22"/>
        </w:rPr>
        <w:t xml:space="preserve"> ocena techniczna – maksymalnie  20 pkt </w:t>
      </w:r>
    </w:p>
    <w:p w14:paraId="31B5F1BA"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tbl>
      <w:tblPr>
        <w:tblStyle w:val="Tabela-Siatka"/>
        <w:tblW w:w="0" w:type="auto"/>
        <w:tblLook w:val="04A0" w:firstRow="1" w:lastRow="0" w:firstColumn="1" w:lastColumn="0" w:noHBand="0" w:noVBand="1"/>
      </w:tblPr>
      <w:tblGrid>
        <w:gridCol w:w="900"/>
        <w:gridCol w:w="2734"/>
        <w:gridCol w:w="3883"/>
        <w:gridCol w:w="1545"/>
      </w:tblGrid>
      <w:tr w:rsidR="00273FE7" w:rsidRPr="00273FE7" w14:paraId="3441A321" w14:textId="77777777" w:rsidTr="00ED005C">
        <w:tc>
          <w:tcPr>
            <w:tcW w:w="562" w:type="dxa"/>
          </w:tcPr>
          <w:p w14:paraId="2C073614"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b/>
                <w:bCs/>
                <w:color w:val="000000"/>
                <w:sz w:val="20"/>
                <w:szCs w:val="22"/>
              </w:rPr>
            </w:pPr>
            <w:r w:rsidRPr="00273FE7">
              <w:rPr>
                <w:rFonts w:ascii="Arial" w:hAnsi="Arial" w:cs="Arial"/>
                <w:b/>
                <w:bCs/>
                <w:color w:val="000000"/>
                <w:sz w:val="20"/>
                <w:szCs w:val="22"/>
              </w:rPr>
              <w:t>Lp.</w:t>
            </w:r>
          </w:p>
        </w:tc>
        <w:tc>
          <w:tcPr>
            <w:tcW w:w="2835" w:type="dxa"/>
          </w:tcPr>
          <w:p w14:paraId="2BB25803"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b/>
                <w:bCs/>
                <w:color w:val="000000"/>
                <w:sz w:val="20"/>
                <w:szCs w:val="22"/>
              </w:rPr>
            </w:pPr>
            <w:r w:rsidRPr="00273FE7">
              <w:rPr>
                <w:rFonts w:ascii="Arial" w:hAnsi="Arial" w:cs="Arial"/>
                <w:b/>
                <w:bCs/>
                <w:color w:val="000000"/>
                <w:sz w:val="20"/>
                <w:szCs w:val="22"/>
              </w:rPr>
              <w:t>Nazwa kryterium</w:t>
            </w:r>
          </w:p>
        </w:tc>
        <w:tc>
          <w:tcPr>
            <w:tcW w:w="4253" w:type="dxa"/>
          </w:tcPr>
          <w:p w14:paraId="73E72E26"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b/>
                <w:bCs/>
                <w:color w:val="000000"/>
                <w:sz w:val="20"/>
                <w:szCs w:val="22"/>
              </w:rPr>
            </w:pPr>
            <w:r w:rsidRPr="00273FE7">
              <w:rPr>
                <w:rFonts w:ascii="Arial" w:hAnsi="Arial" w:cs="Arial"/>
                <w:b/>
                <w:bCs/>
                <w:color w:val="000000"/>
                <w:sz w:val="20"/>
                <w:szCs w:val="22"/>
              </w:rPr>
              <w:t>Metodologia oceny</w:t>
            </w:r>
          </w:p>
        </w:tc>
        <w:tc>
          <w:tcPr>
            <w:tcW w:w="1412" w:type="dxa"/>
          </w:tcPr>
          <w:p w14:paraId="06E25774"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b/>
                <w:bCs/>
                <w:color w:val="000000"/>
                <w:sz w:val="20"/>
                <w:szCs w:val="22"/>
              </w:rPr>
            </w:pPr>
            <w:r w:rsidRPr="00273FE7">
              <w:rPr>
                <w:rFonts w:ascii="Arial" w:hAnsi="Arial" w:cs="Arial"/>
                <w:b/>
                <w:bCs/>
                <w:color w:val="000000"/>
                <w:sz w:val="20"/>
                <w:szCs w:val="22"/>
              </w:rPr>
              <w:t>Punktacja</w:t>
            </w:r>
          </w:p>
        </w:tc>
      </w:tr>
      <w:tr w:rsidR="00273FE7" w:rsidRPr="00273FE7" w14:paraId="1CA565E8" w14:textId="77777777" w:rsidTr="00ED005C">
        <w:tc>
          <w:tcPr>
            <w:tcW w:w="562" w:type="dxa"/>
          </w:tcPr>
          <w:p w14:paraId="551C0659"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1</w:t>
            </w:r>
          </w:p>
        </w:tc>
        <w:tc>
          <w:tcPr>
            <w:tcW w:w="2835" w:type="dxa"/>
          </w:tcPr>
          <w:p w14:paraId="2F2C6A9C"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Szyba czołowa(przednia)</w:t>
            </w:r>
          </w:p>
        </w:tc>
        <w:tc>
          <w:tcPr>
            <w:tcW w:w="4253" w:type="dxa"/>
          </w:tcPr>
          <w:p w14:paraId="5602BA30"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Podział szyby czołowej na 3 – pionowo symetrycznie na prawą i lewą oraz osobna szyba tablicy kierunkowej</w:t>
            </w:r>
          </w:p>
          <w:p w14:paraId="41ADA345"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3D5D741F"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Szyba czołowa nie dzielona pionowo</w:t>
            </w:r>
          </w:p>
          <w:p w14:paraId="453C8BDF"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tc>
        <w:tc>
          <w:tcPr>
            <w:tcW w:w="1412" w:type="dxa"/>
          </w:tcPr>
          <w:p w14:paraId="3ECED635"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1FFC942F"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37CD9C40"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5pkt</w:t>
            </w:r>
          </w:p>
          <w:p w14:paraId="65F02089"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481D0714"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3pkt</w:t>
            </w:r>
          </w:p>
        </w:tc>
      </w:tr>
      <w:tr w:rsidR="00273FE7" w:rsidRPr="00273FE7" w14:paraId="272739D1" w14:textId="77777777" w:rsidTr="00ED005C">
        <w:tc>
          <w:tcPr>
            <w:tcW w:w="562" w:type="dxa"/>
          </w:tcPr>
          <w:p w14:paraId="10432E61"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2</w:t>
            </w:r>
          </w:p>
        </w:tc>
        <w:tc>
          <w:tcPr>
            <w:tcW w:w="2835" w:type="dxa"/>
          </w:tcPr>
          <w:p w14:paraId="7C570272"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Retarder</w:t>
            </w:r>
          </w:p>
        </w:tc>
        <w:tc>
          <w:tcPr>
            <w:tcW w:w="4253" w:type="dxa"/>
          </w:tcPr>
          <w:p w14:paraId="3105CCFF"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Hamulec ciągłego działania zintegrowany z układem napędowym i  układem odzyskiwania energii</w:t>
            </w:r>
          </w:p>
          <w:p w14:paraId="46961699"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06EDBBC2"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Hamulec ciągłego działania bez integracji z systemem odzyskiwania energii</w:t>
            </w:r>
          </w:p>
          <w:p w14:paraId="6948C296"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275DEEC7"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Brak hamulca ciągłego działania</w:t>
            </w:r>
          </w:p>
        </w:tc>
        <w:tc>
          <w:tcPr>
            <w:tcW w:w="1412" w:type="dxa"/>
          </w:tcPr>
          <w:p w14:paraId="599E0C8D"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1F546946"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04575310"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5pkt</w:t>
            </w:r>
          </w:p>
          <w:p w14:paraId="251A3BDF"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7A77902E"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57E3416D"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3pkt</w:t>
            </w:r>
          </w:p>
          <w:p w14:paraId="4451D13B"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11D4AE16"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0pkt</w:t>
            </w:r>
          </w:p>
        </w:tc>
      </w:tr>
      <w:tr w:rsidR="00273FE7" w:rsidRPr="00273FE7" w14:paraId="50883599" w14:textId="77777777" w:rsidTr="00ED005C">
        <w:tc>
          <w:tcPr>
            <w:tcW w:w="562" w:type="dxa"/>
          </w:tcPr>
          <w:p w14:paraId="26E1C6C4"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3</w:t>
            </w:r>
          </w:p>
        </w:tc>
        <w:tc>
          <w:tcPr>
            <w:tcW w:w="2835" w:type="dxa"/>
          </w:tcPr>
          <w:p w14:paraId="3E931DC0"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Poszycie boczne</w:t>
            </w:r>
          </w:p>
        </w:tc>
        <w:tc>
          <w:tcPr>
            <w:tcW w:w="4253" w:type="dxa"/>
          </w:tcPr>
          <w:p w14:paraId="2CE932B5"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Wykonanie poszycia bocznego w sposób umożliwiający wymianę jego poszczególnych elementów bez konieczności jego późniejszego klejenia, zgrzewania lub spawania</w:t>
            </w:r>
          </w:p>
          <w:p w14:paraId="094B0912"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1EA7BDAD"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Inne wykonanie poszycia bocznego</w:t>
            </w:r>
          </w:p>
        </w:tc>
        <w:tc>
          <w:tcPr>
            <w:tcW w:w="1412" w:type="dxa"/>
          </w:tcPr>
          <w:p w14:paraId="242449ED"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1F34C5CB"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4694B52B"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51F703D8"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0C5B4B6A"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3pkt</w:t>
            </w:r>
          </w:p>
          <w:p w14:paraId="2568E219"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43B6A296"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0pkt</w:t>
            </w:r>
          </w:p>
        </w:tc>
      </w:tr>
      <w:tr w:rsidR="00273FE7" w:rsidRPr="00273FE7" w14:paraId="55F1BE80" w14:textId="77777777" w:rsidTr="00ED005C">
        <w:tc>
          <w:tcPr>
            <w:tcW w:w="562" w:type="dxa"/>
          </w:tcPr>
          <w:p w14:paraId="147D1802"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lastRenderedPageBreak/>
              <w:t>4</w:t>
            </w:r>
          </w:p>
        </w:tc>
        <w:tc>
          <w:tcPr>
            <w:tcW w:w="2835" w:type="dxa"/>
          </w:tcPr>
          <w:p w14:paraId="1E0ECE02"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Zawieszenie przednie</w:t>
            </w:r>
          </w:p>
        </w:tc>
        <w:tc>
          <w:tcPr>
            <w:tcW w:w="4253" w:type="dxa"/>
          </w:tcPr>
          <w:p w14:paraId="3901EEEE"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Za zaoferowanie w  pojeździe zawieszenia osi przedniej zależnego (belka sztywna wraz ze stabilizatorem)</w:t>
            </w:r>
          </w:p>
          <w:p w14:paraId="1A37EFE3"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6EFA9F9E"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Inne rozwiązanie</w:t>
            </w:r>
          </w:p>
        </w:tc>
        <w:tc>
          <w:tcPr>
            <w:tcW w:w="1412" w:type="dxa"/>
          </w:tcPr>
          <w:p w14:paraId="1FCA6D88"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33D8BB12"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1C8D7204"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3pkt</w:t>
            </w:r>
          </w:p>
          <w:p w14:paraId="795BBA13"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4EFE54B3"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0E044327"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5490E6C4"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0pkt</w:t>
            </w:r>
          </w:p>
        </w:tc>
      </w:tr>
      <w:tr w:rsidR="00273FE7" w:rsidRPr="00273FE7" w14:paraId="002A3C93" w14:textId="77777777" w:rsidTr="00ED005C">
        <w:tc>
          <w:tcPr>
            <w:tcW w:w="562" w:type="dxa"/>
          </w:tcPr>
          <w:p w14:paraId="36261169"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5</w:t>
            </w:r>
          </w:p>
        </w:tc>
        <w:tc>
          <w:tcPr>
            <w:tcW w:w="2835" w:type="dxa"/>
          </w:tcPr>
          <w:p w14:paraId="6D76CBF9"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Szkielet nadwozia i szkielet podwozia</w:t>
            </w:r>
          </w:p>
        </w:tc>
        <w:tc>
          <w:tcPr>
            <w:tcW w:w="4253" w:type="dxa"/>
          </w:tcPr>
          <w:p w14:paraId="017BFFB4"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Wykonanie z profili ze stali odpornej na korozję(zgodnie z PN-EN10088 lub równoważną) i/lub aluminium</w:t>
            </w:r>
          </w:p>
          <w:p w14:paraId="0D0D53C4"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53534298"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 xml:space="preserve">Wykonanie profili w innej technologii  </w:t>
            </w:r>
          </w:p>
          <w:p w14:paraId="3C2EB5FF"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6708C1AA"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tc>
        <w:tc>
          <w:tcPr>
            <w:tcW w:w="1412" w:type="dxa"/>
          </w:tcPr>
          <w:p w14:paraId="55FA8247"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0664D0BD"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64A88833"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4pkt</w:t>
            </w:r>
          </w:p>
          <w:p w14:paraId="307DE671"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68FE55B0"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r w:rsidRPr="00273FE7">
              <w:rPr>
                <w:rFonts w:ascii="Arial" w:hAnsi="Arial" w:cs="Arial"/>
                <w:color w:val="000000"/>
                <w:sz w:val="20"/>
                <w:szCs w:val="22"/>
              </w:rPr>
              <w:t>0pkt</w:t>
            </w:r>
          </w:p>
        </w:tc>
      </w:tr>
    </w:tbl>
    <w:p w14:paraId="6F627BA3" w14:textId="77777777" w:rsidR="00273FE7" w:rsidRPr="00273FE7" w:rsidRDefault="00273FE7" w:rsidP="00273FE7">
      <w:pPr>
        <w:pStyle w:val="Akapitzlist"/>
        <w:autoSpaceDE w:val="0"/>
        <w:autoSpaceDN w:val="0"/>
        <w:adjustRightInd w:val="0"/>
        <w:spacing w:after="80" w:line="276" w:lineRule="auto"/>
        <w:ind w:left="384"/>
        <w:jc w:val="both"/>
        <w:rPr>
          <w:rFonts w:ascii="Arial" w:hAnsi="Arial" w:cs="Arial"/>
          <w:color w:val="000000"/>
          <w:sz w:val="20"/>
          <w:szCs w:val="22"/>
        </w:rPr>
      </w:pPr>
    </w:p>
    <w:p w14:paraId="043462D9" w14:textId="40BBCADD" w:rsidR="00273FE7" w:rsidRDefault="00273FE7" w:rsidP="00273FE7">
      <w:pPr>
        <w:pStyle w:val="Akapitzlist"/>
        <w:numPr>
          <w:ilvl w:val="0"/>
          <w:numId w:val="73"/>
        </w:numPr>
        <w:autoSpaceDE w:val="0"/>
        <w:autoSpaceDN w:val="0"/>
        <w:adjustRightInd w:val="0"/>
        <w:spacing w:after="80" w:line="276" w:lineRule="auto"/>
        <w:jc w:val="both"/>
        <w:rPr>
          <w:rFonts w:ascii="Arial" w:hAnsi="Arial" w:cs="Arial"/>
          <w:color w:val="000000"/>
          <w:sz w:val="20"/>
          <w:szCs w:val="22"/>
        </w:rPr>
      </w:pPr>
      <w:r w:rsidRPr="00273FE7">
        <w:rPr>
          <w:rFonts w:ascii="Arial" w:hAnsi="Arial" w:cs="Arial"/>
          <w:color w:val="000000"/>
          <w:sz w:val="20"/>
          <w:szCs w:val="22"/>
        </w:rPr>
        <w:t>termin wykonania</w:t>
      </w:r>
      <w:r>
        <w:rPr>
          <w:rFonts w:ascii="Arial" w:hAnsi="Arial" w:cs="Arial"/>
          <w:color w:val="000000"/>
          <w:sz w:val="20"/>
          <w:szCs w:val="22"/>
        </w:rPr>
        <w:t xml:space="preserve"> – maksymalnie 10 pkt </w:t>
      </w:r>
    </w:p>
    <w:p w14:paraId="1EECD65A" w14:textId="216F4E08" w:rsidR="00273FE7" w:rsidRDefault="00273FE7" w:rsidP="00273FE7">
      <w:pPr>
        <w:pStyle w:val="Akapitzlist"/>
        <w:autoSpaceDE w:val="0"/>
        <w:autoSpaceDN w:val="0"/>
        <w:adjustRightInd w:val="0"/>
        <w:spacing w:after="80" w:line="276" w:lineRule="auto"/>
        <w:ind w:left="786"/>
        <w:jc w:val="both"/>
        <w:rPr>
          <w:rFonts w:ascii="Arial" w:hAnsi="Arial" w:cs="Arial"/>
          <w:color w:val="000000"/>
          <w:sz w:val="20"/>
          <w:szCs w:val="22"/>
        </w:rPr>
      </w:pPr>
      <w:r w:rsidRPr="00273FE7">
        <w:rPr>
          <w:rFonts w:ascii="Arial" w:hAnsi="Arial" w:cs="Arial"/>
          <w:color w:val="000000"/>
          <w:sz w:val="20"/>
          <w:szCs w:val="22"/>
        </w:rPr>
        <w:t>– w ciągu 2</w:t>
      </w:r>
      <w:r>
        <w:rPr>
          <w:rFonts w:ascii="Arial" w:hAnsi="Arial" w:cs="Arial"/>
          <w:color w:val="000000"/>
          <w:sz w:val="20"/>
          <w:szCs w:val="22"/>
        </w:rPr>
        <w:t>7</w:t>
      </w:r>
      <w:r w:rsidRPr="00273FE7">
        <w:rPr>
          <w:rFonts w:ascii="Arial" w:hAnsi="Arial" w:cs="Arial"/>
          <w:color w:val="000000"/>
          <w:sz w:val="20"/>
          <w:szCs w:val="22"/>
        </w:rPr>
        <w:t xml:space="preserve">0 dni od dnia podpisania umowy z Zamawiającym </w:t>
      </w:r>
      <w:r>
        <w:rPr>
          <w:rFonts w:ascii="Arial" w:hAnsi="Arial" w:cs="Arial"/>
          <w:color w:val="000000"/>
          <w:sz w:val="20"/>
          <w:szCs w:val="22"/>
        </w:rPr>
        <w:t xml:space="preserve"> - 1</w:t>
      </w:r>
      <w:r w:rsidRPr="00273FE7">
        <w:rPr>
          <w:rFonts w:ascii="Arial" w:hAnsi="Arial" w:cs="Arial"/>
          <w:color w:val="000000"/>
          <w:sz w:val="20"/>
          <w:szCs w:val="22"/>
        </w:rPr>
        <w:t xml:space="preserve">0pkt, </w:t>
      </w:r>
    </w:p>
    <w:p w14:paraId="401A6947" w14:textId="52D49506" w:rsidR="00496355" w:rsidRPr="00360E04" w:rsidRDefault="00273FE7" w:rsidP="00360E04">
      <w:pPr>
        <w:pStyle w:val="Akapitzlist"/>
        <w:autoSpaceDE w:val="0"/>
        <w:autoSpaceDN w:val="0"/>
        <w:adjustRightInd w:val="0"/>
        <w:spacing w:after="80" w:line="276" w:lineRule="auto"/>
        <w:ind w:left="786"/>
        <w:jc w:val="both"/>
        <w:rPr>
          <w:rFonts w:ascii="Arial" w:hAnsi="Arial" w:cs="Arial"/>
          <w:color w:val="000000"/>
          <w:sz w:val="20"/>
          <w:szCs w:val="22"/>
        </w:rPr>
      </w:pPr>
      <w:r>
        <w:rPr>
          <w:rFonts w:ascii="Arial" w:hAnsi="Arial" w:cs="Arial"/>
          <w:color w:val="000000"/>
          <w:sz w:val="20"/>
          <w:szCs w:val="22"/>
        </w:rPr>
        <w:t>- termin wykonania zamówienia powyżej 270 dni – 0 pkt</w:t>
      </w:r>
    </w:p>
    <w:p w14:paraId="23BC5E41" w14:textId="77777777" w:rsidR="001B0EA4" w:rsidRPr="00BE49B7" w:rsidRDefault="001B0EA4" w:rsidP="00975B56">
      <w:pPr>
        <w:autoSpaceDE w:val="0"/>
        <w:autoSpaceDN w:val="0"/>
        <w:adjustRightInd w:val="0"/>
        <w:ind w:firstLine="709"/>
        <w:rPr>
          <w:rFonts w:ascii="Arial" w:hAnsi="Arial" w:cs="Arial"/>
          <w:color w:val="000000"/>
          <w:sz w:val="20"/>
          <w:szCs w:val="22"/>
        </w:rPr>
      </w:pPr>
    </w:p>
    <w:p w14:paraId="537EA11E" w14:textId="77777777" w:rsidR="0018080E" w:rsidRPr="00BE49B7" w:rsidRDefault="0018080E" w:rsidP="0018080E">
      <w:pPr>
        <w:autoSpaceDE w:val="0"/>
        <w:autoSpaceDN w:val="0"/>
        <w:adjustRightInd w:val="0"/>
        <w:ind w:firstLine="709"/>
        <w:rPr>
          <w:rFonts w:ascii="Arial" w:hAnsi="Arial" w:cs="Arial"/>
          <w:color w:val="000000"/>
          <w:sz w:val="2"/>
          <w:szCs w:val="22"/>
        </w:rPr>
      </w:pPr>
    </w:p>
    <w:p w14:paraId="214519AB" w14:textId="77777777" w:rsidR="00360E04" w:rsidRDefault="00975B56" w:rsidP="00975B56">
      <w:pPr>
        <w:pStyle w:val="Akapitzlist"/>
        <w:numPr>
          <w:ilvl w:val="1"/>
          <w:numId w:val="29"/>
        </w:numPr>
        <w:spacing w:after="80" w:line="276" w:lineRule="auto"/>
        <w:contextualSpacing w:val="0"/>
        <w:jc w:val="both"/>
        <w:rPr>
          <w:rFonts w:ascii="Arial" w:hAnsi="Arial" w:cs="Arial"/>
          <w:color w:val="000000"/>
          <w:sz w:val="20"/>
          <w:szCs w:val="22"/>
        </w:rPr>
      </w:pPr>
      <w:r w:rsidRPr="00BE49B7">
        <w:rPr>
          <w:rFonts w:ascii="Arial" w:hAnsi="Arial" w:cs="Arial"/>
          <w:color w:val="000000"/>
          <w:sz w:val="20"/>
          <w:szCs w:val="22"/>
        </w:rPr>
        <w:t>Oferty podlegające odrzuceniu nie będą uczestniczyć w ustaleniu punktacji.</w:t>
      </w:r>
    </w:p>
    <w:p w14:paraId="3BF7D896" w14:textId="7613F957" w:rsidR="0018080E" w:rsidRPr="00BE49B7" w:rsidRDefault="0018080E" w:rsidP="00975B56">
      <w:pPr>
        <w:pStyle w:val="Akapitzlist"/>
        <w:numPr>
          <w:ilvl w:val="1"/>
          <w:numId w:val="29"/>
        </w:numPr>
        <w:spacing w:after="80" w:line="276" w:lineRule="auto"/>
        <w:contextualSpacing w:val="0"/>
        <w:jc w:val="both"/>
        <w:rPr>
          <w:rFonts w:ascii="Arial" w:hAnsi="Arial" w:cs="Arial"/>
          <w:color w:val="000000"/>
          <w:sz w:val="20"/>
          <w:szCs w:val="22"/>
        </w:rPr>
      </w:pPr>
      <w:r w:rsidRPr="00BE49B7">
        <w:rPr>
          <w:rFonts w:ascii="Arial" w:hAnsi="Arial" w:cs="Arial"/>
          <w:color w:val="000000"/>
          <w:sz w:val="20"/>
          <w:szCs w:val="22"/>
        </w:rPr>
        <w:t xml:space="preserve"> Realizacja zamówienia zostanie powierzona Wykonawcy, który uzyska najwyższą ilość punktów.</w:t>
      </w:r>
    </w:p>
    <w:p w14:paraId="6BAE9F1C" w14:textId="77777777" w:rsidR="0018080E" w:rsidRPr="00BE49B7" w:rsidRDefault="0018080E" w:rsidP="006E3446">
      <w:pPr>
        <w:pStyle w:val="Nagwek1"/>
        <w:numPr>
          <w:ilvl w:val="0"/>
          <w:numId w:val="7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76" w:name="_Toc477511859"/>
      <w:bookmarkStart w:id="77" w:name="_Toc477512421"/>
      <w:bookmarkStart w:id="78" w:name="_Toc72938693"/>
      <w:r w:rsidRPr="00BE49B7">
        <w:rPr>
          <w:rFonts w:ascii="Arial" w:hAnsi="Arial" w:cs="Arial"/>
          <w:color w:val="auto"/>
          <w:sz w:val="22"/>
        </w:rPr>
        <w:t>WYMAGANIA DOTYCZĄCE WADIUM</w:t>
      </w:r>
      <w:bookmarkEnd w:id="76"/>
      <w:bookmarkEnd w:id="77"/>
      <w:bookmarkEnd w:id="78"/>
      <w:r w:rsidRPr="00BE49B7">
        <w:rPr>
          <w:rFonts w:ascii="Arial" w:hAnsi="Arial" w:cs="Arial"/>
          <w:color w:val="auto"/>
          <w:sz w:val="22"/>
        </w:rPr>
        <w:t xml:space="preserve"> </w:t>
      </w:r>
    </w:p>
    <w:p w14:paraId="0839C824" w14:textId="77777777" w:rsidR="00795FC4" w:rsidRPr="005920BF" w:rsidRDefault="00795FC4" w:rsidP="002C0B7A">
      <w:pPr>
        <w:pStyle w:val="Akapitzlist"/>
        <w:numPr>
          <w:ilvl w:val="0"/>
          <w:numId w:val="29"/>
        </w:numPr>
        <w:autoSpaceDE w:val="0"/>
        <w:autoSpaceDN w:val="0"/>
        <w:adjustRightInd w:val="0"/>
        <w:spacing w:after="80"/>
        <w:contextualSpacing w:val="0"/>
        <w:jc w:val="both"/>
        <w:rPr>
          <w:rFonts w:ascii="Arial" w:hAnsi="Arial" w:cs="Arial"/>
          <w:vanish/>
          <w:sz w:val="22"/>
        </w:rPr>
      </w:pPr>
    </w:p>
    <w:p w14:paraId="17122A0E" w14:textId="3D6887A8" w:rsidR="00634FBC" w:rsidRPr="001D74BE" w:rsidRDefault="00273FE7" w:rsidP="00634FBC">
      <w:pPr>
        <w:pStyle w:val="Akapitzlist1"/>
        <w:numPr>
          <w:ilvl w:val="1"/>
          <w:numId w:val="29"/>
        </w:numPr>
        <w:autoSpaceDE w:val="0"/>
        <w:autoSpaceDN w:val="0"/>
        <w:adjustRightInd w:val="0"/>
        <w:spacing w:after="80"/>
        <w:jc w:val="both"/>
        <w:rPr>
          <w:rFonts w:ascii="Arial" w:hAnsi="Arial" w:cs="Arial"/>
          <w:sz w:val="20"/>
          <w:szCs w:val="22"/>
        </w:rPr>
      </w:pPr>
      <w:r>
        <w:rPr>
          <w:rFonts w:ascii="Arial" w:hAnsi="Arial" w:cs="Arial"/>
          <w:sz w:val="20"/>
          <w:szCs w:val="22"/>
        </w:rPr>
        <w:t xml:space="preserve">Zamawiający nie wymaga w postępowaniu złożenia wadium </w:t>
      </w:r>
    </w:p>
    <w:p w14:paraId="72838A08" w14:textId="77777777" w:rsidR="0018080E" w:rsidRPr="00BE49B7" w:rsidRDefault="0018080E" w:rsidP="006E3446">
      <w:pPr>
        <w:pStyle w:val="Nagwek1"/>
        <w:numPr>
          <w:ilvl w:val="0"/>
          <w:numId w:val="76"/>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79" w:name="_Toc57055455"/>
      <w:bookmarkStart w:id="80" w:name="_Toc57055459"/>
      <w:bookmarkStart w:id="81" w:name="_Toc477511860"/>
      <w:bookmarkStart w:id="82" w:name="_Toc477512422"/>
      <w:bookmarkStart w:id="83" w:name="_Toc72938694"/>
      <w:bookmarkEnd w:id="79"/>
      <w:bookmarkEnd w:id="80"/>
      <w:r w:rsidRPr="00BE49B7">
        <w:rPr>
          <w:rFonts w:ascii="Arial" w:hAnsi="Arial" w:cs="Arial"/>
          <w:color w:val="auto"/>
          <w:sz w:val="22"/>
        </w:rPr>
        <w:t>TERMIN ZWIĄZANIA OFERTĄ</w:t>
      </w:r>
      <w:bookmarkEnd w:id="81"/>
      <w:bookmarkEnd w:id="82"/>
      <w:bookmarkEnd w:id="83"/>
    </w:p>
    <w:p w14:paraId="3B533C9C" w14:textId="77777777" w:rsidR="0018080E" w:rsidRPr="00BE49B7" w:rsidRDefault="0018080E" w:rsidP="0018080E">
      <w:pPr>
        <w:rPr>
          <w:rFonts w:ascii="Arial" w:hAnsi="Arial" w:cs="Arial"/>
          <w:sz w:val="8"/>
        </w:rPr>
      </w:pPr>
    </w:p>
    <w:p w14:paraId="4659DF0C" w14:textId="77777777" w:rsidR="00795FC4" w:rsidRPr="005920BF" w:rsidRDefault="00795FC4" w:rsidP="002C0B7A">
      <w:pPr>
        <w:pStyle w:val="Akapitzlist"/>
        <w:numPr>
          <w:ilvl w:val="0"/>
          <w:numId w:val="29"/>
        </w:numPr>
        <w:autoSpaceDE w:val="0"/>
        <w:autoSpaceDN w:val="0"/>
        <w:adjustRightInd w:val="0"/>
        <w:spacing w:after="80" w:line="276" w:lineRule="auto"/>
        <w:contextualSpacing w:val="0"/>
        <w:jc w:val="both"/>
        <w:rPr>
          <w:rFonts w:ascii="Arial" w:hAnsi="Arial" w:cs="Arial"/>
          <w:vanish/>
          <w:sz w:val="22"/>
        </w:rPr>
      </w:pPr>
    </w:p>
    <w:p w14:paraId="0348EF23" w14:textId="4C39AB95" w:rsidR="0018080E" w:rsidRPr="00BE49B7" w:rsidRDefault="0018080E" w:rsidP="002C0B7A">
      <w:pPr>
        <w:pStyle w:val="Akapitzlist1"/>
        <w:numPr>
          <w:ilvl w:val="1"/>
          <w:numId w:val="29"/>
        </w:numPr>
        <w:autoSpaceDE w:val="0"/>
        <w:autoSpaceDN w:val="0"/>
        <w:adjustRightInd w:val="0"/>
        <w:spacing w:after="80" w:line="276" w:lineRule="auto"/>
        <w:ind w:left="709" w:hanging="578"/>
        <w:jc w:val="both"/>
        <w:rPr>
          <w:rFonts w:ascii="Arial" w:hAnsi="Arial" w:cs="Arial"/>
          <w:sz w:val="20"/>
          <w:szCs w:val="20"/>
        </w:rPr>
      </w:pPr>
      <w:r w:rsidRPr="00BE49B7">
        <w:rPr>
          <w:rFonts w:ascii="Arial" w:hAnsi="Arial" w:cs="Arial"/>
          <w:sz w:val="20"/>
          <w:szCs w:val="20"/>
        </w:rPr>
        <w:t xml:space="preserve">Termin, w którym Wykonawca będzie związany złożoną ofertą wynosi </w:t>
      </w:r>
      <w:r w:rsidR="00273FE7">
        <w:rPr>
          <w:rFonts w:ascii="Arial" w:hAnsi="Arial" w:cs="Arial"/>
          <w:b/>
          <w:bCs/>
          <w:sz w:val="20"/>
          <w:szCs w:val="20"/>
        </w:rPr>
        <w:t>3</w:t>
      </w:r>
      <w:r w:rsidRPr="00BE49B7">
        <w:rPr>
          <w:rFonts w:ascii="Arial" w:hAnsi="Arial" w:cs="Arial"/>
          <w:b/>
          <w:bCs/>
          <w:sz w:val="20"/>
          <w:szCs w:val="20"/>
        </w:rPr>
        <w:t>0 dni</w:t>
      </w:r>
      <w:r w:rsidR="00ED005C">
        <w:rPr>
          <w:rFonts w:ascii="Arial" w:hAnsi="Arial" w:cs="Arial"/>
          <w:b/>
          <w:bCs/>
          <w:sz w:val="20"/>
          <w:szCs w:val="20"/>
        </w:rPr>
        <w:t xml:space="preserve"> tj. do dnia </w:t>
      </w:r>
      <w:r w:rsidR="00E24220" w:rsidRPr="00774DE0">
        <w:rPr>
          <w:rFonts w:ascii="Arial" w:hAnsi="Arial" w:cs="Arial"/>
          <w:b/>
          <w:bCs/>
          <w:color w:val="FF0000"/>
          <w:sz w:val="20"/>
          <w:szCs w:val="20"/>
        </w:rPr>
        <w:t>10.05.2025</w:t>
      </w:r>
      <w:r w:rsidR="009B5415" w:rsidRPr="00774DE0">
        <w:rPr>
          <w:rFonts w:ascii="Arial" w:hAnsi="Arial" w:cs="Arial"/>
          <w:b/>
          <w:bCs/>
          <w:color w:val="FF0000"/>
          <w:sz w:val="20"/>
          <w:szCs w:val="20"/>
        </w:rPr>
        <w:t xml:space="preserve"> </w:t>
      </w:r>
      <w:r w:rsidR="006F5A1E" w:rsidRPr="00774DE0">
        <w:rPr>
          <w:rFonts w:ascii="Arial" w:hAnsi="Arial" w:cs="Arial"/>
          <w:b/>
          <w:bCs/>
          <w:color w:val="FF0000"/>
          <w:sz w:val="20"/>
          <w:szCs w:val="20"/>
        </w:rPr>
        <w:t xml:space="preserve"> r</w:t>
      </w:r>
      <w:r w:rsidRPr="00BE49B7">
        <w:rPr>
          <w:rFonts w:ascii="Arial" w:hAnsi="Arial" w:cs="Arial"/>
          <w:b/>
          <w:bCs/>
          <w:sz w:val="20"/>
          <w:szCs w:val="20"/>
        </w:rPr>
        <w:t xml:space="preserve">. </w:t>
      </w:r>
      <w:r w:rsidRPr="00BE49B7">
        <w:rPr>
          <w:rFonts w:ascii="Arial" w:hAnsi="Arial" w:cs="Arial"/>
          <w:sz w:val="20"/>
          <w:szCs w:val="20"/>
        </w:rPr>
        <w:t xml:space="preserve">Bieg terminu rozpoczyna się wraz z upływem terminu składania ofert. </w:t>
      </w:r>
    </w:p>
    <w:p w14:paraId="07864404" w14:textId="717DB852" w:rsidR="003B0E65" w:rsidRPr="00BE49B7" w:rsidRDefault="003B0E65" w:rsidP="002C0B7A">
      <w:pPr>
        <w:pStyle w:val="Akapitzlist1"/>
        <w:numPr>
          <w:ilvl w:val="1"/>
          <w:numId w:val="29"/>
        </w:numPr>
        <w:autoSpaceDE w:val="0"/>
        <w:autoSpaceDN w:val="0"/>
        <w:adjustRightInd w:val="0"/>
        <w:spacing w:after="80" w:line="276" w:lineRule="auto"/>
        <w:ind w:left="709" w:hanging="578"/>
        <w:jc w:val="both"/>
        <w:rPr>
          <w:rFonts w:ascii="Arial" w:hAnsi="Arial" w:cs="Arial"/>
          <w:sz w:val="20"/>
          <w:szCs w:val="20"/>
        </w:rPr>
      </w:pPr>
      <w:r w:rsidRPr="00BE49B7">
        <w:rPr>
          <w:rFonts w:ascii="Arial" w:hAnsi="Arial" w:cs="Arial"/>
          <w:sz w:val="20"/>
          <w:szCs w:val="20"/>
        </w:rPr>
        <w:t xml:space="preserve">Pozostałe kwestie związane z terminem związania ofertą, w tym jego przedłużeniem, </w:t>
      </w:r>
      <w:r w:rsidR="00301AF9" w:rsidRPr="00BE49B7">
        <w:rPr>
          <w:rFonts w:ascii="Arial" w:hAnsi="Arial" w:cs="Arial"/>
          <w:sz w:val="20"/>
          <w:szCs w:val="20"/>
        </w:rPr>
        <w:t>zostały określone w</w:t>
      </w:r>
      <w:r w:rsidR="00F10780">
        <w:rPr>
          <w:rFonts w:ascii="Arial" w:hAnsi="Arial" w:cs="Arial"/>
          <w:sz w:val="20"/>
          <w:szCs w:val="20"/>
        </w:rPr>
        <w:t xml:space="preserve"> </w:t>
      </w:r>
      <w:r w:rsidR="00F10780" w:rsidRPr="00BE49B7">
        <w:rPr>
          <w:rFonts w:ascii="Arial" w:hAnsi="Arial" w:cs="Arial"/>
          <w:sz w:val="20"/>
          <w:szCs w:val="20"/>
        </w:rPr>
        <w:t>§12</w:t>
      </w:r>
      <w:r w:rsidR="00301AF9" w:rsidRPr="00BE49B7">
        <w:rPr>
          <w:rFonts w:ascii="Arial" w:hAnsi="Arial" w:cs="Arial"/>
          <w:sz w:val="20"/>
          <w:szCs w:val="20"/>
        </w:rPr>
        <w:t xml:space="preserve"> Regulamin</w:t>
      </w:r>
      <w:r w:rsidR="00F10780">
        <w:rPr>
          <w:rFonts w:ascii="Arial" w:hAnsi="Arial" w:cs="Arial"/>
          <w:sz w:val="20"/>
          <w:szCs w:val="20"/>
        </w:rPr>
        <w:t>u</w:t>
      </w:r>
      <w:r w:rsidR="00301AF9" w:rsidRPr="00BE49B7">
        <w:rPr>
          <w:rFonts w:ascii="Arial" w:hAnsi="Arial" w:cs="Arial"/>
          <w:sz w:val="20"/>
          <w:szCs w:val="20"/>
        </w:rPr>
        <w:t>.</w:t>
      </w:r>
    </w:p>
    <w:p w14:paraId="58E552D8" w14:textId="77777777" w:rsidR="0018080E" w:rsidRPr="00BE49B7" w:rsidRDefault="0018080E" w:rsidP="00774DE0">
      <w:pPr>
        <w:pStyle w:val="Nagwek1"/>
        <w:numPr>
          <w:ilvl w:val="0"/>
          <w:numId w:val="76"/>
        </w:numPr>
        <w:pBdr>
          <w:top w:val="single" w:sz="4" w:space="0"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84" w:name="_Toc57055461"/>
      <w:bookmarkStart w:id="85" w:name="_Toc477511861"/>
      <w:bookmarkStart w:id="86" w:name="_Toc477512423"/>
      <w:bookmarkStart w:id="87" w:name="_Toc72938695"/>
      <w:bookmarkEnd w:id="84"/>
      <w:r w:rsidRPr="00BE49B7">
        <w:rPr>
          <w:rFonts w:ascii="Arial" w:hAnsi="Arial" w:cs="Arial"/>
          <w:color w:val="auto"/>
          <w:sz w:val="22"/>
        </w:rPr>
        <w:t>OPIS SPOSOBU PRZYGOTOWANIA OFERTY ORAZ POZOSTAŁYCH DOKUMENTÓW W POSTĘPOWANIU</w:t>
      </w:r>
      <w:bookmarkEnd w:id="85"/>
      <w:bookmarkEnd w:id="86"/>
      <w:bookmarkEnd w:id="87"/>
      <w:r w:rsidRPr="00BE49B7">
        <w:rPr>
          <w:rFonts w:ascii="Arial" w:hAnsi="Arial" w:cs="Arial"/>
          <w:color w:val="auto"/>
          <w:sz w:val="22"/>
        </w:rPr>
        <w:t xml:space="preserve"> </w:t>
      </w:r>
    </w:p>
    <w:p w14:paraId="70170075" w14:textId="77777777" w:rsidR="00795FC4" w:rsidRPr="005920BF" w:rsidRDefault="00795FC4" w:rsidP="002C0B7A">
      <w:pPr>
        <w:pStyle w:val="Akapitzlist"/>
        <w:numPr>
          <w:ilvl w:val="0"/>
          <w:numId w:val="29"/>
        </w:numPr>
        <w:autoSpaceDE w:val="0"/>
        <w:autoSpaceDN w:val="0"/>
        <w:adjustRightInd w:val="0"/>
        <w:spacing w:after="80" w:line="276" w:lineRule="auto"/>
        <w:contextualSpacing w:val="0"/>
        <w:jc w:val="both"/>
        <w:rPr>
          <w:rFonts w:ascii="Arial" w:eastAsia="Calibri" w:hAnsi="Arial" w:cs="Arial"/>
          <w:vanish/>
          <w:sz w:val="22"/>
          <w:szCs w:val="22"/>
          <w:lang w:val="pl"/>
        </w:rPr>
      </w:pPr>
    </w:p>
    <w:p w14:paraId="14A9B021" w14:textId="6C116425" w:rsidR="00744BA1" w:rsidRPr="00BE49B7"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b/>
          <w:bCs/>
          <w:sz w:val="20"/>
          <w:szCs w:val="20"/>
        </w:rPr>
      </w:pPr>
      <w:r w:rsidRPr="00BE49B7">
        <w:rPr>
          <w:rFonts w:ascii="Arial" w:eastAsia="Calibri" w:hAnsi="Arial" w:cs="Arial"/>
          <w:sz w:val="20"/>
          <w:szCs w:val="20"/>
          <w:lang w:val="pl"/>
        </w:rPr>
        <w:t xml:space="preserve">Oferta oraz </w:t>
      </w:r>
      <w:r w:rsidR="00744BA1" w:rsidRPr="00BE49B7">
        <w:rPr>
          <w:rFonts w:ascii="Arial" w:eastAsia="Calibri" w:hAnsi="Arial" w:cs="Arial"/>
          <w:sz w:val="20"/>
          <w:szCs w:val="20"/>
          <w:lang w:val="pl"/>
        </w:rPr>
        <w:t xml:space="preserve">inne dokumenty wymagane przez SWZ </w:t>
      </w:r>
      <w:r w:rsidR="00744BA1" w:rsidRPr="00BE49B7">
        <w:rPr>
          <w:rFonts w:ascii="Arial" w:hAnsi="Arial" w:cs="Arial"/>
          <w:sz w:val="20"/>
          <w:szCs w:val="20"/>
        </w:rPr>
        <w:t>są</w:t>
      </w:r>
      <w:r w:rsidR="00744BA1" w:rsidRPr="00BE49B7">
        <w:rPr>
          <w:rFonts w:ascii="Arial" w:hAnsi="Arial" w:cs="Arial"/>
          <w:b/>
          <w:bCs/>
          <w:sz w:val="20"/>
          <w:szCs w:val="20"/>
        </w:rPr>
        <w:t xml:space="preserve"> </w:t>
      </w:r>
      <w:r w:rsidR="00744BA1" w:rsidRPr="00BE49B7">
        <w:rPr>
          <w:rFonts w:ascii="Arial" w:eastAsia="Calibri" w:hAnsi="Arial" w:cs="Arial"/>
          <w:sz w:val="20"/>
          <w:szCs w:val="20"/>
          <w:lang w:val="pl"/>
        </w:rPr>
        <w:t xml:space="preserve">składane, </w:t>
      </w:r>
      <w:r w:rsidR="001C2B4F" w:rsidRPr="00BE49B7">
        <w:rPr>
          <w:rFonts w:ascii="Arial" w:eastAsia="Calibri" w:hAnsi="Arial" w:cs="Arial"/>
          <w:sz w:val="20"/>
          <w:szCs w:val="20"/>
          <w:lang w:val="pl"/>
        </w:rPr>
        <w:t xml:space="preserve">pod </w:t>
      </w:r>
      <w:r w:rsidR="00744BA1" w:rsidRPr="00BE49B7">
        <w:rPr>
          <w:rFonts w:ascii="Arial" w:eastAsia="Calibri" w:hAnsi="Arial" w:cs="Arial"/>
          <w:sz w:val="20"/>
          <w:szCs w:val="20"/>
          <w:lang w:val="pl"/>
        </w:rPr>
        <w:t>rygorem nieważności, w</w:t>
      </w:r>
      <w:r w:rsidR="003B0E65" w:rsidRPr="00BE49B7">
        <w:rPr>
          <w:rFonts w:ascii="Arial" w:eastAsia="Calibri" w:hAnsi="Arial" w:cs="Arial"/>
          <w:sz w:val="20"/>
          <w:szCs w:val="20"/>
          <w:lang w:val="pl"/>
        </w:rPr>
        <w:t> </w:t>
      </w:r>
      <w:r w:rsidR="00744BA1" w:rsidRPr="00BE49B7">
        <w:rPr>
          <w:rFonts w:ascii="Arial" w:eastAsia="Calibri" w:hAnsi="Arial" w:cs="Arial"/>
          <w:sz w:val="20"/>
          <w:szCs w:val="20"/>
          <w:lang w:val="pl"/>
        </w:rPr>
        <w:t>formie elektronicznej lub w postaci elektronicznej opatrzonej podpisem zaufanym lub podpisem osobi</w:t>
      </w:r>
      <w:bookmarkStart w:id="88" w:name="_GoBack"/>
      <w:bookmarkEnd w:id="88"/>
      <w:r w:rsidR="00744BA1" w:rsidRPr="00BE49B7">
        <w:rPr>
          <w:rFonts w:ascii="Arial" w:eastAsia="Calibri" w:hAnsi="Arial" w:cs="Arial"/>
          <w:sz w:val="20"/>
          <w:szCs w:val="20"/>
          <w:lang w:val="pl"/>
        </w:rPr>
        <w:t>stym.</w:t>
      </w:r>
      <w:r w:rsidR="00744BA1" w:rsidRPr="00BE49B7">
        <w:rPr>
          <w:rFonts w:ascii="Arial" w:hAnsi="Arial" w:cs="Arial"/>
          <w:b/>
          <w:bCs/>
          <w:sz w:val="20"/>
          <w:szCs w:val="20"/>
        </w:rPr>
        <w:t xml:space="preserve"> </w:t>
      </w:r>
      <w:r w:rsidRPr="00BE49B7">
        <w:rPr>
          <w:rFonts w:ascii="Arial" w:eastAsia="Calibri" w:hAnsi="Arial" w:cs="Arial"/>
          <w:sz w:val="20"/>
          <w:szCs w:val="20"/>
          <w:lang w:val="pl"/>
        </w:rPr>
        <w:t>Zamawiający rekomenduje aby Wykonawca w</w:t>
      </w:r>
      <w:r w:rsidR="00744BA1" w:rsidRPr="00BE49B7">
        <w:rPr>
          <w:rFonts w:ascii="Arial" w:eastAsia="Calibri" w:hAnsi="Arial" w:cs="Arial"/>
          <w:sz w:val="20"/>
          <w:szCs w:val="20"/>
          <w:lang w:val="pl"/>
        </w:rPr>
        <w:t> </w:t>
      </w:r>
      <w:r w:rsidRPr="00BE49B7">
        <w:rPr>
          <w:rFonts w:ascii="Arial" w:eastAsia="Calibri" w:hAnsi="Arial" w:cs="Arial"/>
          <w:sz w:val="20"/>
          <w:szCs w:val="20"/>
          <w:lang w:val="pl"/>
        </w:rPr>
        <w:t xml:space="preserve">procesie składania oferty na platformie </w:t>
      </w:r>
      <w:r w:rsidR="001C2B4F" w:rsidRPr="00BE49B7">
        <w:rPr>
          <w:rFonts w:ascii="Arial" w:eastAsia="Calibri" w:hAnsi="Arial" w:cs="Arial"/>
          <w:sz w:val="20"/>
          <w:szCs w:val="20"/>
          <w:lang w:val="pl"/>
        </w:rPr>
        <w:t xml:space="preserve">złożył </w:t>
      </w:r>
      <w:r w:rsidR="006F5A1E">
        <w:rPr>
          <w:rFonts w:ascii="Arial" w:eastAsia="Calibri" w:hAnsi="Arial" w:cs="Arial"/>
          <w:sz w:val="20"/>
          <w:szCs w:val="20"/>
          <w:lang w:val="pl"/>
        </w:rPr>
        <w:t xml:space="preserve">odpowiednio </w:t>
      </w:r>
      <w:r w:rsidRPr="00BE49B7">
        <w:rPr>
          <w:rFonts w:ascii="Arial" w:eastAsia="Calibri" w:hAnsi="Arial" w:cs="Arial"/>
          <w:sz w:val="20"/>
          <w:szCs w:val="20"/>
          <w:lang w:val="pl"/>
        </w:rPr>
        <w:t>kwalifikowany podpis elektroniczny</w:t>
      </w:r>
      <w:r w:rsidR="006F5A1E">
        <w:rPr>
          <w:rFonts w:ascii="Arial" w:eastAsia="Calibri" w:hAnsi="Arial" w:cs="Arial"/>
          <w:sz w:val="20"/>
          <w:szCs w:val="20"/>
          <w:lang w:val="pl"/>
        </w:rPr>
        <w:t>, podpis zaufany lub podpis osobisty</w:t>
      </w:r>
      <w:r w:rsidRPr="00BE49B7">
        <w:rPr>
          <w:rFonts w:ascii="Arial" w:eastAsia="Calibri" w:hAnsi="Arial" w:cs="Arial"/>
          <w:sz w:val="20"/>
          <w:szCs w:val="20"/>
          <w:lang w:val="pl"/>
        </w:rPr>
        <w:t xml:space="preserve"> bezpośrednio na dokumencie, który następnie przesyła do</w:t>
      </w:r>
      <w:r w:rsidR="007F4EDC" w:rsidRPr="00BE49B7">
        <w:rPr>
          <w:rFonts w:ascii="Arial" w:eastAsia="Calibri" w:hAnsi="Arial" w:cs="Arial"/>
          <w:sz w:val="20"/>
          <w:szCs w:val="20"/>
          <w:lang w:val="pl"/>
        </w:rPr>
        <w:t> </w:t>
      </w:r>
      <w:r w:rsidRPr="00BE49B7">
        <w:rPr>
          <w:rFonts w:ascii="Arial" w:eastAsia="Calibri" w:hAnsi="Arial" w:cs="Arial"/>
          <w:sz w:val="20"/>
          <w:szCs w:val="20"/>
          <w:lang w:val="pl"/>
        </w:rPr>
        <w:t>systemu.</w:t>
      </w:r>
    </w:p>
    <w:p w14:paraId="6F8DFF54" w14:textId="77777777" w:rsidR="00744BA1" w:rsidRPr="00BE49B7"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b/>
          <w:bCs/>
          <w:sz w:val="20"/>
          <w:szCs w:val="20"/>
        </w:rPr>
      </w:pPr>
      <w:r w:rsidRPr="00BE49B7">
        <w:rPr>
          <w:rFonts w:ascii="Arial" w:eastAsia="Calibri" w:hAnsi="Arial" w:cs="Arial"/>
          <w:sz w:val="20"/>
          <w:szCs w:val="20"/>
          <w:lang w:val="pl"/>
        </w:rPr>
        <w:t>Oferta powinna być:</w:t>
      </w:r>
    </w:p>
    <w:p w14:paraId="18DC2557" w14:textId="723BCA83" w:rsidR="00744BA1" w:rsidRPr="00BE49B7" w:rsidRDefault="005255B0" w:rsidP="003B0E65">
      <w:pPr>
        <w:pStyle w:val="Akapitzlist1"/>
        <w:numPr>
          <w:ilvl w:val="2"/>
          <w:numId w:val="28"/>
        </w:numPr>
        <w:autoSpaceDE w:val="0"/>
        <w:autoSpaceDN w:val="0"/>
        <w:adjustRightInd w:val="0"/>
        <w:spacing w:after="80" w:line="276" w:lineRule="auto"/>
        <w:ind w:left="1134" w:hanging="283"/>
        <w:jc w:val="both"/>
        <w:rPr>
          <w:rFonts w:ascii="Arial" w:hAnsi="Arial" w:cs="Arial"/>
          <w:b/>
          <w:bCs/>
          <w:sz w:val="20"/>
          <w:szCs w:val="20"/>
        </w:rPr>
      </w:pPr>
      <w:r w:rsidRPr="00BE49B7">
        <w:rPr>
          <w:rFonts w:ascii="Arial" w:eastAsia="Calibri" w:hAnsi="Arial" w:cs="Arial"/>
          <w:sz w:val="20"/>
          <w:szCs w:val="20"/>
          <w:lang w:val="pl"/>
        </w:rPr>
        <w:t xml:space="preserve">sporządzona </w:t>
      </w:r>
      <w:r w:rsidR="00975B56" w:rsidRPr="00BE49B7">
        <w:rPr>
          <w:rFonts w:ascii="Arial" w:eastAsia="Calibri" w:hAnsi="Arial" w:cs="Arial"/>
          <w:sz w:val="20"/>
          <w:szCs w:val="20"/>
          <w:lang w:val="pl"/>
        </w:rPr>
        <w:t>z wykorzystaniem</w:t>
      </w:r>
      <w:r w:rsidRPr="00BE49B7">
        <w:rPr>
          <w:rFonts w:ascii="Arial" w:eastAsia="Calibri" w:hAnsi="Arial" w:cs="Arial"/>
          <w:sz w:val="20"/>
          <w:szCs w:val="20"/>
          <w:lang w:val="pl"/>
        </w:rPr>
        <w:t xml:space="preserve"> załączników </w:t>
      </w:r>
      <w:r w:rsidR="006F5A1E">
        <w:rPr>
          <w:rFonts w:ascii="Arial" w:eastAsia="Calibri" w:hAnsi="Arial" w:cs="Arial"/>
          <w:sz w:val="20"/>
          <w:szCs w:val="20"/>
          <w:lang w:val="pl"/>
        </w:rPr>
        <w:t xml:space="preserve">do </w:t>
      </w:r>
      <w:r w:rsidRPr="00BE49B7">
        <w:rPr>
          <w:rFonts w:ascii="Arial" w:eastAsia="Calibri" w:hAnsi="Arial" w:cs="Arial"/>
          <w:sz w:val="20"/>
          <w:szCs w:val="20"/>
          <w:lang w:val="pl"/>
        </w:rPr>
        <w:t>niniejszej SWZ,</w:t>
      </w:r>
    </w:p>
    <w:p w14:paraId="308D2AAD" w14:textId="77777777" w:rsidR="00744BA1" w:rsidRPr="00BE49B7" w:rsidRDefault="005255B0" w:rsidP="003B0E65">
      <w:pPr>
        <w:pStyle w:val="Akapitzlist1"/>
        <w:numPr>
          <w:ilvl w:val="2"/>
          <w:numId w:val="28"/>
        </w:numPr>
        <w:autoSpaceDE w:val="0"/>
        <w:autoSpaceDN w:val="0"/>
        <w:adjustRightInd w:val="0"/>
        <w:spacing w:after="80" w:line="276" w:lineRule="auto"/>
        <w:ind w:left="1134" w:hanging="283"/>
        <w:jc w:val="both"/>
        <w:rPr>
          <w:rFonts w:ascii="Arial" w:hAnsi="Arial" w:cs="Arial"/>
          <w:b/>
          <w:bCs/>
          <w:sz w:val="20"/>
          <w:szCs w:val="20"/>
        </w:rPr>
      </w:pPr>
      <w:r w:rsidRPr="00BE49B7">
        <w:rPr>
          <w:rFonts w:ascii="Arial" w:eastAsia="Calibri" w:hAnsi="Arial" w:cs="Arial"/>
          <w:sz w:val="20"/>
          <w:szCs w:val="20"/>
          <w:lang w:val="pl"/>
        </w:rPr>
        <w:lastRenderedPageBreak/>
        <w:t xml:space="preserve">złożona przy użyciu środków komunikacji elektronicznej tzn. za pośrednictwem </w:t>
      </w:r>
      <w:hyperlink r:id="rId13">
        <w:r w:rsidRPr="00BE49B7">
          <w:rPr>
            <w:rFonts w:ascii="Arial" w:eastAsia="Calibri" w:hAnsi="Arial" w:cs="Arial"/>
            <w:color w:val="1155CC"/>
            <w:sz w:val="20"/>
            <w:szCs w:val="20"/>
            <w:u w:val="single"/>
            <w:lang w:val="pl"/>
          </w:rPr>
          <w:t>platformazakupowa.pl</w:t>
        </w:r>
      </w:hyperlink>
      <w:r w:rsidRPr="00BE49B7">
        <w:rPr>
          <w:rFonts w:ascii="Arial" w:eastAsia="Calibri" w:hAnsi="Arial" w:cs="Arial"/>
          <w:sz w:val="20"/>
          <w:szCs w:val="20"/>
          <w:lang w:val="pl"/>
        </w:rPr>
        <w:t>,</w:t>
      </w:r>
    </w:p>
    <w:p w14:paraId="41E4B512" w14:textId="63544A7F" w:rsidR="00744BA1" w:rsidRPr="00BE49B7" w:rsidRDefault="005255B0" w:rsidP="003B0E65">
      <w:pPr>
        <w:pStyle w:val="Akapitzlist1"/>
        <w:numPr>
          <w:ilvl w:val="2"/>
          <w:numId w:val="28"/>
        </w:numPr>
        <w:autoSpaceDE w:val="0"/>
        <w:autoSpaceDN w:val="0"/>
        <w:adjustRightInd w:val="0"/>
        <w:spacing w:after="80" w:line="276" w:lineRule="auto"/>
        <w:ind w:left="1134" w:hanging="283"/>
        <w:jc w:val="both"/>
        <w:rPr>
          <w:rFonts w:ascii="Arial" w:hAnsi="Arial" w:cs="Arial"/>
          <w:b/>
          <w:bCs/>
          <w:spacing w:val="-4"/>
          <w:sz w:val="20"/>
          <w:szCs w:val="20"/>
        </w:rPr>
      </w:pPr>
      <w:r w:rsidRPr="00BE49B7">
        <w:rPr>
          <w:rFonts w:ascii="Arial" w:eastAsia="Calibri" w:hAnsi="Arial" w:cs="Arial"/>
          <w:spacing w:val="-4"/>
          <w:sz w:val="20"/>
          <w:szCs w:val="20"/>
          <w:lang w:val="pl"/>
        </w:rPr>
        <w:t xml:space="preserve">podpisana kwalifikowanym podpisem elektronicznym </w:t>
      </w:r>
      <w:r w:rsidR="00744BA1" w:rsidRPr="00BE49B7">
        <w:rPr>
          <w:rFonts w:ascii="Arial" w:eastAsia="Calibri" w:hAnsi="Arial" w:cs="Arial"/>
          <w:spacing w:val="-4"/>
          <w:sz w:val="20"/>
          <w:szCs w:val="20"/>
          <w:lang w:val="pl"/>
        </w:rPr>
        <w:t xml:space="preserve">lub podpisem zaufanym lub osobistym </w:t>
      </w:r>
      <w:r w:rsidRPr="00BE49B7">
        <w:rPr>
          <w:rFonts w:ascii="Arial" w:eastAsia="Calibri" w:hAnsi="Arial" w:cs="Arial"/>
          <w:spacing w:val="-4"/>
          <w:sz w:val="20"/>
          <w:szCs w:val="20"/>
          <w:lang w:val="pl"/>
        </w:rPr>
        <w:t>przez osobę/osoby upoważnioną/upoważnione.</w:t>
      </w:r>
    </w:p>
    <w:p w14:paraId="0C493D9A" w14:textId="31CA2BBB" w:rsidR="005255B0" w:rsidRPr="006E3446"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b/>
          <w:bCs/>
          <w:sz w:val="20"/>
          <w:szCs w:val="20"/>
        </w:rPr>
      </w:pPr>
      <w:r w:rsidRPr="00BE49B7">
        <w:rPr>
          <w:rFonts w:ascii="Arial" w:eastAsia="Arial" w:hAnsi="Arial" w:cs="Arial"/>
          <w:sz w:val="20"/>
          <w:szCs w:val="20"/>
          <w:lang w:val="pl"/>
        </w:rPr>
        <w:t>Ofertę sporządza się w języku polskim na Formularzu Ofertowym – zgodn</w:t>
      </w:r>
      <w:r w:rsidR="00744BA1" w:rsidRPr="00BE49B7">
        <w:rPr>
          <w:rFonts w:ascii="Arial" w:eastAsia="Arial" w:hAnsi="Arial" w:cs="Arial"/>
          <w:sz w:val="20"/>
          <w:szCs w:val="20"/>
          <w:lang w:val="pl"/>
        </w:rPr>
        <w:t>ym</w:t>
      </w:r>
      <w:r w:rsidRPr="00BE49B7">
        <w:rPr>
          <w:rFonts w:ascii="Arial" w:eastAsia="Arial" w:hAnsi="Arial" w:cs="Arial"/>
          <w:sz w:val="20"/>
          <w:szCs w:val="20"/>
          <w:lang w:val="pl"/>
        </w:rPr>
        <w:t xml:space="preserve"> z</w:t>
      </w:r>
      <w:r w:rsidR="00744BA1" w:rsidRPr="00BE49B7">
        <w:rPr>
          <w:rFonts w:ascii="Arial" w:eastAsia="Arial" w:hAnsi="Arial" w:cs="Arial"/>
          <w:sz w:val="20"/>
          <w:szCs w:val="20"/>
          <w:lang w:val="pl"/>
        </w:rPr>
        <w:t> </w:t>
      </w:r>
      <w:r w:rsidRPr="00BE49B7">
        <w:rPr>
          <w:rFonts w:ascii="Arial" w:eastAsia="Arial" w:hAnsi="Arial" w:cs="Arial"/>
          <w:sz w:val="20"/>
          <w:szCs w:val="20"/>
          <w:lang w:val="pl"/>
        </w:rPr>
        <w:t>załącznikiem nr</w:t>
      </w:r>
      <w:r w:rsidR="003B0E65" w:rsidRPr="00BE49B7">
        <w:rPr>
          <w:rFonts w:ascii="Arial" w:eastAsia="Arial" w:hAnsi="Arial" w:cs="Arial"/>
          <w:sz w:val="20"/>
          <w:szCs w:val="20"/>
          <w:lang w:val="pl"/>
        </w:rPr>
        <w:t> </w:t>
      </w:r>
      <w:r w:rsidRPr="00BE49B7">
        <w:rPr>
          <w:rFonts w:ascii="Arial" w:eastAsia="Arial" w:hAnsi="Arial" w:cs="Arial"/>
          <w:sz w:val="20"/>
          <w:szCs w:val="20"/>
          <w:lang w:val="pl"/>
        </w:rPr>
        <w:t>1</w:t>
      </w:r>
      <w:r w:rsidR="003B0E65" w:rsidRPr="00BE49B7">
        <w:rPr>
          <w:rFonts w:ascii="Arial" w:eastAsia="Arial" w:hAnsi="Arial" w:cs="Arial"/>
          <w:sz w:val="20"/>
          <w:szCs w:val="20"/>
          <w:lang w:val="pl"/>
        </w:rPr>
        <w:t> </w:t>
      </w:r>
      <w:r w:rsidRPr="00BE49B7">
        <w:rPr>
          <w:rFonts w:ascii="Arial" w:eastAsia="Arial" w:hAnsi="Arial" w:cs="Arial"/>
          <w:sz w:val="20"/>
          <w:szCs w:val="20"/>
          <w:lang w:val="pl"/>
        </w:rPr>
        <w:t>do SWZ. Wraz z ofertą Wykonawca jest zobowiązany złożyć:</w:t>
      </w:r>
    </w:p>
    <w:p w14:paraId="0C6DE5E5" w14:textId="6B7988E6" w:rsidR="00E721E3" w:rsidRPr="00BE49B7" w:rsidRDefault="00E721E3" w:rsidP="006E3446">
      <w:pPr>
        <w:pStyle w:val="Akapitzlist1"/>
        <w:numPr>
          <w:ilvl w:val="0"/>
          <w:numId w:val="27"/>
        </w:numPr>
        <w:autoSpaceDE w:val="0"/>
        <w:autoSpaceDN w:val="0"/>
        <w:adjustRightInd w:val="0"/>
        <w:spacing w:after="80" w:line="276" w:lineRule="auto"/>
        <w:ind w:hanging="229"/>
        <w:jc w:val="both"/>
        <w:rPr>
          <w:rFonts w:ascii="Arial" w:hAnsi="Arial" w:cs="Arial"/>
          <w:b/>
          <w:bCs/>
          <w:sz w:val="20"/>
          <w:szCs w:val="20"/>
        </w:rPr>
      </w:pPr>
      <w:r w:rsidRPr="006E3446">
        <w:rPr>
          <w:rFonts w:ascii="Arial" w:hAnsi="Arial" w:cs="Arial"/>
          <w:bCs/>
          <w:sz w:val="20"/>
          <w:szCs w:val="20"/>
        </w:rPr>
        <w:t>oświadczenie o spełnianiu warunków udziału w postępowaniu oraz braku podstaw do wykluczenia z postępowania w zakresie określonym w pkt. 12.6 SWZ</w:t>
      </w:r>
      <w:r>
        <w:rPr>
          <w:rFonts w:ascii="Arial" w:hAnsi="Arial" w:cs="Arial"/>
          <w:b/>
          <w:bCs/>
          <w:sz w:val="20"/>
          <w:szCs w:val="20"/>
        </w:rPr>
        <w:t xml:space="preserve"> </w:t>
      </w:r>
      <w:r>
        <w:rPr>
          <w:rFonts w:ascii="Arial" w:hAnsi="Arial" w:cs="Arial"/>
          <w:bCs/>
          <w:sz w:val="20"/>
          <w:szCs w:val="20"/>
        </w:rPr>
        <w:t xml:space="preserve">– sporządzone zgodnie z wzorem stanowiącym załącznik nr </w:t>
      </w:r>
      <w:r w:rsidR="00705709">
        <w:rPr>
          <w:rFonts w:ascii="Arial" w:hAnsi="Arial" w:cs="Arial"/>
          <w:bCs/>
          <w:sz w:val="20"/>
          <w:szCs w:val="20"/>
        </w:rPr>
        <w:t>3</w:t>
      </w:r>
      <w:r w:rsidR="00EE35BF" w:rsidRPr="006E3446">
        <w:rPr>
          <w:rFonts w:ascii="Arial" w:hAnsi="Arial" w:cs="Arial"/>
          <w:bCs/>
          <w:sz w:val="20"/>
          <w:szCs w:val="20"/>
        </w:rPr>
        <w:t xml:space="preserve"> </w:t>
      </w:r>
      <w:r w:rsidRPr="00EE35BF">
        <w:rPr>
          <w:rFonts w:ascii="Arial" w:hAnsi="Arial" w:cs="Arial"/>
          <w:bCs/>
          <w:sz w:val="20"/>
          <w:szCs w:val="20"/>
        </w:rPr>
        <w:t>do SWZ</w:t>
      </w:r>
      <w:r w:rsidRPr="00EE35BF">
        <w:rPr>
          <w:rFonts w:ascii="Arial" w:hAnsi="Arial" w:cs="Arial"/>
          <w:b/>
          <w:bCs/>
          <w:sz w:val="20"/>
          <w:szCs w:val="20"/>
        </w:rPr>
        <w:t>;</w:t>
      </w:r>
    </w:p>
    <w:p w14:paraId="5ADDF04D" w14:textId="53B7C28F" w:rsidR="00E721E3" w:rsidRPr="00360E04" w:rsidRDefault="00E721E3" w:rsidP="00360E04">
      <w:pPr>
        <w:numPr>
          <w:ilvl w:val="0"/>
          <w:numId w:val="27"/>
        </w:numPr>
        <w:spacing w:after="80" w:line="276" w:lineRule="auto"/>
        <w:ind w:left="1134" w:hanging="283"/>
        <w:jc w:val="both"/>
        <w:rPr>
          <w:rFonts w:ascii="Arial" w:eastAsia="Arial" w:hAnsi="Arial" w:cs="Arial"/>
          <w:sz w:val="20"/>
          <w:szCs w:val="20"/>
          <w:lang w:val="pl"/>
        </w:rPr>
      </w:pPr>
      <w:r>
        <w:rPr>
          <w:rFonts w:ascii="Arial" w:eastAsia="Arial" w:hAnsi="Arial" w:cs="Arial"/>
          <w:sz w:val="20"/>
          <w:szCs w:val="20"/>
          <w:lang w:val="pl"/>
        </w:rPr>
        <w:t>p</w:t>
      </w:r>
      <w:r w:rsidR="003B0E65" w:rsidRPr="00BE49B7">
        <w:rPr>
          <w:rFonts w:ascii="Arial" w:eastAsia="Arial" w:hAnsi="Arial" w:cs="Arial"/>
          <w:sz w:val="20"/>
          <w:szCs w:val="20"/>
          <w:lang w:val="pl"/>
        </w:rPr>
        <w:t xml:space="preserve">ełnomocnictwo (jeżeli </w:t>
      </w:r>
      <w:r>
        <w:rPr>
          <w:rFonts w:ascii="Arial" w:eastAsia="Arial" w:hAnsi="Arial" w:cs="Arial"/>
          <w:sz w:val="20"/>
          <w:szCs w:val="20"/>
          <w:lang w:val="pl"/>
        </w:rPr>
        <w:t>dotyczy</w:t>
      </w:r>
      <w:r w:rsidR="003B0E65" w:rsidRPr="00BE49B7">
        <w:rPr>
          <w:rFonts w:ascii="Arial" w:eastAsia="Arial" w:hAnsi="Arial" w:cs="Arial"/>
          <w:sz w:val="20"/>
          <w:szCs w:val="20"/>
          <w:lang w:val="pl"/>
        </w:rPr>
        <w:t>),</w:t>
      </w:r>
    </w:p>
    <w:p w14:paraId="391F97D0" w14:textId="4BAFB859" w:rsidR="00E721E3" w:rsidRPr="00E721E3" w:rsidRDefault="00360E04" w:rsidP="00E721E3">
      <w:pPr>
        <w:numPr>
          <w:ilvl w:val="0"/>
          <w:numId w:val="27"/>
        </w:numPr>
        <w:spacing w:after="80" w:line="276" w:lineRule="auto"/>
        <w:jc w:val="both"/>
        <w:rPr>
          <w:rFonts w:ascii="Arial" w:eastAsia="Arial" w:hAnsi="Arial" w:cs="Arial"/>
          <w:sz w:val="20"/>
          <w:szCs w:val="20"/>
          <w:lang w:val="pl"/>
        </w:rPr>
      </w:pPr>
      <w:r>
        <w:rPr>
          <w:rFonts w:ascii="Arial" w:eastAsia="Arial" w:hAnsi="Arial" w:cs="Arial"/>
          <w:sz w:val="20"/>
          <w:szCs w:val="20"/>
          <w:lang w:val="pl"/>
        </w:rPr>
        <w:t xml:space="preserve"> </w:t>
      </w:r>
      <w:r w:rsidR="00E721E3" w:rsidRPr="00E721E3">
        <w:rPr>
          <w:rFonts w:ascii="Arial" w:eastAsia="Arial" w:hAnsi="Arial" w:cs="Arial"/>
          <w:sz w:val="20"/>
          <w:szCs w:val="20"/>
          <w:lang w:val="pl"/>
        </w:rPr>
        <w:t xml:space="preserve">dokument (lub dokumenty) potwierdzające, że Wykonawca jest ubezpieczony od odpowiedzialności cywilnej w zakresie prowadzonej działalności związanej z przedmiotem zamówienia ze wskazaniem sumy </w:t>
      </w:r>
      <w:r w:rsidR="00E721E3">
        <w:rPr>
          <w:rFonts w:ascii="Arial" w:eastAsia="Arial" w:hAnsi="Arial" w:cs="Arial"/>
          <w:sz w:val="20"/>
          <w:szCs w:val="20"/>
          <w:lang w:val="pl"/>
        </w:rPr>
        <w:t>gwarancyjnej tego ubezpieczenia;</w:t>
      </w:r>
      <w:r w:rsidR="00E721E3" w:rsidRPr="00E721E3">
        <w:rPr>
          <w:rFonts w:ascii="Arial" w:eastAsia="Arial" w:hAnsi="Arial" w:cs="Arial"/>
          <w:sz w:val="20"/>
          <w:szCs w:val="20"/>
          <w:lang w:val="pl"/>
        </w:rPr>
        <w:t xml:space="preserve"> </w:t>
      </w:r>
    </w:p>
    <w:p w14:paraId="38638F5B" w14:textId="31F05B00" w:rsidR="00E721E3" w:rsidRPr="00E721E3" w:rsidRDefault="00705709" w:rsidP="00E721E3">
      <w:pPr>
        <w:numPr>
          <w:ilvl w:val="0"/>
          <w:numId w:val="27"/>
        </w:numPr>
        <w:spacing w:after="80" w:line="276" w:lineRule="auto"/>
        <w:jc w:val="both"/>
        <w:rPr>
          <w:rFonts w:ascii="Arial" w:eastAsia="Arial" w:hAnsi="Arial" w:cs="Arial"/>
          <w:sz w:val="20"/>
          <w:szCs w:val="20"/>
          <w:lang w:val="pl"/>
        </w:rPr>
      </w:pPr>
      <w:r>
        <w:rPr>
          <w:rFonts w:ascii="Arial" w:eastAsia="Arial" w:hAnsi="Arial" w:cs="Arial"/>
          <w:sz w:val="20"/>
          <w:szCs w:val="20"/>
          <w:lang w:val="pl"/>
        </w:rPr>
        <w:t>wykaz dostaw</w:t>
      </w:r>
      <w:r w:rsidR="00E721E3" w:rsidRPr="00E721E3">
        <w:rPr>
          <w:rFonts w:ascii="Arial" w:eastAsia="Arial" w:hAnsi="Arial" w:cs="Arial"/>
          <w:sz w:val="20"/>
          <w:szCs w:val="20"/>
          <w:lang w:val="pl"/>
        </w:rPr>
        <w:t xml:space="preserve"> wykonanych w okresie ostatnich 3 lat przed upływem terminu składania ofert, a jeżeli okres działalności jest krótszy - w tym okresie, wraz z podaniem ich wartości, przedmiotu, dat wykonania</w:t>
      </w:r>
      <w:r w:rsidR="00360E04">
        <w:rPr>
          <w:rFonts w:ascii="Arial" w:eastAsia="Arial" w:hAnsi="Arial" w:cs="Arial"/>
          <w:sz w:val="20"/>
          <w:szCs w:val="20"/>
          <w:lang w:val="pl"/>
        </w:rPr>
        <w:t xml:space="preserve"> i podmiotów, na rzecz których dostawy</w:t>
      </w:r>
      <w:r w:rsidR="00E721E3" w:rsidRPr="00E721E3">
        <w:rPr>
          <w:rFonts w:ascii="Arial" w:eastAsia="Arial" w:hAnsi="Arial" w:cs="Arial"/>
          <w:sz w:val="20"/>
          <w:szCs w:val="20"/>
          <w:lang w:val="pl"/>
        </w:rPr>
        <w:t xml:space="preserve">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lub są wykonywane – w</w:t>
      </w:r>
      <w:r w:rsidR="00E721E3">
        <w:rPr>
          <w:rFonts w:ascii="Arial" w:eastAsia="Arial" w:hAnsi="Arial" w:cs="Arial"/>
          <w:sz w:val="20"/>
          <w:szCs w:val="20"/>
          <w:lang w:val="pl"/>
        </w:rPr>
        <w:t>zór wykazu usług stanowi z</w:t>
      </w:r>
      <w:r w:rsidR="00E721E3" w:rsidRPr="00E721E3">
        <w:rPr>
          <w:rFonts w:ascii="Arial" w:eastAsia="Arial" w:hAnsi="Arial" w:cs="Arial"/>
          <w:sz w:val="20"/>
          <w:szCs w:val="20"/>
          <w:lang w:val="pl"/>
        </w:rPr>
        <w:t xml:space="preserve">ałącznik </w:t>
      </w:r>
      <w:r w:rsidR="00E721E3" w:rsidRPr="00EE35BF">
        <w:rPr>
          <w:rFonts w:ascii="Arial" w:eastAsia="Arial" w:hAnsi="Arial" w:cs="Arial"/>
          <w:sz w:val="20"/>
          <w:szCs w:val="20"/>
          <w:lang w:val="pl"/>
        </w:rPr>
        <w:t xml:space="preserve">nr </w:t>
      </w:r>
      <w:r>
        <w:rPr>
          <w:rFonts w:ascii="Arial" w:eastAsia="Arial" w:hAnsi="Arial" w:cs="Arial"/>
          <w:sz w:val="20"/>
          <w:szCs w:val="20"/>
          <w:lang w:val="pl"/>
        </w:rPr>
        <w:t>4</w:t>
      </w:r>
      <w:r w:rsidR="00EE35BF" w:rsidRPr="006E3446">
        <w:rPr>
          <w:rFonts w:ascii="Arial" w:eastAsia="Arial" w:hAnsi="Arial" w:cs="Arial"/>
          <w:sz w:val="20"/>
          <w:szCs w:val="20"/>
          <w:lang w:val="pl"/>
        </w:rPr>
        <w:t xml:space="preserve"> </w:t>
      </w:r>
      <w:r w:rsidR="00E721E3" w:rsidRPr="00EE35BF">
        <w:rPr>
          <w:rFonts w:ascii="Arial" w:eastAsia="Arial" w:hAnsi="Arial" w:cs="Arial"/>
          <w:sz w:val="20"/>
          <w:szCs w:val="20"/>
          <w:lang w:val="pl"/>
        </w:rPr>
        <w:t xml:space="preserve"> do SWZ;</w:t>
      </w:r>
    </w:p>
    <w:p w14:paraId="50FE22C6" w14:textId="1EA31704" w:rsidR="00E721E3" w:rsidRPr="00E721E3" w:rsidRDefault="00E721E3">
      <w:pPr>
        <w:numPr>
          <w:ilvl w:val="0"/>
          <w:numId w:val="27"/>
        </w:numPr>
        <w:spacing w:after="80" w:line="276" w:lineRule="auto"/>
        <w:jc w:val="both"/>
        <w:rPr>
          <w:rFonts w:ascii="Arial" w:eastAsia="Arial" w:hAnsi="Arial" w:cs="Arial"/>
          <w:sz w:val="20"/>
          <w:szCs w:val="20"/>
          <w:lang w:val="pl"/>
        </w:rPr>
      </w:pPr>
      <w:r>
        <w:rPr>
          <w:rFonts w:ascii="Arial" w:eastAsia="Arial" w:hAnsi="Arial" w:cs="Arial"/>
          <w:sz w:val="20"/>
          <w:szCs w:val="20"/>
          <w:lang w:val="pl"/>
        </w:rPr>
        <w:t xml:space="preserve">dowód wniesienia wadium. </w:t>
      </w:r>
    </w:p>
    <w:p w14:paraId="72554181" w14:textId="0E97A8D9" w:rsidR="00744BA1" w:rsidRPr="00BE49B7" w:rsidRDefault="00744BA1" w:rsidP="002C0B7A">
      <w:pPr>
        <w:pStyle w:val="Akapitzlist"/>
        <w:numPr>
          <w:ilvl w:val="1"/>
          <w:numId w:val="29"/>
        </w:numPr>
        <w:spacing w:after="80" w:line="276" w:lineRule="auto"/>
        <w:ind w:hanging="578"/>
        <w:contextualSpacing w:val="0"/>
        <w:jc w:val="both"/>
        <w:rPr>
          <w:rFonts w:ascii="Arial" w:eastAsia="Calibri" w:hAnsi="Arial" w:cs="Arial"/>
          <w:sz w:val="20"/>
          <w:szCs w:val="20"/>
          <w:lang w:val="pl"/>
        </w:rPr>
      </w:pPr>
      <w:r w:rsidRPr="00BE49B7">
        <w:rPr>
          <w:rFonts w:ascii="Arial" w:eastAsia="Calibri" w:hAnsi="Arial" w:cs="Arial"/>
          <w:sz w:val="20"/>
          <w:szCs w:val="20"/>
          <w:lang w:val="pl"/>
        </w:rPr>
        <w:t>Zamawiający</w:t>
      </w:r>
      <w:r w:rsidR="005255B0" w:rsidRPr="00BE49B7">
        <w:rPr>
          <w:rFonts w:ascii="Arial" w:eastAsia="Calibri" w:hAnsi="Arial" w:cs="Arial"/>
          <w:sz w:val="20"/>
          <w:szCs w:val="20"/>
          <w:lang w:val="pl"/>
        </w:rPr>
        <w:t xml:space="preserve"> nie ujawnia informacji stanowiących tajemnicę przedsiębiorstwa, w</w:t>
      </w:r>
      <w:r w:rsidRPr="00BE49B7">
        <w:rPr>
          <w:rFonts w:ascii="Arial" w:eastAsia="Calibri" w:hAnsi="Arial" w:cs="Arial"/>
          <w:sz w:val="20"/>
          <w:szCs w:val="20"/>
          <w:lang w:val="pl"/>
        </w:rPr>
        <w:t> </w:t>
      </w:r>
      <w:r w:rsidR="005255B0" w:rsidRPr="00BE49B7">
        <w:rPr>
          <w:rFonts w:ascii="Arial" w:eastAsia="Calibri" w:hAnsi="Arial" w:cs="Arial"/>
          <w:sz w:val="20"/>
          <w:szCs w:val="20"/>
          <w:lang w:val="pl"/>
        </w:rPr>
        <w:t>rozumieniu przepisów o zwalczaniu nieuczciwej konkurencji</w:t>
      </w:r>
      <w:r w:rsidR="009F3A00" w:rsidRPr="00BE49B7">
        <w:rPr>
          <w:rFonts w:ascii="Arial" w:eastAsia="Calibri" w:hAnsi="Arial" w:cs="Arial"/>
          <w:sz w:val="20"/>
          <w:szCs w:val="20"/>
          <w:lang w:val="pl"/>
        </w:rPr>
        <w:t>,</w:t>
      </w:r>
      <w:r w:rsidR="001E7198" w:rsidRPr="00BE49B7">
        <w:rPr>
          <w:rFonts w:ascii="Arial" w:eastAsia="Calibri" w:hAnsi="Arial" w:cs="Arial"/>
          <w:sz w:val="20"/>
          <w:szCs w:val="20"/>
          <w:lang w:val="pl"/>
        </w:rPr>
        <w:t xml:space="preserve"> </w:t>
      </w:r>
      <w:r w:rsidR="009F3A00" w:rsidRPr="00BE49B7">
        <w:rPr>
          <w:rFonts w:ascii="Arial" w:eastAsia="Calibri" w:hAnsi="Arial" w:cs="Arial"/>
          <w:sz w:val="20"/>
          <w:szCs w:val="20"/>
          <w:lang w:val="pl"/>
        </w:rPr>
        <w:t>j</w:t>
      </w:r>
      <w:r w:rsidR="005255B0" w:rsidRPr="00BE49B7">
        <w:rPr>
          <w:rFonts w:ascii="Arial" w:eastAsia="Calibri" w:hAnsi="Arial" w:cs="Arial"/>
          <w:sz w:val="20"/>
          <w:szCs w:val="20"/>
          <w:lang w:val="pl"/>
        </w:rPr>
        <w:t>eżeli Wykonawca, nie później niż w terminie składania ofert, w sposób niebudzący wątpliwości zastrzegł, że</w:t>
      </w:r>
      <w:r w:rsidRPr="00BE49B7">
        <w:rPr>
          <w:rFonts w:ascii="Arial" w:eastAsia="Calibri" w:hAnsi="Arial" w:cs="Arial"/>
          <w:sz w:val="20"/>
          <w:szCs w:val="20"/>
          <w:lang w:val="pl"/>
        </w:rPr>
        <w:t> </w:t>
      </w:r>
      <w:r w:rsidR="005255B0" w:rsidRPr="00BE49B7">
        <w:rPr>
          <w:rFonts w:ascii="Arial" w:eastAsia="Calibri" w:hAnsi="Arial" w:cs="Arial"/>
          <w:sz w:val="20"/>
          <w:szCs w:val="20"/>
          <w:lang w:val="pl"/>
        </w:rPr>
        <w:t>nie mogą być one udostępniane oraz wykazał, załączając stosowne wyjaśnienia, iż</w:t>
      </w:r>
      <w:r w:rsidRPr="00BE49B7">
        <w:rPr>
          <w:rFonts w:ascii="Arial" w:eastAsia="Calibri" w:hAnsi="Arial" w:cs="Arial"/>
          <w:sz w:val="20"/>
          <w:szCs w:val="20"/>
          <w:lang w:val="pl"/>
        </w:rPr>
        <w:t> </w:t>
      </w:r>
      <w:r w:rsidR="005255B0" w:rsidRPr="00BE49B7">
        <w:rPr>
          <w:rFonts w:ascii="Arial" w:eastAsia="Calibri" w:hAnsi="Arial" w:cs="Arial"/>
          <w:sz w:val="20"/>
          <w:szCs w:val="20"/>
          <w:lang w:val="pl"/>
        </w:rPr>
        <w:t>zastrzeżone informacje stanowią tajemnicę przedsiębiorstwa. Na</w:t>
      </w:r>
      <w:r w:rsidR="007F4EDC" w:rsidRPr="00BE49B7">
        <w:rPr>
          <w:rFonts w:ascii="Arial" w:eastAsia="Calibri" w:hAnsi="Arial" w:cs="Arial"/>
          <w:sz w:val="20"/>
          <w:szCs w:val="20"/>
          <w:lang w:val="pl"/>
        </w:rPr>
        <w:t> </w:t>
      </w:r>
      <w:r w:rsidR="005255B0" w:rsidRPr="00BE49B7">
        <w:rPr>
          <w:rFonts w:ascii="Arial" w:eastAsia="Calibri" w:hAnsi="Arial" w:cs="Arial"/>
          <w:sz w:val="20"/>
          <w:szCs w:val="20"/>
          <w:lang w:val="pl"/>
        </w:rPr>
        <w:t>platformie w</w:t>
      </w:r>
      <w:r w:rsidRPr="00BE49B7">
        <w:rPr>
          <w:rFonts w:ascii="Arial" w:eastAsia="Calibri" w:hAnsi="Arial" w:cs="Arial"/>
          <w:sz w:val="20"/>
          <w:szCs w:val="20"/>
          <w:lang w:val="pl"/>
        </w:rPr>
        <w:t> </w:t>
      </w:r>
      <w:r w:rsidR="005255B0" w:rsidRPr="00BE49B7">
        <w:rPr>
          <w:rFonts w:ascii="Arial" w:eastAsia="Calibri" w:hAnsi="Arial" w:cs="Arial"/>
          <w:sz w:val="20"/>
          <w:szCs w:val="20"/>
          <w:lang w:val="pl"/>
        </w:rPr>
        <w:t>formularzu składania oferty znajduje się miejsce wyznaczone do</w:t>
      </w:r>
      <w:r w:rsidR="007F4EDC" w:rsidRPr="00BE49B7">
        <w:rPr>
          <w:rFonts w:ascii="Arial" w:eastAsia="Calibri" w:hAnsi="Arial" w:cs="Arial"/>
          <w:sz w:val="20"/>
          <w:szCs w:val="20"/>
          <w:lang w:val="pl"/>
        </w:rPr>
        <w:t> </w:t>
      </w:r>
      <w:r w:rsidR="005255B0" w:rsidRPr="00BE49B7">
        <w:rPr>
          <w:rFonts w:ascii="Arial" w:eastAsia="Calibri" w:hAnsi="Arial" w:cs="Arial"/>
          <w:sz w:val="20"/>
          <w:szCs w:val="20"/>
          <w:lang w:val="pl"/>
        </w:rPr>
        <w:t>dołączenia części oferty stanowiącej tajemnicę przedsiębiorstwa.</w:t>
      </w:r>
    </w:p>
    <w:p w14:paraId="7B34DBA1" w14:textId="7378594F" w:rsidR="00744BA1" w:rsidRPr="00BE49B7" w:rsidRDefault="005255B0" w:rsidP="002C0B7A">
      <w:pPr>
        <w:pStyle w:val="Akapitzlist"/>
        <w:numPr>
          <w:ilvl w:val="1"/>
          <w:numId w:val="29"/>
        </w:numPr>
        <w:spacing w:after="80" w:line="276" w:lineRule="auto"/>
        <w:ind w:hanging="578"/>
        <w:contextualSpacing w:val="0"/>
        <w:jc w:val="both"/>
        <w:rPr>
          <w:rFonts w:ascii="Arial" w:eastAsia="Calibri" w:hAnsi="Arial" w:cs="Arial"/>
          <w:sz w:val="20"/>
          <w:szCs w:val="20"/>
          <w:lang w:val="pl"/>
        </w:rPr>
      </w:pPr>
      <w:r w:rsidRPr="00BE49B7">
        <w:rPr>
          <w:rFonts w:ascii="Arial" w:eastAsia="Calibri" w:hAnsi="Arial" w:cs="Arial"/>
          <w:sz w:val="20"/>
          <w:szCs w:val="20"/>
          <w:lang w:val="pl"/>
        </w:rPr>
        <w:t xml:space="preserve">Każdy z Wykonawców może złożyć tylko jedną ofertę. Złożenie większej liczby ofert lub oferty zawierającej propozycje wariantowe </w:t>
      </w:r>
      <w:r w:rsidR="009F3A00" w:rsidRPr="00BE49B7">
        <w:rPr>
          <w:rFonts w:ascii="Arial" w:eastAsia="Calibri" w:hAnsi="Arial" w:cs="Arial"/>
          <w:sz w:val="20"/>
          <w:szCs w:val="20"/>
          <w:lang w:val="pl"/>
        </w:rPr>
        <w:t>spowoduje ich</w:t>
      </w:r>
      <w:r w:rsidRPr="00BE49B7">
        <w:rPr>
          <w:rFonts w:ascii="Arial" w:eastAsia="Calibri" w:hAnsi="Arial" w:cs="Arial"/>
          <w:sz w:val="20"/>
          <w:szCs w:val="20"/>
          <w:lang w:val="pl"/>
        </w:rPr>
        <w:t xml:space="preserve"> odrzuceni</w:t>
      </w:r>
      <w:r w:rsidR="009F3A00" w:rsidRPr="00BE49B7">
        <w:rPr>
          <w:rFonts w:ascii="Arial" w:eastAsia="Calibri" w:hAnsi="Arial" w:cs="Arial"/>
          <w:sz w:val="20"/>
          <w:szCs w:val="20"/>
          <w:lang w:val="pl"/>
        </w:rPr>
        <w:t>e</w:t>
      </w:r>
      <w:r w:rsidRPr="00BE49B7">
        <w:rPr>
          <w:rFonts w:ascii="Arial" w:eastAsia="Calibri" w:hAnsi="Arial" w:cs="Arial"/>
          <w:sz w:val="20"/>
          <w:szCs w:val="20"/>
          <w:lang w:val="pl"/>
        </w:rPr>
        <w:t>.</w:t>
      </w:r>
    </w:p>
    <w:p w14:paraId="3092E89E" w14:textId="0D880A88" w:rsidR="00744BA1" w:rsidRPr="00BE49B7" w:rsidRDefault="005255B0" w:rsidP="002C0B7A">
      <w:pPr>
        <w:pStyle w:val="Akapitzlist"/>
        <w:numPr>
          <w:ilvl w:val="1"/>
          <w:numId w:val="29"/>
        </w:numPr>
        <w:spacing w:after="80" w:line="276" w:lineRule="auto"/>
        <w:ind w:hanging="578"/>
        <w:contextualSpacing w:val="0"/>
        <w:jc w:val="both"/>
        <w:rPr>
          <w:rFonts w:ascii="Arial" w:eastAsia="Calibri" w:hAnsi="Arial" w:cs="Arial"/>
          <w:sz w:val="20"/>
          <w:szCs w:val="20"/>
          <w:lang w:val="pl"/>
        </w:rPr>
      </w:pPr>
      <w:r w:rsidRPr="00BE49B7">
        <w:rPr>
          <w:rFonts w:ascii="Arial" w:eastAsia="Calibri" w:hAnsi="Arial" w:cs="Arial"/>
          <w:spacing w:val="-4"/>
          <w:sz w:val="20"/>
          <w:szCs w:val="20"/>
          <w:lang w:val="pl"/>
        </w:rPr>
        <w:t>Cen</w:t>
      </w:r>
      <w:r w:rsidR="009F3A00" w:rsidRPr="00BE49B7">
        <w:rPr>
          <w:rFonts w:ascii="Arial" w:eastAsia="Calibri" w:hAnsi="Arial" w:cs="Arial"/>
          <w:spacing w:val="-4"/>
          <w:sz w:val="20"/>
          <w:szCs w:val="20"/>
          <w:lang w:val="pl"/>
        </w:rPr>
        <w:t>a</w:t>
      </w:r>
      <w:r w:rsidRPr="00BE49B7">
        <w:rPr>
          <w:rFonts w:ascii="Arial" w:eastAsia="Calibri" w:hAnsi="Arial" w:cs="Arial"/>
          <w:spacing w:val="-4"/>
          <w:sz w:val="20"/>
          <w:szCs w:val="20"/>
          <w:lang w:val="pl"/>
        </w:rPr>
        <w:t xml:space="preserve"> oferty mus</w:t>
      </w:r>
      <w:r w:rsidR="009F3A00" w:rsidRPr="00BE49B7">
        <w:rPr>
          <w:rFonts w:ascii="Arial" w:eastAsia="Calibri" w:hAnsi="Arial" w:cs="Arial"/>
          <w:spacing w:val="-4"/>
          <w:sz w:val="20"/>
          <w:szCs w:val="20"/>
          <w:lang w:val="pl"/>
        </w:rPr>
        <w:t>i</w:t>
      </w:r>
      <w:r w:rsidRPr="00BE49B7">
        <w:rPr>
          <w:rFonts w:ascii="Arial" w:eastAsia="Calibri" w:hAnsi="Arial" w:cs="Arial"/>
          <w:spacing w:val="-4"/>
          <w:sz w:val="20"/>
          <w:szCs w:val="20"/>
          <w:lang w:val="pl"/>
        </w:rPr>
        <w:t xml:space="preserve"> zawierać wszystkie koszty, jakie musi ponieść Wykonawca, aby zrealizować zamówienie z najwyższą starannością.</w:t>
      </w:r>
    </w:p>
    <w:p w14:paraId="0E2C6150" w14:textId="793EFFCD" w:rsidR="00744BA1" w:rsidRPr="00BE49B7" w:rsidRDefault="005255B0" w:rsidP="002C0B7A">
      <w:pPr>
        <w:pStyle w:val="Akapitzlist"/>
        <w:numPr>
          <w:ilvl w:val="1"/>
          <w:numId w:val="29"/>
        </w:numPr>
        <w:spacing w:after="80" w:line="276" w:lineRule="auto"/>
        <w:ind w:hanging="578"/>
        <w:contextualSpacing w:val="0"/>
        <w:jc w:val="both"/>
        <w:rPr>
          <w:rFonts w:ascii="Arial" w:eastAsia="Calibri" w:hAnsi="Arial" w:cs="Arial"/>
          <w:sz w:val="20"/>
          <w:szCs w:val="20"/>
          <w:lang w:val="pl"/>
        </w:rPr>
      </w:pPr>
      <w:r w:rsidRPr="00BE49B7">
        <w:rPr>
          <w:rFonts w:ascii="Arial" w:eastAsia="Calibri" w:hAnsi="Arial" w:cs="Arial"/>
          <w:sz w:val="20"/>
          <w:szCs w:val="20"/>
          <w:lang w:val="pl"/>
        </w:rPr>
        <w:t xml:space="preserve">Dokumenty i oświadczenia składane przez Wykonawcę powinny być </w:t>
      </w:r>
      <w:r w:rsidR="00975B56" w:rsidRPr="00BE49B7">
        <w:rPr>
          <w:rFonts w:ascii="Arial" w:eastAsia="Calibri" w:hAnsi="Arial" w:cs="Arial"/>
          <w:sz w:val="20"/>
          <w:szCs w:val="20"/>
          <w:lang w:val="pl"/>
        </w:rPr>
        <w:t xml:space="preserve">sporządzone w języku polskim. W przypadku </w:t>
      </w:r>
      <w:r w:rsidRPr="00BE49B7">
        <w:rPr>
          <w:rFonts w:ascii="Arial" w:eastAsia="Calibri" w:hAnsi="Arial" w:cs="Arial"/>
          <w:sz w:val="20"/>
          <w:szCs w:val="20"/>
          <w:lang w:val="pl"/>
        </w:rPr>
        <w:t>załączenia dokumentów sporządzonych w innym języku niż dopuszczony, Wykonawca zobowiązany jest załączyć tłumaczenie na język polski.</w:t>
      </w:r>
    </w:p>
    <w:p w14:paraId="4A98386F" w14:textId="39FEB42D" w:rsidR="0018080E" w:rsidRPr="00BE49B7" w:rsidRDefault="0018080E" w:rsidP="006E3446">
      <w:pPr>
        <w:pStyle w:val="Nagwek1"/>
        <w:numPr>
          <w:ilvl w:val="0"/>
          <w:numId w:val="76"/>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89" w:name="_Toc477511862"/>
      <w:bookmarkStart w:id="90" w:name="_Toc477512424"/>
      <w:bookmarkStart w:id="91" w:name="_Toc72938696"/>
      <w:r w:rsidRPr="00BE49B7">
        <w:rPr>
          <w:rFonts w:ascii="Arial" w:hAnsi="Arial" w:cs="Arial"/>
          <w:color w:val="auto"/>
          <w:sz w:val="22"/>
        </w:rPr>
        <w:t>WYCOFANIE, ZMIANA, ZWROT OFERTY</w:t>
      </w:r>
      <w:bookmarkEnd w:id="89"/>
      <w:bookmarkEnd w:id="90"/>
      <w:bookmarkEnd w:id="91"/>
      <w:r w:rsidRPr="00BE49B7">
        <w:rPr>
          <w:rFonts w:ascii="Arial" w:hAnsi="Arial" w:cs="Arial"/>
          <w:color w:val="auto"/>
          <w:sz w:val="22"/>
        </w:rPr>
        <w:t xml:space="preserve"> </w:t>
      </w:r>
    </w:p>
    <w:p w14:paraId="5A9927D5" w14:textId="77777777" w:rsidR="00795FC4" w:rsidRPr="005920BF" w:rsidRDefault="00795FC4" w:rsidP="002C0B7A">
      <w:pPr>
        <w:pStyle w:val="Akapitzlist"/>
        <w:numPr>
          <w:ilvl w:val="0"/>
          <w:numId w:val="29"/>
        </w:numPr>
        <w:autoSpaceDE w:val="0"/>
        <w:autoSpaceDN w:val="0"/>
        <w:adjustRightInd w:val="0"/>
        <w:spacing w:after="80" w:line="276" w:lineRule="auto"/>
        <w:contextualSpacing w:val="0"/>
        <w:jc w:val="both"/>
        <w:rPr>
          <w:rFonts w:ascii="Arial" w:hAnsi="Arial" w:cs="Arial"/>
          <w:vanish/>
          <w:sz w:val="22"/>
          <w:szCs w:val="22"/>
        </w:rPr>
      </w:pPr>
    </w:p>
    <w:p w14:paraId="0DA3BCA0" w14:textId="605963A9" w:rsidR="00DB3950" w:rsidRPr="00BE49B7" w:rsidRDefault="00DB3950" w:rsidP="002C0B7A">
      <w:pPr>
        <w:pStyle w:val="Akapitzlist1"/>
        <w:numPr>
          <w:ilvl w:val="1"/>
          <w:numId w:val="29"/>
        </w:numPr>
        <w:autoSpaceDE w:val="0"/>
        <w:autoSpaceDN w:val="0"/>
        <w:adjustRightInd w:val="0"/>
        <w:spacing w:after="80" w:line="276" w:lineRule="auto"/>
        <w:ind w:left="709" w:hanging="567"/>
        <w:jc w:val="both"/>
        <w:rPr>
          <w:rFonts w:ascii="Arial" w:hAnsi="Arial" w:cs="Arial"/>
          <w:spacing w:val="-6"/>
          <w:sz w:val="20"/>
          <w:szCs w:val="20"/>
        </w:rPr>
      </w:pPr>
      <w:r w:rsidRPr="00BE49B7">
        <w:rPr>
          <w:rFonts w:ascii="Arial" w:hAnsi="Arial" w:cs="Arial"/>
          <w:spacing w:val="-6"/>
          <w:sz w:val="20"/>
          <w:szCs w:val="20"/>
        </w:rPr>
        <w:t>Wykonawca, za pośrednictwem platformazakupowa.pl może przed upływem terminu do</w:t>
      </w:r>
      <w:r w:rsidR="00F675FF" w:rsidRPr="00BE49B7">
        <w:rPr>
          <w:rFonts w:ascii="Arial" w:hAnsi="Arial" w:cs="Arial"/>
          <w:spacing w:val="-6"/>
          <w:sz w:val="20"/>
          <w:szCs w:val="20"/>
        </w:rPr>
        <w:t> </w:t>
      </w:r>
      <w:r w:rsidRPr="00BE49B7">
        <w:rPr>
          <w:rFonts w:ascii="Arial" w:hAnsi="Arial" w:cs="Arial"/>
          <w:spacing w:val="-6"/>
          <w:sz w:val="20"/>
          <w:szCs w:val="20"/>
        </w:rPr>
        <w:t xml:space="preserve">składania ofert zmienić lub wycofać ofertę. Sposób dokonywania zmiany lub wycofania oferty zamieszczono </w:t>
      </w:r>
      <w:r w:rsidRPr="00BE49B7">
        <w:rPr>
          <w:rFonts w:ascii="Arial" w:hAnsi="Arial" w:cs="Arial"/>
          <w:spacing w:val="-8"/>
          <w:sz w:val="20"/>
          <w:szCs w:val="20"/>
        </w:rPr>
        <w:t>w</w:t>
      </w:r>
      <w:r w:rsidR="00F675FF" w:rsidRPr="00BE49B7">
        <w:rPr>
          <w:rFonts w:ascii="Arial" w:hAnsi="Arial" w:cs="Arial"/>
          <w:spacing w:val="-8"/>
          <w:sz w:val="20"/>
          <w:szCs w:val="20"/>
        </w:rPr>
        <w:t> </w:t>
      </w:r>
      <w:r w:rsidRPr="00BE49B7">
        <w:rPr>
          <w:rFonts w:ascii="Arial" w:hAnsi="Arial" w:cs="Arial"/>
          <w:spacing w:val="-8"/>
          <w:sz w:val="20"/>
          <w:szCs w:val="20"/>
        </w:rPr>
        <w:t xml:space="preserve">instrukcji zamieszczonej na stronie internetowej pod adresem: </w:t>
      </w:r>
      <w:hyperlink r:id="rId14" w:history="1">
        <w:r w:rsidRPr="00BE49B7">
          <w:rPr>
            <w:rStyle w:val="Hipercze"/>
            <w:rFonts w:ascii="Arial" w:hAnsi="Arial" w:cs="Arial"/>
            <w:spacing w:val="-8"/>
            <w:sz w:val="20"/>
            <w:szCs w:val="20"/>
          </w:rPr>
          <w:t>https://platformazakupowa.pl/strona/45-instrukcje</w:t>
        </w:r>
      </w:hyperlink>
      <w:r w:rsidR="00F4703F">
        <w:rPr>
          <w:rFonts w:ascii="Arial" w:hAnsi="Arial" w:cs="Arial"/>
          <w:spacing w:val="-6"/>
          <w:sz w:val="20"/>
          <w:szCs w:val="20"/>
        </w:rPr>
        <w:t xml:space="preserve">. </w:t>
      </w:r>
    </w:p>
    <w:p w14:paraId="7F44199D" w14:textId="77777777" w:rsidR="0018080E" w:rsidRPr="00BE49B7" w:rsidRDefault="0018080E" w:rsidP="006E3446">
      <w:pPr>
        <w:pStyle w:val="Nagwek1"/>
        <w:numPr>
          <w:ilvl w:val="0"/>
          <w:numId w:val="76"/>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92" w:name="_Toc477511863"/>
      <w:bookmarkStart w:id="93" w:name="_Toc477512425"/>
      <w:bookmarkStart w:id="94" w:name="_Toc72938697"/>
      <w:r w:rsidRPr="00BE49B7">
        <w:rPr>
          <w:rFonts w:ascii="Arial" w:hAnsi="Arial" w:cs="Arial"/>
          <w:color w:val="auto"/>
          <w:sz w:val="22"/>
        </w:rPr>
        <w:lastRenderedPageBreak/>
        <w:t>MIEJSCE ORAZ TERMIN SKŁADANIA I OTWARCIA OFERT</w:t>
      </w:r>
      <w:bookmarkEnd w:id="92"/>
      <w:bookmarkEnd w:id="93"/>
      <w:bookmarkEnd w:id="94"/>
    </w:p>
    <w:p w14:paraId="7DAC49CC" w14:textId="77777777" w:rsidR="00795FC4" w:rsidRPr="005920BF" w:rsidRDefault="00795FC4" w:rsidP="002C0B7A">
      <w:pPr>
        <w:pStyle w:val="Akapitzlist"/>
        <w:numPr>
          <w:ilvl w:val="0"/>
          <w:numId w:val="29"/>
        </w:numPr>
        <w:autoSpaceDE w:val="0"/>
        <w:autoSpaceDN w:val="0"/>
        <w:adjustRightInd w:val="0"/>
        <w:spacing w:after="80" w:line="276" w:lineRule="auto"/>
        <w:contextualSpacing w:val="0"/>
        <w:jc w:val="both"/>
        <w:rPr>
          <w:rFonts w:ascii="Arial" w:eastAsia="Calibri" w:hAnsi="Arial" w:cs="Arial"/>
          <w:vanish/>
          <w:sz w:val="22"/>
          <w:szCs w:val="22"/>
          <w:lang w:eastAsia="en-US"/>
        </w:rPr>
      </w:pPr>
    </w:p>
    <w:p w14:paraId="5815DCFD" w14:textId="5C2DE626" w:rsidR="005255B0" w:rsidRPr="00774DE0"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color w:val="FF0000"/>
          <w:sz w:val="18"/>
          <w:szCs w:val="20"/>
        </w:rPr>
      </w:pPr>
      <w:r w:rsidRPr="00BE49B7">
        <w:rPr>
          <w:rFonts w:ascii="Arial" w:eastAsia="Calibri" w:hAnsi="Arial" w:cs="Arial"/>
          <w:sz w:val="20"/>
          <w:szCs w:val="20"/>
          <w:lang w:eastAsia="en-US"/>
        </w:rPr>
        <w:t xml:space="preserve">Ofertę wraz z wymaganymi dokumentami należy umieścić na </w:t>
      </w:r>
      <w:hyperlink r:id="rId15">
        <w:r w:rsidRPr="00BE49B7">
          <w:rPr>
            <w:rFonts w:ascii="Arial" w:eastAsia="Calibri" w:hAnsi="Arial" w:cs="Arial"/>
            <w:color w:val="1155CC"/>
            <w:sz w:val="20"/>
            <w:szCs w:val="20"/>
            <w:u w:val="single"/>
            <w:lang w:eastAsia="en-US"/>
          </w:rPr>
          <w:t>platformazakupowa.pl</w:t>
        </w:r>
      </w:hyperlink>
      <w:r w:rsidRPr="00BE49B7">
        <w:rPr>
          <w:rFonts w:ascii="Arial" w:eastAsia="Calibri" w:hAnsi="Arial" w:cs="Arial"/>
          <w:sz w:val="20"/>
          <w:szCs w:val="20"/>
          <w:lang w:eastAsia="en-US"/>
        </w:rPr>
        <w:t xml:space="preserve"> pod adresem: </w:t>
      </w:r>
      <w:hyperlink r:id="rId16" w:history="1">
        <w:r w:rsidRPr="00BE49B7">
          <w:rPr>
            <w:rFonts w:ascii="Arial" w:eastAsia="Calibri" w:hAnsi="Arial" w:cs="Arial"/>
            <w:color w:val="0563C1" w:themeColor="hyperlink"/>
            <w:sz w:val="20"/>
            <w:szCs w:val="20"/>
            <w:u w:val="single"/>
            <w:lang w:eastAsia="en-US"/>
          </w:rPr>
          <w:t>https://platformazakupowa,pl/pn/pukkomorniki</w:t>
        </w:r>
      </w:hyperlink>
      <w:r w:rsidRPr="00BE49B7">
        <w:rPr>
          <w:rFonts w:ascii="Arial" w:eastAsia="Calibri" w:hAnsi="Arial" w:cs="Arial"/>
          <w:color w:val="0563C1" w:themeColor="hyperlink"/>
          <w:sz w:val="20"/>
          <w:szCs w:val="20"/>
          <w:lang w:eastAsia="en-US"/>
        </w:rPr>
        <w:t xml:space="preserve"> </w:t>
      </w:r>
      <w:r w:rsidRPr="00BE49B7">
        <w:rPr>
          <w:rFonts w:ascii="Arial" w:eastAsia="Calibri" w:hAnsi="Arial" w:cs="Arial"/>
          <w:sz w:val="20"/>
          <w:szCs w:val="20"/>
          <w:lang w:eastAsia="en-US"/>
        </w:rPr>
        <w:t xml:space="preserve">na stronie internetowej prowadzonego postępowania </w:t>
      </w:r>
      <w:r w:rsidR="00BD13CA" w:rsidRPr="00774DE0">
        <w:rPr>
          <w:rFonts w:ascii="Arial" w:eastAsia="Calibri" w:hAnsi="Arial" w:cs="Arial"/>
          <w:b/>
          <w:color w:val="FF0000"/>
          <w:sz w:val="20"/>
          <w:szCs w:val="20"/>
          <w:highlight w:val="yellow"/>
          <w:lang w:eastAsia="en-US"/>
        </w:rPr>
        <w:t xml:space="preserve">do dnia </w:t>
      </w:r>
      <w:r w:rsidR="00E24220" w:rsidRPr="00774DE0">
        <w:rPr>
          <w:rFonts w:ascii="Arial" w:eastAsia="Calibri" w:hAnsi="Arial" w:cs="Arial"/>
          <w:b/>
          <w:color w:val="FF0000"/>
          <w:sz w:val="20"/>
          <w:szCs w:val="20"/>
          <w:highlight w:val="yellow"/>
          <w:lang w:eastAsia="en-US"/>
        </w:rPr>
        <w:t>11.04.2025</w:t>
      </w:r>
      <w:r w:rsidR="006F5A1E" w:rsidRPr="00774DE0">
        <w:rPr>
          <w:rFonts w:ascii="Arial" w:eastAsia="Calibri" w:hAnsi="Arial" w:cs="Arial"/>
          <w:b/>
          <w:color w:val="FF0000"/>
          <w:sz w:val="20"/>
          <w:szCs w:val="20"/>
          <w:highlight w:val="yellow"/>
          <w:lang w:eastAsia="en-US"/>
        </w:rPr>
        <w:t xml:space="preserve"> </w:t>
      </w:r>
      <w:r w:rsidRPr="00774DE0">
        <w:rPr>
          <w:rFonts w:ascii="Arial" w:eastAsia="Calibri" w:hAnsi="Arial" w:cs="Arial"/>
          <w:b/>
          <w:color w:val="FF0000"/>
          <w:sz w:val="20"/>
          <w:szCs w:val="20"/>
          <w:highlight w:val="yellow"/>
          <w:lang w:eastAsia="en-US"/>
        </w:rPr>
        <w:t>do godz. 10:00.</w:t>
      </w:r>
    </w:p>
    <w:p w14:paraId="7582E1FC" w14:textId="77777777" w:rsidR="005255B0" w:rsidRPr="00BE49B7"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18"/>
          <w:szCs w:val="20"/>
        </w:rPr>
      </w:pPr>
      <w:r w:rsidRPr="00BE49B7">
        <w:rPr>
          <w:rFonts w:ascii="Arial" w:eastAsia="Calibri" w:hAnsi="Arial" w:cs="Arial"/>
          <w:sz w:val="20"/>
          <w:szCs w:val="20"/>
          <w:lang w:eastAsia="en-US"/>
        </w:rPr>
        <w:t>Do oferty należy dołączyć wszystkie wymagane w SWZ dokumenty.</w:t>
      </w:r>
    </w:p>
    <w:p w14:paraId="4FB60A55" w14:textId="77777777" w:rsidR="00DE0143" w:rsidRPr="00BE49B7"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18"/>
          <w:szCs w:val="20"/>
        </w:rPr>
      </w:pPr>
      <w:r w:rsidRPr="00BE49B7">
        <w:rPr>
          <w:rFonts w:ascii="Arial" w:eastAsia="Calibri" w:hAnsi="Arial" w:cs="Arial"/>
          <w:sz w:val="20"/>
          <w:szCs w:val="20"/>
          <w:lang w:eastAsia="en-US"/>
        </w:rPr>
        <w:t>Po wypełnieniu Formularza składania oferty i dołączenia  wszystkich wymaganych załączników należy kliknąć przycisk „Przejdź do podsumowania”.</w:t>
      </w:r>
    </w:p>
    <w:p w14:paraId="0C6254E8" w14:textId="22DC837A" w:rsidR="005255B0" w:rsidRPr="00BE49B7" w:rsidRDefault="00DE0143"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20"/>
          <w:szCs w:val="20"/>
        </w:rPr>
      </w:pPr>
      <w:r w:rsidRPr="00BE49B7">
        <w:rPr>
          <w:rFonts w:ascii="Arial" w:hAnsi="Arial" w:cs="Arial"/>
          <w:sz w:val="20"/>
          <w:szCs w:val="20"/>
        </w:rPr>
        <w:t>Oferta oraz inne dokumenty wymagane przez SWZ są składane się, rygorem nieważności, w</w:t>
      </w:r>
      <w:r w:rsidR="00F675FF" w:rsidRPr="00BE49B7">
        <w:rPr>
          <w:rFonts w:ascii="Arial" w:hAnsi="Arial" w:cs="Arial"/>
          <w:sz w:val="20"/>
          <w:szCs w:val="20"/>
        </w:rPr>
        <w:t> </w:t>
      </w:r>
      <w:r w:rsidRPr="00BE49B7">
        <w:rPr>
          <w:rFonts w:ascii="Arial" w:hAnsi="Arial" w:cs="Arial"/>
          <w:sz w:val="20"/>
          <w:szCs w:val="20"/>
        </w:rPr>
        <w:t xml:space="preserve">formie elektronicznej lub w postaci elektronicznej opatrzonej podpisem zaufanym lub podpisem osobistym. </w:t>
      </w:r>
      <w:r w:rsidR="005255B0" w:rsidRPr="00BE49B7">
        <w:rPr>
          <w:rFonts w:ascii="Arial" w:eastAsia="Calibri" w:hAnsi="Arial" w:cs="Arial"/>
          <w:sz w:val="20"/>
          <w:szCs w:val="20"/>
          <w:lang w:eastAsia="en-US"/>
        </w:rPr>
        <w:t>Zalecamy stosowanie podpisu na</w:t>
      </w:r>
      <w:r w:rsidR="007F4EDC" w:rsidRPr="00BE49B7">
        <w:rPr>
          <w:rFonts w:ascii="Arial" w:eastAsia="Calibri" w:hAnsi="Arial" w:cs="Arial"/>
          <w:sz w:val="20"/>
          <w:szCs w:val="20"/>
          <w:lang w:eastAsia="en-US"/>
        </w:rPr>
        <w:t> </w:t>
      </w:r>
      <w:r w:rsidR="005255B0" w:rsidRPr="00BE49B7">
        <w:rPr>
          <w:rFonts w:ascii="Arial" w:eastAsia="Calibri" w:hAnsi="Arial" w:cs="Arial"/>
          <w:sz w:val="20"/>
          <w:szCs w:val="20"/>
          <w:lang w:eastAsia="en-US"/>
        </w:rPr>
        <w:t>każdym załączonym pliku osobno.</w:t>
      </w:r>
    </w:p>
    <w:p w14:paraId="2C498816" w14:textId="7806E816" w:rsidR="00744BA1" w:rsidRPr="00BE49B7"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18"/>
          <w:szCs w:val="20"/>
        </w:rPr>
      </w:pPr>
      <w:r w:rsidRPr="00BE49B7">
        <w:rPr>
          <w:rFonts w:ascii="Arial" w:eastAsia="Calibri" w:hAnsi="Arial" w:cs="Arial"/>
          <w:sz w:val="20"/>
          <w:szCs w:val="20"/>
          <w:lang w:eastAsia="en-US"/>
        </w:rPr>
        <w:t>Za datę złożenia oferty przyjmuje się datę jej przekazania w systemie (platformie) w</w:t>
      </w:r>
      <w:r w:rsidR="007F4EDC" w:rsidRPr="00BE49B7">
        <w:rPr>
          <w:rFonts w:ascii="Arial" w:eastAsia="Calibri" w:hAnsi="Arial" w:cs="Arial"/>
          <w:sz w:val="20"/>
          <w:szCs w:val="20"/>
          <w:lang w:eastAsia="en-US"/>
        </w:rPr>
        <w:t> </w:t>
      </w:r>
      <w:r w:rsidRPr="00BE49B7">
        <w:rPr>
          <w:rFonts w:ascii="Arial" w:eastAsia="Calibri" w:hAnsi="Arial" w:cs="Arial"/>
          <w:sz w:val="20"/>
          <w:szCs w:val="20"/>
          <w:lang w:eastAsia="en-US"/>
        </w:rPr>
        <w:t>drugim kroku składania oferty poprzez kliknięcie przycisku “Złóż ofertę” i</w:t>
      </w:r>
      <w:r w:rsidR="007F4EDC" w:rsidRPr="00BE49B7">
        <w:rPr>
          <w:rFonts w:ascii="Arial" w:eastAsia="Calibri" w:hAnsi="Arial" w:cs="Arial"/>
          <w:sz w:val="20"/>
          <w:szCs w:val="20"/>
          <w:lang w:eastAsia="en-US"/>
        </w:rPr>
        <w:t> </w:t>
      </w:r>
      <w:r w:rsidRPr="00BE49B7">
        <w:rPr>
          <w:rFonts w:ascii="Arial" w:eastAsia="Calibri" w:hAnsi="Arial" w:cs="Arial"/>
          <w:sz w:val="20"/>
          <w:szCs w:val="20"/>
          <w:lang w:eastAsia="en-US"/>
        </w:rPr>
        <w:t>wyświetlenie się komunikatu, że</w:t>
      </w:r>
      <w:r w:rsidR="00F675FF" w:rsidRPr="00BE49B7">
        <w:rPr>
          <w:rFonts w:ascii="Arial" w:eastAsia="Calibri" w:hAnsi="Arial" w:cs="Arial"/>
          <w:sz w:val="20"/>
          <w:szCs w:val="20"/>
          <w:lang w:eastAsia="en-US"/>
        </w:rPr>
        <w:t> </w:t>
      </w:r>
      <w:r w:rsidRPr="00BE49B7">
        <w:rPr>
          <w:rFonts w:ascii="Arial" w:eastAsia="Calibri" w:hAnsi="Arial" w:cs="Arial"/>
          <w:sz w:val="20"/>
          <w:szCs w:val="20"/>
          <w:lang w:eastAsia="en-US"/>
        </w:rPr>
        <w:t>oferta została zaszyfrowana i złożona.</w:t>
      </w:r>
    </w:p>
    <w:p w14:paraId="7510D962" w14:textId="2914F01E" w:rsidR="00744BA1" w:rsidRPr="00BE49B7" w:rsidRDefault="009B5415"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18"/>
          <w:szCs w:val="20"/>
        </w:rPr>
      </w:pPr>
      <w:r>
        <w:rPr>
          <w:rFonts w:ascii="Arial" w:eastAsia="Calibri" w:hAnsi="Arial" w:cs="Arial"/>
          <w:sz w:val="20"/>
          <w:szCs w:val="20"/>
          <w:lang w:val="pl"/>
        </w:rPr>
        <w:t xml:space="preserve">Otwarcie ofert nastąpi w dniu </w:t>
      </w:r>
      <w:r w:rsidR="00E24220" w:rsidRPr="00774DE0">
        <w:rPr>
          <w:rFonts w:ascii="Arial" w:eastAsia="Calibri" w:hAnsi="Arial" w:cs="Arial"/>
          <w:b/>
          <w:color w:val="FF0000"/>
          <w:sz w:val="20"/>
          <w:szCs w:val="20"/>
          <w:highlight w:val="yellow"/>
          <w:lang w:val="pl"/>
        </w:rPr>
        <w:t xml:space="preserve">11.04.2025 </w:t>
      </w:r>
      <w:r w:rsidR="006F5A1E" w:rsidRPr="00774DE0">
        <w:rPr>
          <w:rFonts w:ascii="Arial" w:eastAsia="Calibri" w:hAnsi="Arial" w:cs="Arial"/>
          <w:b/>
          <w:color w:val="FF0000"/>
          <w:sz w:val="20"/>
          <w:szCs w:val="20"/>
          <w:highlight w:val="yellow"/>
          <w:lang w:val="pl"/>
        </w:rPr>
        <w:t xml:space="preserve"> r. </w:t>
      </w:r>
      <w:r w:rsidR="005255B0" w:rsidRPr="00774DE0">
        <w:rPr>
          <w:rFonts w:ascii="Arial" w:eastAsia="Calibri" w:hAnsi="Arial" w:cs="Arial"/>
          <w:b/>
          <w:color w:val="FF0000"/>
          <w:sz w:val="20"/>
          <w:szCs w:val="20"/>
          <w:highlight w:val="yellow"/>
          <w:lang w:val="pl"/>
        </w:rPr>
        <w:t>o godzinie</w:t>
      </w:r>
      <w:r w:rsidR="006F5A1E" w:rsidRPr="00774DE0">
        <w:rPr>
          <w:rFonts w:ascii="Arial" w:eastAsia="Calibri" w:hAnsi="Arial" w:cs="Arial"/>
          <w:b/>
          <w:color w:val="FF0000"/>
          <w:sz w:val="20"/>
          <w:szCs w:val="20"/>
          <w:highlight w:val="yellow"/>
          <w:lang w:val="pl"/>
        </w:rPr>
        <w:t>: 10.30</w:t>
      </w:r>
      <w:r w:rsidR="006F5A1E" w:rsidRPr="00774DE0">
        <w:rPr>
          <w:rFonts w:ascii="Arial" w:eastAsia="Calibri" w:hAnsi="Arial" w:cs="Arial"/>
          <w:b/>
          <w:color w:val="FF0000"/>
          <w:sz w:val="20"/>
          <w:szCs w:val="20"/>
          <w:lang w:val="pl"/>
        </w:rPr>
        <w:t xml:space="preserve">. </w:t>
      </w:r>
      <w:r w:rsidR="005255B0" w:rsidRPr="00BE49B7">
        <w:rPr>
          <w:rFonts w:ascii="Arial" w:eastAsia="Calibri" w:hAnsi="Arial" w:cs="Arial"/>
          <w:sz w:val="20"/>
          <w:szCs w:val="20"/>
          <w:lang w:val="pl"/>
        </w:rPr>
        <w:t>Otwarcie ofert nastąpi na stronie internetowej prowadzonej dla przedmiotowego postępowania poprzez odszyfrowanie ofert złożonych przez Wykonawców.</w:t>
      </w:r>
    </w:p>
    <w:p w14:paraId="016A9D3A" w14:textId="1028AFC0" w:rsidR="00F675FF" w:rsidRPr="00BE49B7" w:rsidRDefault="00F675FF" w:rsidP="002C0B7A">
      <w:pPr>
        <w:pStyle w:val="Akapitzlist1"/>
        <w:numPr>
          <w:ilvl w:val="1"/>
          <w:numId w:val="29"/>
        </w:numPr>
        <w:autoSpaceDE w:val="0"/>
        <w:autoSpaceDN w:val="0"/>
        <w:adjustRightInd w:val="0"/>
        <w:spacing w:after="80" w:line="276" w:lineRule="auto"/>
        <w:ind w:left="709" w:hanging="567"/>
        <w:jc w:val="both"/>
        <w:rPr>
          <w:rFonts w:ascii="Arial" w:hAnsi="Arial" w:cs="Arial"/>
          <w:spacing w:val="-6"/>
          <w:sz w:val="18"/>
          <w:szCs w:val="20"/>
        </w:rPr>
      </w:pPr>
      <w:r w:rsidRPr="00BE49B7">
        <w:rPr>
          <w:rFonts w:ascii="Arial" w:eastAsia="Calibri" w:hAnsi="Arial" w:cs="Arial"/>
          <w:spacing w:val="-6"/>
          <w:sz w:val="20"/>
          <w:szCs w:val="20"/>
          <w:lang w:val="pl"/>
        </w:rPr>
        <w:t>Bezpośrednio przed otwarciem oferta Zamawiający poda na stronie prowadzonego postępowania kwotę, jaką zamierza przeznaczyć na sfinansowanie zamówienia.</w:t>
      </w:r>
    </w:p>
    <w:p w14:paraId="75735E63" w14:textId="56AAE49A" w:rsidR="005255B0" w:rsidRPr="00BE49B7"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18"/>
          <w:szCs w:val="20"/>
        </w:rPr>
      </w:pPr>
      <w:r w:rsidRPr="00BE49B7">
        <w:rPr>
          <w:rFonts w:ascii="Arial" w:eastAsia="Calibri" w:hAnsi="Arial" w:cs="Arial"/>
          <w:sz w:val="20"/>
          <w:szCs w:val="18"/>
          <w:lang w:val="pl"/>
        </w:rPr>
        <w:t>Zamawiający, niezwłocznie po otwarciu ofert, udostępnia na stronie internetowej prowadzonego postępowania informacje o:</w:t>
      </w:r>
    </w:p>
    <w:p w14:paraId="65F8EDB4" w14:textId="77777777" w:rsidR="005255B0" w:rsidRPr="00BE49B7" w:rsidRDefault="005255B0" w:rsidP="002C0B7A">
      <w:pPr>
        <w:numPr>
          <w:ilvl w:val="0"/>
          <w:numId w:val="26"/>
        </w:numPr>
        <w:shd w:val="clear" w:color="auto" w:fill="FFFFFF"/>
        <w:spacing w:after="80" w:line="276" w:lineRule="auto"/>
        <w:ind w:left="1134"/>
        <w:jc w:val="both"/>
        <w:rPr>
          <w:rFonts w:ascii="Arial" w:eastAsia="Calibri" w:hAnsi="Arial" w:cs="Arial"/>
          <w:sz w:val="20"/>
          <w:szCs w:val="20"/>
          <w:lang w:val="pl"/>
        </w:rPr>
      </w:pPr>
      <w:r w:rsidRPr="00BE49B7">
        <w:rPr>
          <w:rFonts w:ascii="Arial" w:eastAsia="Calibri" w:hAnsi="Arial" w:cs="Arial"/>
          <w:sz w:val="20"/>
          <w:szCs w:val="20"/>
          <w:lang w:val="pl"/>
        </w:rPr>
        <w:t>nazwach albo imionach i nazwiskach oraz siedzibach lub miejscach prowadzonej działalności gospodarczej albo miejscach zamieszkania wykonawców, których oferty zostały otwarte;</w:t>
      </w:r>
    </w:p>
    <w:p w14:paraId="19C40868" w14:textId="03F1B45B" w:rsidR="005255B0" w:rsidRPr="00BE49B7" w:rsidRDefault="005255B0" w:rsidP="002C0B7A">
      <w:pPr>
        <w:numPr>
          <w:ilvl w:val="0"/>
          <w:numId w:val="26"/>
        </w:numPr>
        <w:shd w:val="clear" w:color="auto" w:fill="FFFFFF"/>
        <w:spacing w:after="80" w:line="276" w:lineRule="auto"/>
        <w:ind w:left="1134"/>
        <w:jc w:val="both"/>
        <w:rPr>
          <w:rFonts w:ascii="Arial" w:eastAsia="Calibri" w:hAnsi="Arial" w:cs="Arial"/>
          <w:sz w:val="20"/>
          <w:szCs w:val="20"/>
          <w:lang w:val="pl"/>
        </w:rPr>
      </w:pPr>
      <w:r w:rsidRPr="00BE49B7">
        <w:rPr>
          <w:rFonts w:ascii="Arial" w:eastAsia="Calibri" w:hAnsi="Arial" w:cs="Arial"/>
          <w:sz w:val="20"/>
          <w:szCs w:val="20"/>
          <w:lang w:val="pl"/>
        </w:rPr>
        <w:t>cenach zawartych w ofertach.</w:t>
      </w:r>
    </w:p>
    <w:p w14:paraId="1083347B" w14:textId="1AC7F563" w:rsidR="005255B0" w:rsidRPr="00BE49B7" w:rsidRDefault="00F4703F" w:rsidP="006E3446">
      <w:pPr>
        <w:shd w:val="clear" w:color="auto" w:fill="FFFFFF"/>
        <w:spacing w:after="80" w:line="276" w:lineRule="auto"/>
        <w:ind w:left="851" w:hanging="709"/>
        <w:jc w:val="both"/>
        <w:rPr>
          <w:rFonts w:ascii="Arial" w:eastAsia="Calibri" w:hAnsi="Arial" w:cs="Arial"/>
          <w:sz w:val="20"/>
          <w:szCs w:val="20"/>
          <w:lang w:val="pl"/>
        </w:rPr>
      </w:pPr>
      <w:r>
        <w:rPr>
          <w:rFonts w:ascii="Arial" w:eastAsia="Calibri" w:hAnsi="Arial" w:cs="Arial"/>
          <w:b/>
          <w:bCs/>
          <w:sz w:val="20"/>
          <w:szCs w:val="20"/>
          <w:lang w:val="pl"/>
        </w:rPr>
        <w:t xml:space="preserve">22.9  </w:t>
      </w:r>
      <w:r>
        <w:rPr>
          <w:rFonts w:ascii="Arial" w:eastAsia="Calibri" w:hAnsi="Arial" w:cs="Arial"/>
          <w:sz w:val="20"/>
          <w:szCs w:val="20"/>
          <w:lang w:val="pl"/>
        </w:rPr>
        <w:t>I</w:t>
      </w:r>
      <w:r w:rsidR="005255B0" w:rsidRPr="00BE49B7">
        <w:rPr>
          <w:rFonts w:ascii="Arial" w:eastAsia="Calibri" w:hAnsi="Arial" w:cs="Arial"/>
          <w:sz w:val="20"/>
          <w:szCs w:val="20"/>
          <w:lang w:val="pl"/>
        </w:rPr>
        <w:t>nformacje</w:t>
      </w:r>
      <w:r>
        <w:rPr>
          <w:rFonts w:ascii="Arial" w:eastAsia="Calibri" w:hAnsi="Arial" w:cs="Arial"/>
          <w:sz w:val="20"/>
          <w:szCs w:val="20"/>
          <w:lang w:val="pl"/>
        </w:rPr>
        <w:t>, o których mowa w pkt. 22.8</w:t>
      </w:r>
      <w:r w:rsidR="005255B0" w:rsidRPr="00BE49B7">
        <w:rPr>
          <w:rFonts w:ascii="Arial" w:eastAsia="Calibri" w:hAnsi="Arial" w:cs="Arial"/>
          <w:sz w:val="20"/>
          <w:szCs w:val="20"/>
          <w:lang w:val="pl"/>
        </w:rPr>
        <w:t xml:space="preserve"> zostaną opublikowane na stronie postępowania tj. na</w:t>
      </w:r>
      <w:hyperlink r:id="rId17">
        <w:r w:rsidR="005255B0" w:rsidRPr="00BE49B7">
          <w:rPr>
            <w:rFonts w:ascii="Arial" w:eastAsia="Calibri" w:hAnsi="Arial" w:cs="Arial"/>
            <w:color w:val="1155CC"/>
            <w:sz w:val="20"/>
            <w:szCs w:val="20"/>
            <w:lang w:val="pl"/>
          </w:rPr>
          <w:t> </w:t>
        </w:r>
        <w:r w:rsidR="005255B0" w:rsidRPr="00BE49B7">
          <w:rPr>
            <w:rFonts w:ascii="Arial" w:eastAsia="Calibri" w:hAnsi="Arial" w:cs="Arial"/>
            <w:color w:val="1155CC"/>
            <w:sz w:val="20"/>
            <w:szCs w:val="20"/>
            <w:u w:val="single"/>
            <w:lang w:val="pl"/>
          </w:rPr>
          <w:t>platformazakupowa.pl</w:t>
        </w:r>
      </w:hyperlink>
      <w:r w:rsidR="005255B0" w:rsidRPr="00BE49B7">
        <w:rPr>
          <w:rFonts w:ascii="Arial" w:eastAsia="Calibri" w:hAnsi="Arial" w:cs="Arial"/>
          <w:sz w:val="20"/>
          <w:szCs w:val="20"/>
          <w:lang w:val="pl"/>
        </w:rPr>
        <w:t xml:space="preserve"> w sekcji ,,Komunikaty”.</w:t>
      </w:r>
    </w:p>
    <w:p w14:paraId="79E77135" w14:textId="77777777" w:rsidR="0018080E" w:rsidRPr="00BE49B7" w:rsidRDefault="0018080E" w:rsidP="006E3446">
      <w:pPr>
        <w:pStyle w:val="Nagwek1"/>
        <w:numPr>
          <w:ilvl w:val="0"/>
          <w:numId w:val="76"/>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95" w:name="_Toc57055465"/>
      <w:bookmarkStart w:id="96" w:name="_Toc57055468"/>
      <w:bookmarkStart w:id="97" w:name="_Toc57055469"/>
      <w:bookmarkStart w:id="98" w:name="_Toc57055473"/>
      <w:bookmarkStart w:id="99" w:name="_Toc57055475"/>
      <w:bookmarkStart w:id="100" w:name="_Toc57055479"/>
      <w:bookmarkStart w:id="101" w:name="_Toc512510468"/>
      <w:bookmarkStart w:id="102" w:name="_Toc512510519"/>
      <w:bookmarkStart w:id="103" w:name="_Toc512511323"/>
      <w:bookmarkStart w:id="104" w:name="_Toc512511375"/>
      <w:bookmarkStart w:id="105" w:name="_Toc512510469"/>
      <w:bookmarkStart w:id="106" w:name="_Toc512510520"/>
      <w:bookmarkStart w:id="107" w:name="_Toc512511324"/>
      <w:bookmarkStart w:id="108" w:name="_Toc512511376"/>
      <w:bookmarkStart w:id="109" w:name="_Toc477511866"/>
      <w:bookmarkStart w:id="110" w:name="_Toc477512428"/>
      <w:bookmarkStart w:id="111" w:name="_Toc72938698"/>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BE49B7">
        <w:rPr>
          <w:rFonts w:ascii="Arial" w:hAnsi="Arial" w:cs="Arial"/>
          <w:color w:val="auto"/>
          <w:sz w:val="22"/>
        </w:rPr>
        <w:t>INFORMACJE O FORMALNOŚCIACH, JAKICH NALEŻY DOPEŁNIĆ PO WYBORZE OFERTY W CELU ZAWARCIA UMOWY</w:t>
      </w:r>
      <w:bookmarkEnd w:id="109"/>
      <w:bookmarkEnd w:id="110"/>
      <w:bookmarkEnd w:id="111"/>
    </w:p>
    <w:p w14:paraId="36705248" w14:textId="77777777" w:rsidR="00795FC4" w:rsidRPr="005920BF" w:rsidRDefault="00795FC4" w:rsidP="002C0B7A">
      <w:pPr>
        <w:pStyle w:val="Akapitzlist"/>
        <w:numPr>
          <w:ilvl w:val="0"/>
          <w:numId w:val="29"/>
        </w:numPr>
        <w:autoSpaceDE w:val="0"/>
        <w:autoSpaceDN w:val="0"/>
        <w:adjustRightInd w:val="0"/>
        <w:spacing w:after="80" w:line="276" w:lineRule="auto"/>
        <w:contextualSpacing w:val="0"/>
        <w:jc w:val="both"/>
        <w:rPr>
          <w:rFonts w:ascii="Arial" w:hAnsi="Arial" w:cs="Arial"/>
          <w:vanish/>
          <w:sz w:val="22"/>
        </w:rPr>
      </w:pPr>
    </w:p>
    <w:p w14:paraId="3EEEE548" w14:textId="2186AE70" w:rsidR="0018080E" w:rsidRPr="00BE49B7" w:rsidRDefault="0018080E"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20"/>
          <w:szCs w:val="22"/>
        </w:rPr>
      </w:pPr>
      <w:r w:rsidRPr="00BE49B7">
        <w:rPr>
          <w:rFonts w:ascii="Arial" w:hAnsi="Arial" w:cs="Arial"/>
          <w:sz w:val="20"/>
          <w:szCs w:val="22"/>
        </w:rPr>
        <w:t>Zamawiający udzieli zamówienia Wykonawcy, który nie podlega wykluczeniu z postępowania i</w:t>
      </w:r>
      <w:r w:rsidR="00806114" w:rsidRPr="00BE49B7">
        <w:rPr>
          <w:rFonts w:ascii="Arial" w:hAnsi="Arial" w:cs="Arial"/>
          <w:sz w:val="20"/>
          <w:szCs w:val="22"/>
        </w:rPr>
        <w:t> </w:t>
      </w:r>
      <w:r w:rsidRPr="00BE49B7">
        <w:rPr>
          <w:rFonts w:ascii="Arial" w:hAnsi="Arial" w:cs="Arial"/>
          <w:sz w:val="20"/>
          <w:szCs w:val="22"/>
        </w:rPr>
        <w:t>spełnia warunku udziału w postępowaniu, a którego oferta odpowiada wszystkim wymaganiom określonym w niniejszym SWZ i została oceniona, jako najkorzystniejsza w oparciu o podane w</w:t>
      </w:r>
      <w:r w:rsidR="00806114" w:rsidRPr="00BE49B7">
        <w:rPr>
          <w:rFonts w:ascii="Arial" w:hAnsi="Arial" w:cs="Arial"/>
          <w:sz w:val="20"/>
          <w:szCs w:val="22"/>
        </w:rPr>
        <w:t> </w:t>
      </w:r>
      <w:r w:rsidRPr="00BE49B7">
        <w:rPr>
          <w:rFonts w:ascii="Arial" w:hAnsi="Arial" w:cs="Arial"/>
          <w:sz w:val="20"/>
          <w:szCs w:val="22"/>
        </w:rPr>
        <w:t>SWZ kryteria oceny.</w:t>
      </w:r>
    </w:p>
    <w:p w14:paraId="6DDECBB4" w14:textId="329411C8" w:rsidR="0018080E" w:rsidRPr="00BE49B7" w:rsidRDefault="0018080E" w:rsidP="002C0B7A">
      <w:pPr>
        <w:numPr>
          <w:ilvl w:val="1"/>
          <w:numId w:val="29"/>
        </w:numPr>
        <w:autoSpaceDE w:val="0"/>
        <w:autoSpaceDN w:val="0"/>
        <w:adjustRightInd w:val="0"/>
        <w:spacing w:after="80" w:line="276" w:lineRule="auto"/>
        <w:ind w:left="709" w:hanging="567"/>
        <w:jc w:val="both"/>
        <w:rPr>
          <w:rFonts w:ascii="Arial" w:hAnsi="Arial" w:cs="Arial"/>
          <w:sz w:val="20"/>
          <w:szCs w:val="22"/>
        </w:rPr>
      </w:pPr>
      <w:r w:rsidRPr="00BE49B7">
        <w:rPr>
          <w:rFonts w:ascii="Arial" w:hAnsi="Arial" w:cs="Arial"/>
          <w:sz w:val="20"/>
          <w:szCs w:val="22"/>
        </w:rPr>
        <w:t>Niezwłocznie po wyborze najkorzystniejszej oferty Zamawiający zawiadomi Wykonawców, którzy złożyli oferty i zamieści informację na stronie internetowej, o:</w:t>
      </w:r>
    </w:p>
    <w:p w14:paraId="17399C59" w14:textId="757AE2CB" w:rsidR="0018080E" w:rsidRPr="00BE49B7" w:rsidRDefault="0018080E" w:rsidP="00B82E3A">
      <w:pPr>
        <w:pStyle w:val="Akapitzlist1"/>
        <w:numPr>
          <w:ilvl w:val="3"/>
          <w:numId w:val="3"/>
        </w:numPr>
        <w:tabs>
          <w:tab w:val="clear" w:pos="2880"/>
        </w:tabs>
        <w:autoSpaceDE w:val="0"/>
        <w:autoSpaceDN w:val="0"/>
        <w:adjustRightInd w:val="0"/>
        <w:spacing w:after="80" w:line="276" w:lineRule="auto"/>
        <w:ind w:left="1134" w:hanging="283"/>
        <w:jc w:val="both"/>
        <w:rPr>
          <w:rFonts w:ascii="Arial" w:hAnsi="Arial" w:cs="Arial"/>
          <w:sz w:val="20"/>
          <w:szCs w:val="22"/>
        </w:rPr>
      </w:pPr>
      <w:r w:rsidRPr="00BE49B7">
        <w:rPr>
          <w:rFonts w:ascii="Arial" w:hAnsi="Arial" w:cs="Arial"/>
          <w:sz w:val="20"/>
          <w:szCs w:val="22"/>
        </w:rPr>
        <w:t>wyborze najkorzystniejszej oferty, podając nazwę albo imię i nazwisko, siedzibę albo miejsce zamieszkania i adres, jeżeli jest miejscem wykonywania działalności wykonawcy (lub wykonawców wspólnie ubiegających się o udzielenie zamówienia), którego ofertę wybrano, oraz nazwy albo imiona i nazwiska, siedziby albo miejsca zamieszkania i adresy, jeżeli są miejscami wykonywania działalności pozostałych wykonawców (lub wykonawców wspólnie ubiegających się o udzielenie zamówienia), którzy złożyli oferty, a także punktację przyznaną poszczególnym ofertom,</w:t>
      </w:r>
    </w:p>
    <w:p w14:paraId="182FC1CD" w14:textId="77777777" w:rsidR="0018080E" w:rsidRPr="00BE49B7" w:rsidRDefault="0018080E" w:rsidP="00B82E3A">
      <w:pPr>
        <w:pStyle w:val="Akapitzlist1"/>
        <w:numPr>
          <w:ilvl w:val="3"/>
          <w:numId w:val="3"/>
        </w:numPr>
        <w:tabs>
          <w:tab w:val="clear" w:pos="2880"/>
        </w:tabs>
        <w:autoSpaceDE w:val="0"/>
        <w:autoSpaceDN w:val="0"/>
        <w:adjustRightInd w:val="0"/>
        <w:spacing w:after="80" w:line="276" w:lineRule="auto"/>
        <w:ind w:left="1134" w:hanging="283"/>
        <w:jc w:val="both"/>
        <w:rPr>
          <w:rFonts w:ascii="Arial" w:hAnsi="Arial" w:cs="Arial"/>
          <w:sz w:val="20"/>
          <w:szCs w:val="22"/>
        </w:rPr>
      </w:pPr>
      <w:r w:rsidRPr="00BE49B7">
        <w:rPr>
          <w:rFonts w:ascii="Arial" w:hAnsi="Arial" w:cs="Arial"/>
          <w:sz w:val="20"/>
          <w:szCs w:val="22"/>
        </w:rPr>
        <w:t>wykonawcach, którzy zostali wykluczeni,</w:t>
      </w:r>
    </w:p>
    <w:p w14:paraId="7B2A832D" w14:textId="77777777" w:rsidR="0018080E" w:rsidRPr="00BE49B7" w:rsidRDefault="0018080E" w:rsidP="00B82E3A">
      <w:pPr>
        <w:pStyle w:val="Akapitzlist1"/>
        <w:numPr>
          <w:ilvl w:val="3"/>
          <w:numId w:val="3"/>
        </w:numPr>
        <w:tabs>
          <w:tab w:val="clear" w:pos="2880"/>
        </w:tabs>
        <w:autoSpaceDE w:val="0"/>
        <w:autoSpaceDN w:val="0"/>
        <w:adjustRightInd w:val="0"/>
        <w:spacing w:after="80" w:line="276" w:lineRule="auto"/>
        <w:ind w:left="1134" w:hanging="283"/>
        <w:jc w:val="both"/>
        <w:rPr>
          <w:rFonts w:ascii="Arial" w:hAnsi="Arial" w:cs="Arial"/>
          <w:sz w:val="20"/>
          <w:szCs w:val="22"/>
        </w:rPr>
      </w:pPr>
      <w:r w:rsidRPr="00BE49B7">
        <w:rPr>
          <w:rFonts w:ascii="Arial" w:hAnsi="Arial" w:cs="Arial"/>
          <w:sz w:val="20"/>
          <w:szCs w:val="22"/>
        </w:rPr>
        <w:lastRenderedPageBreak/>
        <w:t xml:space="preserve">wykonawcach, których oferty zostały odrzucone i powodach odrzucenia ofert, </w:t>
      </w:r>
    </w:p>
    <w:p w14:paraId="28F74DE9" w14:textId="5A279D85" w:rsidR="0018080E" w:rsidRPr="00BE49B7" w:rsidRDefault="0018080E" w:rsidP="00B82E3A">
      <w:pPr>
        <w:pStyle w:val="Akapitzlist1"/>
        <w:numPr>
          <w:ilvl w:val="3"/>
          <w:numId w:val="3"/>
        </w:numPr>
        <w:tabs>
          <w:tab w:val="clear" w:pos="2880"/>
        </w:tabs>
        <w:autoSpaceDE w:val="0"/>
        <w:autoSpaceDN w:val="0"/>
        <w:adjustRightInd w:val="0"/>
        <w:spacing w:after="80" w:line="276" w:lineRule="auto"/>
        <w:ind w:left="1134" w:hanging="284"/>
        <w:jc w:val="both"/>
        <w:rPr>
          <w:rFonts w:ascii="Arial" w:hAnsi="Arial" w:cs="Arial"/>
          <w:sz w:val="20"/>
          <w:szCs w:val="22"/>
        </w:rPr>
      </w:pPr>
      <w:r w:rsidRPr="00BE49B7">
        <w:rPr>
          <w:rFonts w:ascii="Arial" w:hAnsi="Arial" w:cs="Arial"/>
          <w:sz w:val="20"/>
          <w:szCs w:val="22"/>
        </w:rPr>
        <w:t>unieważnieniu postępowania</w:t>
      </w:r>
      <w:r w:rsidR="007F4EDC" w:rsidRPr="00BE49B7">
        <w:rPr>
          <w:rFonts w:ascii="Arial" w:hAnsi="Arial" w:cs="Arial"/>
          <w:sz w:val="20"/>
          <w:szCs w:val="22"/>
        </w:rPr>
        <w:t>.</w:t>
      </w:r>
    </w:p>
    <w:p w14:paraId="3274A129" w14:textId="0D6A2B61" w:rsidR="0018080E" w:rsidRPr="00BE49B7" w:rsidRDefault="0018080E"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20"/>
          <w:szCs w:val="22"/>
        </w:rPr>
      </w:pPr>
      <w:r w:rsidRPr="00BE49B7">
        <w:rPr>
          <w:rFonts w:ascii="Arial" w:hAnsi="Arial" w:cs="Arial"/>
          <w:sz w:val="20"/>
          <w:szCs w:val="22"/>
        </w:rPr>
        <w:t>Przed zawarciem umowy w sprawie zamówienia, Wykonawca, którego oferta została uznana za</w:t>
      </w:r>
      <w:r w:rsidR="00F675FF" w:rsidRPr="00BE49B7">
        <w:rPr>
          <w:rFonts w:ascii="Arial" w:hAnsi="Arial" w:cs="Arial"/>
          <w:sz w:val="20"/>
          <w:szCs w:val="22"/>
        </w:rPr>
        <w:t> </w:t>
      </w:r>
      <w:r w:rsidRPr="00BE49B7">
        <w:rPr>
          <w:rFonts w:ascii="Arial" w:hAnsi="Arial" w:cs="Arial"/>
          <w:sz w:val="20"/>
          <w:szCs w:val="22"/>
        </w:rPr>
        <w:t>najkorzystniejszą zobowiązany jest:</w:t>
      </w:r>
    </w:p>
    <w:p w14:paraId="1AED8491" w14:textId="70E700DF" w:rsidR="0018080E" w:rsidRPr="00BE49B7" w:rsidRDefault="0018080E" w:rsidP="002C0B7A">
      <w:pPr>
        <w:numPr>
          <w:ilvl w:val="0"/>
          <w:numId w:val="9"/>
        </w:numPr>
        <w:autoSpaceDE w:val="0"/>
        <w:autoSpaceDN w:val="0"/>
        <w:adjustRightInd w:val="0"/>
        <w:spacing w:after="80" w:line="276" w:lineRule="auto"/>
        <w:ind w:left="1134" w:hanging="283"/>
        <w:jc w:val="both"/>
        <w:rPr>
          <w:rFonts w:ascii="Arial" w:hAnsi="Arial" w:cs="Arial"/>
          <w:sz w:val="20"/>
          <w:szCs w:val="22"/>
        </w:rPr>
      </w:pPr>
      <w:r w:rsidRPr="00BE49B7">
        <w:rPr>
          <w:rFonts w:ascii="Arial" w:hAnsi="Arial" w:cs="Arial"/>
          <w:sz w:val="20"/>
          <w:szCs w:val="22"/>
        </w:rPr>
        <w:t xml:space="preserve">przedłożyć Zamawiającemu umowę konsorcjum, jeżeli zamówienie będzie realizowane przez wykonawców wspólnie ubiegających się o udzielenie zamówienia; </w:t>
      </w:r>
    </w:p>
    <w:p w14:paraId="752C9387" w14:textId="5D08578A" w:rsidR="00FB780A" w:rsidRDefault="0018080E" w:rsidP="006E3446">
      <w:pPr>
        <w:numPr>
          <w:ilvl w:val="0"/>
          <w:numId w:val="9"/>
        </w:numPr>
        <w:autoSpaceDE w:val="0"/>
        <w:autoSpaceDN w:val="0"/>
        <w:adjustRightInd w:val="0"/>
        <w:spacing w:after="80" w:line="276" w:lineRule="auto"/>
        <w:ind w:left="1134" w:hanging="283"/>
        <w:jc w:val="both"/>
        <w:rPr>
          <w:rFonts w:ascii="Arial" w:hAnsi="Arial" w:cs="Arial"/>
          <w:sz w:val="20"/>
          <w:szCs w:val="22"/>
        </w:rPr>
      </w:pPr>
      <w:r w:rsidRPr="00BE49B7">
        <w:rPr>
          <w:rFonts w:ascii="Arial" w:hAnsi="Arial" w:cs="Arial"/>
          <w:sz w:val="20"/>
          <w:szCs w:val="22"/>
        </w:rPr>
        <w:t>podać nazwy albo imiona i nazwiska oraz dane kontaktowe podwykonawców i osób ustanowionych do kontaktu z ramienia podwykonawców, zaangażowanych w realizację zamówienia, jeżeli zamówienie będzie realizowane przy udziale podwykonawców, o ile wykonawcy ci znani są Wykonawcy przed zawarciem umowy</w:t>
      </w:r>
      <w:r w:rsidR="00F4703F">
        <w:rPr>
          <w:rFonts w:ascii="Arial" w:hAnsi="Arial" w:cs="Arial"/>
          <w:sz w:val="20"/>
          <w:szCs w:val="22"/>
        </w:rPr>
        <w:t>;</w:t>
      </w:r>
    </w:p>
    <w:p w14:paraId="08971D30" w14:textId="57BCA238" w:rsidR="00FB780A" w:rsidRDefault="00FB780A" w:rsidP="006E3446">
      <w:pPr>
        <w:numPr>
          <w:ilvl w:val="0"/>
          <w:numId w:val="9"/>
        </w:numPr>
        <w:autoSpaceDE w:val="0"/>
        <w:autoSpaceDN w:val="0"/>
        <w:adjustRightInd w:val="0"/>
        <w:spacing w:after="80" w:line="276" w:lineRule="auto"/>
        <w:ind w:left="1134" w:hanging="283"/>
        <w:jc w:val="both"/>
        <w:rPr>
          <w:rFonts w:ascii="Arial" w:hAnsi="Arial" w:cs="Arial"/>
          <w:sz w:val="20"/>
          <w:szCs w:val="22"/>
        </w:rPr>
      </w:pPr>
      <w:r>
        <w:rPr>
          <w:rFonts w:ascii="Arial" w:hAnsi="Arial" w:cs="Arial"/>
          <w:sz w:val="20"/>
          <w:szCs w:val="22"/>
        </w:rPr>
        <w:t xml:space="preserve">okazać </w:t>
      </w:r>
      <w:r w:rsidRPr="00FB780A">
        <w:rPr>
          <w:rFonts w:ascii="Arial" w:hAnsi="Arial" w:cs="Arial"/>
          <w:sz w:val="20"/>
          <w:szCs w:val="22"/>
        </w:rPr>
        <w:t xml:space="preserve">oryginały </w:t>
      </w:r>
      <w:r>
        <w:rPr>
          <w:rFonts w:ascii="Arial" w:hAnsi="Arial" w:cs="Arial"/>
          <w:sz w:val="20"/>
          <w:szCs w:val="22"/>
        </w:rPr>
        <w:t>oraz przedłożyć z</w:t>
      </w:r>
      <w:r w:rsidRPr="00FB780A">
        <w:rPr>
          <w:rFonts w:ascii="Arial" w:hAnsi="Arial" w:cs="Arial"/>
          <w:sz w:val="20"/>
          <w:szCs w:val="22"/>
        </w:rPr>
        <w:t>amawiającemu kserokopię dokumentów pojazdów (potwierdzone za zgodność z oryginałem), które zostaną przekazane do realizacji przedmiotu umowy. W skład tych dokumentów wchodzi dowód rejestracyjny pojazdu oraz polisa OC</w:t>
      </w:r>
      <w:r w:rsidR="00F4703F">
        <w:rPr>
          <w:rFonts w:ascii="Arial" w:hAnsi="Arial" w:cs="Arial"/>
          <w:sz w:val="20"/>
          <w:szCs w:val="22"/>
        </w:rPr>
        <w:t xml:space="preserve">; </w:t>
      </w:r>
    </w:p>
    <w:p w14:paraId="4CA80732" w14:textId="78B68771" w:rsidR="00F4703F" w:rsidRDefault="00F4703F" w:rsidP="006E3446">
      <w:pPr>
        <w:numPr>
          <w:ilvl w:val="0"/>
          <w:numId w:val="9"/>
        </w:numPr>
        <w:autoSpaceDE w:val="0"/>
        <w:autoSpaceDN w:val="0"/>
        <w:adjustRightInd w:val="0"/>
        <w:spacing w:after="80" w:line="276" w:lineRule="auto"/>
        <w:ind w:left="1134" w:hanging="283"/>
        <w:jc w:val="both"/>
        <w:rPr>
          <w:rFonts w:ascii="Arial" w:hAnsi="Arial" w:cs="Arial"/>
          <w:sz w:val="20"/>
          <w:szCs w:val="22"/>
        </w:rPr>
      </w:pPr>
      <w:r>
        <w:rPr>
          <w:rFonts w:ascii="Arial" w:hAnsi="Arial" w:cs="Arial"/>
          <w:sz w:val="20"/>
          <w:szCs w:val="22"/>
        </w:rPr>
        <w:t xml:space="preserve">wnieść zabezpieczenie należytego wykonania umowy. </w:t>
      </w:r>
    </w:p>
    <w:p w14:paraId="0DE1E375" w14:textId="77777777" w:rsidR="0018080E" w:rsidRPr="00BE49B7" w:rsidRDefault="0018080E" w:rsidP="002C0B7A">
      <w:pPr>
        <w:numPr>
          <w:ilvl w:val="1"/>
          <w:numId w:val="29"/>
        </w:numPr>
        <w:autoSpaceDE w:val="0"/>
        <w:autoSpaceDN w:val="0"/>
        <w:adjustRightInd w:val="0"/>
        <w:spacing w:after="80" w:line="276" w:lineRule="auto"/>
        <w:ind w:left="709" w:hanging="567"/>
        <w:jc w:val="both"/>
        <w:rPr>
          <w:rFonts w:ascii="Arial" w:hAnsi="Arial" w:cs="Arial"/>
          <w:sz w:val="20"/>
          <w:szCs w:val="22"/>
        </w:rPr>
      </w:pPr>
      <w:r w:rsidRPr="00BE49B7">
        <w:rPr>
          <w:rFonts w:ascii="Arial" w:hAnsi="Arial" w:cs="Arial"/>
          <w:sz w:val="20"/>
          <w:szCs w:val="22"/>
        </w:rPr>
        <w:t>Niedopełnienie wskazanych formalności będzie traktowane jako uchylanie się przez Wykonawcę od zawarcia umowy w sprawie zamówienia.</w:t>
      </w:r>
    </w:p>
    <w:p w14:paraId="2DDFA62B" w14:textId="2413267F" w:rsidR="0018080E" w:rsidRPr="00BE49B7" w:rsidRDefault="0018080E" w:rsidP="002C0B7A">
      <w:pPr>
        <w:numPr>
          <w:ilvl w:val="1"/>
          <w:numId w:val="29"/>
        </w:numPr>
        <w:autoSpaceDE w:val="0"/>
        <w:autoSpaceDN w:val="0"/>
        <w:adjustRightInd w:val="0"/>
        <w:spacing w:after="80" w:line="276" w:lineRule="auto"/>
        <w:ind w:left="709" w:hanging="567"/>
        <w:jc w:val="both"/>
        <w:rPr>
          <w:rFonts w:ascii="Arial" w:hAnsi="Arial" w:cs="Arial"/>
          <w:sz w:val="20"/>
          <w:szCs w:val="22"/>
        </w:rPr>
      </w:pPr>
      <w:r w:rsidRPr="00BE49B7">
        <w:rPr>
          <w:rFonts w:ascii="Arial" w:hAnsi="Arial" w:cs="Arial"/>
          <w:sz w:val="20"/>
          <w:szCs w:val="22"/>
        </w:rPr>
        <w:t xml:space="preserve">Wszelkie istotne dla stron postanowienia zawiera wzór umowy stanowiący </w:t>
      </w:r>
      <w:r w:rsidRPr="00BE49B7">
        <w:rPr>
          <w:rFonts w:ascii="Arial" w:hAnsi="Arial" w:cs="Arial"/>
          <w:b/>
          <w:sz w:val="20"/>
          <w:szCs w:val="22"/>
        </w:rPr>
        <w:t xml:space="preserve">Załącznik nr </w:t>
      </w:r>
      <w:r w:rsidRPr="00BE49B7">
        <w:rPr>
          <w:rFonts w:ascii="Arial" w:hAnsi="Arial" w:cs="Arial"/>
          <w:sz w:val="20"/>
          <w:szCs w:val="22"/>
        </w:rPr>
        <w:t xml:space="preserve"> </w:t>
      </w:r>
      <w:r w:rsidR="00F4703F" w:rsidRPr="002F6B4E">
        <w:rPr>
          <w:rFonts w:ascii="Arial" w:hAnsi="Arial" w:cs="Arial"/>
          <w:b/>
          <w:sz w:val="20"/>
          <w:szCs w:val="22"/>
        </w:rPr>
        <w:t>5</w:t>
      </w:r>
      <w:r w:rsidR="00F4703F">
        <w:rPr>
          <w:rFonts w:ascii="Arial" w:hAnsi="Arial" w:cs="Arial"/>
          <w:sz w:val="20"/>
          <w:szCs w:val="22"/>
        </w:rPr>
        <w:t xml:space="preserve"> do SWZ. </w:t>
      </w:r>
      <w:r w:rsidRPr="00BE49B7">
        <w:rPr>
          <w:rFonts w:ascii="Arial" w:hAnsi="Arial" w:cs="Arial"/>
          <w:sz w:val="20"/>
          <w:szCs w:val="22"/>
        </w:rPr>
        <w:t>Umowa zostanie zawarta na podstawie złożonej oferty Wykonawcy.</w:t>
      </w:r>
    </w:p>
    <w:p w14:paraId="77F68EF8" w14:textId="77777777" w:rsidR="0018080E" w:rsidRPr="00BE49B7" w:rsidRDefault="0018080E" w:rsidP="006E3446">
      <w:pPr>
        <w:pStyle w:val="Nagwek1"/>
        <w:numPr>
          <w:ilvl w:val="0"/>
          <w:numId w:val="76"/>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112" w:name="_Toc477511867"/>
      <w:bookmarkStart w:id="113" w:name="_Toc477512429"/>
      <w:bookmarkStart w:id="114" w:name="_Toc72938699"/>
      <w:r w:rsidRPr="00BE49B7">
        <w:rPr>
          <w:rFonts w:ascii="Arial" w:hAnsi="Arial" w:cs="Arial"/>
          <w:color w:val="auto"/>
          <w:sz w:val="22"/>
        </w:rPr>
        <w:t>ZABEZPIECZENIE NALEŻYTEGO WYKONANIA UMOWY</w:t>
      </w:r>
      <w:bookmarkEnd w:id="112"/>
      <w:bookmarkEnd w:id="113"/>
      <w:bookmarkEnd w:id="114"/>
      <w:r w:rsidRPr="00BE49B7">
        <w:rPr>
          <w:rFonts w:ascii="Arial" w:hAnsi="Arial" w:cs="Arial"/>
          <w:color w:val="auto"/>
          <w:sz w:val="22"/>
        </w:rPr>
        <w:t xml:space="preserve"> </w:t>
      </w:r>
    </w:p>
    <w:p w14:paraId="2976BC06" w14:textId="77777777" w:rsidR="00795FC4" w:rsidRPr="005920BF" w:rsidRDefault="00795FC4" w:rsidP="002C0B7A">
      <w:pPr>
        <w:pStyle w:val="Akapitzlist"/>
        <w:numPr>
          <w:ilvl w:val="0"/>
          <w:numId w:val="29"/>
        </w:numPr>
        <w:spacing w:after="80" w:line="276" w:lineRule="auto"/>
        <w:contextualSpacing w:val="0"/>
        <w:jc w:val="both"/>
        <w:rPr>
          <w:rFonts w:ascii="Arial" w:hAnsi="Arial" w:cs="Arial"/>
          <w:vanish/>
          <w:sz w:val="22"/>
          <w:szCs w:val="22"/>
        </w:rPr>
      </w:pPr>
    </w:p>
    <w:p w14:paraId="4A71B649" w14:textId="4D58834A" w:rsidR="007E4F73" w:rsidRPr="007E4F73" w:rsidRDefault="007E4F73" w:rsidP="007E4F73">
      <w:pPr>
        <w:pStyle w:val="Akapitzlist"/>
        <w:numPr>
          <w:ilvl w:val="1"/>
          <w:numId w:val="29"/>
        </w:numPr>
        <w:spacing w:after="80" w:line="276" w:lineRule="auto"/>
        <w:jc w:val="both"/>
        <w:rPr>
          <w:rFonts w:ascii="Arial" w:hAnsi="Arial" w:cs="Arial"/>
        </w:rPr>
      </w:pPr>
      <w:r w:rsidRPr="006E3446">
        <w:rPr>
          <w:rFonts w:ascii="Arial" w:hAnsi="Arial" w:cs="Arial"/>
          <w:sz w:val="20"/>
          <w:szCs w:val="20"/>
        </w:rPr>
        <w:t>Wykonawca, którego oferta została wybrana jako najkorzystniejsza zobowiązany jest do wniesienia - przed zawarciem umowy o wykonanie zamówienia - zabezpieczenia należytego wykonania umowy (dalej „zabezpieczenie”) w wysokości 5</w:t>
      </w:r>
      <w:r w:rsidRPr="002F6B4E">
        <w:rPr>
          <w:rFonts w:ascii="Arial" w:hAnsi="Arial" w:cs="Arial"/>
          <w:b/>
          <w:sz w:val="20"/>
          <w:szCs w:val="20"/>
        </w:rPr>
        <w:t>% ceny całkowitej wskazanej w ofercie</w:t>
      </w:r>
      <w:r w:rsidRPr="006E3446">
        <w:rPr>
          <w:rFonts w:ascii="Arial" w:hAnsi="Arial" w:cs="Arial"/>
          <w:sz w:val="20"/>
          <w:szCs w:val="20"/>
        </w:rPr>
        <w:t>. Zabezpieczenie służy pokryciu roszczeń z tytułu niewykonania lub nienależytego wykonania umowy. Zabezpieczenie może być wnoszone według wyboru Wykonawcy w jednej lub kilku następujących formach</w:t>
      </w:r>
      <w:r w:rsidRPr="007E4F73">
        <w:rPr>
          <w:rFonts w:ascii="Arial" w:hAnsi="Arial" w:cs="Arial"/>
        </w:rPr>
        <w:t>:</w:t>
      </w:r>
    </w:p>
    <w:p w14:paraId="076AF8FF" w14:textId="3F9212AD" w:rsidR="007E4F73" w:rsidRPr="007E4F73" w:rsidRDefault="007E4F73" w:rsidP="006E3446">
      <w:pPr>
        <w:pStyle w:val="Akapitzlist"/>
        <w:spacing w:after="80" w:line="276" w:lineRule="auto"/>
        <w:jc w:val="both"/>
        <w:rPr>
          <w:rFonts w:ascii="Arial" w:hAnsi="Arial" w:cs="Arial"/>
          <w:sz w:val="20"/>
          <w:szCs w:val="20"/>
        </w:rPr>
      </w:pPr>
      <w:r>
        <w:rPr>
          <w:rFonts w:ascii="Arial" w:hAnsi="Arial" w:cs="Arial"/>
          <w:sz w:val="20"/>
          <w:szCs w:val="20"/>
        </w:rPr>
        <w:t xml:space="preserve">1) </w:t>
      </w:r>
      <w:r w:rsidRPr="007E4F73">
        <w:rPr>
          <w:rFonts w:ascii="Arial" w:hAnsi="Arial" w:cs="Arial"/>
          <w:sz w:val="20"/>
          <w:szCs w:val="20"/>
        </w:rPr>
        <w:t>pieniądzu;</w:t>
      </w:r>
    </w:p>
    <w:p w14:paraId="2DDF0663" w14:textId="77777777" w:rsidR="007E4F73" w:rsidRPr="007E4F73" w:rsidRDefault="007E4F73" w:rsidP="006E3446">
      <w:pPr>
        <w:pStyle w:val="Akapitzlist"/>
        <w:spacing w:after="80" w:line="276" w:lineRule="auto"/>
        <w:ind w:left="993" w:hanging="284"/>
        <w:jc w:val="both"/>
        <w:rPr>
          <w:rFonts w:ascii="Arial" w:hAnsi="Arial" w:cs="Arial"/>
          <w:sz w:val="20"/>
          <w:szCs w:val="20"/>
        </w:rPr>
      </w:pPr>
      <w:r w:rsidRPr="007E4F73">
        <w:rPr>
          <w:rFonts w:ascii="Arial" w:hAnsi="Arial" w:cs="Arial"/>
          <w:sz w:val="20"/>
          <w:szCs w:val="20"/>
        </w:rPr>
        <w:t>2)</w:t>
      </w:r>
      <w:r w:rsidRPr="007E4F73">
        <w:rPr>
          <w:rFonts w:ascii="Arial" w:hAnsi="Arial" w:cs="Arial"/>
          <w:sz w:val="20"/>
          <w:szCs w:val="20"/>
        </w:rPr>
        <w:tab/>
        <w:t>poręczeniach bankowych lub poręczeniach spółdzielczej kasy oszczędnościowo- kredytowej, z tym, że zobowiązanie kasy jest zawsze zobowiązaniem pieniężnym;</w:t>
      </w:r>
    </w:p>
    <w:p w14:paraId="6004BCD5" w14:textId="66EEF4E0" w:rsidR="007E4F73" w:rsidRPr="007E4F73" w:rsidRDefault="007E4F73" w:rsidP="006E3446">
      <w:pPr>
        <w:pStyle w:val="Akapitzlist"/>
        <w:spacing w:after="80" w:line="276" w:lineRule="auto"/>
        <w:jc w:val="both"/>
        <w:rPr>
          <w:rFonts w:ascii="Arial" w:hAnsi="Arial" w:cs="Arial"/>
          <w:sz w:val="20"/>
          <w:szCs w:val="20"/>
        </w:rPr>
      </w:pPr>
      <w:r>
        <w:rPr>
          <w:rFonts w:ascii="Arial" w:hAnsi="Arial" w:cs="Arial"/>
          <w:sz w:val="20"/>
          <w:szCs w:val="20"/>
        </w:rPr>
        <w:t xml:space="preserve">3) </w:t>
      </w:r>
      <w:r w:rsidRPr="007E4F73">
        <w:rPr>
          <w:rFonts w:ascii="Arial" w:hAnsi="Arial" w:cs="Arial"/>
          <w:sz w:val="20"/>
          <w:szCs w:val="20"/>
        </w:rPr>
        <w:t>gwarancjach bankowych;</w:t>
      </w:r>
    </w:p>
    <w:p w14:paraId="30CD326A" w14:textId="2C4CA0D4" w:rsidR="007E4F73" w:rsidRPr="007E4F73" w:rsidRDefault="007E4F73" w:rsidP="006E3446">
      <w:pPr>
        <w:pStyle w:val="Akapitzlist"/>
        <w:spacing w:after="80" w:line="276" w:lineRule="auto"/>
        <w:jc w:val="both"/>
        <w:rPr>
          <w:rFonts w:ascii="Arial" w:hAnsi="Arial" w:cs="Arial"/>
          <w:sz w:val="20"/>
          <w:szCs w:val="20"/>
        </w:rPr>
      </w:pPr>
      <w:r>
        <w:rPr>
          <w:rFonts w:ascii="Arial" w:hAnsi="Arial" w:cs="Arial"/>
          <w:sz w:val="20"/>
          <w:szCs w:val="20"/>
        </w:rPr>
        <w:t xml:space="preserve">4) </w:t>
      </w:r>
      <w:r w:rsidRPr="007E4F73">
        <w:rPr>
          <w:rFonts w:ascii="Arial" w:hAnsi="Arial" w:cs="Arial"/>
          <w:sz w:val="20"/>
          <w:szCs w:val="20"/>
        </w:rPr>
        <w:t>gwarancjach ubezpieczeniowych;</w:t>
      </w:r>
    </w:p>
    <w:p w14:paraId="4B13C9B9" w14:textId="502CD6C1" w:rsidR="007E4F73" w:rsidRPr="007E4F73" w:rsidRDefault="007E4F73" w:rsidP="006E3446">
      <w:pPr>
        <w:pStyle w:val="Akapitzlist"/>
        <w:spacing w:after="80" w:line="276" w:lineRule="auto"/>
        <w:ind w:left="993" w:hanging="273"/>
        <w:jc w:val="both"/>
        <w:rPr>
          <w:rFonts w:ascii="Arial" w:hAnsi="Arial" w:cs="Arial"/>
          <w:sz w:val="20"/>
          <w:szCs w:val="20"/>
        </w:rPr>
      </w:pPr>
      <w:r>
        <w:rPr>
          <w:rFonts w:ascii="Arial" w:hAnsi="Arial" w:cs="Arial"/>
          <w:sz w:val="20"/>
          <w:szCs w:val="20"/>
        </w:rPr>
        <w:t xml:space="preserve">5) </w:t>
      </w:r>
      <w:r w:rsidRPr="007E4F73">
        <w:rPr>
          <w:rFonts w:ascii="Arial" w:hAnsi="Arial" w:cs="Arial"/>
          <w:sz w:val="20"/>
          <w:szCs w:val="20"/>
        </w:rPr>
        <w:t>poręczeniach udzielanych przez podmioty, o których mowa w art. 6b ust. 5 pkt 2 ustawy z dnia 9 listopada 2000 r. o utworzeniu Polskiej Agencji Rozwoju Przedsiębiorczości (Dz. U. z 2020 r. poz. 299).</w:t>
      </w:r>
    </w:p>
    <w:p w14:paraId="512EA768" w14:textId="7A415529" w:rsidR="007E4F73" w:rsidRPr="006E3446" w:rsidRDefault="007E4F73" w:rsidP="006E3446">
      <w:pPr>
        <w:pStyle w:val="Akapitzlist"/>
        <w:numPr>
          <w:ilvl w:val="1"/>
          <w:numId w:val="29"/>
        </w:numPr>
        <w:spacing w:after="80" w:line="276" w:lineRule="auto"/>
        <w:jc w:val="both"/>
        <w:rPr>
          <w:rFonts w:ascii="Arial" w:hAnsi="Arial" w:cs="Arial"/>
          <w:sz w:val="20"/>
          <w:szCs w:val="20"/>
        </w:rPr>
      </w:pPr>
      <w:r w:rsidRPr="007E4F73">
        <w:rPr>
          <w:rFonts w:ascii="Arial" w:hAnsi="Arial" w:cs="Arial"/>
          <w:sz w:val="20"/>
          <w:szCs w:val="20"/>
        </w:rPr>
        <w:t>Zabezpieczenie w formie pieniądza należy wnieść przelewem na konto</w:t>
      </w:r>
      <w:r>
        <w:rPr>
          <w:rFonts w:ascii="Arial" w:hAnsi="Arial" w:cs="Arial"/>
          <w:sz w:val="20"/>
          <w:szCs w:val="20"/>
        </w:rPr>
        <w:t xml:space="preserve"> o n</w:t>
      </w:r>
      <w:r w:rsidR="006E3446">
        <w:rPr>
          <w:rFonts w:ascii="Arial" w:hAnsi="Arial" w:cs="Arial"/>
          <w:sz w:val="20"/>
          <w:szCs w:val="20"/>
        </w:rPr>
        <w:t xml:space="preserve">r: </w:t>
      </w:r>
      <w:r w:rsidR="006E3446" w:rsidRPr="005971AC">
        <w:rPr>
          <w:rFonts w:ascii="Arial" w:hAnsi="Arial" w:cs="Arial"/>
          <w:sz w:val="20"/>
          <w:szCs w:val="20"/>
          <w:highlight w:val="yellow"/>
        </w:rPr>
        <w:t>24 1500 1054 1210 5006 0838 0000.</w:t>
      </w:r>
      <w:r w:rsidR="006E3446">
        <w:rPr>
          <w:rFonts w:ascii="Arial" w:hAnsi="Arial" w:cs="Arial"/>
          <w:sz w:val="20"/>
          <w:szCs w:val="20"/>
        </w:rPr>
        <w:t xml:space="preserve"> </w:t>
      </w:r>
      <w:r w:rsidRPr="006E3446">
        <w:rPr>
          <w:rFonts w:ascii="Arial" w:hAnsi="Arial" w:cs="Arial"/>
          <w:sz w:val="20"/>
          <w:szCs w:val="20"/>
        </w:rPr>
        <w:t>Jeżeli zabezpi</w:t>
      </w:r>
      <w:r w:rsidR="00AB588E" w:rsidRPr="006E3446">
        <w:rPr>
          <w:rFonts w:ascii="Arial" w:hAnsi="Arial" w:cs="Arial"/>
          <w:sz w:val="20"/>
          <w:szCs w:val="20"/>
        </w:rPr>
        <w:t>eczenie wniesiono w pieniądzu, Z</w:t>
      </w:r>
      <w:r w:rsidRPr="006E3446">
        <w:rPr>
          <w:rFonts w:ascii="Arial" w:hAnsi="Arial" w:cs="Arial"/>
          <w:sz w:val="20"/>
          <w:szCs w:val="20"/>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w:t>
      </w:r>
    </w:p>
    <w:p w14:paraId="05D91B86" w14:textId="636FF58C" w:rsidR="007E4F73" w:rsidRPr="007E4F73" w:rsidRDefault="007E4F73" w:rsidP="007E4F73">
      <w:pPr>
        <w:pStyle w:val="Akapitzlist"/>
        <w:numPr>
          <w:ilvl w:val="1"/>
          <w:numId w:val="29"/>
        </w:numPr>
        <w:spacing w:after="80" w:line="276" w:lineRule="auto"/>
        <w:jc w:val="both"/>
        <w:rPr>
          <w:rFonts w:ascii="Arial" w:hAnsi="Arial" w:cs="Arial"/>
          <w:sz w:val="20"/>
          <w:szCs w:val="20"/>
        </w:rPr>
      </w:pPr>
      <w:r w:rsidRPr="007E4F73">
        <w:rPr>
          <w:rFonts w:ascii="Arial" w:hAnsi="Arial" w:cs="Arial"/>
          <w:sz w:val="20"/>
          <w:szCs w:val="20"/>
        </w:rPr>
        <w:lastRenderedPageBreak/>
        <w:t>Przed złożeniem poręczenia lub gwarancji Wykonawca winien przedstawić projekt dokumentu Zamawiającemu w celu uzyskania akceptacji jego treści. Zabezpieczenie wnoszone w formie poręczeń lub gwarancji musi spełniać co najmniej poniższe wymagania:</w:t>
      </w:r>
    </w:p>
    <w:p w14:paraId="750195E1" w14:textId="1BB1B1C7" w:rsidR="007E4F73" w:rsidRPr="007E4F73" w:rsidRDefault="007E4F73" w:rsidP="006E3446">
      <w:pPr>
        <w:pStyle w:val="Akapitzlist"/>
        <w:numPr>
          <w:ilvl w:val="0"/>
          <w:numId w:val="77"/>
        </w:numPr>
        <w:spacing w:after="80" w:line="276" w:lineRule="auto"/>
        <w:ind w:left="709" w:hanging="283"/>
        <w:jc w:val="both"/>
        <w:rPr>
          <w:rFonts w:ascii="Arial" w:hAnsi="Arial" w:cs="Arial"/>
          <w:sz w:val="20"/>
          <w:szCs w:val="20"/>
        </w:rPr>
      </w:pPr>
      <w:r w:rsidRPr="007E4F73">
        <w:rPr>
          <w:rFonts w:ascii="Arial" w:hAnsi="Arial" w:cs="Arial"/>
          <w:sz w:val="20"/>
          <w:szCs w:val="20"/>
        </w:rPr>
        <w:t>musi   obejmować    odpowiedzialność    za    wszystkie    okoliczności    związane z niewykonaniem lub nienależytym wykonaniem umowy (w tym pokryciu naliczonych kar umownych), bez potwierdzania tych okoliczności;</w:t>
      </w:r>
    </w:p>
    <w:p w14:paraId="1CD7BB37" w14:textId="44FD4C6E" w:rsidR="007E4F73" w:rsidRPr="006E3446" w:rsidRDefault="007E4F73" w:rsidP="006E3446">
      <w:pPr>
        <w:pStyle w:val="Akapitzlist"/>
        <w:spacing w:after="80" w:line="276" w:lineRule="auto"/>
        <w:ind w:left="709" w:hanging="283"/>
        <w:jc w:val="both"/>
        <w:rPr>
          <w:rFonts w:ascii="Arial" w:hAnsi="Arial" w:cs="Arial"/>
          <w:sz w:val="20"/>
          <w:szCs w:val="20"/>
        </w:rPr>
      </w:pPr>
      <w:r>
        <w:rPr>
          <w:rFonts w:ascii="Arial" w:hAnsi="Arial" w:cs="Arial"/>
          <w:sz w:val="20"/>
          <w:szCs w:val="20"/>
        </w:rPr>
        <w:t xml:space="preserve">2) </w:t>
      </w:r>
      <w:r w:rsidRPr="007E4F73">
        <w:rPr>
          <w:rFonts w:ascii="Arial" w:hAnsi="Arial" w:cs="Arial"/>
          <w:sz w:val="20"/>
          <w:szCs w:val="20"/>
        </w:rPr>
        <w:t>wszelkie zmiany, uzupełnienia lub modyfikacje warunków umowy lub przedmiotu zamówienia nie   mogą   zwalniać   gwaranta   z   odpowiedzialności   wynikającej z poręczenia lub gwarancji;</w:t>
      </w:r>
    </w:p>
    <w:p w14:paraId="1B35FBCF" w14:textId="77777777" w:rsidR="007E4F73" w:rsidRPr="007E4F73" w:rsidRDefault="007E4F73" w:rsidP="006E3446">
      <w:pPr>
        <w:pStyle w:val="Akapitzlist"/>
        <w:tabs>
          <w:tab w:val="left" w:pos="993"/>
        </w:tabs>
        <w:spacing w:after="80" w:line="276" w:lineRule="auto"/>
        <w:ind w:left="709" w:hanging="283"/>
        <w:jc w:val="both"/>
        <w:rPr>
          <w:rFonts w:ascii="Arial" w:hAnsi="Arial" w:cs="Arial"/>
          <w:sz w:val="20"/>
          <w:szCs w:val="20"/>
        </w:rPr>
      </w:pPr>
      <w:r w:rsidRPr="007E4F73">
        <w:rPr>
          <w:rFonts w:ascii="Arial" w:hAnsi="Arial" w:cs="Arial"/>
          <w:sz w:val="20"/>
          <w:szCs w:val="20"/>
        </w:rPr>
        <w:t>3)</w:t>
      </w:r>
      <w:r w:rsidRPr="007E4F73">
        <w:rPr>
          <w:rFonts w:ascii="Arial" w:hAnsi="Arial" w:cs="Arial"/>
          <w:sz w:val="20"/>
          <w:szCs w:val="20"/>
        </w:rPr>
        <w:tab/>
        <w:t>z jej treści powinno jednoznacznie wynikać zobowiązanie gwaranta lub poręczyciela do zapłaty całej kwoty zabezpieczenia;</w:t>
      </w:r>
    </w:p>
    <w:p w14:paraId="0109EAFA" w14:textId="269F94DE" w:rsidR="007E4F73" w:rsidRPr="007E4F73" w:rsidRDefault="007E4F73" w:rsidP="006E3446">
      <w:pPr>
        <w:pStyle w:val="Akapitzlist"/>
        <w:spacing w:after="80" w:line="276" w:lineRule="auto"/>
        <w:ind w:left="709" w:hanging="283"/>
        <w:jc w:val="both"/>
        <w:rPr>
          <w:rFonts w:ascii="Arial" w:hAnsi="Arial" w:cs="Arial"/>
          <w:sz w:val="20"/>
          <w:szCs w:val="20"/>
        </w:rPr>
      </w:pPr>
      <w:r>
        <w:rPr>
          <w:rFonts w:ascii="Arial" w:hAnsi="Arial" w:cs="Arial"/>
          <w:sz w:val="20"/>
          <w:szCs w:val="20"/>
        </w:rPr>
        <w:t xml:space="preserve">4) </w:t>
      </w:r>
      <w:r w:rsidRPr="007E4F73">
        <w:rPr>
          <w:rFonts w:ascii="Arial" w:hAnsi="Arial" w:cs="Arial"/>
          <w:sz w:val="20"/>
          <w:szCs w:val="20"/>
        </w:rPr>
        <w:t>powinna być nieodwołalna i bezwarunkowa oraz płatna na pierwsze żądanie beneficjenta przesłane na adres wskazany w treści dokumentu (o każdorazowych zmianach adresu, na który winno być doręczone żądanie beneficjenta, beneficjent winien zostać niezwłocznie poinformowany);</w:t>
      </w:r>
    </w:p>
    <w:p w14:paraId="748823D4" w14:textId="469EB19E" w:rsidR="007E4F73" w:rsidRPr="007E4F73" w:rsidRDefault="007E4F73" w:rsidP="006E3446">
      <w:pPr>
        <w:pStyle w:val="Akapitzlist"/>
        <w:spacing w:after="80" w:line="276" w:lineRule="auto"/>
        <w:ind w:hanging="360"/>
        <w:jc w:val="both"/>
        <w:rPr>
          <w:rFonts w:ascii="Arial" w:hAnsi="Arial" w:cs="Arial"/>
          <w:sz w:val="20"/>
          <w:szCs w:val="20"/>
        </w:rPr>
      </w:pPr>
      <w:r>
        <w:rPr>
          <w:rFonts w:ascii="Arial" w:hAnsi="Arial" w:cs="Arial"/>
          <w:sz w:val="20"/>
          <w:szCs w:val="20"/>
        </w:rPr>
        <w:t xml:space="preserve">5) </w:t>
      </w:r>
      <w:r w:rsidRPr="007E4F73">
        <w:rPr>
          <w:rFonts w:ascii="Arial" w:hAnsi="Arial" w:cs="Arial"/>
          <w:sz w:val="20"/>
          <w:szCs w:val="20"/>
        </w:rPr>
        <w:t>musi jednoznacznie określać termin obowiązywania poręczenia lub gwarancji;</w:t>
      </w:r>
    </w:p>
    <w:p w14:paraId="25D35FE6" w14:textId="3A067519" w:rsidR="007E4F73" w:rsidRPr="007E4F73" w:rsidRDefault="007E4F73" w:rsidP="006E3446">
      <w:pPr>
        <w:pStyle w:val="Akapitzlist"/>
        <w:spacing w:after="80" w:line="276" w:lineRule="auto"/>
        <w:ind w:hanging="360"/>
        <w:jc w:val="both"/>
        <w:rPr>
          <w:rFonts w:ascii="Arial" w:hAnsi="Arial" w:cs="Arial"/>
          <w:sz w:val="20"/>
          <w:szCs w:val="20"/>
        </w:rPr>
      </w:pPr>
      <w:r>
        <w:rPr>
          <w:rFonts w:ascii="Arial" w:hAnsi="Arial" w:cs="Arial"/>
          <w:sz w:val="20"/>
          <w:szCs w:val="20"/>
        </w:rPr>
        <w:t xml:space="preserve">6) </w:t>
      </w:r>
      <w:r w:rsidRPr="007E4F73">
        <w:rPr>
          <w:rFonts w:ascii="Arial" w:hAnsi="Arial" w:cs="Arial"/>
          <w:sz w:val="20"/>
          <w:szCs w:val="20"/>
        </w:rPr>
        <w:t>w treści poręczenia lub gwarancji winna znaleźć się nazwa przedmiotowego postępowania;</w:t>
      </w:r>
    </w:p>
    <w:p w14:paraId="3912BE84" w14:textId="4700FE32" w:rsidR="007E4F73" w:rsidRPr="007E4F73" w:rsidRDefault="007E4F73" w:rsidP="006E3446">
      <w:pPr>
        <w:pStyle w:val="Akapitzlist"/>
        <w:spacing w:after="80" w:line="276" w:lineRule="auto"/>
        <w:ind w:hanging="360"/>
        <w:jc w:val="both"/>
        <w:rPr>
          <w:rFonts w:ascii="Arial" w:hAnsi="Arial" w:cs="Arial"/>
          <w:sz w:val="20"/>
          <w:szCs w:val="20"/>
        </w:rPr>
      </w:pPr>
      <w:r>
        <w:rPr>
          <w:rFonts w:ascii="Arial" w:hAnsi="Arial" w:cs="Arial"/>
          <w:sz w:val="20"/>
          <w:szCs w:val="20"/>
        </w:rPr>
        <w:t xml:space="preserve">7) </w:t>
      </w:r>
      <w:r w:rsidRPr="007E4F73">
        <w:rPr>
          <w:rFonts w:ascii="Arial" w:hAnsi="Arial" w:cs="Arial"/>
          <w:sz w:val="20"/>
          <w:szCs w:val="20"/>
        </w:rPr>
        <w:t>beneficjentem poręczenia lub gwarancji jest Zamawiający</w:t>
      </w:r>
      <w:r w:rsidR="006E3446">
        <w:rPr>
          <w:rFonts w:ascii="Arial" w:hAnsi="Arial" w:cs="Arial"/>
          <w:sz w:val="20"/>
          <w:szCs w:val="20"/>
        </w:rPr>
        <w:t xml:space="preserve">. </w:t>
      </w:r>
    </w:p>
    <w:p w14:paraId="1F239E21" w14:textId="44A12EC5" w:rsidR="007E4F73" w:rsidRPr="007E4F73" w:rsidRDefault="007E4F73" w:rsidP="007E4F73">
      <w:pPr>
        <w:pStyle w:val="Akapitzlist"/>
        <w:numPr>
          <w:ilvl w:val="1"/>
          <w:numId w:val="29"/>
        </w:numPr>
        <w:spacing w:after="80" w:line="276" w:lineRule="auto"/>
        <w:jc w:val="both"/>
        <w:rPr>
          <w:rFonts w:ascii="Arial" w:hAnsi="Arial" w:cs="Arial"/>
          <w:sz w:val="20"/>
          <w:szCs w:val="20"/>
        </w:rPr>
      </w:pPr>
      <w:r w:rsidRPr="007E4F73">
        <w:rPr>
          <w:rFonts w:ascii="Arial" w:hAnsi="Arial" w:cs="Arial"/>
          <w:sz w:val="20"/>
          <w:szCs w:val="20"/>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25FEEBFA" w14:textId="7E0A5E19" w:rsidR="00006F29" w:rsidRPr="006E3446" w:rsidRDefault="007E4F73">
      <w:pPr>
        <w:pStyle w:val="Akapitzlist"/>
        <w:numPr>
          <w:ilvl w:val="1"/>
          <w:numId w:val="29"/>
        </w:numPr>
        <w:spacing w:after="80" w:line="276" w:lineRule="auto"/>
        <w:jc w:val="both"/>
        <w:rPr>
          <w:rFonts w:ascii="Arial" w:hAnsi="Arial" w:cs="Arial"/>
          <w:sz w:val="20"/>
          <w:szCs w:val="20"/>
        </w:rPr>
      </w:pPr>
      <w:r w:rsidRPr="007E4F73">
        <w:rPr>
          <w:rFonts w:ascii="Arial" w:hAnsi="Arial" w:cs="Arial"/>
          <w:sz w:val="20"/>
          <w:szCs w:val="20"/>
        </w:rPr>
        <w:t>Zamawiający zwróci zabezpieczenie w terminie 30 dni od dnia wykonania zamówienia uznanego za należycie wykonane.</w:t>
      </w:r>
    </w:p>
    <w:p w14:paraId="0C4F2636" w14:textId="48669CA9" w:rsidR="0018080E" w:rsidRPr="00BE49B7" w:rsidRDefault="0018080E" w:rsidP="006E3446">
      <w:pPr>
        <w:pStyle w:val="Nagwek1"/>
        <w:numPr>
          <w:ilvl w:val="0"/>
          <w:numId w:val="76"/>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115" w:name="_Toc57055489"/>
      <w:bookmarkStart w:id="116" w:name="_Toc57055492"/>
      <w:bookmarkStart w:id="117" w:name="_Toc57055494"/>
      <w:bookmarkStart w:id="118" w:name="_Toc57055497"/>
      <w:bookmarkStart w:id="119" w:name="_Toc319490923"/>
      <w:bookmarkStart w:id="120" w:name="_Toc477511868"/>
      <w:bookmarkStart w:id="121" w:name="_Toc477512430"/>
      <w:bookmarkStart w:id="122" w:name="_Toc72938700"/>
      <w:bookmarkEnd w:id="115"/>
      <w:bookmarkEnd w:id="116"/>
      <w:bookmarkEnd w:id="117"/>
      <w:bookmarkEnd w:id="118"/>
      <w:r w:rsidRPr="00BE49B7">
        <w:rPr>
          <w:rFonts w:ascii="Arial" w:hAnsi="Arial" w:cs="Arial"/>
          <w:color w:val="auto"/>
          <w:sz w:val="22"/>
        </w:rPr>
        <w:t>ISTOTNE DLA STRON POSTANOWIENIA, KTÓRE ZOSTANĄ WPROWADZONE DO TREŚCI ZAWIERANEJ UMOWY, OGÓLNE WARUNKI UMOWY ALBO WZÓR UMOWY</w:t>
      </w:r>
      <w:bookmarkEnd w:id="119"/>
      <w:bookmarkEnd w:id="120"/>
      <w:bookmarkEnd w:id="121"/>
      <w:bookmarkEnd w:id="122"/>
    </w:p>
    <w:p w14:paraId="53799DBD" w14:textId="326E0D82" w:rsidR="0018080E" w:rsidRPr="00BE49B7" w:rsidRDefault="00D30968" w:rsidP="00D30968">
      <w:pPr>
        <w:spacing w:after="80" w:line="276" w:lineRule="auto"/>
        <w:jc w:val="both"/>
        <w:rPr>
          <w:rFonts w:ascii="Arial" w:hAnsi="Arial" w:cs="Arial"/>
          <w:color w:val="FF0000"/>
          <w:sz w:val="20"/>
          <w:szCs w:val="20"/>
        </w:rPr>
      </w:pPr>
      <w:r w:rsidRPr="006E3446">
        <w:rPr>
          <w:rFonts w:ascii="Arial" w:hAnsi="Arial" w:cs="Arial"/>
          <w:b/>
          <w:sz w:val="22"/>
          <w:szCs w:val="22"/>
        </w:rPr>
        <w:t>25.1</w:t>
      </w:r>
      <w:r w:rsidRPr="005920BF">
        <w:rPr>
          <w:rFonts w:ascii="Arial" w:hAnsi="Arial" w:cs="Arial"/>
          <w:sz w:val="22"/>
          <w:szCs w:val="22"/>
        </w:rPr>
        <w:t xml:space="preserve">. </w:t>
      </w:r>
      <w:r w:rsidRPr="005920BF">
        <w:rPr>
          <w:rFonts w:ascii="Arial" w:hAnsi="Arial" w:cs="Arial"/>
          <w:vanish/>
          <w:sz w:val="22"/>
          <w:szCs w:val="22"/>
        </w:rPr>
        <w:t xml:space="preserve">25.1. </w:t>
      </w:r>
      <w:r w:rsidR="0018080E" w:rsidRPr="00BE49B7">
        <w:rPr>
          <w:rFonts w:ascii="Arial" w:hAnsi="Arial" w:cs="Arial"/>
          <w:sz w:val="20"/>
          <w:szCs w:val="20"/>
        </w:rPr>
        <w:t xml:space="preserve">Wzór umowy stanowi </w:t>
      </w:r>
      <w:r w:rsidR="0018080E" w:rsidRPr="00BE49B7">
        <w:rPr>
          <w:rFonts w:ascii="Arial" w:hAnsi="Arial" w:cs="Arial"/>
          <w:b/>
          <w:sz w:val="20"/>
          <w:szCs w:val="20"/>
        </w:rPr>
        <w:t xml:space="preserve">Załącznik nr </w:t>
      </w:r>
      <w:r w:rsidR="00F4703F">
        <w:rPr>
          <w:rFonts w:ascii="Arial" w:hAnsi="Arial" w:cs="Arial"/>
          <w:b/>
          <w:sz w:val="20"/>
          <w:szCs w:val="20"/>
        </w:rPr>
        <w:t>5</w:t>
      </w:r>
      <w:r w:rsidR="0018080E" w:rsidRPr="00BE49B7">
        <w:rPr>
          <w:rFonts w:ascii="Arial" w:hAnsi="Arial" w:cs="Arial"/>
          <w:b/>
          <w:sz w:val="20"/>
          <w:szCs w:val="20"/>
        </w:rPr>
        <w:t xml:space="preserve"> </w:t>
      </w:r>
      <w:r w:rsidR="0018080E" w:rsidRPr="00BE49B7">
        <w:rPr>
          <w:rFonts w:ascii="Arial" w:hAnsi="Arial" w:cs="Arial"/>
          <w:sz w:val="20"/>
          <w:szCs w:val="20"/>
        </w:rPr>
        <w:t>do niniejszego SWZ.</w:t>
      </w:r>
    </w:p>
    <w:p w14:paraId="1AE1555F" w14:textId="77777777" w:rsidR="0018080E" w:rsidRPr="00BE49B7" w:rsidRDefault="0018080E" w:rsidP="006E3446">
      <w:pPr>
        <w:pStyle w:val="Nagwek1"/>
        <w:numPr>
          <w:ilvl w:val="0"/>
          <w:numId w:val="76"/>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123" w:name="_Toc57055499"/>
      <w:bookmarkStart w:id="124" w:name="_Toc57055500"/>
      <w:bookmarkStart w:id="125" w:name="_Toc57055501"/>
      <w:bookmarkStart w:id="126" w:name="_Toc57055502"/>
      <w:bookmarkStart w:id="127" w:name="_Toc512510475"/>
      <w:bookmarkStart w:id="128" w:name="_Toc512510526"/>
      <w:bookmarkStart w:id="129" w:name="_Toc512511330"/>
      <w:bookmarkStart w:id="130" w:name="_Toc512511382"/>
      <w:bookmarkStart w:id="131" w:name="_Toc512510476"/>
      <w:bookmarkStart w:id="132" w:name="_Toc512510527"/>
      <w:bookmarkStart w:id="133" w:name="_Toc512511331"/>
      <w:bookmarkStart w:id="134" w:name="_Toc512511383"/>
      <w:bookmarkStart w:id="135" w:name="_Toc512510477"/>
      <w:bookmarkStart w:id="136" w:name="_Toc512510528"/>
      <w:bookmarkStart w:id="137" w:name="_Toc512511332"/>
      <w:bookmarkStart w:id="138" w:name="_Toc512511384"/>
      <w:bookmarkStart w:id="139" w:name="_Toc477511871"/>
      <w:bookmarkStart w:id="140" w:name="_Toc477512433"/>
      <w:bookmarkStart w:id="141" w:name="_Toc7293870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BE49B7">
        <w:rPr>
          <w:rFonts w:ascii="Arial" w:hAnsi="Arial" w:cs="Arial"/>
          <w:color w:val="auto"/>
          <w:sz w:val="22"/>
        </w:rPr>
        <w:t>ŚRODKI OCHRONY PRAWNEJ</w:t>
      </w:r>
      <w:bookmarkEnd w:id="139"/>
      <w:bookmarkEnd w:id="140"/>
      <w:bookmarkEnd w:id="141"/>
    </w:p>
    <w:p w14:paraId="5194DCFA" w14:textId="1C7B3A08" w:rsidR="0018080E" w:rsidRPr="00BE49B7" w:rsidRDefault="00D30968" w:rsidP="00D30968">
      <w:pPr>
        <w:spacing w:after="80" w:line="276" w:lineRule="auto"/>
        <w:jc w:val="both"/>
        <w:rPr>
          <w:rFonts w:ascii="Arial" w:hAnsi="Arial" w:cs="Arial"/>
          <w:iCs/>
          <w:sz w:val="20"/>
          <w:szCs w:val="22"/>
        </w:rPr>
      </w:pPr>
      <w:r w:rsidRPr="006E3446">
        <w:rPr>
          <w:rFonts w:ascii="Arial" w:hAnsi="Arial" w:cs="Arial"/>
          <w:b/>
          <w:iCs/>
          <w:sz w:val="22"/>
        </w:rPr>
        <w:t>26.1.</w:t>
      </w:r>
      <w:r w:rsidRPr="005920BF">
        <w:rPr>
          <w:rFonts w:ascii="Arial" w:hAnsi="Arial" w:cs="Arial"/>
          <w:iCs/>
          <w:sz w:val="22"/>
        </w:rPr>
        <w:t xml:space="preserve"> </w:t>
      </w:r>
      <w:r w:rsidRPr="005920BF">
        <w:rPr>
          <w:rFonts w:ascii="Arial" w:hAnsi="Arial" w:cs="Arial"/>
          <w:iCs/>
          <w:vanish/>
          <w:sz w:val="22"/>
        </w:rPr>
        <w:t xml:space="preserve">26.1. </w:t>
      </w:r>
      <w:r w:rsidR="0018080E" w:rsidRPr="00BE49B7">
        <w:rPr>
          <w:rFonts w:ascii="Arial" w:hAnsi="Arial" w:cs="Arial"/>
          <w:iCs/>
          <w:sz w:val="20"/>
          <w:szCs w:val="22"/>
        </w:rPr>
        <w:t xml:space="preserve">Zamawiający informuje, że postępowanie </w:t>
      </w:r>
      <w:r w:rsidR="0018080E" w:rsidRPr="00BE49B7">
        <w:rPr>
          <w:rFonts w:ascii="Arial" w:hAnsi="Arial" w:cs="Arial"/>
          <w:b/>
          <w:iCs/>
          <w:sz w:val="20"/>
          <w:szCs w:val="22"/>
        </w:rPr>
        <w:t>nie jest</w:t>
      </w:r>
      <w:r w:rsidR="0018080E" w:rsidRPr="00BE49B7">
        <w:rPr>
          <w:rFonts w:ascii="Arial" w:hAnsi="Arial" w:cs="Arial"/>
          <w:iCs/>
          <w:sz w:val="20"/>
          <w:szCs w:val="22"/>
        </w:rPr>
        <w:t xml:space="preserve"> prowadzone w oparciu o ustawę z dnia </w:t>
      </w:r>
      <w:r w:rsidR="00AD683F" w:rsidRPr="00BE49B7">
        <w:rPr>
          <w:rFonts w:ascii="Arial" w:hAnsi="Arial" w:cs="Arial"/>
          <w:iCs/>
          <w:sz w:val="20"/>
          <w:szCs w:val="22"/>
        </w:rPr>
        <w:t>11</w:t>
      </w:r>
      <w:r w:rsidR="00806114" w:rsidRPr="00BE49B7">
        <w:rPr>
          <w:rFonts w:ascii="Arial" w:hAnsi="Arial" w:cs="Arial"/>
          <w:iCs/>
          <w:sz w:val="20"/>
          <w:szCs w:val="22"/>
        </w:rPr>
        <w:t> </w:t>
      </w:r>
      <w:r w:rsidR="00AD683F" w:rsidRPr="00BE49B7">
        <w:rPr>
          <w:rFonts w:ascii="Arial" w:hAnsi="Arial" w:cs="Arial"/>
          <w:iCs/>
          <w:sz w:val="20"/>
          <w:szCs w:val="22"/>
        </w:rPr>
        <w:t xml:space="preserve">września </w:t>
      </w:r>
      <w:r w:rsidR="0018080E" w:rsidRPr="00BE49B7">
        <w:rPr>
          <w:rFonts w:ascii="Arial" w:hAnsi="Arial" w:cs="Arial"/>
          <w:iCs/>
          <w:sz w:val="20"/>
          <w:szCs w:val="22"/>
        </w:rPr>
        <w:t>20</w:t>
      </w:r>
      <w:r w:rsidR="00AD683F" w:rsidRPr="00BE49B7">
        <w:rPr>
          <w:rFonts w:ascii="Arial" w:hAnsi="Arial" w:cs="Arial"/>
          <w:iCs/>
          <w:sz w:val="20"/>
          <w:szCs w:val="22"/>
        </w:rPr>
        <w:t>19</w:t>
      </w:r>
      <w:r w:rsidR="0018080E" w:rsidRPr="00BE49B7">
        <w:rPr>
          <w:rFonts w:ascii="Arial" w:hAnsi="Arial" w:cs="Arial"/>
          <w:iCs/>
          <w:sz w:val="20"/>
          <w:szCs w:val="22"/>
        </w:rPr>
        <w:t xml:space="preserve"> roku Prawo zamówień publicznych (Dz. U. </w:t>
      </w:r>
      <w:r w:rsidR="00311579" w:rsidRPr="00BE49B7">
        <w:rPr>
          <w:rFonts w:ascii="Arial" w:hAnsi="Arial" w:cs="Arial"/>
          <w:iCs/>
          <w:sz w:val="20"/>
          <w:szCs w:val="22"/>
        </w:rPr>
        <w:t xml:space="preserve">z </w:t>
      </w:r>
      <w:r w:rsidR="0018080E" w:rsidRPr="00BE49B7">
        <w:rPr>
          <w:rFonts w:ascii="Arial" w:hAnsi="Arial" w:cs="Arial"/>
          <w:iCs/>
          <w:sz w:val="20"/>
          <w:szCs w:val="22"/>
        </w:rPr>
        <w:t>20</w:t>
      </w:r>
      <w:r w:rsidR="00311579" w:rsidRPr="00BE49B7">
        <w:rPr>
          <w:rFonts w:ascii="Arial" w:hAnsi="Arial" w:cs="Arial"/>
          <w:iCs/>
          <w:sz w:val="20"/>
          <w:szCs w:val="22"/>
        </w:rPr>
        <w:t>2</w:t>
      </w:r>
      <w:r w:rsidR="001D4D25">
        <w:rPr>
          <w:rFonts w:ascii="Arial" w:hAnsi="Arial" w:cs="Arial"/>
          <w:iCs/>
          <w:sz w:val="20"/>
          <w:szCs w:val="22"/>
        </w:rPr>
        <w:t>3</w:t>
      </w:r>
      <w:r w:rsidR="0018080E" w:rsidRPr="00BE49B7">
        <w:rPr>
          <w:rFonts w:ascii="Arial" w:hAnsi="Arial" w:cs="Arial"/>
          <w:iCs/>
          <w:sz w:val="20"/>
          <w:szCs w:val="22"/>
        </w:rPr>
        <w:t xml:space="preserve"> roku, poz. </w:t>
      </w:r>
      <w:r w:rsidR="00311579" w:rsidRPr="00BE49B7">
        <w:rPr>
          <w:rFonts w:ascii="Arial" w:hAnsi="Arial" w:cs="Arial"/>
          <w:iCs/>
          <w:sz w:val="20"/>
          <w:szCs w:val="22"/>
        </w:rPr>
        <w:t>1</w:t>
      </w:r>
      <w:r w:rsidR="001D4D25">
        <w:rPr>
          <w:rFonts w:ascii="Arial" w:hAnsi="Arial" w:cs="Arial"/>
          <w:iCs/>
          <w:sz w:val="20"/>
          <w:szCs w:val="22"/>
        </w:rPr>
        <w:t>605</w:t>
      </w:r>
      <w:r w:rsidR="0018080E" w:rsidRPr="00BE49B7">
        <w:rPr>
          <w:rFonts w:ascii="Arial" w:hAnsi="Arial" w:cs="Arial"/>
          <w:iCs/>
          <w:sz w:val="20"/>
          <w:szCs w:val="22"/>
        </w:rPr>
        <w:t>), a zatem nie jest możliwe stosowanie środków odwoławczych określonych w tej ustawie</w:t>
      </w:r>
      <w:r w:rsidR="001D4D25">
        <w:rPr>
          <w:rFonts w:ascii="Arial" w:hAnsi="Arial" w:cs="Arial"/>
          <w:iCs/>
          <w:sz w:val="20"/>
          <w:szCs w:val="22"/>
        </w:rPr>
        <w:t>.</w:t>
      </w:r>
    </w:p>
    <w:p w14:paraId="56EE36E4" w14:textId="1AEB3E43" w:rsidR="0018080E" w:rsidRPr="00BE49B7" w:rsidRDefault="0018080E" w:rsidP="006E3446">
      <w:pPr>
        <w:pStyle w:val="Nagwek1"/>
        <w:numPr>
          <w:ilvl w:val="0"/>
          <w:numId w:val="76"/>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142" w:name="_Toc477511872"/>
      <w:bookmarkStart w:id="143" w:name="_Toc477512434"/>
      <w:bookmarkStart w:id="144" w:name="_Toc72938702"/>
      <w:r w:rsidRPr="00BE49B7">
        <w:rPr>
          <w:rFonts w:ascii="Arial" w:hAnsi="Arial" w:cs="Arial"/>
          <w:color w:val="auto"/>
          <w:sz w:val="22"/>
        </w:rPr>
        <w:t>WALUTA W JAKIEJ BĘDĄ PROWADZONE ROZLICZENIA ZWIĄZANE Z REALIZACJĄ NINIEJSZEGO ZAMÓWIENIA</w:t>
      </w:r>
      <w:bookmarkEnd w:id="142"/>
      <w:bookmarkEnd w:id="143"/>
      <w:bookmarkEnd w:id="144"/>
    </w:p>
    <w:p w14:paraId="0BBC9B07" w14:textId="5D69730F" w:rsidR="0018080E" w:rsidRPr="00BE49B7" w:rsidRDefault="00D30968" w:rsidP="00D30968">
      <w:pPr>
        <w:spacing w:after="80"/>
        <w:jc w:val="both"/>
        <w:rPr>
          <w:rFonts w:ascii="Arial" w:hAnsi="Arial" w:cs="Arial"/>
          <w:sz w:val="20"/>
          <w:szCs w:val="22"/>
        </w:rPr>
      </w:pPr>
      <w:r w:rsidRPr="006E3446">
        <w:rPr>
          <w:rFonts w:ascii="Arial" w:hAnsi="Arial" w:cs="Arial"/>
          <w:b/>
          <w:sz w:val="22"/>
        </w:rPr>
        <w:t>27.1.</w:t>
      </w:r>
      <w:r w:rsidRPr="005920BF">
        <w:rPr>
          <w:rFonts w:ascii="Arial" w:hAnsi="Arial" w:cs="Arial"/>
          <w:sz w:val="22"/>
        </w:rPr>
        <w:t xml:space="preserve"> </w:t>
      </w:r>
      <w:r w:rsidRPr="005920BF">
        <w:rPr>
          <w:rFonts w:ascii="Arial" w:hAnsi="Arial" w:cs="Arial"/>
          <w:vanish/>
          <w:sz w:val="22"/>
        </w:rPr>
        <w:t xml:space="preserve">27.1. </w:t>
      </w:r>
      <w:r w:rsidR="0018080E" w:rsidRPr="00BE49B7">
        <w:rPr>
          <w:rFonts w:ascii="Arial" w:hAnsi="Arial" w:cs="Arial"/>
          <w:sz w:val="20"/>
          <w:szCs w:val="22"/>
        </w:rPr>
        <w:t xml:space="preserve">Rozliczenia związane z realizacją niniejszego zamówienia będą prowadzone w </w:t>
      </w:r>
      <w:r w:rsidR="0018080E" w:rsidRPr="00BE49B7">
        <w:rPr>
          <w:rFonts w:ascii="Arial" w:hAnsi="Arial" w:cs="Arial"/>
          <w:b/>
          <w:bCs/>
          <w:sz w:val="20"/>
          <w:szCs w:val="22"/>
        </w:rPr>
        <w:t>PLN</w:t>
      </w:r>
      <w:r w:rsidR="0018080E" w:rsidRPr="00BE49B7">
        <w:rPr>
          <w:rFonts w:ascii="Arial" w:hAnsi="Arial" w:cs="Arial"/>
          <w:sz w:val="20"/>
          <w:szCs w:val="22"/>
        </w:rPr>
        <w:t>.</w:t>
      </w:r>
    </w:p>
    <w:p w14:paraId="73D22E84" w14:textId="77777777" w:rsidR="0018080E" w:rsidRPr="00BE49B7" w:rsidRDefault="0018080E" w:rsidP="006E3446">
      <w:pPr>
        <w:pStyle w:val="Nagwek1"/>
        <w:numPr>
          <w:ilvl w:val="0"/>
          <w:numId w:val="76"/>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145" w:name="_Toc57055505"/>
      <w:bookmarkStart w:id="146" w:name="_Toc57055515"/>
      <w:bookmarkStart w:id="147" w:name="_Toc512510481"/>
      <w:bookmarkStart w:id="148" w:name="_Toc512510532"/>
      <w:bookmarkStart w:id="149" w:name="_Toc512511336"/>
      <w:bookmarkStart w:id="150" w:name="_Toc512511388"/>
      <w:bookmarkStart w:id="151" w:name="_Toc477511874"/>
      <w:bookmarkStart w:id="152" w:name="_Toc477512436"/>
      <w:bookmarkStart w:id="153" w:name="_Toc512511389"/>
      <w:bookmarkStart w:id="154" w:name="_Toc72938703"/>
      <w:bookmarkEnd w:id="145"/>
      <w:bookmarkEnd w:id="146"/>
      <w:bookmarkEnd w:id="147"/>
      <w:bookmarkEnd w:id="148"/>
      <w:bookmarkEnd w:id="149"/>
      <w:bookmarkEnd w:id="150"/>
      <w:r w:rsidRPr="00BE49B7">
        <w:rPr>
          <w:rFonts w:ascii="Arial" w:hAnsi="Arial" w:cs="Arial"/>
          <w:color w:val="auto"/>
          <w:sz w:val="22"/>
        </w:rPr>
        <w:t>INFORMACJE DODATKOWE</w:t>
      </w:r>
      <w:bookmarkEnd w:id="151"/>
      <w:bookmarkEnd w:id="152"/>
      <w:bookmarkEnd w:id="153"/>
      <w:bookmarkEnd w:id="154"/>
    </w:p>
    <w:p w14:paraId="614F667A" w14:textId="72F3A40E" w:rsidR="0018080E" w:rsidRDefault="0018080E" w:rsidP="007E4F73">
      <w:pPr>
        <w:pStyle w:val="Akapitzlist1"/>
        <w:numPr>
          <w:ilvl w:val="1"/>
          <w:numId w:val="34"/>
        </w:numPr>
        <w:spacing w:after="80" w:line="276" w:lineRule="auto"/>
        <w:ind w:hanging="562"/>
        <w:jc w:val="both"/>
        <w:rPr>
          <w:rFonts w:ascii="Arial" w:hAnsi="Arial" w:cs="Arial"/>
          <w:sz w:val="20"/>
          <w:szCs w:val="22"/>
        </w:rPr>
      </w:pPr>
      <w:r w:rsidRPr="00BE49B7">
        <w:rPr>
          <w:rFonts w:ascii="Arial" w:hAnsi="Arial" w:cs="Arial"/>
          <w:sz w:val="20"/>
          <w:szCs w:val="22"/>
        </w:rPr>
        <w:t xml:space="preserve">W sprawach nieuregulowanych w niniejszej specyfikacji </w:t>
      </w:r>
      <w:r w:rsidR="00806114" w:rsidRPr="00BE49B7">
        <w:rPr>
          <w:rFonts w:ascii="Arial" w:hAnsi="Arial" w:cs="Arial"/>
          <w:sz w:val="20"/>
          <w:szCs w:val="22"/>
        </w:rPr>
        <w:t xml:space="preserve">znajdują </w:t>
      </w:r>
      <w:r w:rsidRPr="00BE49B7">
        <w:rPr>
          <w:rFonts w:ascii="Arial" w:hAnsi="Arial" w:cs="Arial"/>
          <w:sz w:val="20"/>
          <w:szCs w:val="22"/>
        </w:rPr>
        <w:t>zastosowanie p</w:t>
      </w:r>
      <w:r w:rsidR="002938D2" w:rsidRPr="00BE49B7">
        <w:rPr>
          <w:rFonts w:ascii="Arial" w:hAnsi="Arial" w:cs="Arial"/>
          <w:sz w:val="20"/>
          <w:szCs w:val="22"/>
        </w:rPr>
        <w:t xml:space="preserve">ostanowienia </w:t>
      </w:r>
      <w:r w:rsidR="00AD683F" w:rsidRPr="00BE49B7">
        <w:rPr>
          <w:rFonts w:ascii="Arial" w:hAnsi="Arial" w:cs="Arial"/>
          <w:sz w:val="20"/>
          <w:szCs w:val="22"/>
        </w:rPr>
        <w:t>Regulaminu.</w:t>
      </w:r>
    </w:p>
    <w:p w14:paraId="303935D1" w14:textId="77777777" w:rsidR="00AB588E" w:rsidRPr="00AB588E" w:rsidRDefault="00AB588E" w:rsidP="00AB588E">
      <w:pPr>
        <w:pStyle w:val="Akapitzlist1"/>
        <w:numPr>
          <w:ilvl w:val="1"/>
          <w:numId w:val="34"/>
        </w:numPr>
        <w:spacing w:after="80" w:line="276" w:lineRule="auto"/>
        <w:jc w:val="both"/>
        <w:rPr>
          <w:rFonts w:ascii="Arial" w:hAnsi="Arial" w:cs="Arial"/>
          <w:sz w:val="20"/>
          <w:szCs w:val="22"/>
        </w:rPr>
      </w:pPr>
      <w:r w:rsidRPr="00AB588E">
        <w:rPr>
          <w:rFonts w:ascii="Arial" w:hAnsi="Arial" w:cs="Arial"/>
          <w:sz w:val="20"/>
          <w:szCs w:val="22"/>
        </w:rPr>
        <w:t>Wykonawca może powierzyć wykonanie części zamówienia podwykonawcy (podwykonawcom).</w:t>
      </w:r>
    </w:p>
    <w:p w14:paraId="1DD27156" w14:textId="77777777" w:rsidR="00AB588E" w:rsidRPr="00AB588E" w:rsidRDefault="00AB588E" w:rsidP="00AB588E">
      <w:pPr>
        <w:pStyle w:val="Akapitzlist1"/>
        <w:numPr>
          <w:ilvl w:val="1"/>
          <w:numId w:val="34"/>
        </w:numPr>
        <w:spacing w:after="80" w:line="276" w:lineRule="auto"/>
        <w:jc w:val="both"/>
        <w:rPr>
          <w:rFonts w:ascii="Arial" w:hAnsi="Arial" w:cs="Arial"/>
          <w:sz w:val="20"/>
          <w:szCs w:val="22"/>
        </w:rPr>
      </w:pPr>
      <w:r w:rsidRPr="00AB588E">
        <w:rPr>
          <w:rFonts w:ascii="Arial" w:hAnsi="Arial" w:cs="Arial"/>
          <w:sz w:val="20"/>
          <w:szCs w:val="22"/>
        </w:rPr>
        <w:lastRenderedPageBreak/>
        <w:t>Zamawiający wymaga, aby w przypadku powierzenia części zamówienia podwykonawcom, Wykonawca wskazał w ofercie części zamówienia, których wykonanie zamierza powierzyć podwykonawcom oraz podał nazwy tych podwykonawców, jeżeli są już znani.</w:t>
      </w:r>
    </w:p>
    <w:p w14:paraId="2D52C4FD" w14:textId="77777777" w:rsidR="00AB588E" w:rsidRPr="00AB588E" w:rsidRDefault="00AB588E" w:rsidP="00AB588E">
      <w:pPr>
        <w:pStyle w:val="Akapitzlist1"/>
        <w:numPr>
          <w:ilvl w:val="1"/>
          <w:numId w:val="34"/>
        </w:numPr>
        <w:spacing w:after="80" w:line="276" w:lineRule="auto"/>
        <w:jc w:val="both"/>
        <w:rPr>
          <w:rFonts w:ascii="Arial" w:hAnsi="Arial" w:cs="Arial"/>
          <w:sz w:val="20"/>
          <w:szCs w:val="22"/>
        </w:rPr>
      </w:pPr>
      <w:r w:rsidRPr="00AB588E">
        <w:rPr>
          <w:rFonts w:ascii="Arial" w:hAnsi="Arial" w:cs="Arial"/>
          <w:sz w:val="20"/>
          <w:szCs w:val="22"/>
        </w:rPr>
        <w:t xml:space="preserve">Zamawiający żąda, aby przed przystąpieniem do wykonania zamówienia wykonawca podał nazwy, dane kontaktowe oraz przedstawicieli, podwykonawców zaangażowanych w usługi, jeżeli są już znani. </w:t>
      </w:r>
    </w:p>
    <w:p w14:paraId="5B5BE218" w14:textId="15730D1A" w:rsidR="00AB588E" w:rsidRPr="00AB588E" w:rsidRDefault="00AB588E" w:rsidP="00AB588E">
      <w:pPr>
        <w:pStyle w:val="Akapitzlist1"/>
        <w:numPr>
          <w:ilvl w:val="1"/>
          <w:numId w:val="34"/>
        </w:numPr>
        <w:spacing w:after="80" w:line="276" w:lineRule="auto"/>
        <w:jc w:val="both"/>
        <w:rPr>
          <w:rFonts w:ascii="Arial" w:hAnsi="Arial" w:cs="Arial"/>
          <w:sz w:val="20"/>
          <w:szCs w:val="22"/>
        </w:rPr>
      </w:pPr>
      <w:r w:rsidRPr="00AB588E">
        <w:rPr>
          <w:rFonts w:ascii="Arial" w:hAnsi="Arial" w:cs="Arial"/>
          <w:sz w:val="20"/>
          <w:szCs w:val="22"/>
        </w:rPr>
        <w:t>Wykonawca zawiadamia zamawiającego o wszelkich zmianach w odniesieniu do inf</w:t>
      </w:r>
      <w:r>
        <w:rPr>
          <w:rFonts w:ascii="Arial" w:hAnsi="Arial" w:cs="Arial"/>
          <w:sz w:val="20"/>
          <w:szCs w:val="22"/>
        </w:rPr>
        <w:t>ormacji, o których mowa w pkt. 28.4 SWZ</w:t>
      </w:r>
      <w:r w:rsidRPr="00AB588E">
        <w:rPr>
          <w:rFonts w:ascii="Arial" w:hAnsi="Arial" w:cs="Arial"/>
          <w:sz w:val="20"/>
          <w:szCs w:val="22"/>
        </w:rPr>
        <w:t>, w trakcie realizacji zamówienia.</w:t>
      </w:r>
    </w:p>
    <w:p w14:paraId="6EFD97CB" w14:textId="77777777" w:rsidR="00AB588E" w:rsidRPr="00AB588E" w:rsidRDefault="00AB588E" w:rsidP="00AB588E">
      <w:pPr>
        <w:pStyle w:val="Akapitzlist1"/>
        <w:numPr>
          <w:ilvl w:val="1"/>
          <w:numId w:val="34"/>
        </w:numPr>
        <w:spacing w:after="80" w:line="276" w:lineRule="auto"/>
        <w:jc w:val="both"/>
        <w:rPr>
          <w:rFonts w:ascii="Arial" w:hAnsi="Arial" w:cs="Arial"/>
          <w:sz w:val="20"/>
          <w:szCs w:val="22"/>
        </w:rPr>
      </w:pPr>
      <w:r w:rsidRPr="00AB588E">
        <w:rPr>
          <w:rFonts w:ascii="Arial" w:hAnsi="Arial" w:cs="Arial"/>
          <w:sz w:val="20"/>
          <w:szCs w:val="22"/>
        </w:rPr>
        <w:t>W przypadku zmiany Podwykonawcy w trakcie obowiązywania umowy, Wykonawca zobowiązany jest do pisemnego poinformowania Zamawiającego o planowanym terminie rozpoczęcia wykonywania zamówienia z udziałem nowego Podwykonawcy. W takiej sytuacji Zamawiający wyrazi zgodę po dostarczeniu mu odpowiednich dokumentów i zezwoleń.</w:t>
      </w:r>
    </w:p>
    <w:p w14:paraId="11B5483A" w14:textId="77777777" w:rsidR="00AB588E" w:rsidRDefault="00AB588E" w:rsidP="00AB588E">
      <w:pPr>
        <w:pStyle w:val="Akapitzlist1"/>
        <w:numPr>
          <w:ilvl w:val="1"/>
          <w:numId w:val="34"/>
        </w:numPr>
        <w:spacing w:after="80" w:line="276" w:lineRule="auto"/>
        <w:jc w:val="both"/>
        <w:rPr>
          <w:rFonts w:ascii="Arial" w:hAnsi="Arial" w:cs="Arial"/>
          <w:sz w:val="20"/>
          <w:szCs w:val="22"/>
        </w:rPr>
      </w:pPr>
      <w:r w:rsidRPr="00AB588E">
        <w:rPr>
          <w:rFonts w:ascii="Arial" w:hAnsi="Arial" w:cs="Arial"/>
          <w:sz w:val="20"/>
          <w:szCs w:val="22"/>
        </w:rPr>
        <w:t>Powierzenie części zamówienia Podwykonawcom nie zwalnia Wykonawcy z odpowiedzialności za należyte wykonanie zamówienia.</w:t>
      </w:r>
    </w:p>
    <w:p w14:paraId="4B5C33A0" w14:textId="6AB2944B" w:rsidR="00AB588E" w:rsidRPr="006E3446" w:rsidRDefault="00AB588E" w:rsidP="00AB588E">
      <w:pPr>
        <w:pStyle w:val="Akapitzlist1"/>
        <w:numPr>
          <w:ilvl w:val="1"/>
          <w:numId w:val="34"/>
        </w:numPr>
        <w:spacing w:after="80" w:line="276" w:lineRule="auto"/>
        <w:jc w:val="both"/>
        <w:rPr>
          <w:rFonts w:ascii="Arial" w:hAnsi="Arial" w:cs="Arial"/>
          <w:b/>
          <w:sz w:val="20"/>
          <w:szCs w:val="22"/>
          <w:u w:val="single"/>
        </w:rPr>
      </w:pPr>
      <w:r w:rsidRPr="006E3446">
        <w:rPr>
          <w:rFonts w:ascii="Arial" w:hAnsi="Arial" w:cs="Arial"/>
          <w:b/>
          <w:sz w:val="20"/>
          <w:szCs w:val="22"/>
          <w:u w:val="single"/>
        </w:rPr>
        <w:t>Zamawiający nie dopuszcza możliwości polegania przez Wykonawcę na zasobach podmiotów trzecich w celu wykazania spełniania warunków udziału w post</w:t>
      </w:r>
      <w:r w:rsidR="002F6B4E">
        <w:rPr>
          <w:rFonts w:ascii="Arial" w:hAnsi="Arial" w:cs="Arial"/>
          <w:b/>
          <w:sz w:val="20"/>
          <w:szCs w:val="22"/>
          <w:u w:val="single"/>
        </w:rPr>
        <w:t>ępowaniu określonych w pkt. 12.1</w:t>
      </w:r>
      <w:r w:rsidRPr="006E3446">
        <w:rPr>
          <w:rFonts w:ascii="Arial" w:hAnsi="Arial" w:cs="Arial"/>
          <w:b/>
          <w:sz w:val="20"/>
          <w:szCs w:val="22"/>
          <w:u w:val="single"/>
        </w:rPr>
        <w:t xml:space="preserve">-12.5 SWZ. </w:t>
      </w:r>
    </w:p>
    <w:p w14:paraId="3E1B3F25" w14:textId="77777777" w:rsidR="0018080E" w:rsidRPr="00BE49B7" w:rsidRDefault="0018080E" w:rsidP="006E3446">
      <w:pPr>
        <w:pStyle w:val="Nagwek1"/>
        <w:numPr>
          <w:ilvl w:val="0"/>
          <w:numId w:val="76"/>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155" w:name="_Toc72938704"/>
      <w:r w:rsidRPr="00BE49B7">
        <w:rPr>
          <w:rFonts w:ascii="Arial" w:hAnsi="Arial" w:cs="Arial"/>
          <w:color w:val="auto"/>
          <w:sz w:val="22"/>
        </w:rPr>
        <w:t>KLAUZULA INFORMACYJNA RODO</w:t>
      </w:r>
      <w:bookmarkEnd w:id="155"/>
    </w:p>
    <w:p w14:paraId="36524CB4" w14:textId="5A8FD958" w:rsidR="0018080E" w:rsidRPr="00BE49B7" w:rsidRDefault="0018080E" w:rsidP="00806114">
      <w:pPr>
        <w:spacing w:after="80" w:line="276" w:lineRule="auto"/>
        <w:jc w:val="both"/>
        <w:rPr>
          <w:rFonts w:ascii="Arial" w:hAnsi="Arial" w:cs="Arial"/>
          <w:spacing w:val="-2"/>
          <w:sz w:val="20"/>
          <w:szCs w:val="20"/>
        </w:rPr>
      </w:pPr>
      <w:r w:rsidRPr="00BE49B7">
        <w:rPr>
          <w:rFonts w:ascii="Arial" w:hAnsi="Arial" w:cs="Arial"/>
          <w:spacing w:val="-2"/>
          <w:sz w:val="20"/>
          <w:szCs w:val="20"/>
        </w:rPr>
        <w:t xml:space="preserve">Zgodnie z art. 13 ust. 1 i 2 </w:t>
      </w:r>
      <w:r w:rsidRPr="00BE49B7">
        <w:rPr>
          <w:rFonts w:ascii="Arial" w:eastAsia="Calibri" w:hAnsi="Arial" w:cs="Arial"/>
          <w:spacing w:val="-2"/>
          <w:sz w:val="20"/>
          <w:szCs w:val="20"/>
          <w:lang w:eastAsia="en-US"/>
        </w:rPr>
        <w:t>rozporządzenia Parlamentu Europejskiego i Rady (UE) 2016/679 z dnia 27</w:t>
      </w:r>
      <w:r w:rsidR="00806114" w:rsidRPr="00BE49B7">
        <w:rPr>
          <w:rFonts w:ascii="Arial" w:eastAsia="Calibri" w:hAnsi="Arial" w:cs="Arial"/>
          <w:spacing w:val="-2"/>
          <w:sz w:val="20"/>
          <w:szCs w:val="20"/>
          <w:lang w:eastAsia="en-US"/>
        </w:rPr>
        <w:t> </w:t>
      </w:r>
      <w:r w:rsidRPr="00BE49B7">
        <w:rPr>
          <w:rFonts w:ascii="Arial" w:eastAsia="Calibri" w:hAnsi="Arial" w:cs="Arial"/>
          <w:spacing w:val="-2"/>
          <w:sz w:val="20"/>
          <w:szCs w:val="20"/>
          <w:lang w:eastAsia="en-US"/>
        </w:rPr>
        <w:t xml:space="preserve">kwietnia 2016 r. w sprawie ochrony osób fizycznych w związku z przetwarzaniem danych osobowych </w:t>
      </w:r>
      <w:r w:rsidRPr="00BE49B7">
        <w:rPr>
          <w:rFonts w:ascii="Arial" w:eastAsia="Calibri" w:hAnsi="Arial" w:cs="Arial"/>
          <w:spacing w:val="-6"/>
          <w:sz w:val="20"/>
          <w:szCs w:val="20"/>
          <w:lang w:eastAsia="en-US"/>
        </w:rPr>
        <w:t>i</w:t>
      </w:r>
      <w:r w:rsidR="00806114" w:rsidRPr="00BE49B7">
        <w:rPr>
          <w:rFonts w:ascii="Arial" w:eastAsia="Calibri" w:hAnsi="Arial" w:cs="Arial"/>
          <w:spacing w:val="-6"/>
          <w:sz w:val="20"/>
          <w:szCs w:val="20"/>
          <w:lang w:eastAsia="en-US"/>
        </w:rPr>
        <w:t> </w:t>
      </w:r>
      <w:r w:rsidRPr="00BE49B7">
        <w:rPr>
          <w:rFonts w:ascii="Arial" w:eastAsia="Calibri" w:hAnsi="Arial" w:cs="Arial"/>
          <w:spacing w:val="-6"/>
          <w:sz w:val="20"/>
          <w:szCs w:val="20"/>
          <w:lang w:eastAsia="en-US"/>
        </w:rPr>
        <w:t xml:space="preserve">w sprawie swobodnego przepływu takich danych oraz uchylenia dyrektywy 95/46/WE (ogólne rozporządzenie o ochronie danych) (Dz. Urz. UE L 119 z 04.05.2016), </w:t>
      </w:r>
      <w:r w:rsidRPr="00BE49B7">
        <w:rPr>
          <w:rFonts w:ascii="Arial" w:hAnsi="Arial" w:cs="Arial"/>
          <w:spacing w:val="-6"/>
          <w:sz w:val="20"/>
          <w:szCs w:val="20"/>
        </w:rPr>
        <w:t>dalej „RODO”, informuję, że:</w:t>
      </w:r>
      <w:r w:rsidRPr="00BE49B7">
        <w:rPr>
          <w:rFonts w:ascii="Arial" w:hAnsi="Arial" w:cs="Arial"/>
          <w:spacing w:val="-2"/>
          <w:sz w:val="20"/>
          <w:szCs w:val="20"/>
        </w:rPr>
        <w:t xml:space="preserve"> </w:t>
      </w:r>
    </w:p>
    <w:p w14:paraId="1B578F15" w14:textId="7A5825AC" w:rsidR="009648BD" w:rsidRPr="00BE49B7" w:rsidRDefault="009648BD" w:rsidP="00806114">
      <w:pPr>
        <w:numPr>
          <w:ilvl w:val="0"/>
          <w:numId w:val="10"/>
        </w:numPr>
        <w:spacing w:after="80" w:line="276" w:lineRule="auto"/>
        <w:ind w:left="425" w:hanging="283"/>
        <w:jc w:val="both"/>
        <w:rPr>
          <w:rFonts w:ascii="Arial" w:hAnsi="Arial" w:cs="Arial"/>
          <w:sz w:val="20"/>
          <w:szCs w:val="20"/>
        </w:rPr>
      </w:pPr>
      <w:r w:rsidRPr="00BE49B7">
        <w:rPr>
          <w:rFonts w:ascii="Arial" w:hAnsi="Arial" w:cs="Arial"/>
          <w:sz w:val="20"/>
          <w:szCs w:val="20"/>
        </w:rPr>
        <w:t>administratorem Pani/Pana danych osobowych jest Przedsiębiorstwo Usług Komunalnych Sp. z o.o. z siedzibą w Komornikach (62-052 Komorniki) przy ul. Zakładowej 1 (dalej „Zamawiający”)</w:t>
      </w:r>
      <w:r w:rsidR="00806114" w:rsidRPr="00BE49B7">
        <w:rPr>
          <w:rFonts w:ascii="Arial" w:hAnsi="Arial" w:cs="Arial"/>
          <w:sz w:val="20"/>
          <w:szCs w:val="20"/>
        </w:rPr>
        <w:t>;</w:t>
      </w:r>
    </w:p>
    <w:p w14:paraId="12D6B07F" w14:textId="0113ED4F" w:rsidR="009648BD" w:rsidRPr="00BE49B7" w:rsidRDefault="009648BD" w:rsidP="00806114">
      <w:pPr>
        <w:numPr>
          <w:ilvl w:val="0"/>
          <w:numId w:val="10"/>
        </w:numPr>
        <w:spacing w:after="80" w:line="276" w:lineRule="auto"/>
        <w:ind w:left="425" w:hanging="283"/>
        <w:jc w:val="both"/>
        <w:rPr>
          <w:rFonts w:ascii="Arial" w:hAnsi="Arial" w:cs="Arial"/>
          <w:sz w:val="20"/>
          <w:szCs w:val="20"/>
        </w:rPr>
      </w:pPr>
      <w:r w:rsidRPr="00BE49B7">
        <w:rPr>
          <w:rFonts w:ascii="Arial" w:hAnsi="Arial" w:cs="Arial"/>
          <w:sz w:val="20"/>
          <w:szCs w:val="20"/>
        </w:rPr>
        <w:t xml:space="preserve">inspektorem ochrony danych osobowych w PUK Komorniki jest Pani Natalia Dzieciuchowicz, kontakt: </w:t>
      </w:r>
      <w:hyperlink r:id="rId18" w:history="1">
        <w:r w:rsidRPr="00BE49B7">
          <w:rPr>
            <w:rStyle w:val="Hipercze"/>
            <w:rFonts w:ascii="Arial" w:hAnsi="Arial" w:cs="Arial"/>
            <w:sz w:val="20"/>
            <w:szCs w:val="20"/>
          </w:rPr>
          <w:t>iod@pukkomorniki.pl</w:t>
        </w:r>
      </w:hyperlink>
      <w:r w:rsidR="00806114" w:rsidRPr="00BE49B7">
        <w:rPr>
          <w:rFonts w:ascii="Arial" w:hAnsi="Arial" w:cs="Arial"/>
          <w:sz w:val="20"/>
          <w:szCs w:val="20"/>
        </w:rPr>
        <w:t>;</w:t>
      </w:r>
    </w:p>
    <w:p w14:paraId="642F60F8" w14:textId="2E45D9BE" w:rsidR="0018080E" w:rsidRPr="00BE49B7" w:rsidRDefault="0018080E" w:rsidP="00AB588E">
      <w:pPr>
        <w:numPr>
          <w:ilvl w:val="0"/>
          <w:numId w:val="10"/>
        </w:numPr>
        <w:spacing w:after="80" w:line="276" w:lineRule="auto"/>
        <w:ind w:left="426" w:hanging="284"/>
        <w:jc w:val="both"/>
        <w:rPr>
          <w:rFonts w:ascii="Arial" w:hAnsi="Arial" w:cs="Arial"/>
          <w:color w:val="00B0F0"/>
          <w:sz w:val="20"/>
          <w:szCs w:val="20"/>
        </w:rPr>
      </w:pPr>
      <w:r w:rsidRPr="00BE49B7">
        <w:rPr>
          <w:rFonts w:ascii="Arial" w:hAnsi="Arial" w:cs="Arial"/>
          <w:sz w:val="20"/>
          <w:szCs w:val="20"/>
        </w:rPr>
        <w:t>Pani/Pana dane osobowe przetwarzane będą na podstawie art. 6 ust. 1 lit. b</w:t>
      </w:r>
      <w:r w:rsidRPr="00BE49B7">
        <w:rPr>
          <w:rFonts w:ascii="Arial" w:hAnsi="Arial" w:cs="Arial"/>
          <w:i/>
          <w:sz w:val="20"/>
          <w:szCs w:val="20"/>
        </w:rPr>
        <w:t xml:space="preserve"> </w:t>
      </w:r>
      <w:r w:rsidRPr="00BE49B7">
        <w:rPr>
          <w:rFonts w:ascii="Arial" w:hAnsi="Arial" w:cs="Arial"/>
          <w:sz w:val="20"/>
          <w:szCs w:val="20"/>
        </w:rPr>
        <w:t xml:space="preserve">RODO w celu </w:t>
      </w:r>
      <w:r w:rsidRPr="00BE49B7">
        <w:rPr>
          <w:rFonts w:ascii="Arial" w:eastAsia="Calibri" w:hAnsi="Arial" w:cs="Arial"/>
          <w:sz w:val="20"/>
          <w:szCs w:val="20"/>
          <w:lang w:eastAsia="en-US"/>
        </w:rPr>
        <w:t xml:space="preserve">związanym z </w:t>
      </w:r>
      <w:r w:rsidRPr="00AB588E">
        <w:rPr>
          <w:rFonts w:ascii="Arial" w:eastAsia="Calibri" w:hAnsi="Arial" w:cs="Arial"/>
          <w:sz w:val="20"/>
          <w:szCs w:val="20"/>
          <w:lang w:eastAsia="en-US"/>
        </w:rPr>
        <w:t>postępowaniem o udzielenie zamówienia publicznego na </w:t>
      </w:r>
      <w:r w:rsidR="009648BD" w:rsidRPr="00AB588E">
        <w:rPr>
          <w:rFonts w:ascii="Arial" w:hAnsi="Arial" w:cs="Arial"/>
          <w:sz w:val="20"/>
          <w:szCs w:val="20"/>
        </w:rPr>
        <w:t xml:space="preserve">realizację zadania pn. </w:t>
      </w:r>
      <w:r w:rsidR="00AB588E" w:rsidRPr="006E3446">
        <w:rPr>
          <w:rFonts w:ascii="Arial" w:hAnsi="Arial" w:cs="Arial"/>
          <w:i/>
          <w:sz w:val="20"/>
          <w:szCs w:val="20"/>
        </w:rPr>
        <w:t>„Wywóz i zagospodarowanie w ramach odzysku metodą R3 ustabilizowanych komunalnych osadów ściekowych (kod 19 08 05).”</w:t>
      </w:r>
      <w:r w:rsidR="00AB588E" w:rsidRPr="006E3446">
        <w:rPr>
          <w:rFonts w:ascii="Arial" w:hAnsi="Arial" w:cs="Arial"/>
          <w:sz w:val="20"/>
          <w:szCs w:val="20"/>
        </w:rPr>
        <w:t xml:space="preserve"> </w:t>
      </w:r>
    </w:p>
    <w:p w14:paraId="08A7EC54" w14:textId="77777777" w:rsidR="0018080E" w:rsidRPr="00BE49B7" w:rsidRDefault="0018080E" w:rsidP="00806114">
      <w:pPr>
        <w:numPr>
          <w:ilvl w:val="0"/>
          <w:numId w:val="11"/>
        </w:numPr>
        <w:spacing w:after="80" w:line="276" w:lineRule="auto"/>
        <w:ind w:left="425" w:hanging="283"/>
        <w:jc w:val="both"/>
        <w:rPr>
          <w:rFonts w:ascii="Arial" w:eastAsia="Calibri" w:hAnsi="Arial" w:cs="Arial"/>
          <w:sz w:val="20"/>
          <w:szCs w:val="20"/>
          <w:lang w:eastAsia="en-US"/>
        </w:rPr>
      </w:pPr>
      <w:r w:rsidRPr="00BE49B7">
        <w:rPr>
          <w:rFonts w:ascii="Arial" w:eastAsia="Calibri" w:hAnsi="Arial" w:cs="Arial"/>
          <w:sz w:val="20"/>
          <w:szCs w:val="20"/>
          <w:lang w:eastAsia="en-US"/>
        </w:rPr>
        <w:t>W niektórych sytuacjach Zamawiający może przekazywać Pani/Pana dane osobowe osobom trzecim, jeśli będzie to konieczne do dochodzenia praw i obowiązków wynikających z umowy lub obowiązujących przepisów prawa;</w:t>
      </w:r>
    </w:p>
    <w:p w14:paraId="2D220B03" w14:textId="77777777" w:rsidR="0018080E" w:rsidRPr="00BE49B7" w:rsidRDefault="0018080E" w:rsidP="00806114">
      <w:pPr>
        <w:numPr>
          <w:ilvl w:val="0"/>
          <w:numId w:val="11"/>
        </w:numPr>
        <w:spacing w:after="80" w:line="276" w:lineRule="auto"/>
        <w:ind w:left="425" w:hanging="283"/>
        <w:jc w:val="both"/>
        <w:rPr>
          <w:rFonts w:ascii="Arial" w:hAnsi="Arial" w:cs="Arial"/>
          <w:sz w:val="20"/>
          <w:szCs w:val="20"/>
        </w:rPr>
      </w:pPr>
      <w:r w:rsidRPr="00BE49B7">
        <w:rPr>
          <w:rFonts w:ascii="Arial" w:hAnsi="Arial" w:cs="Arial"/>
          <w:sz w:val="20"/>
          <w:szCs w:val="20"/>
        </w:rPr>
        <w:t>Pani/Pana dane osobowe będą przekazywane wyłącznie osobom upoważnionym przez Zamawiającego tj. pracownikom i współpracownikom Zamawiającego, którzy muszą mieć dostęp do danych aby wykonywać swoje obowiązki, podmiotom przetwarzającym, którym Zamawiający zleci to zadanie, innym odbiorcom danych np. kurierom (lub placówkom pocztowym), kancelariom prawnym lub instytucjom upoważnionym z mocy prawa do otrzymania przedmiotowych danych;</w:t>
      </w:r>
    </w:p>
    <w:p w14:paraId="0E0D4A49" w14:textId="54E09C94" w:rsidR="0018080E" w:rsidRPr="00BE49B7" w:rsidRDefault="0018080E" w:rsidP="00806114">
      <w:pPr>
        <w:numPr>
          <w:ilvl w:val="0"/>
          <w:numId w:val="11"/>
        </w:numPr>
        <w:spacing w:after="80" w:line="276" w:lineRule="auto"/>
        <w:ind w:left="425" w:hanging="283"/>
        <w:jc w:val="both"/>
        <w:rPr>
          <w:rFonts w:ascii="Arial" w:hAnsi="Arial" w:cs="Arial"/>
          <w:color w:val="00B0F0"/>
          <w:sz w:val="20"/>
          <w:szCs w:val="20"/>
        </w:rPr>
      </w:pPr>
      <w:r w:rsidRPr="00BE49B7">
        <w:rPr>
          <w:rFonts w:ascii="Arial" w:hAnsi="Arial" w:cs="Arial"/>
          <w:sz w:val="20"/>
          <w:szCs w:val="20"/>
        </w:rPr>
        <w:t>odbiorcami Pani/Pana danych osobowych będą ponadto osoby lub podmioty, którym udostępniona zostanie dokumentacja postępowania w oparciu o przepisy powszechnie obowiązującego prawa</w:t>
      </w:r>
      <w:r w:rsidR="00806114" w:rsidRPr="00BE49B7">
        <w:rPr>
          <w:rFonts w:ascii="Arial" w:hAnsi="Arial" w:cs="Arial"/>
          <w:sz w:val="20"/>
          <w:szCs w:val="20"/>
        </w:rPr>
        <w:t>;</w:t>
      </w:r>
    </w:p>
    <w:p w14:paraId="2EE77DFB" w14:textId="77777777" w:rsidR="0018080E" w:rsidRPr="00BE49B7" w:rsidRDefault="0018080E" w:rsidP="00806114">
      <w:pPr>
        <w:numPr>
          <w:ilvl w:val="0"/>
          <w:numId w:val="11"/>
        </w:numPr>
        <w:spacing w:after="80" w:line="276" w:lineRule="auto"/>
        <w:ind w:left="425" w:hanging="283"/>
        <w:jc w:val="both"/>
        <w:rPr>
          <w:rFonts w:ascii="Arial" w:hAnsi="Arial" w:cs="Arial"/>
          <w:color w:val="00B0F0"/>
          <w:sz w:val="20"/>
          <w:szCs w:val="20"/>
        </w:rPr>
      </w:pPr>
      <w:r w:rsidRPr="00BE49B7">
        <w:rPr>
          <w:rFonts w:ascii="Arial" w:hAnsi="Arial" w:cs="Arial"/>
          <w:sz w:val="20"/>
          <w:szCs w:val="20"/>
        </w:rPr>
        <w:t xml:space="preserve">Pani/Pana dane osobowe będą przechowywane przez okres 4 lat od dnia zakończenia postępowania o udzielenie zamówienia, a jeżeli czas trwania umowy przekracza 4 lata, okres przechowywania obejmuje cały czas trwania umowy oraz przez okres wykonywania przez </w:t>
      </w:r>
      <w:r w:rsidRPr="00BE49B7">
        <w:rPr>
          <w:rFonts w:ascii="Arial" w:hAnsi="Arial" w:cs="Arial"/>
          <w:sz w:val="20"/>
          <w:szCs w:val="20"/>
        </w:rPr>
        <w:lastRenderedPageBreak/>
        <w:t>Zamawiającego ciążących na nim obowiązków prawnych, w którym przepisy prawa nakazują Zamawiającemu przechowywać dane osobowe, w którym Zamawiający może ponieść konsekwencje prawne niewykonania obowiązków wynikających z przepisów prawa oraz ustalenia, obrony, dochodzenia roszczeń i wierzytelności przez Zamawiającego;</w:t>
      </w:r>
    </w:p>
    <w:p w14:paraId="01D8C727" w14:textId="77777777" w:rsidR="0018080E" w:rsidRPr="00BE49B7" w:rsidRDefault="0018080E" w:rsidP="00806114">
      <w:pPr>
        <w:numPr>
          <w:ilvl w:val="0"/>
          <w:numId w:val="11"/>
        </w:numPr>
        <w:spacing w:after="80" w:line="276" w:lineRule="auto"/>
        <w:ind w:left="425" w:hanging="283"/>
        <w:jc w:val="both"/>
        <w:rPr>
          <w:rFonts w:ascii="Arial" w:hAnsi="Arial" w:cs="Arial"/>
          <w:b/>
          <w:i/>
          <w:sz w:val="20"/>
          <w:szCs w:val="20"/>
        </w:rPr>
      </w:pPr>
      <w:r w:rsidRPr="00BE49B7">
        <w:rPr>
          <w:rFonts w:ascii="Arial" w:hAnsi="Arial" w:cs="Arial"/>
          <w:sz w:val="20"/>
          <w:szCs w:val="20"/>
        </w:rPr>
        <w:t xml:space="preserve">obowiązek podania przez Panią/Pana danych osobowych pochodzących bezpośrednio od Pani/Pana dotyczących: imienia i nazwiska, miejsca zamieszkania, numeru PESEL jest wymogiem umownym związanym z udziałem w postępowaniu o udzielenie zamówienia publicznego; konsekwencje niepodania określonych danych wynikają z przepisów powszechnie obowiązującego prawa – tj. ich niepodanie uniemożliwia udział w w/w postępowaniu;  </w:t>
      </w:r>
    </w:p>
    <w:p w14:paraId="745CC2C9" w14:textId="77777777" w:rsidR="0018080E" w:rsidRPr="00BE49B7" w:rsidRDefault="0018080E" w:rsidP="00806114">
      <w:pPr>
        <w:numPr>
          <w:ilvl w:val="0"/>
          <w:numId w:val="11"/>
        </w:numPr>
        <w:spacing w:after="80" w:line="276" w:lineRule="auto"/>
        <w:ind w:left="425" w:hanging="283"/>
        <w:jc w:val="both"/>
        <w:rPr>
          <w:rFonts w:ascii="Arial" w:eastAsia="Calibri" w:hAnsi="Arial" w:cs="Arial"/>
          <w:sz w:val="20"/>
          <w:szCs w:val="20"/>
          <w:lang w:eastAsia="en-US"/>
        </w:rPr>
      </w:pPr>
      <w:r w:rsidRPr="00BE49B7">
        <w:rPr>
          <w:rFonts w:ascii="Arial" w:hAnsi="Arial" w:cs="Arial"/>
          <w:sz w:val="20"/>
          <w:szCs w:val="20"/>
        </w:rPr>
        <w:t>w odniesieniu do Pani/Pana danych osobowych decyzje nie będą podejmowane w sposób zautomatyzowany, stosowanie do art. 22 RODO;</w:t>
      </w:r>
    </w:p>
    <w:p w14:paraId="25A98BE4" w14:textId="77777777" w:rsidR="0018080E" w:rsidRPr="00BE49B7" w:rsidRDefault="0018080E" w:rsidP="00806114">
      <w:pPr>
        <w:numPr>
          <w:ilvl w:val="0"/>
          <w:numId w:val="11"/>
        </w:numPr>
        <w:spacing w:after="80" w:line="276" w:lineRule="auto"/>
        <w:ind w:left="425" w:hanging="283"/>
        <w:jc w:val="both"/>
        <w:rPr>
          <w:rFonts w:ascii="Arial" w:hAnsi="Arial" w:cs="Arial"/>
          <w:color w:val="00B0F0"/>
          <w:sz w:val="20"/>
          <w:szCs w:val="20"/>
        </w:rPr>
      </w:pPr>
      <w:r w:rsidRPr="00BE49B7">
        <w:rPr>
          <w:rFonts w:ascii="Arial" w:hAnsi="Arial" w:cs="Arial"/>
          <w:sz w:val="20"/>
          <w:szCs w:val="20"/>
        </w:rPr>
        <w:t>posiada Pani/Pan:</w:t>
      </w:r>
    </w:p>
    <w:p w14:paraId="74685F66" w14:textId="77777777" w:rsidR="0018080E" w:rsidRPr="00BE49B7" w:rsidRDefault="0018080E" w:rsidP="00806114">
      <w:pPr>
        <w:numPr>
          <w:ilvl w:val="0"/>
          <w:numId w:val="12"/>
        </w:numPr>
        <w:spacing w:after="80" w:line="276" w:lineRule="auto"/>
        <w:ind w:left="851" w:hanging="283"/>
        <w:contextualSpacing/>
        <w:jc w:val="both"/>
        <w:rPr>
          <w:rFonts w:ascii="Arial" w:hAnsi="Arial" w:cs="Arial"/>
          <w:color w:val="00B0F0"/>
          <w:sz w:val="20"/>
          <w:szCs w:val="20"/>
        </w:rPr>
      </w:pPr>
      <w:r w:rsidRPr="00BE49B7">
        <w:rPr>
          <w:rFonts w:ascii="Arial" w:hAnsi="Arial" w:cs="Arial"/>
          <w:sz w:val="20"/>
          <w:szCs w:val="20"/>
        </w:rPr>
        <w:t>na podstawie art. 15 RODO prawo dostępu do danych osobowych Pani/Pana dotyczących;</w:t>
      </w:r>
    </w:p>
    <w:p w14:paraId="6320C763" w14:textId="77777777" w:rsidR="0018080E" w:rsidRPr="00BE49B7" w:rsidRDefault="0018080E" w:rsidP="00806114">
      <w:pPr>
        <w:numPr>
          <w:ilvl w:val="0"/>
          <w:numId w:val="12"/>
        </w:numPr>
        <w:spacing w:after="80" w:line="276" w:lineRule="auto"/>
        <w:ind w:left="851" w:hanging="283"/>
        <w:contextualSpacing/>
        <w:jc w:val="both"/>
        <w:rPr>
          <w:rFonts w:ascii="Arial" w:hAnsi="Arial" w:cs="Arial"/>
          <w:sz w:val="20"/>
          <w:szCs w:val="20"/>
        </w:rPr>
      </w:pPr>
      <w:r w:rsidRPr="00BE49B7">
        <w:rPr>
          <w:rFonts w:ascii="Arial" w:hAnsi="Arial" w:cs="Arial"/>
          <w:sz w:val="20"/>
          <w:szCs w:val="20"/>
        </w:rPr>
        <w:t>na podstawie art. 16 RODO prawo do sprostowania Pani/Pana danych osobowych</w:t>
      </w:r>
      <w:r w:rsidRPr="00BE49B7">
        <w:rPr>
          <w:rFonts w:ascii="Arial" w:hAnsi="Arial" w:cs="Arial"/>
          <w:sz w:val="20"/>
          <w:szCs w:val="20"/>
          <w:vertAlign w:val="superscript"/>
        </w:rPr>
        <w:footnoteReference w:id="1"/>
      </w:r>
      <w:r w:rsidRPr="00BE49B7">
        <w:rPr>
          <w:rFonts w:ascii="Arial" w:hAnsi="Arial" w:cs="Arial"/>
          <w:sz w:val="20"/>
          <w:szCs w:val="20"/>
        </w:rPr>
        <w:t>;</w:t>
      </w:r>
    </w:p>
    <w:p w14:paraId="7B8DFA33" w14:textId="77777777" w:rsidR="0018080E" w:rsidRPr="00BE49B7" w:rsidRDefault="0018080E" w:rsidP="00806114">
      <w:pPr>
        <w:numPr>
          <w:ilvl w:val="0"/>
          <w:numId w:val="12"/>
        </w:numPr>
        <w:spacing w:after="80" w:line="276" w:lineRule="auto"/>
        <w:ind w:left="851" w:hanging="283"/>
        <w:contextualSpacing/>
        <w:jc w:val="both"/>
        <w:rPr>
          <w:rFonts w:ascii="Arial" w:hAnsi="Arial" w:cs="Arial"/>
          <w:sz w:val="20"/>
          <w:szCs w:val="20"/>
        </w:rPr>
      </w:pPr>
      <w:r w:rsidRPr="00BE49B7">
        <w:rPr>
          <w:rFonts w:ascii="Arial" w:hAnsi="Arial" w:cs="Arial"/>
          <w:sz w:val="20"/>
          <w:szCs w:val="20"/>
        </w:rPr>
        <w:t>na podstawie art. 18 RODO prawo żądania od administratora ograniczenia przetwarzania danych osobowych z zastrzeżeniem przypadków, o których mowa w art. 18 ust. 2 RODO</w:t>
      </w:r>
      <w:r w:rsidRPr="00BE49B7">
        <w:rPr>
          <w:rFonts w:ascii="Arial" w:hAnsi="Arial" w:cs="Arial"/>
          <w:sz w:val="20"/>
          <w:szCs w:val="20"/>
          <w:vertAlign w:val="superscript"/>
        </w:rPr>
        <w:footnoteReference w:id="2"/>
      </w:r>
      <w:r w:rsidRPr="00BE49B7">
        <w:rPr>
          <w:rFonts w:ascii="Arial" w:hAnsi="Arial" w:cs="Arial"/>
          <w:sz w:val="20"/>
          <w:szCs w:val="20"/>
        </w:rPr>
        <w:t xml:space="preserve">;  </w:t>
      </w:r>
    </w:p>
    <w:p w14:paraId="10C4838C" w14:textId="77777777" w:rsidR="0018080E" w:rsidRPr="00BE49B7" w:rsidRDefault="0018080E" w:rsidP="00806114">
      <w:pPr>
        <w:numPr>
          <w:ilvl w:val="0"/>
          <w:numId w:val="12"/>
        </w:numPr>
        <w:spacing w:after="80" w:line="276" w:lineRule="auto"/>
        <w:ind w:left="851" w:hanging="284"/>
        <w:jc w:val="both"/>
        <w:rPr>
          <w:rFonts w:ascii="Arial" w:hAnsi="Arial" w:cs="Arial"/>
          <w:i/>
          <w:color w:val="00B0F0"/>
          <w:sz w:val="20"/>
          <w:szCs w:val="20"/>
        </w:rPr>
      </w:pPr>
      <w:r w:rsidRPr="00BE49B7">
        <w:rPr>
          <w:rFonts w:ascii="Arial" w:hAnsi="Arial" w:cs="Arial"/>
          <w:sz w:val="20"/>
          <w:szCs w:val="20"/>
        </w:rPr>
        <w:t>prawo do wniesienia skargi do Prezesa Urzędu Ochrony Danych Osobowych, gdy uzna Pani/Pan, że przetwarzanie danych osobowych Pani/Pana dotyczących narusza przepisy RODO;</w:t>
      </w:r>
    </w:p>
    <w:p w14:paraId="5DF73FA4" w14:textId="77777777" w:rsidR="0018080E" w:rsidRPr="00BE49B7" w:rsidRDefault="0018080E" w:rsidP="00806114">
      <w:pPr>
        <w:numPr>
          <w:ilvl w:val="0"/>
          <w:numId w:val="11"/>
        </w:numPr>
        <w:spacing w:after="80" w:line="276" w:lineRule="auto"/>
        <w:ind w:left="426" w:hanging="284"/>
        <w:contextualSpacing/>
        <w:jc w:val="both"/>
        <w:rPr>
          <w:rFonts w:ascii="Arial" w:hAnsi="Arial" w:cs="Arial"/>
          <w:i/>
          <w:color w:val="00B0F0"/>
          <w:sz w:val="20"/>
          <w:szCs w:val="20"/>
        </w:rPr>
      </w:pPr>
      <w:r w:rsidRPr="00BE49B7">
        <w:rPr>
          <w:rFonts w:ascii="Arial" w:hAnsi="Arial" w:cs="Arial"/>
          <w:sz w:val="20"/>
          <w:szCs w:val="20"/>
        </w:rPr>
        <w:t>nie przysługuje Pani/Panu:</w:t>
      </w:r>
    </w:p>
    <w:p w14:paraId="71514FBD" w14:textId="5B882C51" w:rsidR="0018080E" w:rsidRPr="00BE49B7" w:rsidRDefault="0018080E" w:rsidP="00806114">
      <w:pPr>
        <w:numPr>
          <w:ilvl w:val="0"/>
          <w:numId w:val="13"/>
        </w:numPr>
        <w:spacing w:after="80" w:line="276" w:lineRule="auto"/>
        <w:ind w:left="851" w:hanging="283"/>
        <w:contextualSpacing/>
        <w:jc w:val="both"/>
        <w:rPr>
          <w:rFonts w:ascii="Arial" w:hAnsi="Arial" w:cs="Arial"/>
          <w:i/>
          <w:color w:val="00B0F0"/>
          <w:sz w:val="20"/>
          <w:szCs w:val="20"/>
        </w:rPr>
      </w:pPr>
      <w:r w:rsidRPr="00BE49B7">
        <w:rPr>
          <w:rFonts w:ascii="Arial" w:hAnsi="Arial" w:cs="Arial"/>
          <w:sz w:val="20"/>
          <w:szCs w:val="20"/>
        </w:rPr>
        <w:t>prawo do usunięcia danych osobowych, o ile zostały spełnione przesłanki wskazane w art. 17</w:t>
      </w:r>
      <w:r w:rsidR="00806114" w:rsidRPr="00BE49B7">
        <w:rPr>
          <w:rFonts w:ascii="Arial" w:hAnsi="Arial" w:cs="Arial"/>
          <w:sz w:val="20"/>
          <w:szCs w:val="20"/>
        </w:rPr>
        <w:t> </w:t>
      </w:r>
      <w:r w:rsidRPr="00BE49B7">
        <w:rPr>
          <w:rFonts w:ascii="Arial" w:hAnsi="Arial" w:cs="Arial"/>
          <w:sz w:val="20"/>
          <w:szCs w:val="20"/>
        </w:rPr>
        <w:t>ust. 3 lit. b, d lub e RODO;</w:t>
      </w:r>
    </w:p>
    <w:p w14:paraId="576D0BB5" w14:textId="77777777" w:rsidR="0018080E" w:rsidRPr="00BE49B7" w:rsidRDefault="0018080E" w:rsidP="00806114">
      <w:pPr>
        <w:numPr>
          <w:ilvl w:val="0"/>
          <w:numId w:val="13"/>
        </w:numPr>
        <w:spacing w:after="80" w:line="276" w:lineRule="auto"/>
        <w:ind w:left="851" w:hanging="283"/>
        <w:contextualSpacing/>
        <w:jc w:val="both"/>
        <w:rPr>
          <w:rFonts w:ascii="Arial" w:hAnsi="Arial" w:cs="Arial"/>
          <w:b/>
          <w:i/>
          <w:sz w:val="20"/>
          <w:szCs w:val="20"/>
        </w:rPr>
      </w:pPr>
      <w:r w:rsidRPr="00BE49B7">
        <w:rPr>
          <w:rFonts w:ascii="Arial" w:hAnsi="Arial" w:cs="Arial"/>
          <w:sz w:val="20"/>
          <w:szCs w:val="20"/>
        </w:rPr>
        <w:t>prawo do przenoszenia danych osobowych, o którym mowa w art. 20 RODO;</w:t>
      </w:r>
    </w:p>
    <w:p w14:paraId="0D66F6F3" w14:textId="77777777" w:rsidR="0018080E" w:rsidRPr="00BE49B7" w:rsidRDefault="0018080E" w:rsidP="00806114">
      <w:pPr>
        <w:numPr>
          <w:ilvl w:val="0"/>
          <w:numId w:val="13"/>
        </w:numPr>
        <w:spacing w:after="80" w:line="276" w:lineRule="auto"/>
        <w:ind w:left="851" w:hanging="283"/>
        <w:contextualSpacing/>
        <w:jc w:val="both"/>
        <w:rPr>
          <w:rFonts w:ascii="Arial" w:hAnsi="Arial" w:cs="Arial"/>
          <w:i/>
          <w:sz w:val="20"/>
          <w:szCs w:val="20"/>
        </w:rPr>
      </w:pPr>
      <w:r w:rsidRPr="00BE49B7">
        <w:rPr>
          <w:rFonts w:ascii="Arial" w:hAnsi="Arial" w:cs="Arial"/>
          <w:sz w:val="20"/>
          <w:szCs w:val="20"/>
        </w:rPr>
        <w:t xml:space="preserve">na podstawie art. 21 RODO prawo sprzeciwu, wobec przetwarzania danych osobowych, gdyż podstawą prawną przetwarzania Pani/Pana danych osobowych jest art. 6 ust. 1 lit. b RODO. </w:t>
      </w:r>
    </w:p>
    <w:p w14:paraId="421C73BC" w14:textId="77777777" w:rsidR="0018080E" w:rsidRPr="00BE49B7" w:rsidRDefault="0018080E" w:rsidP="006E3446">
      <w:pPr>
        <w:pStyle w:val="Nagwek1"/>
        <w:numPr>
          <w:ilvl w:val="0"/>
          <w:numId w:val="76"/>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156" w:name="_Toc477511875"/>
      <w:bookmarkStart w:id="157" w:name="_Toc477512437"/>
      <w:bookmarkStart w:id="158" w:name="_Toc512511391"/>
      <w:bookmarkStart w:id="159" w:name="_Toc72938705"/>
      <w:r w:rsidRPr="00BE49B7">
        <w:rPr>
          <w:rFonts w:ascii="Arial" w:hAnsi="Arial" w:cs="Arial"/>
          <w:color w:val="auto"/>
          <w:sz w:val="22"/>
        </w:rPr>
        <w:t>ZAŁĄCZNIKI</w:t>
      </w:r>
      <w:bookmarkEnd w:id="156"/>
      <w:bookmarkEnd w:id="157"/>
      <w:bookmarkEnd w:id="158"/>
      <w:bookmarkEnd w:id="159"/>
    </w:p>
    <w:p w14:paraId="66315643" w14:textId="495061F3" w:rsidR="00F4703F" w:rsidRPr="006E3446" w:rsidRDefault="00967F71" w:rsidP="00806114">
      <w:pPr>
        <w:pStyle w:val="Akapitzlist1"/>
        <w:numPr>
          <w:ilvl w:val="0"/>
          <w:numId w:val="5"/>
        </w:numPr>
        <w:spacing w:after="120"/>
        <w:ind w:left="993" w:hanging="284"/>
        <w:jc w:val="both"/>
        <w:rPr>
          <w:rFonts w:ascii="Arial" w:hAnsi="Arial" w:cs="Arial"/>
          <w:sz w:val="20"/>
          <w:szCs w:val="22"/>
        </w:rPr>
      </w:pPr>
      <w:r>
        <w:rPr>
          <w:rFonts w:ascii="Arial" w:hAnsi="Arial" w:cs="Arial"/>
          <w:sz w:val="20"/>
          <w:szCs w:val="22"/>
        </w:rPr>
        <w:t xml:space="preserve">załącznik nr 1 – Opis Przedmiotu Zamówienia </w:t>
      </w:r>
    </w:p>
    <w:p w14:paraId="78312DE0" w14:textId="008CA15B" w:rsidR="00F4703F" w:rsidRDefault="00630743">
      <w:pPr>
        <w:pStyle w:val="Akapitzlist1"/>
        <w:numPr>
          <w:ilvl w:val="0"/>
          <w:numId w:val="5"/>
        </w:numPr>
        <w:spacing w:after="120"/>
        <w:ind w:left="993" w:hanging="284"/>
        <w:jc w:val="both"/>
        <w:rPr>
          <w:rFonts w:ascii="Arial" w:hAnsi="Arial" w:cs="Arial"/>
          <w:sz w:val="20"/>
          <w:szCs w:val="22"/>
        </w:rPr>
      </w:pPr>
      <w:r>
        <w:rPr>
          <w:rFonts w:ascii="Arial" w:hAnsi="Arial" w:cs="Arial"/>
          <w:sz w:val="20"/>
          <w:szCs w:val="22"/>
        </w:rPr>
        <w:t xml:space="preserve">załącznik nr 2 – Formularz ofertowy </w:t>
      </w:r>
    </w:p>
    <w:p w14:paraId="595DDA4D" w14:textId="2480668E" w:rsidR="00630743" w:rsidRPr="006E3446" w:rsidRDefault="00273FE7">
      <w:pPr>
        <w:pStyle w:val="Akapitzlist1"/>
        <w:numPr>
          <w:ilvl w:val="0"/>
          <w:numId w:val="5"/>
        </w:numPr>
        <w:spacing w:after="120"/>
        <w:ind w:left="993" w:hanging="284"/>
        <w:jc w:val="both"/>
        <w:rPr>
          <w:rFonts w:ascii="Arial" w:hAnsi="Arial" w:cs="Arial"/>
          <w:sz w:val="20"/>
          <w:szCs w:val="22"/>
        </w:rPr>
      </w:pPr>
      <w:r>
        <w:rPr>
          <w:rFonts w:ascii="Arial" w:hAnsi="Arial" w:cs="Arial"/>
          <w:sz w:val="20"/>
          <w:szCs w:val="22"/>
        </w:rPr>
        <w:t xml:space="preserve">załącznik nr 3 – Oświadczenie o niepodleganiu wyłączeniu z postępowania oraz spełnieniu warunków udziału w postępowaniu </w:t>
      </w:r>
    </w:p>
    <w:p w14:paraId="3CF17740" w14:textId="64C4EAD5" w:rsidR="00AD35D0" w:rsidRPr="006E3446" w:rsidRDefault="00705709">
      <w:pPr>
        <w:pStyle w:val="Akapitzlist1"/>
        <w:numPr>
          <w:ilvl w:val="0"/>
          <w:numId w:val="5"/>
        </w:numPr>
        <w:spacing w:after="120"/>
        <w:ind w:left="993" w:hanging="284"/>
        <w:jc w:val="both"/>
        <w:rPr>
          <w:rFonts w:ascii="Arial" w:hAnsi="Arial" w:cs="Arial"/>
          <w:sz w:val="20"/>
          <w:szCs w:val="22"/>
        </w:rPr>
      </w:pPr>
      <w:r>
        <w:rPr>
          <w:rFonts w:ascii="Arial" w:hAnsi="Arial" w:cs="Arial"/>
          <w:sz w:val="20"/>
          <w:szCs w:val="22"/>
        </w:rPr>
        <w:t>załącznik nr 4</w:t>
      </w:r>
      <w:r w:rsidR="00F4703F" w:rsidRPr="006E3446">
        <w:rPr>
          <w:rFonts w:ascii="Arial" w:hAnsi="Arial" w:cs="Arial"/>
          <w:sz w:val="20"/>
          <w:szCs w:val="22"/>
        </w:rPr>
        <w:t xml:space="preserve"> - w</w:t>
      </w:r>
      <w:r>
        <w:rPr>
          <w:rFonts w:ascii="Arial" w:hAnsi="Arial" w:cs="Arial"/>
          <w:sz w:val="20"/>
          <w:szCs w:val="22"/>
        </w:rPr>
        <w:t>ykaz dostaw</w:t>
      </w:r>
      <w:r w:rsidR="00AD35D0" w:rsidRPr="006E3446">
        <w:rPr>
          <w:rFonts w:ascii="Arial" w:hAnsi="Arial" w:cs="Arial"/>
          <w:sz w:val="20"/>
          <w:szCs w:val="22"/>
        </w:rPr>
        <w:t>;</w:t>
      </w:r>
    </w:p>
    <w:p w14:paraId="114E3CC2" w14:textId="7903AB7F" w:rsidR="00F4703F" w:rsidRPr="006E3446" w:rsidRDefault="00F4703F" w:rsidP="00AD35D0">
      <w:pPr>
        <w:pStyle w:val="Akapitzlist1"/>
        <w:numPr>
          <w:ilvl w:val="0"/>
          <w:numId w:val="5"/>
        </w:numPr>
        <w:spacing w:after="120"/>
        <w:ind w:left="993" w:hanging="284"/>
        <w:jc w:val="both"/>
        <w:rPr>
          <w:rFonts w:ascii="Arial" w:hAnsi="Arial" w:cs="Arial"/>
          <w:sz w:val="20"/>
          <w:szCs w:val="22"/>
        </w:rPr>
      </w:pPr>
      <w:r w:rsidRPr="006E3446">
        <w:rPr>
          <w:rFonts w:ascii="Arial" w:hAnsi="Arial" w:cs="Arial"/>
          <w:sz w:val="20"/>
          <w:szCs w:val="22"/>
        </w:rPr>
        <w:t>za</w:t>
      </w:r>
      <w:r w:rsidR="00705709">
        <w:rPr>
          <w:rFonts w:ascii="Arial" w:hAnsi="Arial" w:cs="Arial"/>
          <w:sz w:val="20"/>
          <w:szCs w:val="22"/>
        </w:rPr>
        <w:t>łącznik nr 5</w:t>
      </w:r>
      <w:r w:rsidRPr="006E3446">
        <w:rPr>
          <w:rFonts w:ascii="Arial" w:hAnsi="Arial" w:cs="Arial"/>
          <w:sz w:val="20"/>
          <w:szCs w:val="22"/>
        </w:rPr>
        <w:t xml:space="preserve"> – wzór umowy. </w:t>
      </w:r>
    </w:p>
    <w:p w14:paraId="3F50317A" w14:textId="77777777" w:rsidR="00505FBC" w:rsidRPr="00BE49B7" w:rsidRDefault="00505FBC">
      <w:pPr>
        <w:rPr>
          <w:rFonts w:ascii="Arial" w:hAnsi="Arial" w:cs="Arial"/>
        </w:rPr>
      </w:pPr>
    </w:p>
    <w:sectPr w:rsidR="00505FBC" w:rsidRPr="00BE49B7" w:rsidSect="00AA1339">
      <w:headerReference w:type="default" r:id="rId19"/>
      <w:footerReference w:type="default" r:id="rId2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4F5990" w16cex:dateUtc="2025-03-17T11:47:00Z"/>
  <w16cex:commentExtensible w16cex:durableId="1396A7F2" w16cex:dateUtc="2025-03-17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983783" w16cid:durableId="1A983783"/>
  <w16cid:commentId w16cid:paraId="4032DAEE" w16cid:durableId="004F5990"/>
  <w16cid:commentId w16cid:paraId="1DEF3280" w16cid:durableId="1DEF3280"/>
  <w16cid:commentId w16cid:paraId="3B24FC70" w16cid:durableId="1396A7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208D2" w14:textId="77777777" w:rsidR="00743894" w:rsidRDefault="00743894" w:rsidP="0018080E">
      <w:r>
        <w:separator/>
      </w:r>
    </w:p>
  </w:endnote>
  <w:endnote w:type="continuationSeparator" w:id="0">
    <w:p w14:paraId="0FDD5F7E" w14:textId="77777777" w:rsidR="00743894" w:rsidRDefault="00743894" w:rsidP="0018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9072"/>
    </w:tblGrid>
    <w:tr w:rsidR="00ED005C" w:rsidRPr="00367840" w14:paraId="2671EE9D" w14:textId="77777777" w:rsidTr="007118A6">
      <w:trPr>
        <w:trHeight w:hRule="exact" w:val="115"/>
        <w:jc w:val="center"/>
      </w:trPr>
      <w:tc>
        <w:tcPr>
          <w:tcW w:w="6521" w:type="dxa"/>
          <w:shd w:val="clear" w:color="auto" w:fill="4472C4" w:themeFill="accent1"/>
          <w:tcMar>
            <w:top w:w="0" w:type="dxa"/>
            <w:bottom w:w="0" w:type="dxa"/>
          </w:tcMar>
        </w:tcPr>
        <w:p w14:paraId="2A15EEAB" w14:textId="77777777" w:rsidR="00ED005C" w:rsidRPr="00367840" w:rsidRDefault="00ED005C" w:rsidP="00EF0181">
          <w:pPr>
            <w:tabs>
              <w:tab w:val="center" w:pos="4536"/>
              <w:tab w:val="right" w:pos="9072"/>
            </w:tabs>
            <w:jc w:val="both"/>
            <w:rPr>
              <w:rFonts w:ascii="Calibri" w:eastAsia="Calibri" w:hAnsi="Calibri"/>
              <w:caps/>
              <w:sz w:val="18"/>
              <w:szCs w:val="22"/>
              <w:lang w:eastAsia="en-US"/>
            </w:rPr>
          </w:pPr>
        </w:p>
      </w:tc>
    </w:tr>
    <w:tr w:rsidR="00ED005C" w:rsidRPr="00367840" w14:paraId="390920FE" w14:textId="77777777" w:rsidTr="007118A6">
      <w:trPr>
        <w:jc w:val="center"/>
      </w:trPr>
      <w:sdt>
        <w:sdtPr>
          <w:rPr>
            <w:rFonts w:ascii="Calibri" w:eastAsia="Calibri" w:hAnsi="Calibri"/>
            <w:caps/>
            <w:color w:val="808080" w:themeColor="background1" w:themeShade="80"/>
            <w:sz w:val="18"/>
            <w:szCs w:val="18"/>
            <w:lang w:eastAsia="en-US"/>
          </w:rPr>
          <w:alias w:val="Autor"/>
          <w:tag w:val=""/>
          <w:id w:val="1534151868"/>
          <w:placeholder>
            <w:docPart w:val="D09CE30AA64D43DF95F380301F3A842D"/>
          </w:placeholder>
          <w:dataBinding w:prefixMappings="xmlns:ns0='http://purl.org/dc/elements/1.1/' xmlns:ns1='http://schemas.openxmlformats.org/package/2006/metadata/core-properties' " w:xpath="/ns1:coreProperties[1]/ns0:creator[1]" w:storeItemID="{6C3C8BC8-F283-45AE-878A-BAB7291924A1}"/>
          <w:text/>
        </w:sdtPr>
        <w:sdtContent>
          <w:tc>
            <w:tcPr>
              <w:tcW w:w="6521" w:type="dxa"/>
              <w:shd w:val="clear" w:color="auto" w:fill="auto"/>
              <w:vAlign w:val="center"/>
            </w:tcPr>
            <w:p w14:paraId="7BDBC45D" w14:textId="3840A075" w:rsidR="00ED005C" w:rsidRPr="00367840" w:rsidRDefault="00ED005C" w:rsidP="00367840">
              <w:pPr>
                <w:tabs>
                  <w:tab w:val="center" w:pos="4536"/>
                  <w:tab w:val="right" w:pos="9072"/>
                </w:tabs>
                <w:jc w:val="both"/>
                <w:rPr>
                  <w:rFonts w:ascii="Calibri" w:eastAsia="Calibri" w:hAnsi="Calibri"/>
                  <w:caps/>
                  <w:color w:val="808080" w:themeColor="background1" w:themeShade="80"/>
                  <w:sz w:val="18"/>
                  <w:szCs w:val="18"/>
                  <w:lang w:eastAsia="en-US"/>
                </w:rPr>
              </w:pPr>
              <w:r>
                <w:rPr>
                  <w:rFonts w:ascii="Calibri" w:eastAsia="Calibri" w:hAnsi="Calibri"/>
                  <w:caps/>
                  <w:color w:val="808080" w:themeColor="background1" w:themeShade="80"/>
                  <w:sz w:val="18"/>
                  <w:szCs w:val="18"/>
                  <w:lang w:eastAsia="en-US"/>
                </w:rPr>
                <w:t>Przedsiębiorstwo usług komunalnych komorniki sp. z o.o.</w:t>
              </w:r>
            </w:p>
          </w:tc>
        </w:sdtContent>
      </w:sdt>
    </w:tr>
  </w:tbl>
  <w:p w14:paraId="1769CC69" w14:textId="77777777" w:rsidR="00ED005C" w:rsidRPr="006D787B" w:rsidRDefault="00ED005C" w:rsidP="00AA1339">
    <w:pPr>
      <w:pStyle w:val="Stopka"/>
      <w:jc w:val="center"/>
      <w:rPr>
        <w:rFonts w:ascii="Courier New" w:hAnsi="Courier New" w:cs="Courier New"/>
        <w:sz w:val="8"/>
        <w:szCs w:val="8"/>
      </w:rPr>
    </w:pPr>
  </w:p>
  <w:p w14:paraId="50D38C38" w14:textId="77777777" w:rsidR="00ED005C" w:rsidRPr="006D787B" w:rsidRDefault="00ED005C" w:rsidP="00AA1339">
    <w:pPr>
      <w:pStyle w:val="Stopka"/>
      <w:jc w:val="center"/>
      <w:rPr>
        <w:rFonts w:ascii="Courier New" w:hAnsi="Courier New" w:cs="Courier New"/>
        <w:sz w:val="8"/>
        <w:szCs w:val="8"/>
      </w:rPr>
    </w:pPr>
  </w:p>
  <w:p w14:paraId="5EB72366" w14:textId="77777777" w:rsidR="00ED005C" w:rsidRPr="006D6DD1" w:rsidRDefault="00ED005C" w:rsidP="00367840">
    <w:pPr>
      <w:pStyle w:val="Stopka"/>
      <w:jc w:val="right"/>
      <w:rPr>
        <w:rFonts w:ascii="Courier New" w:hAnsi="Courier New" w:cs="Courier New"/>
      </w:rPr>
    </w:pPr>
    <w:r w:rsidRPr="005A2879">
      <w:rPr>
        <w:rFonts w:ascii="Courier New" w:hAnsi="Courier New" w:cs="Courier New"/>
      </w:rPr>
      <w:t xml:space="preserve">Strona </w:t>
    </w:r>
    <w:r w:rsidRPr="005A2879">
      <w:rPr>
        <w:rFonts w:ascii="Courier New" w:hAnsi="Courier New" w:cs="Courier New"/>
        <w:b/>
      </w:rPr>
      <w:fldChar w:fldCharType="begin"/>
    </w:r>
    <w:r w:rsidRPr="005A2879">
      <w:rPr>
        <w:rFonts w:ascii="Courier New" w:hAnsi="Courier New" w:cs="Courier New"/>
        <w:b/>
      </w:rPr>
      <w:instrText>PAGE</w:instrText>
    </w:r>
    <w:r w:rsidRPr="005A2879">
      <w:rPr>
        <w:rFonts w:ascii="Courier New" w:hAnsi="Courier New" w:cs="Courier New"/>
        <w:b/>
      </w:rPr>
      <w:fldChar w:fldCharType="separate"/>
    </w:r>
    <w:r w:rsidR="00774DE0">
      <w:rPr>
        <w:rFonts w:ascii="Courier New" w:hAnsi="Courier New" w:cs="Courier New"/>
        <w:b/>
        <w:noProof/>
      </w:rPr>
      <w:t>12</w:t>
    </w:r>
    <w:r w:rsidRPr="005A2879">
      <w:rPr>
        <w:rFonts w:ascii="Courier New" w:hAnsi="Courier New" w:cs="Courier New"/>
        <w:b/>
      </w:rPr>
      <w:fldChar w:fldCharType="end"/>
    </w:r>
    <w:r w:rsidRPr="005A2879">
      <w:rPr>
        <w:rFonts w:ascii="Courier New" w:hAnsi="Courier New" w:cs="Courier New"/>
      </w:rPr>
      <w:t xml:space="preserve"> z </w:t>
    </w:r>
    <w:r w:rsidRPr="005A2879">
      <w:rPr>
        <w:rFonts w:ascii="Courier New" w:hAnsi="Courier New" w:cs="Courier New"/>
        <w:b/>
      </w:rPr>
      <w:fldChar w:fldCharType="begin"/>
    </w:r>
    <w:r w:rsidRPr="005A2879">
      <w:rPr>
        <w:rFonts w:ascii="Courier New" w:hAnsi="Courier New" w:cs="Courier New"/>
        <w:b/>
      </w:rPr>
      <w:instrText>NUMPAGES</w:instrText>
    </w:r>
    <w:r w:rsidRPr="005A2879">
      <w:rPr>
        <w:rFonts w:ascii="Courier New" w:hAnsi="Courier New" w:cs="Courier New"/>
        <w:b/>
      </w:rPr>
      <w:fldChar w:fldCharType="separate"/>
    </w:r>
    <w:r w:rsidR="00774DE0">
      <w:rPr>
        <w:rFonts w:ascii="Courier New" w:hAnsi="Courier New" w:cs="Courier New"/>
        <w:b/>
        <w:noProof/>
      </w:rPr>
      <w:t>17</w:t>
    </w:r>
    <w:r w:rsidRPr="005A2879">
      <w:rPr>
        <w:rFonts w:ascii="Courier New" w:hAnsi="Courier New" w:cs="Courier New"/>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8A3B8" w14:textId="77777777" w:rsidR="00743894" w:rsidRDefault="00743894" w:rsidP="0018080E">
      <w:r>
        <w:separator/>
      </w:r>
    </w:p>
  </w:footnote>
  <w:footnote w:type="continuationSeparator" w:id="0">
    <w:p w14:paraId="2BEF54DF" w14:textId="77777777" w:rsidR="00743894" w:rsidRDefault="00743894" w:rsidP="0018080E">
      <w:r>
        <w:continuationSeparator/>
      </w:r>
    </w:p>
  </w:footnote>
  <w:footnote w:id="1">
    <w:p w14:paraId="404D4F82" w14:textId="77777777" w:rsidR="00ED005C" w:rsidRDefault="00ED005C" w:rsidP="00806114">
      <w:pPr>
        <w:pStyle w:val="Tekstprzypisudolnego"/>
        <w:spacing w:after="120"/>
        <w:jc w:val="both"/>
      </w:pPr>
      <w:r>
        <w:rPr>
          <w:rStyle w:val="Odwoanieprzypisudolnego"/>
        </w:rPr>
        <w:footnoteRef/>
      </w:r>
      <w:r>
        <w:t xml:space="preserve"> </w:t>
      </w:r>
      <w:r>
        <w:rPr>
          <w:rFonts w:ascii="Arial" w:eastAsia="Times New Roman" w:hAnsi="Arial" w:cs="Arial"/>
          <w:b/>
          <w:sz w:val="16"/>
          <w:lang w:eastAsia="pl-PL"/>
        </w:rPr>
        <w:t>UWAGA:</w:t>
      </w:r>
      <w:r w:rsidRPr="00F313DD">
        <w:rPr>
          <w:rFonts w:ascii="Arial" w:eastAsia="Times New Roman" w:hAnsi="Arial" w:cs="Arial"/>
          <w:sz w:val="16"/>
          <w:lang w:eastAsia="pl-PL"/>
        </w:rPr>
        <w:t xml:space="preserve"> skorzystanie z prawa do sprostowania nie może skutkować zmianą wyniku postępowania o udzielenie zamówienia publicznego ani zmianą postanowień umowy oraz nie może naruszać integralności protokołu oraz jego załączników.</w:t>
      </w:r>
    </w:p>
  </w:footnote>
  <w:footnote w:id="2">
    <w:p w14:paraId="70F010C1" w14:textId="77777777" w:rsidR="00ED005C" w:rsidRDefault="00ED005C" w:rsidP="0018080E">
      <w:pPr>
        <w:pStyle w:val="Tekstprzypisudolnego"/>
        <w:jc w:val="both"/>
      </w:pPr>
      <w:r>
        <w:rPr>
          <w:rStyle w:val="Odwoanieprzypisudolnego"/>
        </w:rPr>
        <w:footnoteRef/>
      </w:r>
      <w:r>
        <w:t xml:space="preserve"> </w:t>
      </w:r>
      <w:r w:rsidRPr="00F313DD">
        <w:rPr>
          <w:rFonts w:ascii="Arial" w:eastAsia="Times New Roman" w:hAnsi="Arial" w:cs="Arial"/>
          <w:b/>
          <w:sz w:val="16"/>
          <w:lang w:eastAsia="pl-PL"/>
        </w:rPr>
        <w:t xml:space="preserve">UWAGA:  </w:t>
      </w:r>
      <w:r w:rsidRPr="00F313DD">
        <w:rPr>
          <w:rFonts w:ascii="Arial" w:eastAsia="Times New Roman" w:hAnsi="Arial" w:cs="Arial"/>
          <w:sz w:val="16"/>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F286D" w14:textId="77777777" w:rsidR="00ED005C" w:rsidRPr="00367840" w:rsidRDefault="00ED005C" w:rsidP="00367840">
    <w:pPr>
      <w:tabs>
        <w:tab w:val="center" w:pos="4536"/>
        <w:tab w:val="right" w:pos="9072"/>
      </w:tabs>
      <w:ind w:firstLine="1416"/>
      <w:jc w:val="center"/>
      <w:rPr>
        <w:rFonts w:eastAsia="Calibri"/>
        <w:lang w:eastAsia="en-US"/>
      </w:rPr>
    </w:pPr>
    <w:r w:rsidRPr="00367840">
      <w:rPr>
        <w:rFonts w:eastAsia="Calibri"/>
        <w:noProof/>
      </w:rPr>
      <w:drawing>
        <wp:anchor distT="0" distB="0" distL="114300" distR="114300" simplePos="0" relativeHeight="251658752" behindDoc="0" locked="0" layoutInCell="1" allowOverlap="1" wp14:anchorId="3EC04FD7" wp14:editId="58FEC3A6">
          <wp:simplePos x="0" y="0"/>
          <wp:positionH relativeFrom="column">
            <wp:posOffset>-170180</wp:posOffset>
          </wp:positionH>
          <wp:positionV relativeFrom="paragraph">
            <wp:posOffset>-169545</wp:posOffset>
          </wp:positionV>
          <wp:extent cx="1524000" cy="828675"/>
          <wp:effectExtent l="0" t="0" r="0" b="9525"/>
          <wp:wrapNone/>
          <wp:docPr id="2" name="Obraz 2" descr="pu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uu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840">
      <w:rPr>
        <w:rFonts w:eastAsia="Calibri"/>
        <w:lang w:eastAsia="en-US"/>
      </w:rPr>
      <w:t>Przedsiębiorstwo Usług Komunalnych</w:t>
    </w:r>
  </w:p>
  <w:p w14:paraId="067ED6E9" w14:textId="77777777" w:rsidR="00ED005C" w:rsidRPr="00367840" w:rsidRDefault="00ED005C" w:rsidP="00367840">
    <w:pPr>
      <w:tabs>
        <w:tab w:val="center" w:pos="4536"/>
        <w:tab w:val="right" w:pos="9072"/>
      </w:tabs>
      <w:jc w:val="center"/>
      <w:rPr>
        <w:rFonts w:eastAsia="Calibri"/>
        <w:lang w:eastAsia="en-US"/>
      </w:rPr>
    </w:pPr>
    <w:r w:rsidRPr="00367840">
      <w:rPr>
        <w:rFonts w:eastAsia="Calibri"/>
        <w:lang w:eastAsia="en-US"/>
      </w:rPr>
      <w:t xml:space="preserve">          Komorniki sp. z o.o.</w:t>
    </w:r>
  </w:p>
  <w:p w14:paraId="4B075F1E" w14:textId="77777777" w:rsidR="00ED005C" w:rsidRPr="00367840" w:rsidRDefault="00ED005C" w:rsidP="00C37CCA">
    <w:pPr>
      <w:tabs>
        <w:tab w:val="center" w:pos="4536"/>
        <w:tab w:val="right" w:pos="9072"/>
      </w:tabs>
      <w:spacing w:after="120"/>
      <w:jc w:val="center"/>
      <w:rPr>
        <w:rFonts w:eastAsia="Calibri"/>
        <w:lang w:eastAsia="en-US"/>
      </w:rPr>
    </w:pPr>
    <w:r w:rsidRPr="00367840">
      <w:rPr>
        <w:rFonts w:eastAsia="Calibri"/>
        <w:lang w:eastAsia="en-US"/>
      </w:rPr>
      <w:t>SWZ</w:t>
    </w:r>
  </w:p>
  <w:p w14:paraId="494F7990" w14:textId="4C689C31" w:rsidR="00ED005C" w:rsidRPr="001D74BE" w:rsidRDefault="00ED005C" w:rsidP="00EF0181">
    <w:pPr>
      <w:tabs>
        <w:tab w:val="center" w:pos="4536"/>
        <w:tab w:val="right" w:pos="9072"/>
      </w:tabs>
      <w:spacing w:after="360"/>
      <w:jc w:val="right"/>
      <w:rPr>
        <w:rFonts w:ascii="Arial" w:eastAsia="Calibri" w:hAnsi="Arial" w:cs="Arial"/>
        <w:sz w:val="20"/>
        <w:szCs w:val="20"/>
        <w:lang w:eastAsia="en-US"/>
      </w:rPr>
    </w:pPr>
    <w:r w:rsidRPr="001D74BE">
      <w:rPr>
        <w:rFonts w:ascii="Arial" w:eastAsia="Calibri" w:hAnsi="Arial" w:cs="Arial"/>
        <w:sz w:val="20"/>
        <w:szCs w:val="20"/>
        <w:lang w:eastAsia="en-US"/>
      </w:rPr>
      <w:t xml:space="preserve">POSTĘPOWANIE NR </w:t>
    </w:r>
    <w:r>
      <w:rPr>
        <w:rFonts w:ascii="Arial" w:eastAsia="Calibri" w:hAnsi="Arial" w:cs="Arial"/>
        <w:sz w:val="20"/>
        <w:szCs w:val="20"/>
        <w:lang w:eastAsia="en-US"/>
      </w:rPr>
      <w:t>0</w:t>
    </w:r>
    <w:r>
      <w:rPr>
        <w:rFonts w:ascii="Arial" w:hAnsi="Arial" w:cs="Arial"/>
        <w:sz w:val="20"/>
        <w:szCs w:val="20"/>
      </w:rPr>
      <w:t>1/T/03/2025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4"/>
    <w:multiLevelType w:val="multilevel"/>
    <w:tmpl w:val="117ADF7E"/>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eastAsia="Times New Roman" w:hAnsi="Arial" w:cs="Arial" w:hint="default"/>
        <w:b w:val="0"/>
        <w:bCs w:val="0"/>
        <w:i w:val="0"/>
        <w:iCs w:val="0"/>
        <w:w w:val="99"/>
        <w:sz w:val="20"/>
        <w:szCs w:val="20"/>
        <w:lang w:val="pl-PL" w:eastAsia="en-US" w:bidi="ar-S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39"/>
    <w:multiLevelType w:val="multilevel"/>
    <w:tmpl w:val="5D5E389C"/>
    <w:name w:val="WW8Num56"/>
    <w:lvl w:ilvl="0">
      <w:start w:val="1"/>
      <w:numFmt w:val="decimal"/>
      <w:lvlText w:val="%1."/>
      <w:lvlJc w:val="left"/>
      <w:pPr>
        <w:tabs>
          <w:tab w:val="num" w:pos="720"/>
        </w:tabs>
        <w:ind w:left="720" w:hanging="360"/>
      </w:pPr>
      <w:rPr>
        <w:rFonts w:ascii="Arial" w:hAnsi="Arial"/>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F0F3A"/>
    <w:multiLevelType w:val="hybridMultilevel"/>
    <w:tmpl w:val="BC0A7E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43C0F5F"/>
    <w:multiLevelType w:val="hybridMultilevel"/>
    <w:tmpl w:val="D05AAF26"/>
    <w:lvl w:ilvl="0" w:tplc="F9DAE09C">
      <w:start w:val="1"/>
      <w:numFmt w:val="decimal"/>
      <w:lvlText w:val="%1."/>
      <w:lvlJc w:val="left"/>
      <w:pPr>
        <w:ind w:left="756" w:hanging="358"/>
      </w:pPr>
      <w:rPr>
        <w:rFonts w:ascii="Times New Roman" w:eastAsia="Times New Roman" w:hAnsi="Times New Roman" w:cs="Times New Roman" w:hint="default"/>
        <w:b w:val="0"/>
        <w:bCs w:val="0"/>
        <w:i w:val="0"/>
        <w:iCs w:val="0"/>
        <w:w w:val="100"/>
        <w:sz w:val="24"/>
        <w:szCs w:val="24"/>
        <w:lang w:val="pl-PL" w:eastAsia="en-US" w:bidi="ar-SA"/>
      </w:rPr>
    </w:lvl>
    <w:lvl w:ilvl="1" w:tplc="81203380">
      <w:start w:val="1"/>
      <w:numFmt w:val="decimal"/>
      <w:lvlText w:val="%2)"/>
      <w:lvlJc w:val="left"/>
      <w:pPr>
        <w:ind w:left="1476" w:hanging="358"/>
      </w:pPr>
      <w:rPr>
        <w:rFonts w:ascii="Times New Roman" w:eastAsia="Times New Roman" w:hAnsi="Times New Roman" w:cs="Times New Roman" w:hint="default"/>
        <w:b w:val="0"/>
        <w:bCs w:val="0"/>
        <w:i w:val="0"/>
        <w:iCs w:val="0"/>
        <w:spacing w:val="-5"/>
        <w:w w:val="99"/>
        <w:sz w:val="24"/>
        <w:szCs w:val="24"/>
        <w:lang w:val="pl-PL" w:eastAsia="en-US" w:bidi="ar-SA"/>
      </w:rPr>
    </w:lvl>
    <w:lvl w:ilvl="2" w:tplc="162E5C4E">
      <w:start w:val="1"/>
      <w:numFmt w:val="lowerLetter"/>
      <w:lvlText w:val="%3)"/>
      <w:lvlJc w:val="left"/>
      <w:pPr>
        <w:ind w:left="1956" w:hanging="358"/>
      </w:pPr>
      <w:rPr>
        <w:rFonts w:ascii="Times New Roman" w:eastAsia="Times New Roman" w:hAnsi="Times New Roman" w:cs="Times New Roman" w:hint="default"/>
        <w:b w:val="0"/>
        <w:bCs w:val="0"/>
        <w:i w:val="0"/>
        <w:iCs w:val="0"/>
        <w:spacing w:val="-9"/>
        <w:w w:val="99"/>
        <w:sz w:val="24"/>
        <w:szCs w:val="24"/>
        <w:lang w:val="pl-PL" w:eastAsia="en-US" w:bidi="ar-SA"/>
      </w:rPr>
    </w:lvl>
    <w:lvl w:ilvl="3" w:tplc="A29CA560">
      <w:numFmt w:val="bullet"/>
      <w:lvlText w:val="•"/>
      <w:lvlJc w:val="left"/>
      <w:pPr>
        <w:ind w:left="3023" w:hanging="358"/>
      </w:pPr>
      <w:rPr>
        <w:rFonts w:hint="default"/>
        <w:lang w:val="pl-PL" w:eastAsia="en-US" w:bidi="ar-SA"/>
      </w:rPr>
    </w:lvl>
    <w:lvl w:ilvl="4" w:tplc="07D6DEBC">
      <w:numFmt w:val="bullet"/>
      <w:lvlText w:val="•"/>
      <w:lvlJc w:val="left"/>
      <w:pPr>
        <w:ind w:left="4086" w:hanging="358"/>
      </w:pPr>
      <w:rPr>
        <w:rFonts w:hint="default"/>
        <w:lang w:val="pl-PL" w:eastAsia="en-US" w:bidi="ar-SA"/>
      </w:rPr>
    </w:lvl>
    <w:lvl w:ilvl="5" w:tplc="89B8D9CC">
      <w:numFmt w:val="bullet"/>
      <w:lvlText w:val="•"/>
      <w:lvlJc w:val="left"/>
      <w:pPr>
        <w:ind w:left="5149" w:hanging="358"/>
      </w:pPr>
      <w:rPr>
        <w:rFonts w:hint="default"/>
        <w:lang w:val="pl-PL" w:eastAsia="en-US" w:bidi="ar-SA"/>
      </w:rPr>
    </w:lvl>
    <w:lvl w:ilvl="6" w:tplc="0728E922">
      <w:numFmt w:val="bullet"/>
      <w:lvlText w:val="•"/>
      <w:lvlJc w:val="left"/>
      <w:pPr>
        <w:ind w:left="6213" w:hanging="358"/>
      </w:pPr>
      <w:rPr>
        <w:rFonts w:hint="default"/>
        <w:lang w:val="pl-PL" w:eastAsia="en-US" w:bidi="ar-SA"/>
      </w:rPr>
    </w:lvl>
    <w:lvl w:ilvl="7" w:tplc="467C734A">
      <w:numFmt w:val="bullet"/>
      <w:lvlText w:val="•"/>
      <w:lvlJc w:val="left"/>
      <w:pPr>
        <w:ind w:left="7276" w:hanging="358"/>
      </w:pPr>
      <w:rPr>
        <w:rFonts w:hint="default"/>
        <w:lang w:val="pl-PL" w:eastAsia="en-US" w:bidi="ar-SA"/>
      </w:rPr>
    </w:lvl>
    <w:lvl w:ilvl="8" w:tplc="3E5A765E">
      <w:numFmt w:val="bullet"/>
      <w:lvlText w:val="•"/>
      <w:lvlJc w:val="left"/>
      <w:pPr>
        <w:ind w:left="8339" w:hanging="358"/>
      </w:pPr>
      <w:rPr>
        <w:rFonts w:hint="default"/>
        <w:lang w:val="pl-PL" w:eastAsia="en-US" w:bidi="ar-SA"/>
      </w:rPr>
    </w:lvl>
  </w:abstractNum>
  <w:abstractNum w:abstractNumId="5" w15:restartNumberingAfterBreak="0">
    <w:nsid w:val="04A84AAD"/>
    <w:multiLevelType w:val="hybridMultilevel"/>
    <w:tmpl w:val="45D20DF6"/>
    <w:lvl w:ilvl="0" w:tplc="37BA61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65807B7"/>
    <w:multiLevelType w:val="hybridMultilevel"/>
    <w:tmpl w:val="4CE684E6"/>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7" w15:restartNumberingAfterBreak="0">
    <w:nsid w:val="06FF1B1A"/>
    <w:multiLevelType w:val="hybridMultilevel"/>
    <w:tmpl w:val="B25AAAD4"/>
    <w:lvl w:ilvl="0" w:tplc="04150017">
      <w:start w:val="1"/>
      <w:numFmt w:val="lowerLetter"/>
      <w:lvlText w:val="%1)"/>
      <w:lvlJc w:val="left"/>
      <w:pPr>
        <w:ind w:left="1647" w:hanging="360"/>
      </w:pPr>
      <w:rPr>
        <w:rFonts w:cs="Times New Roman"/>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8" w15:restartNumberingAfterBreak="0">
    <w:nsid w:val="074A5FF4"/>
    <w:multiLevelType w:val="hybridMultilevel"/>
    <w:tmpl w:val="E2C2BDD2"/>
    <w:lvl w:ilvl="0" w:tplc="D3867B90">
      <w:numFmt w:val="bullet"/>
      <w:lvlText w:val="-"/>
      <w:lvlJc w:val="left"/>
      <w:pPr>
        <w:ind w:left="756" w:hanging="185"/>
      </w:pPr>
      <w:rPr>
        <w:rFonts w:ascii="Times New Roman" w:eastAsia="Times New Roman" w:hAnsi="Times New Roman" w:cs="Times New Roman" w:hint="default"/>
        <w:b w:val="0"/>
        <w:bCs w:val="0"/>
        <w:i w:val="0"/>
        <w:iCs w:val="0"/>
        <w:w w:val="99"/>
        <w:sz w:val="24"/>
        <w:szCs w:val="24"/>
        <w:lang w:val="pl-PL" w:eastAsia="en-US" w:bidi="ar-SA"/>
      </w:rPr>
    </w:lvl>
    <w:lvl w:ilvl="1" w:tplc="D374B6D4">
      <w:numFmt w:val="bullet"/>
      <w:lvlText w:val="•"/>
      <w:lvlJc w:val="left"/>
      <w:pPr>
        <w:ind w:left="1730" w:hanging="185"/>
      </w:pPr>
      <w:rPr>
        <w:rFonts w:hint="default"/>
        <w:lang w:val="pl-PL" w:eastAsia="en-US" w:bidi="ar-SA"/>
      </w:rPr>
    </w:lvl>
    <w:lvl w:ilvl="2" w:tplc="921015AC">
      <w:numFmt w:val="bullet"/>
      <w:lvlText w:val="•"/>
      <w:lvlJc w:val="left"/>
      <w:pPr>
        <w:ind w:left="2701" w:hanging="185"/>
      </w:pPr>
      <w:rPr>
        <w:rFonts w:hint="default"/>
        <w:lang w:val="pl-PL" w:eastAsia="en-US" w:bidi="ar-SA"/>
      </w:rPr>
    </w:lvl>
    <w:lvl w:ilvl="3" w:tplc="C1464920">
      <w:numFmt w:val="bullet"/>
      <w:lvlText w:val="•"/>
      <w:lvlJc w:val="left"/>
      <w:pPr>
        <w:ind w:left="3671" w:hanging="185"/>
      </w:pPr>
      <w:rPr>
        <w:rFonts w:hint="default"/>
        <w:lang w:val="pl-PL" w:eastAsia="en-US" w:bidi="ar-SA"/>
      </w:rPr>
    </w:lvl>
    <w:lvl w:ilvl="4" w:tplc="C45A6470">
      <w:numFmt w:val="bullet"/>
      <w:lvlText w:val="•"/>
      <w:lvlJc w:val="left"/>
      <w:pPr>
        <w:ind w:left="4642" w:hanging="185"/>
      </w:pPr>
      <w:rPr>
        <w:rFonts w:hint="default"/>
        <w:lang w:val="pl-PL" w:eastAsia="en-US" w:bidi="ar-SA"/>
      </w:rPr>
    </w:lvl>
    <w:lvl w:ilvl="5" w:tplc="A9E404F8">
      <w:numFmt w:val="bullet"/>
      <w:lvlText w:val="•"/>
      <w:lvlJc w:val="left"/>
      <w:pPr>
        <w:ind w:left="5613" w:hanging="185"/>
      </w:pPr>
      <w:rPr>
        <w:rFonts w:hint="default"/>
        <w:lang w:val="pl-PL" w:eastAsia="en-US" w:bidi="ar-SA"/>
      </w:rPr>
    </w:lvl>
    <w:lvl w:ilvl="6" w:tplc="1354DAD8">
      <w:numFmt w:val="bullet"/>
      <w:lvlText w:val="•"/>
      <w:lvlJc w:val="left"/>
      <w:pPr>
        <w:ind w:left="6583" w:hanging="185"/>
      </w:pPr>
      <w:rPr>
        <w:rFonts w:hint="default"/>
        <w:lang w:val="pl-PL" w:eastAsia="en-US" w:bidi="ar-SA"/>
      </w:rPr>
    </w:lvl>
    <w:lvl w:ilvl="7" w:tplc="36BEA01C">
      <w:numFmt w:val="bullet"/>
      <w:lvlText w:val="•"/>
      <w:lvlJc w:val="left"/>
      <w:pPr>
        <w:ind w:left="7554" w:hanging="185"/>
      </w:pPr>
      <w:rPr>
        <w:rFonts w:hint="default"/>
        <w:lang w:val="pl-PL" w:eastAsia="en-US" w:bidi="ar-SA"/>
      </w:rPr>
    </w:lvl>
    <w:lvl w:ilvl="8" w:tplc="F54E7842">
      <w:numFmt w:val="bullet"/>
      <w:lvlText w:val="•"/>
      <w:lvlJc w:val="left"/>
      <w:pPr>
        <w:ind w:left="8525" w:hanging="185"/>
      </w:pPr>
      <w:rPr>
        <w:rFonts w:hint="default"/>
        <w:lang w:val="pl-PL" w:eastAsia="en-US" w:bidi="ar-SA"/>
      </w:rPr>
    </w:lvl>
  </w:abstractNum>
  <w:abstractNum w:abstractNumId="9" w15:restartNumberingAfterBreak="0">
    <w:nsid w:val="07E92831"/>
    <w:multiLevelType w:val="multilevel"/>
    <w:tmpl w:val="73ECA76E"/>
    <w:lvl w:ilvl="0">
      <w:start w:val="28"/>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F9040C"/>
    <w:multiLevelType w:val="hybridMultilevel"/>
    <w:tmpl w:val="455667FE"/>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944BA1"/>
    <w:multiLevelType w:val="hybridMultilevel"/>
    <w:tmpl w:val="6B7CEAC4"/>
    <w:lvl w:ilvl="0" w:tplc="F536CEAE">
      <w:numFmt w:val="bullet"/>
      <w:lvlText w:val="-"/>
      <w:lvlJc w:val="left"/>
      <w:pPr>
        <w:ind w:left="756" w:hanging="200"/>
      </w:pPr>
      <w:rPr>
        <w:rFonts w:ascii="Times New Roman" w:eastAsia="Times New Roman" w:hAnsi="Times New Roman" w:cs="Times New Roman" w:hint="default"/>
        <w:b w:val="0"/>
        <w:bCs w:val="0"/>
        <w:i w:val="0"/>
        <w:iCs w:val="0"/>
        <w:w w:val="99"/>
        <w:sz w:val="24"/>
        <w:szCs w:val="24"/>
        <w:lang w:val="pl-PL" w:eastAsia="en-US" w:bidi="ar-SA"/>
      </w:rPr>
    </w:lvl>
    <w:lvl w:ilvl="1" w:tplc="80CED594">
      <w:numFmt w:val="bullet"/>
      <w:lvlText w:val="•"/>
      <w:lvlJc w:val="left"/>
      <w:pPr>
        <w:ind w:left="1730" w:hanging="200"/>
      </w:pPr>
      <w:rPr>
        <w:rFonts w:hint="default"/>
        <w:lang w:val="pl-PL" w:eastAsia="en-US" w:bidi="ar-SA"/>
      </w:rPr>
    </w:lvl>
    <w:lvl w:ilvl="2" w:tplc="351CE8C2">
      <w:numFmt w:val="bullet"/>
      <w:lvlText w:val="•"/>
      <w:lvlJc w:val="left"/>
      <w:pPr>
        <w:ind w:left="2701" w:hanging="200"/>
      </w:pPr>
      <w:rPr>
        <w:rFonts w:hint="default"/>
        <w:lang w:val="pl-PL" w:eastAsia="en-US" w:bidi="ar-SA"/>
      </w:rPr>
    </w:lvl>
    <w:lvl w:ilvl="3" w:tplc="0846D3B4">
      <w:numFmt w:val="bullet"/>
      <w:lvlText w:val="•"/>
      <w:lvlJc w:val="left"/>
      <w:pPr>
        <w:ind w:left="3671" w:hanging="200"/>
      </w:pPr>
      <w:rPr>
        <w:rFonts w:hint="default"/>
        <w:lang w:val="pl-PL" w:eastAsia="en-US" w:bidi="ar-SA"/>
      </w:rPr>
    </w:lvl>
    <w:lvl w:ilvl="4" w:tplc="3662ADD8">
      <w:numFmt w:val="bullet"/>
      <w:lvlText w:val="•"/>
      <w:lvlJc w:val="left"/>
      <w:pPr>
        <w:ind w:left="4642" w:hanging="200"/>
      </w:pPr>
      <w:rPr>
        <w:rFonts w:hint="default"/>
        <w:lang w:val="pl-PL" w:eastAsia="en-US" w:bidi="ar-SA"/>
      </w:rPr>
    </w:lvl>
    <w:lvl w:ilvl="5" w:tplc="DAC2BEB0">
      <w:numFmt w:val="bullet"/>
      <w:lvlText w:val="•"/>
      <w:lvlJc w:val="left"/>
      <w:pPr>
        <w:ind w:left="5613" w:hanging="200"/>
      </w:pPr>
      <w:rPr>
        <w:rFonts w:hint="default"/>
        <w:lang w:val="pl-PL" w:eastAsia="en-US" w:bidi="ar-SA"/>
      </w:rPr>
    </w:lvl>
    <w:lvl w:ilvl="6" w:tplc="E48A1884">
      <w:numFmt w:val="bullet"/>
      <w:lvlText w:val="•"/>
      <w:lvlJc w:val="left"/>
      <w:pPr>
        <w:ind w:left="6583" w:hanging="200"/>
      </w:pPr>
      <w:rPr>
        <w:rFonts w:hint="default"/>
        <w:lang w:val="pl-PL" w:eastAsia="en-US" w:bidi="ar-SA"/>
      </w:rPr>
    </w:lvl>
    <w:lvl w:ilvl="7" w:tplc="C630D8A8">
      <w:numFmt w:val="bullet"/>
      <w:lvlText w:val="•"/>
      <w:lvlJc w:val="left"/>
      <w:pPr>
        <w:ind w:left="7554" w:hanging="200"/>
      </w:pPr>
      <w:rPr>
        <w:rFonts w:hint="default"/>
        <w:lang w:val="pl-PL" w:eastAsia="en-US" w:bidi="ar-SA"/>
      </w:rPr>
    </w:lvl>
    <w:lvl w:ilvl="8" w:tplc="268AE506">
      <w:numFmt w:val="bullet"/>
      <w:lvlText w:val="•"/>
      <w:lvlJc w:val="left"/>
      <w:pPr>
        <w:ind w:left="8525" w:hanging="200"/>
      </w:pPr>
      <w:rPr>
        <w:rFonts w:hint="default"/>
        <w:lang w:val="pl-PL" w:eastAsia="en-US" w:bidi="ar-SA"/>
      </w:rPr>
    </w:lvl>
  </w:abstractNum>
  <w:abstractNum w:abstractNumId="12" w15:restartNumberingAfterBreak="0">
    <w:nsid w:val="08C808C2"/>
    <w:multiLevelType w:val="hybridMultilevel"/>
    <w:tmpl w:val="5184A08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0A441482"/>
    <w:multiLevelType w:val="hybridMultilevel"/>
    <w:tmpl w:val="6026EA9E"/>
    <w:lvl w:ilvl="0" w:tplc="B93A95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AFD4B64"/>
    <w:multiLevelType w:val="hybridMultilevel"/>
    <w:tmpl w:val="F7B69144"/>
    <w:lvl w:ilvl="0" w:tplc="20D4AE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B06166D"/>
    <w:multiLevelType w:val="hybridMultilevel"/>
    <w:tmpl w:val="194E4AA6"/>
    <w:lvl w:ilvl="0" w:tplc="1BC4907A">
      <w:start w:val="1"/>
      <w:numFmt w:val="decimal"/>
      <w:lvlText w:val="%1."/>
      <w:lvlJc w:val="left"/>
      <w:pPr>
        <w:ind w:left="679" w:hanging="284"/>
      </w:pPr>
      <w:rPr>
        <w:rFonts w:ascii="Times New Roman" w:eastAsia="Times New Roman" w:hAnsi="Times New Roman" w:cs="Times New Roman" w:hint="default"/>
        <w:b w:val="0"/>
        <w:bCs w:val="0"/>
        <w:i w:val="0"/>
        <w:iCs w:val="0"/>
        <w:spacing w:val="-8"/>
        <w:w w:val="100"/>
        <w:sz w:val="24"/>
        <w:szCs w:val="24"/>
        <w:lang w:val="pl-PL" w:eastAsia="en-US" w:bidi="ar-SA"/>
      </w:rPr>
    </w:lvl>
    <w:lvl w:ilvl="1" w:tplc="4298251E">
      <w:numFmt w:val="bullet"/>
      <w:lvlText w:val="•"/>
      <w:lvlJc w:val="left"/>
      <w:pPr>
        <w:ind w:left="1658" w:hanging="284"/>
      </w:pPr>
      <w:rPr>
        <w:rFonts w:hint="default"/>
        <w:lang w:val="pl-PL" w:eastAsia="en-US" w:bidi="ar-SA"/>
      </w:rPr>
    </w:lvl>
    <w:lvl w:ilvl="2" w:tplc="4ED4A080">
      <w:numFmt w:val="bullet"/>
      <w:lvlText w:val="•"/>
      <w:lvlJc w:val="left"/>
      <w:pPr>
        <w:ind w:left="2637" w:hanging="284"/>
      </w:pPr>
      <w:rPr>
        <w:rFonts w:hint="default"/>
        <w:lang w:val="pl-PL" w:eastAsia="en-US" w:bidi="ar-SA"/>
      </w:rPr>
    </w:lvl>
    <w:lvl w:ilvl="3" w:tplc="D3469E02">
      <w:numFmt w:val="bullet"/>
      <w:lvlText w:val="•"/>
      <w:lvlJc w:val="left"/>
      <w:pPr>
        <w:ind w:left="3615" w:hanging="284"/>
      </w:pPr>
      <w:rPr>
        <w:rFonts w:hint="default"/>
        <w:lang w:val="pl-PL" w:eastAsia="en-US" w:bidi="ar-SA"/>
      </w:rPr>
    </w:lvl>
    <w:lvl w:ilvl="4" w:tplc="4E404C60">
      <w:numFmt w:val="bullet"/>
      <w:lvlText w:val="•"/>
      <w:lvlJc w:val="left"/>
      <w:pPr>
        <w:ind w:left="4594" w:hanging="284"/>
      </w:pPr>
      <w:rPr>
        <w:rFonts w:hint="default"/>
        <w:lang w:val="pl-PL" w:eastAsia="en-US" w:bidi="ar-SA"/>
      </w:rPr>
    </w:lvl>
    <w:lvl w:ilvl="5" w:tplc="609CB484">
      <w:numFmt w:val="bullet"/>
      <w:lvlText w:val="•"/>
      <w:lvlJc w:val="left"/>
      <w:pPr>
        <w:ind w:left="5573" w:hanging="284"/>
      </w:pPr>
      <w:rPr>
        <w:rFonts w:hint="default"/>
        <w:lang w:val="pl-PL" w:eastAsia="en-US" w:bidi="ar-SA"/>
      </w:rPr>
    </w:lvl>
    <w:lvl w:ilvl="6" w:tplc="B1D60068">
      <w:numFmt w:val="bullet"/>
      <w:lvlText w:val="•"/>
      <w:lvlJc w:val="left"/>
      <w:pPr>
        <w:ind w:left="6551" w:hanging="284"/>
      </w:pPr>
      <w:rPr>
        <w:rFonts w:hint="default"/>
        <w:lang w:val="pl-PL" w:eastAsia="en-US" w:bidi="ar-SA"/>
      </w:rPr>
    </w:lvl>
    <w:lvl w:ilvl="7" w:tplc="F84CFD48">
      <w:numFmt w:val="bullet"/>
      <w:lvlText w:val="•"/>
      <w:lvlJc w:val="left"/>
      <w:pPr>
        <w:ind w:left="7530" w:hanging="284"/>
      </w:pPr>
      <w:rPr>
        <w:rFonts w:hint="default"/>
        <w:lang w:val="pl-PL" w:eastAsia="en-US" w:bidi="ar-SA"/>
      </w:rPr>
    </w:lvl>
    <w:lvl w:ilvl="8" w:tplc="66426F60">
      <w:numFmt w:val="bullet"/>
      <w:lvlText w:val="•"/>
      <w:lvlJc w:val="left"/>
      <w:pPr>
        <w:ind w:left="8509" w:hanging="284"/>
      </w:pPr>
      <w:rPr>
        <w:rFonts w:hint="default"/>
        <w:lang w:val="pl-PL" w:eastAsia="en-US" w:bidi="ar-SA"/>
      </w:rPr>
    </w:lvl>
  </w:abstractNum>
  <w:abstractNum w:abstractNumId="16" w15:restartNumberingAfterBreak="0">
    <w:nsid w:val="108E5915"/>
    <w:multiLevelType w:val="multilevel"/>
    <w:tmpl w:val="7BF84328"/>
    <w:lvl w:ilvl="0">
      <w:start w:val="1"/>
      <w:numFmt w:val="decimal"/>
      <w:lvlText w:val="%1."/>
      <w:lvlJc w:val="left"/>
      <w:pPr>
        <w:ind w:left="1080" w:hanging="720"/>
      </w:pPr>
      <w:rPr>
        <w:rFonts w:ascii="Arial" w:hAnsi="Arial" w:cs="Arial" w:hint="default"/>
        <w:color w:val="auto"/>
        <w:sz w:val="22"/>
      </w:rPr>
    </w:lvl>
    <w:lvl w:ilvl="1">
      <w:start w:val="1"/>
      <w:numFmt w:val="decimal"/>
      <w:isLgl/>
      <w:lvlText w:val="%1.%2"/>
      <w:lvlJc w:val="left"/>
      <w:pPr>
        <w:ind w:left="1080" w:hanging="360"/>
      </w:pPr>
      <w:rPr>
        <w:rFonts w:ascii="Arial" w:hAnsi="Arial" w:cs="Arial" w:hint="default"/>
        <w:b w:val="0"/>
        <w:bCs w:val="0"/>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1522D80"/>
    <w:multiLevelType w:val="multilevel"/>
    <w:tmpl w:val="7E38A6C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4C86C1B"/>
    <w:multiLevelType w:val="hybridMultilevel"/>
    <w:tmpl w:val="3DD45516"/>
    <w:lvl w:ilvl="0" w:tplc="B460362E">
      <w:start w:val="1"/>
      <w:numFmt w:val="decimal"/>
      <w:lvlText w:val="%1."/>
      <w:lvlJc w:val="left"/>
      <w:pPr>
        <w:ind w:left="756" w:hanging="360"/>
      </w:pPr>
      <w:rPr>
        <w:rFonts w:ascii="Times New Roman" w:eastAsia="Times New Roman" w:hAnsi="Times New Roman" w:cs="Times New Roman" w:hint="default"/>
        <w:b w:val="0"/>
        <w:bCs w:val="0"/>
        <w:i w:val="0"/>
        <w:iCs w:val="0"/>
        <w:w w:val="100"/>
        <w:sz w:val="24"/>
        <w:szCs w:val="24"/>
        <w:lang w:val="pl-PL" w:eastAsia="en-US" w:bidi="ar-SA"/>
      </w:rPr>
    </w:lvl>
    <w:lvl w:ilvl="1" w:tplc="148A79AE">
      <w:start w:val="1"/>
      <w:numFmt w:val="decimal"/>
      <w:lvlText w:val="%2)"/>
      <w:lvlJc w:val="left"/>
      <w:pPr>
        <w:ind w:left="1248" w:hanging="360"/>
      </w:pPr>
      <w:rPr>
        <w:rFonts w:ascii="Times New Roman" w:eastAsia="Times New Roman" w:hAnsi="Times New Roman" w:cs="Times New Roman" w:hint="default"/>
        <w:b w:val="0"/>
        <w:bCs w:val="0"/>
        <w:i w:val="0"/>
        <w:iCs w:val="0"/>
        <w:w w:val="99"/>
        <w:sz w:val="24"/>
        <w:szCs w:val="24"/>
        <w:lang w:val="pl-PL" w:eastAsia="en-US" w:bidi="ar-SA"/>
      </w:rPr>
    </w:lvl>
    <w:lvl w:ilvl="2" w:tplc="77707932">
      <w:start w:val="1"/>
      <w:numFmt w:val="lowerLetter"/>
      <w:lvlText w:val="%3."/>
      <w:lvlJc w:val="left"/>
      <w:pPr>
        <w:ind w:left="1814"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0F941AA0">
      <w:numFmt w:val="bullet"/>
      <w:lvlText w:val="•"/>
      <w:lvlJc w:val="left"/>
      <w:pPr>
        <w:ind w:left="2900" w:hanging="360"/>
      </w:pPr>
      <w:rPr>
        <w:rFonts w:hint="default"/>
        <w:lang w:val="pl-PL" w:eastAsia="en-US" w:bidi="ar-SA"/>
      </w:rPr>
    </w:lvl>
    <w:lvl w:ilvl="4" w:tplc="E1D074F8">
      <w:numFmt w:val="bullet"/>
      <w:lvlText w:val="•"/>
      <w:lvlJc w:val="left"/>
      <w:pPr>
        <w:ind w:left="3981" w:hanging="360"/>
      </w:pPr>
      <w:rPr>
        <w:rFonts w:hint="default"/>
        <w:lang w:val="pl-PL" w:eastAsia="en-US" w:bidi="ar-SA"/>
      </w:rPr>
    </w:lvl>
    <w:lvl w:ilvl="5" w:tplc="CACED354">
      <w:numFmt w:val="bullet"/>
      <w:lvlText w:val="•"/>
      <w:lvlJc w:val="left"/>
      <w:pPr>
        <w:ind w:left="5062" w:hanging="360"/>
      </w:pPr>
      <w:rPr>
        <w:rFonts w:hint="default"/>
        <w:lang w:val="pl-PL" w:eastAsia="en-US" w:bidi="ar-SA"/>
      </w:rPr>
    </w:lvl>
    <w:lvl w:ilvl="6" w:tplc="F90013F2">
      <w:numFmt w:val="bullet"/>
      <w:lvlText w:val="•"/>
      <w:lvlJc w:val="left"/>
      <w:pPr>
        <w:ind w:left="6143" w:hanging="360"/>
      </w:pPr>
      <w:rPr>
        <w:rFonts w:hint="default"/>
        <w:lang w:val="pl-PL" w:eastAsia="en-US" w:bidi="ar-SA"/>
      </w:rPr>
    </w:lvl>
    <w:lvl w:ilvl="7" w:tplc="A12A6CB0">
      <w:numFmt w:val="bullet"/>
      <w:lvlText w:val="•"/>
      <w:lvlJc w:val="left"/>
      <w:pPr>
        <w:ind w:left="7224" w:hanging="360"/>
      </w:pPr>
      <w:rPr>
        <w:rFonts w:hint="default"/>
        <w:lang w:val="pl-PL" w:eastAsia="en-US" w:bidi="ar-SA"/>
      </w:rPr>
    </w:lvl>
    <w:lvl w:ilvl="8" w:tplc="1D7A56D2">
      <w:numFmt w:val="bullet"/>
      <w:lvlText w:val="•"/>
      <w:lvlJc w:val="left"/>
      <w:pPr>
        <w:ind w:left="8304" w:hanging="360"/>
      </w:pPr>
      <w:rPr>
        <w:rFonts w:hint="default"/>
        <w:lang w:val="pl-PL" w:eastAsia="en-US" w:bidi="ar-SA"/>
      </w:rPr>
    </w:lvl>
  </w:abstractNum>
  <w:abstractNum w:abstractNumId="19" w15:restartNumberingAfterBreak="0">
    <w:nsid w:val="15191A03"/>
    <w:multiLevelType w:val="hybridMultilevel"/>
    <w:tmpl w:val="3768F730"/>
    <w:lvl w:ilvl="0" w:tplc="AAF4BF98">
      <w:start w:val="1"/>
      <w:numFmt w:val="decimal"/>
      <w:lvlText w:val="%1."/>
      <w:lvlJc w:val="left"/>
      <w:pPr>
        <w:ind w:left="756" w:hanging="360"/>
      </w:pPr>
      <w:rPr>
        <w:rFonts w:ascii="Times New Roman" w:eastAsia="Times New Roman" w:hAnsi="Times New Roman" w:cs="Times New Roman" w:hint="default"/>
        <w:b w:val="0"/>
        <w:bCs w:val="0"/>
        <w:i w:val="0"/>
        <w:iCs w:val="0"/>
        <w:w w:val="100"/>
        <w:sz w:val="24"/>
        <w:szCs w:val="24"/>
        <w:lang w:val="pl-PL" w:eastAsia="en-US" w:bidi="ar-SA"/>
      </w:rPr>
    </w:lvl>
    <w:lvl w:ilvl="1" w:tplc="CBBC9330">
      <w:numFmt w:val="bullet"/>
      <w:lvlText w:val="•"/>
      <w:lvlJc w:val="left"/>
      <w:pPr>
        <w:ind w:left="1730" w:hanging="360"/>
      </w:pPr>
      <w:rPr>
        <w:rFonts w:hint="default"/>
        <w:lang w:val="pl-PL" w:eastAsia="en-US" w:bidi="ar-SA"/>
      </w:rPr>
    </w:lvl>
    <w:lvl w:ilvl="2" w:tplc="3F30A720">
      <w:numFmt w:val="bullet"/>
      <w:lvlText w:val="•"/>
      <w:lvlJc w:val="left"/>
      <w:pPr>
        <w:ind w:left="2701" w:hanging="360"/>
      </w:pPr>
      <w:rPr>
        <w:rFonts w:hint="default"/>
        <w:lang w:val="pl-PL" w:eastAsia="en-US" w:bidi="ar-SA"/>
      </w:rPr>
    </w:lvl>
    <w:lvl w:ilvl="3" w:tplc="0ED0A870">
      <w:numFmt w:val="bullet"/>
      <w:lvlText w:val="•"/>
      <w:lvlJc w:val="left"/>
      <w:pPr>
        <w:ind w:left="3671" w:hanging="360"/>
      </w:pPr>
      <w:rPr>
        <w:rFonts w:hint="default"/>
        <w:lang w:val="pl-PL" w:eastAsia="en-US" w:bidi="ar-SA"/>
      </w:rPr>
    </w:lvl>
    <w:lvl w:ilvl="4" w:tplc="682CD22E">
      <w:numFmt w:val="bullet"/>
      <w:lvlText w:val="•"/>
      <w:lvlJc w:val="left"/>
      <w:pPr>
        <w:ind w:left="4642" w:hanging="360"/>
      </w:pPr>
      <w:rPr>
        <w:rFonts w:hint="default"/>
        <w:lang w:val="pl-PL" w:eastAsia="en-US" w:bidi="ar-SA"/>
      </w:rPr>
    </w:lvl>
    <w:lvl w:ilvl="5" w:tplc="B9880DCC">
      <w:numFmt w:val="bullet"/>
      <w:lvlText w:val="•"/>
      <w:lvlJc w:val="left"/>
      <w:pPr>
        <w:ind w:left="5613" w:hanging="360"/>
      </w:pPr>
      <w:rPr>
        <w:rFonts w:hint="default"/>
        <w:lang w:val="pl-PL" w:eastAsia="en-US" w:bidi="ar-SA"/>
      </w:rPr>
    </w:lvl>
    <w:lvl w:ilvl="6" w:tplc="AD644322">
      <w:numFmt w:val="bullet"/>
      <w:lvlText w:val="•"/>
      <w:lvlJc w:val="left"/>
      <w:pPr>
        <w:ind w:left="6583" w:hanging="360"/>
      </w:pPr>
      <w:rPr>
        <w:rFonts w:hint="default"/>
        <w:lang w:val="pl-PL" w:eastAsia="en-US" w:bidi="ar-SA"/>
      </w:rPr>
    </w:lvl>
    <w:lvl w:ilvl="7" w:tplc="DD8CC702">
      <w:numFmt w:val="bullet"/>
      <w:lvlText w:val="•"/>
      <w:lvlJc w:val="left"/>
      <w:pPr>
        <w:ind w:left="7554" w:hanging="360"/>
      </w:pPr>
      <w:rPr>
        <w:rFonts w:hint="default"/>
        <w:lang w:val="pl-PL" w:eastAsia="en-US" w:bidi="ar-SA"/>
      </w:rPr>
    </w:lvl>
    <w:lvl w:ilvl="8" w:tplc="0FAC787E">
      <w:numFmt w:val="bullet"/>
      <w:lvlText w:val="•"/>
      <w:lvlJc w:val="left"/>
      <w:pPr>
        <w:ind w:left="8525" w:hanging="360"/>
      </w:pPr>
      <w:rPr>
        <w:rFonts w:hint="default"/>
        <w:lang w:val="pl-PL" w:eastAsia="en-US" w:bidi="ar-SA"/>
      </w:rPr>
    </w:lvl>
  </w:abstractNum>
  <w:abstractNum w:abstractNumId="20" w15:restartNumberingAfterBreak="0">
    <w:nsid w:val="15FC2592"/>
    <w:multiLevelType w:val="hybridMultilevel"/>
    <w:tmpl w:val="328A1F78"/>
    <w:lvl w:ilvl="0" w:tplc="B55E75C2">
      <w:start w:val="1"/>
      <w:numFmt w:val="decimal"/>
      <w:lvlText w:val="%1."/>
      <w:lvlJc w:val="left"/>
      <w:pPr>
        <w:ind w:left="756" w:hanging="358"/>
      </w:pPr>
      <w:rPr>
        <w:rFonts w:hint="default"/>
        <w:w w:val="100"/>
        <w:lang w:val="pl-PL" w:eastAsia="en-US" w:bidi="ar-SA"/>
      </w:rPr>
    </w:lvl>
    <w:lvl w:ilvl="1" w:tplc="0A9A3996">
      <w:start w:val="1"/>
      <w:numFmt w:val="decimal"/>
      <w:lvlText w:val="%2)"/>
      <w:lvlJc w:val="left"/>
      <w:pPr>
        <w:ind w:left="1104" w:hanging="281"/>
      </w:pPr>
      <w:rPr>
        <w:rFonts w:ascii="Times New Roman" w:eastAsia="Times New Roman" w:hAnsi="Times New Roman" w:cs="Times New Roman" w:hint="default"/>
        <w:b w:val="0"/>
        <w:bCs w:val="0"/>
        <w:i w:val="0"/>
        <w:iCs w:val="0"/>
        <w:w w:val="99"/>
        <w:sz w:val="24"/>
        <w:szCs w:val="24"/>
        <w:lang w:val="pl-PL" w:eastAsia="en-US" w:bidi="ar-SA"/>
      </w:rPr>
    </w:lvl>
    <w:lvl w:ilvl="2" w:tplc="8E98018E">
      <w:numFmt w:val="bullet"/>
      <w:lvlText w:val="•"/>
      <w:lvlJc w:val="left"/>
      <w:pPr>
        <w:ind w:left="1240" w:hanging="281"/>
      </w:pPr>
      <w:rPr>
        <w:rFonts w:hint="default"/>
        <w:lang w:val="pl-PL" w:eastAsia="en-US" w:bidi="ar-SA"/>
      </w:rPr>
    </w:lvl>
    <w:lvl w:ilvl="3" w:tplc="2638BE58">
      <w:numFmt w:val="bullet"/>
      <w:lvlText w:val="•"/>
      <w:lvlJc w:val="left"/>
      <w:pPr>
        <w:ind w:left="2393" w:hanging="281"/>
      </w:pPr>
      <w:rPr>
        <w:rFonts w:hint="default"/>
        <w:lang w:val="pl-PL" w:eastAsia="en-US" w:bidi="ar-SA"/>
      </w:rPr>
    </w:lvl>
    <w:lvl w:ilvl="4" w:tplc="D624DBD4">
      <w:numFmt w:val="bullet"/>
      <w:lvlText w:val="•"/>
      <w:lvlJc w:val="left"/>
      <w:pPr>
        <w:ind w:left="3546" w:hanging="281"/>
      </w:pPr>
      <w:rPr>
        <w:rFonts w:hint="default"/>
        <w:lang w:val="pl-PL" w:eastAsia="en-US" w:bidi="ar-SA"/>
      </w:rPr>
    </w:lvl>
    <w:lvl w:ilvl="5" w:tplc="FEEE8998">
      <w:numFmt w:val="bullet"/>
      <w:lvlText w:val="•"/>
      <w:lvlJc w:val="left"/>
      <w:pPr>
        <w:ind w:left="4699" w:hanging="281"/>
      </w:pPr>
      <w:rPr>
        <w:rFonts w:hint="default"/>
        <w:lang w:val="pl-PL" w:eastAsia="en-US" w:bidi="ar-SA"/>
      </w:rPr>
    </w:lvl>
    <w:lvl w:ilvl="6" w:tplc="264E0C74">
      <w:numFmt w:val="bullet"/>
      <w:lvlText w:val="•"/>
      <w:lvlJc w:val="left"/>
      <w:pPr>
        <w:ind w:left="5853" w:hanging="281"/>
      </w:pPr>
      <w:rPr>
        <w:rFonts w:hint="default"/>
        <w:lang w:val="pl-PL" w:eastAsia="en-US" w:bidi="ar-SA"/>
      </w:rPr>
    </w:lvl>
    <w:lvl w:ilvl="7" w:tplc="0EB22538">
      <w:numFmt w:val="bullet"/>
      <w:lvlText w:val="•"/>
      <w:lvlJc w:val="left"/>
      <w:pPr>
        <w:ind w:left="7006" w:hanging="281"/>
      </w:pPr>
      <w:rPr>
        <w:rFonts w:hint="default"/>
        <w:lang w:val="pl-PL" w:eastAsia="en-US" w:bidi="ar-SA"/>
      </w:rPr>
    </w:lvl>
    <w:lvl w:ilvl="8" w:tplc="631A6722">
      <w:numFmt w:val="bullet"/>
      <w:lvlText w:val="•"/>
      <w:lvlJc w:val="left"/>
      <w:pPr>
        <w:ind w:left="8159" w:hanging="281"/>
      </w:pPr>
      <w:rPr>
        <w:rFonts w:hint="default"/>
        <w:lang w:val="pl-PL" w:eastAsia="en-US" w:bidi="ar-SA"/>
      </w:rPr>
    </w:lvl>
  </w:abstractNum>
  <w:abstractNum w:abstractNumId="21" w15:restartNumberingAfterBreak="0">
    <w:nsid w:val="16515055"/>
    <w:multiLevelType w:val="hybridMultilevel"/>
    <w:tmpl w:val="F0CA315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6F868CC"/>
    <w:multiLevelType w:val="hybridMultilevel"/>
    <w:tmpl w:val="1324C40E"/>
    <w:lvl w:ilvl="0" w:tplc="79AE88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B9F5FCE"/>
    <w:multiLevelType w:val="hybridMultilevel"/>
    <w:tmpl w:val="4B58C506"/>
    <w:lvl w:ilvl="0" w:tplc="2C02A0AC">
      <w:start w:val="1"/>
      <w:numFmt w:val="decimal"/>
      <w:lvlText w:val="%1."/>
      <w:lvlJc w:val="left"/>
      <w:pPr>
        <w:ind w:left="679" w:hanging="284"/>
      </w:pPr>
      <w:rPr>
        <w:rFonts w:ascii="Times New Roman" w:eastAsia="Times New Roman" w:hAnsi="Times New Roman" w:cs="Times New Roman" w:hint="default"/>
        <w:b w:val="0"/>
        <w:bCs w:val="0"/>
        <w:i w:val="0"/>
        <w:iCs w:val="0"/>
        <w:w w:val="100"/>
        <w:sz w:val="24"/>
        <w:szCs w:val="24"/>
        <w:lang w:val="pl-PL" w:eastAsia="en-US" w:bidi="ar-SA"/>
      </w:rPr>
    </w:lvl>
    <w:lvl w:ilvl="1" w:tplc="71766092">
      <w:numFmt w:val="bullet"/>
      <w:lvlText w:val="•"/>
      <w:lvlJc w:val="left"/>
      <w:pPr>
        <w:ind w:left="1658" w:hanging="284"/>
      </w:pPr>
      <w:rPr>
        <w:rFonts w:hint="default"/>
        <w:lang w:val="pl-PL" w:eastAsia="en-US" w:bidi="ar-SA"/>
      </w:rPr>
    </w:lvl>
    <w:lvl w:ilvl="2" w:tplc="59D83480">
      <w:numFmt w:val="bullet"/>
      <w:lvlText w:val="•"/>
      <w:lvlJc w:val="left"/>
      <w:pPr>
        <w:ind w:left="2637" w:hanging="284"/>
      </w:pPr>
      <w:rPr>
        <w:rFonts w:hint="default"/>
        <w:lang w:val="pl-PL" w:eastAsia="en-US" w:bidi="ar-SA"/>
      </w:rPr>
    </w:lvl>
    <w:lvl w:ilvl="3" w:tplc="8812BD1C">
      <w:numFmt w:val="bullet"/>
      <w:lvlText w:val="•"/>
      <w:lvlJc w:val="left"/>
      <w:pPr>
        <w:ind w:left="3615" w:hanging="284"/>
      </w:pPr>
      <w:rPr>
        <w:rFonts w:hint="default"/>
        <w:lang w:val="pl-PL" w:eastAsia="en-US" w:bidi="ar-SA"/>
      </w:rPr>
    </w:lvl>
    <w:lvl w:ilvl="4" w:tplc="62BA011C">
      <w:numFmt w:val="bullet"/>
      <w:lvlText w:val="•"/>
      <w:lvlJc w:val="left"/>
      <w:pPr>
        <w:ind w:left="4594" w:hanging="284"/>
      </w:pPr>
      <w:rPr>
        <w:rFonts w:hint="default"/>
        <w:lang w:val="pl-PL" w:eastAsia="en-US" w:bidi="ar-SA"/>
      </w:rPr>
    </w:lvl>
    <w:lvl w:ilvl="5" w:tplc="D2FA5912">
      <w:numFmt w:val="bullet"/>
      <w:lvlText w:val="•"/>
      <w:lvlJc w:val="left"/>
      <w:pPr>
        <w:ind w:left="5573" w:hanging="284"/>
      </w:pPr>
      <w:rPr>
        <w:rFonts w:hint="default"/>
        <w:lang w:val="pl-PL" w:eastAsia="en-US" w:bidi="ar-SA"/>
      </w:rPr>
    </w:lvl>
    <w:lvl w:ilvl="6" w:tplc="5B1CB5D6">
      <w:numFmt w:val="bullet"/>
      <w:lvlText w:val="•"/>
      <w:lvlJc w:val="left"/>
      <w:pPr>
        <w:ind w:left="6551" w:hanging="284"/>
      </w:pPr>
      <w:rPr>
        <w:rFonts w:hint="default"/>
        <w:lang w:val="pl-PL" w:eastAsia="en-US" w:bidi="ar-SA"/>
      </w:rPr>
    </w:lvl>
    <w:lvl w:ilvl="7" w:tplc="427638D0">
      <w:numFmt w:val="bullet"/>
      <w:lvlText w:val="•"/>
      <w:lvlJc w:val="left"/>
      <w:pPr>
        <w:ind w:left="7530" w:hanging="284"/>
      </w:pPr>
      <w:rPr>
        <w:rFonts w:hint="default"/>
        <w:lang w:val="pl-PL" w:eastAsia="en-US" w:bidi="ar-SA"/>
      </w:rPr>
    </w:lvl>
    <w:lvl w:ilvl="8" w:tplc="1012C026">
      <w:numFmt w:val="bullet"/>
      <w:lvlText w:val="•"/>
      <w:lvlJc w:val="left"/>
      <w:pPr>
        <w:ind w:left="8509" w:hanging="284"/>
      </w:pPr>
      <w:rPr>
        <w:rFonts w:hint="default"/>
        <w:lang w:val="pl-PL" w:eastAsia="en-US" w:bidi="ar-SA"/>
      </w:rPr>
    </w:lvl>
  </w:abstractNum>
  <w:abstractNum w:abstractNumId="25" w15:restartNumberingAfterBreak="0">
    <w:nsid w:val="1DCE1875"/>
    <w:multiLevelType w:val="multilevel"/>
    <w:tmpl w:val="E29065FE"/>
    <w:lvl w:ilvl="0">
      <w:start w:val="18"/>
      <w:numFmt w:val="decimal"/>
      <w:lvlText w:val="%1"/>
      <w:lvlJc w:val="left"/>
      <w:pPr>
        <w:ind w:left="384" w:hanging="384"/>
      </w:pPr>
      <w:rPr>
        <w:rFonts w:hint="default"/>
        <w:b/>
      </w:rPr>
    </w:lvl>
    <w:lvl w:ilvl="1">
      <w:start w:val="7"/>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214208F8"/>
    <w:multiLevelType w:val="hybridMultilevel"/>
    <w:tmpl w:val="650E4516"/>
    <w:lvl w:ilvl="0" w:tplc="E10E96C2">
      <w:start w:val="1"/>
      <w:numFmt w:val="decimal"/>
      <w:lvlText w:val="%1."/>
      <w:lvlJc w:val="left"/>
      <w:pPr>
        <w:ind w:left="756" w:hanging="360"/>
      </w:pPr>
      <w:rPr>
        <w:rFonts w:ascii="Times New Roman" w:eastAsia="Times New Roman" w:hAnsi="Times New Roman" w:cs="Times New Roman" w:hint="default"/>
        <w:b w:val="0"/>
        <w:bCs w:val="0"/>
        <w:i w:val="0"/>
        <w:iCs w:val="0"/>
        <w:w w:val="100"/>
        <w:sz w:val="24"/>
        <w:szCs w:val="24"/>
        <w:lang w:val="pl-PL" w:eastAsia="en-US" w:bidi="ar-SA"/>
      </w:rPr>
    </w:lvl>
    <w:lvl w:ilvl="1" w:tplc="0CA68A06">
      <w:numFmt w:val="bullet"/>
      <w:lvlText w:val="•"/>
      <w:lvlJc w:val="left"/>
      <w:pPr>
        <w:ind w:left="1730" w:hanging="360"/>
      </w:pPr>
      <w:rPr>
        <w:rFonts w:hint="default"/>
        <w:lang w:val="pl-PL" w:eastAsia="en-US" w:bidi="ar-SA"/>
      </w:rPr>
    </w:lvl>
    <w:lvl w:ilvl="2" w:tplc="A81CB71A">
      <w:numFmt w:val="bullet"/>
      <w:lvlText w:val="•"/>
      <w:lvlJc w:val="left"/>
      <w:pPr>
        <w:ind w:left="2701" w:hanging="360"/>
      </w:pPr>
      <w:rPr>
        <w:rFonts w:hint="default"/>
        <w:lang w:val="pl-PL" w:eastAsia="en-US" w:bidi="ar-SA"/>
      </w:rPr>
    </w:lvl>
    <w:lvl w:ilvl="3" w:tplc="F19815A4">
      <w:numFmt w:val="bullet"/>
      <w:lvlText w:val="•"/>
      <w:lvlJc w:val="left"/>
      <w:pPr>
        <w:ind w:left="3671" w:hanging="360"/>
      </w:pPr>
      <w:rPr>
        <w:rFonts w:hint="default"/>
        <w:lang w:val="pl-PL" w:eastAsia="en-US" w:bidi="ar-SA"/>
      </w:rPr>
    </w:lvl>
    <w:lvl w:ilvl="4" w:tplc="B5CE2C1E">
      <w:numFmt w:val="bullet"/>
      <w:lvlText w:val="•"/>
      <w:lvlJc w:val="left"/>
      <w:pPr>
        <w:ind w:left="4642" w:hanging="360"/>
      </w:pPr>
      <w:rPr>
        <w:rFonts w:hint="default"/>
        <w:lang w:val="pl-PL" w:eastAsia="en-US" w:bidi="ar-SA"/>
      </w:rPr>
    </w:lvl>
    <w:lvl w:ilvl="5" w:tplc="D79AAB3E">
      <w:numFmt w:val="bullet"/>
      <w:lvlText w:val="•"/>
      <w:lvlJc w:val="left"/>
      <w:pPr>
        <w:ind w:left="5613" w:hanging="360"/>
      </w:pPr>
      <w:rPr>
        <w:rFonts w:hint="default"/>
        <w:lang w:val="pl-PL" w:eastAsia="en-US" w:bidi="ar-SA"/>
      </w:rPr>
    </w:lvl>
    <w:lvl w:ilvl="6" w:tplc="1D804116">
      <w:numFmt w:val="bullet"/>
      <w:lvlText w:val="•"/>
      <w:lvlJc w:val="left"/>
      <w:pPr>
        <w:ind w:left="6583" w:hanging="360"/>
      </w:pPr>
      <w:rPr>
        <w:rFonts w:hint="default"/>
        <w:lang w:val="pl-PL" w:eastAsia="en-US" w:bidi="ar-SA"/>
      </w:rPr>
    </w:lvl>
    <w:lvl w:ilvl="7" w:tplc="6BAC2A8A">
      <w:numFmt w:val="bullet"/>
      <w:lvlText w:val="•"/>
      <w:lvlJc w:val="left"/>
      <w:pPr>
        <w:ind w:left="7554" w:hanging="360"/>
      </w:pPr>
      <w:rPr>
        <w:rFonts w:hint="default"/>
        <w:lang w:val="pl-PL" w:eastAsia="en-US" w:bidi="ar-SA"/>
      </w:rPr>
    </w:lvl>
    <w:lvl w:ilvl="8" w:tplc="69CAF1C2">
      <w:numFmt w:val="bullet"/>
      <w:lvlText w:val="•"/>
      <w:lvlJc w:val="left"/>
      <w:pPr>
        <w:ind w:left="8525" w:hanging="360"/>
      </w:pPr>
      <w:rPr>
        <w:rFonts w:hint="default"/>
        <w:lang w:val="pl-PL" w:eastAsia="en-US" w:bidi="ar-SA"/>
      </w:rPr>
    </w:lvl>
  </w:abstractNum>
  <w:abstractNum w:abstractNumId="27" w15:restartNumberingAfterBreak="0">
    <w:nsid w:val="25264C53"/>
    <w:multiLevelType w:val="hybridMultilevel"/>
    <w:tmpl w:val="C818B354"/>
    <w:lvl w:ilvl="0" w:tplc="0EF88512">
      <w:start w:val="1"/>
      <w:numFmt w:val="decimal"/>
      <w:lvlText w:val="%1."/>
      <w:lvlJc w:val="left"/>
      <w:pPr>
        <w:ind w:left="679" w:hanging="284"/>
      </w:pPr>
      <w:rPr>
        <w:rFonts w:ascii="Times New Roman" w:eastAsia="Times New Roman" w:hAnsi="Times New Roman" w:cs="Times New Roman" w:hint="default"/>
        <w:b w:val="0"/>
        <w:bCs w:val="0"/>
        <w:i w:val="0"/>
        <w:iCs w:val="0"/>
        <w:w w:val="100"/>
        <w:sz w:val="24"/>
        <w:szCs w:val="24"/>
        <w:lang w:val="pl-PL" w:eastAsia="en-US" w:bidi="ar-SA"/>
      </w:rPr>
    </w:lvl>
    <w:lvl w:ilvl="1" w:tplc="9AD2D0D8">
      <w:start w:val="1"/>
      <w:numFmt w:val="decimal"/>
      <w:lvlText w:val="%2)"/>
      <w:lvlJc w:val="left"/>
      <w:pPr>
        <w:ind w:left="1104" w:hanging="360"/>
      </w:pPr>
      <w:rPr>
        <w:rFonts w:ascii="Times New Roman" w:eastAsia="Times New Roman" w:hAnsi="Times New Roman" w:cs="Times New Roman" w:hint="default"/>
        <w:b w:val="0"/>
        <w:bCs w:val="0"/>
        <w:i w:val="0"/>
        <w:iCs w:val="0"/>
        <w:w w:val="99"/>
        <w:sz w:val="24"/>
        <w:szCs w:val="24"/>
        <w:lang w:val="pl-PL" w:eastAsia="en-US" w:bidi="ar-SA"/>
      </w:rPr>
    </w:lvl>
    <w:lvl w:ilvl="2" w:tplc="70AE21CC">
      <w:numFmt w:val="bullet"/>
      <w:lvlText w:val="•"/>
      <w:lvlJc w:val="left"/>
      <w:pPr>
        <w:ind w:left="2140" w:hanging="360"/>
      </w:pPr>
      <w:rPr>
        <w:rFonts w:hint="default"/>
        <w:lang w:val="pl-PL" w:eastAsia="en-US" w:bidi="ar-SA"/>
      </w:rPr>
    </w:lvl>
    <w:lvl w:ilvl="3" w:tplc="0C9C37BC">
      <w:numFmt w:val="bullet"/>
      <w:lvlText w:val="•"/>
      <w:lvlJc w:val="left"/>
      <w:pPr>
        <w:ind w:left="3181" w:hanging="360"/>
      </w:pPr>
      <w:rPr>
        <w:rFonts w:hint="default"/>
        <w:lang w:val="pl-PL" w:eastAsia="en-US" w:bidi="ar-SA"/>
      </w:rPr>
    </w:lvl>
    <w:lvl w:ilvl="4" w:tplc="9BF0F6AA">
      <w:numFmt w:val="bullet"/>
      <w:lvlText w:val="•"/>
      <w:lvlJc w:val="left"/>
      <w:pPr>
        <w:ind w:left="4222" w:hanging="360"/>
      </w:pPr>
      <w:rPr>
        <w:rFonts w:hint="default"/>
        <w:lang w:val="pl-PL" w:eastAsia="en-US" w:bidi="ar-SA"/>
      </w:rPr>
    </w:lvl>
    <w:lvl w:ilvl="5" w:tplc="8BDAC318">
      <w:numFmt w:val="bullet"/>
      <w:lvlText w:val="•"/>
      <w:lvlJc w:val="left"/>
      <w:pPr>
        <w:ind w:left="5262" w:hanging="360"/>
      </w:pPr>
      <w:rPr>
        <w:rFonts w:hint="default"/>
        <w:lang w:val="pl-PL" w:eastAsia="en-US" w:bidi="ar-SA"/>
      </w:rPr>
    </w:lvl>
    <w:lvl w:ilvl="6" w:tplc="106AFDF2">
      <w:numFmt w:val="bullet"/>
      <w:lvlText w:val="•"/>
      <w:lvlJc w:val="left"/>
      <w:pPr>
        <w:ind w:left="6303" w:hanging="360"/>
      </w:pPr>
      <w:rPr>
        <w:rFonts w:hint="default"/>
        <w:lang w:val="pl-PL" w:eastAsia="en-US" w:bidi="ar-SA"/>
      </w:rPr>
    </w:lvl>
    <w:lvl w:ilvl="7" w:tplc="C5086A5E">
      <w:numFmt w:val="bullet"/>
      <w:lvlText w:val="•"/>
      <w:lvlJc w:val="left"/>
      <w:pPr>
        <w:ind w:left="7344" w:hanging="360"/>
      </w:pPr>
      <w:rPr>
        <w:rFonts w:hint="default"/>
        <w:lang w:val="pl-PL" w:eastAsia="en-US" w:bidi="ar-SA"/>
      </w:rPr>
    </w:lvl>
    <w:lvl w:ilvl="8" w:tplc="2466D8FA">
      <w:numFmt w:val="bullet"/>
      <w:lvlText w:val="•"/>
      <w:lvlJc w:val="left"/>
      <w:pPr>
        <w:ind w:left="8384" w:hanging="360"/>
      </w:pPr>
      <w:rPr>
        <w:rFonts w:hint="default"/>
        <w:lang w:val="pl-PL" w:eastAsia="en-US" w:bidi="ar-SA"/>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9EA3FEE"/>
    <w:multiLevelType w:val="hybridMultilevel"/>
    <w:tmpl w:val="1A800D5A"/>
    <w:lvl w:ilvl="0" w:tplc="4DB21968">
      <w:start w:val="1"/>
      <w:numFmt w:val="lowerLetter"/>
      <w:lvlText w:val="%1)"/>
      <w:lvlJc w:val="left"/>
      <w:pPr>
        <w:ind w:left="744" w:hanging="360"/>
      </w:pPr>
      <w:rPr>
        <w:rFonts w:hint="default"/>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30" w15:restartNumberingAfterBreak="0">
    <w:nsid w:val="2B75608D"/>
    <w:multiLevelType w:val="hybridMultilevel"/>
    <w:tmpl w:val="7DFEDFE6"/>
    <w:lvl w:ilvl="0" w:tplc="126296A2">
      <w:start w:val="1"/>
      <w:numFmt w:val="decimal"/>
      <w:lvlText w:val="%1."/>
      <w:lvlJc w:val="left"/>
      <w:pPr>
        <w:ind w:left="754" w:hanging="360"/>
      </w:pPr>
      <w:rPr>
        <w:rFonts w:ascii="Times New Roman" w:eastAsia="Times New Roman" w:hAnsi="Times New Roman" w:cs="Times New Roman" w:hint="default"/>
        <w:b w:val="0"/>
        <w:bCs w:val="0"/>
        <w:i w:val="0"/>
        <w:iCs w:val="0"/>
        <w:w w:val="100"/>
        <w:sz w:val="24"/>
        <w:szCs w:val="24"/>
        <w:lang w:val="pl-PL" w:eastAsia="en-US" w:bidi="ar-SA"/>
      </w:rPr>
    </w:lvl>
    <w:lvl w:ilvl="1" w:tplc="5226FFE4">
      <w:numFmt w:val="bullet"/>
      <w:lvlText w:val="•"/>
      <w:lvlJc w:val="left"/>
      <w:pPr>
        <w:ind w:left="1730" w:hanging="360"/>
      </w:pPr>
      <w:rPr>
        <w:rFonts w:hint="default"/>
        <w:lang w:val="pl-PL" w:eastAsia="en-US" w:bidi="ar-SA"/>
      </w:rPr>
    </w:lvl>
    <w:lvl w:ilvl="2" w:tplc="827E823E">
      <w:numFmt w:val="bullet"/>
      <w:lvlText w:val="•"/>
      <w:lvlJc w:val="left"/>
      <w:pPr>
        <w:ind w:left="2701" w:hanging="360"/>
      </w:pPr>
      <w:rPr>
        <w:rFonts w:hint="default"/>
        <w:lang w:val="pl-PL" w:eastAsia="en-US" w:bidi="ar-SA"/>
      </w:rPr>
    </w:lvl>
    <w:lvl w:ilvl="3" w:tplc="F620B6F8">
      <w:numFmt w:val="bullet"/>
      <w:lvlText w:val="•"/>
      <w:lvlJc w:val="left"/>
      <w:pPr>
        <w:ind w:left="3671" w:hanging="360"/>
      </w:pPr>
      <w:rPr>
        <w:rFonts w:hint="default"/>
        <w:lang w:val="pl-PL" w:eastAsia="en-US" w:bidi="ar-SA"/>
      </w:rPr>
    </w:lvl>
    <w:lvl w:ilvl="4" w:tplc="F88A8F9E">
      <w:numFmt w:val="bullet"/>
      <w:lvlText w:val="•"/>
      <w:lvlJc w:val="left"/>
      <w:pPr>
        <w:ind w:left="4642" w:hanging="360"/>
      </w:pPr>
      <w:rPr>
        <w:rFonts w:hint="default"/>
        <w:lang w:val="pl-PL" w:eastAsia="en-US" w:bidi="ar-SA"/>
      </w:rPr>
    </w:lvl>
    <w:lvl w:ilvl="5" w:tplc="2034C1D6">
      <w:numFmt w:val="bullet"/>
      <w:lvlText w:val="•"/>
      <w:lvlJc w:val="left"/>
      <w:pPr>
        <w:ind w:left="5613" w:hanging="360"/>
      </w:pPr>
      <w:rPr>
        <w:rFonts w:hint="default"/>
        <w:lang w:val="pl-PL" w:eastAsia="en-US" w:bidi="ar-SA"/>
      </w:rPr>
    </w:lvl>
    <w:lvl w:ilvl="6" w:tplc="CB308E32">
      <w:numFmt w:val="bullet"/>
      <w:lvlText w:val="•"/>
      <w:lvlJc w:val="left"/>
      <w:pPr>
        <w:ind w:left="6583" w:hanging="360"/>
      </w:pPr>
      <w:rPr>
        <w:rFonts w:hint="default"/>
        <w:lang w:val="pl-PL" w:eastAsia="en-US" w:bidi="ar-SA"/>
      </w:rPr>
    </w:lvl>
    <w:lvl w:ilvl="7" w:tplc="966411D2">
      <w:numFmt w:val="bullet"/>
      <w:lvlText w:val="•"/>
      <w:lvlJc w:val="left"/>
      <w:pPr>
        <w:ind w:left="7554" w:hanging="360"/>
      </w:pPr>
      <w:rPr>
        <w:rFonts w:hint="default"/>
        <w:lang w:val="pl-PL" w:eastAsia="en-US" w:bidi="ar-SA"/>
      </w:rPr>
    </w:lvl>
    <w:lvl w:ilvl="8" w:tplc="F4365ECC">
      <w:numFmt w:val="bullet"/>
      <w:lvlText w:val="•"/>
      <w:lvlJc w:val="left"/>
      <w:pPr>
        <w:ind w:left="8525" w:hanging="360"/>
      </w:pPr>
      <w:rPr>
        <w:rFonts w:hint="default"/>
        <w:lang w:val="pl-PL" w:eastAsia="en-US" w:bidi="ar-SA"/>
      </w:rPr>
    </w:lvl>
  </w:abstractNum>
  <w:abstractNum w:abstractNumId="31" w15:restartNumberingAfterBreak="0">
    <w:nsid w:val="2F8C52C0"/>
    <w:multiLevelType w:val="multilevel"/>
    <w:tmpl w:val="E4CAB1A4"/>
    <w:lvl w:ilvl="0">
      <w:start w:val="3"/>
      <w:numFmt w:val="decimal"/>
      <w:lvlText w:val="%1."/>
      <w:lvlJc w:val="left"/>
      <w:pPr>
        <w:ind w:left="360" w:hanging="360"/>
      </w:pPr>
      <w:rPr>
        <w:rFonts w:asciiTheme="majorHAnsi" w:hAnsiTheme="majorHAnsi" w:hint="default"/>
        <w:color w:val="auto"/>
      </w:rPr>
    </w:lvl>
    <w:lvl w:ilvl="1">
      <w:start w:val="1"/>
      <w:numFmt w:val="decimal"/>
      <w:lvlText w:val="%1.%2."/>
      <w:lvlJc w:val="left"/>
      <w:pPr>
        <w:ind w:left="720" w:hanging="720"/>
      </w:pPr>
      <w:rPr>
        <w:rFonts w:ascii="Arial" w:hAnsi="Arial" w:cs="Arial" w:hint="default"/>
        <w:b/>
        <w:i w:val="0"/>
        <w:color w:val="auto"/>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0196CC4"/>
    <w:multiLevelType w:val="hybridMultilevel"/>
    <w:tmpl w:val="AF18C1F0"/>
    <w:lvl w:ilvl="0" w:tplc="957A1294">
      <w:numFmt w:val="bullet"/>
      <w:lvlText w:val=""/>
      <w:lvlJc w:val="left"/>
      <w:pPr>
        <w:ind w:left="823" w:hanging="286"/>
      </w:pPr>
      <w:rPr>
        <w:rFonts w:ascii="Symbol" w:eastAsia="Symbol" w:hAnsi="Symbol" w:cs="Symbol" w:hint="default"/>
        <w:b w:val="0"/>
        <w:bCs w:val="0"/>
        <w:i w:val="0"/>
        <w:iCs w:val="0"/>
        <w:w w:val="100"/>
        <w:sz w:val="16"/>
        <w:szCs w:val="16"/>
        <w:lang w:val="pl-PL" w:eastAsia="en-US" w:bidi="ar-SA"/>
      </w:rPr>
    </w:lvl>
    <w:lvl w:ilvl="1" w:tplc="FAC86C42">
      <w:numFmt w:val="bullet"/>
      <w:lvlText w:val="•"/>
      <w:lvlJc w:val="left"/>
      <w:pPr>
        <w:ind w:left="1784" w:hanging="286"/>
      </w:pPr>
      <w:rPr>
        <w:rFonts w:hint="default"/>
        <w:lang w:val="pl-PL" w:eastAsia="en-US" w:bidi="ar-SA"/>
      </w:rPr>
    </w:lvl>
    <w:lvl w:ilvl="2" w:tplc="A2BC97EC">
      <w:numFmt w:val="bullet"/>
      <w:lvlText w:val="•"/>
      <w:lvlJc w:val="left"/>
      <w:pPr>
        <w:ind w:left="2749" w:hanging="286"/>
      </w:pPr>
      <w:rPr>
        <w:rFonts w:hint="default"/>
        <w:lang w:val="pl-PL" w:eastAsia="en-US" w:bidi="ar-SA"/>
      </w:rPr>
    </w:lvl>
    <w:lvl w:ilvl="3" w:tplc="E8A6A83C">
      <w:numFmt w:val="bullet"/>
      <w:lvlText w:val="•"/>
      <w:lvlJc w:val="left"/>
      <w:pPr>
        <w:ind w:left="3713" w:hanging="286"/>
      </w:pPr>
      <w:rPr>
        <w:rFonts w:hint="default"/>
        <w:lang w:val="pl-PL" w:eastAsia="en-US" w:bidi="ar-SA"/>
      </w:rPr>
    </w:lvl>
    <w:lvl w:ilvl="4" w:tplc="ADAAEA80">
      <w:numFmt w:val="bullet"/>
      <w:lvlText w:val="•"/>
      <w:lvlJc w:val="left"/>
      <w:pPr>
        <w:ind w:left="4678" w:hanging="286"/>
      </w:pPr>
      <w:rPr>
        <w:rFonts w:hint="default"/>
        <w:lang w:val="pl-PL" w:eastAsia="en-US" w:bidi="ar-SA"/>
      </w:rPr>
    </w:lvl>
    <w:lvl w:ilvl="5" w:tplc="D7904206">
      <w:numFmt w:val="bullet"/>
      <w:lvlText w:val="•"/>
      <w:lvlJc w:val="left"/>
      <w:pPr>
        <w:ind w:left="5643" w:hanging="286"/>
      </w:pPr>
      <w:rPr>
        <w:rFonts w:hint="default"/>
        <w:lang w:val="pl-PL" w:eastAsia="en-US" w:bidi="ar-SA"/>
      </w:rPr>
    </w:lvl>
    <w:lvl w:ilvl="6" w:tplc="6BB45AAC">
      <w:numFmt w:val="bullet"/>
      <w:lvlText w:val="•"/>
      <w:lvlJc w:val="left"/>
      <w:pPr>
        <w:ind w:left="6607" w:hanging="286"/>
      </w:pPr>
      <w:rPr>
        <w:rFonts w:hint="default"/>
        <w:lang w:val="pl-PL" w:eastAsia="en-US" w:bidi="ar-SA"/>
      </w:rPr>
    </w:lvl>
    <w:lvl w:ilvl="7" w:tplc="DDDCFCD0">
      <w:numFmt w:val="bullet"/>
      <w:lvlText w:val="•"/>
      <w:lvlJc w:val="left"/>
      <w:pPr>
        <w:ind w:left="7572" w:hanging="286"/>
      </w:pPr>
      <w:rPr>
        <w:rFonts w:hint="default"/>
        <w:lang w:val="pl-PL" w:eastAsia="en-US" w:bidi="ar-SA"/>
      </w:rPr>
    </w:lvl>
    <w:lvl w:ilvl="8" w:tplc="427884C0">
      <w:numFmt w:val="bullet"/>
      <w:lvlText w:val="•"/>
      <w:lvlJc w:val="left"/>
      <w:pPr>
        <w:ind w:left="8537" w:hanging="286"/>
      </w:pPr>
      <w:rPr>
        <w:rFonts w:hint="default"/>
        <w:lang w:val="pl-PL" w:eastAsia="en-US" w:bidi="ar-SA"/>
      </w:rPr>
    </w:lvl>
  </w:abstractNum>
  <w:abstractNum w:abstractNumId="33" w15:restartNumberingAfterBreak="0">
    <w:nsid w:val="31222094"/>
    <w:multiLevelType w:val="hybridMultilevel"/>
    <w:tmpl w:val="0082ED8A"/>
    <w:lvl w:ilvl="0" w:tplc="56567328">
      <w:start w:val="1"/>
      <w:numFmt w:val="decimal"/>
      <w:lvlText w:val="%1."/>
      <w:lvlJc w:val="left"/>
      <w:pPr>
        <w:ind w:left="754" w:hanging="358"/>
      </w:pPr>
      <w:rPr>
        <w:rFonts w:ascii="Times New Roman" w:eastAsia="Times New Roman" w:hAnsi="Times New Roman" w:cs="Times New Roman" w:hint="default"/>
        <w:b w:val="0"/>
        <w:bCs w:val="0"/>
        <w:i w:val="0"/>
        <w:iCs w:val="0"/>
        <w:w w:val="100"/>
        <w:sz w:val="24"/>
        <w:szCs w:val="24"/>
        <w:lang w:val="pl-PL" w:eastAsia="en-US" w:bidi="ar-SA"/>
      </w:rPr>
    </w:lvl>
    <w:lvl w:ilvl="1" w:tplc="30B4CF7C">
      <w:numFmt w:val="bullet"/>
      <w:lvlText w:val="•"/>
      <w:lvlJc w:val="left"/>
      <w:pPr>
        <w:ind w:left="1730" w:hanging="358"/>
      </w:pPr>
      <w:rPr>
        <w:rFonts w:hint="default"/>
        <w:lang w:val="pl-PL" w:eastAsia="en-US" w:bidi="ar-SA"/>
      </w:rPr>
    </w:lvl>
    <w:lvl w:ilvl="2" w:tplc="5BE4CD1E">
      <w:numFmt w:val="bullet"/>
      <w:lvlText w:val="•"/>
      <w:lvlJc w:val="left"/>
      <w:pPr>
        <w:ind w:left="2701" w:hanging="358"/>
      </w:pPr>
      <w:rPr>
        <w:rFonts w:hint="default"/>
        <w:lang w:val="pl-PL" w:eastAsia="en-US" w:bidi="ar-SA"/>
      </w:rPr>
    </w:lvl>
    <w:lvl w:ilvl="3" w:tplc="9B3821BC">
      <w:numFmt w:val="bullet"/>
      <w:lvlText w:val="•"/>
      <w:lvlJc w:val="left"/>
      <w:pPr>
        <w:ind w:left="3671" w:hanging="358"/>
      </w:pPr>
      <w:rPr>
        <w:rFonts w:hint="default"/>
        <w:lang w:val="pl-PL" w:eastAsia="en-US" w:bidi="ar-SA"/>
      </w:rPr>
    </w:lvl>
    <w:lvl w:ilvl="4" w:tplc="9D4E5CAC">
      <w:numFmt w:val="bullet"/>
      <w:lvlText w:val="•"/>
      <w:lvlJc w:val="left"/>
      <w:pPr>
        <w:ind w:left="4642" w:hanging="358"/>
      </w:pPr>
      <w:rPr>
        <w:rFonts w:hint="default"/>
        <w:lang w:val="pl-PL" w:eastAsia="en-US" w:bidi="ar-SA"/>
      </w:rPr>
    </w:lvl>
    <w:lvl w:ilvl="5" w:tplc="B4D001A0">
      <w:numFmt w:val="bullet"/>
      <w:lvlText w:val="•"/>
      <w:lvlJc w:val="left"/>
      <w:pPr>
        <w:ind w:left="5613" w:hanging="358"/>
      </w:pPr>
      <w:rPr>
        <w:rFonts w:hint="default"/>
        <w:lang w:val="pl-PL" w:eastAsia="en-US" w:bidi="ar-SA"/>
      </w:rPr>
    </w:lvl>
    <w:lvl w:ilvl="6" w:tplc="951A833E">
      <w:numFmt w:val="bullet"/>
      <w:lvlText w:val="•"/>
      <w:lvlJc w:val="left"/>
      <w:pPr>
        <w:ind w:left="6583" w:hanging="358"/>
      </w:pPr>
      <w:rPr>
        <w:rFonts w:hint="default"/>
        <w:lang w:val="pl-PL" w:eastAsia="en-US" w:bidi="ar-SA"/>
      </w:rPr>
    </w:lvl>
    <w:lvl w:ilvl="7" w:tplc="7EBEC628">
      <w:numFmt w:val="bullet"/>
      <w:lvlText w:val="•"/>
      <w:lvlJc w:val="left"/>
      <w:pPr>
        <w:ind w:left="7554" w:hanging="358"/>
      </w:pPr>
      <w:rPr>
        <w:rFonts w:hint="default"/>
        <w:lang w:val="pl-PL" w:eastAsia="en-US" w:bidi="ar-SA"/>
      </w:rPr>
    </w:lvl>
    <w:lvl w:ilvl="8" w:tplc="79262B04">
      <w:numFmt w:val="bullet"/>
      <w:lvlText w:val="•"/>
      <w:lvlJc w:val="left"/>
      <w:pPr>
        <w:ind w:left="8525" w:hanging="358"/>
      </w:pPr>
      <w:rPr>
        <w:rFonts w:hint="default"/>
        <w:lang w:val="pl-PL" w:eastAsia="en-US" w:bidi="ar-SA"/>
      </w:rPr>
    </w:lvl>
  </w:abstractNum>
  <w:abstractNum w:abstractNumId="34" w15:restartNumberingAfterBreak="0">
    <w:nsid w:val="32662B44"/>
    <w:multiLevelType w:val="hybridMultilevel"/>
    <w:tmpl w:val="1A7A000E"/>
    <w:lvl w:ilvl="0" w:tplc="FCE46386">
      <w:start w:val="1"/>
      <w:numFmt w:val="decimal"/>
      <w:lvlText w:val="%1)"/>
      <w:lvlJc w:val="left"/>
      <w:pPr>
        <w:ind w:left="1065" w:hanging="705"/>
      </w:pPr>
      <w:rPr>
        <w:rFonts w:hint="default"/>
      </w:rPr>
    </w:lvl>
    <w:lvl w:ilvl="1" w:tplc="719843A4">
      <w:start w:val="1"/>
      <w:numFmt w:val="lowerLetter"/>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BE5E59"/>
    <w:multiLevelType w:val="multilevel"/>
    <w:tmpl w:val="81A8AF5A"/>
    <w:lvl w:ilvl="0">
      <w:start w:val="3"/>
      <w:numFmt w:val="decimal"/>
      <w:lvlText w:val="%1."/>
      <w:lvlJc w:val="left"/>
      <w:pPr>
        <w:ind w:left="360" w:hanging="360"/>
      </w:pPr>
      <w:rPr>
        <w:rFonts w:asciiTheme="majorHAnsi" w:hAnsiTheme="majorHAnsi" w:hint="default"/>
        <w:color w:val="auto"/>
      </w:rPr>
    </w:lvl>
    <w:lvl w:ilvl="1">
      <w:start w:val="1"/>
      <w:numFmt w:val="decimal"/>
      <w:lvlText w:val="%1.%2."/>
      <w:lvlJc w:val="left"/>
      <w:pPr>
        <w:ind w:left="720" w:hanging="720"/>
      </w:pPr>
      <w:rPr>
        <w:rFonts w:ascii="Arial" w:hAnsi="Arial" w:cs="Arial" w:hint="default"/>
        <w:b/>
        <w:i w:val="0"/>
        <w:color w:val="auto"/>
        <w:sz w:val="22"/>
      </w:rPr>
    </w:lvl>
    <w:lvl w:ilvl="2">
      <w:start w:val="1"/>
      <w:numFmt w:val="decimal"/>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30D25EF"/>
    <w:multiLevelType w:val="hybridMultilevel"/>
    <w:tmpl w:val="885A5C12"/>
    <w:lvl w:ilvl="0" w:tplc="45CAE668">
      <w:start w:val="1"/>
      <w:numFmt w:val="decimal"/>
      <w:lvlText w:val="%1."/>
      <w:lvlJc w:val="left"/>
      <w:pPr>
        <w:ind w:left="756" w:hanging="360"/>
      </w:pPr>
      <w:rPr>
        <w:rFonts w:ascii="Times New Roman" w:eastAsia="Times New Roman" w:hAnsi="Times New Roman" w:cs="Times New Roman" w:hint="default"/>
        <w:b w:val="0"/>
        <w:bCs w:val="0"/>
        <w:i w:val="0"/>
        <w:iCs w:val="0"/>
        <w:w w:val="100"/>
        <w:sz w:val="24"/>
        <w:szCs w:val="24"/>
        <w:lang w:val="pl-PL" w:eastAsia="en-US" w:bidi="ar-SA"/>
      </w:rPr>
    </w:lvl>
    <w:lvl w:ilvl="1" w:tplc="B3900C0E">
      <w:start w:val="1"/>
      <w:numFmt w:val="decimal"/>
      <w:lvlText w:val="%2)"/>
      <w:lvlJc w:val="left"/>
      <w:pPr>
        <w:ind w:left="1476" w:hanging="360"/>
      </w:pPr>
      <w:rPr>
        <w:rFonts w:ascii="Times New Roman" w:eastAsia="Times New Roman" w:hAnsi="Times New Roman" w:cs="Times New Roman" w:hint="default"/>
        <w:b/>
        <w:bCs/>
        <w:i w:val="0"/>
        <w:iCs w:val="0"/>
        <w:w w:val="99"/>
        <w:sz w:val="24"/>
        <w:szCs w:val="24"/>
        <w:lang w:val="pl-PL" w:eastAsia="en-US" w:bidi="ar-SA"/>
      </w:rPr>
    </w:lvl>
    <w:lvl w:ilvl="2" w:tplc="A356BBDE">
      <w:start w:val="1"/>
      <w:numFmt w:val="lowerLetter"/>
      <w:lvlText w:val="%3)"/>
      <w:lvlJc w:val="left"/>
      <w:pPr>
        <w:ind w:left="1956" w:hanging="360"/>
      </w:pPr>
      <w:rPr>
        <w:rFonts w:ascii="Arial" w:eastAsia="Times New Roman" w:hAnsi="Arial" w:cs="Arial" w:hint="default"/>
        <w:b w:val="0"/>
        <w:bCs w:val="0"/>
        <w:i w:val="0"/>
        <w:iCs w:val="0"/>
        <w:spacing w:val="-1"/>
        <w:w w:val="99"/>
        <w:sz w:val="20"/>
        <w:szCs w:val="20"/>
        <w:lang w:val="pl-PL" w:eastAsia="en-US" w:bidi="ar-SA"/>
      </w:rPr>
    </w:lvl>
    <w:lvl w:ilvl="3" w:tplc="478AF440">
      <w:numFmt w:val="bullet"/>
      <w:lvlText w:val="•"/>
      <w:lvlJc w:val="left"/>
      <w:pPr>
        <w:ind w:left="2200" w:hanging="360"/>
      </w:pPr>
      <w:rPr>
        <w:rFonts w:hint="default"/>
        <w:lang w:val="pl-PL" w:eastAsia="en-US" w:bidi="ar-SA"/>
      </w:rPr>
    </w:lvl>
    <w:lvl w:ilvl="4" w:tplc="BE66CD08">
      <w:numFmt w:val="bullet"/>
      <w:lvlText w:val="•"/>
      <w:lvlJc w:val="left"/>
      <w:pPr>
        <w:ind w:left="3380" w:hanging="360"/>
      </w:pPr>
      <w:rPr>
        <w:rFonts w:hint="default"/>
        <w:lang w:val="pl-PL" w:eastAsia="en-US" w:bidi="ar-SA"/>
      </w:rPr>
    </w:lvl>
    <w:lvl w:ilvl="5" w:tplc="4A02BA78">
      <w:numFmt w:val="bullet"/>
      <w:lvlText w:val="•"/>
      <w:lvlJc w:val="left"/>
      <w:pPr>
        <w:ind w:left="4561" w:hanging="360"/>
      </w:pPr>
      <w:rPr>
        <w:rFonts w:hint="default"/>
        <w:lang w:val="pl-PL" w:eastAsia="en-US" w:bidi="ar-SA"/>
      </w:rPr>
    </w:lvl>
    <w:lvl w:ilvl="6" w:tplc="05CCC0BA">
      <w:numFmt w:val="bullet"/>
      <w:lvlText w:val="•"/>
      <w:lvlJc w:val="left"/>
      <w:pPr>
        <w:ind w:left="5742" w:hanging="360"/>
      </w:pPr>
      <w:rPr>
        <w:rFonts w:hint="default"/>
        <w:lang w:val="pl-PL" w:eastAsia="en-US" w:bidi="ar-SA"/>
      </w:rPr>
    </w:lvl>
    <w:lvl w:ilvl="7" w:tplc="451A5494">
      <w:numFmt w:val="bullet"/>
      <w:lvlText w:val="•"/>
      <w:lvlJc w:val="left"/>
      <w:pPr>
        <w:ind w:left="6923" w:hanging="360"/>
      </w:pPr>
      <w:rPr>
        <w:rFonts w:hint="default"/>
        <w:lang w:val="pl-PL" w:eastAsia="en-US" w:bidi="ar-SA"/>
      </w:rPr>
    </w:lvl>
    <w:lvl w:ilvl="8" w:tplc="38E05288">
      <w:numFmt w:val="bullet"/>
      <w:lvlText w:val="•"/>
      <w:lvlJc w:val="left"/>
      <w:pPr>
        <w:ind w:left="8104" w:hanging="360"/>
      </w:pPr>
      <w:rPr>
        <w:rFonts w:hint="default"/>
        <w:lang w:val="pl-PL" w:eastAsia="en-US" w:bidi="ar-SA"/>
      </w:rPr>
    </w:lvl>
  </w:abstractNum>
  <w:abstractNum w:abstractNumId="38" w15:restartNumberingAfterBreak="0">
    <w:nsid w:val="38054C04"/>
    <w:multiLevelType w:val="hybridMultilevel"/>
    <w:tmpl w:val="19BA3932"/>
    <w:lvl w:ilvl="0" w:tplc="BC3A8930">
      <w:numFmt w:val="bullet"/>
      <w:lvlText w:val="-"/>
      <w:lvlJc w:val="left"/>
      <w:pPr>
        <w:ind w:left="1476" w:hanging="118"/>
      </w:pPr>
      <w:rPr>
        <w:rFonts w:ascii="Times New Roman" w:eastAsia="Times New Roman" w:hAnsi="Times New Roman" w:cs="Times New Roman" w:hint="default"/>
        <w:b w:val="0"/>
        <w:bCs w:val="0"/>
        <w:i/>
        <w:iCs/>
        <w:w w:val="99"/>
        <w:sz w:val="20"/>
        <w:szCs w:val="20"/>
        <w:lang w:val="pl-PL" w:eastAsia="en-US" w:bidi="ar-SA"/>
      </w:rPr>
    </w:lvl>
    <w:lvl w:ilvl="1" w:tplc="761439BC">
      <w:numFmt w:val="bullet"/>
      <w:lvlText w:val="•"/>
      <w:lvlJc w:val="left"/>
      <w:pPr>
        <w:ind w:left="2378" w:hanging="118"/>
      </w:pPr>
      <w:rPr>
        <w:rFonts w:hint="default"/>
        <w:lang w:val="pl-PL" w:eastAsia="en-US" w:bidi="ar-SA"/>
      </w:rPr>
    </w:lvl>
    <w:lvl w:ilvl="2" w:tplc="30C6AC78">
      <w:numFmt w:val="bullet"/>
      <w:lvlText w:val="•"/>
      <w:lvlJc w:val="left"/>
      <w:pPr>
        <w:ind w:left="3277" w:hanging="118"/>
      </w:pPr>
      <w:rPr>
        <w:rFonts w:hint="default"/>
        <w:lang w:val="pl-PL" w:eastAsia="en-US" w:bidi="ar-SA"/>
      </w:rPr>
    </w:lvl>
    <w:lvl w:ilvl="3" w:tplc="2DDA7C20">
      <w:numFmt w:val="bullet"/>
      <w:lvlText w:val="•"/>
      <w:lvlJc w:val="left"/>
      <w:pPr>
        <w:ind w:left="4175" w:hanging="118"/>
      </w:pPr>
      <w:rPr>
        <w:rFonts w:hint="default"/>
        <w:lang w:val="pl-PL" w:eastAsia="en-US" w:bidi="ar-SA"/>
      </w:rPr>
    </w:lvl>
    <w:lvl w:ilvl="4" w:tplc="498C0506">
      <w:numFmt w:val="bullet"/>
      <w:lvlText w:val="•"/>
      <w:lvlJc w:val="left"/>
      <w:pPr>
        <w:ind w:left="5074" w:hanging="118"/>
      </w:pPr>
      <w:rPr>
        <w:rFonts w:hint="default"/>
        <w:lang w:val="pl-PL" w:eastAsia="en-US" w:bidi="ar-SA"/>
      </w:rPr>
    </w:lvl>
    <w:lvl w:ilvl="5" w:tplc="14A67972">
      <w:numFmt w:val="bullet"/>
      <w:lvlText w:val="•"/>
      <w:lvlJc w:val="left"/>
      <w:pPr>
        <w:ind w:left="5973" w:hanging="118"/>
      </w:pPr>
      <w:rPr>
        <w:rFonts w:hint="default"/>
        <w:lang w:val="pl-PL" w:eastAsia="en-US" w:bidi="ar-SA"/>
      </w:rPr>
    </w:lvl>
    <w:lvl w:ilvl="6" w:tplc="8D2A0EAC">
      <w:numFmt w:val="bullet"/>
      <w:lvlText w:val="•"/>
      <w:lvlJc w:val="left"/>
      <w:pPr>
        <w:ind w:left="6871" w:hanging="118"/>
      </w:pPr>
      <w:rPr>
        <w:rFonts w:hint="default"/>
        <w:lang w:val="pl-PL" w:eastAsia="en-US" w:bidi="ar-SA"/>
      </w:rPr>
    </w:lvl>
    <w:lvl w:ilvl="7" w:tplc="2EB6784E">
      <w:numFmt w:val="bullet"/>
      <w:lvlText w:val="•"/>
      <w:lvlJc w:val="left"/>
      <w:pPr>
        <w:ind w:left="7770" w:hanging="118"/>
      </w:pPr>
      <w:rPr>
        <w:rFonts w:hint="default"/>
        <w:lang w:val="pl-PL" w:eastAsia="en-US" w:bidi="ar-SA"/>
      </w:rPr>
    </w:lvl>
    <w:lvl w:ilvl="8" w:tplc="EDE652C6">
      <w:numFmt w:val="bullet"/>
      <w:lvlText w:val="•"/>
      <w:lvlJc w:val="left"/>
      <w:pPr>
        <w:ind w:left="8669" w:hanging="118"/>
      </w:pPr>
      <w:rPr>
        <w:rFonts w:hint="default"/>
        <w:lang w:val="pl-PL" w:eastAsia="en-US" w:bidi="ar-SA"/>
      </w:rPr>
    </w:lvl>
  </w:abstractNum>
  <w:abstractNum w:abstractNumId="39" w15:restartNumberingAfterBreak="0">
    <w:nsid w:val="39B46B92"/>
    <w:multiLevelType w:val="multilevel"/>
    <w:tmpl w:val="7EC4B154"/>
    <w:lvl w:ilvl="0">
      <w:start w:val="12"/>
      <w:numFmt w:val="decimal"/>
      <w:lvlText w:val="%1"/>
      <w:lvlJc w:val="left"/>
      <w:pPr>
        <w:ind w:left="384" w:hanging="384"/>
      </w:pPr>
      <w:rPr>
        <w:rFonts w:hint="default"/>
        <w:b/>
      </w:rPr>
    </w:lvl>
    <w:lvl w:ilvl="1">
      <w:start w:val="8"/>
      <w:numFmt w:val="decimal"/>
      <w:lvlText w:val="%1.%2"/>
      <w:lvlJc w:val="left"/>
      <w:pPr>
        <w:ind w:left="384" w:hanging="384"/>
      </w:pPr>
      <w:rPr>
        <w:rFonts w:ascii="Arial" w:hAnsi="Arial" w:cs="Arial"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3B2E1192"/>
    <w:multiLevelType w:val="hybridMultilevel"/>
    <w:tmpl w:val="185829AA"/>
    <w:lvl w:ilvl="0" w:tplc="30B8802C">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41" w15:restartNumberingAfterBreak="0">
    <w:nsid w:val="40E37763"/>
    <w:multiLevelType w:val="hybridMultilevel"/>
    <w:tmpl w:val="E8C2D784"/>
    <w:lvl w:ilvl="0" w:tplc="756C460E">
      <w:start w:val="1"/>
      <w:numFmt w:val="decimal"/>
      <w:lvlText w:val="%1."/>
      <w:lvlJc w:val="left"/>
      <w:pPr>
        <w:ind w:left="756" w:hanging="360"/>
      </w:pPr>
      <w:rPr>
        <w:rFonts w:ascii="Times New Roman" w:eastAsia="Times New Roman" w:hAnsi="Times New Roman" w:cs="Times New Roman" w:hint="default"/>
        <w:b w:val="0"/>
        <w:bCs w:val="0"/>
        <w:i w:val="0"/>
        <w:iCs w:val="0"/>
        <w:w w:val="100"/>
        <w:sz w:val="24"/>
        <w:szCs w:val="24"/>
        <w:lang w:val="pl-PL" w:eastAsia="en-US" w:bidi="ar-SA"/>
      </w:rPr>
    </w:lvl>
    <w:lvl w:ilvl="1" w:tplc="1E68C774">
      <w:start w:val="1"/>
      <w:numFmt w:val="decimal"/>
      <w:lvlText w:val="%2)"/>
      <w:lvlJc w:val="left"/>
      <w:pPr>
        <w:ind w:left="1536" w:hanging="360"/>
      </w:pPr>
      <w:rPr>
        <w:rFonts w:ascii="Times New Roman" w:eastAsia="Times New Roman" w:hAnsi="Times New Roman" w:cs="Times New Roman" w:hint="default"/>
        <w:b w:val="0"/>
        <w:bCs w:val="0"/>
        <w:i w:val="0"/>
        <w:iCs w:val="0"/>
        <w:w w:val="99"/>
        <w:sz w:val="24"/>
        <w:szCs w:val="24"/>
        <w:lang w:val="pl-PL" w:eastAsia="en-US" w:bidi="ar-SA"/>
      </w:rPr>
    </w:lvl>
    <w:lvl w:ilvl="2" w:tplc="409866BA">
      <w:numFmt w:val="bullet"/>
      <w:lvlText w:val="•"/>
      <w:lvlJc w:val="left"/>
      <w:pPr>
        <w:ind w:left="1500" w:hanging="360"/>
      </w:pPr>
      <w:rPr>
        <w:rFonts w:hint="default"/>
        <w:lang w:val="pl-PL" w:eastAsia="en-US" w:bidi="ar-SA"/>
      </w:rPr>
    </w:lvl>
    <w:lvl w:ilvl="3" w:tplc="67D243F0">
      <w:numFmt w:val="bullet"/>
      <w:lvlText w:val="•"/>
      <w:lvlJc w:val="left"/>
      <w:pPr>
        <w:ind w:left="1540" w:hanging="360"/>
      </w:pPr>
      <w:rPr>
        <w:rFonts w:hint="default"/>
        <w:lang w:val="pl-PL" w:eastAsia="en-US" w:bidi="ar-SA"/>
      </w:rPr>
    </w:lvl>
    <w:lvl w:ilvl="4" w:tplc="B7F4C2A0">
      <w:numFmt w:val="bullet"/>
      <w:lvlText w:val="•"/>
      <w:lvlJc w:val="left"/>
      <w:pPr>
        <w:ind w:left="2815" w:hanging="360"/>
      </w:pPr>
      <w:rPr>
        <w:rFonts w:hint="default"/>
        <w:lang w:val="pl-PL" w:eastAsia="en-US" w:bidi="ar-SA"/>
      </w:rPr>
    </w:lvl>
    <w:lvl w:ilvl="5" w:tplc="1060818A">
      <w:numFmt w:val="bullet"/>
      <w:lvlText w:val="•"/>
      <w:lvlJc w:val="left"/>
      <w:pPr>
        <w:ind w:left="4090" w:hanging="360"/>
      </w:pPr>
      <w:rPr>
        <w:rFonts w:hint="default"/>
        <w:lang w:val="pl-PL" w:eastAsia="en-US" w:bidi="ar-SA"/>
      </w:rPr>
    </w:lvl>
    <w:lvl w:ilvl="6" w:tplc="118466B4">
      <w:numFmt w:val="bullet"/>
      <w:lvlText w:val="•"/>
      <w:lvlJc w:val="left"/>
      <w:pPr>
        <w:ind w:left="5365" w:hanging="360"/>
      </w:pPr>
      <w:rPr>
        <w:rFonts w:hint="default"/>
        <w:lang w:val="pl-PL" w:eastAsia="en-US" w:bidi="ar-SA"/>
      </w:rPr>
    </w:lvl>
    <w:lvl w:ilvl="7" w:tplc="8F6EF540">
      <w:numFmt w:val="bullet"/>
      <w:lvlText w:val="•"/>
      <w:lvlJc w:val="left"/>
      <w:pPr>
        <w:ind w:left="6640" w:hanging="360"/>
      </w:pPr>
      <w:rPr>
        <w:rFonts w:hint="default"/>
        <w:lang w:val="pl-PL" w:eastAsia="en-US" w:bidi="ar-SA"/>
      </w:rPr>
    </w:lvl>
    <w:lvl w:ilvl="8" w:tplc="3D369D4E">
      <w:numFmt w:val="bullet"/>
      <w:lvlText w:val="•"/>
      <w:lvlJc w:val="left"/>
      <w:pPr>
        <w:ind w:left="7916" w:hanging="360"/>
      </w:pPr>
      <w:rPr>
        <w:rFonts w:hint="default"/>
        <w:lang w:val="pl-PL" w:eastAsia="en-US" w:bidi="ar-SA"/>
      </w:rPr>
    </w:lvl>
  </w:abstractNum>
  <w:abstractNum w:abstractNumId="42" w15:restartNumberingAfterBreak="0">
    <w:nsid w:val="415A6B5B"/>
    <w:multiLevelType w:val="multilevel"/>
    <w:tmpl w:val="372603B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color w:val="auto"/>
      </w:rPr>
    </w:lvl>
    <w:lvl w:ilvl="2">
      <w:start w:val="1"/>
      <w:numFmt w:val="decimal"/>
      <w:lvlText w:val="%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737E8B"/>
    <w:multiLevelType w:val="hybridMultilevel"/>
    <w:tmpl w:val="9FD408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777DA9"/>
    <w:multiLevelType w:val="hybridMultilevel"/>
    <w:tmpl w:val="8DA801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6736C8A"/>
    <w:multiLevelType w:val="hybridMultilevel"/>
    <w:tmpl w:val="7F52F70E"/>
    <w:lvl w:ilvl="0" w:tplc="673A90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75126F4"/>
    <w:multiLevelType w:val="hybridMultilevel"/>
    <w:tmpl w:val="40B6F6BA"/>
    <w:lvl w:ilvl="0" w:tplc="87ECF8C0">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87E4324"/>
    <w:multiLevelType w:val="hybridMultilevel"/>
    <w:tmpl w:val="04965254"/>
    <w:lvl w:ilvl="0" w:tplc="D6BA38DC">
      <w:start w:val="1"/>
      <w:numFmt w:val="decimal"/>
      <w:lvlText w:val="%1."/>
      <w:lvlJc w:val="left"/>
      <w:pPr>
        <w:ind w:left="754" w:hanging="358"/>
      </w:pPr>
      <w:rPr>
        <w:rFonts w:ascii="Times New Roman" w:eastAsia="Times New Roman" w:hAnsi="Times New Roman" w:cs="Times New Roman" w:hint="default"/>
        <w:b w:val="0"/>
        <w:bCs w:val="0"/>
        <w:i w:val="0"/>
        <w:iCs w:val="0"/>
        <w:w w:val="100"/>
        <w:sz w:val="24"/>
        <w:szCs w:val="24"/>
        <w:lang w:val="pl-PL" w:eastAsia="en-US" w:bidi="ar-SA"/>
      </w:rPr>
    </w:lvl>
    <w:lvl w:ilvl="1" w:tplc="DEEC883C">
      <w:numFmt w:val="bullet"/>
      <w:lvlText w:val="•"/>
      <w:lvlJc w:val="left"/>
      <w:pPr>
        <w:ind w:left="1730" w:hanging="358"/>
      </w:pPr>
      <w:rPr>
        <w:rFonts w:hint="default"/>
        <w:lang w:val="pl-PL" w:eastAsia="en-US" w:bidi="ar-SA"/>
      </w:rPr>
    </w:lvl>
    <w:lvl w:ilvl="2" w:tplc="D5500DAA">
      <w:numFmt w:val="bullet"/>
      <w:lvlText w:val="•"/>
      <w:lvlJc w:val="left"/>
      <w:pPr>
        <w:ind w:left="2701" w:hanging="358"/>
      </w:pPr>
      <w:rPr>
        <w:rFonts w:hint="default"/>
        <w:lang w:val="pl-PL" w:eastAsia="en-US" w:bidi="ar-SA"/>
      </w:rPr>
    </w:lvl>
    <w:lvl w:ilvl="3" w:tplc="B8A402A4">
      <w:numFmt w:val="bullet"/>
      <w:lvlText w:val="•"/>
      <w:lvlJc w:val="left"/>
      <w:pPr>
        <w:ind w:left="3671" w:hanging="358"/>
      </w:pPr>
      <w:rPr>
        <w:rFonts w:hint="default"/>
        <w:lang w:val="pl-PL" w:eastAsia="en-US" w:bidi="ar-SA"/>
      </w:rPr>
    </w:lvl>
    <w:lvl w:ilvl="4" w:tplc="C262E5E6">
      <w:numFmt w:val="bullet"/>
      <w:lvlText w:val="•"/>
      <w:lvlJc w:val="left"/>
      <w:pPr>
        <w:ind w:left="4642" w:hanging="358"/>
      </w:pPr>
      <w:rPr>
        <w:rFonts w:hint="default"/>
        <w:lang w:val="pl-PL" w:eastAsia="en-US" w:bidi="ar-SA"/>
      </w:rPr>
    </w:lvl>
    <w:lvl w:ilvl="5" w:tplc="65560A20">
      <w:numFmt w:val="bullet"/>
      <w:lvlText w:val="•"/>
      <w:lvlJc w:val="left"/>
      <w:pPr>
        <w:ind w:left="5613" w:hanging="358"/>
      </w:pPr>
      <w:rPr>
        <w:rFonts w:hint="default"/>
        <w:lang w:val="pl-PL" w:eastAsia="en-US" w:bidi="ar-SA"/>
      </w:rPr>
    </w:lvl>
    <w:lvl w:ilvl="6" w:tplc="C0227D8A">
      <w:numFmt w:val="bullet"/>
      <w:lvlText w:val="•"/>
      <w:lvlJc w:val="left"/>
      <w:pPr>
        <w:ind w:left="6583" w:hanging="358"/>
      </w:pPr>
      <w:rPr>
        <w:rFonts w:hint="default"/>
        <w:lang w:val="pl-PL" w:eastAsia="en-US" w:bidi="ar-SA"/>
      </w:rPr>
    </w:lvl>
    <w:lvl w:ilvl="7" w:tplc="751E85A4">
      <w:numFmt w:val="bullet"/>
      <w:lvlText w:val="•"/>
      <w:lvlJc w:val="left"/>
      <w:pPr>
        <w:ind w:left="7554" w:hanging="358"/>
      </w:pPr>
      <w:rPr>
        <w:rFonts w:hint="default"/>
        <w:lang w:val="pl-PL" w:eastAsia="en-US" w:bidi="ar-SA"/>
      </w:rPr>
    </w:lvl>
    <w:lvl w:ilvl="8" w:tplc="8CFE81E2">
      <w:numFmt w:val="bullet"/>
      <w:lvlText w:val="•"/>
      <w:lvlJc w:val="left"/>
      <w:pPr>
        <w:ind w:left="8525" w:hanging="358"/>
      </w:pPr>
      <w:rPr>
        <w:rFonts w:hint="default"/>
        <w:lang w:val="pl-PL" w:eastAsia="en-US" w:bidi="ar-SA"/>
      </w:rPr>
    </w:lvl>
  </w:abstractNum>
  <w:abstractNum w:abstractNumId="48" w15:restartNumberingAfterBreak="0">
    <w:nsid w:val="49B3182D"/>
    <w:multiLevelType w:val="multilevel"/>
    <w:tmpl w:val="AB6CB964"/>
    <w:lvl w:ilvl="0">
      <w:start w:val="16"/>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color w:val="auto"/>
        <w:sz w:val="20"/>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A630E8F"/>
    <w:multiLevelType w:val="hybridMultilevel"/>
    <w:tmpl w:val="94B4648A"/>
    <w:lvl w:ilvl="0" w:tplc="9FAE46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D2372D1"/>
    <w:multiLevelType w:val="hybridMultilevel"/>
    <w:tmpl w:val="3D32F890"/>
    <w:lvl w:ilvl="0" w:tplc="3B06CDC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07A1412"/>
    <w:multiLevelType w:val="hybridMultilevel"/>
    <w:tmpl w:val="78B67E3C"/>
    <w:lvl w:ilvl="0" w:tplc="2C3EA0FA">
      <w:start w:val="1"/>
      <w:numFmt w:val="decimal"/>
      <w:lvlText w:val="%1."/>
      <w:lvlJc w:val="left"/>
      <w:pPr>
        <w:ind w:left="754" w:hanging="358"/>
      </w:pPr>
      <w:rPr>
        <w:rFonts w:ascii="Times New Roman" w:eastAsia="Times New Roman" w:hAnsi="Times New Roman" w:cs="Times New Roman" w:hint="default"/>
        <w:b w:val="0"/>
        <w:bCs w:val="0"/>
        <w:i w:val="0"/>
        <w:iCs w:val="0"/>
        <w:spacing w:val="-5"/>
        <w:w w:val="100"/>
        <w:sz w:val="24"/>
        <w:szCs w:val="24"/>
        <w:lang w:val="pl-PL" w:eastAsia="en-US" w:bidi="ar-SA"/>
      </w:rPr>
    </w:lvl>
    <w:lvl w:ilvl="1" w:tplc="0E9CD92E">
      <w:numFmt w:val="bullet"/>
      <w:lvlText w:val="•"/>
      <w:lvlJc w:val="left"/>
      <w:pPr>
        <w:ind w:left="1730" w:hanging="358"/>
      </w:pPr>
      <w:rPr>
        <w:rFonts w:hint="default"/>
        <w:lang w:val="pl-PL" w:eastAsia="en-US" w:bidi="ar-SA"/>
      </w:rPr>
    </w:lvl>
    <w:lvl w:ilvl="2" w:tplc="6846A938">
      <w:numFmt w:val="bullet"/>
      <w:lvlText w:val="•"/>
      <w:lvlJc w:val="left"/>
      <w:pPr>
        <w:ind w:left="2701" w:hanging="358"/>
      </w:pPr>
      <w:rPr>
        <w:rFonts w:hint="default"/>
        <w:lang w:val="pl-PL" w:eastAsia="en-US" w:bidi="ar-SA"/>
      </w:rPr>
    </w:lvl>
    <w:lvl w:ilvl="3" w:tplc="661CAAA6">
      <w:numFmt w:val="bullet"/>
      <w:lvlText w:val="•"/>
      <w:lvlJc w:val="left"/>
      <w:pPr>
        <w:ind w:left="3671" w:hanging="358"/>
      </w:pPr>
      <w:rPr>
        <w:rFonts w:hint="default"/>
        <w:lang w:val="pl-PL" w:eastAsia="en-US" w:bidi="ar-SA"/>
      </w:rPr>
    </w:lvl>
    <w:lvl w:ilvl="4" w:tplc="1256EF10">
      <w:numFmt w:val="bullet"/>
      <w:lvlText w:val="•"/>
      <w:lvlJc w:val="left"/>
      <w:pPr>
        <w:ind w:left="4642" w:hanging="358"/>
      </w:pPr>
      <w:rPr>
        <w:rFonts w:hint="default"/>
        <w:lang w:val="pl-PL" w:eastAsia="en-US" w:bidi="ar-SA"/>
      </w:rPr>
    </w:lvl>
    <w:lvl w:ilvl="5" w:tplc="BDDE6FB4">
      <w:numFmt w:val="bullet"/>
      <w:lvlText w:val="•"/>
      <w:lvlJc w:val="left"/>
      <w:pPr>
        <w:ind w:left="5613" w:hanging="358"/>
      </w:pPr>
      <w:rPr>
        <w:rFonts w:hint="default"/>
        <w:lang w:val="pl-PL" w:eastAsia="en-US" w:bidi="ar-SA"/>
      </w:rPr>
    </w:lvl>
    <w:lvl w:ilvl="6" w:tplc="D87E06EA">
      <w:numFmt w:val="bullet"/>
      <w:lvlText w:val="•"/>
      <w:lvlJc w:val="left"/>
      <w:pPr>
        <w:ind w:left="6583" w:hanging="358"/>
      </w:pPr>
      <w:rPr>
        <w:rFonts w:hint="default"/>
        <w:lang w:val="pl-PL" w:eastAsia="en-US" w:bidi="ar-SA"/>
      </w:rPr>
    </w:lvl>
    <w:lvl w:ilvl="7" w:tplc="B2C0F17A">
      <w:numFmt w:val="bullet"/>
      <w:lvlText w:val="•"/>
      <w:lvlJc w:val="left"/>
      <w:pPr>
        <w:ind w:left="7554" w:hanging="358"/>
      </w:pPr>
      <w:rPr>
        <w:rFonts w:hint="default"/>
        <w:lang w:val="pl-PL" w:eastAsia="en-US" w:bidi="ar-SA"/>
      </w:rPr>
    </w:lvl>
    <w:lvl w:ilvl="8" w:tplc="5CA0EAF6">
      <w:numFmt w:val="bullet"/>
      <w:lvlText w:val="•"/>
      <w:lvlJc w:val="left"/>
      <w:pPr>
        <w:ind w:left="8525" w:hanging="358"/>
      </w:pPr>
      <w:rPr>
        <w:rFonts w:hint="default"/>
        <w:lang w:val="pl-PL" w:eastAsia="en-US" w:bidi="ar-SA"/>
      </w:rPr>
    </w:lvl>
  </w:abstractNum>
  <w:abstractNum w:abstractNumId="52" w15:restartNumberingAfterBreak="0">
    <w:nsid w:val="517F38BB"/>
    <w:multiLevelType w:val="hybridMultilevel"/>
    <w:tmpl w:val="4AD2ADD2"/>
    <w:lvl w:ilvl="0" w:tplc="E3E8D794">
      <w:start w:val="1"/>
      <w:numFmt w:val="decimal"/>
      <w:lvlText w:val="%1."/>
      <w:lvlJc w:val="left"/>
      <w:pPr>
        <w:ind w:left="756" w:hanging="360"/>
        <w:jc w:val="right"/>
      </w:pPr>
      <w:rPr>
        <w:rFonts w:ascii="Times New Roman" w:eastAsia="Times New Roman" w:hAnsi="Times New Roman" w:cs="Times New Roman" w:hint="default"/>
        <w:b w:val="0"/>
        <w:bCs w:val="0"/>
        <w:i w:val="0"/>
        <w:iCs w:val="0"/>
        <w:w w:val="100"/>
        <w:sz w:val="24"/>
        <w:szCs w:val="24"/>
        <w:lang w:val="pl-PL" w:eastAsia="en-US" w:bidi="ar-SA"/>
      </w:rPr>
    </w:lvl>
    <w:lvl w:ilvl="1" w:tplc="0B0E550E">
      <w:start w:val="1"/>
      <w:numFmt w:val="decimal"/>
      <w:lvlText w:val="%2)"/>
      <w:lvlJc w:val="left"/>
      <w:pPr>
        <w:ind w:left="1248" w:hanging="360"/>
      </w:pPr>
      <w:rPr>
        <w:rFonts w:ascii="Times New Roman" w:eastAsia="Times New Roman" w:hAnsi="Times New Roman" w:cs="Times New Roman" w:hint="default"/>
        <w:b w:val="0"/>
        <w:bCs w:val="0"/>
        <w:i w:val="0"/>
        <w:iCs w:val="0"/>
        <w:w w:val="99"/>
        <w:sz w:val="24"/>
        <w:szCs w:val="24"/>
        <w:lang w:val="pl-PL" w:eastAsia="en-US" w:bidi="ar-SA"/>
      </w:rPr>
    </w:lvl>
    <w:lvl w:ilvl="2" w:tplc="65C84036">
      <w:numFmt w:val="bullet"/>
      <w:lvlText w:val="•"/>
      <w:lvlJc w:val="left"/>
      <w:pPr>
        <w:ind w:left="2265" w:hanging="360"/>
      </w:pPr>
      <w:rPr>
        <w:rFonts w:hint="default"/>
        <w:lang w:val="pl-PL" w:eastAsia="en-US" w:bidi="ar-SA"/>
      </w:rPr>
    </w:lvl>
    <w:lvl w:ilvl="3" w:tplc="C6809B46">
      <w:numFmt w:val="bullet"/>
      <w:lvlText w:val="•"/>
      <w:lvlJc w:val="left"/>
      <w:pPr>
        <w:ind w:left="3290" w:hanging="360"/>
      </w:pPr>
      <w:rPr>
        <w:rFonts w:hint="default"/>
        <w:lang w:val="pl-PL" w:eastAsia="en-US" w:bidi="ar-SA"/>
      </w:rPr>
    </w:lvl>
    <w:lvl w:ilvl="4" w:tplc="415E0EE8">
      <w:numFmt w:val="bullet"/>
      <w:lvlText w:val="•"/>
      <w:lvlJc w:val="left"/>
      <w:pPr>
        <w:ind w:left="4315" w:hanging="360"/>
      </w:pPr>
      <w:rPr>
        <w:rFonts w:hint="default"/>
        <w:lang w:val="pl-PL" w:eastAsia="en-US" w:bidi="ar-SA"/>
      </w:rPr>
    </w:lvl>
    <w:lvl w:ilvl="5" w:tplc="46E29C3C">
      <w:numFmt w:val="bullet"/>
      <w:lvlText w:val="•"/>
      <w:lvlJc w:val="left"/>
      <w:pPr>
        <w:ind w:left="5340" w:hanging="360"/>
      </w:pPr>
      <w:rPr>
        <w:rFonts w:hint="default"/>
        <w:lang w:val="pl-PL" w:eastAsia="en-US" w:bidi="ar-SA"/>
      </w:rPr>
    </w:lvl>
    <w:lvl w:ilvl="6" w:tplc="4824232E">
      <w:numFmt w:val="bullet"/>
      <w:lvlText w:val="•"/>
      <w:lvlJc w:val="left"/>
      <w:pPr>
        <w:ind w:left="6365" w:hanging="360"/>
      </w:pPr>
      <w:rPr>
        <w:rFonts w:hint="default"/>
        <w:lang w:val="pl-PL" w:eastAsia="en-US" w:bidi="ar-SA"/>
      </w:rPr>
    </w:lvl>
    <w:lvl w:ilvl="7" w:tplc="27F2C34C">
      <w:numFmt w:val="bullet"/>
      <w:lvlText w:val="•"/>
      <w:lvlJc w:val="left"/>
      <w:pPr>
        <w:ind w:left="7390" w:hanging="360"/>
      </w:pPr>
      <w:rPr>
        <w:rFonts w:hint="default"/>
        <w:lang w:val="pl-PL" w:eastAsia="en-US" w:bidi="ar-SA"/>
      </w:rPr>
    </w:lvl>
    <w:lvl w:ilvl="8" w:tplc="CD664A3C">
      <w:numFmt w:val="bullet"/>
      <w:lvlText w:val="•"/>
      <w:lvlJc w:val="left"/>
      <w:pPr>
        <w:ind w:left="8416" w:hanging="360"/>
      </w:pPr>
      <w:rPr>
        <w:rFonts w:hint="default"/>
        <w:lang w:val="pl-PL" w:eastAsia="en-US" w:bidi="ar-SA"/>
      </w:rPr>
    </w:lvl>
  </w:abstractNum>
  <w:abstractNum w:abstractNumId="53" w15:restartNumberingAfterBreak="0">
    <w:nsid w:val="51904FF8"/>
    <w:multiLevelType w:val="hybridMultilevel"/>
    <w:tmpl w:val="23A833B2"/>
    <w:lvl w:ilvl="0" w:tplc="7C72C980">
      <w:start w:val="1"/>
      <w:numFmt w:val="decimal"/>
      <w:lvlText w:val="%1."/>
      <w:lvlJc w:val="left"/>
      <w:pPr>
        <w:ind w:left="756" w:hanging="358"/>
      </w:pPr>
      <w:rPr>
        <w:rFonts w:ascii="Times New Roman" w:eastAsia="Times New Roman" w:hAnsi="Times New Roman" w:cs="Times New Roman" w:hint="default"/>
        <w:b w:val="0"/>
        <w:bCs w:val="0"/>
        <w:i w:val="0"/>
        <w:iCs w:val="0"/>
        <w:w w:val="100"/>
        <w:sz w:val="24"/>
        <w:szCs w:val="24"/>
        <w:lang w:val="pl-PL" w:eastAsia="en-US" w:bidi="ar-SA"/>
      </w:rPr>
    </w:lvl>
    <w:lvl w:ilvl="1" w:tplc="E1F4DAB6">
      <w:start w:val="1"/>
      <w:numFmt w:val="decimal"/>
      <w:lvlText w:val="%2)"/>
      <w:lvlJc w:val="left"/>
      <w:pPr>
        <w:ind w:left="1476" w:hanging="360"/>
      </w:pPr>
      <w:rPr>
        <w:rFonts w:ascii="Times New Roman" w:eastAsia="Times New Roman" w:hAnsi="Times New Roman" w:cs="Times New Roman" w:hint="default"/>
        <w:b w:val="0"/>
        <w:bCs w:val="0"/>
        <w:i w:val="0"/>
        <w:iCs w:val="0"/>
        <w:w w:val="99"/>
        <w:sz w:val="24"/>
        <w:szCs w:val="24"/>
        <w:lang w:val="pl-PL" w:eastAsia="en-US" w:bidi="ar-SA"/>
      </w:rPr>
    </w:lvl>
    <w:lvl w:ilvl="2" w:tplc="3A1CC21A">
      <w:numFmt w:val="bullet"/>
      <w:lvlText w:val="-"/>
      <w:lvlJc w:val="left"/>
      <w:pPr>
        <w:ind w:left="1814" w:hanging="286"/>
      </w:pPr>
      <w:rPr>
        <w:rFonts w:ascii="Arial" w:eastAsia="Arial" w:hAnsi="Arial" w:cs="Arial" w:hint="default"/>
        <w:b w:val="0"/>
        <w:bCs w:val="0"/>
        <w:i w:val="0"/>
        <w:iCs w:val="0"/>
        <w:w w:val="99"/>
        <w:sz w:val="24"/>
        <w:szCs w:val="24"/>
        <w:lang w:val="pl-PL" w:eastAsia="en-US" w:bidi="ar-SA"/>
      </w:rPr>
    </w:lvl>
    <w:lvl w:ilvl="3" w:tplc="E806C0D6">
      <w:numFmt w:val="bullet"/>
      <w:lvlText w:val="•"/>
      <w:lvlJc w:val="left"/>
      <w:pPr>
        <w:ind w:left="2900" w:hanging="286"/>
      </w:pPr>
      <w:rPr>
        <w:rFonts w:hint="default"/>
        <w:lang w:val="pl-PL" w:eastAsia="en-US" w:bidi="ar-SA"/>
      </w:rPr>
    </w:lvl>
    <w:lvl w:ilvl="4" w:tplc="5A2CC4B6">
      <w:numFmt w:val="bullet"/>
      <w:lvlText w:val="•"/>
      <w:lvlJc w:val="left"/>
      <w:pPr>
        <w:ind w:left="3981" w:hanging="286"/>
      </w:pPr>
      <w:rPr>
        <w:rFonts w:hint="default"/>
        <w:lang w:val="pl-PL" w:eastAsia="en-US" w:bidi="ar-SA"/>
      </w:rPr>
    </w:lvl>
    <w:lvl w:ilvl="5" w:tplc="FF424876">
      <w:numFmt w:val="bullet"/>
      <w:lvlText w:val="•"/>
      <w:lvlJc w:val="left"/>
      <w:pPr>
        <w:ind w:left="5062" w:hanging="286"/>
      </w:pPr>
      <w:rPr>
        <w:rFonts w:hint="default"/>
        <w:lang w:val="pl-PL" w:eastAsia="en-US" w:bidi="ar-SA"/>
      </w:rPr>
    </w:lvl>
    <w:lvl w:ilvl="6" w:tplc="4CDAA8E4">
      <w:numFmt w:val="bullet"/>
      <w:lvlText w:val="•"/>
      <w:lvlJc w:val="left"/>
      <w:pPr>
        <w:ind w:left="6143" w:hanging="286"/>
      </w:pPr>
      <w:rPr>
        <w:rFonts w:hint="default"/>
        <w:lang w:val="pl-PL" w:eastAsia="en-US" w:bidi="ar-SA"/>
      </w:rPr>
    </w:lvl>
    <w:lvl w:ilvl="7" w:tplc="C2909DFC">
      <w:numFmt w:val="bullet"/>
      <w:lvlText w:val="•"/>
      <w:lvlJc w:val="left"/>
      <w:pPr>
        <w:ind w:left="7224" w:hanging="286"/>
      </w:pPr>
      <w:rPr>
        <w:rFonts w:hint="default"/>
        <w:lang w:val="pl-PL" w:eastAsia="en-US" w:bidi="ar-SA"/>
      </w:rPr>
    </w:lvl>
    <w:lvl w:ilvl="8" w:tplc="4FA4B3E0">
      <w:numFmt w:val="bullet"/>
      <w:lvlText w:val="•"/>
      <w:lvlJc w:val="left"/>
      <w:pPr>
        <w:ind w:left="8304" w:hanging="286"/>
      </w:pPr>
      <w:rPr>
        <w:rFonts w:hint="default"/>
        <w:lang w:val="pl-PL" w:eastAsia="en-US" w:bidi="ar-SA"/>
      </w:rPr>
    </w:lvl>
  </w:abstractNum>
  <w:abstractNum w:abstractNumId="54" w15:restartNumberingAfterBreak="0">
    <w:nsid w:val="54E6309A"/>
    <w:multiLevelType w:val="hybridMultilevel"/>
    <w:tmpl w:val="A9E8D9E2"/>
    <w:lvl w:ilvl="0" w:tplc="30B8802C">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55" w15:restartNumberingAfterBreak="0">
    <w:nsid w:val="57BE4A35"/>
    <w:multiLevelType w:val="multilevel"/>
    <w:tmpl w:val="F1F00D62"/>
    <w:lvl w:ilvl="0">
      <w:start w:val="12"/>
      <w:numFmt w:val="decimal"/>
      <w:lvlText w:val="%1"/>
      <w:lvlJc w:val="left"/>
      <w:pPr>
        <w:ind w:left="384" w:hanging="384"/>
      </w:pPr>
      <w:rPr>
        <w:rFonts w:hint="default"/>
      </w:rPr>
    </w:lvl>
    <w:lvl w:ilvl="1">
      <w:start w:val="5"/>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CDE7AC8"/>
    <w:multiLevelType w:val="hybridMultilevel"/>
    <w:tmpl w:val="179AD832"/>
    <w:lvl w:ilvl="0" w:tplc="B540D674">
      <w:start w:val="1"/>
      <w:numFmt w:val="decimal"/>
      <w:lvlText w:val="%1)"/>
      <w:lvlJc w:val="left"/>
      <w:pPr>
        <w:ind w:left="756" w:hanging="360"/>
      </w:pPr>
      <w:rPr>
        <w:rFonts w:hint="default"/>
        <w:b w:val="0"/>
        <w:bCs w:val="0"/>
        <w:i w:val="0"/>
        <w:iCs w:val="0"/>
        <w:w w:val="100"/>
        <w:sz w:val="20"/>
        <w:szCs w:val="20"/>
        <w:lang w:val="pl-PL" w:eastAsia="en-US" w:bidi="ar-SA"/>
      </w:rPr>
    </w:lvl>
    <w:lvl w:ilvl="1" w:tplc="81A4D0C6">
      <w:numFmt w:val="bullet"/>
      <w:lvlText w:val="o"/>
      <w:lvlJc w:val="left"/>
      <w:pPr>
        <w:ind w:left="1248" w:hanging="360"/>
      </w:pPr>
      <w:rPr>
        <w:rFonts w:ascii="Courier New" w:eastAsia="Courier New" w:hAnsi="Courier New" w:cs="Courier New" w:hint="default"/>
        <w:b w:val="0"/>
        <w:bCs w:val="0"/>
        <w:i w:val="0"/>
        <w:iCs w:val="0"/>
        <w:w w:val="100"/>
        <w:sz w:val="24"/>
        <w:szCs w:val="24"/>
        <w:lang w:val="pl-PL" w:eastAsia="en-US" w:bidi="ar-SA"/>
      </w:rPr>
    </w:lvl>
    <w:lvl w:ilvl="2" w:tplc="D7FA20AA">
      <w:numFmt w:val="bullet"/>
      <w:lvlText w:val="•"/>
      <w:lvlJc w:val="left"/>
      <w:pPr>
        <w:ind w:left="2265" w:hanging="360"/>
      </w:pPr>
      <w:rPr>
        <w:rFonts w:hint="default"/>
        <w:lang w:val="pl-PL" w:eastAsia="en-US" w:bidi="ar-SA"/>
      </w:rPr>
    </w:lvl>
    <w:lvl w:ilvl="3" w:tplc="61660042">
      <w:numFmt w:val="bullet"/>
      <w:lvlText w:val="•"/>
      <w:lvlJc w:val="left"/>
      <w:pPr>
        <w:ind w:left="3290" w:hanging="360"/>
      </w:pPr>
      <w:rPr>
        <w:rFonts w:hint="default"/>
        <w:lang w:val="pl-PL" w:eastAsia="en-US" w:bidi="ar-SA"/>
      </w:rPr>
    </w:lvl>
    <w:lvl w:ilvl="4" w:tplc="64988F7C">
      <w:numFmt w:val="bullet"/>
      <w:lvlText w:val="•"/>
      <w:lvlJc w:val="left"/>
      <w:pPr>
        <w:ind w:left="4315" w:hanging="360"/>
      </w:pPr>
      <w:rPr>
        <w:rFonts w:hint="default"/>
        <w:lang w:val="pl-PL" w:eastAsia="en-US" w:bidi="ar-SA"/>
      </w:rPr>
    </w:lvl>
    <w:lvl w:ilvl="5" w:tplc="17FCA38A">
      <w:numFmt w:val="bullet"/>
      <w:lvlText w:val="•"/>
      <w:lvlJc w:val="left"/>
      <w:pPr>
        <w:ind w:left="5340" w:hanging="360"/>
      </w:pPr>
      <w:rPr>
        <w:rFonts w:hint="default"/>
        <w:lang w:val="pl-PL" w:eastAsia="en-US" w:bidi="ar-SA"/>
      </w:rPr>
    </w:lvl>
    <w:lvl w:ilvl="6" w:tplc="5DD2BB9A">
      <w:numFmt w:val="bullet"/>
      <w:lvlText w:val="•"/>
      <w:lvlJc w:val="left"/>
      <w:pPr>
        <w:ind w:left="6365" w:hanging="360"/>
      </w:pPr>
      <w:rPr>
        <w:rFonts w:hint="default"/>
        <w:lang w:val="pl-PL" w:eastAsia="en-US" w:bidi="ar-SA"/>
      </w:rPr>
    </w:lvl>
    <w:lvl w:ilvl="7" w:tplc="A600DA26">
      <w:numFmt w:val="bullet"/>
      <w:lvlText w:val="•"/>
      <w:lvlJc w:val="left"/>
      <w:pPr>
        <w:ind w:left="7390" w:hanging="360"/>
      </w:pPr>
      <w:rPr>
        <w:rFonts w:hint="default"/>
        <w:lang w:val="pl-PL" w:eastAsia="en-US" w:bidi="ar-SA"/>
      </w:rPr>
    </w:lvl>
    <w:lvl w:ilvl="8" w:tplc="9C0CF72A">
      <w:numFmt w:val="bullet"/>
      <w:lvlText w:val="•"/>
      <w:lvlJc w:val="left"/>
      <w:pPr>
        <w:ind w:left="8416" w:hanging="360"/>
      </w:pPr>
      <w:rPr>
        <w:rFonts w:hint="default"/>
        <w:lang w:val="pl-PL" w:eastAsia="en-US" w:bidi="ar-SA"/>
      </w:rPr>
    </w:lvl>
  </w:abstractNum>
  <w:abstractNum w:abstractNumId="57" w15:restartNumberingAfterBreak="0">
    <w:nsid w:val="5D402BAE"/>
    <w:multiLevelType w:val="hybridMultilevel"/>
    <w:tmpl w:val="99CA54C4"/>
    <w:lvl w:ilvl="0" w:tplc="30B8802C">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58" w15:restartNumberingAfterBreak="0">
    <w:nsid w:val="5EC8730A"/>
    <w:multiLevelType w:val="multilevel"/>
    <w:tmpl w:val="D3EE0FC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0C4ABC"/>
    <w:multiLevelType w:val="hybridMultilevel"/>
    <w:tmpl w:val="9CE47BDC"/>
    <w:lvl w:ilvl="0" w:tplc="4D66BF4C">
      <w:start w:val="1"/>
      <w:numFmt w:val="decimal"/>
      <w:lvlText w:val="%1."/>
      <w:lvlJc w:val="left"/>
      <w:pPr>
        <w:ind w:left="756" w:hanging="360"/>
      </w:pPr>
      <w:rPr>
        <w:rFonts w:ascii="Times New Roman" w:eastAsia="Times New Roman" w:hAnsi="Times New Roman" w:cs="Times New Roman" w:hint="default"/>
        <w:b w:val="0"/>
        <w:bCs w:val="0"/>
        <w:i w:val="0"/>
        <w:iCs w:val="0"/>
        <w:w w:val="100"/>
        <w:sz w:val="24"/>
        <w:szCs w:val="24"/>
        <w:lang w:val="pl-PL" w:eastAsia="en-US" w:bidi="ar-SA"/>
      </w:rPr>
    </w:lvl>
    <w:lvl w:ilvl="1" w:tplc="56880998">
      <w:start w:val="1"/>
      <w:numFmt w:val="decimal"/>
      <w:lvlText w:val="%2)"/>
      <w:lvlJc w:val="left"/>
      <w:pPr>
        <w:ind w:left="1116" w:hanging="360"/>
      </w:pPr>
      <w:rPr>
        <w:rFonts w:ascii="Times New Roman" w:eastAsia="Times New Roman" w:hAnsi="Times New Roman" w:cs="Times New Roman" w:hint="default"/>
        <w:b w:val="0"/>
        <w:bCs w:val="0"/>
        <w:i w:val="0"/>
        <w:iCs w:val="0"/>
        <w:w w:val="99"/>
        <w:sz w:val="24"/>
        <w:szCs w:val="24"/>
        <w:lang w:val="pl-PL" w:eastAsia="en-US" w:bidi="ar-SA"/>
      </w:rPr>
    </w:lvl>
    <w:lvl w:ilvl="2" w:tplc="592EA0BC">
      <w:numFmt w:val="bullet"/>
      <w:lvlText w:val="•"/>
      <w:lvlJc w:val="left"/>
      <w:pPr>
        <w:ind w:left="2158" w:hanging="360"/>
      </w:pPr>
      <w:rPr>
        <w:rFonts w:hint="default"/>
        <w:lang w:val="pl-PL" w:eastAsia="en-US" w:bidi="ar-SA"/>
      </w:rPr>
    </w:lvl>
    <w:lvl w:ilvl="3" w:tplc="FF0E4890">
      <w:numFmt w:val="bullet"/>
      <w:lvlText w:val="•"/>
      <w:lvlJc w:val="left"/>
      <w:pPr>
        <w:ind w:left="3196" w:hanging="360"/>
      </w:pPr>
      <w:rPr>
        <w:rFonts w:hint="default"/>
        <w:lang w:val="pl-PL" w:eastAsia="en-US" w:bidi="ar-SA"/>
      </w:rPr>
    </w:lvl>
    <w:lvl w:ilvl="4" w:tplc="30D25FFC">
      <w:numFmt w:val="bullet"/>
      <w:lvlText w:val="•"/>
      <w:lvlJc w:val="left"/>
      <w:pPr>
        <w:ind w:left="4235" w:hanging="360"/>
      </w:pPr>
      <w:rPr>
        <w:rFonts w:hint="default"/>
        <w:lang w:val="pl-PL" w:eastAsia="en-US" w:bidi="ar-SA"/>
      </w:rPr>
    </w:lvl>
    <w:lvl w:ilvl="5" w:tplc="AD7C120C">
      <w:numFmt w:val="bullet"/>
      <w:lvlText w:val="•"/>
      <w:lvlJc w:val="left"/>
      <w:pPr>
        <w:ind w:left="5273" w:hanging="360"/>
      </w:pPr>
      <w:rPr>
        <w:rFonts w:hint="default"/>
        <w:lang w:val="pl-PL" w:eastAsia="en-US" w:bidi="ar-SA"/>
      </w:rPr>
    </w:lvl>
    <w:lvl w:ilvl="6" w:tplc="AE825268">
      <w:numFmt w:val="bullet"/>
      <w:lvlText w:val="•"/>
      <w:lvlJc w:val="left"/>
      <w:pPr>
        <w:ind w:left="6312" w:hanging="360"/>
      </w:pPr>
      <w:rPr>
        <w:rFonts w:hint="default"/>
        <w:lang w:val="pl-PL" w:eastAsia="en-US" w:bidi="ar-SA"/>
      </w:rPr>
    </w:lvl>
    <w:lvl w:ilvl="7" w:tplc="C156847A">
      <w:numFmt w:val="bullet"/>
      <w:lvlText w:val="•"/>
      <w:lvlJc w:val="left"/>
      <w:pPr>
        <w:ind w:left="7350" w:hanging="360"/>
      </w:pPr>
      <w:rPr>
        <w:rFonts w:hint="default"/>
        <w:lang w:val="pl-PL" w:eastAsia="en-US" w:bidi="ar-SA"/>
      </w:rPr>
    </w:lvl>
    <w:lvl w:ilvl="8" w:tplc="B51A2DC2">
      <w:numFmt w:val="bullet"/>
      <w:lvlText w:val="•"/>
      <w:lvlJc w:val="left"/>
      <w:pPr>
        <w:ind w:left="8389" w:hanging="360"/>
      </w:pPr>
      <w:rPr>
        <w:rFonts w:hint="default"/>
        <w:lang w:val="pl-PL" w:eastAsia="en-US" w:bidi="ar-SA"/>
      </w:rPr>
    </w:lvl>
  </w:abstractNum>
  <w:abstractNum w:abstractNumId="60" w15:restartNumberingAfterBreak="0">
    <w:nsid w:val="65ED7ED4"/>
    <w:multiLevelType w:val="hybridMultilevel"/>
    <w:tmpl w:val="AFF60C6E"/>
    <w:lvl w:ilvl="0" w:tplc="F98E4BEA">
      <w:start w:val="1"/>
      <w:numFmt w:val="decimal"/>
      <w:lvlText w:val="%1)"/>
      <w:lvlJc w:val="left"/>
      <w:pPr>
        <w:ind w:left="744" w:hanging="360"/>
      </w:pPr>
      <w:rPr>
        <w:rFonts w:hint="default"/>
        <w:b/>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61" w15:restartNumberingAfterBreak="0">
    <w:nsid w:val="66B91C2F"/>
    <w:multiLevelType w:val="hybridMultilevel"/>
    <w:tmpl w:val="C4D48CBC"/>
    <w:lvl w:ilvl="0" w:tplc="A6721012">
      <w:start w:val="1"/>
      <w:numFmt w:val="decimal"/>
      <w:lvlText w:val="%1."/>
      <w:lvlJc w:val="left"/>
      <w:pPr>
        <w:ind w:left="756" w:hanging="360"/>
      </w:pPr>
      <w:rPr>
        <w:rFonts w:ascii="Times New Roman" w:eastAsia="Times New Roman" w:hAnsi="Times New Roman" w:cs="Times New Roman" w:hint="default"/>
        <w:b w:val="0"/>
        <w:bCs w:val="0"/>
        <w:i w:val="0"/>
        <w:iCs w:val="0"/>
        <w:w w:val="100"/>
        <w:sz w:val="24"/>
        <w:szCs w:val="24"/>
        <w:lang w:val="pl-PL" w:eastAsia="en-US" w:bidi="ar-SA"/>
      </w:rPr>
    </w:lvl>
    <w:lvl w:ilvl="1" w:tplc="C366A42A">
      <w:start w:val="1"/>
      <w:numFmt w:val="lowerLetter"/>
      <w:lvlText w:val="%2)"/>
      <w:lvlJc w:val="left"/>
      <w:pPr>
        <w:ind w:left="1476"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2" w:tplc="5B5A295E">
      <w:numFmt w:val="bullet"/>
      <w:lvlText w:val="•"/>
      <w:lvlJc w:val="left"/>
      <w:pPr>
        <w:ind w:left="2478" w:hanging="360"/>
      </w:pPr>
      <w:rPr>
        <w:rFonts w:hint="default"/>
        <w:lang w:val="pl-PL" w:eastAsia="en-US" w:bidi="ar-SA"/>
      </w:rPr>
    </w:lvl>
    <w:lvl w:ilvl="3" w:tplc="5E94E5C8">
      <w:numFmt w:val="bullet"/>
      <w:lvlText w:val="•"/>
      <w:lvlJc w:val="left"/>
      <w:pPr>
        <w:ind w:left="3476" w:hanging="360"/>
      </w:pPr>
      <w:rPr>
        <w:rFonts w:hint="default"/>
        <w:lang w:val="pl-PL" w:eastAsia="en-US" w:bidi="ar-SA"/>
      </w:rPr>
    </w:lvl>
    <w:lvl w:ilvl="4" w:tplc="D8388126">
      <w:numFmt w:val="bullet"/>
      <w:lvlText w:val="•"/>
      <w:lvlJc w:val="left"/>
      <w:pPr>
        <w:ind w:left="4475" w:hanging="360"/>
      </w:pPr>
      <w:rPr>
        <w:rFonts w:hint="default"/>
        <w:lang w:val="pl-PL" w:eastAsia="en-US" w:bidi="ar-SA"/>
      </w:rPr>
    </w:lvl>
    <w:lvl w:ilvl="5" w:tplc="11B25EF0">
      <w:numFmt w:val="bullet"/>
      <w:lvlText w:val="•"/>
      <w:lvlJc w:val="left"/>
      <w:pPr>
        <w:ind w:left="5473" w:hanging="360"/>
      </w:pPr>
      <w:rPr>
        <w:rFonts w:hint="default"/>
        <w:lang w:val="pl-PL" w:eastAsia="en-US" w:bidi="ar-SA"/>
      </w:rPr>
    </w:lvl>
    <w:lvl w:ilvl="6" w:tplc="A1D4D6D0">
      <w:numFmt w:val="bullet"/>
      <w:lvlText w:val="•"/>
      <w:lvlJc w:val="left"/>
      <w:pPr>
        <w:ind w:left="6472" w:hanging="360"/>
      </w:pPr>
      <w:rPr>
        <w:rFonts w:hint="default"/>
        <w:lang w:val="pl-PL" w:eastAsia="en-US" w:bidi="ar-SA"/>
      </w:rPr>
    </w:lvl>
    <w:lvl w:ilvl="7" w:tplc="A9E0800E">
      <w:numFmt w:val="bullet"/>
      <w:lvlText w:val="•"/>
      <w:lvlJc w:val="left"/>
      <w:pPr>
        <w:ind w:left="7470" w:hanging="360"/>
      </w:pPr>
      <w:rPr>
        <w:rFonts w:hint="default"/>
        <w:lang w:val="pl-PL" w:eastAsia="en-US" w:bidi="ar-SA"/>
      </w:rPr>
    </w:lvl>
    <w:lvl w:ilvl="8" w:tplc="010A4F9A">
      <w:numFmt w:val="bullet"/>
      <w:lvlText w:val="•"/>
      <w:lvlJc w:val="left"/>
      <w:pPr>
        <w:ind w:left="8469" w:hanging="360"/>
      </w:pPr>
      <w:rPr>
        <w:rFonts w:hint="default"/>
        <w:lang w:val="pl-PL" w:eastAsia="en-US" w:bidi="ar-SA"/>
      </w:rPr>
    </w:lvl>
  </w:abstractNum>
  <w:abstractNum w:abstractNumId="62" w15:restartNumberingAfterBreak="0">
    <w:nsid w:val="66F91A8E"/>
    <w:multiLevelType w:val="multilevel"/>
    <w:tmpl w:val="E4CAB1A4"/>
    <w:lvl w:ilvl="0">
      <w:start w:val="3"/>
      <w:numFmt w:val="decimal"/>
      <w:lvlText w:val="%1."/>
      <w:lvlJc w:val="left"/>
      <w:pPr>
        <w:ind w:left="360" w:hanging="360"/>
      </w:pPr>
      <w:rPr>
        <w:rFonts w:asciiTheme="majorHAnsi" w:hAnsiTheme="majorHAnsi" w:hint="default"/>
        <w:color w:val="auto"/>
      </w:rPr>
    </w:lvl>
    <w:lvl w:ilvl="1">
      <w:start w:val="1"/>
      <w:numFmt w:val="decimal"/>
      <w:lvlText w:val="%1.%2."/>
      <w:lvlJc w:val="left"/>
      <w:pPr>
        <w:ind w:left="720" w:hanging="720"/>
      </w:pPr>
      <w:rPr>
        <w:rFonts w:ascii="Arial" w:hAnsi="Arial" w:cs="Arial" w:hint="default"/>
        <w:b/>
        <w:i w:val="0"/>
        <w:color w:val="auto"/>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73B0344"/>
    <w:multiLevelType w:val="hybridMultilevel"/>
    <w:tmpl w:val="E302631E"/>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4" w15:restartNumberingAfterBreak="0">
    <w:nsid w:val="69634D56"/>
    <w:multiLevelType w:val="hybridMultilevel"/>
    <w:tmpl w:val="4B06A70C"/>
    <w:lvl w:ilvl="0" w:tplc="24E4BF9E">
      <w:start w:val="1"/>
      <w:numFmt w:val="decimal"/>
      <w:lvlText w:val="%1."/>
      <w:lvlJc w:val="left"/>
      <w:pPr>
        <w:ind w:left="1116" w:hanging="360"/>
      </w:pPr>
      <w:rPr>
        <w:rFonts w:ascii="Times New Roman" w:eastAsia="Times New Roman" w:hAnsi="Times New Roman" w:cs="Times New Roman" w:hint="default"/>
        <w:b w:val="0"/>
        <w:bCs w:val="0"/>
        <w:i w:val="0"/>
        <w:iCs w:val="0"/>
        <w:w w:val="100"/>
        <w:sz w:val="24"/>
        <w:szCs w:val="24"/>
        <w:lang w:val="pl-PL" w:eastAsia="en-US" w:bidi="ar-SA"/>
      </w:rPr>
    </w:lvl>
    <w:lvl w:ilvl="1" w:tplc="948AE8D4">
      <w:numFmt w:val="bullet"/>
      <w:lvlText w:val="•"/>
      <w:lvlJc w:val="left"/>
      <w:pPr>
        <w:ind w:left="2054" w:hanging="360"/>
      </w:pPr>
      <w:rPr>
        <w:rFonts w:hint="default"/>
        <w:lang w:val="pl-PL" w:eastAsia="en-US" w:bidi="ar-SA"/>
      </w:rPr>
    </w:lvl>
    <w:lvl w:ilvl="2" w:tplc="A830C0D8">
      <w:numFmt w:val="bullet"/>
      <w:lvlText w:val="•"/>
      <w:lvlJc w:val="left"/>
      <w:pPr>
        <w:ind w:left="2989" w:hanging="360"/>
      </w:pPr>
      <w:rPr>
        <w:rFonts w:hint="default"/>
        <w:lang w:val="pl-PL" w:eastAsia="en-US" w:bidi="ar-SA"/>
      </w:rPr>
    </w:lvl>
    <w:lvl w:ilvl="3" w:tplc="C45EFFF2">
      <w:numFmt w:val="bullet"/>
      <w:lvlText w:val="•"/>
      <w:lvlJc w:val="left"/>
      <w:pPr>
        <w:ind w:left="3923" w:hanging="360"/>
      </w:pPr>
      <w:rPr>
        <w:rFonts w:hint="default"/>
        <w:lang w:val="pl-PL" w:eastAsia="en-US" w:bidi="ar-SA"/>
      </w:rPr>
    </w:lvl>
    <w:lvl w:ilvl="4" w:tplc="864A291C">
      <w:numFmt w:val="bullet"/>
      <w:lvlText w:val="•"/>
      <w:lvlJc w:val="left"/>
      <w:pPr>
        <w:ind w:left="4858" w:hanging="360"/>
      </w:pPr>
      <w:rPr>
        <w:rFonts w:hint="default"/>
        <w:lang w:val="pl-PL" w:eastAsia="en-US" w:bidi="ar-SA"/>
      </w:rPr>
    </w:lvl>
    <w:lvl w:ilvl="5" w:tplc="59CE947A">
      <w:numFmt w:val="bullet"/>
      <w:lvlText w:val="•"/>
      <w:lvlJc w:val="left"/>
      <w:pPr>
        <w:ind w:left="5793" w:hanging="360"/>
      </w:pPr>
      <w:rPr>
        <w:rFonts w:hint="default"/>
        <w:lang w:val="pl-PL" w:eastAsia="en-US" w:bidi="ar-SA"/>
      </w:rPr>
    </w:lvl>
    <w:lvl w:ilvl="6" w:tplc="A4F288E8">
      <w:numFmt w:val="bullet"/>
      <w:lvlText w:val="•"/>
      <w:lvlJc w:val="left"/>
      <w:pPr>
        <w:ind w:left="6727" w:hanging="360"/>
      </w:pPr>
      <w:rPr>
        <w:rFonts w:hint="default"/>
        <w:lang w:val="pl-PL" w:eastAsia="en-US" w:bidi="ar-SA"/>
      </w:rPr>
    </w:lvl>
    <w:lvl w:ilvl="7" w:tplc="BE28B898">
      <w:numFmt w:val="bullet"/>
      <w:lvlText w:val="•"/>
      <w:lvlJc w:val="left"/>
      <w:pPr>
        <w:ind w:left="7662" w:hanging="360"/>
      </w:pPr>
      <w:rPr>
        <w:rFonts w:hint="default"/>
        <w:lang w:val="pl-PL" w:eastAsia="en-US" w:bidi="ar-SA"/>
      </w:rPr>
    </w:lvl>
    <w:lvl w:ilvl="8" w:tplc="2C9220C4">
      <w:numFmt w:val="bullet"/>
      <w:lvlText w:val="•"/>
      <w:lvlJc w:val="left"/>
      <w:pPr>
        <w:ind w:left="8597" w:hanging="360"/>
      </w:pPr>
      <w:rPr>
        <w:rFonts w:hint="default"/>
        <w:lang w:val="pl-PL" w:eastAsia="en-US" w:bidi="ar-SA"/>
      </w:rPr>
    </w:lvl>
  </w:abstractNum>
  <w:abstractNum w:abstractNumId="65" w15:restartNumberingAfterBreak="0">
    <w:nsid w:val="6DE11B87"/>
    <w:multiLevelType w:val="hybridMultilevel"/>
    <w:tmpl w:val="15E2FB6C"/>
    <w:lvl w:ilvl="0" w:tplc="FA345F06">
      <w:start w:val="1"/>
      <w:numFmt w:val="decimal"/>
      <w:lvlText w:val="%1)"/>
      <w:lvlJc w:val="left"/>
      <w:pPr>
        <w:ind w:left="1170" w:hanging="9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F05561C"/>
    <w:multiLevelType w:val="hybridMultilevel"/>
    <w:tmpl w:val="78200474"/>
    <w:lvl w:ilvl="0" w:tplc="4EEA0026">
      <w:start w:val="1"/>
      <w:numFmt w:val="lowerLetter"/>
      <w:lvlText w:val="%1)"/>
      <w:lvlJc w:val="left"/>
      <w:pPr>
        <w:ind w:left="1956" w:hanging="360"/>
      </w:pPr>
      <w:rPr>
        <w:rFonts w:ascii="Arial" w:eastAsia="Times New Roman" w:hAnsi="Arial" w:cs="Arial" w:hint="default"/>
        <w:b w:val="0"/>
        <w:bCs w:val="0"/>
        <w:i w:val="0"/>
        <w:iCs w:val="0"/>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CE0B6A"/>
    <w:multiLevelType w:val="multilevel"/>
    <w:tmpl w:val="BEF43E34"/>
    <w:lvl w:ilvl="0">
      <w:start w:val="12"/>
      <w:numFmt w:val="decimal"/>
      <w:lvlText w:val="%1"/>
      <w:lvlJc w:val="left"/>
      <w:pPr>
        <w:ind w:left="540" w:hanging="540"/>
      </w:pPr>
      <w:rPr>
        <w:rFonts w:ascii="Times New Roman" w:hAnsi="Times New Roman" w:cs="Times New Roman" w:hint="default"/>
        <w:sz w:val="24"/>
      </w:rPr>
    </w:lvl>
    <w:lvl w:ilvl="1">
      <w:start w:val="10"/>
      <w:numFmt w:val="decimal"/>
      <w:lvlText w:val="%1.%2"/>
      <w:lvlJc w:val="left"/>
      <w:pPr>
        <w:ind w:left="540" w:hanging="540"/>
      </w:pPr>
      <w:rPr>
        <w:rFonts w:ascii="Arial" w:hAnsi="Arial" w:cs="Arial" w:hint="default"/>
        <w:b/>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68" w15:restartNumberingAfterBreak="0">
    <w:nsid w:val="714249AB"/>
    <w:multiLevelType w:val="hybridMultilevel"/>
    <w:tmpl w:val="F8DCDB4C"/>
    <w:lvl w:ilvl="0" w:tplc="B2E0D438">
      <w:numFmt w:val="bullet"/>
      <w:lvlText w:val=""/>
      <w:lvlJc w:val="left"/>
      <w:pPr>
        <w:ind w:left="1116" w:hanging="360"/>
      </w:pPr>
      <w:rPr>
        <w:rFonts w:ascii="Symbol" w:eastAsia="Symbol" w:hAnsi="Symbol" w:cs="Symbol" w:hint="default"/>
        <w:b w:val="0"/>
        <w:bCs w:val="0"/>
        <w:i w:val="0"/>
        <w:iCs w:val="0"/>
        <w:w w:val="100"/>
        <w:sz w:val="24"/>
        <w:szCs w:val="24"/>
        <w:lang w:val="pl-PL" w:eastAsia="en-US" w:bidi="ar-SA"/>
      </w:rPr>
    </w:lvl>
    <w:lvl w:ilvl="1" w:tplc="1E2611D2">
      <w:numFmt w:val="bullet"/>
      <w:lvlText w:val="•"/>
      <w:lvlJc w:val="left"/>
      <w:pPr>
        <w:ind w:left="2054" w:hanging="360"/>
      </w:pPr>
      <w:rPr>
        <w:rFonts w:hint="default"/>
        <w:lang w:val="pl-PL" w:eastAsia="en-US" w:bidi="ar-SA"/>
      </w:rPr>
    </w:lvl>
    <w:lvl w:ilvl="2" w:tplc="08B42BEA">
      <w:numFmt w:val="bullet"/>
      <w:lvlText w:val="•"/>
      <w:lvlJc w:val="left"/>
      <w:pPr>
        <w:ind w:left="2989" w:hanging="360"/>
      </w:pPr>
      <w:rPr>
        <w:rFonts w:hint="default"/>
        <w:lang w:val="pl-PL" w:eastAsia="en-US" w:bidi="ar-SA"/>
      </w:rPr>
    </w:lvl>
    <w:lvl w:ilvl="3" w:tplc="2012D9BC">
      <w:numFmt w:val="bullet"/>
      <w:lvlText w:val="•"/>
      <w:lvlJc w:val="left"/>
      <w:pPr>
        <w:ind w:left="3923" w:hanging="360"/>
      </w:pPr>
      <w:rPr>
        <w:rFonts w:hint="default"/>
        <w:lang w:val="pl-PL" w:eastAsia="en-US" w:bidi="ar-SA"/>
      </w:rPr>
    </w:lvl>
    <w:lvl w:ilvl="4" w:tplc="BDFAA2F2">
      <w:numFmt w:val="bullet"/>
      <w:lvlText w:val="•"/>
      <w:lvlJc w:val="left"/>
      <w:pPr>
        <w:ind w:left="4858" w:hanging="360"/>
      </w:pPr>
      <w:rPr>
        <w:rFonts w:hint="default"/>
        <w:lang w:val="pl-PL" w:eastAsia="en-US" w:bidi="ar-SA"/>
      </w:rPr>
    </w:lvl>
    <w:lvl w:ilvl="5" w:tplc="8E4EB330">
      <w:numFmt w:val="bullet"/>
      <w:lvlText w:val="•"/>
      <w:lvlJc w:val="left"/>
      <w:pPr>
        <w:ind w:left="5793" w:hanging="360"/>
      </w:pPr>
      <w:rPr>
        <w:rFonts w:hint="default"/>
        <w:lang w:val="pl-PL" w:eastAsia="en-US" w:bidi="ar-SA"/>
      </w:rPr>
    </w:lvl>
    <w:lvl w:ilvl="6" w:tplc="D67E35B4">
      <w:numFmt w:val="bullet"/>
      <w:lvlText w:val="•"/>
      <w:lvlJc w:val="left"/>
      <w:pPr>
        <w:ind w:left="6727" w:hanging="360"/>
      </w:pPr>
      <w:rPr>
        <w:rFonts w:hint="default"/>
        <w:lang w:val="pl-PL" w:eastAsia="en-US" w:bidi="ar-SA"/>
      </w:rPr>
    </w:lvl>
    <w:lvl w:ilvl="7" w:tplc="A9243C08">
      <w:numFmt w:val="bullet"/>
      <w:lvlText w:val="•"/>
      <w:lvlJc w:val="left"/>
      <w:pPr>
        <w:ind w:left="7662" w:hanging="360"/>
      </w:pPr>
      <w:rPr>
        <w:rFonts w:hint="default"/>
        <w:lang w:val="pl-PL" w:eastAsia="en-US" w:bidi="ar-SA"/>
      </w:rPr>
    </w:lvl>
    <w:lvl w:ilvl="8" w:tplc="876EE5FE">
      <w:numFmt w:val="bullet"/>
      <w:lvlText w:val="•"/>
      <w:lvlJc w:val="left"/>
      <w:pPr>
        <w:ind w:left="8597" w:hanging="360"/>
      </w:pPr>
      <w:rPr>
        <w:rFonts w:hint="default"/>
        <w:lang w:val="pl-PL" w:eastAsia="en-US" w:bidi="ar-SA"/>
      </w:rPr>
    </w:lvl>
  </w:abstractNum>
  <w:abstractNum w:abstractNumId="69" w15:restartNumberingAfterBreak="0">
    <w:nsid w:val="71896773"/>
    <w:multiLevelType w:val="hybridMultilevel"/>
    <w:tmpl w:val="CF10135C"/>
    <w:lvl w:ilvl="0" w:tplc="21505440">
      <w:start w:val="1"/>
      <w:numFmt w:val="decimal"/>
      <w:lvlText w:val="%1."/>
      <w:lvlJc w:val="left"/>
      <w:pPr>
        <w:ind w:left="754" w:hanging="358"/>
      </w:pPr>
      <w:rPr>
        <w:rFonts w:ascii="Times New Roman" w:eastAsia="Times New Roman" w:hAnsi="Times New Roman" w:cs="Times New Roman" w:hint="default"/>
        <w:b w:val="0"/>
        <w:bCs w:val="0"/>
        <w:i w:val="0"/>
        <w:iCs w:val="0"/>
        <w:spacing w:val="-8"/>
        <w:w w:val="100"/>
        <w:sz w:val="24"/>
        <w:szCs w:val="24"/>
        <w:lang w:val="pl-PL" w:eastAsia="en-US" w:bidi="ar-SA"/>
      </w:rPr>
    </w:lvl>
    <w:lvl w:ilvl="1" w:tplc="72D25A90">
      <w:start w:val="1"/>
      <w:numFmt w:val="decimal"/>
      <w:lvlText w:val="%2."/>
      <w:lvlJc w:val="left"/>
      <w:pPr>
        <w:ind w:left="821" w:hanging="284"/>
      </w:pPr>
      <w:rPr>
        <w:rFonts w:ascii="Times New Roman" w:eastAsia="Times New Roman" w:hAnsi="Times New Roman" w:cs="Times New Roman" w:hint="default"/>
        <w:b w:val="0"/>
        <w:bCs w:val="0"/>
        <w:i w:val="0"/>
        <w:iCs w:val="0"/>
        <w:w w:val="100"/>
        <w:sz w:val="24"/>
        <w:szCs w:val="24"/>
        <w:lang w:val="pl-PL" w:eastAsia="en-US" w:bidi="ar-SA"/>
      </w:rPr>
    </w:lvl>
    <w:lvl w:ilvl="2" w:tplc="9FBA1336">
      <w:start w:val="1"/>
      <w:numFmt w:val="decimal"/>
      <w:lvlText w:val="%3)"/>
      <w:lvlJc w:val="left"/>
      <w:pPr>
        <w:ind w:left="1248" w:hanging="360"/>
      </w:pPr>
      <w:rPr>
        <w:rFonts w:ascii="Times New Roman" w:eastAsia="Times New Roman" w:hAnsi="Times New Roman" w:cs="Times New Roman" w:hint="default"/>
        <w:b w:val="0"/>
        <w:bCs w:val="0"/>
        <w:i w:val="0"/>
        <w:iCs w:val="0"/>
        <w:w w:val="99"/>
        <w:sz w:val="24"/>
        <w:szCs w:val="24"/>
        <w:lang w:val="pl-PL" w:eastAsia="en-US" w:bidi="ar-SA"/>
      </w:rPr>
    </w:lvl>
    <w:lvl w:ilvl="3" w:tplc="850C90AA">
      <w:numFmt w:val="bullet"/>
      <w:lvlText w:val="•"/>
      <w:lvlJc w:val="left"/>
      <w:pPr>
        <w:ind w:left="2393" w:hanging="360"/>
      </w:pPr>
      <w:rPr>
        <w:rFonts w:hint="default"/>
        <w:lang w:val="pl-PL" w:eastAsia="en-US" w:bidi="ar-SA"/>
      </w:rPr>
    </w:lvl>
    <w:lvl w:ilvl="4" w:tplc="76EE13DE">
      <w:numFmt w:val="bullet"/>
      <w:lvlText w:val="•"/>
      <w:lvlJc w:val="left"/>
      <w:pPr>
        <w:ind w:left="3546" w:hanging="360"/>
      </w:pPr>
      <w:rPr>
        <w:rFonts w:hint="default"/>
        <w:lang w:val="pl-PL" w:eastAsia="en-US" w:bidi="ar-SA"/>
      </w:rPr>
    </w:lvl>
    <w:lvl w:ilvl="5" w:tplc="8BE2D806">
      <w:numFmt w:val="bullet"/>
      <w:lvlText w:val="•"/>
      <w:lvlJc w:val="left"/>
      <w:pPr>
        <w:ind w:left="4699" w:hanging="360"/>
      </w:pPr>
      <w:rPr>
        <w:rFonts w:hint="default"/>
        <w:lang w:val="pl-PL" w:eastAsia="en-US" w:bidi="ar-SA"/>
      </w:rPr>
    </w:lvl>
    <w:lvl w:ilvl="6" w:tplc="F5DA4234">
      <w:numFmt w:val="bullet"/>
      <w:lvlText w:val="•"/>
      <w:lvlJc w:val="left"/>
      <w:pPr>
        <w:ind w:left="5853" w:hanging="360"/>
      </w:pPr>
      <w:rPr>
        <w:rFonts w:hint="default"/>
        <w:lang w:val="pl-PL" w:eastAsia="en-US" w:bidi="ar-SA"/>
      </w:rPr>
    </w:lvl>
    <w:lvl w:ilvl="7" w:tplc="348A01C6">
      <w:numFmt w:val="bullet"/>
      <w:lvlText w:val="•"/>
      <w:lvlJc w:val="left"/>
      <w:pPr>
        <w:ind w:left="7006" w:hanging="360"/>
      </w:pPr>
      <w:rPr>
        <w:rFonts w:hint="default"/>
        <w:lang w:val="pl-PL" w:eastAsia="en-US" w:bidi="ar-SA"/>
      </w:rPr>
    </w:lvl>
    <w:lvl w:ilvl="8" w:tplc="8312CC7C">
      <w:numFmt w:val="bullet"/>
      <w:lvlText w:val="•"/>
      <w:lvlJc w:val="left"/>
      <w:pPr>
        <w:ind w:left="8159" w:hanging="360"/>
      </w:pPr>
      <w:rPr>
        <w:rFonts w:hint="default"/>
        <w:lang w:val="pl-PL" w:eastAsia="en-US" w:bidi="ar-SA"/>
      </w:rPr>
    </w:lvl>
  </w:abstractNum>
  <w:abstractNum w:abstractNumId="70" w15:restartNumberingAfterBreak="0">
    <w:nsid w:val="74C73D46"/>
    <w:multiLevelType w:val="multilevel"/>
    <w:tmpl w:val="4B5A4DAE"/>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5325AD7"/>
    <w:multiLevelType w:val="hybridMultilevel"/>
    <w:tmpl w:val="888E53BE"/>
    <w:lvl w:ilvl="0" w:tplc="3B301928">
      <w:start w:val="1"/>
      <w:numFmt w:val="decimal"/>
      <w:lvlText w:val="%1)"/>
      <w:lvlJc w:val="left"/>
      <w:pPr>
        <w:ind w:left="720" w:hanging="360"/>
      </w:pPr>
      <w:rPr>
        <w:rFonts w:ascii="Arial" w:eastAsia="Times New Roman" w:hAnsi="Arial" w:cs="Arial" w:hint="default"/>
        <w:b w:val="0"/>
        <w:bCs w:val="0"/>
        <w:i w:val="0"/>
        <w:iCs w:val="0"/>
        <w:w w:val="99"/>
        <w:sz w:val="20"/>
        <w:szCs w:val="20"/>
        <w:lang w:val="pl-PL" w:eastAsia="en-US" w:bidi="ar-S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6B662E7"/>
    <w:multiLevelType w:val="multilevel"/>
    <w:tmpl w:val="D17CFF48"/>
    <w:lvl w:ilvl="0">
      <w:start w:val="12"/>
      <w:numFmt w:val="decimal"/>
      <w:lvlText w:val="%1"/>
      <w:lvlJc w:val="left"/>
      <w:pPr>
        <w:ind w:left="384" w:hanging="384"/>
      </w:pPr>
      <w:rPr>
        <w:rFonts w:hint="default"/>
      </w:rPr>
    </w:lvl>
    <w:lvl w:ilvl="1">
      <w:start w:val="6"/>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9B5705A"/>
    <w:multiLevelType w:val="hybridMultilevel"/>
    <w:tmpl w:val="CE30B5AA"/>
    <w:lvl w:ilvl="0" w:tplc="4EE05B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7B1E7E10"/>
    <w:multiLevelType w:val="multilevel"/>
    <w:tmpl w:val="2EB419A2"/>
    <w:lvl w:ilvl="0">
      <w:start w:val="14"/>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C505E1B"/>
    <w:multiLevelType w:val="hybridMultilevel"/>
    <w:tmpl w:val="1CC6242A"/>
    <w:lvl w:ilvl="0" w:tplc="04150017">
      <w:start w:val="1"/>
      <w:numFmt w:val="lowerLetter"/>
      <w:lvlText w:val="%1)"/>
      <w:lvlJc w:val="left"/>
      <w:pPr>
        <w:ind w:left="1647" w:hanging="360"/>
      </w:pPr>
      <w:rPr>
        <w:rFonts w:cs="Times New Roman"/>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76" w15:restartNumberingAfterBreak="0">
    <w:nsid w:val="7D4B6E45"/>
    <w:multiLevelType w:val="hybridMultilevel"/>
    <w:tmpl w:val="14FEA1F8"/>
    <w:lvl w:ilvl="0" w:tplc="31665C7A">
      <w:start w:val="1"/>
      <w:numFmt w:val="decimal"/>
      <w:lvlText w:val="%1."/>
      <w:lvlJc w:val="left"/>
      <w:pPr>
        <w:ind w:left="754" w:hanging="358"/>
      </w:pPr>
      <w:rPr>
        <w:rFonts w:ascii="Times New Roman" w:eastAsia="Times New Roman" w:hAnsi="Times New Roman" w:cs="Times New Roman" w:hint="default"/>
        <w:b w:val="0"/>
        <w:bCs w:val="0"/>
        <w:i w:val="0"/>
        <w:iCs w:val="0"/>
        <w:w w:val="100"/>
        <w:sz w:val="24"/>
        <w:szCs w:val="24"/>
        <w:lang w:val="pl-PL" w:eastAsia="en-US" w:bidi="ar-SA"/>
      </w:rPr>
    </w:lvl>
    <w:lvl w:ilvl="1" w:tplc="3E48C928">
      <w:numFmt w:val="bullet"/>
      <w:lvlText w:val="•"/>
      <w:lvlJc w:val="left"/>
      <w:pPr>
        <w:ind w:left="1730" w:hanging="358"/>
      </w:pPr>
      <w:rPr>
        <w:rFonts w:hint="default"/>
        <w:lang w:val="pl-PL" w:eastAsia="en-US" w:bidi="ar-SA"/>
      </w:rPr>
    </w:lvl>
    <w:lvl w:ilvl="2" w:tplc="B824EB8C">
      <w:numFmt w:val="bullet"/>
      <w:lvlText w:val="•"/>
      <w:lvlJc w:val="left"/>
      <w:pPr>
        <w:ind w:left="2701" w:hanging="358"/>
      </w:pPr>
      <w:rPr>
        <w:rFonts w:hint="default"/>
        <w:lang w:val="pl-PL" w:eastAsia="en-US" w:bidi="ar-SA"/>
      </w:rPr>
    </w:lvl>
    <w:lvl w:ilvl="3" w:tplc="DBBEC43C">
      <w:numFmt w:val="bullet"/>
      <w:lvlText w:val="•"/>
      <w:lvlJc w:val="left"/>
      <w:pPr>
        <w:ind w:left="3671" w:hanging="358"/>
      </w:pPr>
      <w:rPr>
        <w:rFonts w:hint="default"/>
        <w:lang w:val="pl-PL" w:eastAsia="en-US" w:bidi="ar-SA"/>
      </w:rPr>
    </w:lvl>
    <w:lvl w:ilvl="4" w:tplc="CCE275B0">
      <w:numFmt w:val="bullet"/>
      <w:lvlText w:val="•"/>
      <w:lvlJc w:val="left"/>
      <w:pPr>
        <w:ind w:left="4642" w:hanging="358"/>
      </w:pPr>
      <w:rPr>
        <w:rFonts w:hint="default"/>
        <w:lang w:val="pl-PL" w:eastAsia="en-US" w:bidi="ar-SA"/>
      </w:rPr>
    </w:lvl>
    <w:lvl w:ilvl="5" w:tplc="7D64095E">
      <w:numFmt w:val="bullet"/>
      <w:lvlText w:val="•"/>
      <w:lvlJc w:val="left"/>
      <w:pPr>
        <w:ind w:left="5613" w:hanging="358"/>
      </w:pPr>
      <w:rPr>
        <w:rFonts w:hint="default"/>
        <w:lang w:val="pl-PL" w:eastAsia="en-US" w:bidi="ar-SA"/>
      </w:rPr>
    </w:lvl>
    <w:lvl w:ilvl="6" w:tplc="9AD8D856">
      <w:numFmt w:val="bullet"/>
      <w:lvlText w:val="•"/>
      <w:lvlJc w:val="left"/>
      <w:pPr>
        <w:ind w:left="6583" w:hanging="358"/>
      </w:pPr>
      <w:rPr>
        <w:rFonts w:hint="default"/>
        <w:lang w:val="pl-PL" w:eastAsia="en-US" w:bidi="ar-SA"/>
      </w:rPr>
    </w:lvl>
    <w:lvl w:ilvl="7" w:tplc="F15297E0">
      <w:numFmt w:val="bullet"/>
      <w:lvlText w:val="•"/>
      <w:lvlJc w:val="left"/>
      <w:pPr>
        <w:ind w:left="7554" w:hanging="358"/>
      </w:pPr>
      <w:rPr>
        <w:rFonts w:hint="default"/>
        <w:lang w:val="pl-PL" w:eastAsia="en-US" w:bidi="ar-SA"/>
      </w:rPr>
    </w:lvl>
    <w:lvl w:ilvl="8" w:tplc="0CA80D38">
      <w:numFmt w:val="bullet"/>
      <w:lvlText w:val="•"/>
      <w:lvlJc w:val="left"/>
      <w:pPr>
        <w:ind w:left="8525" w:hanging="358"/>
      </w:pPr>
      <w:rPr>
        <w:rFonts w:hint="default"/>
        <w:lang w:val="pl-PL" w:eastAsia="en-US" w:bidi="ar-SA"/>
      </w:rPr>
    </w:lvl>
  </w:abstractNum>
  <w:abstractNum w:abstractNumId="77" w15:restartNumberingAfterBreak="0">
    <w:nsid w:val="7D7550A7"/>
    <w:multiLevelType w:val="hybridMultilevel"/>
    <w:tmpl w:val="3CEC9FC6"/>
    <w:lvl w:ilvl="0" w:tplc="87ECF8C0">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D822F66"/>
    <w:multiLevelType w:val="hybridMultilevel"/>
    <w:tmpl w:val="28025004"/>
    <w:lvl w:ilvl="0" w:tplc="373EBCE2">
      <w:start w:val="1"/>
      <w:numFmt w:val="decimal"/>
      <w:lvlText w:val="%1."/>
      <w:lvlJc w:val="left"/>
      <w:pPr>
        <w:ind w:left="756" w:hanging="360"/>
        <w:jc w:val="right"/>
      </w:pPr>
      <w:rPr>
        <w:rFonts w:hint="default"/>
        <w:w w:val="100"/>
        <w:lang w:val="pl-PL" w:eastAsia="en-US" w:bidi="ar-SA"/>
      </w:rPr>
    </w:lvl>
    <w:lvl w:ilvl="1" w:tplc="C5B8CA5A">
      <w:start w:val="1"/>
      <w:numFmt w:val="decimal"/>
      <w:lvlText w:val="%2)"/>
      <w:lvlJc w:val="left"/>
      <w:pPr>
        <w:ind w:left="1116" w:hanging="360"/>
      </w:pPr>
      <w:rPr>
        <w:rFonts w:ascii="Times New Roman" w:eastAsia="Times New Roman" w:hAnsi="Times New Roman" w:cs="Times New Roman" w:hint="default"/>
        <w:b w:val="0"/>
        <w:bCs w:val="0"/>
        <w:i w:val="0"/>
        <w:iCs w:val="0"/>
        <w:w w:val="99"/>
        <w:sz w:val="24"/>
        <w:szCs w:val="24"/>
        <w:lang w:val="pl-PL" w:eastAsia="en-US" w:bidi="ar-SA"/>
      </w:rPr>
    </w:lvl>
    <w:lvl w:ilvl="2" w:tplc="61985836">
      <w:start w:val="1"/>
      <w:numFmt w:val="lowerLetter"/>
      <w:lvlText w:val="%3)"/>
      <w:lvlJc w:val="left"/>
      <w:pPr>
        <w:ind w:left="1543"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3" w:tplc="781402D4">
      <w:numFmt w:val="bullet"/>
      <w:lvlText w:val="•"/>
      <w:lvlJc w:val="left"/>
      <w:pPr>
        <w:ind w:left="2655" w:hanging="360"/>
      </w:pPr>
      <w:rPr>
        <w:rFonts w:hint="default"/>
        <w:lang w:val="pl-PL" w:eastAsia="en-US" w:bidi="ar-SA"/>
      </w:rPr>
    </w:lvl>
    <w:lvl w:ilvl="4" w:tplc="E68C1668">
      <w:numFmt w:val="bullet"/>
      <w:lvlText w:val="•"/>
      <w:lvlJc w:val="left"/>
      <w:pPr>
        <w:ind w:left="3771" w:hanging="360"/>
      </w:pPr>
      <w:rPr>
        <w:rFonts w:hint="default"/>
        <w:lang w:val="pl-PL" w:eastAsia="en-US" w:bidi="ar-SA"/>
      </w:rPr>
    </w:lvl>
    <w:lvl w:ilvl="5" w:tplc="1864F9DE">
      <w:numFmt w:val="bullet"/>
      <w:lvlText w:val="•"/>
      <w:lvlJc w:val="left"/>
      <w:pPr>
        <w:ind w:left="4887" w:hanging="360"/>
      </w:pPr>
      <w:rPr>
        <w:rFonts w:hint="default"/>
        <w:lang w:val="pl-PL" w:eastAsia="en-US" w:bidi="ar-SA"/>
      </w:rPr>
    </w:lvl>
    <w:lvl w:ilvl="6" w:tplc="3B967CCE">
      <w:numFmt w:val="bullet"/>
      <w:lvlText w:val="•"/>
      <w:lvlJc w:val="left"/>
      <w:pPr>
        <w:ind w:left="6003" w:hanging="360"/>
      </w:pPr>
      <w:rPr>
        <w:rFonts w:hint="default"/>
        <w:lang w:val="pl-PL" w:eastAsia="en-US" w:bidi="ar-SA"/>
      </w:rPr>
    </w:lvl>
    <w:lvl w:ilvl="7" w:tplc="831C5026">
      <w:numFmt w:val="bullet"/>
      <w:lvlText w:val="•"/>
      <w:lvlJc w:val="left"/>
      <w:pPr>
        <w:ind w:left="7119" w:hanging="360"/>
      </w:pPr>
      <w:rPr>
        <w:rFonts w:hint="default"/>
        <w:lang w:val="pl-PL" w:eastAsia="en-US" w:bidi="ar-SA"/>
      </w:rPr>
    </w:lvl>
    <w:lvl w:ilvl="8" w:tplc="49547A18">
      <w:numFmt w:val="bullet"/>
      <w:lvlText w:val="•"/>
      <w:lvlJc w:val="left"/>
      <w:pPr>
        <w:ind w:left="8234" w:hanging="360"/>
      </w:pPr>
      <w:rPr>
        <w:rFonts w:hint="default"/>
        <w:lang w:val="pl-PL" w:eastAsia="en-US" w:bidi="ar-SA"/>
      </w:rPr>
    </w:lvl>
  </w:abstractNum>
  <w:num w:numId="1">
    <w:abstractNumId w:val="46"/>
  </w:num>
  <w:num w:numId="2">
    <w:abstractNumId w:val="16"/>
  </w:num>
  <w:num w:numId="3">
    <w:abstractNumId w:val="1"/>
  </w:num>
  <w:num w:numId="4">
    <w:abstractNumId w:val="65"/>
  </w:num>
  <w:num w:numId="5">
    <w:abstractNumId w:val="12"/>
  </w:num>
  <w:num w:numId="6">
    <w:abstractNumId w:val="34"/>
  </w:num>
  <w:num w:numId="7">
    <w:abstractNumId w:val="70"/>
  </w:num>
  <w:num w:numId="8">
    <w:abstractNumId w:val="31"/>
  </w:num>
  <w:num w:numId="9">
    <w:abstractNumId w:val="71"/>
  </w:num>
  <w:num w:numId="10">
    <w:abstractNumId w:val="49"/>
  </w:num>
  <w:num w:numId="11">
    <w:abstractNumId w:val="28"/>
  </w:num>
  <w:num w:numId="12">
    <w:abstractNumId w:val="23"/>
  </w:num>
  <w:num w:numId="13">
    <w:abstractNumId w:val="36"/>
  </w:num>
  <w:num w:numId="14">
    <w:abstractNumId w:val="5"/>
  </w:num>
  <w:num w:numId="15">
    <w:abstractNumId w:val="21"/>
  </w:num>
  <w:num w:numId="16">
    <w:abstractNumId w:val="2"/>
  </w:num>
  <w:num w:numId="17">
    <w:abstractNumId w:val="3"/>
  </w:num>
  <w:num w:numId="18">
    <w:abstractNumId w:val="77"/>
  </w:num>
  <w:num w:numId="19">
    <w:abstractNumId w:val="74"/>
  </w:num>
  <w:num w:numId="20">
    <w:abstractNumId w:val="57"/>
  </w:num>
  <w:num w:numId="21">
    <w:abstractNumId w:val="54"/>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num>
  <w:num w:numId="24">
    <w:abstractNumId w:val="7"/>
  </w:num>
  <w:num w:numId="25">
    <w:abstractNumId w:val="35"/>
  </w:num>
  <w:num w:numId="26">
    <w:abstractNumId w:val="44"/>
  </w:num>
  <w:num w:numId="27">
    <w:abstractNumId w:val="50"/>
  </w:num>
  <w:num w:numId="28">
    <w:abstractNumId w:val="42"/>
  </w:num>
  <w:num w:numId="29">
    <w:abstractNumId w:val="48"/>
  </w:num>
  <w:num w:numId="30">
    <w:abstractNumId w:val="63"/>
  </w:num>
  <w:num w:numId="31">
    <w:abstractNumId w:val="22"/>
  </w:num>
  <w:num w:numId="32">
    <w:abstractNumId w:val="10"/>
  </w:num>
  <w:num w:numId="33">
    <w:abstractNumId w:val="37"/>
  </w:num>
  <w:num w:numId="34">
    <w:abstractNumId w:val="9"/>
  </w:num>
  <w:num w:numId="35">
    <w:abstractNumId w:val="68"/>
  </w:num>
  <w:num w:numId="36">
    <w:abstractNumId w:val="64"/>
  </w:num>
  <w:num w:numId="37">
    <w:abstractNumId w:val="38"/>
  </w:num>
  <w:num w:numId="38">
    <w:abstractNumId w:val="61"/>
  </w:num>
  <w:num w:numId="39">
    <w:abstractNumId w:val="32"/>
  </w:num>
  <w:num w:numId="40">
    <w:abstractNumId w:val="24"/>
  </w:num>
  <w:num w:numId="41">
    <w:abstractNumId w:val="15"/>
  </w:num>
  <w:num w:numId="42">
    <w:abstractNumId w:val="20"/>
  </w:num>
  <w:num w:numId="43">
    <w:abstractNumId w:val="69"/>
  </w:num>
  <w:num w:numId="44">
    <w:abstractNumId w:val="26"/>
  </w:num>
  <w:num w:numId="45">
    <w:abstractNumId w:val="19"/>
  </w:num>
  <w:num w:numId="46">
    <w:abstractNumId w:val="76"/>
  </w:num>
  <w:num w:numId="47">
    <w:abstractNumId w:val="41"/>
  </w:num>
  <w:num w:numId="48">
    <w:abstractNumId w:val="33"/>
  </w:num>
  <w:num w:numId="49">
    <w:abstractNumId w:val="52"/>
  </w:num>
  <w:num w:numId="50">
    <w:abstractNumId w:val="27"/>
  </w:num>
  <w:num w:numId="51">
    <w:abstractNumId w:val="51"/>
  </w:num>
  <w:num w:numId="52">
    <w:abstractNumId w:val="53"/>
  </w:num>
  <w:num w:numId="53">
    <w:abstractNumId w:val="18"/>
  </w:num>
  <w:num w:numId="54">
    <w:abstractNumId w:val="4"/>
  </w:num>
  <w:num w:numId="55">
    <w:abstractNumId w:val="47"/>
  </w:num>
  <w:num w:numId="56">
    <w:abstractNumId w:val="30"/>
  </w:num>
  <w:num w:numId="57">
    <w:abstractNumId w:val="8"/>
  </w:num>
  <w:num w:numId="58">
    <w:abstractNumId w:val="11"/>
  </w:num>
  <w:num w:numId="59">
    <w:abstractNumId w:val="56"/>
  </w:num>
  <w:num w:numId="60">
    <w:abstractNumId w:val="59"/>
  </w:num>
  <w:num w:numId="61">
    <w:abstractNumId w:val="78"/>
  </w:num>
  <w:num w:numId="62">
    <w:abstractNumId w:val="6"/>
  </w:num>
  <w:num w:numId="63">
    <w:abstractNumId w:val="66"/>
  </w:num>
  <w:num w:numId="64">
    <w:abstractNumId w:val="13"/>
  </w:num>
  <w:num w:numId="65">
    <w:abstractNumId w:val="62"/>
  </w:num>
  <w:num w:numId="66">
    <w:abstractNumId w:val="72"/>
  </w:num>
  <w:num w:numId="67">
    <w:abstractNumId w:val="43"/>
  </w:num>
  <w:num w:numId="68">
    <w:abstractNumId w:val="39"/>
  </w:num>
  <w:num w:numId="69">
    <w:abstractNumId w:val="55"/>
  </w:num>
  <w:num w:numId="70">
    <w:abstractNumId w:val="67"/>
  </w:num>
  <w:num w:numId="71">
    <w:abstractNumId w:val="17"/>
  </w:num>
  <w:num w:numId="72">
    <w:abstractNumId w:val="58"/>
  </w:num>
  <w:num w:numId="73">
    <w:abstractNumId w:val="73"/>
  </w:num>
  <w:num w:numId="74">
    <w:abstractNumId w:val="29"/>
  </w:num>
  <w:num w:numId="75">
    <w:abstractNumId w:val="45"/>
  </w:num>
  <w:num w:numId="76">
    <w:abstractNumId w:val="25"/>
  </w:num>
  <w:num w:numId="77">
    <w:abstractNumId w:val="14"/>
  </w:num>
  <w:num w:numId="78">
    <w:abstractNumId w:val="6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4E"/>
    <w:rsid w:val="00000E4B"/>
    <w:rsid w:val="0000122E"/>
    <w:rsid w:val="00006F29"/>
    <w:rsid w:val="000077EA"/>
    <w:rsid w:val="0001377D"/>
    <w:rsid w:val="00024BEC"/>
    <w:rsid w:val="00030E66"/>
    <w:rsid w:val="00035D2E"/>
    <w:rsid w:val="000537EC"/>
    <w:rsid w:val="000712A3"/>
    <w:rsid w:val="000873B8"/>
    <w:rsid w:val="000A1B28"/>
    <w:rsid w:val="000A51D2"/>
    <w:rsid w:val="000A5CA0"/>
    <w:rsid w:val="000B1C07"/>
    <w:rsid w:val="000D2B56"/>
    <w:rsid w:val="000F3A91"/>
    <w:rsid w:val="00103F40"/>
    <w:rsid w:val="00110AAB"/>
    <w:rsid w:val="0012285D"/>
    <w:rsid w:val="00123AAA"/>
    <w:rsid w:val="00131420"/>
    <w:rsid w:val="0014716E"/>
    <w:rsid w:val="001635D7"/>
    <w:rsid w:val="00177F99"/>
    <w:rsid w:val="0018080E"/>
    <w:rsid w:val="00181770"/>
    <w:rsid w:val="00196F7A"/>
    <w:rsid w:val="001A537F"/>
    <w:rsid w:val="001A76B6"/>
    <w:rsid w:val="001B0963"/>
    <w:rsid w:val="001B0EA4"/>
    <w:rsid w:val="001B1E8C"/>
    <w:rsid w:val="001C2B4F"/>
    <w:rsid w:val="001C3FAB"/>
    <w:rsid w:val="001D4D25"/>
    <w:rsid w:val="001D74BE"/>
    <w:rsid w:val="001E618F"/>
    <w:rsid w:val="001E7198"/>
    <w:rsid w:val="001F0BEC"/>
    <w:rsid w:val="001F43DC"/>
    <w:rsid w:val="00202D43"/>
    <w:rsid w:val="00207E7D"/>
    <w:rsid w:val="00224AF8"/>
    <w:rsid w:val="00234EA6"/>
    <w:rsid w:val="00240856"/>
    <w:rsid w:val="00251383"/>
    <w:rsid w:val="00254F00"/>
    <w:rsid w:val="00256A40"/>
    <w:rsid w:val="0026231C"/>
    <w:rsid w:val="00263F3B"/>
    <w:rsid w:val="00272DFD"/>
    <w:rsid w:val="00273FE7"/>
    <w:rsid w:val="00274181"/>
    <w:rsid w:val="0027764C"/>
    <w:rsid w:val="0027768C"/>
    <w:rsid w:val="00283A16"/>
    <w:rsid w:val="0028657E"/>
    <w:rsid w:val="002938D2"/>
    <w:rsid w:val="002A3F30"/>
    <w:rsid w:val="002B11FD"/>
    <w:rsid w:val="002B38F2"/>
    <w:rsid w:val="002B78CC"/>
    <w:rsid w:val="002C0B7A"/>
    <w:rsid w:val="002C2B90"/>
    <w:rsid w:val="002C51EA"/>
    <w:rsid w:val="002C6940"/>
    <w:rsid w:val="002D55A2"/>
    <w:rsid w:val="002D69B7"/>
    <w:rsid w:val="002F6B4E"/>
    <w:rsid w:val="002F7ABC"/>
    <w:rsid w:val="00301AF9"/>
    <w:rsid w:val="003049C3"/>
    <w:rsid w:val="00305F92"/>
    <w:rsid w:val="00311579"/>
    <w:rsid w:val="00315BA6"/>
    <w:rsid w:val="00316664"/>
    <w:rsid w:val="003364DD"/>
    <w:rsid w:val="00360123"/>
    <w:rsid w:val="00360E04"/>
    <w:rsid w:val="00367840"/>
    <w:rsid w:val="003712D1"/>
    <w:rsid w:val="00375E20"/>
    <w:rsid w:val="00391B37"/>
    <w:rsid w:val="003A20E2"/>
    <w:rsid w:val="003A6EA0"/>
    <w:rsid w:val="003B0E65"/>
    <w:rsid w:val="003B7A15"/>
    <w:rsid w:val="003C0E04"/>
    <w:rsid w:val="003C29BC"/>
    <w:rsid w:val="00404C1C"/>
    <w:rsid w:val="00410196"/>
    <w:rsid w:val="00417FB0"/>
    <w:rsid w:val="00424316"/>
    <w:rsid w:val="00431620"/>
    <w:rsid w:val="004507D5"/>
    <w:rsid w:val="00453273"/>
    <w:rsid w:val="004773B8"/>
    <w:rsid w:val="0049220C"/>
    <w:rsid w:val="00493D99"/>
    <w:rsid w:val="00496355"/>
    <w:rsid w:val="004A3EC4"/>
    <w:rsid w:val="004B422F"/>
    <w:rsid w:val="004C5ADE"/>
    <w:rsid w:val="004E1F69"/>
    <w:rsid w:val="004E3932"/>
    <w:rsid w:val="00505FBC"/>
    <w:rsid w:val="00507F4B"/>
    <w:rsid w:val="00510BE1"/>
    <w:rsid w:val="00512E32"/>
    <w:rsid w:val="005255B0"/>
    <w:rsid w:val="005258D3"/>
    <w:rsid w:val="00532F15"/>
    <w:rsid w:val="0054331E"/>
    <w:rsid w:val="00551714"/>
    <w:rsid w:val="00574122"/>
    <w:rsid w:val="005911A1"/>
    <w:rsid w:val="005920BF"/>
    <w:rsid w:val="00595D23"/>
    <w:rsid w:val="00595E44"/>
    <w:rsid w:val="00596E2A"/>
    <w:rsid w:val="00597115"/>
    <w:rsid w:val="005971AC"/>
    <w:rsid w:val="005A0C17"/>
    <w:rsid w:val="005C06B0"/>
    <w:rsid w:val="005C4652"/>
    <w:rsid w:val="005D04A7"/>
    <w:rsid w:val="005D132E"/>
    <w:rsid w:val="005D2B3F"/>
    <w:rsid w:val="005D445A"/>
    <w:rsid w:val="005E2CD7"/>
    <w:rsid w:val="005E554E"/>
    <w:rsid w:val="00616784"/>
    <w:rsid w:val="00620825"/>
    <w:rsid w:val="00630743"/>
    <w:rsid w:val="00634FBC"/>
    <w:rsid w:val="006415B0"/>
    <w:rsid w:val="00653C79"/>
    <w:rsid w:val="006575FA"/>
    <w:rsid w:val="00662E77"/>
    <w:rsid w:val="00694C2C"/>
    <w:rsid w:val="006A07E5"/>
    <w:rsid w:val="006A6963"/>
    <w:rsid w:val="006A7847"/>
    <w:rsid w:val="006B4C15"/>
    <w:rsid w:val="006C398A"/>
    <w:rsid w:val="006C62B6"/>
    <w:rsid w:val="006C6E7D"/>
    <w:rsid w:val="006D0E11"/>
    <w:rsid w:val="006D357E"/>
    <w:rsid w:val="006D6FD2"/>
    <w:rsid w:val="006E3446"/>
    <w:rsid w:val="006F5A1E"/>
    <w:rsid w:val="00700340"/>
    <w:rsid w:val="00705709"/>
    <w:rsid w:val="007118A6"/>
    <w:rsid w:val="00721202"/>
    <w:rsid w:val="00734CA4"/>
    <w:rsid w:val="00743894"/>
    <w:rsid w:val="00744BA1"/>
    <w:rsid w:val="00747270"/>
    <w:rsid w:val="007517C3"/>
    <w:rsid w:val="00764E25"/>
    <w:rsid w:val="00765E0D"/>
    <w:rsid w:val="00774DE0"/>
    <w:rsid w:val="00781D03"/>
    <w:rsid w:val="00787092"/>
    <w:rsid w:val="00795FC4"/>
    <w:rsid w:val="007A03DA"/>
    <w:rsid w:val="007A3967"/>
    <w:rsid w:val="007A6209"/>
    <w:rsid w:val="007C1A87"/>
    <w:rsid w:val="007D5357"/>
    <w:rsid w:val="007D5B51"/>
    <w:rsid w:val="007D5BF5"/>
    <w:rsid w:val="007E463C"/>
    <w:rsid w:val="007E4F73"/>
    <w:rsid w:val="007F4EDC"/>
    <w:rsid w:val="00805488"/>
    <w:rsid w:val="00806114"/>
    <w:rsid w:val="00825941"/>
    <w:rsid w:val="00831691"/>
    <w:rsid w:val="0085763A"/>
    <w:rsid w:val="008643FC"/>
    <w:rsid w:val="00867EC4"/>
    <w:rsid w:val="00874EEB"/>
    <w:rsid w:val="00875AD9"/>
    <w:rsid w:val="008849C9"/>
    <w:rsid w:val="00887258"/>
    <w:rsid w:val="00896BBB"/>
    <w:rsid w:val="008C68ED"/>
    <w:rsid w:val="008D104A"/>
    <w:rsid w:val="008D52E0"/>
    <w:rsid w:val="008E2D8B"/>
    <w:rsid w:val="008E2ED4"/>
    <w:rsid w:val="008F4C26"/>
    <w:rsid w:val="0090335F"/>
    <w:rsid w:val="00907ECE"/>
    <w:rsid w:val="00917B96"/>
    <w:rsid w:val="0093392D"/>
    <w:rsid w:val="00942442"/>
    <w:rsid w:val="009451C9"/>
    <w:rsid w:val="00955454"/>
    <w:rsid w:val="00956475"/>
    <w:rsid w:val="009648BD"/>
    <w:rsid w:val="00966B90"/>
    <w:rsid w:val="00967D04"/>
    <w:rsid w:val="00967F71"/>
    <w:rsid w:val="00975B56"/>
    <w:rsid w:val="009964E5"/>
    <w:rsid w:val="009B5415"/>
    <w:rsid w:val="009C24D4"/>
    <w:rsid w:val="009C6AAE"/>
    <w:rsid w:val="009F3A00"/>
    <w:rsid w:val="00A0294E"/>
    <w:rsid w:val="00A03026"/>
    <w:rsid w:val="00A05548"/>
    <w:rsid w:val="00A14D79"/>
    <w:rsid w:val="00A15011"/>
    <w:rsid w:val="00A1717B"/>
    <w:rsid w:val="00A21BF0"/>
    <w:rsid w:val="00A21EDA"/>
    <w:rsid w:val="00A30487"/>
    <w:rsid w:val="00A402C2"/>
    <w:rsid w:val="00A41124"/>
    <w:rsid w:val="00A44D53"/>
    <w:rsid w:val="00A5373D"/>
    <w:rsid w:val="00A65ED8"/>
    <w:rsid w:val="00A73C10"/>
    <w:rsid w:val="00A94D38"/>
    <w:rsid w:val="00AA1339"/>
    <w:rsid w:val="00AA4332"/>
    <w:rsid w:val="00AA67C2"/>
    <w:rsid w:val="00AA7C81"/>
    <w:rsid w:val="00AB53B9"/>
    <w:rsid w:val="00AB588E"/>
    <w:rsid w:val="00AB5F02"/>
    <w:rsid w:val="00AD178F"/>
    <w:rsid w:val="00AD35D0"/>
    <w:rsid w:val="00AD683F"/>
    <w:rsid w:val="00AF1F25"/>
    <w:rsid w:val="00AF47A9"/>
    <w:rsid w:val="00AF6BDD"/>
    <w:rsid w:val="00B0575F"/>
    <w:rsid w:val="00B0650E"/>
    <w:rsid w:val="00B110AF"/>
    <w:rsid w:val="00B13A3D"/>
    <w:rsid w:val="00B82E3A"/>
    <w:rsid w:val="00B850A6"/>
    <w:rsid w:val="00B91DCB"/>
    <w:rsid w:val="00BA4281"/>
    <w:rsid w:val="00BA6A75"/>
    <w:rsid w:val="00BA6FA1"/>
    <w:rsid w:val="00BA703C"/>
    <w:rsid w:val="00BB2969"/>
    <w:rsid w:val="00BC1EE0"/>
    <w:rsid w:val="00BD13CA"/>
    <w:rsid w:val="00BE3916"/>
    <w:rsid w:val="00BE49B7"/>
    <w:rsid w:val="00BF1210"/>
    <w:rsid w:val="00BF3234"/>
    <w:rsid w:val="00C02795"/>
    <w:rsid w:val="00C03802"/>
    <w:rsid w:val="00C115E4"/>
    <w:rsid w:val="00C1597F"/>
    <w:rsid w:val="00C1701E"/>
    <w:rsid w:val="00C37CCA"/>
    <w:rsid w:val="00C40F00"/>
    <w:rsid w:val="00C43975"/>
    <w:rsid w:val="00C51A53"/>
    <w:rsid w:val="00C755E9"/>
    <w:rsid w:val="00C77AC4"/>
    <w:rsid w:val="00C84C42"/>
    <w:rsid w:val="00C85336"/>
    <w:rsid w:val="00C90188"/>
    <w:rsid w:val="00CA2EA4"/>
    <w:rsid w:val="00CA5E4F"/>
    <w:rsid w:val="00CB3CBE"/>
    <w:rsid w:val="00CB484E"/>
    <w:rsid w:val="00CB54A5"/>
    <w:rsid w:val="00CD4227"/>
    <w:rsid w:val="00CF50F4"/>
    <w:rsid w:val="00D05B2C"/>
    <w:rsid w:val="00D21240"/>
    <w:rsid w:val="00D21ED0"/>
    <w:rsid w:val="00D23CD4"/>
    <w:rsid w:val="00D26C2D"/>
    <w:rsid w:val="00D30968"/>
    <w:rsid w:val="00D44964"/>
    <w:rsid w:val="00D45DA1"/>
    <w:rsid w:val="00D67D87"/>
    <w:rsid w:val="00D82B06"/>
    <w:rsid w:val="00D92851"/>
    <w:rsid w:val="00DB01F6"/>
    <w:rsid w:val="00DB3950"/>
    <w:rsid w:val="00DB54AF"/>
    <w:rsid w:val="00DB7AC8"/>
    <w:rsid w:val="00DC02A2"/>
    <w:rsid w:val="00DD06DB"/>
    <w:rsid w:val="00DE0143"/>
    <w:rsid w:val="00DE5D5E"/>
    <w:rsid w:val="00E24220"/>
    <w:rsid w:val="00E2516F"/>
    <w:rsid w:val="00E34711"/>
    <w:rsid w:val="00E34CD1"/>
    <w:rsid w:val="00E45954"/>
    <w:rsid w:val="00E4672D"/>
    <w:rsid w:val="00E63771"/>
    <w:rsid w:val="00E64972"/>
    <w:rsid w:val="00E6591B"/>
    <w:rsid w:val="00E721E3"/>
    <w:rsid w:val="00E75E8D"/>
    <w:rsid w:val="00E77CEA"/>
    <w:rsid w:val="00E97FD8"/>
    <w:rsid w:val="00EB1AEE"/>
    <w:rsid w:val="00EB1F74"/>
    <w:rsid w:val="00EB4046"/>
    <w:rsid w:val="00EB4ED0"/>
    <w:rsid w:val="00EC649B"/>
    <w:rsid w:val="00ED005C"/>
    <w:rsid w:val="00ED56BB"/>
    <w:rsid w:val="00ED776A"/>
    <w:rsid w:val="00EE35BF"/>
    <w:rsid w:val="00EF0181"/>
    <w:rsid w:val="00EF4CC3"/>
    <w:rsid w:val="00F027BF"/>
    <w:rsid w:val="00F044BB"/>
    <w:rsid w:val="00F05C39"/>
    <w:rsid w:val="00F10780"/>
    <w:rsid w:val="00F20A5D"/>
    <w:rsid w:val="00F2706C"/>
    <w:rsid w:val="00F27C1F"/>
    <w:rsid w:val="00F27CC7"/>
    <w:rsid w:val="00F35152"/>
    <w:rsid w:val="00F4703F"/>
    <w:rsid w:val="00F501C3"/>
    <w:rsid w:val="00F675FF"/>
    <w:rsid w:val="00F77A73"/>
    <w:rsid w:val="00F849B6"/>
    <w:rsid w:val="00F94B2C"/>
    <w:rsid w:val="00FA3761"/>
    <w:rsid w:val="00FA5CAD"/>
    <w:rsid w:val="00FB780A"/>
    <w:rsid w:val="00FC0207"/>
    <w:rsid w:val="00FD3B0C"/>
    <w:rsid w:val="00FD4C64"/>
    <w:rsid w:val="00FD7FAD"/>
    <w:rsid w:val="00FE5857"/>
    <w:rsid w:val="00FF72DA"/>
    <w:rsid w:val="00FF7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E05A6"/>
  <w15:docId w15:val="{B2FE6E2C-DC8A-485A-9804-38A287C7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4D7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1"/>
    <w:qFormat/>
    <w:rsid w:val="0018080E"/>
    <w:pPr>
      <w:keepNext/>
      <w:keepLines/>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uiPriority w:val="1"/>
    <w:qFormat/>
    <w:rsid w:val="0018080E"/>
    <w:pPr>
      <w:keepNext/>
      <w:keepLines/>
      <w:spacing w:before="200"/>
      <w:outlineLvl w:val="1"/>
    </w:pPr>
    <w:rPr>
      <w:rFonts w:ascii="Cambria" w:hAnsi="Cambria" w:cs="Cambria"/>
      <w:b/>
      <w:bCs/>
      <w:color w:val="4F81BD"/>
      <w:sz w:val="26"/>
      <w:szCs w:val="26"/>
    </w:rPr>
  </w:style>
  <w:style w:type="paragraph" w:styleId="Nagwek3">
    <w:name w:val="heading 3"/>
    <w:basedOn w:val="Normalny"/>
    <w:next w:val="Normalny"/>
    <w:link w:val="Nagwek3Znak"/>
    <w:uiPriority w:val="99"/>
    <w:qFormat/>
    <w:rsid w:val="0018080E"/>
    <w:pPr>
      <w:keepNext/>
      <w:keepLines/>
      <w:spacing w:before="200"/>
      <w:outlineLvl w:val="2"/>
    </w:pPr>
    <w:rPr>
      <w:rFonts w:ascii="Cambria" w:hAnsi="Cambria" w:cs="Cambria"/>
      <w:b/>
      <w:bCs/>
      <w:color w:val="4F81BD"/>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8080E"/>
    <w:rPr>
      <w:rFonts w:ascii="Cambria" w:eastAsia="Times New Roman" w:hAnsi="Cambria" w:cs="Cambria"/>
      <w:b/>
      <w:bCs/>
      <w:color w:val="365F91"/>
      <w:sz w:val="28"/>
      <w:szCs w:val="28"/>
      <w:lang w:eastAsia="pl-PL"/>
    </w:rPr>
  </w:style>
  <w:style w:type="character" w:customStyle="1" w:styleId="Nagwek2Znak">
    <w:name w:val="Nagłówek 2 Znak"/>
    <w:basedOn w:val="Domylnaczcionkaakapitu"/>
    <w:link w:val="Nagwek2"/>
    <w:uiPriority w:val="99"/>
    <w:rsid w:val="0018080E"/>
    <w:rPr>
      <w:rFonts w:ascii="Cambria" w:eastAsia="Times New Roman" w:hAnsi="Cambria" w:cs="Cambria"/>
      <w:b/>
      <w:bCs/>
      <w:color w:val="4F81BD"/>
      <w:sz w:val="26"/>
      <w:szCs w:val="26"/>
      <w:lang w:eastAsia="pl-PL"/>
    </w:rPr>
  </w:style>
  <w:style w:type="character" w:customStyle="1" w:styleId="Nagwek3Znak">
    <w:name w:val="Nagłówek 3 Znak"/>
    <w:basedOn w:val="Domylnaczcionkaakapitu"/>
    <w:link w:val="Nagwek3"/>
    <w:uiPriority w:val="99"/>
    <w:rsid w:val="0018080E"/>
    <w:rPr>
      <w:rFonts w:ascii="Cambria" w:eastAsia="Times New Roman" w:hAnsi="Cambria" w:cs="Cambria"/>
      <w:b/>
      <w:bCs/>
      <w:color w:val="4F81BD"/>
      <w:sz w:val="20"/>
      <w:szCs w:val="20"/>
      <w:lang w:eastAsia="pl-PL"/>
    </w:rPr>
  </w:style>
  <w:style w:type="character" w:styleId="Hipercze">
    <w:name w:val="Hyperlink"/>
    <w:uiPriority w:val="99"/>
    <w:rsid w:val="0018080E"/>
    <w:rPr>
      <w:color w:val="0563C1"/>
      <w:u w:val="single"/>
    </w:rPr>
  </w:style>
  <w:style w:type="paragraph" w:styleId="Nagwek">
    <w:name w:val="header"/>
    <w:basedOn w:val="Normalny"/>
    <w:link w:val="NagwekZnak"/>
    <w:uiPriority w:val="99"/>
    <w:rsid w:val="0018080E"/>
    <w:pPr>
      <w:tabs>
        <w:tab w:val="center" w:pos="4536"/>
        <w:tab w:val="right" w:pos="9072"/>
      </w:tabs>
    </w:pPr>
    <w:rPr>
      <w:sz w:val="20"/>
      <w:szCs w:val="20"/>
    </w:rPr>
  </w:style>
  <w:style w:type="character" w:customStyle="1" w:styleId="NagwekZnak">
    <w:name w:val="Nagłówek Znak"/>
    <w:basedOn w:val="Domylnaczcionkaakapitu"/>
    <w:link w:val="Nagwek"/>
    <w:uiPriority w:val="99"/>
    <w:rsid w:val="0018080E"/>
    <w:rPr>
      <w:rFonts w:ascii="Times New Roman" w:eastAsia="Times New Roman" w:hAnsi="Times New Roman" w:cs="Times New Roman"/>
      <w:sz w:val="20"/>
      <w:szCs w:val="20"/>
      <w:lang w:eastAsia="pl-PL"/>
    </w:rPr>
  </w:style>
  <w:style w:type="paragraph" w:styleId="Stopka">
    <w:name w:val="footer"/>
    <w:aliases w:val="stand"/>
    <w:basedOn w:val="Normalny"/>
    <w:link w:val="StopkaZnak"/>
    <w:uiPriority w:val="99"/>
    <w:rsid w:val="0018080E"/>
    <w:pPr>
      <w:tabs>
        <w:tab w:val="center" w:pos="4536"/>
        <w:tab w:val="right" w:pos="9072"/>
      </w:tabs>
    </w:pPr>
    <w:rPr>
      <w:sz w:val="20"/>
      <w:szCs w:val="20"/>
    </w:rPr>
  </w:style>
  <w:style w:type="character" w:customStyle="1" w:styleId="StopkaZnak">
    <w:name w:val="Stopka Znak"/>
    <w:aliases w:val="stand Znak"/>
    <w:basedOn w:val="Domylnaczcionkaakapitu"/>
    <w:link w:val="Stopka"/>
    <w:uiPriority w:val="99"/>
    <w:rsid w:val="0018080E"/>
    <w:rPr>
      <w:rFonts w:ascii="Times New Roman" w:eastAsia="Times New Roman" w:hAnsi="Times New Roman" w:cs="Times New Roman"/>
      <w:sz w:val="20"/>
      <w:szCs w:val="20"/>
      <w:lang w:eastAsia="pl-PL"/>
    </w:rPr>
  </w:style>
  <w:style w:type="paragraph" w:customStyle="1" w:styleId="Nagwekspisutreci1">
    <w:name w:val="Nagłówek spisu treści1"/>
    <w:basedOn w:val="Nagwek1"/>
    <w:next w:val="Normalny"/>
    <w:uiPriority w:val="99"/>
    <w:rsid w:val="0018080E"/>
    <w:pPr>
      <w:spacing w:before="240"/>
      <w:outlineLvl w:val="9"/>
    </w:pPr>
    <w:rPr>
      <w:rFonts w:ascii="Calibri Light" w:hAnsi="Calibri Light" w:cs="Calibri Light"/>
      <w:b w:val="0"/>
      <w:bCs w:val="0"/>
      <w:color w:val="2E74B5"/>
      <w:sz w:val="32"/>
      <w:szCs w:val="32"/>
    </w:rPr>
  </w:style>
  <w:style w:type="paragraph" w:styleId="Spistreci1">
    <w:name w:val="toc 1"/>
    <w:basedOn w:val="Normalny"/>
    <w:next w:val="Normalny"/>
    <w:autoRedefine/>
    <w:uiPriority w:val="1"/>
    <w:qFormat/>
    <w:rsid w:val="00EF0181"/>
    <w:pPr>
      <w:tabs>
        <w:tab w:val="left" w:pos="440"/>
        <w:tab w:val="right" w:leader="dot" w:pos="9062"/>
      </w:tabs>
      <w:spacing w:after="80"/>
      <w:jc w:val="both"/>
    </w:pPr>
    <w:rPr>
      <w:rFonts w:ascii="Cambria" w:hAnsi="Cambria" w:cs="Cambria"/>
      <w:b/>
      <w:bCs/>
      <w:caps/>
    </w:rPr>
  </w:style>
  <w:style w:type="paragraph" w:customStyle="1" w:styleId="Akapitzlist1">
    <w:name w:val="Akapit z listą1"/>
    <w:basedOn w:val="Normalny"/>
    <w:uiPriority w:val="99"/>
    <w:rsid w:val="0018080E"/>
    <w:pPr>
      <w:ind w:left="720"/>
    </w:pPr>
  </w:style>
  <w:style w:type="paragraph" w:styleId="Tekstkomentarza">
    <w:name w:val="annotation text"/>
    <w:basedOn w:val="Normalny"/>
    <w:link w:val="TekstkomentarzaZnak"/>
    <w:uiPriority w:val="99"/>
    <w:rsid w:val="0018080E"/>
    <w:rPr>
      <w:sz w:val="20"/>
      <w:szCs w:val="20"/>
    </w:rPr>
  </w:style>
  <w:style w:type="character" w:customStyle="1" w:styleId="TekstkomentarzaZnak">
    <w:name w:val="Tekst komentarza Znak"/>
    <w:basedOn w:val="Domylnaczcionkaakapitu"/>
    <w:link w:val="Tekstkomentarza"/>
    <w:uiPriority w:val="99"/>
    <w:rsid w:val="0018080E"/>
    <w:rPr>
      <w:rFonts w:ascii="Times New Roman" w:eastAsia="Times New Roman" w:hAnsi="Times New Roman" w:cs="Times New Roman"/>
      <w:sz w:val="20"/>
      <w:szCs w:val="20"/>
      <w:lang w:eastAsia="pl-PL"/>
    </w:rPr>
  </w:style>
  <w:style w:type="character" w:styleId="Odwoaniedokomentarza">
    <w:name w:val="annotation reference"/>
    <w:uiPriority w:val="99"/>
    <w:semiHidden/>
    <w:rsid w:val="0018080E"/>
    <w:rPr>
      <w:sz w:val="16"/>
      <w:szCs w:val="16"/>
    </w:rPr>
  </w:style>
  <w:style w:type="paragraph" w:styleId="Tekstdymka">
    <w:name w:val="Balloon Text"/>
    <w:basedOn w:val="Normalny"/>
    <w:link w:val="TekstdymkaZnak"/>
    <w:uiPriority w:val="99"/>
    <w:semiHidden/>
    <w:rsid w:val="0018080E"/>
    <w:rPr>
      <w:rFonts w:ascii="Tahoma" w:hAnsi="Tahoma" w:cs="Tahoma"/>
      <w:sz w:val="16"/>
      <w:szCs w:val="16"/>
    </w:rPr>
  </w:style>
  <w:style w:type="character" w:customStyle="1" w:styleId="TekstdymkaZnak">
    <w:name w:val="Tekst dymka Znak"/>
    <w:basedOn w:val="Domylnaczcionkaakapitu"/>
    <w:link w:val="Tekstdymka"/>
    <w:uiPriority w:val="99"/>
    <w:semiHidden/>
    <w:rsid w:val="0018080E"/>
    <w:rPr>
      <w:rFonts w:ascii="Tahoma" w:eastAsia="Times New Roman" w:hAnsi="Tahoma" w:cs="Tahoma"/>
      <w:sz w:val="16"/>
      <w:szCs w:val="16"/>
      <w:lang w:eastAsia="pl-PL"/>
    </w:rPr>
  </w:style>
  <w:style w:type="paragraph" w:customStyle="1" w:styleId="Styl1">
    <w:name w:val="Styl1"/>
    <w:basedOn w:val="Akapitzlist1"/>
    <w:link w:val="Styl1Znak"/>
    <w:uiPriority w:val="99"/>
    <w:rsid w:val="0018080E"/>
    <w:pPr>
      <w:autoSpaceDE w:val="0"/>
      <w:autoSpaceDN w:val="0"/>
      <w:adjustRightInd w:val="0"/>
      <w:ind w:hanging="720"/>
      <w:jc w:val="both"/>
    </w:pPr>
    <w:rPr>
      <w:rFonts w:ascii="Arial" w:hAnsi="Arial" w:cs="Arial"/>
      <w:sz w:val="20"/>
      <w:szCs w:val="20"/>
    </w:rPr>
  </w:style>
  <w:style w:type="character" w:customStyle="1" w:styleId="Styl1Znak">
    <w:name w:val="Styl1 Znak"/>
    <w:link w:val="Styl1"/>
    <w:uiPriority w:val="99"/>
    <w:locked/>
    <w:rsid w:val="0018080E"/>
    <w:rPr>
      <w:rFonts w:ascii="Arial" w:eastAsia="Times New Roman" w:hAnsi="Arial" w:cs="Arial"/>
      <w:sz w:val="20"/>
      <w:szCs w:val="20"/>
      <w:lang w:eastAsia="pl-PL"/>
    </w:rPr>
  </w:style>
  <w:style w:type="paragraph" w:customStyle="1" w:styleId="Bezodstpw1">
    <w:name w:val="Bez odstępów1"/>
    <w:uiPriority w:val="99"/>
    <w:rsid w:val="0018080E"/>
    <w:pPr>
      <w:spacing w:after="0" w:line="240" w:lineRule="auto"/>
    </w:pPr>
    <w:rPr>
      <w:rFonts w:ascii="Calibri" w:eastAsia="Times New Roman" w:hAnsi="Calibri" w:cs="Calibri"/>
    </w:rPr>
  </w:style>
  <w:style w:type="paragraph" w:customStyle="1" w:styleId="Standard">
    <w:name w:val="Standard"/>
    <w:uiPriority w:val="99"/>
    <w:rsid w:val="0018080E"/>
    <w:pPr>
      <w:widowControl w:val="0"/>
      <w:autoSpaceDE w:val="0"/>
      <w:autoSpaceDN w:val="0"/>
      <w:adjustRightInd w:val="0"/>
      <w:spacing w:after="0" w:line="240" w:lineRule="auto"/>
    </w:pPr>
    <w:rPr>
      <w:rFonts w:ascii="Calibri" w:eastAsia="Times New Roman" w:hAnsi="Calibri" w:cs="Calibri"/>
      <w:sz w:val="24"/>
      <w:szCs w:val="24"/>
      <w:lang w:eastAsia="pl-PL"/>
    </w:rPr>
  </w:style>
  <w:style w:type="paragraph" w:styleId="Tematkomentarza">
    <w:name w:val="annotation subject"/>
    <w:basedOn w:val="Tekstkomentarza"/>
    <w:next w:val="Tekstkomentarza"/>
    <w:link w:val="TematkomentarzaZnak"/>
    <w:uiPriority w:val="99"/>
    <w:semiHidden/>
    <w:rsid w:val="0018080E"/>
    <w:rPr>
      <w:b/>
      <w:bCs/>
    </w:rPr>
  </w:style>
  <w:style w:type="character" w:customStyle="1" w:styleId="TematkomentarzaZnak">
    <w:name w:val="Temat komentarza Znak"/>
    <w:basedOn w:val="TekstkomentarzaZnak"/>
    <w:link w:val="Tematkomentarza"/>
    <w:uiPriority w:val="99"/>
    <w:semiHidden/>
    <w:rsid w:val="0018080E"/>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1"/>
    <w:qFormat/>
    <w:rsid w:val="0018080E"/>
  </w:style>
  <w:style w:type="character" w:customStyle="1" w:styleId="TekstpodstawowyZnak">
    <w:name w:val="Tekst podstawowy Znak"/>
    <w:basedOn w:val="Domylnaczcionkaakapitu"/>
    <w:link w:val="Tekstpodstawowy"/>
    <w:uiPriority w:val="99"/>
    <w:rsid w:val="0018080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rsid w:val="0018080E"/>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semiHidden/>
    <w:rsid w:val="0018080E"/>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18080E"/>
    <w:pPr>
      <w:ind w:firstLine="210"/>
    </w:pPr>
  </w:style>
  <w:style w:type="character" w:customStyle="1" w:styleId="Tekstpodstawowyzwciciem2Znak">
    <w:name w:val="Tekst podstawowy z wcięciem 2 Znak"/>
    <w:basedOn w:val="TekstpodstawowywcityZnak"/>
    <w:link w:val="Tekstpodstawowyzwciciem2"/>
    <w:uiPriority w:val="99"/>
    <w:rsid w:val="0018080E"/>
    <w:rPr>
      <w:rFonts w:ascii="Times New Roman" w:eastAsia="Times New Roman" w:hAnsi="Times New Roman" w:cs="Times New Roman"/>
      <w:sz w:val="20"/>
      <w:szCs w:val="20"/>
      <w:lang w:eastAsia="pl-PL"/>
    </w:rPr>
  </w:style>
  <w:style w:type="table" w:styleId="Tabela-Siatka">
    <w:name w:val="Table Grid"/>
    <w:basedOn w:val="Standardowy"/>
    <w:uiPriority w:val="59"/>
    <w:rsid w:val="0018080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1"/>
    <w:qFormat/>
    <w:rsid w:val="0018080E"/>
    <w:pPr>
      <w:spacing w:before="240"/>
    </w:pPr>
    <w:rPr>
      <w:b/>
      <w:bCs/>
      <w:sz w:val="20"/>
      <w:szCs w:val="20"/>
    </w:rPr>
  </w:style>
  <w:style w:type="paragraph" w:styleId="Spistreci3">
    <w:name w:val="toc 3"/>
    <w:basedOn w:val="Normalny"/>
    <w:next w:val="Normalny"/>
    <w:autoRedefine/>
    <w:uiPriority w:val="39"/>
    <w:semiHidden/>
    <w:qFormat/>
    <w:rsid w:val="0018080E"/>
    <w:pPr>
      <w:ind w:left="220"/>
    </w:pPr>
    <w:rPr>
      <w:sz w:val="20"/>
      <w:szCs w:val="20"/>
    </w:rPr>
  </w:style>
  <w:style w:type="paragraph" w:styleId="Spistreci4">
    <w:name w:val="toc 4"/>
    <w:basedOn w:val="Normalny"/>
    <w:next w:val="Normalny"/>
    <w:autoRedefine/>
    <w:uiPriority w:val="99"/>
    <w:semiHidden/>
    <w:rsid w:val="0018080E"/>
    <w:pPr>
      <w:ind w:left="440"/>
    </w:pPr>
    <w:rPr>
      <w:sz w:val="20"/>
      <w:szCs w:val="20"/>
    </w:rPr>
  </w:style>
  <w:style w:type="paragraph" w:styleId="Spistreci5">
    <w:name w:val="toc 5"/>
    <w:basedOn w:val="Normalny"/>
    <w:next w:val="Normalny"/>
    <w:autoRedefine/>
    <w:uiPriority w:val="99"/>
    <w:semiHidden/>
    <w:rsid w:val="0018080E"/>
    <w:pPr>
      <w:ind w:left="660"/>
    </w:pPr>
    <w:rPr>
      <w:sz w:val="20"/>
      <w:szCs w:val="20"/>
    </w:rPr>
  </w:style>
  <w:style w:type="paragraph" w:styleId="Spistreci6">
    <w:name w:val="toc 6"/>
    <w:basedOn w:val="Normalny"/>
    <w:next w:val="Normalny"/>
    <w:autoRedefine/>
    <w:uiPriority w:val="99"/>
    <w:semiHidden/>
    <w:rsid w:val="0018080E"/>
    <w:pPr>
      <w:ind w:left="880"/>
    </w:pPr>
    <w:rPr>
      <w:sz w:val="20"/>
      <w:szCs w:val="20"/>
    </w:rPr>
  </w:style>
  <w:style w:type="paragraph" w:styleId="Spistreci7">
    <w:name w:val="toc 7"/>
    <w:basedOn w:val="Normalny"/>
    <w:next w:val="Normalny"/>
    <w:autoRedefine/>
    <w:uiPriority w:val="99"/>
    <w:semiHidden/>
    <w:rsid w:val="0018080E"/>
    <w:pPr>
      <w:ind w:left="1100"/>
    </w:pPr>
    <w:rPr>
      <w:sz w:val="20"/>
      <w:szCs w:val="20"/>
    </w:rPr>
  </w:style>
  <w:style w:type="paragraph" w:styleId="Spistreci8">
    <w:name w:val="toc 8"/>
    <w:basedOn w:val="Normalny"/>
    <w:next w:val="Normalny"/>
    <w:autoRedefine/>
    <w:uiPriority w:val="99"/>
    <w:semiHidden/>
    <w:rsid w:val="0018080E"/>
    <w:pPr>
      <w:ind w:left="1320"/>
    </w:pPr>
    <w:rPr>
      <w:sz w:val="20"/>
      <w:szCs w:val="20"/>
    </w:rPr>
  </w:style>
  <w:style w:type="paragraph" w:styleId="Spistreci9">
    <w:name w:val="toc 9"/>
    <w:basedOn w:val="Normalny"/>
    <w:next w:val="Normalny"/>
    <w:autoRedefine/>
    <w:uiPriority w:val="99"/>
    <w:semiHidden/>
    <w:rsid w:val="0018080E"/>
    <w:pPr>
      <w:ind w:left="1540"/>
    </w:pPr>
    <w:rPr>
      <w:sz w:val="20"/>
      <w:szCs w:val="20"/>
    </w:rPr>
  </w:style>
  <w:style w:type="character" w:customStyle="1" w:styleId="Teksttreci6Exact">
    <w:name w:val="Tekst treści (6) Exact"/>
    <w:link w:val="Teksttreci6"/>
    <w:uiPriority w:val="99"/>
    <w:locked/>
    <w:rsid w:val="0018080E"/>
    <w:rPr>
      <w:rFonts w:ascii="Trebuchet MS" w:hAnsi="Trebuchet MS" w:cs="Trebuchet MS"/>
      <w:shd w:val="clear" w:color="auto" w:fill="FFFFFF"/>
    </w:rPr>
  </w:style>
  <w:style w:type="character" w:customStyle="1" w:styleId="Teksttreci2">
    <w:name w:val="Tekst treści (2)_"/>
    <w:link w:val="Teksttreci20"/>
    <w:uiPriority w:val="99"/>
    <w:locked/>
    <w:rsid w:val="0018080E"/>
    <w:rPr>
      <w:rFonts w:ascii="Arial" w:hAnsi="Arial" w:cs="Arial"/>
      <w:sz w:val="21"/>
      <w:szCs w:val="21"/>
      <w:shd w:val="clear" w:color="auto" w:fill="FFFFFF"/>
    </w:rPr>
  </w:style>
  <w:style w:type="paragraph" w:customStyle="1" w:styleId="Teksttreci6">
    <w:name w:val="Tekst treści (6)"/>
    <w:basedOn w:val="Normalny"/>
    <w:link w:val="Teksttreci6Exact"/>
    <w:uiPriority w:val="99"/>
    <w:rsid w:val="0018080E"/>
    <w:pPr>
      <w:widowControl w:val="0"/>
      <w:shd w:val="clear" w:color="auto" w:fill="FFFFFF"/>
      <w:spacing w:line="240" w:lineRule="atLeast"/>
    </w:pPr>
    <w:rPr>
      <w:rFonts w:ascii="Trebuchet MS" w:eastAsiaTheme="minorHAnsi" w:hAnsi="Trebuchet MS" w:cs="Trebuchet MS"/>
      <w:sz w:val="22"/>
      <w:szCs w:val="22"/>
      <w:lang w:eastAsia="en-US"/>
    </w:rPr>
  </w:style>
  <w:style w:type="paragraph" w:customStyle="1" w:styleId="Teksttreci20">
    <w:name w:val="Tekst treści (2)"/>
    <w:basedOn w:val="Normalny"/>
    <w:link w:val="Teksttreci2"/>
    <w:uiPriority w:val="99"/>
    <w:rsid w:val="0018080E"/>
    <w:pPr>
      <w:widowControl w:val="0"/>
      <w:shd w:val="clear" w:color="auto" w:fill="FFFFFF"/>
      <w:spacing w:before="300" w:line="292" w:lineRule="exact"/>
      <w:jc w:val="both"/>
    </w:pPr>
    <w:rPr>
      <w:rFonts w:ascii="Arial" w:eastAsiaTheme="minorHAnsi" w:hAnsi="Arial" w:cs="Arial"/>
      <w:sz w:val="21"/>
      <w:szCs w:val="21"/>
      <w:lang w:eastAsia="en-US"/>
    </w:rPr>
  </w:style>
  <w:style w:type="paragraph" w:styleId="Nagwekspisutreci">
    <w:name w:val="TOC Heading"/>
    <w:basedOn w:val="Nagwek1"/>
    <w:next w:val="Normalny"/>
    <w:uiPriority w:val="39"/>
    <w:semiHidden/>
    <w:unhideWhenUsed/>
    <w:qFormat/>
    <w:rsid w:val="0018080E"/>
    <w:pPr>
      <w:spacing w:line="276" w:lineRule="auto"/>
      <w:outlineLvl w:val="9"/>
    </w:pPr>
    <w:rPr>
      <w:rFonts w:cs="Times New Roman"/>
    </w:rPr>
  </w:style>
  <w:style w:type="paragraph" w:styleId="Poprawka">
    <w:name w:val="Revision"/>
    <w:hidden/>
    <w:uiPriority w:val="99"/>
    <w:semiHidden/>
    <w:rsid w:val="0018080E"/>
    <w:pPr>
      <w:spacing w:after="0" w:line="240" w:lineRule="auto"/>
    </w:pPr>
    <w:rPr>
      <w:rFonts w:ascii="Calibri" w:eastAsia="Times New Roman" w:hAnsi="Calibri" w:cs="Calibri"/>
    </w:rPr>
  </w:style>
  <w:style w:type="paragraph" w:styleId="Akapitzlist">
    <w:name w:val="List Paragraph"/>
    <w:basedOn w:val="Normalny"/>
    <w:link w:val="AkapitzlistZnak"/>
    <w:uiPriority w:val="1"/>
    <w:qFormat/>
    <w:rsid w:val="0018080E"/>
    <w:pPr>
      <w:ind w:left="720"/>
      <w:contextualSpacing/>
    </w:pPr>
  </w:style>
  <w:style w:type="character" w:customStyle="1" w:styleId="AkapitzlistZnak">
    <w:name w:val="Akapit z listą Znak"/>
    <w:basedOn w:val="Domylnaczcionkaakapitu"/>
    <w:link w:val="Akapitzlist"/>
    <w:uiPriority w:val="1"/>
    <w:qFormat/>
    <w:rsid w:val="0018080E"/>
    <w:rPr>
      <w:rFonts w:ascii="Times New Roman" w:eastAsia="Times New Roman" w:hAnsi="Times New Roman" w:cs="Times New Roman"/>
      <w:sz w:val="24"/>
      <w:szCs w:val="24"/>
      <w:lang w:eastAsia="pl-PL"/>
    </w:rPr>
  </w:style>
  <w:style w:type="table" w:customStyle="1" w:styleId="redniecieniowanie2akcent51">
    <w:name w:val="Średnie cieniowanie 2 — akcent 51"/>
    <w:basedOn w:val="Standardowy"/>
    <w:next w:val="redniecieniowanie2akcent5"/>
    <w:uiPriority w:val="64"/>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18080E"/>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
    <w:name w:val="Styl"/>
    <w:rsid w:val="0018080E"/>
    <w:pPr>
      <w:widowControl w:val="0"/>
      <w:autoSpaceDE w:val="0"/>
      <w:autoSpaceDN w:val="0"/>
      <w:adjustRightInd w:val="0"/>
      <w:spacing w:after="0" w:line="240" w:lineRule="auto"/>
    </w:pPr>
    <w:rPr>
      <w:rFonts w:ascii="Arial" w:eastAsia="Times New Roman" w:hAnsi="Arial" w:cs="Arial"/>
      <w:sz w:val="24"/>
      <w:szCs w:val="24"/>
      <w:lang w:eastAsia="pl-PL"/>
    </w:rPr>
  </w:style>
  <w:style w:type="table" w:customStyle="1" w:styleId="redniecieniowanie2akcent52">
    <w:name w:val="Średnie cieniowanie 2 — akcent 52"/>
    <w:basedOn w:val="Standardowy"/>
    <w:next w:val="redniecieniowanie2akcent5"/>
    <w:uiPriority w:val="64"/>
    <w:semiHidden/>
    <w:unhideWhenUsed/>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kstprzypisudolnego">
    <w:name w:val="footnote text"/>
    <w:basedOn w:val="Normalny"/>
    <w:link w:val="TekstprzypisudolnegoZnak"/>
    <w:uiPriority w:val="99"/>
    <w:unhideWhenUsed/>
    <w:rsid w:val="0018080E"/>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18080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8080E"/>
    <w:rPr>
      <w:vertAlign w:val="superscript"/>
    </w:rPr>
  </w:style>
  <w:style w:type="paragraph" w:styleId="Tekstprzypisukocowego">
    <w:name w:val="endnote text"/>
    <w:basedOn w:val="Normalny"/>
    <w:link w:val="TekstprzypisukocowegoZnak"/>
    <w:uiPriority w:val="99"/>
    <w:semiHidden/>
    <w:unhideWhenUsed/>
    <w:rsid w:val="0018080E"/>
    <w:rPr>
      <w:sz w:val="20"/>
      <w:szCs w:val="20"/>
    </w:rPr>
  </w:style>
  <w:style w:type="character" w:customStyle="1" w:styleId="TekstprzypisukocowegoZnak">
    <w:name w:val="Tekst przypisu końcowego Znak"/>
    <w:basedOn w:val="Domylnaczcionkaakapitu"/>
    <w:link w:val="Tekstprzypisukocowego"/>
    <w:uiPriority w:val="99"/>
    <w:semiHidden/>
    <w:rsid w:val="0018080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8080E"/>
    <w:rPr>
      <w:vertAlign w:val="superscript"/>
    </w:rPr>
  </w:style>
  <w:style w:type="character" w:customStyle="1" w:styleId="Nierozpoznanawzmianka1">
    <w:name w:val="Nierozpoznana wzmianka1"/>
    <w:basedOn w:val="Domylnaczcionkaakapitu"/>
    <w:uiPriority w:val="99"/>
    <w:semiHidden/>
    <w:unhideWhenUsed/>
    <w:rsid w:val="0018080E"/>
    <w:rPr>
      <w:color w:val="605E5C"/>
      <w:shd w:val="clear" w:color="auto" w:fill="E1DFDD"/>
    </w:rPr>
  </w:style>
  <w:style w:type="paragraph" w:styleId="Tekstpodstawowywcity3">
    <w:name w:val="Body Text Indent 3"/>
    <w:basedOn w:val="Normalny"/>
    <w:link w:val="Tekstpodstawowywcity3Znak"/>
    <w:uiPriority w:val="99"/>
    <w:semiHidden/>
    <w:unhideWhenUsed/>
    <w:rsid w:val="001808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8080E"/>
    <w:rPr>
      <w:rFonts w:ascii="Times New Roman" w:eastAsia="Times New Roman" w:hAnsi="Times New Roman" w:cs="Times New Roman"/>
      <w:sz w:val="16"/>
      <w:szCs w:val="16"/>
      <w:lang w:eastAsia="pl-PL"/>
    </w:rPr>
  </w:style>
  <w:style w:type="paragraph" w:styleId="NormalnyWeb">
    <w:name w:val="Normal (Web)"/>
    <w:basedOn w:val="Normalny"/>
    <w:uiPriority w:val="99"/>
    <w:rsid w:val="0018080E"/>
    <w:pPr>
      <w:spacing w:before="100" w:beforeAutospacing="1" w:after="100" w:afterAutospacing="1"/>
      <w:jc w:val="both"/>
    </w:pPr>
    <w:rPr>
      <w:sz w:val="20"/>
      <w:szCs w:val="20"/>
    </w:rPr>
  </w:style>
  <w:style w:type="paragraph" w:styleId="Tekstpodstawowy3">
    <w:name w:val="Body Text 3"/>
    <w:basedOn w:val="Normalny"/>
    <w:link w:val="Tekstpodstawowy3Znak"/>
    <w:uiPriority w:val="99"/>
    <w:semiHidden/>
    <w:unhideWhenUsed/>
    <w:rsid w:val="0018080E"/>
    <w:pPr>
      <w:spacing w:after="120"/>
    </w:pPr>
    <w:rPr>
      <w:sz w:val="16"/>
      <w:szCs w:val="16"/>
    </w:rPr>
  </w:style>
  <w:style w:type="character" w:customStyle="1" w:styleId="Tekstpodstawowy3Znak">
    <w:name w:val="Tekst podstawowy 3 Znak"/>
    <w:basedOn w:val="Domylnaczcionkaakapitu"/>
    <w:link w:val="Tekstpodstawowy3"/>
    <w:uiPriority w:val="99"/>
    <w:semiHidden/>
    <w:rsid w:val="0018080E"/>
    <w:rPr>
      <w:rFonts w:ascii="Times New Roman" w:eastAsia="Times New Roman" w:hAnsi="Times New Roman" w:cs="Times New Roman"/>
      <w:sz w:val="16"/>
      <w:szCs w:val="16"/>
      <w:lang w:eastAsia="pl-PL"/>
    </w:rPr>
  </w:style>
  <w:style w:type="character" w:customStyle="1" w:styleId="FontStyle70">
    <w:name w:val="Font Style70"/>
    <w:rsid w:val="0018080E"/>
    <w:rPr>
      <w:rFonts w:ascii="Arial" w:hAnsi="Arial" w:cs="Arial"/>
      <w:sz w:val="20"/>
      <w:szCs w:val="20"/>
    </w:rPr>
  </w:style>
  <w:style w:type="character" w:customStyle="1" w:styleId="fontstyle01">
    <w:name w:val="fontstyle01"/>
    <w:basedOn w:val="Domylnaczcionkaakapitu"/>
    <w:rsid w:val="0018080E"/>
    <w:rPr>
      <w:rFonts w:ascii="Helvetica" w:hAnsi="Helvetica" w:cs="Helvetica" w:hint="default"/>
      <w:b w:val="0"/>
      <w:bCs w:val="0"/>
      <w:i w:val="0"/>
      <w:iCs w:val="0"/>
      <w:color w:val="000000"/>
      <w:sz w:val="20"/>
      <w:szCs w:val="20"/>
    </w:rPr>
  </w:style>
  <w:style w:type="table" w:customStyle="1" w:styleId="Tabela-Siatka1">
    <w:name w:val="Tabela - Siatka1"/>
    <w:basedOn w:val="Standardowy"/>
    <w:next w:val="Tabela-Siatka"/>
    <w:uiPriority w:val="59"/>
    <w:rsid w:val="001808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521">
    <w:name w:val="Średnie cieniowanie 2 — akcent 521"/>
    <w:basedOn w:val="Standardowy"/>
    <w:next w:val="redniecieniowanie2akcent5"/>
    <w:uiPriority w:val="64"/>
    <w:semiHidden/>
    <w:unhideWhenUsed/>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ierozpoznanawzmianka2">
    <w:name w:val="Nierozpoznana wzmianka2"/>
    <w:basedOn w:val="Domylnaczcionkaakapitu"/>
    <w:uiPriority w:val="99"/>
    <w:semiHidden/>
    <w:unhideWhenUsed/>
    <w:rsid w:val="0018080E"/>
    <w:rPr>
      <w:color w:val="605E5C"/>
      <w:shd w:val="clear" w:color="auto" w:fill="E1DFDD"/>
    </w:rPr>
  </w:style>
  <w:style w:type="character" w:customStyle="1" w:styleId="Nierozpoznanawzmianka3">
    <w:name w:val="Nierozpoznana wzmianka3"/>
    <w:basedOn w:val="Domylnaczcionkaakapitu"/>
    <w:uiPriority w:val="99"/>
    <w:semiHidden/>
    <w:unhideWhenUsed/>
    <w:rsid w:val="009648BD"/>
    <w:rPr>
      <w:color w:val="605E5C"/>
      <w:shd w:val="clear" w:color="auto" w:fill="E1DFDD"/>
    </w:rPr>
  </w:style>
  <w:style w:type="paragraph" w:customStyle="1" w:styleId="Default">
    <w:name w:val="Default"/>
    <w:rsid w:val="00006F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03F40"/>
    <w:rPr>
      <w:color w:val="605E5C"/>
      <w:shd w:val="clear" w:color="auto" w:fill="E1DFDD"/>
    </w:rPr>
  </w:style>
  <w:style w:type="character" w:styleId="UyteHipercze">
    <w:name w:val="FollowedHyperlink"/>
    <w:basedOn w:val="Domylnaczcionkaakapitu"/>
    <w:uiPriority w:val="99"/>
    <w:semiHidden/>
    <w:unhideWhenUsed/>
    <w:rsid w:val="00F94B2C"/>
    <w:rPr>
      <w:color w:val="954F72" w:themeColor="followedHyperlink"/>
      <w:u w:val="single"/>
    </w:rPr>
  </w:style>
  <w:style w:type="table" w:customStyle="1" w:styleId="TableNormal">
    <w:name w:val="Table Normal"/>
    <w:uiPriority w:val="2"/>
    <w:semiHidden/>
    <w:unhideWhenUsed/>
    <w:qFormat/>
    <w:rsid w:val="00896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ytu">
    <w:name w:val="Title"/>
    <w:basedOn w:val="Normalny"/>
    <w:link w:val="TytuZnak"/>
    <w:uiPriority w:val="1"/>
    <w:qFormat/>
    <w:rsid w:val="00896BBB"/>
    <w:pPr>
      <w:widowControl w:val="0"/>
      <w:autoSpaceDE w:val="0"/>
      <w:autoSpaceDN w:val="0"/>
      <w:spacing w:before="228"/>
      <w:ind w:left="422" w:right="1026"/>
      <w:jc w:val="center"/>
    </w:pPr>
    <w:rPr>
      <w:b/>
      <w:bCs/>
      <w:sz w:val="32"/>
      <w:szCs w:val="32"/>
      <w:lang w:eastAsia="en-US"/>
    </w:rPr>
  </w:style>
  <w:style w:type="character" w:customStyle="1" w:styleId="TytuZnak">
    <w:name w:val="Tytuł Znak"/>
    <w:basedOn w:val="Domylnaczcionkaakapitu"/>
    <w:link w:val="Tytu"/>
    <w:uiPriority w:val="1"/>
    <w:rsid w:val="00896BBB"/>
    <w:rPr>
      <w:rFonts w:ascii="Times New Roman" w:eastAsia="Times New Roman" w:hAnsi="Times New Roman" w:cs="Times New Roman"/>
      <w:b/>
      <w:bCs/>
      <w:sz w:val="32"/>
      <w:szCs w:val="32"/>
    </w:rPr>
  </w:style>
  <w:style w:type="paragraph" w:customStyle="1" w:styleId="TableParagraph">
    <w:name w:val="Table Paragraph"/>
    <w:basedOn w:val="Normalny"/>
    <w:uiPriority w:val="1"/>
    <w:qFormat/>
    <w:rsid w:val="00896BBB"/>
    <w:pPr>
      <w:widowControl w:val="0"/>
      <w:autoSpaceDE w:val="0"/>
      <w:autoSpaceDN w:val="0"/>
    </w:pPr>
    <w:rPr>
      <w:sz w:val="22"/>
      <w:szCs w:val="22"/>
      <w:lang w:eastAsia="en-US"/>
    </w:rPr>
  </w:style>
  <w:style w:type="character" w:customStyle="1" w:styleId="Teksttreci">
    <w:name w:val="Tekst treści_"/>
    <w:basedOn w:val="Domylnaczcionkaakapitu"/>
    <w:link w:val="Teksttreci0"/>
    <w:locked/>
    <w:rsid w:val="00AA4332"/>
    <w:rPr>
      <w:rFonts w:ascii="Verdana" w:hAnsi="Verdana" w:cs="Verdana"/>
      <w:sz w:val="19"/>
      <w:szCs w:val="19"/>
      <w:shd w:val="clear" w:color="auto" w:fill="FFFFFF"/>
    </w:rPr>
  </w:style>
  <w:style w:type="paragraph" w:customStyle="1" w:styleId="Teksttreci0">
    <w:name w:val="Tekst treści"/>
    <w:basedOn w:val="Normalny"/>
    <w:link w:val="Teksttreci"/>
    <w:rsid w:val="00AA4332"/>
    <w:pPr>
      <w:shd w:val="clear" w:color="auto" w:fill="FFFFFF"/>
      <w:spacing w:line="240" w:lineRule="atLeast"/>
      <w:ind w:hanging="1700"/>
    </w:pPr>
    <w:rPr>
      <w:rFonts w:ascii="Verdana" w:eastAsiaTheme="minorHAnsi" w:hAnsi="Verdana" w:cs="Verdana"/>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50792">
      <w:bodyDiv w:val="1"/>
      <w:marLeft w:val="0"/>
      <w:marRight w:val="0"/>
      <w:marTop w:val="0"/>
      <w:marBottom w:val="0"/>
      <w:divBdr>
        <w:top w:val="none" w:sz="0" w:space="0" w:color="auto"/>
        <w:left w:val="none" w:sz="0" w:space="0" w:color="auto"/>
        <w:bottom w:val="none" w:sz="0" w:space="0" w:color="auto"/>
        <w:right w:val="none" w:sz="0" w:space="0" w:color="auto"/>
      </w:divBdr>
    </w:div>
    <w:div w:id="534585556">
      <w:bodyDiv w:val="1"/>
      <w:marLeft w:val="0"/>
      <w:marRight w:val="0"/>
      <w:marTop w:val="0"/>
      <w:marBottom w:val="0"/>
      <w:divBdr>
        <w:top w:val="none" w:sz="0" w:space="0" w:color="auto"/>
        <w:left w:val="none" w:sz="0" w:space="0" w:color="auto"/>
        <w:bottom w:val="none" w:sz="0" w:space="0" w:color="auto"/>
        <w:right w:val="none" w:sz="0" w:space="0" w:color="auto"/>
      </w:divBdr>
    </w:div>
    <w:div w:id="2050913100">
      <w:bodyDiv w:val="1"/>
      <w:marLeft w:val="0"/>
      <w:marRight w:val="0"/>
      <w:marTop w:val="0"/>
      <w:marBottom w:val="0"/>
      <w:divBdr>
        <w:top w:val="none" w:sz="0" w:space="0" w:color="auto"/>
        <w:left w:val="none" w:sz="0" w:space="0" w:color="auto"/>
        <w:bottom w:val="none" w:sz="0" w:space="0" w:color="auto"/>
        <w:right w:val="none" w:sz="0" w:space="0" w:color="auto"/>
      </w:divBdr>
      <w:divsChild>
        <w:div w:id="1170098745">
          <w:marLeft w:val="0"/>
          <w:marRight w:val="0"/>
          <w:marTop w:val="0"/>
          <w:marBottom w:val="0"/>
          <w:divBdr>
            <w:top w:val="none" w:sz="0" w:space="0" w:color="auto"/>
            <w:left w:val="none" w:sz="0" w:space="0" w:color="auto"/>
            <w:bottom w:val="none" w:sz="0" w:space="0" w:color="auto"/>
            <w:right w:val="none" w:sz="0" w:space="0" w:color="auto"/>
          </w:divBdr>
        </w:div>
        <w:div w:id="48550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ukkomorniki" TargetMode="External"/><Relationship Id="rId13" Type="http://schemas.openxmlformats.org/officeDocument/2006/relationships/hyperlink" Target="https://platformazakupowa.pl/" TargetMode="External"/><Relationship Id="rId18" Type="http://schemas.openxmlformats.org/officeDocument/2006/relationships/hyperlink" Target="mailto:iod@pukkomorniki.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ukkomorniki.pl/asp/pliki/przetargi/regulamin_zamowien_publicznych_z_dnia_16.07.2024.pdf"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platformazakupowa,pl/pn/pukkomornik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edrych@jerzmanowski.pl"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theme" Target="theme/theme1.xml"/><Relationship Id="rId10" Type="http://schemas.openxmlformats.org/officeDocument/2006/relationships/hyperlink" Target="mailto:krzysztof.brandt@pukkomorniki.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TPlonka\AppData\Local\Microsoft\Windows\INetCache\Content.Outlook\3XHLW6IQ\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9CE30AA64D43DF95F380301F3A842D"/>
        <w:category>
          <w:name w:val="Ogólne"/>
          <w:gallery w:val="placeholder"/>
        </w:category>
        <w:types>
          <w:type w:val="bbPlcHdr"/>
        </w:types>
        <w:behaviors>
          <w:behavior w:val="content"/>
        </w:behaviors>
        <w:guid w:val="{22586CC3-0286-4392-8EC6-849E8375E68B}"/>
      </w:docPartPr>
      <w:docPartBody>
        <w:p w:rsidR="003E6584" w:rsidRDefault="00D32138" w:rsidP="00D32138">
          <w:pPr>
            <w:pStyle w:val="D09CE30AA64D43DF95F380301F3A842D"/>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38"/>
    <w:rsid w:val="00000CD1"/>
    <w:rsid w:val="00022400"/>
    <w:rsid w:val="00071EED"/>
    <w:rsid w:val="000940DB"/>
    <w:rsid w:val="000945A8"/>
    <w:rsid w:val="000D7131"/>
    <w:rsid w:val="000F6093"/>
    <w:rsid w:val="001134CA"/>
    <w:rsid w:val="00150FFF"/>
    <w:rsid w:val="001C712F"/>
    <w:rsid w:val="002053E9"/>
    <w:rsid w:val="00227D17"/>
    <w:rsid w:val="002B217E"/>
    <w:rsid w:val="002C78DF"/>
    <w:rsid w:val="002E1D8A"/>
    <w:rsid w:val="002E41AF"/>
    <w:rsid w:val="003131DC"/>
    <w:rsid w:val="00330EA0"/>
    <w:rsid w:val="003E6584"/>
    <w:rsid w:val="004920D2"/>
    <w:rsid w:val="005225F1"/>
    <w:rsid w:val="006023E9"/>
    <w:rsid w:val="00666109"/>
    <w:rsid w:val="00707C64"/>
    <w:rsid w:val="00715FC0"/>
    <w:rsid w:val="00741506"/>
    <w:rsid w:val="0075375B"/>
    <w:rsid w:val="007556A0"/>
    <w:rsid w:val="007B4BB8"/>
    <w:rsid w:val="007D3EC5"/>
    <w:rsid w:val="00806E9D"/>
    <w:rsid w:val="00850D89"/>
    <w:rsid w:val="00881AB2"/>
    <w:rsid w:val="008B58FC"/>
    <w:rsid w:val="008D5B93"/>
    <w:rsid w:val="008D7553"/>
    <w:rsid w:val="0090413C"/>
    <w:rsid w:val="00942442"/>
    <w:rsid w:val="009768C6"/>
    <w:rsid w:val="009D0AE5"/>
    <w:rsid w:val="009D2B87"/>
    <w:rsid w:val="009D44A5"/>
    <w:rsid w:val="00A36938"/>
    <w:rsid w:val="00A41789"/>
    <w:rsid w:val="00A60205"/>
    <w:rsid w:val="00B17D59"/>
    <w:rsid w:val="00B9213F"/>
    <w:rsid w:val="00BE5799"/>
    <w:rsid w:val="00C76C02"/>
    <w:rsid w:val="00CC2BBD"/>
    <w:rsid w:val="00D32138"/>
    <w:rsid w:val="00D565BA"/>
    <w:rsid w:val="00D62565"/>
    <w:rsid w:val="00DB40BC"/>
    <w:rsid w:val="00DB6891"/>
    <w:rsid w:val="00DE3C8F"/>
    <w:rsid w:val="00DF3CE1"/>
    <w:rsid w:val="00DF51F6"/>
    <w:rsid w:val="00E37779"/>
    <w:rsid w:val="00EE13FB"/>
    <w:rsid w:val="00F32BAF"/>
    <w:rsid w:val="00F715E1"/>
    <w:rsid w:val="00F809B3"/>
    <w:rsid w:val="00F83BC1"/>
    <w:rsid w:val="00F91909"/>
    <w:rsid w:val="00FE73FB"/>
    <w:rsid w:val="00FF15B9"/>
    <w:rsid w:val="00FF1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32BAF"/>
  </w:style>
  <w:style w:type="paragraph" w:customStyle="1" w:styleId="D09CE30AA64D43DF95F380301F3A842D">
    <w:name w:val="D09CE30AA64D43DF95F380301F3A842D"/>
    <w:rsid w:val="00D32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6320</Words>
  <Characters>37923</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Przedsiębiorstwo usług komunalnych komorniki sp. z o.o.</dc:creator>
  <cp:lastModifiedBy>Piotr Hedrych</cp:lastModifiedBy>
  <cp:revision>4</cp:revision>
  <cp:lastPrinted>2023-03-14T08:10:00Z</cp:lastPrinted>
  <dcterms:created xsi:type="dcterms:W3CDTF">2025-03-31T10:48:00Z</dcterms:created>
  <dcterms:modified xsi:type="dcterms:W3CDTF">2025-03-31T10:48:00Z</dcterms:modified>
</cp:coreProperties>
</file>