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D20D" w14:textId="77777777" w:rsidR="00BC48F2" w:rsidRPr="00BC48F2" w:rsidRDefault="00BC48F2" w:rsidP="00186217">
      <w:pPr>
        <w:spacing w:line="360" w:lineRule="auto"/>
        <w:rPr>
          <w:rFonts w:ascii="Calibri" w:hAnsi="Calibri" w:cs="Calibri"/>
          <w:bCs/>
          <w14:ligatures w14:val="none"/>
        </w:rPr>
      </w:pPr>
      <w:r w:rsidRPr="00BC48F2">
        <w:rPr>
          <w:rFonts w:ascii="Calibri" w:hAnsi="Calibri" w:cs="Calibri"/>
          <w:bCs/>
          <w14:ligatures w14:val="none"/>
        </w:rPr>
        <w:t>Załącznik nr 4 do Zapytania ofertowego</w:t>
      </w:r>
    </w:p>
    <w:p w14:paraId="32481BCF" w14:textId="34D06C93" w:rsidR="00BC48F2" w:rsidRDefault="00BC48F2" w:rsidP="00186217">
      <w:pPr>
        <w:spacing w:line="360" w:lineRule="auto"/>
        <w:rPr>
          <w:rFonts w:ascii="Calibri" w:hAnsi="Calibri" w:cs="Calibri"/>
          <w:bCs/>
          <w14:ligatures w14:val="none"/>
        </w:rPr>
      </w:pPr>
      <w:r w:rsidRPr="00BC48F2">
        <w:rPr>
          <w:rFonts w:ascii="Calibri" w:hAnsi="Calibri" w:cs="Calibri"/>
          <w:bCs/>
          <w14:ligatures w14:val="none"/>
        </w:rPr>
        <w:t>Nr sprawy ZZP.261.</w:t>
      </w:r>
      <w:r w:rsidR="00186217">
        <w:rPr>
          <w:rFonts w:ascii="Calibri" w:hAnsi="Calibri" w:cs="Calibri"/>
          <w:bCs/>
          <w14:ligatures w14:val="none"/>
        </w:rPr>
        <w:t>136</w:t>
      </w:r>
      <w:r w:rsidRPr="00BC48F2">
        <w:rPr>
          <w:rFonts w:ascii="Calibri" w:hAnsi="Calibri" w:cs="Calibri"/>
          <w:bCs/>
          <w14:ligatures w14:val="none"/>
        </w:rPr>
        <w:t>.2025.PP</w:t>
      </w:r>
    </w:p>
    <w:p w14:paraId="4AD963E1" w14:textId="77777777" w:rsidR="00BC48F2" w:rsidRPr="00BC48F2" w:rsidRDefault="00BC48F2" w:rsidP="00BC48F2">
      <w:pPr>
        <w:rPr>
          <w:rFonts w:ascii="Calibri" w:hAnsi="Calibri" w:cs="Calibri"/>
          <w:bCs/>
          <w14:ligatures w14:val="none"/>
        </w:rPr>
      </w:pPr>
    </w:p>
    <w:p w14:paraId="09A76426" w14:textId="743652E7" w:rsidR="00FA54B7" w:rsidRPr="00FA54B7" w:rsidRDefault="00FA54B7" w:rsidP="00FA54B7">
      <w:pPr>
        <w:rPr>
          <w:rFonts w:ascii="Calibri" w:hAnsi="Calibri" w:cs="Calibri"/>
          <w:b/>
          <w:u w:val="single"/>
          <w14:ligatures w14:val="none"/>
        </w:rPr>
      </w:pPr>
      <w:r w:rsidRPr="00FA54B7">
        <w:rPr>
          <w:rFonts w:ascii="Calibri" w:hAnsi="Calibri" w:cs="Calibri"/>
          <w:b/>
          <w:u w:val="single"/>
          <w14:ligatures w14:val="none"/>
        </w:rPr>
        <w:t>WZÓR UMOWY</w:t>
      </w:r>
    </w:p>
    <w:p w14:paraId="72AA9DBC" w14:textId="77777777" w:rsidR="008A67D5" w:rsidRDefault="008A67D5" w:rsidP="00FA54B7">
      <w:pPr>
        <w:jc w:val="center"/>
        <w:rPr>
          <w:rFonts w:ascii="Calibri" w:hAnsi="Calibri"/>
          <w:b/>
          <w14:ligatures w14:val="none"/>
        </w:rPr>
      </w:pPr>
    </w:p>
    <w:p w14:paraId="35E695FA" w14:textId="26BB1894" w:rsidR="00FA54B7" w:rsidRPr="00FA54B7" w:rsidRDefault="00FA54B7" w:rsidP="00BC48F2">
      <w:pPr>
        <w:spacing w:line="360" w:lineRule="auto"/>
        <w:jc w:val="center"/>
        <w:rPr>
          <w:rFonts w:ascii="Calibri" w:hAnsi="Calibri"/>
          <w:b/>
          <w14:ligatures w14:val="none"/>
        </w:rPr>
      </w:pPr>
      <w:r w:rsidRPr="00FA54B7">
        <w:rPr>
          <w:rFonts w:ascii="Calibri" w:hAnsi="Calibri"/>
          <w:b/>
          <w14:ligatures w14:val="none"/>
        </w:rPr>
        <w:t>Umowa nr ……………………………………………….</w:t>
      </w:r>
    </w:p>
    <w:p w14:paraId="4E5301A7" w14:textId="2E3FBB11" w:rsidR="00FA54B7" w:rsidRPr="00BC48F2" w:rsidRDefault="00FA54B7" w:rsidP="00BC48F2">
      <w:pPr>
        <w:keepNext/>
        <w:jc w:val="center"/>
        <w:rPr>
          <w:rFonts w:ascii="Calibri" w:eastAsia="Calibri" w:hAnsi="Calibri" w:cs="Calibri"/>
          <w:b/>
          <w:lang w:eastAsia="en-US"/>
          <w14:ligatures w14:val="none"/>
        </w:rPr>
      </w:pPr>
      <w:r w:rsidRPr="00FA54B7">
        <w:rPr>
          <w:rFonts w:ascii="Calibri" w:eastAsia="Calibri" w:hAnsi="Calibri" w:cs="Calibri"/>
          <w:b/>
          <w:lang w:eastAsia="en-US"/>
          <w14:ligatures w14:val="none"/>
        </w:rPr>
        <w:t xml:space="preserve">Dostawa licencji oprogramowania Microsoft 365 Business Standard </w:t>
      </w:r>
      <w:r w:rsidRPr="00FA54B7">
        <w:rPr>
          <w:rFonts w:ascii="Calibri" w:eastAsia="Calibri" w:hAnsi="Calibri" w:cs="Calibri"/>
          <w:b/>
          <w:lang w:eastAsia="en-US"/>
          <w14:ligatures w14:val="none"/>
        </w:rPr>
        <w:br/>
      </w:r>
    </w:p>
    <w:p w14:paraId="617332F1" w14:textId="740D07EE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 xml:space="preserve">W rezultacie przeprowadzenia przez Zamawiającego postępowania o udzielenie zamówienia wyłączonego z obowiązku stosowania ustawy z dnia 11 września 2019 r. - Prawo zamówień publicznych (Dz.U. </w:t>
      </w:r>
      <w:r w:rsidR="0088572C" w:rsidRPr="00FA54B7">
        <w:rPr>
          <w:rFonts w:ascii="Calibri" w:hAnsi="Calibri"/>
          <w14:ligatures w14:val="none"/>
        </w:rPr>
        <w:t>202</w:t>
      </w:r>
      <w:r w:rsidR="0088572C">
        <w:rPr>
          <w:rFonts w:ascii="Calibri" w:hAnsi="Calibri"/>
          <w14:ligatures w14:val="none"/>
        </w:rPr>
        <w:t>4</w:t>
      </w:r>
      <w:r w:rsidR="0088572C" w:rsidRPr="00FA54B7">
        <w:rPr>
          <w:rFonts w:ascii="Calibri" w:hAnsi="Calibri"/>
          <w14:ligatures w14:val="none"/>
        </w:rPr>
        <w:t xml:space="preserve"> </w:t>
      </w:r>
      <w:r w:rsidRPr="00FA54B7">
        <w:rPr>
          <w:rFonts w:ascii="Calibri" w:hAnsi="Calibri"/>
          <w14:ligatures w14:val="none"/>
        </w:rPr>
        <w:t xml:space="preserve">r. poz. </w:t>
      </w:r>
      <w:r w:rsidR="0088572C">
        <w:rPr>
          <w:rFonts w:ascii="Calibri" w:hAnsi="Calibri"/>
          <w14:ligatures w14:val="none"/>
        </w:rPr>
        <w:t>1320</w:t>
      </w:r>
      <w:r w:rsidRPr="00FA54B7">
        <w:rPr>
          <w:rFonts w:ascii="Calibri" w:hAnsi="Calibri"/>
          <w14:ligatures w14:val="none"/>
        </w:rPr>
        <w:t xml:space="preserve">, z późn. zm.), na mocy art. 2 ust. 1 pkt 1 ustawy, </w:t>
      </w:r>
      <w:r w:rsidRPr="00FA54B7">
        <w:rPr>
          <w:rFonts w:ascii="Calibri" w:hAnsi="Calibri"/>
          <w14:ligatures w14:val="none"/>
        </w:rPr>
        <w:br/>
        <w:t>w dniu ………………………………..……. r. w Warszawie zostaje zawarta umowa pomiędzy:</w:t>
      </w:r>
    </w:p>
    <w:p w14:paraId="1B762823" w14:textId="77777777" w:rsidR="00FA54B7" w:rsidRPr="00FA54B7" w:rsidRDefault="00FA54B7" w:rsidP="00FA54B7">
      <w:pPr>
        <w:keepNext/>
        <w:rPr>
          <w:rFonts w:ascii="Calibri" w:hAnsi="Calibri"/>
          <w:b/>
          <w14:ligatures w14:val="none"/>
        </w:rPr>
      </w:pPr>
      <w:r w:rsidRPr="00FA54B7">
        <w:rPr>
          <w:rFonts w:ascii="Calibri" w:hAnsi="Calibri"/>
          <w:b/>
          <w14:ligatures w14:val="none"/>
        </w:rPr>
        <w:t>Województwem Mazowieckim, ul. Jagiellońska 26, 03-719 Warszawa, NIP: 1132453940, jako NABYWCĄ,</w:t>
      </w:r>
    </w:p>
    <w:p w14:paraId="1EEE7F5D" w14:textId="77777777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:b/>
          <w:bCs/>
          <w14:ligatures w14:val="none"/>
        </w:rPr>
        <w:t xml:space="preserve">Wojewódzkim Urzędem Pracy w Warszawie, </w:t>
      </w:r>
      <w:r w:rsidRPr="00FA54B7">
        <w:rPr>
          <w:rFonts w:ascii="Calibri" w:hAnsi="Calibri"/>
          <w14:ligatures w14:val="none"/>
        </w:rPr>
        <w:t>ul. Chłodna 52, 00-872 Warszawa,</w:t>
      </w:r>
    </w:p>
    <w:p w14:paraId="3E98D28D" w14:textId="77777777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 xml:space="preserve">jako </w:t>
      </w:r>
      <w:r w:rsidRPr="00FA54B7">
        <w:rPr>
          <w:rFonts w:ascii="Calibri" w:hAnsi="Calibri"/>
          <w:b/>
          <w14:ligatures w14:val="none"/>
        </w:rPr>
        <w:t xml:space="preserve">ODBIORCĄ,                                             </w:t>
      </w:r>
    </w:p>
    <w:p w14:paraId="07D234CE" w14:textId="77777777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>reprezentowanym przez:</w:t>
      </w:r>
    </w:p>
    <w:p w14:paraId="2640848D" w14:textId="77777777" w:rsidR="00FA54B7" w:rsidRPr="00FA54B7" w:rsidRDefault="00FA54B7" w:rsidP="00FA54B7">
      <w:pPr>
        <w:keepNext/>
        <w:tabs>
          <w:tab w:val="left" w:pos="1068"/>
        </w:tabs>
        <w:rPr>
          <w:rFonts w:ascii="Calibri" w:hAnsi="Calibri"/>
          <w14:ligatures w14:val="none"/>
        </w:rPr>
      </w:pPr>
      <w:r w:rsidRPr="00FA54B7">
        <w:rPr>
          <w:rFonts w:ascii="Calibri" w:hAnsi="Calibri"/>
          <w:b/>
          <w:bCs/>
          <w14:ligatures w14:val="none"/>
        </w:rPr>
        <w:t>Pana Tomasza Sieradza — Dyrektora Wojewódzkiego Urzędu Pracy w Warszawie</w:t>
      </w:r>
      <w:r w:rsidRPr="00FA54B7">
        <w:rPr>
          <w:rFonts w:ascii="Calibri" w:hAnsi="Calibri"/>
          <w14:ligatures w14:val="none"/>
        </w:rPr>
        <w:t xml:space="preserve"> </w:t>
      </w:r>
    </w:p>
    <w:p w14:paraId="1429D42A" w14:textId="77777777" w:rsidR="00FA54B7" w:rsidRPr="00FA54B7" w:rsidRDefault="00FA54B7" w:rsidP="00FA54B7">
      <w:pPr>
        <w:keepNext/>
        <w:tabs>
          <w:tab w:val="left" w:pos="1068"/>
        </w:tabs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>na podstawie pełnomocnictwa udzielonego przez Zarząd Województwa Mazowieckiego,</w:t>
      </w:r>
    </w:p>
    <w:p w14:paraId="23BD18EA" w14:textId="77777777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 xml:space="preserve">zwanym dalej </w:t>
      </w:r>
      <w:r w:rsidRPr="00FA54B7">
        <w:rPr>
          <w:rFonts w:ascii="Calibri" w:hAnsi="Calibri"/>
          <w:b/>
          <w:bCs/>
          <w14:ligatures w14:val="none"/>
        </w:rPr>
        <w:t>Zamawiającym</w:t>
      </w:r>
    </w:p>
    <w:p w14:paraId="287191B1" w14:textId="77777777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 xml:space="preserve">a </w:t>
      </w:r>
    </w:p>
    <w:p w14:paraId="27EEEE1F" w14:textId="77777777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 xml:space="preserve">firmą: </w:t>
      </w:r>
    </w:p>
    <w:p w14:paraId="1431E54B" w14:textId="77777777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>…………………………………………………………………………………………………</w:t>
      </w:r>
    </w:p>
    <w:p w14:paraId="59363367" w14:textId="77777777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>z siedzibą…………………………………………………………………………………………</w:t>
      </w:r>
    </w:p>
    <w:p w14:paraId="0F5EE95C" w14:textId="77777777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>wpisaną do Krajowego Rejestru Sądowego pod numerem KRS……………………………….</w:t>
      </w:r>
    </w:p>
    <w:p w14:paraId="472B3A53" w14:textId="77777777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>NIP………………………………………………….</w:t>
      </w:r>
    </w:p>
    <w:p w14:paraId="60695C11" w14:textId="77777777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>wysokość kapitału zakładowego……………………………………………………………….</w:t>
      </w:r>
    </w:p>
    <w:p w14:paraId="44FDD0D1" w14:textId="77777777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>reprezentowaną przez……………………………………………………………………………………</w:t>
      </w:r>
    </w:p>
    <w:p w14:paraId="5840B731" w14:textId="77777777" w:rsidR="00FA54B7" w:rsidRPr="00FA54B7" w:rsidRDefault="00FA54B7" w:rsidP="00FA54B7">
      <w:pPr>
        <w:keepNext/>
        <w:rPr>
          <w:rFonts w:ascii="Calibri" w:hAnsi="Calibri"/>
          <w14:ligatures w14:val="none"/>
        </w:rPr>
      </w:pPr>
      <w:r w:rsidRPr="00FA54B7">
        <w:rPr>
          <w:rFonts w:ascii="Calibri" w:hAnsi="Calibri"/>
          <w14:ligatures w14:val="none"/>
        </w:rPr>
        <w:t xml:space="preserve">zwaną dalej w treści umowy </w:t>
      </w:r>
      <w:r w:rsidRPr="00FA54B7">
        <w:rPr>
          <w:rFonts w:ascii="Calibri" w:hAnsi="Calibri"/>
          <w:b/>
          <w:bCs/>
          <w14:ligatures w14:val="none"/>
        </w:rPr>
        <w:t>Wykonawcą</w:t>
      </w:r>
      <w:r w:rsidRPr="00FA54B7">
        <w:rPr>
          <w:rFonts w:ascii="Calibri" w:hAnsi="Calibri"/>
          <w14:ligatures w14:val="none"/>
        </w:rPr>
        <w:t>.</w:t>
      </w:r>
    </w:p>
    <w:p w14:paraId="45C0C7C4" w14:textId="77777777" w:rsidR="00FA54B7" w:rsidRPr="00FA54B7" w:rsidRDefault="00FA54B7" w:rsidP="00FA54B7">
      <w:pPr>
        <w:jc w:val="center"/>
        <w:rPr>
          <w:rFonts w:ascii="Calibri" w:hAnsi="Calibri" w:cs="Calibri"/>
          <w:b/>
          <w:color w:val="000000"/>
          <w14:ligatures w14:val="none"/>
        </w:rPr>
      </w:pPr>
    </w:p>
    <w:p w14:paraId="434B8CF3" w14:textId="77777777" w:rsidR="007951BB" w:rsidRDefault="007951BB" w:rsidP="00FA54B7">
      <w:pPr>
        <w:jc w:val="center"/>
        <w:rPr>
          <w:rFonts w:ascii="Calibri" w:hAnsi="Calibri" w:cs="Calibri"/>
          <w:b/>
          <w14:ligatures w14:val="none"/>
        </w:rPr>
      </w:pPr>
    </w:p>
    <w:p w14:paraId="5EE62434" w14:textId="70428740" w:rsidR="00FA54B7" w:rsidRPr="00FA54B7" w:rsidRDefault="00FA54B7" w:rsidP="00FA54B7">
      <w:pPr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§ 1</w:t>
      </w:r>
    </w:p>
    <w:p w14:paraId="3E07C82A" w14:textId="77777777" w:rsidR="00FA54B7" w:rsidRPr="00FA54B7" w:rsidRDefault="00FA54B7" w:rsidP="007951BB">
      <w:pPr>
        <w:spacing w:after="120"/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Przedmiot Umowy</w:t>
      </w:r>
    </w:p>
    <w:p w14:paraId="4B96D4F7" w14:textId="77777777" w:rsidR="00FA54B7" w:rsidRPr="00FA54B7" w:rsidRDefault="00FA54B7" w:rsidP="002001D4">
      <w:pPr>
        <w:contextualSpacing/>
        <w:rPr>
          <w:rFonts w:ascii="Calibri" w:eastAsia="Calibri" w:hAnsi="Calibri" w:cs="Calibri"/>
          <w:lang w:eastAsia="en-US"/>
          <w14:ligatures w14:val="none"/>
        </w:rPr>
      </w:pPr>
      <w:r w:rsidRPr="00FA54B7">
        <w:rPr>
          <w:rFonts w:ascii="Calibri" w:eastAsia="Calibri" w:hAnsi="Calibri" w:cs="Calibri"/>
          <w:lang w:eastAsia="en-US"/>
          <w14:ligatures w14:val="none"/>
        </w:rPr>
        <w:t>Przedmiotem umowy jest dostawa 67 licencji</w:t>
      </w:r>
      <w:r w:rsidRPr="00FA54B7">
        <w:rPr>
          <w:rFonts w:ascii="Calibri" w:eastAsia="Calibri" w:hAnsi="Calibri" w:cs="Calibri"/>
          <w:color w:val="5B9BD5"/>
          <w:lang w:eastAsia="en-US"/>
          <w14:ligatures w14:val="none"/>
        </w:rPr>
        <w:t xml:space="preserve"> </w:t>
      </w:r>
      <w:r w:rsidRPr="00FA54B7">
        <w:rPr>
          <w:rFonts w:ascii="Calibri" w:eastAsia="Calibri" w:hAnsi="Calibri" w:cs="Calibri"/>
          <w:lang w:eastAsia="en-US"/>
          <w14:ligatures w14:val="none"/>
        </w:rPr>
        <w:t>rocznych oprogramowania Microsoft 365 Business Standard.</w:t>
      </w:r>
    </w:p>
    <w:p w14:paraId="7474DC2C" w14:textId="77777777" w:rsidR="00FA54B7" w:rsidRPr="00FA54B7" w:rsidRDefault="00FA54B7" w:rsidP="00193181">
      <w:pPr>
        <w:contextualSpacing/>
        <w:rPr>
          <w:rFonts w:ascii="Calibri" w:eastAsia="Calibri" w:hAnsi="Calibri" w:cs="Calibri"/>
          <w:lang w:eastAsia="en-US"/>
          <w14:ligatures w14:val="none"/>
        </w:rPr>
      </w:pPr>
    </w:p>
    <w:p w14:paraId="422F7906" w14:textId="77777777" w:rsidR="00FA54B7" w:rsidRPr="00FA54B7" w:rsidRDefault="00FA54B7" w:rsidP="00FA54B7">
      <w:pPr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§ 2</w:t>
      </w:r>
    </w:p>
    <w:p w14:paraId="3242AA88" w14:textId="77777777" w:rsidR="00FA54B7" w:rsidRPr="00FA54B7" w:rsidRDefault="00FA54B7" w:rsidP="007951BB">
      <w:pPr>
        <w:spacing w:after="120"/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Termin realizacji przedmiotu umowy</w:t>
      </w:r>
    </w:p>
    <w:p w14:paraId="6512761B" w14:textId="6374CA08" w:rsidR="00FA54B7" w:rsidRDefault="00FA54B7" w:rsidP="002001D4">
      <w:pPr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Cs/>
          <w14:ligatures w14:val="none"/>
        </w:rPr>
        <w:t xml:space="preserve">Przedmiot umowy zostanie zrealizowany </w:t>
      </w:r>
      <w:r w:rsidRPr="00FA54B7">
        <w:rPr>
          <w:rFonts w:ascii="Calibri" w:hAnsi="Calibri" w:cs="Calibri"/>
          <w14:ligatures w14:val="none"/>
        </w:rPr>
        <w:t xml:space="preserve">w terminie </w:t>
      </w:r>
      <w:r w:rsidR="001179E9">
        <w:rPr>
          <w:rFonts w:ascii="Calibri" w:hAnsi="Calibri" w:cs="Calibri"/>
          <w14:ligatures w14:val="none"/>
        </w:rPr>
        <w:t xml:space="preserve">nie późniejszym niż </w:t>
      </w:r>
      <w:r w:rsidR="001179E9" w:rsidRPr="00FA54B7">
        <w:rPr>
          <w:rFonts w:ascii="Calibri" w:hAnsi="Calibri" w:cs="Calibri"/>
          <w14:ligatures w14:val="none"/>
        </w:rPr>
        <w:t>03.08.2025</w:t>
      </w:r>
      <w:r w:rsidR="001179E9">
        <w:rPr>
          <w:rFonts w:ascii="Calibri" w:hAnsi="Calibri" w:cs="Calibri"/>
          <w14:ligatures w14:val="none"/>
        </w:rPr>
        <w:t xml:space="preserve"> </w:t>
      </w:r>
      <w:r w:rsidR="001179E9" w:rsidRPr="00FA54B7">
        <w:rPr>
          <w:rFonts w:ascii="Calibri" w:hAnsi="Calibri" w:cs="Calibri"/>
          <w14:ligatures w14:val="none"/>
        </w:rPr>
        <w:t>r</w:t>
      </w:r>
      <w:r w:rsidR="001179E9">
        <w:rPr>
          <w:rFonts w:ascii="Calibri" w:hAnsi="Calibri" w:cs="Calibri"/>
          <w14:ligatures w14:val="none"/>
        </w:rPr>
        <w:t>.</w:t>
      </w:r>
      <w:r w:rsidRPr="00FA54B7">
        <w:rPr>
          <w:rFonts w:ascii="Calibri" w:hAnsi="Calibri" w:cs="Calibri"/>
          <w14:ligatures w14:val="none"/>
        </w:rPr>
        <w:t xml:space="preserve"> </w:t>
      </w:r>
      <w:r w:rsidR="007524D2">
        <w:rPr>
          <w:rFonts w:ascii="Calibri" w:hAnsi="Calibri" w:cs="Calibri"/>
          <w14:ligatures w14:val="none"/>
        </w:rPr>
        <w:t>Z</w:t>
      </w:r>
      <w:r w:rsidRPr="00FA54B7">
        <w:rPr>
          <w:rFonts w:ascii="Calibri" w:hAnsi="Calibri" w:cs="Calibri"/>
          <w14:ligatures w14:val="none"/>
        </w:rPr>
        <w:t>akładając</w:t>
      </w:r>
      <w:r w:rsidR="00EE161B">
        <w:rPr>
          <w:rFonts w:ascii="Calibri" w:hAnsi="Calibri" w:cs="Calibri"/>
          <w14:ligatures w14:val="none"/>
        </w:rPr>
        <w:t>,</w:t>
      </w:r>
      <w:r w:rsidRPr="00FA54B7">
        <w:rPr>
          <w:rFonts w:ascii="Calibri" w:hAnsi="Calibri" w:cs="Calibri"/>
          <w14:ligatures w14:val="none"/>
        </w:rPr>
        <w:t xml:space="preserve"> że obecny cykl licencji kończy się 03.08.2025</w:t>
      </w:r>
      <w:r w:rsidR="007524D2">
        <w:rPr>
          <w:rFonts w:ascii="Calibri" w:hAnsi="Calibri" w:cs="Calibri"/>
          <w14:ligatures w14:val="none"/>
        </w:rPr>
        <w:t xml:space="preserve"> </w:t>
      </w:r>
      <w:r w:rsidRPr="00FA54B7">
        <w:rPr>
          <w:rFonts w:ascii="Calibri" w:hAnsi="Calibri" w:cs="Calibri"/>
          <w14:ligatures w14:val="none"/>
        </w:rPr>
        <w:t>r</w:t>
      </w:r>
      <w:r w:rsidR="007524D2">
        <w:rPr>
          <w:rFonts w:ascii="Calibri" w:hAnsi="Calibri" w:cs="Calibri"/>
          <w14:ligatures w14:val="none"/>
        </w:rPr>
        <w:t>.,</w:t>
      </w:r>
      <w:r w:rsidRPr="00FA54B7">
        <w:rPr>
          <w:rFonts w:ascii="Calibri" w:hAnsi="Calibri" w:cs="Calibri"/>
          <w14:ligatures w14:val="none"/>
        </w:rPr>
        <w:t xml:space="preserve"> a w/w produkty mają zapewnić ciągłość użytkowania licencji Microsoft 365 Business Standard (1 rok) </w:t>
      </w:r>
      <w:r w:rsidR="007A0A41">
        <w:rPr>
          <w:rFonts w:ascii="Calibri" w:hAnsi="Calibri" w:cs="Calibri"/>
          <w14:ligatures w14:val="none"/>
        </w:rPr>
        <w:t xml:space="preserve">bez </w:t>
      </w:r>
      <w:r w:rsidRPr="00FA54B7">
        <w:rPr>
          <w:rFonts w:ascii="Calibri" w:hAnsi="Calibri" w:cs="Calibri"/>
          <w14:ligatures w14:val="none"/>
        </w:rPr>
        <w:t>przedwczesn</w:t>
      </w:r>
      <w:r w:rsidR="007A0A41">
        <w:rPr>
          <w:rFonts w:ascii="Calibri" w:hAnsi="Calibri" w:cs="Calibri"/>
          <w14:ligatures w14:val="none"/>
        </w:rPr>
        <w:t>ej</w:t>
      </w:r>
      <w:r w:rsidRPr="00FA54B7">
        <w:rPr>
          <w:rFonts w:ascii="Calibri" w:hAnsi="Calibri" w:cs="Calibri"/>
          <w14:ligatures w14:val="none"/>
        </w:rPr>
        <w:t xml:space="preserve"> aktywacj</w:t>
      </w:r>
      <w:r w:rsidR="007A0A41">
        <w:rPr>
          <w:rFonts w:ascii="Calibri" w:hAnsi="Calibri" w:cs="Calibri"/>
          <w14:ligatures w14:val="none"/>
        </w:rPr>
        <w:t>i</w:t>
      </w:r>
      <w:r w:rsidR="007524D2">
        <w:rPr>
          <w:rFonts w:ascii="Calibri" w:hAnsi="Calibri" w:cs="Calibri"/>
          <w14:ligatures w14:val="none"/>
        </w:rPr>
        <w:t xml:space="preserve">, Wykonawca winien umożliwić korzystanie z licencji z zachowaniem ciągłości, </w:t>
      </w:r>
      <w:r w:rsidR="002001D4">
        <w:rPr>
          <w:rFonts w:ascii="Calibri" w:hAnsi="Calibri" w:cs="Calibri"/>
          <w14:ligatures w14:val="none"/>
        </w:rPr>
        <w:br/>
      </w:r>
      <w:r w:rsidR="007524D2">
        <w:rPr>
          <w:rFonts w:ascii="Calibri" w:hAnsi="Calibri" w:cs="Calibri"/>
          <w14:ligatures w14:val="none"/>
        </w:rPr>
        <w:t xml:space="preserve">tj. od dnia następnego po dniu wygaśnięcia poprzedniej licencji Klucze aktywacyjne powinny zostać </w:t>
      </w:r>
      <w:r w:rsidR="001179E9">
        <w:rPr>
          <w:rFonts w:ascii="Calibri" w:hAnsi="Calibri" w:cs="Calibri"/>
          <w14:ligatures w14:val="none"/>
        </w:rPr>
        <w:t>przypisane</w:t>
      </w:r>
      <w:r w:rsidR="007524D2">
        <w:rPr>
          <w:rFonts w:ascii="Calibri" w:hAnsi="Calibri" w:cs="Calibri"/>
          <w14:ligatures w14:val="none"/>
        </w:rPr>
        <w:t xml:space="preserve"> Zamawiającemu </w:t>
      </w:r>
      <w:r w:rsidR="00A85B26">
        <w:rPr>
          <w:rFonts w:ascii="Calibri" w:hAnsi="Calibri" w:cs="Calibri"/>
          <w14:ligatures w14:val="none"/>
        </w:rPr>
        <w:t>do jego</w:t>
      </w:r>
      <w:r w:rsidR="001179E9">
        <w:rPr>
          <w:rFonts w:ascii="Calibri" w:hAnsi="Calibri" w:cs="Calibri"/>
          <w14:ligatures w14:val="none"/>
        </w:rPr>
        <w:t xml:space="preserve"> konta Microsoft za pomocą kodu tenant Zamawiającego</w:t>
      </w:r>
      <w:r w:rsidR="001179E9">
        <w:rPr>
          <w:rFonts w:ascii="Calibri" w:hAnsi="Calibri" w:cs="Calibri"/>
          <w:b/>
          <w14:ligatures w14:val="none"/>
        </w:rPr>
        <w:t>.</w:t>
      </w:r>
    </w:p>
    <w:p w14:paraId="6EC21606" w14:textId="77777777" w:rsidR="00BD2D19" w:rsidRDefault="00BD2D19" w:rsidP="00FA54B7">
      <w:pPr>
        <w:ind w:left="284"/>
        <w:contextualSpacing/>
        <w:rPr>
          <w:rFonts w:ascii="Calibri" w:hAnsi="Calibri" w:cs="Calibri"/>
          <w:b/>
          <w14:ligatures w14:val="none"/>
        </w:rPr>
      </w:pPr>
    </w:p>
    <w:p w14:paraId="5AC20755" w14:textId="77777777" w:rsidR="007951BB" w:rsidRDefault="007951BB" w:rsidP="00FA54B7">
      <w:pPr>
        <w:contextualSpacing/>
        <w:jc w:val="center"/>
        <w:rPr>
          <w:rFonts w:ascii="Calibri" w:hAnsi="Calibri" w:cs="Calibri"/>
          <w:b/>
          <w14:ligatures w14:val="none"/>
        </w:rPr>
      </w:pPr>
    </w:p>
    <w:p w14:paraId="799F287F" w14:textId="77777777" w:rsidR="007951BB" w:rsidRDefault="007951BB" w:rsidP="00FA54B7">
      <w:pPr>
        <w:contextualSpacing/>
        <w:jc w:val="center"/>
        <w:rPr>
          <w:rFonts w:ascii="Calibri" w:hAnsi="Calibri" w:cs="Calibri"/>
          <w:b/>
          <w14:ligatures w14:val="none"/>
        </w:rPr>
      </w:pPr>
    </w:p>
    <w:p w14:paraId="1049D050" w14:textId="60A01DAC" w:rsidR="00FA54B7" w:rsidRPr="00FA54B7" w:rsidRDefault="00FA54B7" w:rsidP="00FA54B7">
      <w:pPr>
        <w:contextualSpacing/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§ 3</w:t>
      </w:r>
    </w:p>
    <w:p w14:paraId="7AC9531E" w14:textId="77777777" w:rsidR="00FA54B7" w:rsidRPr="00FA54B7" w:rsidRDefault="00FA54B7" w:rsidP="007951BB">
      <w:pPr>
        <w:spacing w:after="120"/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Odbiór przedmiotu umowy</w:t>
      </w:r>
    </w:p>
    <w:p w14:paraId="18869FBC" w14:textId="77777777" w:rsidR="00FA54B7" w:rsidRPr="00FA54B7" w:rsidRDefault="00FA54B7" w:rsidP="002001D4">
      <w:pPr>
        <w:numPr>
          <w:ilvl w:val="0"/>
          <w:numId w:val="2"/>
        </w:numPr>
        <w:tabs>
          <w:tab w:val="left" w:pos="0"/>
        </w:tabs>
        <w:ind w:left="284"/>
        <w:contextualSpacing/>
        <w:rPr>
          <w:rFonts w:ascii="Calibri" w:eastAsia="Calibri" w:hAnsi="Calibri" w:cs="Calibri"/>
          <w:lang w:eastAsia="en-US"/>
          <w14:ligatures w14:val="none"/>
        </w:rPr>
      </w:pPr>
      <w:r w:rsidRPr="00FA54B7">
        <w:rPr>
          <w:rFonts w:ascii="Calibri" w:eastAsia="Calibri" w:hAnsi="Calibri" w:cs="Calibri"/>
          <w:lang w:eastAsia="en-US"/>
          <w14:ligatures w14:val="none"/>
        </w:rPr>
        <w:t xml:space="preserve">Przyjęcie przedmiotu umowy nastąpi na podstawie protokołu odbioru ilościowego podpisanego przez pracownika Zamawiającego. Protokół odbioru będzie podstawą do wystawienia przez Wykonawcę faktury VAT oraz stanowi załącznik nr 2  do niniejszej umowy i jest jej integralną częścią. </w:t>
      </w:r>
    </w:p>
    <w:p w14:paraId="7FAAB042" w14:textId="1B460B33" w:rsidR="00FA54B7" w:rsidRDefault="00FA54B7" w:rsidP="002001D4">
      <w:pPr>
        <w:numPr>
          <w:ilvl w:val="0"/>
          <w:numId w:val="2"/>
        </w:numPr>
        <w:tabs>
          <w:tab w:val="left" w:pos="0"/>
        </w:tabs>
        <w:ind w:left="284"/>
        <w:contextualSpacing/>
        <w:rPr>
          <w:rFonts w:ascii="Calibri" w:eastAsia="Calibri" w:hAnsi="Calibri" w:cs="Calibri"/>
          <w:lang w:eastAsia="en-US"/>
          <w14:ligatures w14:val="none"/>
        </w:rPr>
      </w:pPr>
      <w:r w:rsidRPr="00FA54B7">
        <w:rPr>
          <w:rFonts w:ascii="Calibri" w:eastAsia="Calibri" w:hAnsi="Calibri" w:cs="Calibri"/>
          <w:lang w:eastAsia="en-US"/>
          <w14:ligatures w14:val="none"/>
        </w:rPr>
        <w:t>Podstawą do podpisania protokołu odbioru będzie przypisanie licencji przez Wykonawcę do konta zakupowego Zamawiającego.</w:t>
      </w:r>
    </w:p>
    <w:p w14:paraId="4713B32B" w14:textId="0D1D7BC4" w:rsidR="00FB75B3" w:rsidRDefault="00FB75B3" w:rsidP="002001D4">
      <w:pPr>
        <w:pStyle w:val="Akapitzlist"/>
        <w:numPr>
          <w:ilvl w:val="0"/>
          <w:numId w:val="2"/>
        </w:numPr>
        <w:ind w:left="284" w:hanging="284"/>
        <w:rPr>
          <w:rFonts w:ascii="Calibri" w:eastAsia="Calibri" w:hAnsi="Calibri" w:cs="Calibri"/>
          <w:lang w:eastAsia="en-US"/>
          <w14:ligatures w14:val="none"/>
        </w:rPr>
      </w:pPr>
      <w:r w:rsidRPr="00FB75B3">
        <w:rPr>
          <w:rFonts w:ascii="Calibri" w:eastAsia="Calibri" w:hAnsi="Calibri" w:cs="Calibri"/>
          <w:lang w:eastAsia="en-US"/>
          <w14:ligatures w14:val="none"/>
        </w:rPr>
        <w:t xml:space="preserve">W ramach realizacji przedmiotu umowy oraz w ramach otrzymanego z tytułu umowy wynagrodzenia Wykonawca udziela Zamawiającemu licencji </w:t>
      </w:r>
      <w:r w:rsidRPr="004D5EB2">
        <w:rPr>
          <w:rFonts w:ascii="Calibri" w:eastAsia="Calibri" w:hAnsi="Calibri" w:cs="Calibri"/>
          <w:lang w:eastAsia="en-US"/>
          <w14:ligatures w14:val="none"/>
        </w:rPr>
        <w:t>z dniem przekazania kluczy aktywacyjnych</w:t>
      </w:r>
      <w:r w:rsidR="00A85B26" w:rsidRPr="004D5EB2">
        <w:rPr>
          <w:rFonts w:ascii="Calibri" w:eastAsia="Calibri" w:hAnsi="Calibri" w:cs="Calibri"/>
          <w:lang w:eastAsia="en-US"/>
          <w14:ligatures w14:val="none"/>
        </w:rPr>
        <w:t xml:space="preserve"> oraz dodania ich do konta Zamawiającego.</w:t>
      </w:r>
      <w:r w:rsidRPr="00FB75B3">
        <w:rPr>
          <w:rFonts w:ascii="Calibri" w:eastAsia="Calibri" w:hAnsi="Calibri" w:cs="Calibri"/>
          <w:lang w:eastAsia="en-US"/>
          <w14:ligatures w14:val="none"/>
        </w:rPr>
        <w:t xml:space="preserve"> </w:t>
      </w:r>
      <w:r>
        <w:rPr>
          <w:rFonts w:ascii="Calibri" w:eastAsia="Calibri" w:hAnsi="Calibri" w:cs="Calibri"/>
          <w:lang w:eastAsia="en-US"/>
          <w14:ligatures w14:val="none"/>
        </w:rPr>
        <w:t>Klucze zostaną</w:t>
      </w:r>
      <w:r w:rsidRPr="00FB75B3">
        <w:rPr>
          <w:rFonts w:ascii="Calibri" w:eastAsia="Calibri" w:hAnsi="Calibri" w:cs="Calibri"/>
          <w:lang w:eastAsia="en-US"/>
          <w14:ligatures w14:val="none"/>
        </w:rPr>
        <w:t xml:space="preserve"> przekazan</w:t>
      </w:r>
      <w:r>
        <w:rPr>
          <w:rFonts w:ascii="Calibri" w:eastAsia="Calibri" w:hAnsi="Calibri" w:cs="Calibri"/>
          <w:lang w:eastAsia="en-US"/>
          <w14:ligatures w14:val="none"/>
        </w:rPr>
        <w:t>e</w:t>
      </w:r>
      <w:r w:rsidRPr="00FB75B3">
        <w:rPr>
          <w:rFonts w:ascii="Calibri" w:eastAsia="Calibri" w:hAnsi="Calibri" w:cs="Calibri"/>
          <w:lang w:eastAsia="en-US"/>
          <w14:ligatures w14:val="none"/>
        </w:rPr>
        <w:t xml:space="preserve"> </w:t>
      </w:r>
      <w:r w:rsidR="002001D4">
        <w:rPr>
          <w:rFonts w:ascii="Calibri" w:eastAsia="Calibri" w:hAnsi="Calibri" w:cs="Calibri"/>
          <w:lang w:eastAsia="en-US"/>
          <w14:ligatures w14:val="none"/>
        </w:rPr>
        <w:br/>
      </w:r>
      <w:r w:rsidRPr="00FB75B3">
        <w:rPr>
          <w:rFonts w:ascii="Calibri" w:eastAsia="Calibri" w:hAnsi="Calibri" w:cs="Calibri"/>
          <w:lang w:eastAsia="en-US"/>
          <w14:ligatures w14:val="none"/>
        </w:rPr>
        <w:t xml:space="preserve">w formie cyfrowej na adres e-mail Zamawiającego: </w:t>
      </w:r>
      <w:hyperlink r:id="rId8" w:history="1">
        <w:r w:rsidR="00193181" w:rsidRPr="00F43F99">
          <w:rPr>
            <w:rStyle w:val="Hipercze"/>
            <w:rFonts w:ascii="Calibri" w:eastAsia="Calibri" w:hAnsi="Calibri" w:cs="Calibri"/>
            <w:lang w:eastAsia="en-US"/>
            <w14:ligatures w14:val="none"/>
          </w:rPr>
          <w:t>informatyka@wup.mazowsze.pl</w:t>
        </w:r>
      </w:hyperlink>
      <w:r w:rsidR="00193181">
        <w:rPr>
          <w:rFonts w:ascii="Calibri" w:eastAsia="Calibri" w:hAnsi="Calibri" w:cs="Calibri"/>
          <w:lang w:eastAsia="en-US"/>
          <w14:ligatures w14:val="none"/>
        </w:rPr>
        <w:t xml:space="preserve"> </w:t>
      </w:r>
      <w:r w:rsidR="00193181">
        <w:rPr>
          <w:rFonts w:ascii="Calibri" w:eastAsia="Calibri" w:hAnsi="Calibri" w:cs="Calibri"/>
          <w:lang w:eastAsia="en-US"/>
          <w14:ligatures w14:val="none"/>
        </w:rPr>
        <w:br/>
      </w:r>
      <w:r w:rsidRPr="00FB75B3">
        <w:rPr>
          <w:rFonts w:ascii="Calibri" w:eastAsia="Calibri" w:hAnsi="Calibri" w:cs="Calibri"/>
          <w:lang w:eastAsia="en-US"/>
          <w14:ligatures w14:val="none"/>
        </w:rPr>
        <w:t>do dnia</w:t>
      </w:r>
      <w:r w:rsidR="005C48D2">
        <w:rPr>
          <w:rFonts w:ascii="Calibri" w:eastAsia="Calibri" w:hAnsi="Calibri" w:cs="Calibri"/>
          <w:lang w:eastAsia="en-US"/>
          <w14:ligatures w14:val="none"/>
        </w:rPr>
        <w:t>,</w:t>
      </w:r>
      <w:r w:rsidRPr="00FB75B3">
        <w:rPr>
          <w:rFonts w:ascii="Calibri" w:eastAsia="Calibri" w:hAnsi="Calibri" w:cs="Calibri"/>
          <w:lang w:eastAsia="en-US"/>
          <w14:ligatures w14:val="none"/>
        </w:rPr>
        <w:t xml:space="preserve"> </w:t>
      </w:r>
      <w:r w:rsidR="005C48D2">
        <w:rPr>
          <w:rFonts w:ascii="Calibri" w:eastAsia="Calibri" w:hAnsi="Calibri" w:cs="Calibri"/>
          <w:lang w:eastAsia="en-US"/>
          <w14:ligatures w14:val="none"/>
        </w:rPr>
        <w:t xml:space="preserve">o którym mowa w </w:t>
      </w:r>
      <w:r w:rsidR="005C48D2" w:rsidRPr="005C48D2">
        <w:rPr>
          <w:rFonts w:ascii="Calibri" w:eastAsia="Calibri" w:hAnsi="Calibri" w:cs="Calibri"/>
          <w:lang w:eastAsia="en-US"/>
          <w14:ligatures w14:val="none"/>
        </w:rPr>
        <w:t>§ 2</w:t>
      </w:r>
      <w:r w:rsidR="005C48D2">
        <w:rPr>
          <w:rFonts w:ascii="Calibri" w:eastAsia="Calibri" w:hAnsi="Calibri" w:cs="Calibri"/>
          <w:lang w:eastAsia="en-US"/>
          <w14:ligatures w14:val="none"/>
        </w:rPr>
        <w:t>.</w:t>
      </w:r>
    </w:p>
    <w:p w14:paraId="48A05B69" w14:textId="77777777" w:rsidR="00FB75B3" w:rsidRDefault="00FB75B3" w:rsidP="002001D4">
      <w:pPr>
        <w:pStyle w:val="Akapitzlist"/>
        <w:numPr>
          <w:ilvl w:val="0"/>
          <w:numId w:val="2"/>
        </w:numPr>
        <w:ind w:left="284" w:hanging="284"/>
        <w:rPr>
          <w:rFonts w:ascii="Calibri" w:eastAsia="Calibri" w:hAnsi="Calibri" w:cs="Calibri"/>
          <w:lang w:eastAsia="en-US"/>
          <w14:ligatures w14:val="none"/>
        </w:rPr>
      </w:pPr>
      <w:r w:rsidRPr="00A85B26">
        <w:rPr>
          <w:rFonts w:ascii="Calibri" w:eastAsia="Calibri" w:hAnsi="Calibri" w:cs="Calibri"/>
          <w:lang w:eastAsia="en-US"/>
          <w14:ligatures w14:val="none"/>
        </w:rPr>
        <w:t>Licencja jest nieprzenaszalna, nieograniczona terytorialnie, niewyłączna oraz zostaje udzielona na czas trwania umowy.</w:t>
      </w:r>
    </w:p>
    <w:p w14:paraId="19237329" w14:textId="127A461B" w:rsidR="00FB75B3" w:rsidRDefault="00FB75B3" w:rsidP="002001D4">
      <w:pPr>
        <w:pStyle w:val="Akapitzlist"/>
        <w:numPr>
          <w:ilvl w:val="0"/>
          <w:numId w:val="2"/>
        </w:numPr>
        <w:ind w:left="284" w:hanging="284"/>
        <w:rPr>
          <w:rFonts w:ascii="Calibri" w:eastAsia="Calibri" w:hAnsi="Calibri" w:cs="Calibri"/>
          <w:lang w:eastAsia="en-US"/>
          <w14:ligatures w14:val="none"/>
        </w:rPr>
      </w:pPr>
      <w:r w:rsidRPr="00A85B26">
        <w:rPr>
          <w:rFonts w:ascii="Calibri" w:eastAsia="Calibri" w:hAnsi="Calibri" w:cs="Calibri"/>
          <w:lang w:eastAsia="en-US"/>
          <w14:ligatures w14:val="none"/>
        </w:rPr>
        <w:t>Licencja udzielana jest na następujących polach eksploatacji:</w:t>
      </w:r>
    </w:p>
    <w:p w14:paraId="295EDC2E" w14:textId="749734BC" w:rsidR="007524D2" w:rsidRPr="007524D2" w:rsidRDefault="007524D2" w:rsidP="002001D4">
      <w:pPr>
        <w:pStyle w:val="Akapitzlist"/>
        <w:numPr>
          <w:ilvl w:val="0"/>
          <w:numId w:val="15"/>
        </w:numPr>
        <w:rPr>
          <w:rFonts w:ascii="Calibri" w:eastAsia="Calibri" w:hAnsi="Calibri" w:cs="Calibri"/>
          <w:lang w:eastAsia="en-US"/>
          <w14:ligatures w14:val="none"/>
        </w:rPr>
      </w:pPr>
      <w:commentRangeStart w:id="0"/>
      <w:r w:rsidRPr="007524D2">
        <w:rPr>
          <w:rFonts w:ascii="Calibri" w:eastAsia="Calibri" w:hAnsi="Calibri" w:cs="Calibri"/>
          <w:lang w:eastAsia="en-US"/>
          <w14:ligatures w14:val="none"/>
        </w:rPr>
        <w:t>wprowadzanie i przechowywanie w urządzeniach elektronicznych i komputerach;</w:t>
      </w:r>
    </w:p>
    <w:p w14:paraId="3A70302E" w14:textId="77777777" w:rsidR="007524D2" w:rsidRPr="007524D2" w:rsidRDefault="007524D2" w:rsidP="002001D4">
      <w:pPr>
        <w:pStyle w:val="Akapitzlist"/>
        <w:numPr>
          <w:ilvl w:val="0"/>
          <w:numId w:val="15"/>
        </w:numPr>
        <w:rPr>
          <w:rFonts w:ascii="Calibri" w:eastAsia="Calibri" w:hAnsi="Calibri" w:cs="Calibri"/>
          <w:lang w:eastAsia="en-US"/>
          <w14:ligatures w14:val="none"/>
        </w:rPr>
      </w:pPr>
      <w:r w:rsidRPr="007524D2">
        <w:rPr>
          <w:rFonts w:ascii="Calibri" w:eastAsia="Calibri" w:hAnsi="Calibri" w:cs="Calibri"/>
          <w:lang w:eastAsia="en-US"/>
          <w14:ligatures w14:val="none"/>
        </w:rPr>
        <w:t>instalowanie i wykorzystywanie programu;</w:t>
      </w:r>
      <w:commentRangeEnd w:id="0"/>
      <w:r w:rsidR="005C48D2">
        <w:rPr>
          <w:rStyle w:val="Odwoaniedokomentarza"/>
        </w:rPr>
        <w:commentReference w:id="0"/>
      </w:r>
    </w:p>
    <w:p w14:paraId="31A863D3" w14:textId="0936F530" w:rsidR="00FB75B3" w:rsidRPr="00FB75B3" w:rsidRDefault="00FB75B3" w:rsidP="002001D4">
      <w:pPr>
        <w:pStyle w:val="Akapitzlist"/>
        <w:numPr>
          <w:ilvl w:val="0"/>
          <w:numId w:val="2"/>
        </w:numPr>
        <w:ind w:left="284" w:hanging="284"/>
        <w:rPr>
          <w:rFonts w:ascii="Calibri" w:eastAsia="Calibri" w:hAnsi="Calibri" w:cs="Calibri"/>
          <w:lang w:eastAsia="en-US"/>
          <w14:ligatures w14:val="none"/>
        </w:rPr>
      </w:pPr>
      <w:r>
        <w:rPr>
          <w:rFonts w:ascii="Calibri" w:eastAsia="Calibri" w:hAnsi="Calibri" w:cs="Calibri"/>
          <w:lang w:eastAsia="en-US"/>
          <w14:ligatures w14:val="none"/>
        </w:rPr>
        <w:t xml:space="preserve">Wykonawca oświadcza, że </w:t>
      </w:r>
      <w:r w:rsidRPr="00FB75B3">
        <w:rPr>
          <w:rFonts w:ascii="Calibri" w:eastAsia="Calibri" w:hAnsi="Calibri" w:cs="Calibri"/>
          <w:lang w:eastAsia="en-US"/>
          <w14:ligatures w14:val="none"/>
        </w:rPr>
        <w:t>przysługują mu pełne prawa autorskiej, nieograniczone prawami osób trzecich, do oprogramowania, o którym mowa w § 1 i prawa te nie posiadają wad prawnych, które uniemożliwiłyby udzielenie licencji, na warunkach określonych w niniejszej umowie</w:t>
      </w:r>
    </w:p>
    <w:p w14:paraId="5238C052" w14:textId="77777777" w:rsidR="00FA54B7" w:rsidRPr="00FA54B7" w:rsidRDefault="00FA54B7" w:rsidP="00FA54B7">
      <w:pPr>
        <w:jc w:val="center"/>
        <w:rPr>
          <w:rFonts w:ascii="Calibri" w:hAnsi="Calibri" w:cs="Calibri"/>
          <w:b/>
          <w14:ligatures w14:val="none"/>
        </w:rPr>
      </w:pPr>
    </w:p>
    <w:p w14:paraId="6636FCCD" w14:textId="77777777" w:rsidR="00FA54B7" w:rsidRPr="00FA54B7" w:rsidRDefault="00FA54B7" w:rsidP="00FA54B7">
      <w:pPr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§ 4</w:t>
      </w:r>
    </w:p>
    <w:p w14:paraId="668D3DB4" w14:textId="77777777" w:rsidR="00FA54B7" w:rsidRPr="00FA54B7" w:rsidRDefault="00FA54B7" w:rsidP="007951BB">
      <w:pPr>
        <w:spacing w:after="120"/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Wynagrodzenie i zapłata wynagrodzenia</w:t>
      </w:r>
    </w:p>
    <w:p w14:paraId="6FDD12C2" w14:textId="6C16BD45" w:rsidR="002001D4" w:rsidRPr="002001D4" w:rsidRDefault="002001D4" w:rsidP="002001D4">
      <w:pPr>
        <w:numPr>
          <w:ilvl w:val="0"/>
          <w:numId w:val="16"/>
        </w:numPr>
        <w:ind w:left="284" w:hanging="284"/>
        <w:rPr>
          <w:rFonts w:ascii="Calibri" w:hAnsi="Calibri" w:cs="Calibri"/>
          <w14:ligatures w14:val="none"/>
        </w:rPr>
      </w:pPr>
      <w:r w:rsidRPr="002001D4">
        <w:rPr>
          <w:rFonts w:ascii="Calibri" w:hAnsi="Calibri" w:cs="Calibri"/>
          <w14:ligatures w14:val="none"/>
        </w:rPr>
        <w:t xml:space="preserve">Zamawiający zobowiązuje się zapłacić Wykonawcy wynagrodzenie za wykonanie przedmiotu umowy zgodnie ze złożoną przez Wykonawcę ofertą cenową na kwotę: </w:t>
      </w:r>
      <w:r w:rsidRPr="002001D4">
        <w:rPr>
          <w:rFonts w:ascii="Calibri" w:hAnsi="Calibri" w:cs="Calibri"/>
          <w:b/>
          <w14:ligatures w14:val="none"/>
        </w:rPr>
        <w:t>…………..……. netto</w:t>
      </w:r>
      <w:r>
        <w:rPr>
          <w:rFonts w:ascii="Calibri" w:hAnsi="Calibri" w:cs="Calibri"/>
          <w:b/>
          <w14:ligatures w14:val="none"/>
        </w:rPr>
        <w:t xml:space="preserve"> </w:t>
      </w:r>
      <w:r w:rsidRPr="002001D4">
        <w:rPr>
          <w:rFonts w:ascii="Calibri" w:hAnsi="Calibri" w:cs="Calibri"/>
          <w:b/>
          <w14:ligatures w14:val="none"/>
        </w:rPr>
        <w:t xml:space="preserve">+ …………..……. zł podatku VAT (23%) = …………..……. zł brutto </w:t>
      </w:r>
      <w:r>
        <w:rPr>
          <w:rFonts w:ascii="Calibri" w:hAnsi="Calibri" w:cs="Calibri"/>
          <w:b/>
          <w14:ligatures w14:val="none"/>
        </w:rPr>
        <w:br/>
      </w:r>
      <w:r w:rsidRPr="002001D4">
        <w:rPr>
          <w:rFonts w:ascii="Calibri" w:hAnsi="Calibri" w:cs="Calibri"/>
          <w:b/>
          <w14:ligatures w14:val="none"/>
        </w:rPr>
        <w:t>(słownie: ………………………….… …………………………………………………………………… PLN).</w:t>
      </w:r>
    </w:p>
    <w:p w14:paraId="17B843E9" w14:textId="131201DC" w:rsidR="00193181" w:rsidRPr="00193181" w:rsidRDefault="00FA54B7" w:rsidP="00193181">
      <w:pPr>
        <w:pStyle w:val="Akapitzlist"/>
        <w:numPr>
          <w:ilvl w:val="0"/>
          <w:numId w:val="16"/>
        </w:numPr>
        <w:ind w:left="284" w:hanging="284"/>
        <w:rPr>
          <w:rFonts w:ascii="Calibri" w:hAnsi="Calibri" w:cs="Calibri"/>
          <w14:ligatures w14:val="none"/>
        </w:rPr>
      </w:pPr>
      <w:r w:rsidRPr="00193181">
        <w:rPr>
          <w:rFonts w:ascii="Calibri" w:hAnsi="Calibri" w:cs="Calibri"/>
          <w14:ligatures w14:val="none"/>
        </w:rPr>
        <w:t xml:space="preserve">Wykonawca wystawi fakturę na przedmiot </w:t>
      </w:r>
      <w:r w:rsidR="00193181" w:rsidRPr="00193181">
        <w:rPr>
          <w:rFonts w:ascii="Calibri" w:hAnsi="Calibri" w:cs="Calibri"/>
          <w14:ligatures w14:val="none"/>
        </w:rPr>
        <w:t>umowy</w:t>
      </w:r>
      <w:r w:rsidRPr="00193181">
        <w:rPr>
          <w:rFonts w:ascii="Calibri" w:hAnsi="Calibri" w:cs="Calibri"/>
          <w14:ligatures w14:val="none"/>
        </w:rPr>
        <w:t xml:space="preserve"> w ciągu trzech dni od daty zrealizowania przedmiotu umowy (przypisania licencji do konta zakupowego Zamawiającego), o którym mowa w §1. </w:t>
      </w:r>
    </w:p>
    <w:p w14:paraId="34F1B9E0" w14:textId="5943C3B8" w:rsidR="00FA54B7" w:rsidRPr="00193181" w:rsidRDefault="00FA54B7" w:rsidP="00193181">
      <w:pPr>
        <w:pStyle w:val="Akapitzlist"/>
        <w:numPr>
          <w:ilvl w:val="0"/>
          <w:numId w:val="16"/>
        </w:numPr>
        <w:ind w:left="284" w:hanging="284"/>
        <w:rPr>
          <w:rFonts w:ascii="Calibri" w:hAnsi="Calibri" w:cs="Calibri"/>
          <w14:ligatures w14:val="none"/>
        </w:rPr>
      </w:pPr>
      <w:r w:rsidRPr="00193181">
        <w:rPr>
          <w:rFonts w:ascii="Calibri" w:hAnsi="Calibri" w:cs="Calibri"/>
          <w14:ligatures w14:val="none"/>
        </w:rPr>
        <w:t xml:space="preserve">Faktura zostanie wystawiona przez Wykonawcę na Zamawiającego w następujący sposób: </w:t>
      </w:r>
    </w:p>
    <w:p w14:paraId="3874981F" w14:textId="77777777" w:rsidR="00FA54B7" w:rsidRPr="00FA54B7" w:rsidRDefault="00FA54B7" w:rsidP="00193181">
      <w:pPr>
        <w:tabs>
          <w:tab w:val="left" w:pos="360"/>
        </w:tabs>
        <w:ind w:left="284" w:hanging="284"/>
        <w:jc w:val="center"/>
        <w:rPr>
          <w:rFonts w:ascii="Calibri" w:hAnsi="Calibri" w:cs="Calibri"/>
          <w:b/>
          <w14:ligatures w14:val="none"/>
        </w:rPr>
      </w:pPr>
    </w:p>
    <w:p w14:paraId="6BFCBD9E" w14:textId="77777777" w:rsidR="00FA54B7" w:rsidRPr="00FA54B7" w:rsidRDefault="00FA54B7" w:rsidP="00193181">
      <w:pPr>
        <w:tabs>
          <w:tab w:val="left" w:pos="360"/>
        </w:tabs>
        <w:ind w:left="284" w:hanging="284"/>
        <w:jc w:val="center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NABYWCA</w:t>
      </w:r>
      <w:r w:rsidRPr="00FA54B7">
        <w:rPr>
          <w:rFonts w:ascii="Calibri" w:hAnsi="Calibri" w:cs="Calibri"/>
          <w14:ligatures w14:val="none"/>
        </w:rPr>
        <w:t>:</w:t>
      </w:r>
    </w:p>
    <w:p w14:paraId="5A0346DD" w14:textId="77777777" w:rsidR="00FA54B7" w:rsidRPr="00FA54B7" w:rsidRDefault="00FA54B7" w:rsidP="00193181">
      <w:pPr>
        <w:tabs>
          <w:tab w:val="left" w:pos="360"/>
        </w:tabs>
        <w:ind w:left="284" w:hanging="284"/>
        <w:jc w:val="center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Województwo Mazowieckie</w:t>
      </w:r>
    </w:p>
    <w:p w14:paraId="4AC27EDA" w14:textId="77777777" w:rsidR="00FA54B7" w:rsidRPr="00FA54B7" w:rsidRDefault="00FA54B7" w:rsidP="00193181">
      <w:pPr>
        <w:tabs>
          <w:tab w:val="left" w:pos="360"/>
        </w:tabs>
        <w:ind w:left="284" w:hanging="284"/>
        <w:jc w:val="center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ul. Jagiellońska 26</w:t>
      </w:r>
    </w:p>
    <w:p w14:paraId="2289409F" w14:textId="77777777" w:rsidR="00FA54B7" w:rsidRPr="00FA54B7" w:rsidRDefault="00FA54B7" w:rsidP="00193181">
      <w:pPr>
        <w:tabs>
          <w:tab w:val="left" w:pos="360"/>
        </w:tabs>
        <w:ind w:left="284" w:hanging="284"/>
        <w:jc w:val="center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03-719 Warszawa</w:t>
      </w:r>
    </w:p>
    <w:p w14:paraId="0680DBEC" w14:textId="77777777" w:rsidR="00FA54B7" w:rsidRPr="00FA54B7" w:rsidRDefault="00FA54B7" w:rsidP="00193181">
      <w:pPr>
        <w:tabs>
          <w:tab w:val="left" w:pos="360"/>
        </w:tabs>
        <w:spacing w:after="240"/>
        <w:ind w:left="284" w:hanging="284"/>
        <w:jc w:val="center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NIP: 113 24 53 940</w:t>
      </w:r>
    </w:p>
    <w:p w14:paraId="18819D24" w14:textId="77777777" w:rsidR="00FA54B7" w:rsidRPr="00FA54B7" w:rsidRDefault="00FA54B7" w:rsidP="00193181">
      <w:pPr>
        <w:tabs>
          <w:tab w:val="left" w:pos="360"/>
        </w:tabs>
        <w:ind w:left="284" w:hanging="284"/>
        <w:jc w:val="center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ODBIORCA</w:t>
      </w:r>
      <w:r w:rsidRPr="00FA54B7">
        <w:rPr>
          <w:rFonts w:ascii="Calibri" w:hAnsi="Calibri" w:cs="Calibri"/>
          <w14:ligatures w14:val="none"/>
        </w:rPr>
        <w:t>:</w:t>
      </w:r>
    </w:p>
    <w:p w14:paraId="3F762E97" w14:textId="77777777" w:rsidR="00FA54B7" w:rsidRPr="00FA54B7" w:rsidRDefault="00FA54B7" w:rsidP="00193181">
      <w:pPr>
        <w:tabs>
          <w:tab w:val="left" w:pos="360"/>
        </w:tabs>
        <w:ind w:left="284" w:hanging="284"/>
        <w:jc w:val="center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Wojewódzki Urząd Pracy w Warszawie</w:t>
      </w:r>
    </w:p>
    <w:p w14:paraId="33E63FC2" w14:textId="77777777" w:rsidR="00FA54B7" w:rsidRPr="00FA54B7" w:rsidRDefault="00FA54B7" w:rsidP="00193181">
      <w:pPr>
        <w:tabs>
          <w:tab w:val="left" w:pos="360"/>
        </w:tabs>
        <w:ind w:left="284" w:hanging="284"/>
        <w:jc w:val="center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ul. Chłodna 52</w:t>
      </w:r>
    </w:p>
    <w:p w14:paraId="2328B458" w14:textId="77777777" w:rsidR="00FA54B7" w:rsidRPr="00FA54B7" w:rsidRDefault="00FA54B7" w:rsidP="00193181">
      <w:pPr>
        <w:tabs>
          <w:tab w:val="left" w:pos="360"/>
        </w:tabs>
        <w:ind w:left="284" w:hanging="284"/>
        <w:jc w:val="center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00-872 Warszawa</w:t>
      </w:r>
    </w:p>
    <w:p w14:paraId="6B9B56A7" w14:textId="77777777" w:rsidR="00FA54B7" w:rsidRPr="00FA54B7" w:rsidRDefault="00FA54B7" w:rsidP="00193181">
      <w:pPr>
        <w:tabs>
          <w:tab w:val="left" w:pos="360"/>
        </w:tabs>
        <w:ind w:left="284" w:hanging="284"/>
        <w:rPr>
          <w:rFonts w:ascii="Calibri" w:hAnsi="Calibri" w:cs="Calibri"/>
          <w14:ligatures w14:val="none"/>
        </w:rPr>
      </w:pPr>
    </w:p>
    <w:p w14:paraId="7EDF457C" w14:textId="77777777" w:rsidR="00193181" w:rsidRDefault="00FA54B7" w:rsidP="00193181">
      <w:pPr>
        <w:numPr>
          <w:ilvl w:val="0"/>
          <w:numId w:val="16"/>
        </w:numPr>
        <w:ind w:left="284" w:hanging="284"/>
        <w:contextualSpacing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Faktura powinna zawierać informacje o liczbie i cenie zamawianego oprogramowania, zgodnie ze wskazaną w ust. 1  wartością przedmiotu umowy.</w:t>
      </w:r>
    </w:p>
    <w:p w14:paraId="58C8EC95" w14:textId="7D9D89C4" w:rsidR="00A42410" w:rsidRDefault="00FA54B7" w:rsidP="00A42410">
      <w:pPr>
        <w:numPr>
          <w:ilvl w:val="0"/>
          <w:numId w:val="16"/>
        </w:numPr>
        <w:ind w:left="284" w:hanging="284"/>
        <w:contextualSpacing/>
        <w:rPr>
          <w:rFonts w:ascii="Calibri" w:hAnsi="Calibri" w:cs="Calibri"/>
          <w14:ligatures w14:val="none"/>
        </w:rPr>
      </w:pPr>
      <w:r w:rsidRPr="00193181">
        <w:rPr>
          <w:rFonts w:ascii="Calibri" w:hAnsi="Calibri" w:cs="Calibri"/>
          <w14:ligatures w14:val="none"/>
        </w:rPr>
        <w:lastRenderedPageBreak/>
        <w:t xml:space="preserve">Zamawiający dokona zapłaty należności przelewem na konto Wykonawcy w </w:t>
      </w:r>
      <w:r w:rsidR="00B34F43" w:rsidRPr="00193181">
        <w:rPr>
          <w:rFonts w:ascii="Calibri" w:hAnsi="Calibri" w:cs="Calibri"/>
          <w14:ligatures w14:val="none"/>
        </w:rPr>
        <w:t>terminie 14</w:t>
      </w:r>
      <w:r w:rsidRPr="00193181">
        <w:rPr>
          <w:rFonts w:ascii="Calibri" w:hAnsi="Calibri" w:cs="Calibri"/>
          <w14:ligatures w14:val="none"/>
        </w:rPr>
        <w:t xml:space="preserve"> dni od daty otrzymania przez Zamawiającego prawidłowo wystawionej faktury VAT, pod warunkiem dostępności środków na rachunku bankowym Zamawiającego. W przypadku braku środków, zapłata zostanie dokonana niezwłocznie po ich otrzymaniu, a Wykonawcy nie będzie przysługiwało roszczenie z tytułu zapłaty odsetek.</w:t>
      </w:r>
    </w:p>
    <w:p w14:paraId="18FBBBBB" w14:textId="77777777" w:rsidR="00A42410" w:rsidRDefault="00FA54B7" w:rsidP="00E81482">
      <w:pPr>
        <w:numPr>
          <w:ilvl w:val="0"/>
          <w:numId w:val="16"/>
        </w:numPr>
        <w:ind w:left="284" w:hanging="284"/>
        <w:contextualSpacing/>
        <w:rPr>
          <w:rFonts w:ascii="Calibri" w:hAnsi="Calibri" w:cs="Calibri"/>
          <w14:ligatures w14:val="none"/>
        </w:rPr>
      </w:pPr>
      <w:r w:rsidRPr="00A42410">
        <w:rPr>
          <w:rFonts w:ascii="Calibri" w:hAnsi="Calibri" w:cs="Calibri"/>
          <w14:ligatures w14:val="none"/>
        </w:rPr>
        <w:t>Wykonawca oświadcza, że zapłatę należy dokonać na konto wskazane w fakturze VAT, oraz że rachunek jest jego rachunkiem prowadzonym w ramach działalności gospodarczej.</w:t>
      </w:r>
    </w:p>
    <w:p w14:paraId="23110D4C" w14:textId="77777777" w:rsidR="00A42410" w:rsidRPr="00A42410" w:rsidRDefault="00FA54B7" w:rsidP="00A42410">
      <w:pPr>
        <w:numPr>
          <w:ilvl w:val="0"/>
          <w:numId w:val="16"/>
        </w:numPr>
        <w:tabs>
          <w:tab w:val="num" w:pos="504"/>
        </w:tabs>
        <w:suppressAutoHyphens/>
        <w:autoSpaceDN w:val="0"/>
        <w:ind w:left="284" w:hanging="284"/>
        <w:contextualSpacing/>
        <w:textAlignment w:val="baseline"/>
        <w:rPr>
          <w:rFonts w:ascii="Calibri" w:hAnsi="Calibri" w:cs="Calibri"/>
          <w:color w:val="000000"/>
          <w14:ligatures w14:val="none"/>
        </w:rPr>
      </w:pPr>
      <w:r w:rsidRPr="00A42410">
        <w:rPr>
          <w:rFonts w:ascii="Calibri" w:hAnsi="Calibri" w:cs="Calibri"/>
          <w14:ligatures w14:val="none"/>
        </w:rPr>
        <w:t>Za datę dokonania płatności strony będą uważały datę przekazania przez Zamawiającego polecenia do banku prowadzącego jego rachunek.</w:t>
      </w:r>
    </w:p>
    <w:p w14:paraId="72742FC0" w14:textId="79E3611A" w:rsidR="00FA54B7" w:rsidRPr="00A42410" w:rsidRDefault="00FA54B7" w:rsidP="00A42410">
      <w:pPr>
        <w:numPr>
          <w:ilvl w:val="0"/>
          <w:numId w:val="16"/>
        </w:numPr>
        <w:tabs>
          <w:tab w:val="num" w:pos="504"/>
        </w:tabs>
        <w:suppressAutoHyphens/>
        <w:autoSpaceDN w:val="0"/>
        <w:ind w:left="284" w:hanging="284"/>
        <w:contextualSpacing/>
        <w:textAlignment w:val="baseline"/>
        <w:rPr>
          <w:rFonts w:ascii="Calibri" w:hAnsi="Calibri" w:cs="Calibri"/>
          <w:color w:val="000000"/>
          <w14:ligatures w14:val="none"/>
        </w:rPr>
      </w:pPr>
      <w:r w:rsidRPr="00A42410">
        <w:rPr>
          <w:rFonts w:ascii="Calibri" w:hAnsi="Calibri" w:cs="Calibri"/>
          <w14:ligatures w14:val="none"/>
        </w:rPr>
        <w:t>Za prawidłowo wystawioną fakturę Zamawiający uznaje:</w:t>
      </w:r>
    </w:p>
    <w:p w14:paraId="6E58D940" w14:textId="641E73E8" w:rsidR="00FA54B7" w:rsidRPr="00A42410" w:rsidRDefault="00FA54B7" w:rsidP="00A42410">
      <w:pPr>
        <w:numPr>
          <w:ilvl w:val="0"/>
          <w:numId w:val="4"/>
        </w:numPr>
        <w:suppressAutoHyphens/>
        <w:autoSpaceDN w:val="0"/>
        <w:ind w:left="567" w:hanging="284"/>
        <w:textAlignment w:val="baseline"/>
        <w:rPr>
          <w:rFonts w:ascii="Calibri" w:hAnsi="Calibri" w:cs="Calibri"/>
          <w:color w:val="000000"/>
          <w14:ligatures w14:val="none"/>
        </w:rPr>
      </w:pPr>
      <w:r w:rsidRPr="00A42410">
        <w:rPr>
          <w:rFonts w:ascii="Calibri" w:hAnsi="Calibri" w:cs="Calibri"/>
          <w14:ligatures w14:val="none"/>
        </w:rPr>
        <w:t>Fakturę, gdzie wskazano pełną nazwę Zamawiającego</w:t>
      </w:r>
      <w:r w:rsidR="00A42410">
        <w:rPr>
          <w:rFonts w:ascii="Calibri" w:hAnsi="Calibri" w:cs="Calibri"/>
          <w14:ligatures w14:val="none"/>
        </w:rPr>
        <w:t>;</w:t>
      </w:r>
    </w:p>
    <w:p w14:paraId="619359DE" w14:textId="77777777" w:rsidR="00FA54B7" w:rsidRPr="00A42410" w:rsidRDefault="00FA54B7" w:rsidP="00A42410">
      <w:pPr>
        <w:numPr>
          <w:ilvl w:val="0"/>
          <w:numId w:val="4"/>
        </w:numPr>
        <w:suppressAutoHyphens/>
        <w:autoSpaceDN w:val="0"/>
        <w:ind w:left="567" w:hanging="284"/>
        <w:textAlignment w:val="baseline"/>
        <w:rPr>
          <w:rFonts w:ascii="Calibri" w:hAnsi="Calibri" w:cs="Calibri"/>
          <w:color w:val="000000"/>
          <w14:ligatures w14:val="none"/>
        </w:rPr>
      </w:pPr>
      <w:r w:rsidRPr="00A42410">
        <w:rPr>
          <w:rFonts w:ascii="Calibri" w:hAnsi="Calibri" w:cs="Calibri"/>
          <w14:ligatures w14:val="none"/>
        </w:rPr>
        <w:t>Fakturę, gdzie widnieje data wystawienia i data sprzedaży przedmiotu umowy.</w:t>
      </w:r>
    </w:p>
    <w:p w14:paraId="6CEB8FF5" w14:textId="0FE82317" w:rsidR="00FA54B7" w:rsidRPr="00A42410" w:rsidRDefault="00FA54B7" w:rsidP="00A42410">
      <w:pPr>
        <w:pStyle w:val="Akapitzlist"/>
        <w:numPr>
          <w:ilvl w:val="0"/>
          <w:numId w:val="16"/>
        </w:numPr>
        <w:suppressAutoHyphens/>
        <w:autoSpaceDN w:val="0"/>
        <w:ind w:left="284" w:hanging="284"/>
        <w:textAlignment w:val="baseline"/>
        <w:rPr>
          <w:rFonts w:ascii="Calibri" w:hAnsi="Calibri" w:cs="Calibri"/>
          <w14:ligatures w14:val="none"/>
        </w:rPr>
      </w:pPr>
      <w:r w:rsidRPr="00A42410">
        <w:rPr>
          <w:rFonts w:ascii="Calibri" w:hAnsi="Calibri" w:cs="Calibri"/>
          <w14:ligatures w14:val="none"/>
        </w:rPr>
        <w:t>Zamawiający ma status dużego przedsiębiorcy.</w:t>
      </w:r>
    </w:p>
    <w:p w14:paraId="23FEA2F1" w14:textId="77777777" w:rsidR="00FA54B7" w:rsidRDefault="00FA54B7" w:rsidP="00FA54B7">
      <w:pPr>
        <w:suppressAutoHyphens/>
        <w:autoSpaceDN w:val="0"/>
        <w:textAlignment w:val="baseline"/>
        <w:rPr>
          <w:rFonts w:ascii="Calibri" w:hAnsi="Calibri" w:cs="Calibri"/>
          <w:b/>
          <w:color w:val="000000"/>
          <w14:ligatures w14:val="none"/>
        </w:rPr>
      </w:pPr>
    </w:p>
    <w:p w14:paraId="7ABDB19E" w14:textId="77777777" w:rsidR="00FA54B7" w:rsidRPr="00FA54B7" w:rsidRDefault="00FA54B7" w:rsidP="00FA54B7">
      <w:pPr>
        <w:jc w:val="center"/>
        <w:rPr>
          <w:rFonts w:ascii="Calibri" w:hAnsi="Calibri" w:cs="Calibri"/>
          <w:b/>
          <w:bCs/>
          <w:iCs/>
          <w14:ligatures w14:val="none"/>
        </w:rPr>
      </w:pPr>
      <w:r w:rsidRPr="00FA54B7">
        <w:rPr>
          <w:rFonts w:ascii="Calibri" w:hAnsi="Calibri" w:cs="Calibri"/>
          <w:b/>
          <w:color w:val="000000"/>
          <w14:ligatures w14:val="none"/>
        </w:rPr>
        <w:t>§</w:t>
      </w:r>
      <w:r w:rsidRPr="00FA54B7">
        <w:rPr>
          <w:rFonts w:ascii="Calibri" w:hAnsi="Calibri" w:cs="Calibri"/>
          <w:b/>
          <w:bCs/>
          <w:iCs/>
          <w14:ligatures w14:val="none"/>
        </w:rPr>
        <w:t xml:space="preserve"> 5</w:t>
      </w:r>
    </w:p>
    <w:p w14:paraId="5A53F1D5" w14:textId="77777777" w:rsidR="00FA54B7" w:rsidRPr="00FA54B7" w:rsidRDefault="00FA54B7" w:rsidP="007951BB">
      <w:pPr>
        <w:spacing w:after="120"/>
        <w:jc w:val="center"/>
        <w:rPr>
          <w:rFonts w:ascii="Calibri" w:hAnsi="Calibri" w:cs="Calibri"/>
          <w:b/>
          <w:bCs/>
          <w:iCs/>
          <w14:ligatures w14:val="none"/>
        </w:rPr>
      </w:pPr>
      <w:r w:rsidRPr="00FA54B7">
        <w:rPr>
          <w:rFonts w:ascii="Calibri" w:hAnsi="Calibri" w:cs="Calibri"/>
          <w:b/>
          <w:bCs/>
          <w:iCs/>
          <w14:ligatures w14:val="none"/>
        </w:rPr>
        <w:t>Osoby odpowiedzialne za realizację umowy</w:t>
      </w:r>
    </w:p>
    <w:p w14:paraId="617166E5" w14:textId="77777777" w:rsidR="00FA54B7" w:rsidRPr="00FA54B7" w:rsidRDefault="00FA54B7" w:rsidP="00FA54B7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Strony ustalają osoby odpowiedzialne za realizację umowy:</w:t>
      </w:r>
    </w:p>
    <w:p w14:paraId="56855C52" w14:textId="77777777" w:rsidR="00FA54B7" w:rsidRPr="00FA54B7" w:rsidRDefault="00FA54B7" w:rsidP="00FA54B7">
      <w:pPr>
        <w:numPr>
          <w:ilvl w:val="0"/>
          <w:numId w:val="7"/>
        </w:numPr>
        <w:ind w:left="709"/>
        <w:contextualSpacing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 xml:space="preserve">ze strony Zamawiającego: </w:t>
      </w:r>
    </w:p>
    <w:p w14:paraId="55339CAA" w14:textId="77777777" w:rsidR="00FA54B7" w:rsidRPr="00FA54B7" w:rsidRDefault="00FA54B7" w:rsidP="00FA54B7">
      <w:pPr>
        <w:numPr>
          <w:ilvl w:val="0"/>
          <w:numId w:val="8"/>
        </w:numPr>
        <w:ind w:left="993" w:hanging="284"/>
        <w:contextualSpacing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 xml:space="preserve">………………………………… , tel. ………………………… , e-mail: ………………………………. </w:t>
      </w:r>
    </w:p>
    <w:p w14:paraId="380E0EA9" w14:textId="77777777" w:rsidR="00FA54B7" w:rsidRPr="00FA54B7" w:rsidRDefault="00FA54B7" w:rsidP="00FA54B7">
      <w:pPr>
        <w:numPr>
          <w:ilvl w:val="0"/>
          <w:numId w:val="7"/>
        </w:numPr>
        <w:ind w:left="709"/>
        <w:contextualSpacing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 xml:space="preserve">ze strony Wykonawcy: </w:t>
      </w:r>
    </w:p>
    <w:p w14:paraId="0E552843" w14:textId="77777777" w:rsidR="00FA54B7" w:rsidRPr="00FA54B7" w:rsidRDefault="00FA54B7" w:rsidP="00FA54B7">
      <w:pPr>
        <w:numPr>
          <w:ilvl w:val="0"/>
          <w:numId w:val="9"/>
        </w:numPr>
        <w:ind w:left="1134" w:hanging="284"/>
        <w:contextualSpacing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 xml:space="preserve">………………………………. , tel. ………………………… , e-mail: ………………………………. </w:t>
      </w:r>
    </w:p>
    <w:p w14:paraId="73F65506" w14:textId="7F5173A7" w:rsidR="00FA54B7" w:rsidRPr="00FA54B7" w:rsidRDefault="00FA54B7" w:rsidP="00FA54B7">
      <w:pPr>
        <w:numPr>
          <w:ilvl w:val="0"/>
          <w:numId w:val="6"/>
        </w:numPr>
        <w:tabs>
          <w:tab w:val="clear" w:pos="360"/>
        </w:tabs>
        <w:ind w:left="284" w:hanging="284"/>
        <w:contextualSpacing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 xml:space="preserve">Osoby wymienione w ust. 1 są uprawnione do przekazywania i przyjmowania wszelkich uwag i zaleceń w sprawach związanych z realizacją umowy, w tym do przekazania </w:t>
      </w:r>
      <w:r w:rsidR="00A42410">
        <w:rPr>
          <w:rFonts w:ascii="Calibri" w:hAnsi="Calibri" w:cs="Calibri"/>
          <w14:ligatures w14:val="none"/>
        </w:rPr>
        <w:br/>
      </w:r>
      <w:r w:rsidRPr="00FA54B7">
        <w:rPr>
          <w:rFonts w:ascii="Calibri" w:hAnsi="Calibri" w:cs="Calibri"/>
          <w14:ligatures w14:val="none"/>
        </w:rPr>
        <w:t>i odbioru przedmiotu umowy oraz do potwierdzenia, że przedmiot umowy został wykonany należycie.</w:t>
      </w:r>
    </w:p>
    <w:p w14:paraId="4C28BA58" w14:textId="473EBC94" w:rsidR="00FA54B7" w:rsidRPr="00FA54B7" w:rsidRDefault="00FA54B7" w:rsidP="00FA54B7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 xml:space="preserve">Zmiana osób wymienionych w ust. 1 </w:t>
      </w:r>
      <w:r w:rsidR="00EF5458">
        <w:rPr>
          <w:rFonts w:ascii="Calibri" w:hAnsi="Calibri" w:cs="Calibri"/>
          <w14:ligatures w14:val="none"/>
        </w:rPr>
        <w:t>nie wymaga formy pisemnej</w:t>
      </w:r>
      <w:r w:rsidR="00A42410">
        <w:rPr>
          <w:rFonts w:ascii="Calibri" w:hAnsi="Calibri" w:cs="Calibri"/>
          <w14:ligatures w14:val="none"/>
        </w:rPr>
        <w:t xml:space="preserve"> </w:t>
      </w:r>
      <w:r w:rsidR="00A42410" w:rsidRPr="00A42410">
        <w:rPr>
          <w:rFonts w:ascii="Calibri" w:hAnsi="Calibri" w:cs="Calibri"/>
          <w14:ligatures w14:val="none"/>
        </w:rPr>
        <w:t>powiadomienia drugiej strony umowy.</w:t>
      </w:r>
    </w:p>
    <w:p w14:paraId="5181A2DA" w14:textId="77777777" w:rsidR="00FA54B7" w:rsidRPr="00FA54B7" w:rsidRDefault="00FA54B7" w:rsidP="00FA54B7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W zakresie wzajemnego współdziałania przy realizacji umowy osoby wymienione w ust. 1 zobowiązują się działać niezwłocznie, przestrzegając obowiązujących przepisów prawa i ustalonych zwyczajów.</w:t>
      </w:r>
    </w:p>
    <w:p w14:paraId="47F6575D" w14:textId="77777777" w:rsidR="00A42410" w:rsidRDefault="00A42410" w:rsidP="00FA54B7">
      <w:pPr>
        <w:jc w:val="center"/>
        <w:rPr>
          <w:rFonts w:ascii="Calibri" w:hAnsi="Calibri" w:cs="Calibri"/>
          <w:b/>
          <w:color w:val="000000"/>
          <w14:ligatures w14:val="none"/>
        </w:rPr>
      </w:pPr>
    </w:p>
    <w:p w14:paraId="755159B6" w14:textId="310C827A" w:rsidR="00FA54B7" w:rsidRPr="00FA54B7" w:rsidRDefault="00FA54B7" w:rsidP="00FA54B7">
      <w:pPr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:color w:val="000000"/>
          <w14:ligatures w14:val="none"/>
        </w:rPr>
        <w:t>§</w:t>
      </w:r>
      <w:r w:rsidRPr="00FA54B7">
        <w:rPr>
          <w:rFonts w:ascii="Calibri" w:hAnsi="Calibri" w:cs="Calibri"/>
          <w:b/>
          <w14:ligatures w14:val="none"/>
        </w:rPr>
        <w:t xml:space="preserve"> 6</w:t>
      </w:r>
    </w:p>
    <w:p w14:paraId="4CEB9720" w14:textId="77777777" w:rsidR="00FA54B7" w:rsidRPr="00FA54B7" w:rsidRDefault="00FA54B7" w:rsidP="007951BB">
      <w:pPr>
        <w:spacing w:after="120"/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Obowiązki Wykonawcy</w:t>
      </w:r>
    </w:p>
    <w:p w14:paraId="051171C8" w14:textId="51E93EF2" w:rsidR="00FA54B7" w:rsidRPr="00FA54B7" w:rsidRDefault="00FA54B7" w:rsidP="00FA54B7">
      <w:pPr>
        <w:numPr>
          <w:ilvl w:val="0"/>
          <w:numId w:val="10"/>
        </w:numPr>
        <w:ind w:left="284" w:hanging="284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 xml:space="preserve">Wykonawca zobowiązuje się do zachowania w tajemnicy wszelkich informacji </w:t>
      </w:r>
      <w:r w:rsidR="00350BE0">
        <w:rPr>
          <w:rFonts w:ascii="Calibri" w:hAnsi="Calibri" w:cs="Calibri"/>
          <w14:ligatures w14:val="none"/>
        </w:rPr>
        <w:br/>
      </w:r>
      <w:r w:rsidRPr="00FA54B7">
        <w:rPr>
          <w:rFonts w:ascii="Calibri" w:hAnsi="Calibri" w:cs="Calibri"/>
          <w14:ligatures w14:val="none"/>
        </w:rPr>
        <w:t>o Zamawiającym uzyskanych w związku z realizacją niniejszej umowy. Obowiązek ten jest nieograniczony w czasie.</w:t>
      </w:r>
    </w:p>
    <w:p w14:paraId="0946C041" w14:textId="77777777" w:rsidR="00FA54B7" w:rsidRPr="00FA54B7" w:rsidRDefault="00FA54B7" w:rsidP="00FA54B7">
      <w:pPr>
        <w:numPr>
          <w:ilvl w:val="0"/>
          <w:numId w:val="10"/>
        </w:numPr>
        <w:ind w:left="284" w:hanging="284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Wykonawca oświadcza, iż posiada wiedzę, doświadczenie oraz umiejętności niezbędne do prawidłowego wykonania przedmiotu umowy.</w:t>
      </w:r>
    </w:p>
    <w:p w14:paraId="7A4A32BC" w14:textId="7C20AEC4" w:rsidR="00FA54B7" w:rsidRPr="00FA54B7" w:rsidRDefault="00FA54B7" w:rsidP="00FA54B7">
      <w:pPr>
        <w:numPr>
          <w:ilvl w:val="0"/>
          <w:numId w:val="10"/>
        </w:numPr>
        <w:ind w:left="284" w:hanging="284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 xml:space="preserve">Wykonawca jest odpowiedzialny za wykonanie całego zakresu przedmiotu umowy </w:t>
      </w:r>
      <w:r w:rsidR="00350BE0">
        <w:rPr>
          <w:rFonts w:ascii="Calibri" w:hAnsi="Calibri" w:cs="Calibri"/>
          <w14:ligatures w14:val="none"/>
        </w:rPr>
        <w:br/>
      </w:r>
      <w:r w:rsidRPr="00FA54B7">
        <w:rPr>
          <w:rFonts w:ascii="Calibri" w:hAnsi="Calibri" w:cs="Calibri"/>
          <w14:ligatures w14:val="none"/>
        </w:rPr>
        <w:t>w terminie określonym w niniejszej umowie.</w:t>
      </w:r>
    </w:p>
    <w:p w14:paraId="0B894E30" w14:textId="77777777" w:rsidR="00FA54B7" w:rsidRPr="00FA54B7" w:rsidRDefault="00FA54B7" w:rsidP="00FA54B7">
      <w:pPr>
        <w:numPr>
          <w:ilvl w:val="0"/>
          <w:numId w:val="10"/>
        </w:numPr>
        <w:ind w:left="284" w:hanging="284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Wykonawca zobowiązany jest stosować się do uwag i zaleceń Zamawiającego w trakcie wykonywania prac.</w:t>
      </w:r>
    </w:p>
    <w:p w14:paraId="2D892C87" w14:textId="77777777" w:rsidR="00FA54B7" w:rsidRPr="00FA54B7" w:rsidRDefault="00FA54B7" w:rsidP="00FA54B7">
      <w:pPr>
        <w:numPr>
          <w:ilvl w:val="0"/>
          <w:numId w:val="10"/>
        </w:numPr>
        <w:ind w:left="284" w:hanging="284"/>
        <w:contextualSpacing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Wykonawca zobowiązany jest powiadomić pisemnie Zamawiającego o każdej zmianie adresu, adresu e-mail, numeru telefonu i faksu.</w:t>
      </w:r>
    </w:p>
    <w:p w14:paraId="35E81C94" w14:textId="77777777" w:rsidR="007951BB" w:rsidRDefault="007951BB" w:rsidP="00FA54B7">
      <w:pPr>
        <w:tabs>
          <w:tab w:val="left" w:pos="360"/>
        </w:tabs>
        <w:jc w:val="center"/>
        <w:rPr>
          <w:rFonts w:ascii="Calibri" w:hAnsi="Calibri" w:cs="Calibri"/>
          <w:b/>
          <w:color w:val="000000"/>
          <w14:ligatures w14:val="none"/>
        </w:rPr>
      </w:pPr>
    </w:p>
    <w:p w14:paraId="38D92598" w14:textId="4F742624" w:rsidR="00FA54B7" w:rsidRPr="00FA54B7" w:rsidRDefault="00FA54B7" w:rsidP="00FA54B7">
      <w:pPr>
        <w:tabs>
          <w:tab w:val="left" w:pos="360"/>
        </w:tabs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:color w:val="000000"/>
          <w14:ligatures w14:val="none"/>
        </w:rPr>
        <w:t>§</w:t>
      </w:r>
      <w:r w:rsidRPr="00FA54B7">
        <w:rPr>
          <w:rFonts w:ascii="Calibri" w:hAnsi="Calibri" w:cs="Calibri"/>
          <w:b/>
          <w14:ligatures w14:val="none"/>
        </w:rPr>
        <w:t xml:space="preserve"> 7</w:t>
      </w:r>
    </w:p>
    <w:p w14:paraId="7D840B3D" w14:textId="77777777" w:rsidR="00FA54B7" w:rsidRPr="00FA54B7" w:rsidRDefault="00FA54B7" w:rsidP="007951BB">
      <w:pPr>
        <w:tabs>
          <w:tab w:val="left" w:pos="360"/>
        </w:tabs>
        <w:spacing w:after="120"/>
        <w:jc w:val="center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Zmiany umowy</w:t>
      </w:r>
    </w:p>
    <w:p w14:paraId="4DB01DE4" w14:textId="77777777" w:rsidR="00FA54B7" w:rsidRPr="00FA54B7" w:rsidRDefault="00FA54B7" w:rsidP="00FA54B7">
      <w:pPr>
        <w:numPr>
          <w:ilvl w:val="0"/>
          <w:numId w:val="11"/>
        </w:numPr>
        <w:ind w:left="284" w:hanging="284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lastRenderedPageBreak/>
        <w:t>Zmiany treści niniejszej umowy, przewidziane przez Zamawiającego, wymagają zachowania formy pisemnej pod rygorem nieważności.</w:t>
      </w:r>
    </w:p>
    <w:p w14:paraId="7877A20B" w14:textId="77777777" w:rsidR="00FA54B7" w:rsidRPr="00FA54B7" w:rsidRDefault="00FA54B7" w:rsidP="00FA54B7">
      <w:pPr>
        <w:numPr>
          <w:ilvl w:val="0"/>
          <w:numId w:val="11"/>
        </w:numPr>
        <w:ind w:left="284" w:hanging="284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Zmiana rachunku bankowego</w:t>
      </w:r>
      <w:r w:rsidRPr="00FA54B7">
        <w:rPr>
          <w:rFonts w:ascii="Calibri" w:hAnsi="Calibri" w:cs="Calibri"/>
          <w:color w:val="5B9BD5"/>
          <w14:ligatures w14:val="none"/>
        </w:rPr>
        <w:t xml:space="preserve"> </w:t>
      </w:r>
      <w:r w:rsidRPr="00FA54B7">
        <w:rPr>
          <w:rFonts w:ascii="Calibri" w:hAnsi="Calibri" w:cs="Calibri"/>
          <w14:ligatures w14:val="none"/>
        </w:rPr>
        <w:t>lub zmiana osób odpowiedzialnych za realizację umowy nie wymaga sporządzania aneksu do umowy.</w:t>
      </w:r>
    </w:p>
    <w:p w14:paraId="09A1CF1A" w14:textId="77777777" w:rsidR="007951BB" w:rsidRDefault="007951BB" w:rsidP="00FA54B7">
      <w:pPr>
        <w:jc w:val="center"/>
        <w:rPr>
          <w:rFonts w:ascii="Calibri" w:hAnsi="Calibri" w:cs="Calibri"/>
          <w:b/>
          <w:color w:val="000000"/>
          <w14:ligatures w14:val="none"/>
        </w:rPr>
      </w:pPr>
    </w:p>
    <w:p w14:paraId="63AF898B" w14:textId="0589918F" w:rsidR="00FA54B7" w:rsidRPr="00FA54B7" w:rsidRDefault="00FA54B7" w:rsidP="00FA54B7">
      <w:pPr>
        <w:jc w:val="center"/>
        <w:rPr>
          <w:rFonts w:ascii="Calibri" w:hAnsi="Calibri" w:cs="Calibri"/>
          <w:b/>
          <w:color w:val="000000"/>
          <w14:ligatures w14:val="none"/>
        </w:rPr>
      </w:pPr>
      <w:r w:rsidRPr="00FA54B7">
        <w:rPr>
          <w:rFonts w:ascii="Calibri" w:hAnsi="Calibri" w:cs="Calibri"/>
          <w:b/>
          <w:color w:val="000000"/>
          <w14:ligatures w14:val="none"/>
        </w:rPr>
        <w:t>§</w:t>
      </w:r>
      <w:r w:rsidRPr="00FA54B7">
        <w:rPr>
          <w:rFonts w:ascii="Calibri" w:hAnsi="Calibri" w:cs="Calibri"/>
          <w:b/>
          <w14:ligatures w14:val="none"/>
        </w:rPr>
        <w:t xml:space="preserve"> 8</w:t>
      </w:r>
    </w:p>
    <w:p w14:paraId="603C8ED5" w14:textId="4A7D8232" w:rsidR="00FA54B7" w:rsidRPr="00FA54B7" w:rsidRDefault="00FA54B7" w:rsidP="007951BB">
      <w:pPr>
        <w:tabs>
          <w:tab w:val="left" w:pos="360"/>
        </w:tabs>
        <w:spacing w:after="120"/>
        <w:jc w:val="center"/>
        <w:rPr>
          <w:rFonts w:ascii="Calibri" w:hAnsi="Calibri" w:cs="Calibri"/>
          <w:b/>
          <w:bCs/>
          <w14:ligatures w14:val="none"/>
        </w:rPr>
      </w:pPr>
      <w:r w:rsidRPr="00FA54B7">
        <w:rPr>
          <w:rFonts w:ascii="Calibri" w:hAnsi="Calibri" w:cs="Calibri"/>
          <w:b/>
          <w:bCs/>
          <w14:ligatures w14:val="none"/>
        </w:rPr>
        <w:t>Odstąpienie od umowy</w:t>
      </w:r>
      <w:r w:rsidR="00FB75B3">
        <w:rPr>
          <w:rFonts w:ascii="Calibri" w:hAnsi="Calibri" w:cs="Calibri"/>
          <w:b/>
          <w:bCs/>
          <w14:ligatures w14:val="none"/>
        </w:rPr>
        <w:t xml:space="preserve"> i rozwiązanie umowy</w:t>
      </w:r>
    </w:p>
    <w:p w14:paraId="0E406C74" w14:textId="77777777" w:rsidR="00FA54B7" w:rsidRPr="00FA54B7" w:rsidRDefault="00FA54B7" w:rsidP="00FA54B7">
      <w:pPr>
        <w:numPr>
          <w:ilvl w:val="0"/>
          <w:numId w:val="12"/>
        </w:numPr>
        <w:ind w:left="284" w:hanging="284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W razie zaistnienia istotnej zmiany okoliczności powodującej, że wykonanie umowy nie leży w interesie publicznym, czego nie można było przewidzieć w chwili zawarcia umowy, odstąpienie od umowy przez Zamawiającego w tym przypadku może nastąpić w terminie 30 dni od powzięcia wiadomości o powyższych okolicznościach. W takim wypadku Wykonawca może żądać jedynie wynagrodzenia należnego mu z tytułu wykonania części umowy.</w:t>
      </w:r>
    </w:p>
    <w:p w14:paraId="115F92FD" w14:textId="2BA7240C" w:rsidR="00FB75B3" w:rsidRDefault="00FA54B7" w:rsidP="00FB75B3">
      <w:pPr>
        <w:numPr>
          <w:ilvl w:val="0"/>
          <w:numId w:val="12"/>
        </w:numPr>
        <w:ind w:left="284" w:hanging="284"/>
        <w:rPr>
          <w:rFonts w:ascii="Calibri" w:hAnsi="Calibri" w:cs="Calibri"/>
          <w:color w:val="5B9BD5"/>
          <w14:ligatures w14:val="none"/>
        </w:rPr>
      </w:pPr>
      <w:r w:rsidRPr="00FA54B7">
        <w:rPr>
          <w:rFonts w:ascii="Calibri" w:hAnsi="Calibri" w:cs="Calibri"/>
          <w14:ligatures w14:val="none"/>
        </w:rPr>
        <w:t xml:space="preserve">Odstąpienie od umowy, o którym mowa w ust. 1, powinno nastąpić w formie pisemnej </w:t>
      </w:r>
      <w:r w:rsidR="00350BE0">
        <w:rPr>
          <w:rFonts w:ascii="Calibri" w:hAnsi="Calibri" w:cs="Calibri"/>
          <w14:ligatures w14:val="none"/>
        </w:rPr>
        <w:br/>
      </w:r>
      <w:r w:rsidRPr="00FA54B7">
        <w:rPr>
          <w:rFonts w:ascii="Calibri" w:hAnsi="Calibri" w:cs="Calibri"/>
          <w14:ligatures w14:val="none"/>
        </w:rPr>
        <w:t>i powinno zawierać uzasadnienie pod rygorem nieważności takiego oświadczenia.</w:t>
      </w:r>
    </w:p>
    <w:p w14:paraId="1414488D" w14:textId="510919E3" w:rsidR="00FB75B3" w:rsidRPr="00EE161B" w:rsidRDefault="00FB75B3" w:rsidP="00A85B26">
      <w:pPr>
        <w:numPr>
          <w:ilvl w:val="0"/>
          <w:numId w:val="12"/>
        </w:numPr>
        <w:ind w:left="284" w:hanging="284"/>
        <w:rPr>
          <w:rFonts w:ascii="Calibri" w:hAnsi="Calibri" w:cs="Calibri"/>
          <w14:ligatures w14:val="none"/>
        </w:rPr>
      </w:pPr>
      <w:r w:rsidRPr="00EE161B">
        <w:rPr>
          <w:rFonts w:ascii="Calibri" w:hAnsi="Calibri" w:cs="Calibri"/>
          <w14:ligatures w14:val="none"/>
        </w:rPr>
        <w:t xml:space="preserve">Zamawiający ma prawo rozwiązać niniejszą umowę ze skutkiem natychmiastowym </w:t>
      </w:r>
    </w:p>
    <w:p w14:paraId="692FF6C7" w14:textId="327113B1" w:rsidR="00FB75B3" w:rsidRPr="00EE161B" w:rsidRDefault="00FB75B3" w:rsidP="00A85B26">
      <w:pPr>
        <w:ind w:left="284"/>
        <w:rPr>
          <w:rFonts w:ascii="Calibri" w:hAnsi="Calibri" w:cs="Calibri"/>
          <w14:ligatures w14:val="none"/>
        </w:rPr>
      </w:pPr>
      <w:r w:rsidRPr="00EE161B">
        <w:rPr>
          <w:rFonts w:ascii="Calibri" w:hAnsi="Calibri" w:cs="Calibri"/>
          <w14:ligatures w14:val="none"/>
        </w:rPr>
        <w:t xml:space="preserve">w przypadku gdy Wykonawca nie zrealizuje przedmiotu zamówienia w terminie 7 dni od dnia </w:t>
      </w:r>
      <w:r w:rsidR="005C48D2" w:rsidRPr="00EE161B">
        <w:rPr>
          <w:rFonts w:ascii="Calibri" w:hAnsi="Calibri" w:cs="Calibri"/>
          <w14:ligatures w14:val="none"/>
        </w:rPr>
        <w:t>upływu terminu, o którym mowa w § 2</w:t>
      </w:r>
      <w:r w:rsidRPr="00EE161B">
        <w:rPr>
          <w:rFonts w:ascii="Calibri" w:hAnsi="Calibri" w:cs="Calibri"/>
          <w14:ligatures w14:val="none"/>
        </w:rPr>
        <w:t>.</w:t>
      </w:r>
    </w:p>
    <w:p w14:paraId="49134081" w14:textId="35F73B46" w:rsidR="00BD2D19" w:rsidRPr="00FA54B7" w:rsidRDefault="00BD2D19" w:rsidP="00FB75B3">
      <w:pPr>
        <w:rPr>
          <w:rFonts w:ascii="Calibri" w:hAnsi="Calibri" w:cs="Calibri"/>
          <w:b/>
          <w14:ligatures w14:val="none"/>
        </w:rPr>
      </w:pPr>
    </w:p>
    <w:p w14:paraId="2A6AD255" w14:textId="77777777" w:rsidR="00FA54B7" w:rsidRPr="00FA54B7" w:rsidRDefault="00FA54B7" w:rsidP="00FA54B7">
      <w:pPr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§ 9</w:t>
      </w:r>
    </w:p>
    <w:p w14:paraId="5F13CE49" w14:textId="77777777" w:rsidR="00FA54B7" w:rsidRPr="00FA54B7" w:rsidRDefault="00FA54B7" w:rsidP="007951BB">
      <w:pPr>
        <w:spacing w:after="120"/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Kary umowne</w:t>
      </w:r>
    </w:p>
    <w:p w14:paraId="15DDA455" w14:textId="77777777" w:rsidR="00FA54B7" w:rsidRPr="00FA54B7" w:rsidRDefault="00FA54B7" w:rsidP="00FA54B7">
      <w:pPr>
        <w:numPr>
          <w:ilvl w:val="0"/>
          <w:numId w:val="1"/>
        </w:numPr>
        <w:ind w:left="284"/>
        <w:rPr>
          <w:rFonts w:ascii="Calibri" w:eastAsia="Calibri" w:hAnsi="Calibri" w:cs="Calibri"/>
          <w:szCs w:val="22"/>
          <w:lang w:eastAsia="en-US"/>
          <w14:ligatures w14:val="none"/>
        </w:rPr>
      </w:pPr>
      <w:r w:rsidRPr="00FA54B7">
        <w:rPr>
          <w:rFonts w:ascii="Calibri" w:eastAsia="Calibri" w:hAnsi="Calibri" w:cs="Calibri"/>
          <w:szCs w:val="22"/>
          <w:lang w:eastAsia="en-US"/>
          <w14:ligatures w14:val="none"/>
        </w:rPr>
        <w:t>Wykonawca zapłaci Zamawiającemu kary umowne:</w:t>
      </w:r>
    </w:p>
    <w:p w14:paraId="72F6143D" w14:textId="680F88C6" w:rsidR="00FA54B7" w:rsidRPr="00FA54B7" w:rsidRDefault="00FA54B7" w:rsidP="00FA54B7">
      <w:pPr>
        <w:numPr>
          <w:ilvl w:val="0"/>
          <w:numId w:val="5"/>
        </w:numPr>
        <w:ind w:left="709"/>
        <w:contextualSpacing/>
        <w:rPr>
          <w:rFonts w:ascii="Calibri" w:eastAsia="Calibri" w:hAnsi="Calibri" w:cs="Calibri"/>
          <w:szCs w:val="22"/>
          <w:lang w:eastAsia="en-US"/>
          <w14:ligatures w14:val="none"/>
        </w:rPr>
      </w:pPr>
      <w:r w:rsidRPr="00FA54B7">
        <w:rPr>
          <w:rFonts w:ascii="Calibri" w:eastAsia="Calibri" w:hAnsi="Calibri" w:cs="Calibri"/>
          <w:szCs w:val="22"/>
          <w:lang w:eastAsia="en-US"/>
          <w14:ligatures w14:val="none"/>
        </w:rPr>
        <w:t xml:space="preserve">w wysokości 20 % łącznej wartości brutto przedmiotu umowy, określonej </w:t>
      </w:r>
      <w:r w:rsidRPr="00FA54B7">
        <w:rPr>
          <w:rFonts w:ascii="Calibri" w:eastAsia="Calibri" w:hAnsi="Calibri" w:cs="Calibri"/>
          <w:szCs w:val="22"/>
          <w:lang w:eastAsia="en-US"/>
          <w14:ligatures w14:val="none"/>
        </w:rPr>
        <w:br/>
        <w:t xml:space="preserve">w § 4 ust.1 w przypadku </w:t>
      </w:r>
      <w:r w:rsidR="00FB75B3">
        <w:rPr>
          <w:rFonts w:ascii="Calibri" w:eastAsia="Calibri" w:hAnsi="Calibri" w:cs="Calibri"/>
          <w:szCs w:val="22"/>
          <w:lang w:eastAsia="en-US"/>
          <w14:ligatures w14:val="none"/>
        </w:rPr>
        <w:t>rozwiązania</w:t>
      </w:r>
      <w:r w:rsidRPr="00FA54B7">
        <w:rPr>
          <w:rFonts w:ascii="Calibri" w:eastAsia="Calibri" w:hAnsi="Calibri" w:cs="Calibri"/>
          <w:szCs w:val="22"/>
          <w:lang w:eastAsia="en-US"/>
          <w14:ligatures w14:val="none"/>
        </w:rPr>
        <w:t xml:space="preserve"> umowy z powodu okoliczności, za które odpowiada Wykonawca,</w:t>
      </w:r>
    </w:p>
    <w:p w14:paraId="65734D50" w14:textId="77777777" w:rsidR="00FA54B7" w:rsidRPr="00FA54B7" w:rsidRDefault="00FA54B7" w:rsidP="00FA54B7">
      <w:pPr>
        <w:numPr>
          <w:ilvl w:val="0"/>
          <w:numId w:val="5"/>
        </w:numPr>
        <w:ind w:left="709"/>
        <w:contextualSpacing/>
        <w:rPr>
          <w:rFonts w:ascii="Calibri" w:eastAsia="Calibri" w:hAnsi="Calibri" w:cs="Calibri"/>
          <w:szCs w:val="22"/>
          <w:lang w:eastAsia="en-US"/>
          <w14:ligatures w14:val="none"/>
        </w:rPr>
      </w:pPr>
      <w:r w:rsidRPr="00FA54B7">
        <w:rPr>
          <w:rFonts w:ascii="Calibri" w:eastAsia="Calibri" w:hAnsi="Calibri" w:cs="Calibri"/>
          <w:szCs w:val="22"/>
          <w:lang w:eastAsia="en-US"/>
          <w14:ligatures w14:val="none"/>
        </w:rPr>
        <w:t>w wysokości 0,1 % łącznej wartości brutto przedmiotu umowy, określonej w § 4 ust.1 za każdy rozpoczęty dzień zwłoki w wykonaniu przedmiotu umowy.</w:t>
      </w:r>
    </w:p>
    <w:p w14:paraId="230ABB5D" w14:textId="77777777" w:rsidR="007524D2" w:rsidRDefault="00FA54B7" w:rsidP="007524D2">
      <w:pPr>
        <w:numPr>
          <w:ilvl w:val="0"/>
          <w:numId w:val="1"/>
        </w:numPr>
        <w:ind w:left="284"/>
        <w:rPr>
          <w:rFonts w:ascii="Calibri" w:eastAsia="Calibri" w:hAnsi="Calibri" w:cs="Calibri"/>
          <w:szCs w:val="22"/>
          <w:lang w:eastAsia="en-US"/>
          <w14:ligatures w14:val="none"/>
        </w:rPr>
      </w:pPr>
      <w:r w:rsidRPr="00FA54B7">
        <w:rPr>
          <w:rFonts w:ascii="Calibri" w:eastAsia="Calibri" w:hAnsi="Calibri" w:cs="Calibri"/>
          <w:szCs w:val="22"/>
          <w:lang w:eastAsia="en-US"/>
          <w14:ligatures w14:val="none"/>
        </w:rPr>
        <w:t xml:space="preserve">Postanowienia ust.1 nie wykluczają prawa Zamawiającego </w:t>
      </w:r>
      <w:r w:rsidRPr="00FA54B7">
        <w:rPr>
          <w:rFonts w:ascii="Calibri" w:eastAsia="Calibri" w:hAnsi="Calibri" w:cs="Calibri"/>
          <w:lang w:eastAsia="en-US"/>
          <w14:ligatures w14:val="none"/>
        </w:rPr>
        <w:t>do dochodzenia od Wykonawcy odszkodowania uzupełniającego na zasadach ogólnych, jeżeli wartość powstałej szkody przekroczy wysokość ww. kar umownych.</w:t>
      </w:r>
      <w:r w:rsidR="007524D2">
        <w:rPr>
          <w:rFonts w:ascii="Calibri" w:eastAsia="Calibri" w:hAnsi="Calibri" w:cs="Calibri"/>
          <w:szCs w:val="22"/>
          <w:lang w:eastAsia="en-US"/>
          <w14:ligatures w14:val="none"/>
        </w:rPr>
        <w:t xml:space="preserve"> </w:t>
      </w:r>
    </w:p>
    <w:p w14:paraId="3D0559D4" w14:textId="234B83C4" w:rsidR="007524D2" w:rsidRPr="007524D2" w:rsidRDefault="007524D2" w:rsidP="007524D2">
      <w:pPr>
        <w:numPr>
          <w:ilvl w:val="0"/>
          <w:numId w:val="1"/>
        </w:numPr>
        <w:ind w:left="284"/>
        <w:rPr>
          <w:rFonts w:ascii="Calibri" w:eastAsia="Calibri" w:hAnsi="Calibri" w:cs="Calibri"/>
          <w:szCs w:val="22"/>
          <w:lang w:eastAsia="en-US"/>
          <w14:ligatures w14:val="none"/>
        </w:rPr>
      </w:pPr>
      <w:r w:rsidRPr="007524D2">
        <w:rPr>
          <w:rFonts w:ascii="Calibri" w:eastAsia="Calibri" w:hAnsi="Calibri" w:cs="Calibri"/>
          <w:szCs w:val="22"/>
          <w:lang w:eastAsia="en-US"/>
          <w14:ligatures w14:val="none"/>
        </w:rPr>
        <w:t>Zamawiający zastrzega sobie prawo potrącenia kar z wynagrodzenia Wykonawcy, bez uprzedniego wzywania go do zapłaty a Wykonawca wyraża zgodę na dokonywanie potrąceń kar umownych z wynagrodzenia przysługującego mu z tytułu realizacji przedmiotu umowy, o którym mowa w §1 niniejszej umowy. Jeżeli potrącenie nie będzie możliwe, Zamawiający wezwie Wykonawcę do zapłaty kary umownej, a Wykonawca zobowiązany będzie zapłacić karę w terminie 7 dni, od dnia otrzymania wezwania.</w:t>
      </w:r>
    </w:p>
    <w:p w14:paraId="1BB0C204" w14:textId="77777777" w:rsidR="007524D2" w:rsidRPr="00FA54B7" w:rsidRDefault="007524D2" w:rsidP="00F6238E">
      <w:pPr>
        <w:ind w:left="284"/>
        <w:rPr>
          <w:rFonts w:ascii="Calibri" w:eastAsia="Calibri" w:hAnsi="Calibri" w:cs="Calibri"/>
          <w:szCs w:val="22"/>
          <w:lang w:eastAsia="en-US"/>
          <w14:ligatures w14:val="none"/>
        </w:rPr>
      </w:pPr>
    </w:p>
    <w:p w14:paraId="0272D9D3" w14:textId="77777777" w:rsidR="00FA54B7" w:rsidRPr="00FA54B7" w:rsidRDefault="00FA54B7" w:rsidP="00FA54B7">
      <w:pPr>
        <w:ind w:left="3905" w:firstLine="349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§ 10</w:t>
      </w:r>
    </w:p>
    <w:p w14:paraId="0B1B349E" w14:textId="77777777" w:rsidR="00FA54B7" w:rsidRPr="00FA54B7" w:rsidRDefault="00FA54B7" w:rsidP="007951BB">
      <w:pPr>
        <w:spacing w:after="120"/>
        <w:jc w:val="center"/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:b/>
          <w14:ligatures w14:val="none"/>
        </w:rPr>
        <w:t>Postanowienia końcowe</w:t>
      </w:r>
    </w:p>
    <w:p w14:paraId="2DBE5763" w14:textId="77777777" w:rsidR="00FA54B7" w:rsidRPr="00FA54B7" w:rsidRDefault="00FA54B7" w:rsidP="007951BB">
      <w:pPr>
        <w:ind w:left="284" w:hanging="284"/>
        <w:rPr>
          <w:rFonts w:ascii="Calibri" w:hAnsi="Calibri" w:cs="Calibri"/>
          <w:bCs/>
          <w14:ligatures w14:val="none"/>
        </w:rPr>
      </w:pPr>
      <w:r w:rsidRPr="00FA54B7">
        <w:rPr>
          <w:rFonts w:ascii="Calibri" w:hAnsi="Calibri" w:cs="Calibri"/>
          <w:bCs/>
          <w14:ligatures w14:val="none"/>
        </w:rPr>
        <w:t>1.</w:t>
      </w:r>
      <w:r w:rsidRPr="00FA54B7">
        <w:rPr>
          <w:rFonts w:ascii="Calibri" w:hAnsi="Calibri" w:cs="Calibri"/>
          <w:bCs/>
          <w14:ligatures w14:val="none"/>
        </w:rPr>
        <w:tab/>
        <w:t>Umowa wchodzi w życie z dniem podpisania przez obie strony.</w:t>
      </w:r>
    </w:p>
    <w:p w14:paraId="7A2B2E18" w14:textId="77777777" w:rsidR="00FA54B7" w:rsidRPr="00FA54B7" w:rsidRDefault="00FA54B7" w:rsidP="007951BB">
      <w:pPr>
        <w:ind w:left="284" w:hanging="284"/>
        <w:rPr>
          <w:rFonts w:ascii="Calibri" w:hAnsi="Calibri" w:cs="Calibri"/>
          <w:bCs/>
          <w14:ligatures w14:val="none"/>
        </w:rPr>
      </w:pPr>
      <w:r w:rsidRPr="00FA54B7">
        <w:rPr>
          <w:rFonts w:ascii="Calibri" w:hAnsi="Calibri" w:cs="Calibri"/>
          <w:bCs/>
          <w14:ligatures w14:val="none"/>
        </w:rPr>
        <w:t>2.</w:t>
      </w:r>
      <w:r w:rsidRPr="00FA54B7">
        <w:rPr>
          <w:rFonts w:ascii="Calibri" w:hAnsi="Calibri" w:cs="Calibri"/>
          <w:bCs/>
          <w14:ligatures w14:val="none"/>
        </w:rPr>
        <w:tab/>
        <w:t>Wszelkie zmiany postanowień umowy wymagają dla swojej ważności formy pisemnej.</w:t>
      </w:r>
    </w:p>
    <w:p w14:paraId="65944810" w14:textId="77777777" w:rsidR="00FA54B7" w:rsidRPr="00FA54B7" w:rsidRDefault="00FA54B7" w:rsidP="007951BB">
      <w:pPr>
        <w:ind w:left="284" w:hanging="284"/>
        <w:rPr>
          <w:rFonts w:ascii="Calibri" w:hAnsi="Calibri" w:cs="Calibri"/>
          <w:bCs/>
          <w14:ligatures w14:val="none"/>
        </w:rPr>
      </w:pPr>
      <w:r w:rsidRPr="00FA54B7">
        <w:rPr>
          <w:rFonts w:ascii="Calibri" w:hAnsi="Calibri" w:cs="Calibri"/>
          <w:bCs/>
          <w14:ligatures w14:val="none"/>
        </w:rPr>
        <w:t>3.</w:t>
      </w:r>
      <w:r w:rsidRPr="00FA54B7">
        <w:rPr>
          <w:rFonts w:ascii="Calibri" w:hAnsi="Calibri" w:cs="Calibri"/>
          <w:bCs/>
          <w14:ligatures w14:val="none"/>
        </w:rPr>
        <w:tab/>
        <w:t>Sprawy nieuregulowane umową podlegają przepisom Kodeksu cywilnego oraz innych aktów prawnych.</w:t>
      </w:r>
    </w:p>
    <w:p w14:paraId="049D8148" w14:textId="77777777" w:rsidR="00FA54B7" w:rsidRPr="00FA54B7" w:rsidRDefault="00FA54B7" w:rsidP="007951BB">
      <w:pPr>
        <w:ind w:left="284" w:hanging="284"/>
        <w:rPr>
          <w:rFonts w:ascii="Calibri" w:hAnsi="Calibri" w:cs="Calibri"/>
          <w:bCs/>
          <w14:ligatures w14:val="none"/>
        </w:rPr>
      </w:pPr>
      <w:r w:rsidRPr="00FA54B7">
        <w:rPr>
          <w:rFonts w:ascii="Calibri" w:hAnsi="Calibri" w:cs="Calibri"/>
          <w:bCs/>
          <w14:ligatures w14:val="none"/>
        </w:rPr>
        <w:t>4.</w:t>
      </w:r>
      <w:r w:rsidRPr="00FA54B7">
        <w:rPr>
          <w:rFonts w:ascii="Calibri" w:hAnsi="Calibri" w:cs="Calibri"/>
          <w:bCs/>
          <w14:ligatures w14:val="none"/>
        </w:rPr>
        <w:tab/>
        <w:t xml:space="preserve">W przypadku zaistnienia sporu właściwym miejscowo sądem będzie sąd właściwy </w:t>
      </w:r>
      <w:r w:rsidRPr="00FA54B7">
        <w:rPr>
          <w:rFonts w:ascii="Calibri" w:hAnsi="Calibri" w:cs="Calibri"/>
          <w:bCs/>
          <w14:ligatures w14:val="none"/>
        </w:rPr>
        <w:br/>
        <w:t>dla Zamawiającego.</w:t>
      </w:r>
    </w:p>
    <w:p w14:paraId="2975571D" w14:textId="77777777" w:rsidR="00FA54B7" w:rsidRPr="00FA54B7" w:rsidRDefault="00FA54B7" w:rsidP="007951BB">
      <w:pPr>
        <w:ind w:left="284" w:hanging="284"/>
        <w:rPr>
          <w:rFonts w:ascii="Calibri" w:hAnsi="Calibri" w:cs="Calibri"/>
          <w:bCs/>
          <w14:ligatures w14:val="none"/>
        </w:rPr>
      </w:pPr>
      <w:r w:rsidRPr="00FA54B7">
        <w:rPr>
          <w:rFonts w:ascii="Calibri" w:hAnsi="Calibri" w:cs="Calibri"/>
          <w:bCs/>
          <w14:ligatures w14:val="none"/>
        </w:rPr>
        <w:t>5.</w:t>
      </w:r>
      <w:r w:rsidRPr="00FA54B7">
        <w:rPr>
          <w:rFonts w:ascii="Calibri" w:hAnsi="Calibri" w:cs="Calibri"/>
          <w:bCs/>
          <w14:ligatures w14:val="none"/>
        </w:rPr>
        <w:tab/>
        <w:t xml:space="preserve">Umowa została sporządzona w trzech jednobrzmiących egzemplarzach, dwóch </w:t>
      </w:r>
      <w:r w:rsidRPr="00FA54B7">
        <w:rPr>
          <w:rFonts w:ascii="Calibri" w:hAnsi="Calibri" w:cs="Calibri"/>
          <w:bCs/>
          <w14:ligatures w14:val="none"/>
        </w:rPr>
        <w:br/>
        <w:t>dla Zamawiającego i jednym dla Wykonawcy.</w:t>
      </w:r>
    </w:p>
    <w:p w14:paraId="159BB09B" w14:textId="662E8A38" w:rsidR="00FA54B7" w:rsidRDefault="00FA54B7" w:rsidP="007951BB">
      <w:pPr>
        <w:ind w:left="284" w:hanging="284"/>
        <w:rPr>
          <w:rFonts w:ascii="Calibri" w:hAnsi="Calibri" w:cs="Calibri"/>
          <w:bCs/>
          <w14:ligatures w14:val="none"/>
        </w:rPr>
      </w:pPr>
      <w:r w:rsidRPr="00FA54B7">
        <w:rPr>
          <w:rFonts w:ascii="Calibri" w:hAnsi="Calibri" w:cs="Calibri"/>
          <w:bCs/>
          <w14:ligatures w14:val="none"/>
        </w:rPr>
        <w:t>6.</w:t>
      </w:r>
      <w:r w:rsidRPr="00FA54B7">
        <w:rPr>
          <w:rFonts w:ascii="Calibri" w:hAnsi="Calibri" w:cs="Calibri"/>
          <w:bCs/>
          <w14:ligatures w14:val="none"/>
        </w:rPr>
        <w:tab/>
        <w:t xml:space="preserve">Integralną częścią umowy jest oferta Wykonawcy i Protokół odbioru. </w:t>
      </w:r>
    </w:p>
    <w:p w14:paraId="22797EFB" w14:textId="258CC743" w:rsidR="00FB75B3" w:rsidRPr="00FA54B7" w:rsidRDefault="00FB75B3" w:rsidP="007951BB">
      <w:pPr>
        <w:ind w:left="284" w:hanging="284"/>
        <w:rPr>
          <w:rFonts w:ascii="Calibri" w:hAnsi="Calibri" w:cs="Calibri"/>
          <w:bCs/>
          <w14:ligatures w14:val="none"/>
        </w:rPr>
      </w:pPr>
      <w:r>
        <w:rPr>
          <w:rFonts w:ascii="Calibri" w:hAnsi="Calibri" w:cs="Calibri"/>
          <w:bCs/>
          <w14:ligatures w14:val="none"/>
        </w:rPr>
        <w:lastRenderedPageBreak/>
        <w:t xml:space="preserve">7. </w:t>
      </w:r>
      <w:r w:rsidRPr="00FB75B3">
        <w:rPr>
          <w:rFonts w:ascii="Calibri" w:hAnsi="Calibri" w:cs="Calibri"/>
          <w:bCs/>
          <w14:ligatures w14:val="none"/>
        </w:rPr>
        <w:t>Zamawiający oświadcza, że w związku z wejściem w życie Ustawy z dnia 14 czerwca 2024 roku o ochronie sygnalistów w Wojewódzkim Urzędzie Pracy w Warszawie została ustanowiona „Procedura dokonywania zgłoszeń naruszeń prawa  i podejmowania działań następczych w Wojewódzkim Urzędzie Pracy w Warszawie”. Wszelkie informacje dotyczące zgłaszania naruszeń prawa znajdą Państwo na stronie internetowej Wojewódzkiego Urzędu Pracy w Warszawie: https://wupwarszawa.praca.gov.pl/sygnalisci oraz na stronie BIP Wojewódzkiego Urzędu Pracy w Warszawie: https://wup.warszawa.ibip.pl/public/?id=217496 .</w:t>
      </w:r>
    </w:p>
    <w:p w14:paraId="10D2DF36" w14:textId="77777777" w:rsidR="00FA54B7" w:rsidRPr="00FA54B7" w:rsidRDefault="00FA54B7" w:rsidP="00FA54B7">
      <w:pPr>
        <w:ind w:left="360" w:hanging="360"/>
        <w:rPr>
          <w:rFonts w:ascii="Calibri" w:hAnsi="Calibri" w:cs="Calibri"/>
          <w:bCs/>
          <w14:ligatures w14:val="none"/>
        </w:rPr>
      </w:pPr>
    </w:p>
    <w:p w14:paraId="04C9D73D" w14:textId="77777777" w:rsidR="00FA54B7" w:rsidRPr="00FA54B7" w:rsidRDefault="00FA54B7" w:rsidP="00FA54B7">
      <w:pPr>
        <w:ind w:left="360"/>
        <w:rPr>
          <w:rFonts w:ascii="Calibri" w:hAnsi="Calibri" w:cs="Calibri"/>
          <w:bCs/>
          <w14:ligatures w14:val="none"/>
        </w:rPr>
      </w:pPr>
    </w:p>
    <w:p w14:paraId="4E52F09D" w14:textId="77777777" w:rsidR="00FA54B7" w:rsidRPr="00FA54B7" w:rsidRDefault="00FA54B7" w:rsidP="00FA54B7">
      <w:pPr>
        <w:ind w:left="360"/>
        <w:rPr>
          <w:rFonts w:ascii="Calibri" w:hAnsi="Calibri" w:cs="Calibri"/>
          <w:bCs/>
          <w14:ligatures w14:val="none"/>
        </w:rPr>
      </w:pPr>
      <w:r w:rsidRPr="00FA54B7">
        <w:rPr>
          <w:rFonts w:ascii="Calibri" w:hAnsi="Calibri" w:cs="Calibri"/>
          <w:bCs/>
          <w14:ligatures w14:val="none"/>
        </w:rPr>
        <w:t>Załączniki:</w:t>
      </w:r>
    </w:p>
    <w:p w14:paraId="5EE58C60" w14:textId="77777777" w:rsidR="00FA54B7" w:rsidRPr="00FA54B7" w:rsidRDefault="00FA54B7" w:rsidP="00FA54B7">
      <w:pPr>
        <w:ind w:left="360"/>
        <w:rPr>
          <w:rFonts w:ascii="Calibri" w:hAnsi="Calibri" w:cs="Calibri"/>
          <w:bCs/>
          <w14:ligatures w14:val="none"/>
        </w:rPr>
      </w:pPr>
      <w:r w:rsidRPr="00FA54B7">
        <w:rPr>
          <w:rFonts w:ascii="Calibri" w:hAnsi="Calibri" w:cs="Calibri"/>
          <w:bCs/>
          <w14:ligatures w14:val="none"/>
        </w:rPr>
        <w:t>1. Oferta Wykonawcy</w:t>
      </w:r>
    </w:p>
    <w:p w14:paraId="27473ACF" w14:textId="77777777" w:rsidR="00FA54B7" w:rsidRPr="00FA54B7" w:rsidRDefault="00FA54B7" w:rsidP="00FA54B7">
      <w:pPr>
        <w:ind w:left="360"/>
        <w:rPr>
          <w:rFonts w:ascii="Calibri" w:hAnsi="Calibri" w:cs="Calibri"/>
          <w:bCs/>
          <w14:ligatures w14:val="none"/>
        </w:rPr>
      </w:pPr>
      <w:r w:rsidRPr="00FA54B7">
        <w:rPr>
          <w:rFonts w:ascii="Calibri" w:hAnsi="Calibri" w:cs="Calibri"/>
          <w:bCs/>
          <w14:ligatures w14:val="none"/>
        </w:rPr>
        <w:t>2. Protokół odbioru</w:t>
      </w:r>
    </w:p>
    <w:p w14:paraId="72A7DB4E" w14:textId="77777777" w:rsidR="00FA54B7" w:rsidRPr="00FA54B7" w:rsidRDefault="00FA54B7" w:rsidP="00FA54B7">
      <w:pPr>
        <w:ind w:left="360"/>
        <w:rPr>
          <w:rFonts w:ascii="Calibri" w:hAnsi="Calibri" w:cs="Calibri"/>
          <w:bCs/>
          <w14:ligatures w14:val="none"/>
        </w:rPr>
      </w:pPr>
    </w:p>
    <w:p w14:paraId="2C9543D0" w14:textId="77777777" w:rsidR="00FA54B7" w:rsidRPr="00FA54B7" w:rsidRDefault="00FA54B7" w:rsidP="00FA54B7">
      <w:pPr>
        <w:ind w:left="360"/>
        <w:rPr>
          <w:rFonts w:ascii="Calibri" w:hAnsi="Calibri" w:cs="Calibri"/>
          <w:bCs/>
          <w14:ligatures w14:val="none"/>
        </w:rPr>
      </w:pPr>
    </w:p>
    <w:p w14:paraId="75573B6E" w14:textId="77777777" w:rsidR="00FA54B7" w:rsidRPr="00FA54B7" w:rsidRDefault="00FA54B7" w:rsidP="00FA54B7">
      <w:pPr>
        <w:ind w:left="360"/>
        <w:rPr>
          <w:rFonts w:ascii="Calibri" w:hAnsi="Calibri" w:cs="Calibri"/>
          <w:bCs/>
          <w14:ligatures w14:val="none"/>
        </w:rPr>
      </w:pPr>
    </w:p>
    <w:p w14:paraId="2E8FE5FF" w14:textId="77777777" w:rsidR="00FA54B7" w:rsidRPr="00FA54B7" w:rsidRDefault="00FA54B7" w:rsidP="00FA54B7">
      <w:pPr>
        <w:ind w:firstLine="708"/>
        <w:rPr>
          <w:rFonts w:ascii="Calibri" w:hAnsi="Calibri" w:cs="Calibri"/>
          <w14:ligatures w14:val="none"/>
        </w:rPr>
      </w:pPr>
      <w:r w:rsidRPr="00FA54B7">
        <w:rPr>
          <w:rFonts w:ascii="Calibri" w:hAnsi="Calibri" w:cs="Calibri"/>
          <w14:ligatures w14:val="none"/>
        </w:rPr>
        <w:t>Zamawiający:</w:t>
      </w:r>
      <w:r w:rsidRPr="00FA54B7">
        <w:rPr>
          <w:rFonts w:ascii="Calibri" w:hAnsi="Calibri" w:cs="Calibri"/>
          <w14:ligatures w14:val="none"/>
        </w:rPr>
        <w:tab/>
      </w:r>
      <w:r w:rsidRPr="00FA54B7">
        <w:rPr>
          <w:rFonts w:ascii="Calibri" w:hAnsi="Calibri" w:cs="Calibri"/>
          <w14:ligatures w14:val="none"/>
        </w:rPr>
        <w:tab/>
      </w:r>
      <w:r w:rsidRPr="00FA54B7">
        <w:rPr>
          <w:rFonts w:ascii="Calibri" w:hAnsi="Calibri" w:cs="Calibri"/>
          <w14:ligatures w14:val="none"/>
        </w:rPr>
        <w:tab/>
      </w:r>
      <w:r w:rsidRPr="00FA54B7">
        <w:rPr>
          <w:rFonts w:ascii="Calibri" w:hAnsi="Calibri" w:cs="Calibri"/>
          <w14:ligatures w14:val="none"/>
        </w:rPr>
        <w:tab/>
      </w:r>
      <w:r w:rsidRPr="00FA54B7">
        <w:rPr>
          <w:rFonts w:ascii="Calibri" w:hAnsi="Calibri" w:cs="Calibri"/>
          <w14:ligatures w14:val="none"/>
        </w:rPr>
        <w:tab/>
      </w:r>
      <w:r w:rsidRPr="00FA54B7">
        <w:rPr>
          <w:rFonts w:ascii="Calibri" w:hAnsi="Calibri" w:cs="Calibri"/>
          <w14:ligatures w14:val="none"/>
        </w:rPr>
        <w:tab/>
      </w:r>
      <w:r w:rsidRPr="00FA54B7">
        <w:rPr>
          <w:rFonts w:ascii="Calibri" w:hAnsi="Calibri" w:cs="Calibri"/>
          <w14:ligatures w14:val="none"/>
        </w:rPr>
        <w:tab/>
        <w:t>Wykonawca:</w:t>
      </w:r>
    </w:p>
    <w:p w14:paraId="61772500" w14:textId="77777777" w:rsidR="00FA54B7" w:rsidRPr="00FA54B7" w:rsidRDefault="00FA54B7" w:rsidP="00FA54B7">
      <w:pPr>
        <w:rPr>
          <w:rFonts w:ascii="Calibri" w:hAnsi="Calibri" w:cs="Calibri"/>
          <w14:ligatures w14:val="none"/>
        </w:rPr>
      </w:pPr>
    </w:p>
    <w:p w14:paraId="32D36823" w14:textId="77777777" w:rsidR="00FA54B7" w:rsidRPr="00FA54B7" w:rsidRDefault="00FA54B7" w:rsidP="00FA54B7">
      <w:pPr>
        <w:rPr>
          <w:rFonts w:ascii="Calibri" w:hAnsi="Calibri" w:cs="Calibri"/>
          <w14:ligatures w14:val="none"/>
        </w:rPr>
      </w:pPr>
    </w:p>
    <w:p w14:paraId="734ED935" w14:textId="77777777" w:rsidR="00FA54B7" w:rsidRPr="00FA54B7" w:rsidRDefault="00FA54B7" w:rsidP="00FA54B7">
      <w:pPr>
        <w:rPr>
          <w:rFonts w:ascii="Calibri" w:hAnsi="Calibri" w:cs="Calibri"/>
          <w14:ligatures w14:val="none"/>
        </w:rPr>
      </w:pPr>
    </w:p>
    <w:p w14:paraId="32EFC5EF" w14:textId="77777777" w:rsidR="00FA54B7" w:rsidRPr="00FA54B7" w:rsidRDefault="00FA54B7" w:rsidP="00FA54B7">
      <w:pPr>
        <w:rPr>
          <w:rFonts w:ascii="Calibri" w:hAnsi="Calibri" w:cs="Calibri"/>
          <w14:ligatures w14:val="none"/>
        </w:rPr>
      </w:pPr>
    </w:p>
    <w:p w14:paraId="33892915" w14:textId="77777777" w:rsidR="00FA54B7" w:rsidRPr="00FA54B7" w:rsidRDefault="00FA54B7" w:rsidP="00FA54B7">
      <w:pPr>
        <w:rPr>
          <w:rFonts w:ascii="Calibri" w:hAnsi="Calibri" w:cs="Calibri"/>
          <w14:ligatures w14:val="none"/>
        </w:rPr>
      </w:pPr>
    </w:p>
    <w:p w14:paraId="2FF9DA81" w14:textId="77777777" w:rsidR="00FA54B7" w:rsidRPr="00FA54B7" w:rsidRDefault="00FA54B7" w:rsidP="00FA54B7">
      <w:pPr>
        <w:rPr>
          <w:rFonts w:ascii="Calibri" w:hAnsi="Calibri" w:cs="Calibri"/>
          <w:b/>
          <w14:ligatures w14:val="none"/>
        </w:rPr>
      </w:pPr>
      <w:r w:rsidRPr="00FA54B7">
        <w:rPr>
          <w:rFonts w:ascii="Calibri" w:hAnsi="Calibri" w:cs="Calibri"/>
          <w14:ligatures w14:val="none"/>
        </w:rPr>
        <w:t>………………………………………….</w:t>
      </w:r>
      <w:r w:rsidRPr="00FA54B7">
        <w:rPr>
          <w:rFonts w:ascii="Calibri" w:hAnsi="Calibri" w:cs="Calibri"/>
          <w14:ligatures w14:val="none"/>
        </w:rPr>
        <w:tab/>
      </w:r>
      <w:r w:rsidRPr="00FA54B7">
        <w:rPr>
          <w:rFonts w:ascii="Calibri" w:hAnsi="Calibri" w:cs="Calibri"/>
          <w14:ligatures w14:val="none"/>
        </w:rPr>
        <w:tab/>
      </w:r>
      <w:r w:rsidRPr="00FA54B7">
        <w:rPr>
          <w:rFonts w:ascii="Calibri" w:hAnsi="Calibri" w:cs="Calibri"/>
          <w14:ligatures w14:val="none"/>
        </w:rPr>
        <w:tab/>
      </w:r>
      <w:r w:rsidRPr="00FA54B7">
        <w:rPr>
          <w:rFonts w:ascii="Calibri" w:hAnsi="Calibri" w:cs="Calibri"/>
          <w14:ligatures w14:val="none"/>
        </w:rPr>
        <w:tab/>
      </w:r>
      <w:r w:rsidRPr="00FA54B7">
        <w:rPr>
          <w:rFonts w:ascii="Calibri" w:hAnsi="Calibri" w:cs="Calibri"/>
          <w14:ligatures w14:val="none"/>
        </w:rPr>
        <w:tab/>
        <w:t xml:space="preserve">    ………………………………………….</w:t>
      </w:r>
    </w:p>
    <w:p w14:paraId="1F405278" w14:textId="77777777" w:rsidR="00FA54B7" w:rsidRPr="00FA54B7" w:rsidRDefault="00FA54B7" w:rsidP="00FA54B7">
      <w:pPr>
        <w:rPr>
          <w:rFonts w:ascii="Calibri" w:hAnsi="Calibri" w:cs="Calibri"/>
          <w14:ligatures w14:val="none"/>
        </w:rPr>
      </w:pPr>
    </w:p>
    <w:p w14:paraId="42F89C92" w14:textId="77777777" w:rsidR="00025561" w:rsidRPr="00FA54B7" w:rsidRDefault="00025561" w:rsidP="00FA54B7"/>
    <w:sectPr w:rsidR="00025561" w:rsidRPr="00FA54B7" w:rsidSect="007951BB">
      <w:footerReference w:type="defaul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weł Stec" w:date="2025-03-20T14:31:00Z" w:initials="PS">
    <w:p w14:paraId="2D3CE9A5" w14:textId="2B3F6F28" w:rsidR="005C48D2" w:rsidRDefault="005C48D2">
      <w:pPr>
        <w:pStyle w:val="Tekstkomentarza"/>
      </w:pPr>
      <w:r>
        <w:rPr>
          <w:rStyle w:val="Odwoaniedokomentarza"/>
        </w:rPr>
        <w:annotationRef/>
      </w:r>
      <w:r>
        <w:t>Te pola nam wystarczą? Czy będziemy jeszcze jakoś inaczej wykorzystywać program? Kopie? Eksport danych itd.?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3CE9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3CE9A5" w16cid:durableId="2B86A5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9CB3" w14:textId="77777777" w:rsidR="00E93003" w:rsidRDefault="00E93003" w:rsidP="00BD2D19">
      <w:r>
        <w:separator/>
      </w:r>
    </w:p>
  </w:endnote>
  <w:endnote w:type="continuationSeparator" w:id="0">
    <w:p w14:paraId="36866346" w14:textId="77777777" w:rsidR="00E93003" w:rsidRDefault="00E93003" w:rsidP="00BD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301477"/>
      <w:docPartObj>
        <w:docPartGallery w:val="Page Numbers (Bottom of Page)"/>
        <w:docPartUnique/>
      </w:docPartObj>
    </w:sdtPr>
    <w:sdtEndPr/>
    <w:sdtContent>
      <w:p w14:paraId="1FA396EF" w14:textId="59DB5903" w:rsidR="002001D4" w:rsidRDefault="002001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F088C" w14:textId="77777777" w:rsidR="00BD2D19" w:rsidRDefault="00BD2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9426" w14:textId="77777777" w:rsidR="00E93003" w:rsidRDefault="00E93003" w:rsidP="00BD2D19">
      <w:r>
        <w:separator/>
      </w:r>
    </w:p>
  </w:footnote>
  <w:footnote w:type="continuationSeparator" w:id="0">
    <w:p w14:paraId="15112080" w14:textId="77777777" w:rsidR="00E93003" w:rsidRDefault="00E93003" w:rsidP="00BD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D66"/>
    <w:multiLevelType w:val="hybridMultilevel"/>
    <w:tmpl w:val="C6C40908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36FA"/>
    <w:multiLevelType w:val="hybridMultilevel"/>
    <w:tmpl w:val="1E76E9B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1DA3EDA"/>
    <w:multiLevelType w:val="hybridMultilevel"/>
    <w:tmpl w:val="7380535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78F1EE0"/>
    <w:multiLevelType w:val="hybridMultilevel"/>
    <w:tmpl w:val="F68E5A74"/>
    <w:lvl w:ilvl="0" w:tplc="FA2279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BC042E"/>
    <w:multiLevelType w:val="hybridMultilevel"/>
    <w:tmpl w:val="C35E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05C9"/>
    <w:multiLevelType w:val="hybridMultilevel"/>
    <w:tmpl w:val="1EAE6B02"/>
    <w:lvl w:ilvl="0" w:tplc="B8E82770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25D8F"/>
    <w:multiLevelType w:val="hybridMultilevel"/>
    <w:tmpl w:val="B784B5DA"/>
    <w:lvl w:ilvl="0" w:tplc="4F781C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D61CF3"/>
    <w:multiLevelType w:val="hybridMultilevel"/>
    <w:tmpl w:val="98DA84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DE5943"/>
    <w:multiLevelType w:val="hybridMultilevel"/>
    <w:tmpl w:val="4874FC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F05AE2"/>
    <w:multiLevelType w:val="hybridMultilevel"/>
    <w:tmpl w:val="C2780756"/>
    <w:lvl w:ilvl="0" w:tplc="09FED3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02F53"/>
    <w:multiLevelType w:val="hybridMultilevel"/>
    <w:tmpl w:val="57B8C77E"/>
    <w:lvl w:ilvl="0" w:tplc="CBCE5038">
      <w:start w:val="1"/>
      <w:numFmt w:val="decimal"/>
      <w:lvlText w:val="%1."/>
      <w:lvlJc w:val="left"/>
      <w:pPr>
        <w:ind w:left="121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AE3A10"/>
    <w:multiLevelType w:val="hybridMultilevel"/>
    <w:tmpl w:val="A98E1E2E"/>
    <w:lvl w:ilvl="0" w:tplc="424E2B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91C3275"/>
    <w:multiLevelType w:val="hybridMultilevel"/>
    <w:tmpl w:val="04D83F98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C11569"/>
    <w:multiLevelType w:val="multilevel"/>
    <w:tmpl w:val="3D66FCE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6"/>
  </w:num>
  <w:num w:numId="5">
    <w:abstractNumId w:val="10"/>
  </w:num>
  <w:num w:numId="6">
    <w:abstractNumId w:val="3"/>
  </w:num>
  <w:num w:numId="7">
    <w:abstractNumId w:val="4"/>
  </w:num>
  <w:num w:numId="8">
    <w:abstractNumId w:val="14"/>
  </w:num>
  <w:num w:numId="9">
    <w:abstractNumId w:val="0"/>
  </w:num>
  <w:num w:numId="10">
    <w:abstractNumId w:val="1"/>
  </w:num>
  <w:num w:numId="11">
    <w:abstractNumId w:val="15"/>
  </w:num>
  <w:num w:numId="12">
    <w:abstractNumId w:val="12"/>
  </w:num>
  <w:num w:numId="13">
    <w:abstractNumId w:val="5"/>
  </w:num>
  <w:num w:numId="14">
    <w:abstractNumId w:val="13"/>
  </w:num>
  <w:num w:numId="15">
    <w:abstractNumId w:val="8"/>
  </w:num>
  <w:num w:numId="16">
    <w:abstractNumId w:val="6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Stec">
    <w15:presenceInfo w15:providerId="None" w15:userId="Paweł St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B7"/>
    <w:rsid w:val="00025561"/>
    <w:rsid w:val="00076E7A"/>
    <w:rsid w:val="000B073F"/>
    <w:rsid w:val="000E1C81"/>
    <w:rsid w:val="001179E9"/>
    <w:rsid w:val="00186217"/>
    <w:rsid w:val="00193181"/>
    <w:rsid w:val="002001D4"/>
    <w:rsid w:val="00216D43"/>
    <w:rsid w:val="002740EB"/>
    <w:rsid w:val="00284B77"/>
    <w:rsid w:val="0029663E"/>
    <w:rsid w:val="00350BE0"/>
    <w:rsid w:val="00367532"/>
    <w:rsid w:val="00447B9B"/>
    <w:rsid w:val="004D5EB2"/>
    <w:rsid w:val="005C48D2"/>
    <w:rsid w:val="00603C84"/>
    <w:rsid w:val="006872FD"/>
    <w:rsid w:val="006A093E"/>
    <w:rsid w:val="006E6D3A"/>
    <w:rsid w:val="007524D2"/>
    <w:rsid w:val="007951BB"/>
    <w:rsid w:val="007A0A41"/>
    <w:rsid w:val="00861D6F"/>
    <w:rsid w:val="0088572C"/>
    <w:rsid w:val="008A67D5"/>
    <w:rsid w:val="0097158C"/>
    <w:rsid w:val="00A42410"/>
    <w:rsid w:val="00A85B26"/>
    <w:rsid w:val="00B24862"/>
    <w:rsid w:val="00B34F43"/>
    <w:rsid w:val="00B56E99"/>
    <w:rsid w:val="00B863CF"/>
    <w:rsid w:val="00BC48F2"/>
    <w:rsid w:val="00BD2D19"/>
    <w:rsid w:val="00CD3341"/>
    <w:rsid w:val="00D1302F"/>
    <w:rsid w:val="00D4681A"/>
    <w:rsid w:val="00E33871"/>
    <w:rsid w:val="00E93003"/>
    <w:rsid w:val="00EE161B"/>
    <w:rsid w:val="00EF5458"/>
    <w:rsid w:val="00F6238E"/>
    <w:rsid w:val="00FA54B7"/>
    <w:rsid w:val="00FB75B3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BD5F"/>
  <w15:chartTrackingRefBased/>
  <w15:docId w15:val="{BF38F901-AF01-4195-8034-775424AF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5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54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5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54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54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54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54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54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54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54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54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54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54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54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54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54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5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5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5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5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54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54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54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5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54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54B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D2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D19"/>
    <w:rPr>
      <w:rFonts w:ascii="Arial" w:eastAsia="Times New Roman" w:hAnsi="Arial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D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D19"/>
    <w:rPr>
      <w:rFonts w:ascii="Arial" w:eastAsia="Times New Roman" w:hAnsi="Arial" w:cs="Times New Roman"/>
      <w:kern w:val="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A093E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B3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4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4D2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4D2"/>
    <w:rPr>
      <w:rFonts w:ascii="Arial" w:eastAsia="Times New Roman" w:hAnsi="Arial" w:cs="Times New Roman"/>
      <w:b/>
      <w:bCs/>
      <w:kern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31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3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wup.mazowsz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BD58576-A764-47F1-BF28-16C4411FC18C}">
  <we:reference id="wa200007708" version="1.0.0.0" store="pl-PL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F230-2693-4A39-B8FD-FD39DD5D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1441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Szczepaniak</dc:creator>
  <cp:keywords/>
  <dc:description/>
  <cp:lastModifiedBy>Przemysław Pistelok</cp:lastModifiedBy>
  <cp:revision>12</cp:revision>
  <cp:lastPrinted>2025-03-25T10:52:00Z</cp:lastPrinted>
  <dcterms:created xsi:type="dcterms:W3CDTF">2025-03-20T14:04:00Z</dcterms:created>
  <dcterms:modified xsi:type="dcterms:W3CDTF">2025-04-10T11:10:00Z</dcterms:modified>
</cp:coreProperties>
</file>