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34F40" w14:textId="77777777" w:rsidR="00F624FE" w:rsidRDefault="00F624FE" w:rsidP="00BC0018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1493C81" w14:textId="77777777" w:rsidR="00BC0018" w:rsidRPr="00A57623" w:rsidRDefault="00A57623" w:rsidP="00A57623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1 do SIWZ</w:t>
      </w:r>
    </w:p>
    <w:p w14:paraId="21A32138" w14:textId="77777777" w:rsidR="00BC0018" w:rsidRPr="00BC0018" w:rsidRDefault="00BC0018" w:rsidP="00BC0018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C001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BC001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BC001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BC001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BC001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BC001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BC001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BC001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BC0018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0A3E1AAB" w14:textId="77777777" w:rsidR="00BC0018" w:rsidRPr="00BC0018" w:rsidRDefault="00BC0018" w:rsidP="00BC0018">
      <w:pPr>
        <w:ind w:right="5954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BC0018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0B91C3E1" w14:textId="77777777" w:rsidR="00BC0018" w:rsidRPr="00BC0018" w:rsidRDefault="00BC0018" w:rsidP="00BC0018">
      <w:pPr>
        <w:ind w:right="5954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BC001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7214333A" w14:textId="77777777" w:rsidR="00A57623" w:rsidRDefault="00A57623" w:rsidP="00BC0018">
      <w:pPr>
        <w:tabs>
          <w:tab w:val="left" w:pos="4536"/>
          <w:tab w:val="left" w:leader="dot" w:pos="9072"/>
        </w:tabs>
        <w:ind w:firstLine="6"/>
        <w:jc w:val="center"/>
        <w:rPr>
          <w:rFonts w:asciiTheme="minorHAnsi" w:hAnsiTheme="minorHAnsi" w:cstheme="minorHAnsi"/>
          <w:b/>
          <w:i/>
          <w:iCs/>
          <w:sz w:val="22"/>
          <w:szCs w:val="22"/>
          <w:lang w:eastAsia="en-US"/>
        </w:rPr>
      </w:pPr>
    </w:p>
    <w:p w14:paraId="0BFE2385" w14:textId="77777777" w:rsidR="00BC0018" w:rsidRPr="00A123D1" w:rsidRDefault="00BC0018" w:rsidP="00BC0018">
      <w:pPr>
        <w:tabs>
          <w:tab w:val="left" w:pos="4536"/>
          <w:tab w:val="left" w:leader="dot" w:pos="9072"/>
        </w:tabs>
        <w:ind w:firstLine="6"/>
        <w:jc w:val="center"/>
        <w:rPr>
          <w:rFonts w:asciiTheme="minorHAnsi" w:hAnsiTheme="minorHAnsi" w:cstheme="minorHAnsi"/>
          <w:b/>
          <w:i/>
          <w:iCs/>
          <w:sz w:val="22"/>
          <w:szCs w:val="22"/>
          <w:lang w:eastAsia="en-US"/>
        </w:rPr>
      </w:pPr>
      <w:r w:rsidRPr="00A123D1">
        <w:rPr>
          <w:rFonts w:asciiTheme="minorHAnsi" w:hAnsiTheme="minorHAnsi" w:cstheme="minorHAnsi"/>
          <w:b/>
          <w:i/>
          <w:iCs/>
          <w:sz w:val="22"/>
          <w:szCs w:val="22"/>
          <w:lang w:eastAsia="en-US"/>
        </w:rPr>
        <w:t xml:space="preserve">Wymagania i parametry techniczne </w:t>
      </w:r>
    </w:p>
    <w:p w14:paraId="7A22B184" w14:textId="37E77D17" w:rsidR="00D93535" w:rsidRPr="00B557D7" w:rsidRDefault="00BC0018" w:rsidP="00B557D7">
      <w:pPr>
        <w:tabs>
          <w:tab w:val="left" w:pos="4536"/>
          <w:tab w:val="left" w:leader="dot" w:pos="9072"/>
        </w:tabs>
        <w:ind w:firstLine="6"/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A123D1">
        <w:rPr>
          <w:rFonts w:asciiTheme="minorHAnsi" w:hAnsiTheme="minorHAnsi" w:cstheme="minorHAnsi"/>
          <w:b/>
          <w:i/>
          <w:iCs/>
          <w:sz w:val="22"/>
          <w:szCs w:val="22"/>
          <w:lang w:eastAsia="en-US"/>
        </w:rPr>
        <w:t xml:space="preserve">na </w:t>
      </w:r>
      <w:r w:rsidR="00A123D1" w:rsidRPr="00A123D1">
        <w:rPr>
          <w:rFonts w:asciiTheme="minorHAnsi" w:hAnsiTheme="minorHAnsi" w:cstheme="minorHAnsi"/>
          <w:b/>
          <w:i/>
          <w:iCs/>
          <w:sz w:val="22"/>
          <w:szCs w:val="22"/>
          <w:lang w:eastAsia="en-US"/>
        </w:rPr>
        <w:t xml:space="preserve">usługę modernizacji </w:t>
      </w:r>
      <w:proofErr w:type="spellStart"/>
      <w:r w:rsidR="00A123D1" w:rsidRPr="00A123D1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i</w:t>
      </w:r>
      <w:r w:rsidR="00413E80" w:rsidRPr="00A123D1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mplantator</w:t>
      </w:r>
      <w:r w:rsidR="00A123D1" w:rsidRPr="00A123D1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a</w:t>
      </w:r>
      <w:proofErr w:type="spellEnd"/>
      <w:r w:rsidR="00A123D1" w:rsidRPr="00A123D1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 </w:t>
      </w:r>
      <w:r w:rsidR="00413E80" w:rsidRPr="00A123D1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 jonów </w:t>
      </w:r>
      <w:r w:rsidR="00B557D7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dla płytek o średnicy do 200 mm</w:t>
      </w:r>
    </w:p>
    <w:p w14:paraId="3032E7C3" w14:textId="46B6A8E8" w:rsidR="00A53A65" w:rsidRPr="00A53A65" w:rsidRDefault="00A53A65" w:rsidP="00A53A65">
      <w:pPr>
        <w:spacing w:after="160"/>
        <w:rPr>
          <w:rFonts w:eastAsia="Calibri"/>
          <w:sz w:val="22"/>
          <w:szCs w:val="22"/>
          <w:lang w:eastAsia="en-US"/>
        </w:rPr>
      </w:pPr>
    </w:p>
    <w:tbl>
      <w:tblPr>
        <w:tblW w:w="92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346"/>
        <w:gridCol w:w="12"/>
        <w:gridCol w:w="18"/>
        <w:gridCol w:w="4827"/>
        <w:gridCol w:w="8"/>
        <w:gridCol w:w="1456"/>
      </w:tblGrid>
      <w:tr w:rsidR="00A53A65" w:rsidRPr="00A53A65" w14:paraId="62F4C91D" w14:textId="77777777" w:rsidTr="00A53A65">
        <w:trPr>
          <w:trHeight w:val="251"/>
        </w:trPr>
        <w:tc>
          <w:tcPr>
            <w:tcW w:w="562" w:type="dxa"/>
          </w:tcPr>
          <w:p w14:paraId="2BF1E6AD" w14:textId="08A07454" w:rsidR="00A53A65" w:rsidRPr="00A53A65" w:rsidRDefault="00B557D7" w:rsidP="00A53A65">
            <w:pPr>
              <w:rPr>
                <w:rFonts w:eastAsia="Calibri"/>
                <w:b/>
                <w:lang w:val="en-GB" w:eastAsia="en-US"/>
              </w:rPr>
            </w:pPr>
            <w:proofErr w:type="spellStart"/>
            <w:r>
              <w:rPr>
                <w:rFonts w:eastAsia="Calibri"/>
                <w:b/>
                <w:lang w:val="en-GB" w:eastAsia="en-US"/>
              </w:rPr>
              <w:t>L</w:t>
            </w:r>
            <w:r w:rsidR="00A53A65" w:rsidRPr="00A53A65">
              <w:rPr>
                <w:rFonts w:eastAsia="Calibri"/>
                <w:b/>
                <w:lang w:val="en-GB" w:eastAsia="en-US"/>
              </w:rPr>
              <w:t>p</w:t>
            </w:r>
            <w:proofErr w:type="spellEnd"/>
            <w:r>
              <w:rPr>
                <w:rFonts w:eastAsia="Calibri"/>
                <w:b/>
                <w:lang w:val="en-GB" w:eastAsia="en-US"/>
              </w:rPr>
              <w:t>.</w:t>
            </w:r>
          </w:p>
          <w:p w14:paraId="7A2B5595" w14:textId="77777777" w:rsidR="00A53A65" w:rsidRPr="00A53A65" w:rsidRDefault="00A53A65" w:rsidP="00A53A65">
            <w:pPr>
              <w:rPr>
                <w:rFonts w:eastAsia="Calibri"/>
                <w:b/>
                <w:lang w:val="en-GB" w:eastAsia="en-US"/>
              </w:rPr>
            </w:pPr>
          </w:p>
        </w:tc>
        <w:tc>
          <w:tcPr>
            <w:tcW w:w="2346" w:type="dxa"/>
          </w:tcPr>
          <w:p w14:paraId="6B7F340E" w14:textId="77777777" w:rsidR="00A53A65" w:rsidRPr="00A53A65" w:rsidRDefault="00A53A65" w:rsidP="00A53A65">
            <w:pPr>
              <w:rPr>
                <w:rFonts w:eastAsia="Calibri"/>
                <w:b/>
                <w:lang w:val="en-GB" w:eastAsia="en-US"/>
              </w:rPr>
            </w:pPr>
            <w:proofErr w:type="spellStart"/>
            <w:r w:rsidRPr="00A53A65">
              <w:rPr>
                <w:rFonts w:eastAsia="Calibri"/>
                <w:b/>
                <w:lang w:val="en-GB" w:eastAsia="en-US"/>
              </w:rPr>
              <w:t>Nazwa</w:t>
            </w:r>
            <w:proofErr w:type="spellEnd"/>
            <w:r w:rsidRPr="00A53A65">
              <w:rPr>
                <w:rFonts w:eastAsia="Calibri"/>
                <w:b/>
                <w:lang w:val="en-GB" w:eastAsia="en-US"/>
              </w:rPr>
              <w:t xml:space="preserve"> </w:t>
            </w:r>
            <w:proofErr w:type="spellStart"/>
            <w:r w:rsidRPr="00A53A65">
              <w:rPr>
                <w:rFonts w:eastAsia="Calibri"/>
                <w:b/>
                <w:lang w:val="en-GB" w:eastAsia="en-US"/>
              </w:rPr>
              <w:t>parametru</w:t>
            </w:r>
            <w:proofErr w:type="spellEnd"/>
            <w:r w:rsidRPr="00A53A65">
              <w:rPr>
                <w:rFonts w:eastAsia="Calibri"/>
                <w:b/>
                <w:lang w:val="en-GB" w:eastAsia="en-US"/>
              </w:rPr>
              <w:t xml:space="preserve"> </w:t>
            </w:r>
          </w:p>
          <w:p w14:paraId="09FCF1E7" w14:textId="77777777" w:rsidR="00A53A65" w:rsidRPr="00A53A65" w:rsidRDefault="00A53A65" w:rsidP="00A53A65">
            <w:pPr>
              <w:rPr>
                <w:rFonts w:eastAsia="Calibri"/>
                <w:b/>
                <w:lang w:val="en-GB" w:eastAsia="en-US"/>
              </w:rPr>
            </w:pPr>
          </w:p>
        </w:tc>
        <w:tc>
          <w:tcPr>
            <w:tcW w:w="4857" w:type="dxa"/>
            <w:gridSpan w:val="3"/>
          </w:tcPr>
          <w:p w14:paraId="47D8E549" w14:textId="77777777" w:rsidR="00A53A65" w:rsidRPr="00A53A65" w:rsidRDefault="00A53A65" w:rsidP="00A53A65">
            <w:pPr>
              <w:rPr>
                <w:rFonts w:eastAsia="Calibri"/>
                <w:b/>
                <w:lang w:val="en-GB" w:eastAsia="en-US"/>
              </w:rPr>
            </w:pPr>
            <w:proofErr w:type="spellStart"/>
            <w:r w:rsidRPr="00A53A65">
              <w:rPr>
                <w:rFonts w:eastAsia="Calibri"/>
                <w:b/>
                <w:lang w:val="en-GB" w:eastAsia="en-US"/>
              </w:rPr>
              <w:t>Wymaganie</w:t>
            </w:r>
            <w:proofErr w:type="spellEnd"/>
            <w:r w:rsidRPr="00A53A65">
              <w:rPr>
                <w:rFonts w:eastAsia="Calibri"/>
                <w:b/>
                <w:lang w:val="en-GB" w:eastAsia="en-US"/>
              </w:rPr>
              <w:t xml:space="preserve"> </w:t>
            </w:r>
          </w:p>
        </w:tc>
        <w:tc>
          <w:tcPr>
            <w:tcW w:w="1464" w:type="dxa"/>
            <w:gridSpan w:val="2"/>
          </w:tcPr>
          <w:p w14:paraId="66E10E77" w14:textId="06B3A06D" w:rsidR="00A53A65" w:rsidRPr="00A53A65" w:rsidRDefault="00A53A65" w:rsidP="00E7429D">
            <w:pPr>
              <w:rPr>
                <w:rFonts w:eastAsia="Calibri"/>
                <w:b/>
                <w:lang w:eastAsia="en-US"/>
              </w:rPr>
            </w:pPr>
            <w:r w:rsidRPr="00A53A65">
              <w:rPr>
                <w:rFonts w:eastAsia="Calibri"/>
                <w:b/>
                <w:color w:val="000000"/>
              </w:rPr>
              <w:t>Kolumna</w:t>
            </w:r>
            <w:r w:rsidR="00F55972">
              <w:rPr>
                <w:rFonts w:eastAsia="Calibri"/>
                <w:b/>
                <w:color w:val="000000"/>
              </w:rPr>
              <w:t xml:space="preserve"> do wypełnienia przez </w:t>
            </w:r>
            <w:r w:rsidR="00E7429D">
              <w:rPr>
                <w:rFonts w:eastAsia="Calibri"/>
                <w:b/>
                <w:color w:val="000000"/>
              </w:rPr>
              <w:t>W</w:t>
            </w:r>
            <w:r w:rsidR="00F55972">
              <w:rPr>
                <w:rFonts w:eastAsia="Calibri"/>
                <w:b/>
                <w:color w:val="000000"/>
              </w:rPr>
              <w:t>ykonawcę</w:t>
            </w:r>
          </w:p>
        </w:tc>
      </w:tr>
      <w:tr w:rsidR="00A53A65" w:rsidRPr="00A53A65" w14:paraId="66964F36" w14:textId="77777777" w:rsidTr="00A53A65">
        <w:trPr>
          <w:trHeight w:val="251"/>
        </w:trPr>
        <w:tc>
          <w:tcPr>
            <w:tcW w:w="562" w:type="dxa"/>
          </w:tcPr>
          <w:p w14:paraId="63D44E3A" w14:textId="77777777" w:rsidR="00A53A65" w:rsidRPr="00A53A65" w:rsidRDefault="00A53A65" w:rsidP="00A53A65">
            <w:pPr>
              <w:rPr>
                <w:rFonts w:eastAsia="Calibri"/>
                <w:lang w:val="en-GB" w:eastAsia="en-US"/>
              </w:rPr>
            </w:pPr>
            <w:r w:rsidRPr="00A53A65">
              <w:rPr>
                <w:rFonts w:eastAsia="Calibri"/>
                <w:lang w:val="en-GB" w:eastAsia="en-US"/>
              </w:rPr>
              <w:t>1a.</w:t>
            </w:r>
          </w:p>
        </w:tc>
        <w:tc>
          <w:tcPr>
            <w:tcW w:w="2346" w:type="dxa"/>
          </w:tcPr>
          <w:p w14:paraId="62C9E81A" w14:textId="77777777" w:rsidR="00A53A65" w:rsidRPr="00A53A65" w:rsidRDefault="00A53A65" w:rsidP="00A53A65">
            <w:pPr>
              <w:rPr>
                <w:rFonts w:eastAsia="Calibri"/>
                <w:lang w:val="en-GB" w:eastAsia="en-US"/>
              </w:rPr>
            </w:pPr>
            <w:proofErr w:type="spellStart"/>
            <w:r w:rsidRPr="00A53A65">
              <w:rPr>
                <w:rFonts w:eastAsia="Calibri"/>
                <w:lang w:val="en-GB" w:eastAsia="en-US"/>
              </w:rPr>
              <w:t>Typ</w:t>
            </w:r>
            <w:proofErr w:type="spellEnd"/>
            <w:r w:rsidRPr="00A53A6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A53A65">
              <w:rPr>
                <w:rFonts w:eastAsia="Calibri"/>
                <w:lang w:val="en-GB" w:eastAsia="en-US"/>
              </w:rPr>
              <w:t>modernizowanego</w:t>
            </w:r>
            <w:proofErr w:type="spellEnd"/>
            <w:r w:rsidRPr="00A53A6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A53A65">
              <w:rPr>
                <w:rFonts w:eastAsia="Calibri"/>
                <w:lang w:val="en-GB" w:eastAsia="en-US"/>
              </w:rPr>
              <w:t>urządzenia</w:t>
            </w:r>
            <w:proofErr w:type="spellEnd"/>
          </w:p>
          <w:p w14:paraId="76DA0FE6" w14:textId="77777777" w:rsidR="00A53A65" w:rsidRPr="00A53A65" w:rsidRDefault="00A53A65" w:rsidP="00A53A65">
            <w:pPr>
              <w:rPr>
                <w:rFonts w:eastAsia="Calibri"/>
                <w:lang w:val="en-GB" w:eastAsia="en-US"/>
              </w:rPr>
            </w:pPr>
          </w:p>
        </w:tc>
        <w:tc>
          <w:tcPr>
            <w:tcW w:w="4857" w:type="dxa"/>
            <w:gridSpan w:val="3"/>
          </w:tcPr>
          <w:p w14:paraId="26A0DE52" w14:textId="56FC093A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proofErr w:type="spellStart"/>
            <w:r w:rsidRPr="00A53A65">
              <w:rPr>
                <w:rFonts w:eastAsia="Calibri"/>
                <w:lang w:eastAsia="en-US"/>
              </w:rPr>
              <w:t>Implantator</w:t>
            </w:r>
            <w:proofErr w:type="spellEnd"/>
            <w:r w:rsidRPr="00A53A65">
              <w:rPr>
                <w:rFonts w:eastAsia="Calibri"/>
                <w:lang w:eastAsia="en-US"/>
              </w:rPr>
              <w:t xml:space="preserve"> wiązkowy </w:t>
            </w:r>
            <w:proofErr w:type="spellStart"/>
            <w:r w:rsidRPr="00A53A65">
              <w:rPr>
                <w:rFonts w:eastAsia="Calibri"/>
                <w:lang w:eastAsia="en-US"/>
              </w:rPr>
              <w:t>średnioprądowy</w:t>
            </w:r>
            <w:proofErr w:type="spellEnd"/>
            <w:r w:rsidRPr="00A53A65">
              <w:rPr>
                <w:rFonts w:eastAsia="Calibri"/>
                <w:lang w:eastAsia="en-US"/>
              </w:rPr>
              <w:t xml:space="preserve"> VARIAN CF3000 będąc</w:t>
            </w:r>
            <w:r w:rsidR="005B7F42">
              <w:rPr>
                <w:rFonts w:eastAsia="Calibri"/>
                <w:lang w:eastAsia="en-US"/>
              </w:rPr>
              <w:t>y na wyposażeniu ŁUKASIEWICZ-</w:t>
            </w:r>
            <w:proofErr w:type="spellStart"/>
            <w:r w:rsidR="005B7F42">
              <w:rPr>
                <w:rFonts w:eastAsia="Calibri"/>
                <w:lang w:eastAsia="en-US"/>
              </w:rPr>
              <w:t>IMiF</w:t>
            </w:r>
            <w:proofErr w:type="spellEnd"/>
          </w:p>
        </w:tc>
        <w:tc>
          <w:tcPr>
            <w:tcW w:w="1464" w:type="dxa"/>
            <w:gridSpan w:val="2"/>
          </w:tcPr>
          <w:p w14:paraId="047DBBB2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 xml:space="preserve">Potwierdzić </w:t>
            </w:r>
          </w:p>
        </w:tc>
      </w:tr>
      <w:tr w:rsidR="00A53A65" w:rsidRPr="00A53A65" w14:paraId="47C0746F" w14:textId="77777777" w:rsidTr="00A53A65">
        <w:trPr>
          <w:trHeight w:val="251"/>
        </w:trPr>
        <w:tc>
          <w:tcPr>
            <w:tcW w:w="562" w:type="dxa"/>
          </w:tcPr>
          <w:p w14:paraId="2F69C99F" w14:textId="77777777" w:rsidR="00A53A65" w:rsidRPr="00A53A65" w:rsidRDefault="00A53A65" w:rsidP="00A53A65">
            <w:pPr>
              <w:rPr>
                <w:rFonts w:eastAsia="Calibri"/>
                <w:lang w:val="en-GB" w:eastAsia="en-US"/>
              </w:rPr>
            </w:pPr>
            <w:r w:rsidRPr="00A53A65">
              <w:rPr>
                <w:rFonts w:eastAsia="Calibri"/>
                <w:lang w:val="en-GB" w:eastAsia="en-US"/>
              </w:rPr>
              <w:t>2.</w:t>
            </w:r>
          </w:p>
        </w:tc>
        <w:tc>
          <w:tcPr>
            <w:tcW w:w="2346" w:type="dxa"/>
          </w:tcPr>
          <w:p w14:paraId="0868AE09" w14:textId="77777777" w:rsidR="00A53A65" w:rsidRPr="00A53A65" w:rsidRDefault="00A53A65" w:rsidP="00A53A65">
            <w:pPr>
              <w:rPr>
                <w:rFonts w:eastAsia="Calibri"/>
                <w:lang w:val="en-GB" w:eastAsia="en-US"/>
              </w:rPr>
            </w:pPr>
          </w:p>
          <w:p w14:paraId="32E93782" w14:textId="77777777" w:rsidR="00A53A65" w:rsidRPr="00A53A65" w:rsidRDefault="00A53A65" w:rsidP="00A53A65">
            <w:pPr>
              <w:rPr>
                <w:rFonts w:eastAsia="Calibri"/>
                <w:lang w:val="en-GB" w:eastAsia="en-US"/>
              </w:rPr>
            </w:pPr>
            <w:proofErr w:type="spellStart"/>
            <w:r w:rsidRPr="00A53A65">
              <w:rPr>
                <w:rFonts w:eastAsia="Calibri"/>
                <w:lang w:val="en-GB" w:eastAsia="en-US"/>
              </w:rPr>
              <w:t>Wykonawca</w:t>
            </w:r>
            <w:proofErr w:type="spellEnd"/>
            <w:r w:rsidRPr="00A53A6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A53A65">
              <w:rPr>
                <w:rFonts w:eastAsia="Calibri"/>
                <w:lang w:val="en-GB" w:eastAsia="en-US"/>
              </w:rPr>
              <w:t>modernizacji</w:t>
            </w:r>
            <w:proofErr w:type="spellEnd"/>
          </w:p>
          <w:p w14:paraId="38033E75" w14:textId="77777777" w:rsidR="00A53A65" w:rsidRPr="00A53A65" w:rsidRDefault="00A53A65" w:rsidP="00A53A65">
            <w:pPr>
              <w:rPr>
                <w:rFonts w:eastAsia="Calibri"/>
                <w:lang w:val="en-GB" w:eastAsia="en-US"/>
              </w:rPr>
            </w:pPr>
          </w:p>
        </w:tc>
        <w:tc>
          <w:tcPr>
            <w:tcW w:w="4857" w:type="dxa"/>
            <w:gridSpan w:val="3"/>
          </w:tcPr>
          <w:p w14:paraId="6F7FEC3D" w14:textId="77777777" w:rsidR="00A53A65" w:rsidRPr="00A53A65" w:rsidRDefault="00A53A65" w:rsidP="00A53A65">
            <w:pPr>
              <w:rPr>
                <w:rFonts w:eastAsia="Calibri"/>
                <w:lang w:val="en-GB" w:eastAsia="en-US"/>
              </w:rPr>
            </w:pPr>
          </w:p>
        </w:tc>
        <w:tc>
          <w:tcPr>
            <w:tcW w:w="1464" w:type="dxa"/>
            <w:gridSpan w:val="2"/>
          </w:tcPr>
          <w:p w14:paraId="1996C2EB" w14:textId="77777777" w:rsidR="00A53A65" w:rsidRPr="00A53A65" w:rsidRDefault="00A53A65" w:rsidP="00A53A65">
            <w:pPr>
              <w:rPr>
                <w:rFonts w:eastAsia="Calibri"/>
                <w:lang w:val="en-GB" w:eastAsia="en-US"/>
              </w:rPr>
            </w:pPr>
            <w:proofErr w:type="spellStart"/>
            <w:r w:rsidRPr="00A53A65">
              <w:rPr>
                <w:rFonts w:eastAsia="Calibri"/>
                <w:lang w:val="en-GB" w:eastAsia="en-US"/>
              </w:rPr>
              <w:t>Podać</w:t>
            </w:r>
            <w:proofErr w:type="spellEnd"/>
            <w:r w:rsidRPr="00A53A65">
              <w:rPr>
                <w:rFonts w:eastAsia="Calibri"/>
                <w:lang w:val="en-GB" w:eastAsia="en-US"/>
              </w:rPr>
              <w:t xml:space="preserve"> </w:t>
            </w:r>
          </w:p>
        </w:tc>
      </w:tr>
      <w:tr w:rsidR="00A53A65" w:rsidRPr="00A53A65" w14:paraId="51265190" w14:textId="77777777" w:rsidTr="00A53A65">
        <w:trPr>
          <w:trHeight w:val="251"/>
        </w:trPr>
        <w:tc>
          <w:tcPr>
            <w:tcW w:w="562" w:type="dxa"/>
          </w:tcPr>
          <w:p w14:paraId="3D3F8F9B" w14:textId="77777777" w:rsidR="00A53A65" w:rsidRPr="00A53A65" w:rsidRDefault="00A53A65" w:rsidP="00A53A65">
            <w:pPr>
              <w:rPr>
                <w:rFonts w:eastAsia="Calibri"/>
                <w:lang w:val="en-GB" w:eastAsia="en-US"/>
              </w:rPr>
            </w:pPr>
            <w:r w:rsidRPr="00A53A65">
              <w:rPr>
                <w:rFonts w:eastAsia="Calibri"/>
                <w:lang w:val="en-GB" w:eastAsia="en-US"/>
              </w:rPr>
              <w:t>3.</w:t>
            </w:r>
          </w:p>
        </w:tc>
        <w:tc>
          <w:tcPr>
            <w:tcW w:w="2346" w:type="dxa"/>
          </w:tcPr>
          <w:p w14:paraId="4A74F983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>Kraj, w którym zostanie przeprowadzona modernizacja</w:t>
            </w:r>
          </w:p>
          <w:p w14:paraId="0494E605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</w:p>
        </w:tc>
        <w:tc>
          <w:tcPr>
            <w:tcW w:w="4857" w:type="dxa"/>
            <w:gridSpan w:val="3"/>
          </w:tcPr>
          <w:p w14:paraId="5F48EF9C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</w:p>
        </w:tc>
        <w:tc>
          <w:tcPr>
            <w:tcW w:w="1464" w:type="dxa"/>
            <w:gridSpan w:val="2"/>
          </w:tcPr>
          <w:p w14:paraId="0C1D0A71" w14:textId="77777777" w:rsidR="00A53A65" w:rsidRPr="00A53A65" w:rsidRDefault="00A53A65" w:rsidP="00A53A65">
            <w:pPr>
              <w:rPr>
                <w:rFonts w:eastAsia="Calibri"/>
                <w:lang w:val="en-GB" w:eastAsia="en-US"/>
              </w:rPr>
            </w:pPr>
            <w:proofErr w:type="spellStart"/>
            <w:r w:rsidRPr="00A53A65">
              <w:rPr>
                <w:rFonts w:eastAsia="Calibri"/>
                <w:lang w:val="en-GB" w:eastAsia="en-US"/>
              </w:rPr>
              <w:t>Podać</w:t>
            </w:r>
            <w:proofErr w:type="spellEnd"/>
          </w:p>
        </w:tc>
      </w:tr>
      <w:tr w:rsidR="00A53A65" w:rsidRPr="00A53A65" w14:paraId="3860FE1A" w14:textId="77777777" w:rsidTr="00A53A65">
        <w:trPr>
          <w:trHeight w:val="251"/>
        </w:trPr>
        <w:tc>
          <w:tcPr>
            <w:tcW w:w="562" w:type="dxa"/>
          </w:tcPr>
          <w:p w14:paraId="4613EA36" w14:textId="77777777" w:rsidR="00A53A65" w:rsidRPr="00A53A65" w:rsidRDefault="00A53A65" w:rsidP="00A53A65">
            <w:pPr>
              <w:rPr>
                <w:rFonts w:eastAsia="Calibri"/>
                <w:lang w:val="en-GB" w:eastAsia="en-US"/>
              </w:rPr>
            </w:pPr>
            <w:r w:rsidRPr="00A53A65">
              <w:rPr>
                <w:rFonts w:eastAsia="Calibri"/>
                <w:lang w:val="en-GB" w:eastAsia="en-US"/>
              </w:rPr>
              <w:t>4.</w:t>
            </w:r>
          </w:p>
        </w:tc>
        <w:tc>
          <w:tcPr>
            <w:tcW w:w="2346" w:type="dxa"/>
          </w:tcPr>
          <w:p w14:paraId="050CFED9" w14:textId="77777777" w:rsidR="00A53A65" w:rsidRPr="00A53A65" w:rsidRDefault="00A53A65" w:rsidP="00A53A65">
            <w:pPr>
              <w:rPr>
                <w:rFonts w:eastAsia="Calibri"/>
                <w:lang w:val="en-GB" w:eastAsia="en-US"/>
              </w:rPr>
            </w:pPr>
          </w:p>
          <w:p w14:paraId="5E998D84" w14:textId="77777777" w:rsidR="00A53A65" w:rsidRPr="00A53A65" w:rsidRDefault="00A53A65" w:rsidP="00A53A65">
            <w:pPr>
              <w:rPr>
                <w:rFonts w:eastAsia="Calibri"/>
                <w:lang w:val="en-GB" w:eastAsia="en-US"/>
              </w:rPr>
            </w:pPr>
            <w:proofErr w:type="spellStart"/>
            <w:r w:rsidRPr="00A53A65">
              <w:rPr>
                <w:rFonts w:eastAsia="Calibri"/>
                <w:lang w:val="en-GB" w:eastAsia="en-US"/>
              </w:rPr>
              <w:t>Rok</w:t>
            </w:r>
            <w:proofErr w:type="spellEnd"/>
            <w:r w:rsidRPr="00A53A6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A53A65">
              <w:rPr>
                <w:rFonts w:eastAsia="Calibri"/>
                <w:lang w:val="en-GB" w:eastAsia="en-US"/>
              </w:rPr>
              <w:t>modernizacji</w:t>
            </w:r>
            <w:proofErr w:type="spellEnd"/>
          </w:p>
        </w:tc>
        <w:tc>
          <w:tcPr>
            <w:tcW w:w="4857" w:type="dxa"/>
            <w:gridSpan w:val="3"/>
          </w:tcPr>
          <w:p w14:paraId="43D6F41E" w14:textId="704E164B" w:rsidR="00A53A65" w:rsidRPr="00A53A65" w:rsidRDefault="00D27198" w:rsidP="00A53A65">
            <w:pPr>
              <w:rPr>
                <w:rFonts w:eastAsia="Calibri"/>
                <w:lang w:val="en-GB" w:eastAsia="en-US"/>
              </w:rPr>
            </w:pPr>
            <w:r>
              <w:rPr>
                <w:rFonts w:eastAsia="Calibri"/>
                <w:lang w:val="en-GB" w:eastAsia="en-US"/>
              </w:rPr>
              <w:t>2020/2021</w:t>
            </w:r>
          </w:p>
          <w:p w14:paraId="286003B5" w14:textId="77777777" w:rsidR="00A53A65" w:rsidRPr="00A53A65" w:rsidRDefault="00A53A65" w:rsidP="00A53A65">
            <w:pPr>
              <w:rPr>
                <w:rFonts w:eastAsia="Calibri"/>
                <w:lang w:val="en-GB" w:eastAsia="en-US"/>
              </w:rPr>
            </w:pPr>
          </w:p>
        </w:tc>
        <w:tc>
          <w:tcPr>
            <w:tcW w:w="1464" w:type="dxa"/>
            <w:gridSpan w:val="2"/>
          </w:tcPr>
          <w:p w14:paraId="067B044F" w14:textId="77777777" w:rsidR="00A53A65" w:rsidRPr="00A53A65" w:rsidRDefault="00A53A65" w:rsidP="00A53A65">
            <w:pPr>
              <w:rPr>
                <w:rFonts w:eastAsia="Calibri"/>
                <w:lang w:val="en-GB" w:eastAsia="en-US"/>
              </w:rPr>
            </w:pPr>
            <w:proofErr w:type="spellStart"/>
            <w:r w:rsidRPr="00A53A65">
              <w:rPr>
                <w:rFonts w:eastAsia="Calibri"/>
                <w:lang w:val="en-GB" w:eastAsia="en-US"/>
              </w:rPr>
              <w:t>Potwierdzić</w:t>
            </w:r>
            <w:proofErr w:type="spellEnd"/>
            <w:r w:rsidRPr="00A53A65">
              <w:rPr>
                <w:rFonts w:eastAsia="Calibri"/>
                <w:lang w:val="en-GB" w:eastAsia="en-US"/>
              </w:rPr>
              <w:t xml:space="preserve">  </w:t>
            </w:r>
          </w:p>
        </w:tc>
      </w:tr>
      <w:tr w:rsidR="00A53A65" w:rsidRPr="00A53A65" w14:paraId="31000DC2" w14:textId="77777777" w:rsidTr="00A53A65">
        <w:trPr>
          <w:trHeight w:val="251"/>
        </w:trPr>
        <w:tc>
          <w:tcPr>
            <w:tcW w:w="562" w:type="dxa"/>
          </w:tcPr>
          <w:p w14:paraId="7C00F625" w14:textId="77777777" w:rsidR="00A53A65" w:rsidRPr="00A53A65" w:rsidRDefault="00A53A65" w:rsidP="00A53A65">
            <w:pPr>
              <w:rPr>
                <w:rFonts w:eastAsia="Calibri"/>
                <w:lang w:val="en-GB" w:eastAsia="en-US"/>
              </w:rPr>
            </w:pPr>
            <w:r w:rsidRPr="00A53A65">
              <w:rPr>
                <w:rFonts w:eastAsia="Calibri"/>
                <w:lang w:val="en-GB" w:eastAsia="en-US"/>
              </w:rPr>
              <w:t>5.</w:t>
            </w:r>
          </w:p>
        </w:tc>
        <w:tc>
          <w:tcPr>
            <w:tcW w:w="2346" w:type="dxa"/>
          </w:tcPr>
          <w:p w14:paraId="4BEFED51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 xml:space="preserve">Główne zastosowanie modernizowanego urządzenia  </w:t>
            </w:r>
          </w:p>
        </w:tc>
        <w:tc>
          <w:tcPr>
            <w:tcW w:w="4857" w:type="dxa"/>
            <w:gridSpan w:val="3"/>
          </w:tcPr>
          <w:p w14:paraId="4E700A47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proofErr w:type="spellStart"/>
            <w:r w:rsidRPr="00A53A65">
              <w:rPr>
                <w:rFonts w:eastAsia="Calibri"/>
                <w:lang w:eastAsia="en-US"/>
              </w:rPr>
              <w:t>Średnioprądowa</w:t>
            </w:r>
            <w:proofErr w:type="spellEnd"/>
            <w:r w:rsidRPr="00A53A65">
              <w:rPr>
                <w:rFonts w:eastAsia="Calibri"/>
                <w:lang w:eastAsia="en-US"/>
              </w:rPr>
              <w:t xml:space="preserve"> implantacja podłoży krzemowych  </w:t>
            </w:r>
          </w:p>
        </w:tc>
        <w:tc>
          <w:tcPr>
            <w:tcW w:w="1464" w:type="dxa"/>
            <w:gridSpan w:val="2"/>
          </w:tcPr>
          <w:p w14:paraId="3B471511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 xml:space="preserve">Potwierdzić  </w:t>
            </w:r>
          </w:p>
        </w:tc>
      </w:tr>
      <w:tr w:rsidR="00A53A65" w:rsidRPr="00A53A65" w14:paraId="14E96569" w14:textId="77777777" w:rsidTr="00A53A65">
        <w:trPr>
          <w:trHeight w:val="251"/>
        </w:trPr>
        <w:tc>
          <w:tcPr>
            <w:tcW w:w="562" w:type="dxa"/>
            <w:vMerge w:val="restart"/>
          </w:tcPr>
          <w:p w14:paraId="6A1CAA7C" w14:textId="77777777" w:rsidR="00A53A65" w:rsidRPr="00A53A65" w:rsidRDefault="00A53A65" w:rsidP="00A53A6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53A65">
              <w:rPr>
                <w:rFonts w:eastAsia="Calibri"/>
                <w:color w:val="000000"/>
                <w:lang w:eastAsia="en-US"/>
              </w:rPr>
              <w:t>6.</w:t>
            </w:r>
          </w:p>
        </w:tc>
        <w:tc>
          <w:tcPr>
            <w:tcW w:w="2346" w:type="dxa"/>
            <w:vMerge w:val="restart"/>
          </w:tcPr>
          <w:p w14:paraId="68C53D2C" w14:textId="77777777" w:rsidR="00A53A65" w:rsidRPr="00A53A65" w:rsidRDefault="00A53A65" w:rsidP="00A53A6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53A65">
              <w:rPr>
                <w:rFonts w:eastAsia="Calibri"/>
                <w:color w:val="000000"/>
                <w:lang w:eastAsia="en-US"/>
              </w:rPr>
              <w:t xml:space="preserve">Wymagania techniczne i funkcjonalne jakie musi spełniać </w:t>
            </w:r>
            <w:proofErr w:type="spellStart"/>
            <w:r w:rsidRPr="00A53A65">
              <w:rPr>
                <w:rFonts w:eastAsia="Calibri"/>
                <w:color w:val="000000"/>
                <w:lang w:eastAsia="en-US"/>
              </w:rPr>
              <w:t>implantator</w:t>
            </w:r>
            <w:proofErr w:type="spellEnd"/>
            <w:r w:rsidRPr="00A53A65">
              <w:rPr>
                <w:rFonts w:eastAsia="Calibri"/>
                <w:color w:val="000000"/>
                <w:lang w:eastAsia="en-US"/>
              </w:rPr>
              <w:t xml:space="preserve"> VARIAN CF3000 po modernizacji</w:t>
            </w:r>
          </w:p>
          <w:p w14:paraId="71C8B0ED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57" w:type="dxa"/>
            <w:gridSpan w:val="3"/>
          </w:tcPr>
          <w:p w14:paraId="3B385C2C" w14:textId="77777777" w:rsidR="00A53A65" w:rsidRPr="00A53A65" w:rsidRDefault="00A53A65" w:rsidP="00A53A65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 xml:space="preserve">6.1 Wytwarzanie obszarów źródła (S), drenu (D), bramki (G), formowanie napięcia progowego bramki </w:t>
            </w:r>
            <w:proofErr w:type="spellStart"/>
            <w:r w:rsidRPr="00A53A65">
              <w:rPr>
                <w:rFonts w:eastAsia="Calibri"/>
                <w:lang w:eastAsia="en-US"/>
              </w:rPr>
              <w:t>U</w:t>
            </w:r>
            <w:r w:rsidRPr="00A53A65">
              <w:rPr>
                <w:rFonts w:eastAsia="Calibri"/>
                <w:vertAlign w:val="subscript"/>
                <w:lang w:eastAsia="en-US"/>
              </w:rPr>
              <w:t>th</w:t>
            </w:r>
            <w:proofErr w:type="spellEnd"/>
            <w:r w:rsidRPr="00A53A65">
              <w:rPr>
                <w:rFonts w:eastAsia="Calibri"/>
                <w:lang w:eastAsia="en-US"/>
              </w:rPr>
              <w:t xml:space="preserve"> przyrządów CMOS, domieszkowanie obszarów emitera (E) , bazy (B), kolektora (C) przyrządów bipolarnych. </w:t>
            </w:r>
          </w:p>
        </w:tc>
        <w:tc>
          <w:tcPr>
            <w:tcW w:w="1464" w:type="dxa"/>
            <w:gridSpan w:val="2"/>
          </w:tcPr>
          <w:p w14:paraId="7C34E95C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 xml:space="preserve">Potwierdzić  </w:t>
            </w:r>
          </w:p>
        </w:tc>
      </w:tr>
      <w:tr w:rsidR="00A53A65" w:rsidRPr="00A53A65" w14:paraId="2E52B9A4" w14:textId="77777777" w:rsidTr="00A53A65">
        <w:trPr>
          <w:trHeight w:val="251"/>
        </w:trPr>
        <w:tc>
          <w:tcPr>
            <w:tcW w:w="562" w:type="dxa"/>
            <w:vMerge/>
          </w:tcPr>
          <w:p w14:paraId="58E431B4" w14:textId="77777777" w:rsidR="00A53A65" w:rsidRPr="00A53A65" w:rsidRDefault="00A53A65" w:rsidP="00A53A6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46" w:type="dxa"/>
            <w:vMerge/>
          </w:tcPr>
          <w:p w14:paraId="4553A7F2" w14:textId="77777777" w:rsidR="00A53A65" w:rsidRPr="00A53A65" w:rsidDel="000E3DC6" w:rsidRDefault="00A53A65" w:rsidP="00A53A6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57" w:type="dxa"/>
            <w:gridSpan w:val="3"/>
            <w:shd w:val="clear" w:color="auto" w:fill="FFFFFF" w:themeFill="background1"/>
          </w:tcPr>
          <w:p w14:paraId="355EDBC9" w14:textId="77777777" w:rsidR="00A53A65" w:rsidRPr="00A53A65" w:rsidRDefault="00A53A65" w:rsidP="00A53A65">
            <w:pPr>
              <w:spacing w:after="160" w:line="259" w:lineRule="auto"/>
              <w:rPr>
                <w:rFonts w:eastAsia="Calibri"/>
                <w:lang w:val="en-US" w:eastAsia="en-US"/>
              </w:rPr>
            </w:pPr>
            <w:r w:rsidRPr="00A53A65">
              <w:rPr>
                <w:rFonts w:eastAsia="Calibri"/>
                <w:lang w:val="en-US" w:eastAsia="en-US"/>
              </w:rPr>
              <w:t xml:space="preserve">6.2 </w:t>
            </w:r>
            <w:proofErr w:type="spellStart"/>
            <w:r w:rsidRPr="00A53A65">
              <w:rPr>
                <w:rFonts w:eastAsia="Calibri"/>
                <w:lang w:val="en-US" w:eastAsia="en-US"/>
              </w:rPr>
              <w:t>Implantacja</w:t>
            </w:r>
            <w:proofErr w:type="spellEnd"/>
            <w:r w:rsidRPr="00A53A65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A53A65">
              <w:rPr>
                <w:rFonts w:eastAsia="Calibri"/>
                <w:lang w:val="en-US" w:eastAsia="en-US"/>
              </w:rPr>
              <w:t>jonó</w:t>
            </w:r>
            <w:proofErr w:type="spellEnd"/>
            <w:r w:rsidRPr="00A53A65">
              <w:rPr>
                <w:rFonts w:eastAsia="Calibri"/>
                <w:lang w:eastAsia="en-US"/>
              </w:rPr>
              <w:t>w:</w:t>
            </w:r>
            <w:r w:rsidRPr="00A53A65">
              <w:rPr>
                <w:rFonts w:eastAsia="Calibri"/>
                <w:lang w:val="en-US" w:eastAsia="en-US"/>
              </w:rPr>
              <w:t xml:space="preserve"> B</w:t>
            </w:r>
            <w:r w:rsidRPr="00A53A65">
              <w:rPr>
                <w:rFonts w:eastAsia="Calibri"/>
                <w:vertAlign w:val="subscript"/>
                <w:lang w:val="en-US" w:eastAsia="en-US"/>
              </w:rPr>
              <w:t>11</w:t>
            </w:r>
            <w:r w:rsidRPr="00A53A65">
              <w:rPr>
                <w:rFonts w:eastAsia="Calibri"/>
                <w:lang w:val="en-US" w:eastAsia="en-US"/>
              </w:rPr>
              <w:t>, F</w:t>
            </w:r>
            <w:r w:rsidRPr="00A53A65">
              <w:rPr>
                <w:rFonts w:eastAsia="Calibri"/>
                <w:vertAlign w:val="subscript"/>
                <w:lang w:val="en-US" w:eastAsia="en-US"/>
              </w:rPr>
              <w:t>19</w:t>
            </w:r>
            <w:r w:rsidRPr="00A53A65">
              <w:rPr>
                <w:rFonts w:eastAsia="Calibri"/>
                <w:lang w:val="en-US" w:eastAsia="en-US"/>
              </w:rPr>
              <w:t>, P</w:t>
            </w:r>
            <w:r w:rsidRPr="00A53A65">
              <w:rPr>
                <w:rFonts w:eastAsia="Calibri"/>
                <w:vertAlign w:val="subscript"/>
                <w:lang w:val="en-US" w:eastAsia="en-US"/>
              </w:rPr>
              <w:t>31</w:t>
            </w:r>
            <w:r w:rsidRPr="00A53A65">
              <w:rPr>
                <w:rFonts w:eastAsia="Calibri"/>
                <w:lang w:val="en-US" w:eastAsia="en-US"/>
              </w:rPr>
              <w:t>, As</w:t>
            </w:r>
            <w:r w:rsidRPr="00A53A65">
              <w:rPr>
                <w:rFonts w:eastAsia="Calibri"/>
                <w:vertAlign w:val="subscript"/>
                <w:lang w:val="en-US" w:eastAsia="en-US"/>
              </w:rPr>
              <w:t>74</w:t>
            </w:r>
            <w:r w:rsidRPr="00A53A65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A53A65">
              <w:rPr>
                <w:rFonts w:eastAsia="Calibri"/>
                <w:lang w:val="en-US" w:eastAsia="en-US"/>
              </w:rPr>
              <w:t>ze</w:t>
            </w:r>
            <w:proofErr w:type="spellEnd"/>
            <w:r w:rsidRPr="00A53A65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A53A65">
              <w:rPr>
                <w:rFonts w:eastAsia="Calibri"/>
                <w:lang w:val="en-US" w:eastAsia="en-US"/>
              </w:rPr>
              <w:t>źródeł</w:t>
            </w:r>
            <w:proofErr w:type="spellEnd"/>
            <w:r w:rsidRPr="00A53A65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A53A65">
              <w:rPr>
                <w:rFonts w:eastAsia="Calibri"/>
                <w:lang w:val="en-US" w:eastAsia="en-US"/>
              </w:rPr>
              <w:t>typu</w:t>
            </w:r>
            <w:proofErr w:type="spellEnd"/>
            <w:r w:rsidRPr="00A53A65">
              <w:rPr>
                <w:rFonts w:eastAsia="Calibri"/>
                <w:lang w:val="en-US" w:eastAsia="en-US"/>
              </w:rPr>
              <w:t xml:space="preserve"> up-time BF</w:t>
            </w:r>
            <w:r w:rsidRPr="00A53A65">
              <w:rPr>
                <w:rFonts w:eastAsia="Calibri"/>
                <w:vertAlign w:val="subscript"/>
                <w:lang w:val="en-US" w:eastAsia="en-US"/>
              </w:rPr>
              <w:t>3</w:t>
            </w:r>
            <w:r w:rsidRPr="00A53A65">
              <w:rPr>
                <w:rFonts w:eastAsia="Calibri"/>
                <w:lang w:val="en-US" w:eastAsia="en-US"/>
              </w:rPr>
              <w:t>, PH</w:t>
            </w:r>
            <w:r w:rsidRPr="00A53A65">
              <w:rPr>
                <w:rFonts w:eastAsia="Calibri"/>
                <w:vertAlign w:val="subscript"/>
                <w:lang w:val="en-US" w:eastAsia="en-US"/>
              </w:rPr>
              <w:t>3</w:t>
            </w:r>
            <w:r w:rsidRPr="00A53A65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A53A65">
              <w:rPr>
                <w:rFonts w:eastAsia="Calibri"/>
                <w:lang w:val="en-US" w:eastAsia="en-US"/>
              </w:rPr>
              <w:t>i</w:t>
            </w:r>
            <w:proofErr w:type="spellEnd"/>
            <w:r w:rsidRPr="00A53A65">
              <w:rPr>
                <w:rFonts w:eastAsia="Calibri"/>
                <w:lang w:val="en-US" w:eastAsia="en-US"/>
              </w:rPr>
              <w:t xml:space="preserve"> ASH</w:t>
            </w:r>
            <w:r w:rsidRPr="00A53A65">
              <w:rPr>
                <w:rFonts w:eastAsia="Calibri"/>
                <w:vertAlign w:val="subscript"/>
                <w:lang w:val="en-US" w:eastAsia="en-US"/>
              </w:rPr>
              <w:t>3</w:t>
            </w:r>
          </w:p>
        </w:tc>
        <w:tc>
          <w:tcPr>
            <w:tcW w:w="1464" w:type="dxa"/>
            <w:gridSpan w:val="2"/>
            <w:shd w:val="clear" w:color="auto" w:fill="FFFFFF" w:themeFill="background1"/>
          </w:tcPr>
          <w:p w14:paraId="132284F0" w14:textId="77777777" w:rsidR="00A53A65" w:rsidRPr="00A53A65" w:rsidRDefault="00A53A65" w:rsidP="00A53A65">
            <w:pPr>
              <w:rPr>
                <w:rFonts w:eastAsia="Calibri"/>
                <w:lang w:val="en-US" w:eastAsia="en-US"/>
              </w:rPr>
            </w:pPr>
            <w:proofErr w:type="spellStart"/>
            <w:r w:rsidRPr="00A53A65">
              <w:rPr>
                <w:rFonts w:eastAsia="Calibri"/>
                <w:lang w:val="en-US" w:eastAsia="en-US"/>
              </w:rPr>
              <w:t>Potwierdzić</w:t>
            </w:r>
            <w:proofErr w:type="spellEnd"/>
          </w:p>
        </w:tc>
      </w:tr>
      <w:tr w:rsidR="00A53A65" w:rsidRPr="00A53A65" w14:paraId="4E4EDE73" w14:textId="77777777" w:rsidTr="00A53A65">
        <w:trPr>
          <w:trHeight w:val="372"/>
        </w:trPr>
        <w:tc>
          <w:tcPr>
            <w:tcW w:w="562" w:type="dxa"/>
            <w:vMerge/>
          </w:tcPr>
          <w:p w14:paraId="36A882E0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46" w:type="dxa"/>
            <w:vMerge/>
          </w:tcPr>
          <w:p w14:paraId="79B18AFC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57" w:type="dxa"/>
            <w:gridSpan w:val="3"/>
          </w:tcPr>
          <w:p w14:paraId="2B2DEDEB" w14:textId="77777777" w:rsidR="00A53A65" w:rsidRPr="00A53A65" w:rsidRDefault="00A53A65" w:rsidP="00A53A65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 xml:space="preserve">6.3 </w:t>
            </w:r>
            <w:proofErr w:type="spellStart"/>
            <w:r w:rsidRPr="00A53A65">
              <w:rPr>
                <w:rFonts w:eastAsia="Calibri"/>
                <w:lang w:eastAsia="en-US"/>
              </w:rPr>
              <w:t>Amorfizacja</w:t>
            </w:r>
            <w:proofErr w:type="spellEnd"/>
            <w:r w:rsidRPr="00A53A65">
              <w:rPr>
                <w:rFonts w:eastAsia="Calibri"/>
                <w:lang w:eastAsia="en-US"/>
              </w:rPr>
              <w:t xml:space="preserve"> i defektowanie materiałów półprzewodnikowych poprzez implantację fluoru (F) z BF3</w:t>
            </w:r>
          </w:p>
        </w:tc>
        <w:tc>
          <w:tcPr>
            <w:tcW w:w="1464" w:type="dxa"/>
            <w:gridSpan w:val="2"/>
          </w:tcPr>
          <w:p w14:paraId="1C0D1A54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>Potwierdzić</w:t>
            </w:r>
          </w:p>
          <w:p w14:paraId="3DB7C6B5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</w:p>
        </w:tc>
      </w:tr>
      <w:tr w:rsidR="00A53A65" w:rsidRPr="00A53A65" w14:paraId="4F101A36" w14:textId="77777777" w:rsidTr="00A53A65">
        <w:trPr>
          <w:trHeight w:val="251"/>
        </w:trPr>
        <w:tc>
          <w:tcPr>
            <w:tcW w:w="562" w:type="dxa"/>
            <w:vMerge/>
          </w:tcPr>
          <w:p w14:paraId="42B8D3AB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46" w:type="dxa"/>
            <w:vMerge/>
          </w:tcPr>
          <w:p w14:paraId="479D248E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57" w:type="dxa"/>
            <w:gridSpan w:val="3"/>
            <w:shd w:val="clear" w:color="auto" w:fill="auto"/>
          </w:tcPr>
          <w:p w14:paraId="729048D4" w14:textId="77777777" w:rsidR="00A53A65" w:rsidRPr="00A53A65" w:rsidDel="00BA3125" w:rsidRDefault="00A53A65" w:rsidP="00A53A65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color w:val="000000" w:themeColor="text1"/>
                <w:lang w:eastAsia="en-US"/>
              </w:rPr>
              <w:t>6.4 Temperatura implantowanego podłoża kontrolowana w zakresie: -10</w:t>
            </w:r>
            <w:r w:rsidRPr="00A53A65">
              <w:rPr>
                <w:rFonts w:eastAsia="Calibri"/>
                <w:color w:val="000000" w:themeColor="text1"/>
                <w:lang w:eastAsia="en-US"/>
              </w:rPr>
              <w:sym w:font="Symbol" w:char="F0B0"/>
            </w:r>
            <w:r w:rsidRPr="00A53A65">
              <w:rPr>
                <w:rFonts w:eastAsia="Calibri"/>
                <w:color w:val="000000" w:themeColor="text1"/>
                <w:lang w:eastAsia="en-US"/>
              </w:rPr>
              <w:t>C ÷ 25</w:t>
            </w:r>
            <w:r w:rsidRPr="00A53A65">
              <w:rPr>
                <w:rFonts w:ascii="Arial" w:eastAsia="Calibri" w:hAnsi="Arial" w:cs="Arial"/>
                <w:color w:val="000000" w:themeColor="text1"/>
                <w:lang w:eastAsia="en-US"/>
              </w:rPr>
              <w:t>°</w:t>
            </w:r>
            <w:r w:rsidRPr="00A53A65">
              <w:rPr>
                <w:rFonts w:eastAsia="Calibri"/>
                <w:color w:val="000000" w:themeColor="text1"/>
                <w:lang w:eastAsia="en-US"/>
              </w:rPr>
              <w:t>C lub szerszym z pomiarem temperatury implantowanego podłoża przy gęstości mocy ≤ 3,5 W/cm</w:t>
            </w:r>
            <w:r w:rsidRPr="00A53A65">
              <w:rPr>
                <w:rFonts w:eastAsia="Calibri"/>
                <w:color w:val="000000" w:themeColor="text1"/>
                <w:vertAlign w:val="superscript"/>
                <w:lang w:eastAsia="en-US"/>
              </w:rPr>
              <w:t>2</w:t>
            </w:r>
            <w:r w:rsidRPr="00A53A65">
              <w:rPr>
                <w:rFonts w:eastAsia="Calibri"/>
                <w:color w:val="000000" w:themeColor="text1"/>
                <w:lang w:eastAsia="en-US"/>
              </w:rPr>
              <w:t xml:space="preserve">; </w:t>
            </w:r>
          </w:p>
        </w:tc>
        <w:tc>
          <w:tcPr>
            <w:tcW w:w="1464" w:type="dxa"/>
            <w:gridSpan w:val="2"/>
            <w:shd w:val="clear" w:color="auto" w:fill="auto"/>
          </w:tcPr>
          <w:p w14:paraId="2446E6C7" w14:textId="77777777" w:rsidR="00A53A65" w:rsidRPr="00A53A65" w:rsidDel="00BA312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>Potwierdzić</w:t>
            </w:r>
          </w:p>
        </w:tc>
      </w:tr>
      <w:tr w:rsidR="00A53A65" w:rsidRPr="00A53A65" w14:paraId="25092815" w14:textId="77777777" w:rsidTr="00A53A65">
        <w:trPr>
          <w:trHeight w:val="251"/>
        </w:trPr>
        <w:tc>
          <w:tcPr>
            <w:tcW w:w="562" w:type="dxa"/>
            <w:vMerge/>
          </w:tcPr>
          <w:p w14:paraId="37CA731E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46" w:type="dxa"/>
            <w:vMerge/>
          </w:tcPr>
          <w:p w14:paraId="6CAF1625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3F177E4" w14:textId="77777777" w:rsidR="00A53A65" w:rsidRPr="00A53A65" w:rsidRDefault="00A53A65" w:rsidP="00A53A65">
            <w:pPr>
              <w:tabs>
                <w:tab w:val="center" w:pos="4536"/>
                <w:tab w:val="right" w:pos="9072"/>
              </w:tabs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>6.5 Poziom próżni w układzie źródła nie gorszy niż  5x10</w:t>
            </w:r>
            <w:r w:rsidRPr="00A53A65">
              <w:rPr>
                <w:rFonts w:eastAsia="Calibri"/>
                <w:vertAlign w:val="superscript"/>
                <w:lang w:eastAsia="en-US"/>
              </w:rPr>
              <w:t xml:space="preserve">-5  </w:t>
            </w:r>
            <w:r w:rsidRPr="00A53A65">
              <w:rPr>
                <w:rFonts w:eastAsia="Calibri"/>
                <w:lang w:eastAsia="en-US"/>
              </w:rPr>
              <w:t xml:space="preserve"> Pa  po ≤ 24 godziny</w:t>
            </w:r>
          </w:p>
        </w:tc>
        <w:tc>
          <w:tcPr>
            <w:tcW w:w="1464" w:type="dxa"/>
            <w:gridSpan w:val="2"/>
            <w:tcBorders>
              <w:bottom w:val="single" w:sz="4" w:space="0" w:color="auto"/>
            </w:tcBorders>
          </w:tcPr>
          <w:p w14:paraId="31910F6A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>Potwierdzić</w:t>
            </w:r>
          </w:p>
        </w:tc>
      </w:tr>
      <w:tr w:rsidR="00A53A65" w:rsidRPr="00A53A65" w14:paraId="10D79300" w14:textId="77777777" w:rsidTr="00A53A65">
        <w:trPr>
          <w:trHeight w:val="251"/>
        </w:trPr>
        <w:tc>
          <w:tcPr>
            <w:tcW w:w="562" w:type="dxa"/>
            <w:vMerge/>
          </w:tcPr>
          <w:p w14:paraId="6B53678C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46" w:type="dxa"/>
            <w:vMerge/>
          </w:tcPr>
          <w:p w14:paraId="79B84F5B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EC94CAC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 xml:space="preserve">6.6 Poziom próżni w układzie wiązki (ang. </w:t>
            </w:r>
            <w:proofErr w:type="spellStart"/>
            <w:r w:rsidRPr="00A53A65">
              <w:rPr>
                <w:rFonts w:eastAsia="Calibri"/>
                <w:lang w:eastAsia="en-US"/>
              </w:rPr>
              <w:t>beamline</w:t>
            </w:r>
            <w:proofErr w:type="spellEnd"/>
            <w:r w:rsidRPr="00A53A65">
              <w:rPr>
                <w:rFonts w:eastAsia="Calibri"/>
                <w:lang w:eastAsia="en-US"/>
              </w:rPr>
              <w:t xml:space="preserve">) i w układzie stacji końcowej (ang. </w:t>
            </w:r>
            <w:proofErr w:type="spellStart"/>
            <w:r w:rsidRPr="00A53A65">
              <w:rPr>
                <w:rFonts w:eastAsia="Calibri"/>
                <w:lang w:eastAsia="en-US"/>
              </w:rPr>
              <w:t>endstation</w:t>
            </w:r>
            <w:proofErr w:type="spellEnd"/>
            <w:r w:rsidRPr="00A53A65">
              <w:rPr>
                <w:rFonts w:eastAsia="Calibri"/>
                <w:lang w:eastAsia="en-US"/>
              </w:rPr>
              <w:t>) nie gorszy niż 5x10</w:t>
            </w:r>
            <w:r w:rsidRPr="00A53A65">
              <w:rPr>
                <w:rFonts w:eastAsia="Calibri"/>
                <w:vertAlign w:val="superscript"/>
                <w:lang w:eastAsia="en-US"/>
              </w:rPr>
              <w:t>-5</w:t>
            </w:r>
            <w:r w:rsidRPr="00A53A65">
              <w:rPr>
                <w:rFonts w:eastAsia="Calibri"/>
                <w:lang w:eastAsia="en-US"/>
              </w:rPr>
              <w:t xml:space="preserve"> </w:t>
            </w:r>
            <w:r w:rsidRPr="00A53A6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Pa</w:t>
            </w:r>
            <w:r w:rsidRPr="00A53A65"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A53A65">
              <w:rPr>
                <w:rFonts w:eastAsia="Calibri"/>
                <w:lang w:eastAsia="en-US"/>
              </w:rPr>
              <w:t>po ≤ 24 godziny</w:t>
            </w:r>
          </w:p>
          <w:p w14:paraId="7B8F2AA3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</w:p>
        </w:tc>
        <w:tc>
          <w:tcPr>
            <w:tcW w:w="1464" w:type="dxa"/>
            <w:gridSpan w:val="2"/>
            <w:tcBorders>
              <w:bottom w:val="single" w:sz="4" w:space="0" w:color="auto"/>
            </w:tcBorders>
          </w:tcPr>
          <w:p w14:paraId="3E63AC58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>Potwierdzić</w:t>
            </w:r>
          </w:p>
        </w:tc>
      </w:tr>
      <w:tr w:rsidR="00A53A65" w:rsidRPr="00A53A65" w14:paraId="0326D92E" w14:textId="77777777" w:rsidTr="00A53A65">
        <w:trPr>
          <w:trHeight w:val="251"/>
        </w:trPr>
        <w:tc>
          <w:tcPr>
            <w:tcW w:w="562" w:type="dxa"/>
            <w:vMerge/>
          </w:tcPr>
          <w:p w14:paraId="392F111C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46" w:type="dxa"/>
            <w:vMerge/>
          </w:tcPr>
          <w:p w14:paraId="5DB03C28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D00B454" w14:textId="77777777" w:rsidR="00A53A65" w:rsidRPr="00A53A65" w:rsidRDefault="00A53A65" w:rsidP="00A53A65">
            <w:pPr>
              <w:rPr>
                <w:rFonts w:eastAsia="Calibri"/>
                <w:color w:val="000000" w:themeColor="text1"/>
                <w:lang w:eastAsia="en-US"/>
              </w:rPr>
            </w:pPr>
            <w:r w:rsidRPr="00A53A65">
              <w:rPr>
                <w:rFonts w:eastAsia="Calibri"/>
                <w:color w:val="000000" w:themeColor="text1"/>
                <w:lang w:eastAsia="en-US"/>
              </w:rPr>
              <w:t xml:space="preserve">6.7 Nowa pompa  turbomolekularna dla obszaru źródła i dwie nowe pompy kriogeniczne z </w:t>
            </w:r>
            <w:proofErr w:type="spellStart"/>
            <w:r w:rsidRPr="00A53A65">
              <w:rPr>
                <w:rFonts w:eastAsia="Calibri"/>
                <w:color w:val="000000" w:themeColor="text1"/>
                <w:lang w:eastAsia="en-US"/>
              </w:rPr>
              <w:t>flanszą</w:t>
            </w:r>
            <w:proofErr w:type="spellEnd"/>
            <w:r w:rsidRPr="00A53A65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A53A65">
              <w:rPr>
                <w:rFonts w:eastAsia="Calibri"/>
                <w:lang w:eastAsia="en-US"/>
              </w:rPr>
              <w:t xml:space="preserve">ASA </w:t>
            </w:r>
            <w:r w:rsidRPr="00A53A65">
              <w:rPr>
                <w:rFonts w:eastAsia="Calibri"/>
                <w:color w:val="000000" w:themeColor="text1"/>
                <w:lang w:eastAsia="en-US"/>
              </w:rPr>
              <w:t xml:space="preserve">w układzie wiązki (ang. </w:t>
            </w:r>
            <w:proofErr w:type="spellStart"/>
            <w:r w:rsidRPr="00A53A65">
              <w:rPr>
                <w:rFonts w:eastAsia="Calibri"/>
                <w:color w:val="000000" w:themeColor="text1"/>
                <w:lang w:eastAsia="en-US"/>
              </w:rPr>
              <w:t>beamline</w:t>
            </w:r>
            <w:proofErr w:type="spellEnd"/>
            <w:r w:rsidRPr="00A53A65">
              <w:rPr>
                <w:rFonts w:eastAsia="Calibri"/>
                <w:color w:val="000000" w:themeColor="text1"/>
                <w:lang w:eastAsia="en-US"/>
              </w:rPr>
              <w:t xml:space="preserve">) i stacji końcowej (ang. end </w:t>
            </w:r>
            <w:proofErr w:type="spellStart"/>
            <w:r w:rsidRPr="00A53A65">
              <w:rPr>
                <w:rFonts w:eastAsia="Calibri"/>
                <w:color w:val="000000" w:themeColor="text1"/>
                <w:lang w:eastAsia="en-US"/>
              </w:rPr>
              <w:t>station</w:t>
            </w:r>
            <w:proofErr w:type="spellEnd"/>
            <w:r w:rsidRPr="00A53A65">
              <w:rPr>
                <w:rFonts w:eastAsia="Calibri"/>
                <w:color w:val="000000" w:themeColor="text1"/>
                <w:lang w:eastAsia="en-US"/>
              </w:rPr>
              <w:t>) wraz z dwoma nowymi kompresorami (kompatybilne z modelem Brooks 9600).  Pompa sucha  dla obszaru źródła o wydajności 15÷20 m</w:t>
            </w:r>
            <w:r w:rsidRPr="00A53A65">
              <w:rPr>
                <w:rFonts w:eastAsia="Calibri"/>
                <w:color w:val="000000" w:themeColor="text1"/>
                <w:vertAlign w:val="superscript"/>
                <w:lang w:eastAsia="en-US"/>
              </w:rPr>
              <w:t>3</w:t>
            </w:r>
            <w:r w:rsidRPr="00A53A65">
              <w:rPr>
                <w:rFonts w:eastAsia="Calibri"/>
                <w:color w:val="000000" w:themeColor="text1"/>
                <w:lang w:eastAsia="en-US"/>
              </w:rPr>
              <w:t>/h.</w:t>
            </w:r>
          </w:p>
        </w:tc>
        <w:tc>
          <w:tcPr>
            <w:tcW w:w="1464" w:type="dxa"/>
            <w:gridSpan w:val="2"/>
            <w:tcBorders>
              <w:bottom w:val="single" w:sz="4" w:space="0" w:color="auto"/>
            </w:tcBorders>
          </w:tcPr>
          <w:p w14:paraId="2F12E6A3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 xml:space="preserve">Potwierdzić </w:t>
            </w:r>
          </w:p>
        </w:tc>
      </w:tr>
      <w:tr w:rsidR="00A53A65" w:rsidRPr="00A53A65" w14:paraId="31E5D659" w14:textId="77777777" w:rsidTr="00A53A65">
        <w:trPr>
          <w:trHeight w:val="1383"/>
        </w:trPr>
        <w:tc>
          <w:tcPr>
            <w:tcW w:w="562" w:type="dxa"/>
            <w:vMerge/>
          </w:tcPr>
          <w:p w14:paraId="046664A6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46" w:type="dxa"/>
            <w:vMerge/>
          </w:tcPr>
          <w:p w14:paraId="672FEADA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57" w:type="dxa"/>
            <w:gridSpan w:val="3"/>
          </w:tcPr>
          <w:p w14:paraId="3451A705" w14:textId="77777777" w:rsidR="00A53A65" w:rsidRPr="00A53A65" w:rsidRDefault="00A53A65" w:rsidP="00A53A65">
            <w:pPr>
              <w:rPr>
                <w:rFonts w:eastAsia="Calibri"/>
                <w:color w:val="000000"/>
                <w:lang w:eastAsia="en-US"/>
              </w:rPr>
            </w:pPr>
            <w:r w:rsidRPr="00A53A65">
              <w:rPr>
                <w:rFonts w:eastAsia="Calibri"/>
                <w:color w:val="000000"/>
                <w:lang w:eastAsia="en-US"/>
              </w:rPr>
              <w:t xml:space="preserve">6.8 Prąd wiązki jonów w zakresie: 15nA ÷ 3 </w:t>
            </w:r>
            <w:proofErr w:type="spellStart"/>
            <w:r w:rsidRPr="00A53A65">
              <w:rPr>
                <w:rFonts w:eastAsia="Calibri"/>
                <w:color w:val="000000"/>
                <w:lang w:eastAsia="en-US"/>
              </w:rPr>
              <w:t>mA</w:t>
            </w:r>
            <w:proofErr w:type="spellEnd"/>
            <w:r w:rsidRPr="00A53A65">
              <w:rPr>
                <w:rFonts w:eastAsia="Calibri"/>
                <w:color w:val="000000"/>
                <w:lang w:eastAsia="en-US"/>
              </w:rPr>
              <w:t xml:space="preserve"> w tym:</w:t>
            </w:r>
          </w:p>
          <w:p w14:paraId="3B8142B5" w14:textId="77777777" w:rsidR="00A53A65" w:rsidRPr="00A53A65" w:rsidRDefault="00A53A65" w:rsidP="00A53A65">
            <w:pPr>
              <w:rPr>
                <w:rFonts w:eastAsia="Calibri"/>
                <w:color w:val="000000"/>
                <w:lang w:eastAsia="en-US"/>
              </w:rPr>
            </w:pPr>
            <w:r w:rsidRPr="00A53A65">
              <w:rPr>
                <w:rFonts w:eastAsia="Calibri"/>
                <w:color w:val="000000"/>
                <w:lang w:eastAsia="en-US"/>
              </w:rPr>
              <w:t>dla jonów B</w:t>
            </w:r>
            <w:r w:rsidRPr="00A53A65">
              <w:rPr>
                <w:rFonts w:eastAsia="Calibri"/>
                <w:color w:val="000000"/>
                <w:vertAlign w:val="subscript"/>
                <w:lang w:eastAsia="en-US"/>
              </w:rPr>
              <w:t>11</w:t>
            </w:r>
            <w:r w:rsidRPr="00A53A65">
              <w:rPr>
                <w:rFonts w:eastAsia="Calibri"/>
                <w:color w:val="000000"/>
                <w:lang w:eastAsia="en-US"/>
              </w:rPr>
              <w:t xml:space="preserve"> I  = 210 </w:t>
            </w:r>
            <w:r w:rsidRPr="00A53A65">
              <w:rPr>
                <w:rFonts w:ascii="Arial" w:eastAsia="Calibri" w:hAnsi="Arial" w:cs="Arial"/>
                <w:color w:val="000000"/>
                <w:lang w:eastAsia="en-US"/>
              </w:rPr>
              <w:t>µ</w:t>
            </w:r>
            <w:r w:rsidRPr="00A53A65">
              <w:rPr>
                <w:rFonts w:eastAsia="Calibri"/>
                <w:color w:val="000000"/>
                <w:lang w:eastAsia="en-US"/>
              </w:rPr>
              <w:t>A prądu nieskanowanego dla energii 30÷50keV, płytka 6-calowa</w:t>
            </w:r>
          </w:p>
          <w:p w14:paraId="68E8F610" w14:textId="77777777" w:rsidR="00A53A65" w:rsidRPr="00A53A65" w:rsidRDefault="00A53A65" w:rsidP="00A53A65">
            <w:pPr>
              <w:rPr>
                <w:rFonts w:eastAsia="Calibri"/>
                <w:color w:val="000000"/>
                <w:lang w:eastAsia="en-US"/>
              </w:rPr>
            </w:pPr>
            <w:r w:rsidRPr="00A53A65">
              <w:rPr>
                <w:rFonts w:eastAsia="Calibri"/>
                <w:color w:val="000000"/>
                <w:lang w:eastAsia="en-US"/>
              </w:rPr>
              <w:t>dla jonów P</w:t>
            </w:r>
            <w:r w:rsidRPr="00A53A65">
              <w:rPr>
                <w:rFonts w:eastAsia="Calibri"/>
                <w:color w:val="000000"/>
                <w:vertAlign w:val="subscript"/>
                <w:lang w:eastAsia="en-US"/>
              </w:rPr>
              <w:t>31</w:t>
            </w:r>
            <w:r w:rsidRPr="00A53A65">
              <w:rPr>
                <w:rFonts w:eastAsia="Calibri"/>
                <w:color w:val="000000"/>
                <w:lang w:eastAsia="en-US"/>
              </w:rPr>
              <w:t xml:space="preserve"> I  =  245</w:t>
            </w:r>
            <w:r w:rsidRPr="00A53A65">
              <w:rPr>
                <w:rFonts w:ascii="Arial" w:eastAsia="Calibri" w:hAnsi="Arial" w:cs="Arial"/>
                <w:color w:val="000000"/>
                <w:lang w:eastAsia="en-US"/>
              </w:rPr>
              <w:t xml:space="preserve"> µ</w:t>
            </w:r>
            <w:r w:rsidRPr="00A53A65">
              <w:rPr>
                <w:rFonts w:eastAsia="Calibri"/>
                <w:color w:val="000000"/>
                <w:lang w:eastAsia="en-US"/>
              </w:rPr>
              <w:t xml:space="preserve">A prądu nieskanowanego  dla energii 30÷50keV,płytka 6 calowa </w:t>
            </w:r>
          </w:p>
          <w:p w14:paraId="4C34BB9F" w14:textId="77777777" w:rsidR="00A53A65" w:rsidRPr="00A53A65" w:rsidRDefault="00A53A65" w:rsidP="00A53A65">
            <w:pPr>
              <w:rPr>
                <w:rFonts w:eastAsia="Calibri"/>
                <w:color w:val="000000"/>
                <w:lang w:eastAsia="en-US"/>
              </w:rPr>
            </w:pPr>
            <w:r w:rsidRPr="00A53A65">
              <w:rPr>
                <w:rFonts w:eastAsia="Calibri"/>
                <w:color w:val="000000"/>
                <w:lang w:eastAsia="en-US"/>
              </w:rPr>
              <w:t>dla energii 3keV prąd wiązki jonów ≥3</w:t>
            </w:r>
            <w:r w:rsidRPr="00A53A65">
              <w:rPr>
                <w:rFonts w:ascii="Arial" w:eastAsia="Calibri" w:hAnsi="Arial" w:cs="Arial"/>
                <w:color w:val="000000"/>
                <w:lang w:eastAsia="en-US"/>
              </w:rPr>
              <w:t xml:space="preserve"> µ</w:t>
            </w:r>
            <w:r w:rsidRPr="00A53A65">
              <w:rPr>
                <w:rFonts w:eastAsia="Calibri"/>
                <w:color w:val="000000"/>
                <w:lang w:eastAsia="en-US"/>
              </w:rPr>
              <w:t>A, płytka 6-calowa</w:t>
            </w:r>
          </w:p>
          <w:p w14:paraId="1E0EAD9D" w14:textId="77777777" w:rsidR="00A53A65" w:rsidRPr="00A53A65" w:rsidRDefault="00A53A65" w:rsidP="00A53A65">
            <w:pPr>
              <w:rPr>
                <w:rFonts w:eastAsia="Calibri"/>
                <w:color w:val="000000"/>
                <w:lang w:eastAsia="en-US"/>
              </w:rPr>
            </w:pPr>
            <w:r w:rsidRPr="00A53A65">
              <w:rPr>
                <w:rFonts w:eastAsia="Calibri"/>
                <w:color w:val="000000"/>
                <w:lang w:eastAsia="en-US"/>
              </w:rPr>
              <w:t xml:space="preserve">dla energii 5 </w:t>
            </w:r>
            <w:proofErr w:type="spellStart"/>
            <w:r w:rsidRPr="00A53A65">
              <w:rPr>
                <w:rFonts w:eastAsia="Calibri"/>
                <w:color w:val="000000"/>
                <w:lang w:eastAsia="en-US"/>
              </w:rPr>
              <w:t>keV</w:t>
            </w:r>
            <w:proofErr w:type="spellEnd"/>
            <w:r w:rsidRPr="00A53A65">
              <w:rPr>
                <w:rFonts w:eastAsia="Calibri"/>
                <w:color w:val="000000"/>
                <w:lang w:eastAsia="en-US"/>
              </w:rPr>
              <w:t xml:space="preserve"> prąd wiązki jonów ≥ 5</w:t>
            </w:r>
            <w:r w:rsidRPr="00A53A65">
              <w:rPr>
                <w:rFonts w:ascii="Arial" w:eastAsia="Calibri" w:hAnsi="Arial" w:cs="Arial"/>
                <w:color w:val="000000"/>
                <w:lang w:eastAsia="en-US"/>
              </w:rPr>
              <w:t xml:space="preserve"> µ</w:t>
            </w:r>
            <w:r w:rsidRPr="00A53A65">
              <w:rPr>
                <w:rFonts w:eastAsia="Calibri"/>
                <w:color w:val="000000"/>
                <w:lang w:eastAsia="en-US"/>
              </w:rPr>
              <w:t>A, płytka 6-calowa</w:t>
            </w:r>
          </w:p>
        </w:tc>
        <w:tc>
          <w:tcPr>
            <w:tcW w:w="1464" w:type="dxa"/>
            <w:gridSpan w:val="2"/>
          </w:tcPr>
          <w:p w14:paraId="34271443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>Potwierdzić</w:t>
            </w:r>
          </w:p>
          <w:p w14:paraId="5A4118F8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</w:p>
          <w:p w14:paraId="0E67B8A4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</w:p>
          <w:p w14:paraId="3C231730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</w:p>
          <w:p w14:paraId="293D5B57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</w:p>
        </w:tc>
      </w:tr>
      <w:tr w:rsidR="00A53A65" w:rsidRPr="00A53A65" w14:paraId="5E4255DA" w14:textId="77777777" w:rsidTr="00A53A65">
        <w:trPr>
          <w:trHeight w:val="251"/>
        </w:trPr>
        <w:tc>
          <w:tcPr>
            <w:tcW w:w="562" w:type="dxa"/>
            <w:vMerge/>
          </w:tcPr>
          <w:p w14:paraId="595CE195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46" w:type="dxa"/>
            <w:vMerge/>
          </w:tcPr>
          <w:p w14:paraId="5B46F562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57" w:type="dxa"/>
            <w:gridSpan w:val="3"/>
          </w:tcPr>
          <w:p w14:paraId="4C408BCA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>6.9 Zakres dozy: od 2x10</w:t>
            </w:r>
            <w:r w:rsidRPr="00A53A65">
              <w:rPr>
                <w:rFonts w:eastAsia="Calibri"/>
                <w:vertAlign w:val="superscript"/>
                <w:lang w:eastAsia="en-US"/>
              </w:rPr>
              <w:t>10</w:t>
            </w:r>
            <w:r w:rsidRPr="00A53A65">
              <w:rPr>
                <w:rFonts w:eastAsia="Calibri"/>
                <w:lang w:eastAsia="en-US"/>
              </w:rPr>
              <w:t>at/cm</w:t>
            </w:r>
            <w:r w:rsidRPr="00A53A65">
              <w:rPr>
                <w:rFonts w:eastAsia="Calibri"/>
                <w:vertAlign w:val="superscript"/>
                <w:lang w:eastAsia="en-US"/>
              </w:rPr>
              <w:t xml:space="preserve">2  </w:t>
            </w:r>
            <w:r w:rsidRPr="00A53A65">
              <w:rPr>
                <w:rFonts w:eastAsia="Calibri"/>
                <w:lang w:eastAsia="en-US"/>
              </w:rPr>
              <w:t>do 1x10</w:t>
            </w:r>
            <w:r w:rsidRPr="00A53A65">
              <w:rPr>
                <w:rFonts w:eastAsia="Calibri"/>
                <w:vertAlign w:val="superscript"/>
                <w:lang w:eastAsia="en-US"/>
              </w:rPr>
              <w:t>18</w:t>
            </w:r>
            <w:r w:rsidRPr="00A53A65">
              <w:rPr>
                <w:rFonts w:eastAsia="Calibri"/>
                <w:lang w:eastAsia="en-US"/>
              </w:rPr>
              <w:t>at/cm</w:t>
            </w:r>
            <w:r w:rsidRPr="00A53A65">
              <w:rPr>
                <w:rFonts w:eastAsia="Calibri"/>
                <w:vertAlign w:val="superscript"/>
                <w:lang w:eastAsia="en-US"/>
              </w:rPr>
              <w:t>2</w:t>
            </w:r>
            <w:r w:rsidRPr="00A53A65">
              <w:rPr>
                <w:rFonts w:eastAsia="Calibri"/>
                <w:lang w:eastAsia="en-US"/>
              </w:rPr>
              <w:t xml:space="preserve">; powtarzalny i stabilny pomiar prądu jonów i dawki jonów przy implantacjach w w/w zakresie </w:t>
            </w:r>
          </w:p>
          <w:p w14:paraId="633FA065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</w:p>
          <w:p w14:paraId="1AF91EA2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>Możliwy czas  procesu implantacji: 10s  ÷ 24h lub szerszy</w:t>
            </w:r>
          </w:p>
          <w:p w14:paraId="6218DB75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 xml:space="preserve">Precyzja dozy: </w:t>
            </w:r>
            <w:r w:rsidRPr="00A53A65">
              <w:rPr>
                <w:rFonts w:eastAsia="Calibri"/>
                <w:lang w:eastAsia="en-US"/>
              </w:rPr>
              <w:sym w:font="Symbol" w:char="F0B1"/>
            </w:r>
            <w:r w:rsidRPr="00A53A65">
              <w:rPr>
                <w:rFonts w:eastAsia="Calibri"/>
                <w:lang w:eastAsia="en-US"/>
              </w:rPr>
              <w:t>0.20 %</w:t>
            </w:r>
          </w:p>
          <w:p w14:paraId="6EA7F097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>Jednorodność dozy: &lt; 0.5 %, 1 sigma</w:t>
            </w:r>
          </w:p>
          <w:p w14:paraId="3BC5CFEF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 xml:space="preserve">Powtarzalność dozy: &lt; 0.5 %, 1 sigma ( </w:t>
            </w:r>
            <w:proofErr w:type="spellStart"/>
            <w:r w:rsidRPr="00A53A65">
              <w:rPr>
                <w:rFonts w:eastAsia="Calibri"/>
                <w:lang w:eastAsia="en-US"/>
              </w:rPr>
              <w:t>wafer</w:t>
            </w:r>
            <w:proofErr w:type="spellEnd"/>
            <w:r w:rsidRPr="00A53A65">
              <w:rPr>
                <w:rFonts w:eastAsia="Calibri"/>
                <w:lang w:eastAsia="en-US"/>
              </w:rPr>
              <w:t>-to-</w:t>
            </w:r>
            <w:proofErr w:type="spellStart"/>
            <w:r w:rsidRPr="00A53A65">
              <w:rPr>
                <w:rFonts w:eastAsia="Calibri"/>
                <w:lang w:eastAsia="en-US"/>
              </w:rPr>
              <w:t>wafer</w:t>
            </w:r>
            <w:proofErr w:type="spellEnd"/>
            <w:r w:rsidRPr="00A53A65">
              <w:rPr>
                <w:rFonts w:eastAsia="Calibri"/>
                <w:lang w:eastAsia="en-US"/>
              </w:rPr>
              <w:t>)</w:t>
            </w:r>
          </w:p>
          <w:p w14:paraId="2EC6E010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</w:p>
        </w:tc>
        <w:tc>
          <w:tcPr>
            <w:tcW w:w="1464" w:type="dxa"/>
            <w:gridSpan w:val="2"/>
          </w:tcPr>
          <w:p w14:paraId="1E8E904B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 xml:space="preserve">Potwierdzić </w:t>
            </w:r>
          </w:p>
        </w:tc>
      </w:tr>
      <w:tr w:rsidR="00A53A65" w:rsidRPr="00A53A65" w14:paraId="55DA55DE" w14:textId="77777777" w:rsidTr="00A53A65">
        <w:trPr>
          <w:trHeight w:val="358"/>
        </w:trPr>
        <w:tc>
          <w:tcPr>
            <w:tcW w:w="562" w:type="dxa"/>
            <w:vMerge/>
          </w:tcPr>
          <w:p w14:paraId="31E46669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46" w:type="dxa"/>
            <w:vMerge/>
          </w:tcPr>
          <w:p w14:paraId="2239984C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57" w:type="dxa"/>
            <w:gridSpan w:val="3"/>
          </w:tcPr>
          <w:p w14:paraId="16946065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 xml:space="preserve">6.10 Maksymalne napięcie przyspieszające: 200 </w:t>
            </w:r>
            <w:proofErr w:type="spellStart"/>
            <w:r w:rsidRPr="00A53A65">
              <w:rPr>
                <w:rFonts w:eastAsia="Calibri"/>
                <w:lang w:eastAsia="en-US"/>
              </w:rPr>
              <w:t>kV</w:t>
            </w:r>
            <w:proofErr w:type="spellEnd"/>
          </w:p>
          <w:p w14:paraId="5542D2CA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</w:p>
        </w:tc>
        <w:tc>
          <w:tcPr>
            <w:tcW w:w="1464" w:type="dxa"/>
            <w:gridSpan w:val="2"/>
          </w:tcPr>
          <w:p w14:paraId="7F9D6FE3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>Potwierdzić</w:t>
            </w:r>
          </w:p>
        </w:tc>
      </w:tr>
      <w:tr w:rsidR="00A53A65" w:rsidRPr="00A53A65" w14:paraId="6F2543ED" w14:textId="77777777" w:rsidTr="00A53A65">
        <w:trPr>
          <w:trHeight w:val="358"/>
        </w:trPr>
        <w:tc>
          <w:tcPr>
            <w:tcW w:w="562" w:type="dxa"/>
            <w:vMerge/>
          </w:tcPr>
          <w:p w14:paraId="341D0FF9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46" w:type="dxa"/>
            <w:vMerge/>
          </w:tcPr>
          <w:p w14:paraId="59FA93A1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57" w:type="dxa"/>
            <w:gridSpan w:val="3"/>
          </w:tcPr>
          <w:p w14:paraId="7CFE6EF6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>6.11 Minimalne napięcie przyspieszające: 3kV</w:t>
            </w:r>
          </w:p>
        </w:tc>
        <w:tc>
          <w:tcPr>
            <w:tcW w:w="1464" w:type="dxa"/>
            <w:gridSpan w:val="2"/>
          </w:tcPr>
          <w:p w14:paraId="47F3CDA6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 xml:space="preserve">Potwierdzić  </w:t>
            </w:r>
          </w:p>
        </w:tc>
      </w:tr>
      <w:tr w:rsidR="00A53A65" w:rsidRPr="00A53A65" w14:paraId="6A32BC20" w14:textId="77777777" w:rsidTr="00A53A65">
        <w:trPr>
          <w:trHeight w:val="358"/>
        </w:trPr>
        <w:tc>
          <w:tcPr>
            <w:tcW w:w="562" w:type="dxa"/>
            <w:vMerge/>
          </w:tcPr>
          <w:p w14:paraId="03ABC726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46" w:type="dxa"/>
            <w:vMerge/>
          </w:tcPr>
          <w:p w14:paraId="7003AD95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57" w:type="dxa"/>
            <w:gridSpan w:val="3"/>
          </w:tcPr>
          <w:p w14:paraId="5827107C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 xml:space="preserve">6.12 Pomiar napięcia przyspieszającego w całym oferowanym zakresie od 3kV do 200 </w:t>
            </w:r>
            <w:proofErr w:type="spellStart"/>
            <w:r w:rsidRPr="00A53A65">
              <w:rPr>
                <w:rFonts w:eastAsia="Calibri"/>
                <w:lang w:eastAsia="en-US"/>
              </w:rPr>
              <w:t>kV</w:t>
            </w:r>
            <w:proofErr w:type="spellEnd"/>
            <w:r w:rsidRPr="00A53A65">
              <w:rPr>
                <w:rFonts w:eastAsia="Calibri"/>
                <w:lang w:eastAsia="en-US"/>
              </w:rPr>
              <w:t xml:space="preserve"> z dokładnością  &lt; 1%</w:t>
            </w:r>
            <w:r w:rsidRPr="00A53A65">
              <w:rPr>
                <w:rFonts w:eastAsia="Calibri"/>
                <w:color w:val="FF0000"/>
                <w:lang w:eastAsia="en-US"/>
              </w:rPr>
              <w:t xml:space="preserve">  </w:t>
            </w:r>
          </w:p>
          <w:p w14:paraId="6DB0397D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</w:p>
        </w:tc>
        <w:tc>
          <w:tcPr>
            <w:tcW w:w="1464" w:type="dxa"/>
            <w:gridSpan w:val="2"/>
          </w:tcPr>
          <w:p w14:paraId="1C9A6573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>Potwierdzić</w:t>
            </w:r>
          </w:p>
        </w:tc>
      </w:tr>
      <w:tr w:rsidR="00A53A65" w:rsidRPr="00A53A65" w14:paraId="14E5B80E" w14:textId="77777777" w:rsidTr="00A53A65">
        <w:trPr>
          <w:trHeight w:val="358"/>
        </w:trPr>
        <w:tc>
          <w:tcPr>
            <w:tcW w:w="562" w:type="dxa"/>
            <w:vMerge/>
          </w:tcPr>
          <w:p w14:paraId="3767FF2D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46" w:type="dxa"/>
            <w:vMerge/>
          </w:tcPr>
          <w:p w14:paraId="2BB53C3D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57" w:type="dxa"/>
            <w:gridSpan w:val="3"/>
          </w:tcPr>
          <w:p w14:paraId="62D4B04C" w14:textId="77777777" w:rsidR="00A53A65" w:rsidRPr="00A53A65" w:rsidRDefault="00A53A65" w:rsidP="00A53A65">
            <w:pPr>
              <w:rPr>
                <w:rFonts w:eastAsia="Calibri"/>
                <w:color w:val="000000" w:themeColor="text1"/>
                <w:lang w:eastAsia="en-US"/>
              </w:rPr>
            </w:pPr>
            <w:r w:rsidRPr="00A53A65">
              <w:rPr>
                <w:rFonts w:eastAsia="Calibri"/>
                <w:color w:val="000000" w:themeColor="text1"/>
                <w:lang w:eastAsia="en-US"/>
              </w:rPr>
              <w:t>6.13 Oscylacje napięcia przyspieszającego &lt; 0,2%</w:t>
            </w:r>
          </w:p>
          <w:p w14:paraId="147C4009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</w:p>
        </w:tc>
        <w:tc>
          <w:tcPr>
            <w:tcW w:w="1464" w:type="dxa"/>
            <w:gridSpan w:val="2"/>
          </w:tcPr>
          <w:p w14:paraId="7DB1465F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>Potwierdzić</w:t>
            </w:r>
          </w:p>
        </w:tc>
      </w:tr>
      <w:tr w:rsidR="00A53A65" w:rsidRPr="00A53A65" w14:paraId="2122AC69" w14:textId="77777777" w:rsidTr="00A53A65">
        <w:trPr>
          <w:trHeight w:val="358"/>
        </w:trPr>
        <w:tc>
          <w:tcPr>
            <w:tcW w:w="562" w:type="dxa"/>
            <w:vMerge/>
          </w:tcPr>
          <w:p w14:paraId="4BD2A935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46" w:type="dxa"/>
            <w:vMerge/>
          </w:tcPr>
          <w:p w14:paraId="6BB231F7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57" w:type="dxa"/>
            <w:gridSpan w:val="3"/>
          </w:tcPr>
          <w:p w14:paraId="2E33B729" w14:textId="77777777" w:rsidR="00A53A65" w:rsidRPr="00A53A65" w:rsidRDefault="00A53A65" w:rsidP="00A53A6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>6.14 Możliwość separacji jonów o masach  ≥123</w:t>
            </w:r>
          </w:p>
          <w:p w14:paraId="11065F10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 xml:space="preserve">Wymiana przepustu elektrycznego do dystrybucji mocy do red </w:t>
            </w:r>
            <w:proofErr w:type="spellStart"/>
            <w:r w:rsidRPr="00A53A65">
              <w:rPr>
                <w:rFonts w:eastAsia="Calibri"/>
                <w:lang w:eastAsia="en-US"/>
              </w:rPr>
              <w:t>box</w:t>
            </w:r>
            <w:proofErr w:type="spellEnd"/>
            <w:r w:rsidRPr="00A53A65">
              <w:rPr>
                <w:rFonts w:eastAsia="Calibri"/>
                <w:lang w:eastAsia="en-US"/>
              </w:rPr>
              <w:t xml:space="preserve"> ang. </w:t>
            </w:r>
            <w:proofErr w:type="spellStart"/>
            <w:r w:rsidRPr="00A53A65">
              <w:rPr>
                <w:rFonts w:eastAsia="Calibri"/>
                <w:lang w:eastAsia="en-US"/>
              </w:rPr>
              <w:t>HighVoltage</w:t>
            </w:r>
            <w:proofErr w:type="spellEnd"/>
            <w:r w:rsidRPr="00A53A6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53A65">
              <w:rPr>
                <w:rFonts w:eastAsia="Calibri"/>
                <w:lang w:eastAsia="en-US"/>
              </w:rPr>
              <w:t>Bushing</w:t>
            </w:r>
            <w:proofErr w:type="spellEnd"/>
          </w:p>
        </w:tc>
        <w:tc>
          <w:tcPr>
            <w:tcW w:w="1464" w:type="dxa"/>
            <w:gridSpan w:val="2"/>
          </w:tcPr>
          <w:p w14:paraId="3C79A102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>Potwierdzić</w:t>
            </w:r>
          </w:p>
        </w:tc>
      </w:tr>
      <w:tr w:rsidR="00A53A65" w:rsidRPr="00A53A65" w14:paraId="4F0063A2" w14:textId="77777777" w:rsidTr="00A53A65">
        <w:trPr>
          <w:trHeight w:val="358"/>
        </w:trPr>
        <w:tc>
          <w:tcPr>
            <w:tcW w:w="562" w:type="dxa"/>
            <w:vMerge/>
          </w:tcPr>
          <w:p w14:paraId="4A3CF416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46" w:type="dxa"/>
            <w:vMerge/>
          </w:tcPr>
          <w:p w14:paraId="1F6CD5D2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57" w:type="dxa"/>
            <w:gridSpan w:val="3"/>
          </w:tcPr>
          <w:p w14:paraId="2D53AD5C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>6.15 Możliwość wyboru masy jonu w procesie technologicznym z dokładnością do 0,1 AMU</w:t>
            </w:r>
          </w:p>
          <w:p w14:paraId="7E2E749D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</w:p>
        </w:tc>
        <w:tc>
          <w:tcPr>
            <w:tcW w:w="1464" w:type="dxa"/>
            <w:gridSpan w:val="2"/>
          </w:tcPr>
          <w:p w14:paraId="573CB534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>Potwierdzić</w:t>
            </w:r>
          </w:p>
        </w:tc>
      </w:tr>
      <w:tr w:rsidR="00A53A65" w:rsidRPr="00A53A65" w14:paraId="7D6CBACA" w14:textId="77777777" w:rsidTr="00A53A65">
        <w:trPr>
          <w:trHeight w:val="457"/>
        </w:trPr>
        <w:tc>
          <w:tcPr>
            <w:tcW w:w="562" w:type="dxa"/>
            <w:vMerge/>
          </w:tcPr>
          <w:p w14:paraId="5CFB0C3A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val="en-GB" w:eastAsia="en-US"/>
              </w:rPr>
            </w:pPr>
          </w:p>
        </w:tc>
        <w:tc>
          <w:tcPr>
            <w:tcW w:w="2346" w:type="dxa"/>
            <w:vMerge/>
          </w:tcPr>
          <w:p w14:paraId="2610E6C3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val="en-GB" w:eastAsia="en-US"/>
              </w:rPr>
            </w:pPr>
          </w:p>
        </w:tc>
        <w:tc>
          <w:tcPr>
            <w:tcW w:w="4857" w:type="dxa"/>
            <w:gridSpan w:val="3"/>
          </w:tcPr>
          <w:p w14:paraId="71718A93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>6.16 Komora robocza dostosowana dla płytek o średnicy do 100 i 150 mm; wielkość komory wystarczająca dla umieszczenia w niej płytki o średnicy 200 mm</w:t>
            </w:r>
          </w:p>
          <w:p w14:paraId="2BDE0B09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</w:p>
        </w:tc>
        <w:tc>
          <w:tcPr>
            <w:tcW w:w="1464" w:type="dxa"/>
            <w:gridSpan w:val="2"/>
          </w:tcPr>
          <w:p w14:paraId="005A25D3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>Potwierdzić</w:t>
            </w:r>
          </w:p>
          <w:p w14:paraId="1D69C30E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</w:p>
        </w:tc>
      </w:tr>
      <w:tr w:rsidR="00A53A65" w:rsidRPr="00A53A65" w14:paraId="2527D5CD" w14:textId="77777777" w:rsidTr="00A53A65">
        <w:trPr>
          <w:trHeight w:val="457"/>
        </w:trPr>
        <w:tc>
          <w:tcPr>
            <w:tcW w:w="562" w:type="dxa"/>
            <w:vMerge/>
          </w:tcPr>
          <w:p w14:paraId="4F46C347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46" w:type="dxa"/>
            <w:vMerge/>
          </w:tcPr>
          <w:p w14:paraId="68BE6A36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57" w:type="dxa"/>
            <w:gridSpan w:val="3"/>
          </w:tcPr>
          <w:p w14:paraId="6BFD7746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>6.17 Implantacja kawałków podłoży, w tym próbek np.: o wymiarach 1cm x 1cm oraz 1.5 cm x 1.5 cm z możliwością chłodzenia jak podano w p.6.4</w:t>
            </w:r>
          </w:p>
          <w:p w14:paraId="75D5BA94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</w:p>
        </w:tc>
        <w:tc>
          <w:tcPr>
            <w:tcW w:w="1464" w:type="dxa"/>
            <w:gridSpan w:val="2"/>
          </w:tcPr>
          <w:p w14:paraId="2363AD3D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>Potwierdzić</w:t>
            </w:r>
          </w:p>
          <w:p w14:paraId="41F9BF2C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</w:p>
        </w:tc>
      </w:tr>
      <w:tr w:rsidR="00A53A65" w:rsidRPr="00A53A65" w14:paraId="6B2535FF" w14:textId="77777777" w:rsidTr="00A53A65">
        <w:trPr>
          <w:trHeight w:val="408"/>
        </w:trPr>
        <w:tc>
          <w:tcPr>
            <w:tcW w:w="562" w:type="dxa"/>
            <w:vMerge/>
          </w:tcPr>
          <w:p w14:paraId="0441D2A6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46" w:type="dxa"/>
            <w:vMerge/>
          </w:tcPr>
          <w:p w14:paraId="6C3ACE1E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57" w:type="dxa"/>
            <w:gridSpan w:val="3"/>
          </w:tcPr>
          <w:p w14:paraId="27024E5C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 xml:space="preserve">6.18 Skanowanie powierzchni płytek o średnicy 3 cali </w:t>
            </w:r>
          </w:p>
        </w:tc>
        <w:tc>
          <w:tcPr>
            <w:tcW w:w="1464" w:type="dxa"/>
            <w:gridSpan w:val="2"/>
          </w:tcPr>
          <w:p w14:paraId="1E84E3D5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>Potwierdzić</w:t>
            </w:r>
          </w:p>
        </w:tc>
      </w:tr>
      <w:tr w:rsidR="00A53A65" w:rsidRPr="00A53A65" w14:paraId="6B61F443" w14:textId="77777777" w:rsidTr="00A53A65">
        <w:trPr>
          <w:trHeight w:val="251"/>
        </w:trPr>
        <w:tc>
          <w:tcPr>
            <w:tcW w:w="562" w:type="dxa"/>
            <w:vMerge/>
          </w:tcPr>
          <w:p w14:paraId="0D956CC1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2346" w:type="dxa"/>
            <w:vMerge/>
          </w:tcPr>
          <w:p w14:paraId="3879D7FE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4857" w:type="dxa"/>
            <w:gridSpan w:val="3"/>
          </w:tcPr>
          <w:p w14:paraId="356007BC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>6.19 Ręczny załadunek płytek do komory roboczej</w:t>
            </w:r>
          </w:p>
          <w:p w14:paraId="401596AE" w14:textId="77777777" w:rsidR="00A53A65" w:rsidRPr="00A53A65" w:rsidRDefault="00A53A65" w:rsidP="00A53A65">
            <w:pPr>
              <w:rPr>
                <w:rFonts w:eastAsia="Calibri"/>
                <w:highlight w:val="yellow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64" w:type="dxa"/>
            <w:gridSpan w:val="2"/>
          </w:tcPr>
          <w:p w14:paraId="174273D2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 xml:space="preserve">Potwierdzić </w:t>
            </w:r>
          </w:p>
        </w:tc>
      </w:tr>
      <w:tr w:rsidR="00A53A65" w:rsidRPr="00A53A65" w14:paraId="385A8F16" w14:textId="77777777" w:rsidTr="00A53A65">
        <w:trPr>
          <w:trHeight w:val="558"/>
        </w:trPr>
        <w:tc>
          <w:tcPr>
            <w:tcW w:w="562" w:type="dxa"/>
            <w:vMerge/>
          </w:tcPr>
          <w:p w14:paraId="27E4984A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46" w:type="dxa"/>
            <w:vMerge/>
          </w:tcPr>
          <w:p w14:paraId="07B322BB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57" w:type="dxa"/>
            <w:gridSpan w:val="3"/>
          </w:tcPr>
          <w:p w14:paraId="7E481D39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>6.20 Jednorodność implantacji B</w:t>
            </w:r>
            <w:r w:rsidRPr="00A53A65">
              <w:rPr>
                <w:rFonts w:eastAsia="Calibri"/>
                <w:vertAlign w:val="subscript"/>
                <w:lang w:eastAsia="en-US"/>
              </w:rPr>
              <w:t>11,</w:t>
            </w:r>
            <w:r w:rsidRPr="00A53A65">
              <w:rPr>
                <w:rFonts w:eastAsia="Calibri"/>
                <w:lang w:eastAsia="en-US"/>
              </w:rPr>
              <w:t xml:space="preserve">100 </w:t>
            </w:r>
            <w:proofErr w:type="spellStart"/>
            <w:r w:rsidRPr="00A53A65">
              <w:rPr>
                <w:rFonts w:eastAsia="Calibri"/>
                <w:lang w:eastAsia="en-US"/>
              </w:rPr>
              <w:t>keV</w:t>
            </w:r>
            <w:proofErr w:type="spellEnd"/>
            <w:r w:rsidRPr="00A53A65">
              <w:rPr>
                <w:rFonts w:eastAsia="Calibri"/>
                <w:lang w:eastAsia="en-US"/>
              </w:rPr>
              <w:t>, 1x10</w:t>
            </w:r>
            <w:r w:rsidRPr="00A53A65">
              <w:rPr>
                <w:rFonts w:eastAsia="Calibri"/>
                <w:vertAlign w:val="superscript"/>
                <w:lang w:eastAsia="en-US"/>
              </w:rPr>
              <w:t xml:space="preserve">14 </w:t>
            </w:r>
            <w:proofErr w:type="spellStart"/>
            <w:r w:rsidRPr="00A53A65">
              <w:rPr>
                <w:rFonts w:eastAsia="Calibri"/>
                <w:lang w:eastAsia="en-US"/>
              </w:rPr>
              <w:t>at</w:t>
            </w:r>
            <w:proofErr w:type="spellEnd"/>
            <w:r w:rsidRPr="00A53A65">
              <w:rPr>
                <w:rFonts w:eastAsia="Calibri"/>
                <w:lang w:eastAsia="en-US"/>
              </w:rPr>
              <w:t>/cm</w:t>
            </w:r>
            <w:r w:rsidRPr="00A53A65">
              <w:rPr>
                <w:rFonts w:eastAsia="Calibri"/>
                <w:vertAlign w:val="superscript"/>
                <w:lang w:eastAsia="en-US"/>
              </w:rPr>
              <w:t>-2</w:t>
            </w:r>
            <w:r w:rsidRPr="00A53A65">
              <w:rPr>
                <w:rFonts w:eastAsia="Calibri"/>
                <w:lang w:eastAsia="en-US"/>
              </w:rPr>
              <w:t xml:space="preserve"> na powierzchni podłoża o średnicy 150 mm z warstwą tlenku o grubości 100 </w:t>
            </w:r>
            <w:proofErr w:type="spellStart"/>
            <w:r w:rsidRPr="00A53A65">
              <w:rPr>
                <w:rFonts w:eastAsia="Calibri"/>
                <w:lang w:eastAsia="en-US"/>
              </w:rPr>
              <w:t>nm</w:t>
            </w:r>
            <w:proofErr w:type="spellEnd"/>
            <w:r w:rsidRPr="00A53A65">
              <w:rPr>
                <w:rFonts w:eastAsia="Calibri"/>
                <w:lang w:eastAsia="en-US"/>
              </w:rPr>
              <w:t>: 1 sigma ≤ 1%</w:t>
            </w:r>
          </w:p>
          <w:p w14:paraId="2F9603E0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64" w:type="dxa"/>
            <w:gridSpan w:val="2"/>
          </w:tcPr>
          <w:p w14:paraId="291F7F12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>Potwierdzić</w:t>
            </w:r>
          </w:p>
        </w:tc>
      </w:tr>
      <w:tr w:rsidR="00A53A65" w:rsidRPr="00A53A65" w14:paraId="12DEE922" w14:textId="77777777" w:rsidTr="00A53A65">
        <w:trPr>
          <w:trHeight w:val="558"/>
        </w:trPr>
        <w:tc>
          <w:tcPr>
            <w:tcW w:w="562" w:type="dxa"/>
            <w:vMerge/>
          </w:tcPr>
          <w:p w14:paraId="053005A7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46" w:type="dxa"/>
            <w:vMerge/>
          </w:tcPr>
          <w:p w14:paraId="1E559629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57" w:type="dxa"/>
            <w:gridSpan w:val="3"/>
          </w:tcPr>
          <w:p w14:paraId="546E691A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A53A65">
              <w:rPr>
                <w:rFonts w:eastAsia="Calibri"/>
                <w:color w:val="000000" w:themeColor="text1"/>
                <w:lang w:eastAsia="en-US"/>
              </w:rPr>
              <w:t xml:space="preserve">6.21 Powtarzalność dawki pomiędzy procesami: 1 sigma ≤ 0,75 %  </w:t>
            </w:r>
          </w:p>
        </w:tc>
        <w:tc>
          <w:tcPr>
            <w:tcW w:w="1464" w:type="dxa"/>
            <w:gridSpan w:val="2"/>
          </w:tcPr>
          <w:p w14:paraId="2AC2EBDB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>Potwierdzić</w:t>
            </w:r>
          </w:p>
        </w:tc>
      </w:tr>
      <w:tr w:rsidR="00A53A65" w:rsidRPr="00A53A65" w14:paraId="730EA7A0" w14:textId="77777777" w:rsidTr="00A53A65">
        <w:trPr>
          <w:trHeight w:val="558"/>
        </w:trPr>
        <w:tc>
          <w:tcPr>
            <w:tcW w:w="562" w:type="dxa"/>
            <w:vMerge/>
          </w:tcPr>
          <w:p w14:paraId="0CA27627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46" w:type="dxa"/>
            <w:vMerge/>
          </w:tcPr>
          <w:p w14:paraId="4F9B5D81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57" w:type="dxa"/>
            <w:gridSpan w:val="3"/>
          </w:tcPr>
          <w:p w14:paraId="165F0591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 xml:space="preserve">6.22 Nowe zawory klapowe/bramowe (kompatybilne z obecnymi VAT z </w:t>
            </w:r>
            <w:proofErr w:type="spellStart"/>
            <w:r w:rsidRPr="00A53A65">
              <w:rPr>
                <w:rFonts w:eastAsia="Calibri"/>
                <w:lang w:eastAsia="en-US"/>
              </w:rPr>
              <w:t>flanszami</w:t>
            </w:r>
            <w:proofErr w:type="spellEnd"/>
            <w:r w:rsidRPr="00A53A65">
              <w:rPr>
                <w:rFonts w:eastAsia="Calibri"/>
                <w:lang w:eastAsia="en-US"/>
              </w:rPr>
              <w:t xml:space="preserve"> ASA)</w:t>
            </w:r>
          </w:p>
          <w:p w14:paraId="56654E23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64" w:type="dxa"/>
            <w:gridSpan w:val="2"/>
          </w:tcPr>
          <w:p w14:paraId="077372FA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>Potwierdzić</w:t>
            </w:r>
          </w:p>
        </w:tc>
      </w:tr>
      <w:tr w:rsidR="00A53A65" w:rsidRPr="00A53A65" w14:paraId="257A7D3A" w14:textId="77777777" w:rsidTr="00A53A65">
        <w:trPr>
          <w:trHeight w:val="558"/>
        </w:trPr>
        <w:tc>
          <w:tcPr>
            <w:tcW w:w="562" w:type="dxa"/>
            <w:vMerge/>
          </w:tcPr>
          <w:p w14:paraId="144197EB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46" w:type="dxa"/>
            <w:vMerge/>
          </w:tcPr>
          <w:p w14:paraId="336DD056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57" w:type="dxa"/>
            <w:gridSpan w:val="3"/>
          </w:tcPr>
          <w:p w14:paraId="16DE5567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>6.23 Nowe próżniomierze w liczbie zależnej od zastosowanego rodzaju i  konfiguracji sterowania układu próżniowego</w:t>
            </w:r>
          </w:p>
        </w:tc>
        <w:tc>
          <w:tcPr>
            <w:tcW w:w="1464" w:type="dxa"/>
            <w:gridSpan w:val="2"/>
          </w:tcPr>
          <w:p w14:paraId="6A7F01F1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>Potwierdzić</w:t>
            </w:r>
          </w:p>
        </w:tc>
      </w:tr>
      <w:tr w:rsidR="00A53A65" w:rsidRPr="00A53A65" w14:paraId="4741F598" w14:textId="77777777" w:rsidTr="00A53A65">
        <w:trPr>
          <w:trHeight w:val="558"/>
        </w:trPr>
        <w:tc>
          <w:tcPr>
            <w:tcW w:w="562" w:type="dxa"/>
            <w:vMerge/>
          </w:tcPr>
          <w:p w14:paraId="6722EB84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46" w:type="dxa"/>
            <w:vMerge/>
          </w:tcPr>
          <w:p w14:paraId="41B211CD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57" w:type="dxa"/>
            <w:gridSpan w:val="3"/>
          </w:tcPr>
          <w:p w14:paraId="6761C00F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A53A65">
              <w:rPr>
                <w:rFonts w:eastAsia="Calibri"/>
                <w:color w:val="000000" w:themeColor="text1"/>
                <w:lang w:eastAsia="en-US"/>
              </w:rPr>
              <w:t xml:space="preserve">6.24 Nowa lub odnowiona (ang. </w:t>
            </w:r>
            <w:proofErr w:type="spellStart"/>
            <w:r w:rsidRPr="00A53A65">
              <w:rPr>
                <w:rFonts w:eastAsia="Calibri"/>
                <w:color w:val="000000" w:themeColor="text1"/>
                <w:lang w:eastAsia="en-US"/>
              </w:rPr>
              <w:t>refurbished</w:t>
            </w:r>
            <w:proofErr w:type="spellEnd"/>
            <w:r w:rsidRPr="00A53A65">
              <w:rPr>
                <w:rFonts w:eastAsia="Calibri"/>
                <w:color w:val="000000" w:themeColor="text1"/>
                <w:lang w:eastAsia="en-US"/>
              </w:rPr>
              <w:t xml:space="preserve">) rura akceleracyjna (ang. </w:t>
            </w:r>
            <w:proofErr w:type="spellStart"/>
            <w:r w:rsidRPr="00A53A65">
              <w:rPr>
                <w:rFonts w:eastAsia="Calibri"/>
                <w:color w:val="000000" w:themeColor="text1"/>
                <w:lang w:eastAsia="en-US"/>
              </w:rPr>
              <w:t>acceleration</w:t>
            </w:r>
            <w:proofErr w:type="spellEnd"/>
            <w:r w:rsidRPr="00A53A65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Pr="00A53A65">
              <w:rPr>
                <w:rFonts w:eastAsia="Calibri"/>
                <w:color w:val="000000" w:themeColor="text1"/>
                <w:lang w:eastAsia="en-US"/>
              </w:rPr>
              <w:t>tube</w:t>
            </w:r>
            <w:proofErr w:type="spellEnd"/>
            <w:r w:rsidRPr="00A53A65">
              <w:rPr>
                <w:rFonts w:eastAsia="Calibri"/>
                <w:color w:val="000000" w:themeColor="text1"/>
                <w:lang w:eastAsia="en-US"/>
              </w:rPr>
              <w:t>)</w:t>
            </w:r>
          </w:p>
        </w:tc>
        <w:tc>
          <w:tcPr>
            <w:tcW w:w="1464" w:type="dxa"/>
            <w:gridSpan w:val="2"/>
          </w:tcPr>
          <w:p w14:paraId="2C11F071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>Potwierdzić</w:t>
            </w:r>
          </w:p>
        </w:tc>
      </w:tr>
      <w:tr w:rsidR="00A53A65" w:rsidRPr="00A53A65" w14:paraId="659B5033" w14:textId="77777777" w:rsidTr="00A53A65">
        <w:trPr>
          <w:trHeight w:val="558"/>
        </w:trPr>
        <w:tc>
          <w:tcPr>
            <w:tcW w:w="562" w:type="dxa"/>
            <w:vMerge/>
          </w:tcPr>
          <w:p w14:paraId="48779A31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46" w:type="dxa"/>
            <w:vMerge/>
          </w:tcPr>
          <w:p w14:paraId="2F6318B4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57" w:type="dxa"/>
            <w:gridSpan w:val="3"/>
          </w:tcPr>
          <w:p w14:paraId="07B76F23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A53A65">
              <w:rPr>
                <w:rFonts w:eastAsia="Calibri"/>
                <w:color w:val="000000" w:themeColor="text1"/>
                <w:lang w:eastAsia="en-US"/>
              </w:rPr>
              <w:t xml:space="preserve">6.25 Nowe lub odnowione (ang. </w:t>
            </w:r>
            <w:proofErr w:type="spellStart"/>
            <w:r w:rsidRPr="00A53A65">
              <w:rPr>
                <w:rFonts w:eastAsia="Calibri"/>
                <w:color w:val="000000" w:themeColor="text1"/>
                <w:lang w:eastAsia="en-US"/>
              </w:rPr>
              <w:t>refurbished</w:t>
            </w:r>
            <w:proofErr w:type="spellEnd"/>
            <w:r w:rsidRPr="00A53A65">
              <w:rPr>
                <w:rFonts w:eastAsia="Calibri"/>
                <w:color w:val="000000" w:themeColor="text1"/>
                <w:lang w:eastAsia="en-US"/>
              </w:rPr>
              <w:t xml:space="preserve">) soczewki skupiające wiązkę jonów (ang. quad </w:t>
            </w:r>
            <w:proofErr w:type="spellStart"/>
            <w:r w:rsidRPr="00A53A65">
              <w:rPr>
                <w:rFonts w:eastAsia="Calibri"/>
                <w:color w:val="000000" w:themeColor="text1"/>
                <w:lang w:eastAsia="en-US"/>
              </w:rPr>
              <w:t>lens</w:t>
            </w:r>
            <w:proofErr w:type="spellEnd"/>
            <w:r w:rsidRPr="00A53A65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Pr="00A53A65">
              <w:rPr>
                <w:rFonts w:eastAsia="Calibri"/>
                <w:color w:val="000000" w:themeColor="text1"/>
                <w:lang w:eastAsia="en-US"/>
              </w:rPr>
              <w:t>assembly</w:t>
            </w:r>
            <w:proofErr w:type="spellEnd"/>
            <w:r w:rsidRPr="00A53A65">
              <w:rPr>
                <w:rFonts w:eastAsia="Calibri"/>
                <w:color w:val="000000" w:themeColor="text1"/>
                <w:lang w:eastAsia="en-US"/>
              </w:rPr>
              <w:t>)</w:t>
            </w:r>
          </w:p>
        </w:tc>
        <w:tc>
          <w:tcPr>
            <w:tcW w:w="1464" w:type="dxa"/>
            <w:gridSpan w:val="2"/>
          </w:tcPr>
          <w:p w14:paraId="232F389B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 xml:space="preserve">Potwierdzić </w:t>
            </w:r>
          </w:p>
        </w:tc>
      </w:tr>
      <w:tr w:rsidR="00A53A65" w:rsidRPr="00A53A65" w14:paraId="02617E59" w14:textId="77777777" w:rsidTr="00A53A65">
        <w:trPr>
          <w:trHeight w:val="558"/>
        </w:trPr>
        <w:tc>
          <w:tcPr>
            <w:tcW w:w="562" w:type="dxa"/>
            <w:vMerge/>
          </w:tcPr>
          <w:p w14:paraId="12608FB8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46" w:type="dxa"/>
            <w:vMerge/>
          </w:tcPr>
          <w:p w14:paraId="1D763B7F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57" w:type="dxa"/>
            <w:gridSpan w:val="3"/>
          </w:tcPr>
          <w:p w14:paraId="5BD52CB6" w14:textId="77777777" w:rsidR="00A53A65" w:rsidRPr="00A53A65" w:rsidRDefault="00A53A65" w:rsidP="00A53A65">
            <w:pPr>
              <w:autoSpaceDE w:val="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3A65">
              <w:rPr>
                <w:rFonts w:eastAsia="Calibri"/>
                <w:color w:val="000000" w:themeColor="text1"/>
                <w:lang w:eastAsia="en-US"/>
              </w:rPr>
              <w:t xml:space="preserve">6.27 Nowa lub odnowiona (ang. </w:t>
            </w:r>
            <w:proofErr w:type="spellStart"/>
            <w:r w:rsidRPr="00A53A65">
              <w:rPr>
                <w:rFonts w:eastAsia="Calibri"/>
                <w:color w:val="000000" w:themeColor="text1"/>
                <w:lang w:eastAsia="en-US"/>
              </w:rPr>
              <w:t>refurbished</w:t>
            </w:r>
            <w:proofErr w:type="spellEnd"/>
            <w:r w:rsidRPr="00A53A65">
              <w:rPr>
                <w:rFonts w:eastAsia="Calibri"/>
                <w:color w:val="000000" w:themeColor="text1"/>
                <w:lang w:eastAsia="en-US"/>
              </w:rPr>
              <w:t xml:space="preserve">) rura   próżniowa (ang. </w:t>
            </w:r>
            <w:proofErr w:type="spellStart"/>
            <w:r w:rsidRPr="00A53A65">
              <w:rPr>
                <w:rFonts w:eastAsia="Calibri"/>
                <w:color w:val="000000" w:themeColor="text1"/>
                <w:lang w:eastAsia="en-US"/>
              </w:rPr>
              <w:t>differential</w:t>
            </w:r>
            <w:proofErr w:type="spellEnd"/>
            <w:r w:rsidRPr="00A53A65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Pr="00A53A65">
              <w:rPr>
                <w:rFonts w:eastAsia="Calibri"/>
                <w:color w:val="000000" w:themeColor="text1"/>
                <w:lang w:eastAsia="en-US"/>
              </w:rPr>
              <w:t>pumping</w:t>
            </w:r>
            <w:proofErr w:type="spellEnd"/>
            <w:r w:rsidRPr="00A53A65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Pr="00A53A65">
              <w:rPr>
                <w:rFonts w:eastAsia="Calibri"/>
                <w:color w:val="000000" w:themeColor="text1"/>
                <w:lang w:eastAsia="en-US"/>
              </w:rPr>
              <w:t>tube</w:t>
            </w:r>
            <w:proofErr w:type="spellEnd"/>
            <w:r w:rsidRPr="00A53A65">
              <w:rPr>
                <w:rFonts w:eastAsia="Calibri"/>
                <w:color w:val="000000" w:themeColor="text1"/>
                <w:lang w:eastAsia="en-US"/>
              </w:rPr>
              <w:t>)</w:t>
            </w:r>
          </w:p>
          <w:p w14:paraId="1C211717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64" w:type="dxa"/>
            <w:gridSpan w:val="2"/>
          </w:tcPr>
          <w:p w14:paraId="3C7F8015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>Potwierdzić</w:t>
            </w:r>
          </w:p>
        </w:tc>
      </w:tr>
      <w:tr w:rsidR="00A53A65" w:rsidRPr="00A53A65" w14:paraId="358491D4" w14:textId="77777777" w:rsidTr="00A53A65">
        <w:trPr>
          <w:trHeight w:val="558"/>
        </w:trPr>
        <w:tc>
          <w:tcPr>
            <w:tcW w:w="562" w:type="dxa"/>
            <w:vMerge/>
          </w:tcPr>
          <w:p w14:paraId="7138D234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46" w:type="dxa"/>
            <w:vMerge/>
          </w:tcPr>
          <w:p w14:paraId="2BE505BD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57" w:type="dxa"/>
            <w:gridSpan w:val="3"/>
          </w:tcPr>
          <w:p w14:paraId="0C19DCFC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A53A65">
              <w:rPr>
                <w:rFonts w:eastAsia="Calibri"/>
                <w:color w:val="000000" w:themeColor="text1"/>
                <w:lang w:eastAsia="en-US"/>
              </w:rPr>
              <w:t xml:space="preserve">6.28 Nowe lub odnowione (ang. </w:t>
            </w:r>
            <w:proofErr w:type="spellStart"/>
            <w:r w:rsidRPr="00A53A65">
              <w:rPr>
                <w:rFonts w:eastAsia="Calibri"/>
                <w:color w:val="000000" w:themeColor="text1"/>
                <w:lang w:eastAsia="en-US"/>
              </w:rPr>
              <w:t>refurbished</w:t>
            </w:r>
            <w:proofErr w:type="spellEnd"/>
            <w:r w:rsidRPr="00A53A65">
              <w:rPr>
                <w:rFonts w:eastAsia="Calibri"/>
                <w:color w:val="000000" w:themeColor="text1"/>
                <w:lang w:eastAsia="en-US"/>
              </w:rPr>
              <w:t xml:space="preserve">) elektrody skanujące (ang. </w:t>
            </w:r>
            <w:proofErr w:type="spellStart"/>
            <w:r w:rsidRPr="00A53A65">
              <w:rPr>
                <w:rFonts w:eastAsia="Calibri"/>
                <w:color w:val="000000" w:themeColor="text1"/>
                <w:lang w:eastAsia="en-US"/>
              </w:rPr>
              <w:t>scan</w:t>
            </w:r>
            <w:proofErr w:type="spellEnd"/>
            <w:r w:rsidRPr="00A53A65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Pr="00A53A65">
              <w:rPr>
                <w:rFonts w:eastAsia="Calibri"/>
                <w:color w:val="000000" w:themeColor="text1"/>
                <w:lang w:eastAsia="en-US"/>
              </w:rPr>
              <w:t>plates</w:t>
            </w:r>
            <w:proofErr w:type="spellEnd"/>
            <w:r w:rsidRPr="00A53A65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Pr="00A53A65">
              <w:rPr>
                <w:rFonts w:eastAsia="Calibri"/>
                <w:color w:val="000000" w:themeColor="text1"/>
                <w:lang w:eastAsia="en-US"/>
              </w:rPr>
              <w:t>assembly</w:t>
            </w:r>
            <w:proofErr w:type="spellEnd"/>
            <w:r w:rsidRPr="00A53A65">
              <w:rPr>
                <w:rFonts w:eastAsia="Calibri"/>
                <w:color w:val="000000" w:themeColor="text1"/>
                <w:lang w:eastAsia="en-US"/>
              </w:rPr>
              <w:t>)</w:t>
            </w:r>
          </w:p>
        </w:tc>
        <w:tc>
          <w:tcPr>
            <w:tcW w:w="1464" w:type="dxa"/>
            <w:gridSpan w:val="2"/>
          </w:tcPr>
          <w:p w14:paraId="573F614C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>Potwierdzić</w:t>
            </w:r>
          </w:p>
        </w:tc>
      </w:tr>
      <w:tr w:rsidR="00A53A65" w:rsidRPr="00A53A65" w14:paraId="5CB95047" w14:textId="77777777" w:rsidTr="00A53A65">
        <w:trPr>
          <w:trHeight w:val="558"/>
        </w:trPr>
        <w:tc>
          <w:tcPr>
            <w:tcW w:w="562" w:type="dxa"/>
            <w:vMerge/>
          </w:tcPr>
          <w:p w14:paraId="39DB371A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46" w:type="dxa"/>
            <w:vMerge/>
          </w:tcPr>
          <w:p w14:paraId="29DDA60E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57" w:type="dxa"/>
            <w:gridSpan w:val="3"/>
          </w:tcPr>
          <w:p w14:paraId="3738371C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A53A65">
              <w:rPr>
                <w:rFonts w:eastAsia="Calibri"/>
                <w:color w:val="000000" w:themeColor="text1"/>
                <w:lang w:eastAsia="en-US"/>
              </w:rPr>
              <w:t>6.29 Nowa lub odnowiona (</w:t>
            </w:r>
            <w:proofErr w:type="spellStart"/>
            <w:r w:rsidRPr="00A53A65">
              <w:rPr>
                <w:rFonts w:eastAsia="Calibri"/>
                <w:color w:val="000000" w:themeColor="text1"/>
                <w:lang w:eastAsia="en-US"/>
              </w:rPr>
              <w:t>ang.refurbished</w:t>
            </w:r>
            <w:proofErr w:type="spellEnd"/>
            <w:r w:rsidRPr="00A53A65">
              <w:rPr>
                <w:rFonts w:eastAsia="Calibri"/>
                <w:color w:val="000000" w:themeColor="text1"/>
                <w:lang w:eastAsia="en-US"/>
              </w:rPr>
              <w:t xml:space="preserve">) szczelina obrotowa źródła (ang. </w:t>
            </w:r>
            <w:proofErr w:type="spellStart"/>
            <w:r w:rsidRPr="00A53A65">
              <w:rPr>
                <w:rFonts w:eastAsia="Calibri"/>
                <w:color w:val="000000" w:themeColor="text1"/>
                <w:lang w:eastAsia="en-US"/>
              </w:rPr>
              <w:t>rotary</w:t>
            </w:r>
            <w:proofErr w:type="spellEnd"/>
            <w:r w:rsidRPr="00A53A65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Pr="00A53A65">
              <w:rPr>
                <w:rFonts w:eastAsia="Calibri"/>
                <w:color w:val="000000" w:themeColor="text1"/>
                <w:lang w:eastAsia="en-US"/>
              </w:rPr>
              <w:t>slit</w:t>
            </w:r>
            <w:proofErr w:type="spellEnd"/>
            <w:r w:rsidRPr="00A53A65">
              <w:rPr>
                <w:rFonts w:eastAsia="Calibri"/>
                <w:color w:val="000000" w:themeColor="text1"/>
                <w:lang w:eastAsia="en-US"/>
              </w:rPr>
              <w:t xml:space="preserve">) </w:t>
            </w:r>
          </w:p>
        </w:tc>
        <w:tc>
          <w:tcPr>
            <w:tcW w:w="1464" w:type="dxa"/>
            <w:gridSpan w:val="2"/>
          </w:tcPr>
          <w:p w14:paraId="02A706B7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 xml:space="preserve">Potwierdzić </w:t>
            </w:r>
          </w:p>
        </w:tc>
      </w:tr>
      <w:tr w:rsidR="00A53A65" w:rsidRPr="00A53A65" w14:paraId="3495552C" w14:textId="77777777" w:rsidTr="00A53A65">
        <w:trPr>
          <w:trHeight w:val="558"/>
        </w:trPr>
        <w:tc>
          <w:tcPr>
            <w:tcW w:w="562" w:type="dxa"/>
            <w:vMerge/>
          </w:tcPr>
          <w:p w14:paraId="4C499DAB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46" w:type="dxa"/>
            <w:vMerge/>
          </w:tcPr>
          <w:p w14:paraId="3F328CDA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57" w:type="dxa"/>
            <w:gridSpan w:val="3"/>
          </w:tcPr>
          <w:p w14:paraId="115257F9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A53A65">
              <w:rPr>
                <w:rFonts w:eastAsia="Calibri"/>
                <w:color w:val="000000" w:themeColor="text1"/>
                <w:lang w:eastAsia="en-US"/>
              </w:rPr>
              <w:t xml:space="preserve">6.30 Nowa lub odnowiona (ang. </w:t>
            </w:r>
            <w:proofErr w:type="spellStart"/>
            <w:r w:rsidRPr="00A53A65">
              <w:rPr>
                <w:rFonts w:eastAsia="Calibri"/>
                <w:color w:val="000000" w:themeColor="text1"/>
                <w:lang w:eastAsia="en-US"/>
              </w:rPr>
              <w:t>refurbished</w:t>
            </w:r>
            <w:proofErr w:type="spellEnd"/>
            <w:r w:rsidRPr="00A53A65">
              <w:rPr>
                <w:rFonts w:eastAsia="Calibri"/>
                <w:color w:val="000000" w:themeColor="text1"/>
                <w:lang w:eastAsia="en-US"/>
              </w:rPr>
              <w:t xml:space="preserve">) obudowa źródła (ang. </w:t>
            </w:r>
            <w:proofErr w:type="spellStart"/>
            <w:r w:rsidRPr="00A53A65">
              <w:rPr>
                <w:rFonts w:eastAsia="Calibri"/>
                <w:color w:val="000000" w:themeColor="text1"/>
                <w:lang w:eastAsia="en-US"/>
              </w:rPr>
              <w:t>source</w:t>
            </w:r>
            <w:proofErr w:type="spellEnd"/>
            <w:r w:rsidRPr="00A53A65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Pr="00A53A65">
              <w:rPr>
                <w:rFonts w:eastAsia="Calibri"/>
                <w:color w:val="000000" w:themeColor="text1"/>
                <w:lang w:eastAsia="en-US"/>
              </w:rPr>
              <w:t>housing</w:t>
            </w:r>
            <w:proofErr w:type="spellEnd"/>
            <w:r w:rsidRPr="00A53A65">
              <w:rPr>
                <w:rFonts w:eastAsia="Calibri"/>
                <w:color w:val="000000" w:themeColor="text1"/>
                <w:lang w:eastAsia="en-US"/>
              </w:rPr>
              <w:t xml:space="preserve">). Regulacja </w:t>
            </w:r>
            <w:proofErr w:type="spellStart"/>
            <w:r w:rsidRPr="00A53A65">
              <w:rPr>
                <w:rFonts w:eastAsia="Calibri"/>
                <w:color w:val="000000" w:themeColor="text1"/>
                <w:lang w:eastAsia="en-US"/>
              </w:rPr>
              <w:t>slitu</w:t>
            </w:r>
            <w:proofErr w:type="spellEnd"/>
            <w:r w:rsidRPr="00A53A65">
              <w:rPr>
                <w:rFonts w:eastAsia="Calibri"/>
                <w:color w:val="000000" w:themeColor="text1"/>
                <w:lang w:eastAsia="en-US"/>
              </w:rPr>
              <w:t xml:space="preserve"> w osiach x i y (dwa silniki).</w:t>
            </w:r>
          </w:p>
        </w:tc>
        <w:tc>
          <w:tcPr>
            <w:tcW w:w="1464" w:type="dxa"/>
            <w:gridSpan w:val="2"/>
          </w:tcPr>
          <w:p w14:paraId="1F059798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 xml:space="preserve">Potwierdzić </w:t>
            </w:r>
          </w:p>
        </w:tc>
      </w:tr>
      <w:tr w:rsidR="00A53A65" w:rsidRPr="00A53A65" w14:paraId="2CBB2E73" w14:textId="77777777" w:rsidTr="00A53A65">
        <w:trPr>
          <w:trHeight w:val="558"/>
        </w:trPr>
        <w:tc>
          <w:tcPr>
            <w:tcW w:w="562" w:type="dxa"/>
            <w:vMerge/>
          </w:tcPr>
          <w:p w14:paraId="5FF1403D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46" w:type="dxa"/>
            <w:vMerge/>
          </w:tcPr>
          <w:p w14:paraId="453A5A66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57" w:type="dxa"/>
            <w:gridSpan w:val="3"/>
          </w:tcPr>
          <w:p w14:paraId="6AAAC6A8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 xml:space="preserve">6.31 Nowe zewnętrzne i wewnętrzne magnesy (ang. </w:t>
            </w:r>
            <w:proofErr w:type="spellStart"/>
            <w:r w:rsidRPr="00A53A65">
              <w:rPr>
                <w:rFonts w:eastAsia="Calibri"/>
                <w:lang w:eastAsia="en-US"/>
              </w:rPr>
              <w:t>inner</w:t>
            </w:r>
            <w:proofErr w:type="spellEnd"/>
            <w:r w:rsidRPr="00A53A65">
              <w:rPr>
                <w:rFonts w:eastAsia="Calibri"/>
                <w:lang w:eastAsia="en-US"/>
              </w:rPr>
              <w:t xml:space="preserve"> and </w:t>
            </w:r>
            <w:proofErr w:type="spellStart"/>
            <w:r w:rsidRPr="00A53A65">
              <w:rPr>
                <w:rFonts w:eastAsia="Calibri"/>
                <w:lang w:eastAsia="en-US"/>
              </w:rPr>
              <w:t>outer</w:t>
            </w:r>
            <w:proofErr w:type="spellEnd"/>
            <w:r w:rsidRPr="00A53A6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53A65">
              <w:rPr>
                <w:rFonts w:eastAsia="Calibri"/>
                <w:lang w:eastAsia="en-US"/>
              </w:rPr>
              <w:t>liners</w:t>
            </w:r>
            <w:proofErr w:type="spellEnd"/>
            <w:r w:rsidRPr="00A53A65">
              <w:rPr>
                <w:rFonts w:eastAsia="Calibri"/>
                <w:lang w:eastAsia="en-US"/>
              </w:rPr>
              <w:t xml:space="preserve"> magnet)</w:t>
            </w:r>
          </w:p>
        </w:tc>
        <w:tc>
          <w:tcPr>
            <w:tcW w:w="1464" w:type="dxa"/>
            <w:gridSpan w:val="2"/>
          </w:tcPr>
          <w:p w14:paraId="3493FF70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 xml:space="preserve">Potwierdzić </w:t>
            </w:r>
          </w:p>
        </w:tc>
      </w:tr>
      <w:tr w:rsidR="00A53A65" w:rsidRPr="00A53A65" w14:paraId="50C652DB" w14:textId="77777777" w:rsidTr="00A53A65">
        <w:trPr>
          <w:trHeight w:val="356"/>
        </w:trPr>
        <w:tc>
          <w:tcPr>
            <w:tcW w:w="562" w:type="dxa"/>
            <w:vMerge/>
          </w:tcPr>
          <w:p w14:paraId="23F1C58D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46" w:type="dxa"/>
            <w:vMerge/>
          </w:tcPr>
          <w:p w14:paraId="0D34688D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57" w:type="dxa"/>
            <w:gridSpan w:val="3"/>
          </w:tcPr>
          <w:p w14:paraId="2E9B90C9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>6.32 Nowe panele  dystrybucji sprężonego powietrza, wody chłodzącej i azotu (przejście z systemu USA na standard europejski)</w:t>
            </w:r>
          </w:p>
          <w:p w14:paraId="210E4544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64" w:type="dxa"/>
            <w:gridSpan w:val="2"/>
          </w:tcPr>
          <w:p w14:paraId="3B83F7CD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 xml:space="preserve">Potwierdzić </w:t>
            </w:r>
          </w:p>
        </w:tc>
      </w:tr>
      <w:tr w:rsidR="00A53A65" w:rsidRPr="00A53A65" w14:paraId="2C91207D" w14:textId="77777777" w:rsidTr="00A53A65">
        <w:trPr>
          <w:trHeight w:val="269"/>
        </w:trPr>
        <w:tc>
          <w:tcPr>
            <w:tcW w:w="562" w:type="dxa"/>
            <w:vMerge/>
          </w:tcPr>
          <w:p w14:paraId="63657E2A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46" w:type="dxa"/>
            <w:vMerge/>
          </w:tcPr>
          <w:p w14:paraId="47A5EC98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57" w:type="dxa"/>
            <w:gridSpan w:val="3"/>
          </w:tcPr>
          <w:p w14:paraId="43726D2B" w14:textId="77777777" w:rsidR="00A53A65" w:rsidRPr="00A53A65" w:rsidRDefault="00A53A65" w:rsidP="00A53A6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 xml:space="preserve">6.33 Układ wody DI dostosowany do wymaganych parametrów </w:t>
            </w:r>
            <w:proofErr w:type="spellStart"/>
            <w:r w:rsidRPr="00A53A65">
              <w:rPr>
                <w:rFonts w:eastAsia="Calibri"/>
                <w:lang w:eastAsia="en-US"/>
              </w:rPr>
              <w:t>implantatora</w:t>
            </w:r>
            <w:proofErr w:type="spellEnd"/>
            <w:r w:rsidRPr="00A53A65">
              <w:rPr>
                <w:rFonts w:eastAsia="Calibri"/>
                <w:lang w:eastAsia="en-US"/>
              </w:rPr>
              <w:t xml:space="preserve"> po modernizacji </w:t>
            </w:r>
          </w:p>
          <w:p w14:paraId="17D2DE52" w14:textId="77777777" w:rsidR="00A53A65" w:rsidRPr="00A53A65" w:rsidRDefault="00A53A65" w:rsidP="00A53A6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64" w:type="dxa"/>
            <w:gridSpan w:val="2"/>
          </w:tcPr>
          <w:p w14:paraId="0FA79F26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>Potwierdzić</w:t>
            </w:r>
          </w:p>
        </w:tc>
      </w:tr>
      <w:tr w:rsidR="00A53A65" w:rsidRPr="00A53A65" w14:paraId="7AE87362" w14:textId="77777777" w:rsidTr="00A53A65">
        <w:trPr>
          <w:trHeight w:val="277"/>
        </w:trPr>
        <w:tc>
          <w:tcPr>
            <w:tcW w:w="562" w:type="dxa"/>
            <w:vMerge/>
          </w:tcPr>
          <w:p w14:paraId="56983147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46" w:type="dxa"/>
            <w:vMerge/>
          </w:tcPr>
          <w:p w14:paraId="27A750C7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57" w:type="dxa"/>
            <w:gridSpan w:val="3"/>
          </w:tcPr>
          <w:p w14:paraId="58D2AFEB" w14:textId="77777777" w:rsidR="00A53A65" w:rsidRPr="00A53A65" w:rsidRDefault="00A53A65" w:rsidP="00A53A65">
            <w:pPr>
              <w:autoSpaceDE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 xml:space="preserve">6.34 Modernizacja  instalacji elektrycznych na 400V/230V 50 </w:t>
            </w:r>
            <w:proofErr w:type="spellStart"/>
            <w:r w:rsidRPr="00A53A65">
              <w:rPr>
                <w:rFonts w:eastAsia="Calibri"/>
                <w:lang w:eastAsia="en-US"/>
              </w:rPr>
              <w:t>Hz</w:t>
            </w:r>
            <w:proofErr w:type="spellEnd"/>
            <w:r w:rsidRPr="00A53A65">
              <w:rPr>
                <w:rFonts w:eastAsia="Calibri"/>
                <w:lang w:eastAsia="en-US"/>
              </w:rPr>
              <w:t xml:space="preserve">  - standard EC </w:t>
            </w:r>
          </w:p>
          <w:p w14:paraId="25B3AB1B" w14:textId="77777777" w:rsidR="00A53A65" w:rsidRPr="00A53A65" w:rsidRDefault="00A53A65" w:rsidP="00A53A6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>Zmiana systemu 208/115V 60Hz na  europejski 400/230V 50Hz 5 przewodowy</w:t>
            </w:r>
          </w:p>
          <w:p w14:paraId="78B7F163" w14:textId="77777777" w:rsidR="00A53A65" w:rsidRPr="00A53A65" w:rsidRDefault="00A53A65" w:rsidP="00A53A6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64" w:type="dxa"/>
            <w:gridSpan w:val="2"/>
          </w:tcPr>
          <w:p w14:paraId="43B46737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>Potwierdzić</w:t>
            </w:r>
          </w:p>
        </w:tc>
      </w:tr>
      <w:tr w:rsidR="00A53A65" w:rsidRPr="00A53A65" w14:paraId="37C6A2B8" w14:textId="77777777" w:rsidTr="00A53A65">
        <w:trPr>
          <w:trHeight w:val="849"/>
        </w:trPr>
        <w:tc>
          <w:tcPr>
            <w:tcW w:w="562" w:type="dxa"/>
            <w:vMerge/>
          </w:tcPr>
          <w:p w14:paraId="429F5E9A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46" w:type="dxa"/>
            <w:vMerge/>
          </w:tcPr>
          <w:p w14:paraId="76FD1847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57" w:type="dxa"/>
            <w:gridSpan w:val="3"/>
          </w:tcPr>
          <w:p w14:paraId="66994FEE" w14:textId="77777777" w:rsidR="00A53A65" w:rsidRPr="00A53A65" w:rsidRDefault="00A53A65" w:rsidP="00A53A6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 xml:space="preserve">6.35 Weryfikacja skuteczności izolacji transformatora; wymiana oleju w transformatorze olejowym (separacja 200kV - 208V 40A / 230V 33A)  (zasilającego  Red Box), Wyposażenie transformatora w zabezpieczenie termiczne zgodnie ze standardem EC  </w:t>
            </w:r>
          </w:p>
          <w:p w14:paraId="229C4C48" w14:textId="77777777" w:rsidR="00A53A65" w:rsidRPr="00A53A65" w:rsidRDefault="00A53A65" w:rsidP="00A53A6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64" w:type="dxa"/>
            <w:gridSpan w:val="2"/>
          </w:tcPr>
          <w:p w14:paraId="6127326E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 xml:space="preserve">Potwierdzić </w:t>
            </w:r>
          </w:p>
        </w:tc>
      </w:tr>
      <w:tr w:rsidR="00A53A65" w:rsidRPr="00A53A65" w14:paraId="3355BB1D" w14:textId="77777777" w:rsidTr="00A53A65">
        <w:trPr>
          <w:trHeight w:val="392"/>
        </w:trPr>
        <w:tc>
          <w:tcPr>
            <w:tcW w:w="562" w:type="dxa"/>
            <w:vMerge/>
          </w:tcPr>
          <w:p w14:paraId="5A5D30E1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46" w:type="dxa"/>
            <w:vMerge/>
          </w:tcPr>
          <w:p w14:paraId="4428FEE1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57" w:type="dxa"/>
            <w:gridSpan w:val="3"/>
          </w:tcPr>
          <w:p w14:paraId="73C6E117" w14:textId="77777777" w:rsidR="00A53A65" w:rsidRPr="00A53A65" w:rsidRDefault="00A53A65" w:rsidP="00A53A6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 xml:space="preserve">6.36 Nowy zasilacz ekstrakcji (30 </w:t>
            </w:r>
            <w:proofErr w:type="spellStart"/>
            <w:r w:rsidRPr="00A53A65">
              <w:rPr>
                <w:rFonts w:eastAsia="Calibri"/>
                <w:lang w:eastAsia="en-US"/>
              </w:rPr>
              <w:t>kV</w:t>
            </w:r>
            <w:proofErr w:type="spellEnd"/>
            <w:r w:rsidRPr="00A53A65">
              <w:rPr>
                <w:rFonts w:eastAsia="Calibri"/>
                <w:lang w:eastAsia="en-US"/>
              </w:rPr>
              <w:t>, 15mA</w:t>
            </w:r>
          </w:p>
          <w:p w14:paraId="2FB62A04" w14:textId="77777777" w:rsidR="00A53A65" w:rsidRPr="00A53A65" w:rsidRDefault="00A53A65" w:rsidP="00A53A65">
            <w:pPr>
              <w:widowControl w:val="0"/>
              <w:autoSpaceDE w:val="0"/>
              <w:rPr>
                <w:rFonts w:eastAsia="Calibri"/>
                <w:color w:val="000000" w:themeColor="text1"/>
                <w:lang w:eastAsia="en-US"/>
              </w:rPr>
            </w:pPr>
            <w:r w:rsidRPr="00A53A65">
              <w:rPr>
                <w:rFonts w:eastAsia="Calibri"/>
                <w:sz w:val="19"/>
                <w:szCs w:val="19"/>
                <w:lang w:eastAsia="en-US"/>
              </w:rPr>
              <w:t>Stabilność: 0.01% / h po rozgrzaniu przez ½ godziny</w:t>
            </w:r>
            <w:r w:rsidRPr="00A53A65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A53A65">
              <w:rPr>
                <w:rFonts w:eastAsia="Calibri"/>
                <w:sz w:val="19"/>
                <w:szCs w:val="19"/>
                <w:lang w:eastAsia="en-US"/>
              </w:rPr>
              <w:t xml:space="preserve">0.05% po 8 godzinach) oraz </w:t>
            </w:r>
            <w:r w:rsidRPr="00A53A65">
              <w:rPr>
                <w:rFonts w:eastAsia="Calibri"/>
                <w:color w:val="000000" w:themeColor="text1"/>
                <w:lang w:eastAsia="en-US"/>
              </w:rPr>
              <w:t xml:space="preserve">nowy transformator izolowany do 40kV  ang. 40kV </w:t>
            </w:r>
            <w:proofErr w:type="spellStart"/>
            <w:r w:rsidRPr="00A53A65">
              <w:rPr>
                <w:rFonts w:eastAsia="Calibri"/>
                <w:color w:val="000000" w:themeColor="text1"/>
                <w:lang w:eastAsia="en-US"/>
              </w:rPr>
              <w:t>isolation</w:t>
            </w:r>
            <w:proofErr w:type="spellEnd"/>
            <w:r w:rsidRPr="00A53A65">
              <w:rPr>
                <w:rFonts w:eastAsia="Calibri"/>
                <w:color w:val="000000" w:themeColor="text1"/>
                <w:lang w:eastAsia="en-US"/>
              </w:rPr>
              <w:t xml:space="preserve"> transformer do zasilania źródła</w:t>
            </w:r>
          </w:p>
        </w:tc>
        <w:tc>
          <w:tcPr>
            <w:tcW w:w="1464" w:type="dxa"/>
            <w:gridSpan w:val="2"/>
          </w:tcPr>
          <w:p w14:paraId="7A769C43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 xml:space="preserve">Potwierdzić </w:t>
            </w:r>
          </w:p>
        </w:tc>
      </w:tr>
      <w:tr w:rsidR="00A53A65" w:rsidRPr="00A53A65" w14:paraId="5028CCC3" w14:textId="77777777" w:rsidTr="00A53A65">
        <w:trPr>
          <w:trHeight w:val="558"/>
        </w:trPr>
        <w:tc>
          <w:tcPr>
            <w:tcW w:w="562" w:type="dxa"/>
            <w:vMerge/>
          </w:tcPr>
          <w:p w14:paraId="7AF81C47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46" w:type="dxa"/>
            <w:vMerge/>
          </w:tcPr>
          <w:p w14:paraId="1B61BA58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57" w:type="dxa"/>
            <w:gridSpan w:val="3"/>
          </w:tcPr>
          <w:p w14:paraId="0F3680D6" w14:textId="77777777" w:rsidR="00A53A65" w:rsidRPr="00A53A65" w:rsidRDefault="00A53A65" w:rsidP="00A53A6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 xml:space="preserve">6.37 Nowe zasilacze: magnesu źródła, żarnika, </w:t>
            </w:r>
            <w:proofErr w:type="spellStart"/>
            <w:r w:rsidRPr="00A53A65">
              <w:rPr>
                <w:rFonts w:eastAsia="Calibri"/>
                <w:lang w:eastAsia="en-US"/>
              </w:rPr>
              <w:t>accel</w:t>
            </w:r>
            <w:proofErr w:type="spellEnd"/>
            <w:r w:rsidRPr="00A53A65">
              <w:rPr>
                <w:rFonts w:eastAsia="Calibri"/>
                <w:lang w:eastAsia="en-US"/>
              </w:rPr>
              <w:t>/</w:t>
            </w:r>
            <w:proofErr w:type="spellStart"/>
            <w:r w:rsidRPr="00A53A65">
              <w:rPr>
                <w:rFonts w:eastAsia="Calibri"/>
                <w:lang w:eastAsia="en-US"/>
              </w:rPr>
              <w:t>decel</w:t>
            </w:r>
            <w:proofErr w:type="spellEnd"/>
            <w:r w:rsidRPr="00A53A65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A53A65">
              <w:rPr>
                <w:rFonts w:eastAsia="Calibri"/>
                <w:lang w:eastAsia="en-US"/>
              </w:rPr>
              <w:t>arcus</w:t>
            </w:r>
            <w:proofErr w:type="spellEnd"/>
            <w:r w:rsidRPr="00A53A6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64" w:type="dxa"/>
            <w:gridSpan w:val="2"/>
          </w:tcPr>
          <w:p w14:paraId="38F9546E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 xml:space="preserve">Potwierdzić </w:t>
            </w:r>
          </w:p>
        </w:tc>
      </w:tr>
      <w:tr w:rsidR="00A53A65" w:rsidRPr="00A53A65" w14:paraId="68BA162B" w14:textId="77777777" w:rsidTr="00A53A65">
        <w:trPr>
          <w:trHeight w:val="336"/>
        </w:trPr>
        <w:tc>
          <w:tcPr>
            <w:tcW w:w="562" w:type="dxa"/>
            <w:vMerge/>
          </w:tcPr>
          <w:p w14:paraId="484435A6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46" w:type="dxa"/>
            <w:vMerge/>
          </w:tcPr>
          <w:p w14:paraId="7BCAEEDA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57" w:type="dxa"/>
            <w:gridSpan w:val="3"/>
          </w:tcPr>
          <w:p w14:paraId="333A2153" w14:textId="77777777" w:rsidR="00A53A65" w:rsidRPr="00A53A65" w:rsidRDefault="00A53A65" w:rsidP="00A53A6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 xml:space="preserve">6.38 Stolik procesowy na pojedynczą płytkę (nachylenie stolika w zakresie 0-15°), możliwość umieszczenia na stoliku płytek o średnicy: 100, 150 i </w:t>
            </w:r>
            <w:r w:rsidRPr="00A53A65">
              <w:rPr>
                <w:rFonts w:eastAsia="Calibri"/>
                <w:color w:val="000000" w:themeColor="text1"/>
                <w:lang w:eastAsia="en-US"/>
              </w:rPr>
              <w:t>200 mm</w:t>
            </w:r>
            <w:r w:rsidRPr="00A53A65">
              <w:rPr>
                <w:rFonts w:eastAsia="Calibri"/>
                <w:lang w:eastAsia="en-US"/>
              </w:rPr>
              <w:t xml:space="preserve">; możliwość stosowania uchwytów dla kawałków płytek; stolik umożliwiający chłodzenie płytek poprzez „poduszkę” helową (ang. </w:t>
            </w:r>
            <w:proofErr w:type="spellStart"/>
            <w:r w:rsidRPr="00A53A65">
              <w:rPr>
                <w:rFonts w:eastAsia="Calibri"/>
                <w:lang w:eastAsia="en-US"/>
              </w:rPr>
              <w:t>backside</w:t>
            </w:r>
            <w:proofErr w:type="spellEnd"/>
            <w:r w:rsidRPr="00A53A6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53A65">
              <w:rPr>
                <w:rFonts w:eastAsia="Calibri"/>
                <w:lang w:eastAsia="en-US"/>
              </w:rPr>
              <w:t>cooling</w:t>
            </w:r>
            <w:proofErr w:type="spellEnd"/>
            <w:r w:rsidRPr="00A53A6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53A65">
              <w:rPr>
                <w:rFonts w:eastAsia="Calibri"/>
                <w:lang w:eastAsia="en-US"/>
              </w:rPr>
              <w:t>using</w:t>
            </w:r>
            <w:proofErr w:type="spellEnd"/>
            <w:r w:rsidRPr="00A53A65">
              <w:rPr>
                <w:rFonts w:eastAsia="Calibri"/>
                <w:lang w:eastAsia="en-US"/>
              </w:rPr>
              <w:t xml:space="preserve"> helium </w:t>
            </w:r>
            <w:proofErr w:type="spellStart"/>
            <w:r w:rsidRPr="00A53A65">
              <w:rPr>
                <w:rFonts w:eastAsia="Calibri"/>
                <w:lang w:eastAsia="en-US"/>
              </w:rPr>
              <w:t>gas</w:t>
            </w:r>
            <w:proofErr w:type="spellEnd"/>
            <w:r w:rsidRPr="00A53A65">
              <w:rPr>
                <w:rFonts w:eastAsia="Calibri"/>
                <w:lang w:eastAsia="en-US"/>
              </w:rPr>
              <w:t>)</w:t>
            </w:r>
          </w:p>
          <w:p w14:paraId="581D3801" w14:textId="77777777" w:rsidR="00A53A65" w:rsidRPr="00A53A65" w:rsidRDefault="00A53A65" w:rsidP="00A53A6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64" w:type="dxa"/>
            <w:gridSpan w:val="2"/>
          </w:tcPr>
          <w:p w14:paraId="73FA69CF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>Potwierdzić</w:t>
            </w:r>
          </w:p>
        </w:tc>
      </w:tr>
      <w:tr w:rsidR="00A53A65" w:rsidRPr="00A53A65" w14:paraId="2CA120FE" w14:textId="77777777" w:rsidTr="00A53A65">
        <w:trPr>
          <w:trHeight w:val="251"/>
        </w:trPr>
        <w:tc>
          <w:tcPr>
            <w:tcW w:w="562" w:type="dxa"/>
            <w:tcBorders>
              <w:top w:val="nil"/>
              <w:bottom w:val="nil"/>
            </w:tcBorders>
          </w:tcPr>
          <w:p w14:paraId="45F16615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346" w:type="dxa"/>
            <w:vMerge/>
            <w:tcBorders>
              <w:bottom w:val="nil"/>
            </w:tcBorders>
          </w:tcPr>
          <w:p w14:paraId="58E61423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57" w:type="dxa"/>
            <w:gridSpan w:val="3"/>
          </w:tcPr>
          <w:p w14:paraId="0D9F5AC2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>6.39 Oprogramowanie sterujące musi pozwalać na płynną, ergonomiczną pracę na urządzeniu, w tym definiowanie wartości oczekiwanych i kontrolę wszystkich rzeczywistych parametrów procesu, bieżącego stanu urządzenia i wszystkich jego układów (w tym także próżni) oraz musi umożliwiać definiowanie i przechowywanie procedur w dedykowanej bazie danych; ( oprogramowanie musi umożliwiać nadawanie praw dostępu i skorelowanych z nimi uprawnień dla użytkowników</w:t>
            </w:r>
          </w:p>
        </w:tc>
        <w:tc>
          <w:tcPr>
            <w:tcW w:w="1464" w:type="dxa"/>
            <w:gridSpan w:val="2"/>
          </w:tcPr>
          <w:p w14:paraId="3569885D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>Potwierdzić</w:t>
            </w:r>
          </w:p>
        </w:tc>
      </w:tr>
      <w:tr w:rsidR="00A53A65" w:rsidRPr="00A53A65" w14:paraId="19E1AA9B" w14:textId="77777777" w:rsidTr="00A53A65">
        <w:trPr>
          <w:trHeight w:val="251"/>
        </w:trPr>
        <w:tc>
          <w:tcPr>
            <w:tcW w:w="562" w:type="dxa"/>
            <w:tcBorders>
              <w:top w:val="nil"/>
              <w:bottom w:val="nil"/>
            </w:tcBorders>
          </w:tcPr>
          <w:p w14:paraId="3C7B7582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346" w:type="dxa"/>
            <w:tcBorders>
              <w:top w:val="nil"/>
              <w:bottom w:val="nil"/>
            </w:tcBorders>
          </w:tcPr>
          <w:p w14:paraId="6757CFC5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4857" w:type="dxa"/>
            <w:gridSpan w:val="3"/>
          </w:tcPr>
          <w:p w14:paraId="2ECAA6B6" w14:textId="77777777" w:rsidR="00A53A65" w:rsidRPr="00A53A65" w:rsidRDefault="00A53A65" w:rsidP="00A53A65">
            <w:pPr>
              <w:rPr>
                <w:rFonts w:eastAsia="Calibri"/>
                <w:color w:val="000000" w:themeColor="text1"/>
                <w:lang w:eastAsia="en-US"/>
              </w:rPr>
            </w:pPr>
            <w:r w:rsidRPr="00A53A65">
              <w:rPr>
                <w:rFonts w:eastAsia="Calibri"/>
                <w:color w:val="000000" w:themeColor="text1"/>
                <w:lang w:eastAsia="en-US"/>
              </w:rPr>
              <w:t>6.40 Komputer sterujący z wyposażeniem zapewniający ergonomiczną, płynna pracę urządzenia przy korzystaniu z dedykowanego oprogramowania</w:t>
            </w:r>
          </w:p>
          <w:p w14:paraId="2F6A6E68" w14:textId="77777777" w:rsidR="00A53A65" w:rsidRPr="00A53A65" w:rsidRDefault="00A53A65" w:rsidP="00A53A65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64" w:type="dxa"/>
            <w:gridSpan w:val="2"/>
          </w:tcPr>
          <w:p w14:paraId="211A60E7" w14:textId="77777777" w:rsidR="00A53A65" w:rsidRPr="00A53A65" w:rsidRDefault="00A53A65" w:rsidP="00A53A65">
            <w:pPr>
              <w:rPr>
                <w:rFonts w:eastAsia="Calibri"/>
                <w:lang w:val="en-GB" w:eastAsia="en-US"/>
              </w:rPr>
            </w:pPr>
            <w:proofErr w:type="spellStart"/>
            <w:r w:rsidRPr="00A53A65">
              <w:rPr>
                <w:rFonts w:eastAsia="Calibri"/>
                <w:lang w:val="en-GB" w:eastAsia="en-US"/>
              </w:rPr>
              <w:t>Potwierdzić</w:t>
            </w:r>
            <w:proofErr w:type="spellEnd"/>
            <w:r w:rsidRPr="00A53A65">
              <w:rPr>
                <w:rFonts w:eastAsia="Calibri"/>
                <w:lang w:val="en-GB" w:eastAsia="en-US"/>
              </w:rPr>
              <w:t xml:space="preserve"> </w:t>
            </w:r>
          </w:p>
          <w:p w14:paraId="0C043E96" w14:textId="77777777" w:rsidR="00A53A65" w:rsidRPr="00A53A65" w:rsidRDefault="00A53A65" w:rsidP="00A53A65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</w:tr>
      <w:tr w:rsidR="00A53A65" w:rsidRPr="00A53A65" w14:paraId="3B05C660" w14:textId="77777777" w:rsidTr="00A53A65">
        <w:trPr>
          <w:trHeight w:val="251"/>
        </w:trPr>
        <w:tc>
          <w:tcPr>
            <w:tcW w:w="562" w:type="dxa"/>
            <w:tcBorders>
              <w:top w:val="nil"/>
              <w:bottom w:val="nil"/>
            </w:tcBorders>
          </w:tcPr>
          <w:p w14:paraId="015AB2EF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346" w:type="dxa"/>
            <w:tcBorders>
              <w:top w:val="nil"/>
              <w:bottom w:val="nil"/>
            </w:tcBorders>
          </w:tcPr>
          <w:p w14:paraId="0F8F3E43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4857" w:type="dxa"/>
            <w:gridSpan w:val="3"/>
          </w:tcPr>
          <w:p w14:paraId="0554561A" w14:textId="77777777" w:rsidR="00A53A65" w:rsidRPr="00A53A65" w:rsidRDefault="00A53A65" w:rsidP="00A53A65">
            <w:pPr>
              <w:rPr>
                <w:rFonts w:eastAsia="Calibri"/>
                <w:color w:val="000000" w:themeColor="text1"/>
                <w:lang w:eastAsia="en-US"/>
              </w:rPr>
            </w:pPr>
            <w:r w:rsidRPr="00A53A65">
              <w:rPr>
                <w:rFonts w:eastAsia="Calibri"/>
                <w:color w:val="000000" w:themeColor="text1"/>
                <w:lang w:eastAsia="en-US"/>
              </w:rPr>
              <w:t xml:space="preserve">6.41 Możliwy z poziomu oprogramowania pomiar dawki </w:t>
            </w:r>
            <w:r w:rsidRPr="00A53A65">
              <w:rPr>
                <w:rFonts w:eastAsia="Calibri"/>
                <w:color w:val="000000" w:themeColor="text1"/>
                <w:lang w:eastAsia="en-US"/>
              </w:rPr>
              <w:lastRenderedPageBreak/>
              <w:t xml:space="preserve">jonów i wyłączanie procesu po osiągnięciu zadanej wartości </w:t>
            </w:r>
          </w:p>
        </w:tc>
        <w:tc>
          <w:tcPr>
            <w:tcW w:w="1464" w:type="dxa"/>
            <w:gridSpan w:val="2"/>
          </w:tcPr>
          <w:p w14:paraId="0F77E68C" w14:textId="77777777" w:rsidR="00A53A65" w:rsidRPr="00A53A65" w:rsidRDefault="00A53A65" w:rsidP="00A53A65">
            <w:pPr>
              <w:rPr>
                <w:rFonts w:eastAsia="Calibri"/>
                <w:lang w:val="en-GB" w:eastAsia="en-US"/>
              </w:rPr>
            </w:pPr>
            <w:proofErr w:type="spellStart"/>
            <w:r w:rsidRPr="00A53A65">
              <w:rPr>
                <w:rFonts w:eastAsia="Calibri"/>
                <w:lang w:val="en-GB" w:eastAsia="en-US"/>
              </w:rPr>
              <w:lastRenderedPageBreak/>
              <w:t>Potwierdzić</w:t>
            </w:r>
            <w:proofErr w:type="spellEnd"/>
            <w:r w:rsidRPr="00A53A65">
              <w:rPr>
                <w:rFonts w:eastAsia="Calibri"/>
                <w:lang w:val="en-GB" w:eastAsia="en-US"/>
              </w:rPr>
              <w:t xml:space="preserve"> </w:t>
            </w:r>
          </w:p>
          <w:p w14:paraId="05D44272" w14:textId="77777777" w:rsidR="00A53A65" w:rsidRPr="00A53A65" w:rsidRDefault="00A53A65" w:rsidP="00A53A65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</w:tr>
      <w:tr w:rsidR="00A53A65" w:rsidRPr="00A53A65" w14:paraId="6CC5A360" w14:textId="77777777" w:rsidTr="00A53A65">
        <w:trPr>
          <w:trHeight w:val="251"/>
        </w:trPr>
        <w:tc>
          <w:tcPr>
            <w:tcW w:w="562" w:type="dxa"/>
            <w:tcBorders>
              <w:top w:val="nil"/>
              <w:bottom w:val="nil"/>
            </w:tcBorders>
          </w:tcPr>
          <w:p w14:paraId="6798207C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346" w:type="dxa"/>
            <w:tcBorders>
              <w:top w:val="nil"/>
              <w:bottom w:val="nil"/>
            </w:tcBorders>
          </w:tcPr>
          <w:p w14:paraId="522321D8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4857" w:type="dxa"/>
            <w:gridSpan w:val="3"/>
          </w:tcPr>
          <w:p w14:paraId="28D62B6B" w14:textId="77777777" w:rsidR="00A53A65" w:rsidRPr="00A53A65" w:rsidRDefault="00A53A65" w:rsidP="00A53A65">
            <w:pPr>
              <w:rPr>
                <w:rFonts w:eastAsia="Calibri"/>
                <w:color w:val="000000" w:themeColor="text1"/>
                <w:lang w:eastAsia="en-US"/>
              </w:rPr>
            </w:pPr>
            <w:r w:rsidRPr="00A53A65">
              <w:rPr>
                <w:rFonts w:eastAsia="Calibri"/>
                <w:color w:val="000000" w:themeColor="text1"/>
                <w:lang w:eastAsia="en-US"/>
              </w:rPr>
              <w:t>6.42 Możliwe z poziomu oprogramowania ustawianie parametrów źródła jonów (prezentacja parametrów – napięcia i prądy na elektrodach, nacieki gazów, ekstrakcja)</w:t>
            </w:r>
          </w:p>
        </w:tc>
        <w:tc>
          <w:tcPr>
            <w:tcW w:w="1464" w:type="dxa"/>
            <w:gridSpan w:val="2"/>
          </w:tcPr>
          <w:p w14:paraId="3B4C7A71" w14:textId="77777777" w:rsidR="00A53A65" w:rsidRPr="00A53A65" w:rsidRDefault="00A53A65" w:rsidP="00A53A65">
            <w:pPr>
              <w:rPr>
                <w:rFonts w:eastAsia="Calibri"/>
                <w:lang w:val="en-GB" w:eastAsia="en-US"/>
              </w:rPr>
            </w:pPr>
            <w:proofErr w:type="spellStart"/>
            <w:r w:rsidRPr="00A53A65">
              <w:rPr>
                <w:rFonts w:eastAsia="Calibri"/>
                <w:lang w:val="en-GB" w:eastAsia="en-US"/>
              </w:rPr>
              <w:t>Potwierdzić</w:t>
            </w:r>
            <w:proofErr w:type="spellEnd"/>
            <w:r w:rsidRPr="00A53A65">
              <w:rPr>
                <w:rFonts w:eastAsia="Calibri"/>
                <w:lang w:val="en-GB" w:eastAsia="en-US"/>
              </w:rPr>
              <w:t xml:space="preserve"> </w:t>
            </w:r>
          </w:p>
          <w:p w14:paraId="00022156" w14:textId="77777777" w:rsidR="00A53A65" w:rsidRPr="00A53A65" w:rsidRDefault="00A53A65" w:rsidP="00A53A65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</w:tr>
      <w:tr w:rsidR="00A53A65" w:rsidRPr="00A53A65" w14:paraId="697B32DA" w14:textId="77777777" w:rsidTr="00A53A65">
        <w:trPr>
          <w:trHeight w:val="251"/>
        </w:trPr>
        <w:tc>
          <w:tcPr>
            <w:tcW w:w="562" w:type="dxa"/>
            <w:tcBorders>
              <w:top w:val="nil"/>
              <w:bottom w:val="nil"/>
            </w:tcBorders>
          </w:tcPr>
          <w:p w14:paraId="7519907C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346" w:type="dxa"/>
            <w:tcBorders>
              <w:top w:val="nil"/>
              <w:bottom w:val="nil"/>
            </w:tcBorders>
          </w:tcPr>
          <w:p w14:paraId="70C8E15A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4857" w:type="dxa"/>
            <w:gridSpan w:val="3"/>
          </w:tcPr>
          <w:p w14:paraId="657A20B8" w14:textId="77777777" w:rsidR="00A53A65" w:rsidRPr="00A53A65" w:rsidRDefault="00A53A65" w:rsidP="00A53A65">
            <w:pPr>
              <w:rPr>
                <w:rFonts w:eastAsia="Calibri"/>
                <w:color w:val="000000" w:themeColor="text1"/>
                <w:lang w:eastAsia="en-US"/>
              </w:rPr>
            </w:pPr>
            <w:r w:rsidRPr="00A53A65">
              <w:rPr>
                <w:rFonts w:eastAsia="Calibri"/>
                <w:color w:val="000000" w:themeColor="text1"/>
                <w:lang w:eastAsia="en-US"/>
              </w:rPr>
              <w:t>6.43 Możliwa z poziomu oprogramowania diagnostyka jednorodności implantacji (geometria wiązki i skanowanie)</w:t>
            </w:r>
          </w:p>
        </w:tc>
        <w:tc>
          <w:tcPr>
            <w:tcW w:w="1464" w:type="dxa"/>
            <w:gridSpan w:val="2"/>
          </w:tcPr>
          <w:p w14:paraId="194629C2" w14:textId="77777777" w:rsidR="00A53A65" w:rsidRPr="00A53A65" w:rsidRDefault="00A53A65" w:rsidP="00A53A65">
            <w:pPr>
              <w:rPr>
                <w:rFonts w:eastAsia="Calibri"/>
                <w:lang w:val="en-GB" w:eastAsia="en-US"/>
              </w:rPr>
            </w:pPr>
            <w:proofErr w:type="spellStart"/>
            <w:r w:rsidRPr="00A53A65">
              <w:rPr>
                <w:rFonts w:eastAsia="Calibri"/>
                <w:lang w:val="en-GB" w:eastAsia="en-US"/>
              </w:rPr>
              <w:t>Potwierdzić</w:t>
            </w:r>
            <w:proofErr w:type="spellEnd"/>
            <w:r w:rsidRPr="00A53A65">
              <w:rPr>
                <w:rFonts w:eastAsia="Calibri"/>
                <w:lang w:val="en-GB" w:eastAsia="en-US"/>
              </w:rPr>
              <w:t xml:space="preserve"> </w:t>
            </w:r>
          </w:p>
          <w:p w14:paraId="33BCB512" w14:textId="77777777" w:rsidR="00A53A65" w:rsidRPr="00A53A65" w:rsidRDefault="00A53A65" w:rsidP="00A53A65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</w:tr>
      <w:tr w:rsidR="00A53A65" w:rsidRPr="00A53A65" w14:paraId="74728FE9" w14:textId="77777777" w:rsidTr="00A53A65">
        <w:trPr>
          <w:trHeight w:val="251"/>
        </w:trPr>
        <w:tc>
          <w:tcPr>
            <w:tcW w:w="562" w:type="dxa"/>
            <w:tcBorders>
              <w:top w:val="nil"/>
              <w:bottom w:val="nil"/>
            </w:tcBorders>
          </w:tcPr>
          <w:p w14:paraId="365AC1B1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346" w:type="dxa"/>
            <w:tcBorders>
              <w:top w:val="nil"/>
              <w:bottom w:val="nil"/>
            </w:tcBorders>
          </w:tcPr>
          <w:p w14:paraId="52C57DBD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4857" w:type="dxa"/>
            <w:gridSpan w:val="3"/>
          </w:tcPr>
          <w:p w14:paraId="7D759EB6" w14:textId="77777777" w:rsidR="00A53A65" w:rsidRPr="00A53A65" w:rsidRDefault="00A53A65" w:rsidP="00A53A65">
            <w:pPr>
              <w:rPr>
                <w:rFonts w:eastAsia="Calibri"/>
                <w:color w:val="000000" w:themeColor="text1"/>
                <w:lang w:eastAsia="en-US"/>
              </w:rPr>
            </w:pPr>
            <w:r w:rsidRPr="00A53A65">
              <w:rPr>
                <w:rFonts w:eastAsia="Calibri"/>
                <w:color w:val="000000" w:themeColor="text1"/>
                <w:lang w:eastAsia="en-US"/>
              </w:rPr>
              <w:t>6.44  Prezentacja widma mas wiązki jonów na ekranie oscyloskopu</w:t>
            </w:r>
          </w:p>
        </w:tc>
        <w:tc>
          <w:tcPr>
            <w:tcW w:w="1464" w:type="dxa"/>
            <w:gridSpan w:val="2"/>
          </w:tcPr>
          <w:p w14:paraId="2456B144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 xml:space="preserve">Potwierdzić </w:t>
            </w:r>
          </w:p>
          <w:p w14:paraId="2CDB4F00" w14:textId="77777777" w:rsidR="00A53A65" w:rsidRPr="00A53A65" w:rsidRDefault="00A53A65" w:rsidP="00A53A65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</w:tr>
      <w:tr w:rsidR="00A53A65" w:rsidRPr="00A53A65" w14:paraId="37A5436A" w14:textId="77777777" w:rsidTr="00A53A65">
        <w:trPr>
          <w:trHeight w:val="436"/>
        </w:trPr>
        <w:tc>
          <w:tcPr>
            <w:tcW w:w="562" w:type="dxa"/>
            <w:tcBorders>
              <w:top w:val="nil"/>
              <w:bottom w:val="nil"/>
            </w:tcBorders>
          </w:tcPr>
          <w:p w14:paraId="6A07C079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346" w:type="dxa"/>
            <w:tcBorders>
              <w:top w:val="nil"/>
              <w:bottom w:val="nil"/>
            </w:tcBorders>
          </w:tcPr>
          <w:p w14:paraId="466FD246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4857" w:type="dxa"/>
            <w:gridSpan w:val="3"/>
          </w:tcPr>
          <w:p w14:paraId="4AE2ABFC" w14:textId="77777777" w:rsidR="00A53A65" w:rsidRPr="00A53A65" w:rsidRDefault="00A53A65" w:rsidP="00A53A65">
            <w:pPr>
              <w:rPr>
                <w:rFonts w:eastAsia="Calibri"/>
                <w:color w:val="000000" w:themeColor="text1"/>
                <w:lang w:eastAsia="en-US"/>
              </w:rPr>
            </w:pPr>
            <w:r w:rsidRPr="00A53A65">
              <w:rPr>
                <w:rFonts w:eastAsia="Calibri"/>
                <w:color w:val="000000" w:themeColor="text1"/>
                <w:lang w:eastAsia="en-US"/>
              </w:rPr>
              <w:t>6.45 Możliwy z poziomu oprogramowania wybór masy jonu z uwzględnieniem wybranej energii jonu</w:t>
            </w:r>
          </w:p>
        </w:tc>
        <w:tc>
          <w:tcPr>
            <w:tcW w:w="1464" w:type="dxa"/>
            <w:gridSpan w:val="2"/>
          </w:tcPr>
          <w:p w14:paraId="74ECB33E" w14:textId="77777777" w:rsidR="00A53A65" w:rsidRPr="00A53A65" w:rsidRDefault="00A53A65" w:rsidP="00A53A65">
            <w:pPr>
              <w:rPr>
                <w:rFonts w:eastAsia="Calibri"/>
                <w:color w:val="FF0000"/>
                <w:lang w:eastAsia="en-US"/>
              </w:rPr>
            </w:pPr>
            <w:proofErr w:type="spellStart"/>
            <w:r w:rsidRPr="00A53A65">
              <w:rPr>
                <w:rFonts w:eastAsia="Calibri"/>
                <w:lang w:val="en-GB" w:eastAsia="en-US"/>
              </w:rPr>
              <w:t>Potwierdzić</w:t>
            </w:r>
            <w:proofErr w:type="spellEnd"/>
            <w:r w:rsidRPr="00A53A65">
              <w:rPr>
                <w:rFonts w:eastAsia="Calibri"/>
                <w:lang w:val="en-GB" w:eastAsia="en-US"/>
              </w:rPr>
              <w:t xml:space="preserve"> </w:t>
            </w:r>
          </w:p>
        </w:tc>
      </w:tr>
      <w:tr w:rsidR="00A53A65" w:rsidRPr="00A53A65" w14:paraId="1506435B" w14:textId="77777777" w:rsidTr="00A53A65">
        <w:trPr>
          <w:trHeight w:val="251"/>
        </w:trPr>
        <w:tc>
          <w:tcPr>
            <w:tcW w:w="562" w:type="dxa"/>
            <w:tcBorders>
              <w:top w:val="nil"/>
              <w:bottom w:val="nil"/>
            </w:tcBorders>
          </w:tcPr>
          <w:p w14:paraId="5A1816F1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nil"/>
              <w:bottom w:val="nil"/>
            </w:tcBorders>
          </w:tcPr>
          <w:p w14:paraId="693508CB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4835" w:type="dxa"/>
            <w:gridSpan w:val="2"/>
          </w:tcPr>
          <w:p w14:paraId="329F4D81" w14:textId="77777777" w:rsidR="00A53A65" w:rsidRPr="00A53A65" w:rsidRDefault="00A53A65" w:rsidP="00A53A65">
            <w:pPr>
              <w:rPr>
                <w:rFonts w:eastAsia="Calibri"/>
                <w:color w:val="000000" w:themeColor="text1"/>
                <w:lang w:eastAsia="en-US"/>
              </w:rPr>
            </w:pPr>
            <w:r w:rsidRPr="00A53A65">
              <w:rPr>
                <w:rFonts w:eastAsia="Calibri"/>
                <w:color w:val="000000" w:themeColor="text1"/>
                <w:lang w:eastAsia="en-US"/>
              </w:rPr>
              <w:t xml:space="preserve">6.46 Kontroler PLC. Program przechowywany w pamięci </w:t>
            </w:r>
            <w:proofErr w:type="spellStart"/>
            <w:r w:rsidRPr="00A53A65">
              <w:rPr>
                <w:rFonts w:eastAsia="Calibri"/>
                <w:color w:val="000000" w:themeColor="text1"/>
                <w:lang w:eastAsia="en-US"/>
              </w:rPr>
              <w:t>flash</w:t>
            </w:r>
            <w:proofErr w:type="spellEnd"/>
            <w:r w:rsidRPr="00A53A65">
              <w:rPr>
                <w:rFonts w:eastAsia="Calibri"/>
                <w:color w:val="000000" w:themeColor="text1"/>
                <w:lang w:eastAsia="en-US"/>
              </w:rPr>
              <w:t>; możliwość aktualizacji lub re-instalacji przy użyciu karty pamięci</w:t>
            </w:r>
          </w:p>
          <w:p w14:paraId="246D2E13" w14:textId="77777777" w:rsidR="00A53A65" w:rsidRPr="00A53A65" w:rsidRDefault="00A53A65" w:rsidP="00A53A65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56" w:type="dxa"/>
          </w:tcPr>
          <w:p w14:paraId="0B8D4B13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 xml:space="preserve">Potwierdzić </w:t>
            </w:r>
          </w:p>
          <w:p w14:paraId="4685C5E9" w14:textId="77777777" w:rsidR="00A53A65" w:rsidRPr="00A53A65" w:rsidRDefault="00A53A65" w:rsidP="00A53A65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</w:tr>
      <w:tr w:rsidR="00A53A65" w:rsidRPr="00A53A65" w14:paraId="1B414FC3" w14:textId="77777777" w:rsidTr="00A53A65">
        <w:trPr>
          <w:trHeight w:val="251"/>
        </w:trPr>
        <w:tc>
          <w:tcPr>
            <w:tcW w:w="562" w:type="dxa"/>
            <w:tcBorders>
              <w:top w:val="nil"/>
              <w:bottom w:val="nil"/>
            </w:tcBorders>
          </w:tcPr>
          <w:p w14:paraId="2C52A704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358" w:type="dxa"/>
            <w:gridSpan w:val="2"/>
            <w:tcBorders>
              <w:top w:val="nil"/>
              <w:bottom w:val="nil"/>
            </w:tcBorders>
          </w:tcPr>
          <w:p w14:paraId="79DE1DB1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4845" w:type="dxa"/>
            <w:gridSpan w:val="2"/>
          </w:tcPr>
          <w:p w14:paraId="5925F5F4" w14:textId="77777777" w:rsidR="00A53A65" w:rsidRPr="00A53A65" w:rsidRDefault="00A53A65" w:rsidP="00A53A65">
            <w:pPr>
              <w:rPr>
                <w:rFonts w:eastAsia="Calibri"/>
                <w:color w:val="000000" w:themeColor="text1"/>
                <w:lang w:eastAsia="en-US"/>
              </w:rPr>
            </w:pPr>
            <w:r w:rsidRPr="00A53A65">
              <w:rPr>
                <w:rFonts w:eastAsia="Calibri"/>
                <w:color w:val="000000" w:themeColor="text1"/>
                <w:lang w:eastAsia="en-US"/>
              </w:rPr>
              <w:t>6.47 Moduły sterujące (karty) pozwalające na komunikację pomiędzy kontrolerem, a różnymi blokami urządzenia np. zaworami, czujnikami, próżniomierzami itp.); karty muszą być dostępne w sprzedaży przez minimum 10 lat</w:t>
            </w:r>
          </w:p>
        </w:tc>
        <w:tc>
          <w:tcPr>
            <w:tcW w:w="1464" w:type="dxa"/>
            <w:gridSpan w:val="2"/>
          </w:tcPr>
          <w:p w14:paraId="205965CA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 xml:space="preserve">Potwierdzić </w:t>
            </w:r>
          </w:p>
          <w:p w14:paraId="20A2A930" w14:textId="77777777" w:rsidR="00A53A65" w:rsidRPr="00A53A65" w:rsidRDefault="00A53A65" w:rsidP="00A53A65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</w:tr>
      <w:tr w:rsidR="00A53A65" w:rsidRPr="00A53A65" w14:paraId="4025EC25" w14:textId="77777777" w:rsidTr="00A53A65">
        <w:trPr>
          <w:trHeight w:val="251"/>
        </w:trPr>
        <w:tc>
          <w:tcPr>
            <w:tcW w:w="562" w:type="dxa"/>
            <w:tcBorders>
              <w:top w:val="nil"/>
              <w:bottom w:val="nil"/>
            </w:tcBorders>
          </w:tcPr>
          <w:p w14:paraId="339D9D98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358" w:type="dxa"/>
            <w:gridSpan w:val="2"/>
            <w:tcBorders>
              <w:top w:val="nil"/>
              <w:bottom w:val="nil"/>
            </w:tcBorders>
          </w:tcPr>
          <w:p w14:paraId="40B39B13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4845" w:type="dxa"/>
            <w:gridSpan w:val="2"/>
          </w:tcPr>
          <w:p w14:paraId="4550ECFC" w14:textId="77777777" w:rsidR="00A53A65" w:rsidRPr="00A53A65" w:rsidRDefault="00A53A65" w:rsidP="00A53A65">
            <w:pPr>
              <w:rPr>
                <w:rFonts w:eastAsia="Calibri"/>
                <w:color w:val="000000" w:themeColor="text1"/>
                <w:lang w:eastAsia="en-US"/>
              </w:rPr>
            </w:pPr>
            <w:r w:rsidRPr="00A53A65">
              <w:rPr>
                <w:rFonts w:eastAsia="Calibri"/>
                <w:color w:val="000000" w:themeColor="text1"/>
                <w:lang w:eastAsia="en-US"/>
              </w:rPr>
              <w:t>6.48 Sterowanie analizatorem mas AMU przez monitorowanie aktualnej wartości zadanej na zasilaczu i analizatorze magnesu</w:t>
            </w:r>
          </w:p>
        </w:tc>
        <w:tc>
          <w:tcPr>
            <w:tcW w:w="1464" w:type="dxa"/>
            <w:gridSpan w:val="2"/>
          </w:tcPr>
          <w:p w14:paraId="4CA06B85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 xml:space="preserve">Potwierdzić </w:t>
            </w:r>
          </w:p>
          <w:p w14:paraId="41499D57" w14:textId="77777777" w:rsidR="00A53A65" w:rsidRPr="00A53A65" w:rsidRDefault="00A53A65" w:rsidP="00A53A65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</w:tr>
      <w:tr w:rsidR="00A53A65" w:rsidRPr="00A53A65" w14:paraId="028ABEC4" w14:textId="77777777" w:rsidTr="00A53A65">
        <w:trPr>
          <w:trHeight w:val="251"/>
        </w:trPr>
        <w:tc>
          <w:tcPr>
            <w:tcW w:w="562" w:type="dxa"/>
            <w:tcBorders>
              <w:top w:val="nil"/>
              <w:bottom w:val="nil"/>
            </w:tcBorders>
          </w:tcPr>
          <w:p w14:paraId="09E1239B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358" w:type="dxa"/>
            <w:gridSpan w:val="2"/>
            <w:tcBorders>
              <w:top w:val="nil"/>
              <w:bottom w:val="nil"/>
            </w:tcBorders>
          </w:tcPr>
          <w:p w14:paraId="1D1FB4D2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4845" w:type="dxa"/>
            <w:gridSpan w:val="2"/>
          </w:tcPr>
          <w:p w14:paraId="6468A904" w14:textId="77777777" w:rsidR="00A53A65" w:rsidRPr="00A53A65" w:rsidRDefault="00A53A65" w:rsidP="00A53A65">
            <w:pPr>
              <w:rPr>
                <w:rFonts w:eastAsia="Calibri"/>
                <w:color w:val="000000" w:themeColor="text1"/>
                <w:lang w:eastAsia="en-US"/>
              </w:rPr>
            </w:pPr>
            <w:r w:rsidRPr="00A53A65">
              <w:rPr>
                <w:rFonts w:eastAsia="Calibri"/>
                <w:color w:val="000000" w:themeColor="text1"/>
                <w:lang w:eastAsia="en-US"/>
              </w:rPr>
              <w:t>6.49 Diagnostyka systemu – detekcja i wskazanie błędu w przypadku awarii</w:t>
            </w:r>
          </w:p>
        </w:tc>
        <w:tc>
          <w:tcPr>
            <w:tcW w:w="1464" w:type="dxa"/>
            <w:gridSpan w:val="2"/>
          </w:tcPr>
          <w:p w14:paraId="1E28D84B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 xml:space="preserve">Potwierdzić </w:t>
            </w:r>
          </w:p>
          <w:p w14:paraId="1FFE86EC" w14:textId="77777777" w:rsidR="00A53A65" w:rsidRPr="00A53A65" w:rsidRDefault="00A53A65" w:rsidP="00A53A65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</w:tr>
      <w:tr w:rsidR="00A53A65" w:rsidRPr="00A53A65" w14:paraId="54FA0CFE" w14:textId="77777777" w:rsidTr="00A53A65">
        <w:trPr>
          <w:trHeight w:val="251"/>
        </w:trPr>
        <w:tc>
          <w:tcPr>
            <w:tcW w:w="562" w:type="dxa"/>
            <w:tcBorders>
              <w:top w:val="nil"/>
              <w:bottom w:val="nil"/>
            </w:tcBorders>
          </w:tcPr>
          <w:p w14:paraId="1FC50D11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358" w:type="dxa"/>
            <w:gridSpan w:val="2"/>
            <w:tcBorders>
              <w:top w:val="nil"/>
              <w:bottom w:val="nil"/>
            </w:tcBorders>
          </w:tcPr>
          <w:p w14:paraId="659310EE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4845" w:type="dxa"/>
            <w:gridSpan w:val="2"/>
          </w:tcPr>
          <w:p w14:paraId="55FD5D71" w14:textId="77777777" w:rsidR="00A53A65" w:rsidRPr="00A53A65" w:rsidRDefault="00A53A65" w:rsidP="00A53A65">
            <w:pPr>
              <w:rPr>
                <w:rFonts w:eastAsia="Calibri"/>
                <w:color w:val="000000" w:themeColor="text1"/>
                <w:lang w:eastAsia="en-US"/>
              </w:rPr>
            </w:pPr>
            <w:r w:rsidRPr="00A53A65">
              <w:rPr>
                <w:rFonts w:eastAsia="Calibri"/>
                <w:color w:val="000000" w:themeColor="text1"/>
                <w:lang w:eastAsia="en-US"/>
              </w:rPr>
              <w:t>6.50 Możliwość ręcznego sterowania wszystkimi parametrami urządzenia</w:t>
            </w:r>
          </w:p>
        </w:tc>
        <w:tc>
          <w:tcPr>
            <w:tcW w:w="1464" w:type="dxa"/>
            <w:gridSpan w:val="2"/>
          </w:tcPr>
          <w:p w14:paraId="73F68FDD" w14:textId="77777777" w:rsidR="00A53A65" w:rsidRPr="00A53A65" w:rsidRDefault="00A53A65" w:rsidP="00A53A65">
            <w:pPr>
              <w:rPr>
                <w:rFonts w:eastAsia="Calibri"/>
                <w:color w:val="FF0000"/>
                <w:lang w:eastAsia="en-US"/>
              </w:rPr>
            </w:pPr>
            <w:proofErr w:type="spellStart"/>
            <w:r w:rsidRPr="00A53A65">
              <w:rPr>
                <w:rFonts w:eastAsia="Calibri"/>
                <w:lang w:val="en-GB" w:eastAsia="en-US"/>
              </w:rPr>
              <w:t>Potwierdzić</w:t>
            </w:r>
            <w:proofErr w:type="spellEnd"/>
            <w:r w:rsidRPr="00A53A65">
              <w:rPr>
                <w:rFonts w:eastAsia="Calibri"/>
                <w:lang w:val="en-GB" w:eastAsia="en-US"/>
              </w:rPr>
              <w:t xml:space="preserve"> </w:t>
            </w:r>
          </w:p>
        </w:tc>
      </w:tr>
      <w:tr w:rsidR="00A53A65" w:rsidRPr="00A53A65" w14:paraId="47EE8717" w14:textId="77777777" w:rsidTr="00A53A65">
        <w:trPr>
          <w:trHeight w:val="251"/>
        </w:trPr>
        <w:tc>
          <w:tcPr>
            <w:tcW w:w="562" w:type="dxa"/>
            <w:tcBorders>
              <w:top w:val="nil"/>
              <w:bottom w:val="nil"/>
            </w:tcBorders>
          </w:tcPr>
          <w:p w14:paraId="17D141EB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358" w:type="dxa"/>
            <w:gridSpan w:val="2"/>
            <w:tcBorders>
              <w:top w:val="nil"/>
              <w:bottom w:val="nil"/>
            </w:tcBorders>
          </w:tcPr>
          <w:p w14:paraId="51DA9F73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4845" w:type="dxa"/>
            <w:gridSpan w:val="2"/>
          </w:tcPr>
          <w:p w14:paraId="4B23D8C4" w14:textId="77777777" w:rsidR="00A53A65" w:rsidRPr="00A53A65" w:rsidRDefault="00A53A65" w:rsidP="00A53A65">
            <w:pPr>
              <w:rPr>
                <w:rFonts w:eastAsia="Calibri"/>
                <w:color w:val="000000" w:themeColor="text1"/>
                <w:lang w:eastAsia="en-US"/>
              </w:rPr>
            </w:pPr>
            <w:r w:rsidRPr="00A53A65">
              <w:rPr>
                <w:rFonts w:eastAsia="Calibri"/>
                <w:color w:val="000000" w:themeColor="text1"/>
                <w:lang w:eastAsia="en-US"/>
              </w:rPr>
              <w:t>6.51 Monitorowanie stanu systemu w czasie rzeczywistym (próżnia, źródło jonów, zasilacze, separator mas)</w:t>
            </w:r>
          </w:p>
        </w:tc>
        <w:tc>
          <w:tcPr>
            <w:tcW w:w="1464" w:type="dxa"/>
            <w:gridSpan w:val="2"/>
          </w:tcPr>
          <w:p w14:paraId="393FB6D0" w14:textId="77777777" w:rsidR="00A53A65" w:rsidRPr="00A53A65" w:rsidRDefault="00A53A65" w:rsidP="00A53A65">
            <w:pPr>
              <w:rPr>
                <w:rFonts w:eastAsia="Calibri"/>
                <w:lang w:val="en-GB" w:eastAsia="en-US"/>
              </w:rPr>
            </w:pPr>
            <w:proofErr w:type="spellStart"/>
            <w:r w:rsidRPr="00A53A65">
              <w:rPr>
                <w:rFonts w:eastAsia="Calibri"/>
                <w:lang w:val="en-GB" w:eastAsia="en-US"/>
              </w:rPr>
              <w:t>Potwierdzić</w:t>
            </w:r>
            <w:proofErr w:type="spellEnd"/>
            <w:r w:rsidRPr="00A53A65">
              <w:rPr>
                <w:rFonts w:eastAsia="Calibri"/>
                <w:lang w:val="en-GB" w:eastAsia="en-US"/>
              </w:rPr>
              <w:t xml:space="preserve"> </w:t>
            </w:r>
          </w:p>
          <w:p w14:paraId="5C551AB5" w14:textId="77777777" w:rsidR="00A53A65" w:rsidRPr="00A53A65" w:rsidRDefault="00A53A65" w:rsidP="00A53A65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</w:tr>
      <w:tr w:rsidR="00A53A65" w:rsidRPr="00A53A65" w14:paraId="10031B64" w14:textId="77777777" w:rsidTr="00A53A65">
        <w:trPr>
          <w:trHeight w:val="251"/>
        </w:trPr>
        <w:tc>
          <w:tcPr>
            <w:tcW w:w="562" w:type="dxa"/>
            <w:tcBorders>
              <w:top w:val="nil"/>
              <w:bottom w:val="nil"/>
            </w:tcBorders>
          </w:tcPr>
          <w:p w14:paraId="24C1686E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358" w:type="dxa"/>
            <w:gridSpan w:val="2"/>
            <w:tcBorders>
              <w:top w:val="nil"/>
              <w:bottom w:val="nil"/>
            </w:tcBorders>
          </w:tcPr>
          <w:p w14:paraId="2AD00D18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4845" w:type="dxa"/>
            <w:gridSpan w:val="2"/>
          </w:tcPr>
          <w:p w14:paraId="0A930FFD" w14:textId="77777777" w:rsidR="00A53A65" w:rsidRPr="00A53A65" w:rsidRDefault="00A53A65" w:rsidP="00A53A65">
            <w:pPr>
              <w:rPr>
                <w:rFonts w:eastAsia="Calibri"/>
                <w:color w:val="000000" w:themeColor="text1"/>
                <w:lang w:eastAsia="en-US"/>
              </w:rPr>
            </w:pPr>
            <w:r w:rsidRPr="00A53A65">
              <w:rPr>
                <w:rFonts w:eastAsia="Calibri"/>
                <w:color w:val="000000" w:themeColor="text1"/>
                <w:lang w:eastAsia="en-US"/>
              </w:rPr>
              <w:t>6.52 Monitorowanie stanu procesu w czasie rzeczywistym (dawka zadana, dawka aktualna, prąd wiązki, masa jonu, napięcie przyspieszające, jednorodność implantacji</w:t>
            </w:r>
          </w:p>
        </w:tc>
        <w:tc>
          <w:tcPr>
            <w:tcW w:w="1464" w:type="dxa"/>
            <w:gridSpan w:val="2"/>
          </w:tcPr>
          <w:p w14:paraId="46D90E36" w14:textId="77777777" w:rsidR="00A53A65" w:rsidRPr="00A53A65" w:rsidRDefault="00A53A65" w:rsidP="00A53A65">
            <w:pPr>
              <w:rPr>
                <w:rFonts w:eastAsia="Calibri"/>
                <w:color w:val="FF0000"/>
                <w:lang w:eastAsia="en-US"/>
              </w:rPr>
            </w:pPr>
            <w:r w:rsidRPr="00A53A65">
              <w:rPr>
                <w:rFonts w:eastAsia="Calibri"/>
                <w:color w:val="000000" w:themeColor="text1"/>
                <w:lang w:eastAsia="en-US"/>
              </w:rPr>
              <w:t>Potwierdzić</w:t>
            </w:r>
          </w:p>
        </w:tc>
      </w:tr>
      <w:tr w:rsidR="00A53A65" w:rsidRPr="00A53A65" w14:paraId="31867BC2" w14:textId="77777777" w:rsidTr="00A53A65">
        <w:trPr>
          <w:trHeight w:val="251"/>
        </w:trPr>
        <w:tc>
          <w:tcPr>
            <w:tcW w:w="562" w:type="dxa"/>
            <w:tcBorders>
              <w:top w:val="nil"/>
              <w:bottom w:val="nil"/>
            </w:tcBorders>
          </w:tcPr>
          <w:p w14:paraId="623E82C6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358" w:type="dxa"/>
            <w:gridSpan w:val="2"/>
            <w:tcBorders>
              <w:top w:val="nil"/>
              <w:bottom w:val="nil"/>
            </w:tcBorders>
          </w:tcPr>
          <w:p w14:paraId="132BCFA8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4845" w:type="dxa"/>
            <w:gridSpan w:val="2"/>
          </w:tcPr>
          <w:p w14:paraId="12CA1ED3" w14:textId="77777777" w:rsidR="00A53A65" w:rsidRPr="00A53A65" w:rsidRDefault="00A53A65" w:rsidP="00A53A65">
            <w:pPr>
              <w:rPr>
                <w:rFonts w:eastAsia="Calibri"/>
                <w:color w:val="000000" w:themeColor="text1"/>
                <w:lang w:eastAsia="en-US"/>
              </w:rPr>
            </w:pPr>
            <w:r w:rsidRPr="00A53A65">
              <w:rPr>
                <w:rFonts w:eastAsia="Calibri"/>
                <w:color w:val="000000" w:themeColor="text1"/>
                <w:lang w:eastAsia="en-US"/>
              </w:rPr>
              <w:t>6.53 Oprogramowanie pozwalające na implantację w półautomatycznym trybie przez operatora pozwalającym na wybranie procesu wg parametrów zdefiniowanych w recepcie, tryb serwisowy</w:t>
            </w:r>
          </w:p>
        </w:tc>
        <w:tc>
          <w:tcPr>
            <w:tcW w:w="1464" w:type="dxa"/>
            <w:gridSpan w:val="2"/>
          </w:tcPr>
          <w:p w14:paraId="6F0D405E" w14:textId="77777777" w:rsidR="00A53A65" w:rsidRPr="00A53A65" w:rsidRDefault="00A53A65" w:rsidP="00A53A65">
            <w:pPr>
              <w:rPr>
                <w:rFonts w:eastAsia="Calibri"/>
                <w:lang w:val="en-GB" w:eastAsia="en-US"/>
              </w:rPr>
            </w:pPr>
            <w:proofErr w:type="spellStart"/>
            <w:r w:rsidRPr="00A53A65">
              <w:rPr>
                <w:rFonts w:eastAsia="Calibri"/>
                <w:lang w:val="en-GB" w:eastAsia="en-US"/>
              </w:rPr>
              <w:t>Potwierdzić</w:t>
            </w:r>
            <w:proofErr w:type="spellEnd"/>
            <w:r w:rsidRPr="00A53A65">
              <w:rPr>
                <w:rFonts w:eastAsia="Calibri"/>
                <w:lang w:val="en-GB" w:eastAsia="en-US"/>
              </w:rPr>
              <w:t xml:space="preserve"> </w:t>
            </w:r>
          </w:p>
          <w:p w14:paraId="6A6B4D6F" w14:textId="77777777" w:rsidR="00A53A65" w:rsidRPr="00A53A65" w:rsidRDefault="00A53A65" w:rsidP="00A53A65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</w:tr>
      <w:tr w:rsidR="00A53A65" w:rsidRPr="00A53A65" w14:paraId="671AA6F0" w14:textId="77777777" w:rsidTr="00A53A65">
        <w:trPr>
          <w:trHeight w:val="251"/>
        </w:trPr>
        <w:tc>
          <w:tcPr>
            <w:tcW w:w="562" w:type="dxa"/>
            <w:tcBorders>
              <w:top w:val="nil"/>
              <w:bottom w:val="nil"/>
            </w:tcBorders>
          </w:tcPr>
          <w:p w14:paraId="0F46928D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358" w:type="dxa"/>
            <w:gridSpan w:val="2"/>
            <w:tcBorders>
              <w:top w:val="nil"/>
              <w:bottom w:val="nil"/>
            </w:tcBorders>
          </w:tcPr>
          <w:p w14:paraId="2170F33B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4845" w:type="dxa"/>
            <w:gridSpan w:val="2"/>
          </w:tcPr>
          <w:p w14:paraId="052FE745" w14:textId="77777777" w:rsidR="00A53A65" w:rsidRPr="00A53A65" w:rsidRDefault="00A53A65" w:rsidP="00A53A65">
            <w:pPr>
              <w:rPr>
                <w:rFonts w:eastAsia="Calibri"/>
                <w:color w:val="000000" w:themeColor="text1"/>
                <w:lang w:eastAsia="en-US"/>
              </w:rPr>
            </w:pPr>
            <w:r w:rsidRPr="00A53A65">
              <w:rPr>
                <w:rFonts w:eastAsia="Calibri"/>
                <w:color w:val="000000" w:themeColor="text1"/>
                <w:lang w:eastAsia="en-US"/>
              </w:rPr>
              <w:t>6.54 System musi być dostarczony wraz z oprogramowaniem: Windows 10 pro i Microsoft Office Suite lub równoważny</w:t>
            </w:r>
          </w:p>
          <w:p w14:paraId="19C7E476" w14:textId="77777777" w:rsidR="00A53A65" w:rsidRPr="00A53A65" w:rsidRDefault="00A53A65" w:rsidP="00A53A65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64" w:type="dxa"/>
            <w:gridSpan w:val="2"/>
          </w:tcPr>
          <w:p w14:paraId="249444A8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</w:p>
        </w:tc>
      </w:tr>
      <w:tr w:rsidR="00A53A65" w:rsidRPr="00A53A65" w14:paraId="3702A527" w14:textId="77777777" w:rsidTr="00A53A65">
        <w:trPr>
          <w:trHeight w:val="251"/>
        </w:trPr>
        <w:tc>
          <w:tcPr>
            <w:tcW w:w="562" w:type="dxa"/>
            <w:tcBorders>
              <w:top w:val="nil"/>
              <w:bottom w:val="nil"/>
            </w:tcBorders>
          </w:tcPr>
          <w:p w14:paraId="04833117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358" w:type="dxa"/>
            <w:gridSpan w:val="2"/>
            <w:tcBorders>
              <w:top w:val="nil"/>
              <w:bottom w:val="nil"/>
            </w:tcBorders>
          </w:tcPr>
          <w:p w14:paraId="37FEE20C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4845" w:type="dxa"/>
            <w:gridSpan w:val="2"/>
          </w:tcPr>
          <w:p w14:paraId="4832C405" w14:textId="77777777" w:rsidR="00A53A65" w:rsidRPr="00A53A65" w:rsidRDefault="00A53A65" w:rsidP="00A53A65">
            <w:pPr>
              <w:rPr>
                <w:rFonts w:eastAsia="Calibri"/>
                <w:color w:val="000000" w:themeColor="text1"/>
                <w:lang w:eastAsia="en-US"/>
              </w:rPr>
            </w:pPr>
            <w:r w:rsidRPr="00A53A65">
              <w:rPr>
                <w:rFonts w:eastAsia="Calibri"/>
                <w:color w:val="000000" w:themeColor="text1"/>
                <w:lang w:eastAsia="en-US"/>
              </w:rPr>
              <w:t xml:space="preserve">6.55 Kompletne urządzenie musi mieć wymiary pozwalające na zainstalowanie w dostępnej przestrzeni laboratoryjnej. Dopuszczalne maksymalne wymiary urządzenia:  5 metrów (długość), 3,45 m (szerokość), </w:t>
            </w:r>
          </w:p>
          <w:p w14:paraId="5E96CF9A" w14:textId="77777777" w:rsidR="00A53A65" w:rsidRPr="00A53A65" w:rsidRDefault="00A53A65" w:rsidP="00A53A65">
            <w:pPr>
              <w:rPr>
                <w:rFonts w:eastAsia="Calibri"/>
                <w:color w:val="000000" w:themeColor="text1"/>
                <w:lang w:eastAsia="en-US"/>
              </w:rPr>
            </w:pPr>
            <w:r w:rsidRPr="00A53A65">
              <w:rPr>
                <w:rFonts w:eastAsia="Calibri"/>
                <w:color w:val="000000" w:themeColor="text1"/>
                <w:lang w:eastAsia="en-US"/>
              </w:rPr>
              <w:t>2,7 m (wysokość)</w:t>
            </w:r>
          </w:p>
          <w:p w14:paraId="5AA73457" w14:textId="77777777" w:rsidR="00A53A65" w:rsidRPr="00A53A65" w:rsidRDefault="00A53A65" w:rsidP="00A53A65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64" w:type="dxa"/>
            <w:gridSpan w:val="2"/>
          </w:tcPr>
          <w:p w14:paraId="5B8FCEF0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>Potwierdzić</w:t>
            </w:r>
          </w:p>
        </w:tc>
      </w:tr>
      <w:tr w:rsidR="00A53A65" w:rsidRPr="00A53A65" w14:paraId="794211B1" w14:textId="77777777" w:rsidTr="00A53A65">
        <w:trPr>
          <w:trHeight w:val="251"/>
        </w:trPr>
        <w:tc>
          <w:tcPr>
            <w:tcW w:w="562" w:type="dxa"/>
            <w:tcBorders>
              <w:top w:val="nil"/>
              <w:bottom w:val="nil"/>
            </w:tcBorders>
          </w:tcPr>
          <w:p w14:paraId="7B86AC72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358" w:type="dxa"/>
            <w:gridSpan w:val="2"/>
            <w:tcBorders>
              <w:top w:val="nil"/>
              <w:bottom w:val="nil"/>
            </w:tcBorders>
          </w:tcPr>
          <w:p w14:paraId="7892851A" w14:textId="77777777" w:rsidR="00A53A65" w:rsidRPr="00A53A65" w:rsidRDefault="00A53A65" w:rsidP="00A53A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4845" w:type="dxa"/>
            <w:gridSpan w:val="2"/>
          </w:tcPr>
          <w:p w14:paraId="280921AB" w14:textId="4B33160A" w:rsidR="00A53A65" w:rsidRPr="00A53A65" w:rsidRDefault="00A53A65" w:rsidP="00E00ABE">
            <w:pPr>
              <w:rPr>
                <w:rFonts w:eastAsia="Calibri"/>
                <w:color w:val="000000" w:themeColor="text1"/>
                <w:lang w:eastAsia="en-US"/>
              </w:rPr>
            </w:pPr>
            <w:r w:rsidRPr="00A53A65">
              <w:rPr>
                <w:rFonts w:eastAsia="Calibri"/>
                <w:color w:val="000000" w:themeColor="text1"/>
                <w:lang w:eastAsia="en-US"/>
              </w:rPr>
              <w:t xml:space="preserve">6.56 Butle z gazami typu </w:t>
            </w:r>
            <w:proofErr w:type="spellStart"/>
            <w:r w:rsidRPr="00A53A65">
              <w:rPr>
                <w:rFonts w:eastAsia="Calibri"/>
                <w:color w:val="000000" w:themeColor="text1"/>
                <w:lang w:eastAsia="en-US"/>
              </w:rPr>
              <w:t>up-time</w:t>
            </w:r>
            <w:proofErr w:type="spellEnd"/>
            <w:r w:rsidRPr="00A53A65">
              <w:rPr>
                <w:rFonts w:eastAsia="Calibri"/>
                <w:color w:val="000000" w:themeColor="text1"/>
                <w:lang w:eastAsia="en-US"/>
              </w:rPr>
              <w:t xml:space="preserve"> pozostają w Łukasiewicz-</w:t>
            </w:r>
            <w:proofErr w:type="spellStart"/>
            <w:r w:rsidRPr="00A53A65">
              <w:rPr>
                <w:rFonts w:eastAsia="Calibri"/>
                <w:color w:val="000000" w:themeColor="text1"/>
                <w:lang w:eastAsia="en-US"/>
              </w:rPr>
              <w:t>I</w:t>
            </w:r>
            <w:r w:rsidR="00E00ABE">
              <w:rPr>
                <w:rFonts w:eastAsia="Calibri"/>
                <w:color w:val="000000" w:themeColor="text1"/>
                <w:lang w:eastAsia="en-US"/>
              </w:rPr>
              <w:t>MiF</w:t>
            </w:r>
            <w:proofErr w:type="spellEnd"/>
            <w:r w:rsidRPr="00A53A65">
              <w:rPr>
                <w:rFonts w:eastAsia="Calibri"/>
                <w:color w:val="000000" w:themeColor="text1"/>
                <w:lang w:eastAsia="en-US"/>
              </w:rPr>
              <w:t xml:space="preserve">. </w:t>
            </w:r>
          </w:p>
        </w:tc>
        <w:tc>
          <w:tcPr>
            <w:tcW w:w="1464" w:type="dxa"/>
            <w:gridSpan w:val="2"/>
          </w:tcPr>
          <w:p w14:paraId="015D7444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>Potwierdzić</w:t>
            </w:r>
          </w:p>
        </w:tc>
      </w:tr>
      <w:tr w:rsidR="00A53A65" w:rsidRPr="00A53A65" w14:paraId="32FC59E6" w14:textId="77777777" w:rsidTr="00A53A65">
        <w:trPr>
          <w:trHeight w:val="251"/>
        </w:trPr>
        <w:tc>
          <w:tcPr>
            <w:tcW w:w="562" w:type="dxa"/>
          </w:tcPr>
          <w:p w14:paraId="76ADADF5" w14:textId="77777777" w:rsidR="00A53A65" w:rsidRPr="00A53A65" w:rsidRDefault="00A53A65" w:rsidP="00A53A65">
            <w:pPr>
              <w:jc w:val="both"/>
              <w:rPr>
                <w:rFonts w:eastAsia="Calibri"/>
                <w:color w:val="000000"/>
              </w:rPr>
            </w:pPr>
            <w:r w:rsidRPr="00A53A65">
              <w:rPr>
                <w:rFonts w:eastAsia="Calibri"/>
                <w:color w:val="000000"/>
              </w:rPr>
              <w:t>7</w:t>
            </w:r>
          </w:p>
        </w:tc>
        <w:tc>
          <w:tcPr>
            <w:tcW w:w="2358" w:type="dxa"/>
            <w:gridSpan w:val="2"/>
          </w:tcPr>
          <w:p w14:paraId="7FF782B7" w14:textId="77777777" w:rsidR="00A53A65" w:rsidRPr="00A53A65" w:rsidRDefault="00A53A65" w:rsidP="00A53A65">
            <w:pPr>
              <w:rPr>
                <w:rFonts w:eastAsia="Calibri"/>
                <w:color w:val="000000"/>
              </w:rPr>
            </w:pPr>
            <w:r w:rsidRPr="00A53A65">
              <w:rPr>
                <w:rFonts w:eastAsia="Calibri"/>
                <w:color w:val="000000"/>
              </w:rPr>
              <w:t xml:space="preserve">Odinstalowanie </w:t>
            </w:r>
            <w:proofErr w:type="spellStart"/>
            <w:r w:rsidRPr="00A53A65">
              <w:rPr>
                <w:rFonts w:eastAsia="Calibri"/>
                <w:color w:val="000000"/>
              </w:rPr>
              <w:t>implantatora</w:t>
            </w:r>
            <w:proofErr w:type="spellEnd"/>
            <w:r w:rsidRPr="00A53A65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53A65">
              <w:rPr>
                <w:rFonts w:eastAsia="Calibri"/>
                <w:color w:val="000000"/>
              </w:rPr>
              <w:t>Varian</w:t>
            </w:r>
            <w:proofErr w:type="spellEnd"/>
            <w:r w:rsidRPr="00A53A65">
              <w:rPr>
                <w:rFonts w:eastAsia="Calibri"/>
                <w:color w:val="000000"/>
              </w:rPr>
              <w:t xml:space="preserve"> CF3000 i transport</w:t>
            </w:r>
          </w:p>
        </w:tc>
        <w:tc>
          <w:tcPr>
            <w:tcW w:w="4845" w:type="dxa"/>
            <w:gridSpan w:val="2"/>
          </w:tcPr>
          <w:p w14:paraId="555EAA47" w14:textId="35FDC08F" w:rsidR="00A53A65" w:rsidRPr="00A53A65" w:rsidRDefault="00A53A65" w:rsidP="00E00ABE">
            <w:pPr>
              <w:spacing w:line="276" w:lineRule="auto"/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color w:val="000000" w:themeColor="text1"/>
                <w:lang w:eastAsia="en-US"/>
              </w:rPr>
              <w:t xml:space="preserve">Odinstalowanie </w:t>
            </w:r>
            <w:proofErr w:type="spellStart"/>
            <w:r w:rsidRPr="00A53A65">
              <w:rPr>
                <w:rFonts w:eastAsia="Calibri"/>
                <w:color w:val="000000" w:themeColor="text1"/>
                <w:lang w:eastAsia="en-US"/>
              </w:rPr>
              <w:t>implantatora</w:t>
            </w:r>
            <w:proofErr w:type="spellEnd"/>
            <w:r w:rsidRPr="00A53A65">
              <w:rPr>
                <w:rFonts w:eastAsia="Calibri"/>
                <w:color w:val="000000" w:themeColor="text1"/>
                <w:lang w:eastAsia="en-US"/>
              </w:rPr>
              <w:t xml:space="preserve"> posiadanego przez Łukasiewicz-</w:t>
            </w:r>
            <w:proofErr w:type="spellStart"/>
            <w:r w:rsidR="00E00ABE">
              <w:rPr>
                <w:rFonts w:eastAsia="Calibri"/>
                <w:color w:val="000000" w:themeColor="text1"/>
                <w:lang w:eastAsia="en-US"/>
              </w:rPr>
              <w:t>IMiF</w:t>
            </w:r>
            <w:proofErr w:type="spellEnd"/>
            <w:r w:rsidRPr="00A53A65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B557D7">
              <w:rPr>
                <w:rFonts w:eastAsia="Calibri"/>
                <w:color w:val="000000" w:themeColor="text1"/>
                <w:lang w:eastAsia="en-US"/>
              </w:rPr>
              <w:t>(Oddział w Piasecznie),</w:t>
            </w:r>
            <w:r w:rsidRPr="00A53A65">
              <w:rPr>
                <w:rFonts w:eastAsia="Calibri"/>
                <w:color w:val="000000" w:themeColor="text1"/>
                <w:lang w:eastAsia="en-US"/>
              </w:rPr>
              <w:t xml:space="preserve"> przygotowanie do transportu, zapakowanie, ubezpieczenie, transport do miejsca w którym zostanie przeprowadzona modernizacja</w:t>
            </w:r>
          </w:p>
        </w:tc>
        <w:tc>
          <w:tcPr>
            <w:tcW w:w="1464" w:type="dxa"/>
            <w:gridSpan w:val="2"/>
          </w:tcPr>
          <w:p w14:paraId="2BB7531D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t>Potwierdzić</w:t>
            </w:r>
          </w:p>
        </w:tc>
      </w:tr>
      <w:tr w:rsidR="00A53A65" w:rsidRPr="00A53A65" w14:paraId="228C6FC0" w14:textId="77777777" w:rsidTr="00A53A65">
        <w:trPr>
          <w:trHeight w:val="251"/>
        </w:trPr>
        <w:tc>
          <w:tcPr>
            <w:tcW w:w="562" w:type="dxa"/>
          </w:tcPr>
          <w:p w14:paraId="1611A8A5" w14:textId="77777777" w:rsidR="00A53A65" w:rsidRPr="00A53A65" w:rsidRDefault="00A53A65" w:rsidP="00A53A65">
            <w:pPr>
              <w:jc w:val="both"/>
              <w:rPr>
                <w:rFonts w:eastAsia="Calibri"/>
                <w:color w:val="000000"/>
              </w:rPr>
            </w:pPr>
            <w:r w:rsidRPr="00A53A65">
              <w:rPr>
                <w:rFonts w:eastAsia="Calibri"/>
                <w:color w:val="000000"/>
              </w:rPr>
              <w:t>8.</w:t>
            </w:r>
          </w:p>
        </w:tc>
        <w:tc>
          <w:tcPr>
            <w:tcW w:w="2358" w:type="dxa"/>
            <w:gridSpan w:val="2"/>
          </w:tcPr>
          <w:p w14:paraId="3E7F7E7C" w14:textId="77777777" w:rsidR="00A53A65" w:rsidRPr="00A53A65" w:rsidRDefault="00A53A65" w:rsidP="00A53A65">
            <w:pPr>
              <w:rPr>
                <w:rFonts w:eastAsia="Calibri"/>
                <w:color w:val="000000"/>
                <w:lang w:eastAsia="en-US"/>
              </w:rPr>
            </w:pPr>
            <w:r w:rsidRPr="00A53A65">
              <w:rPr>
                <w:rFonts w:eastAsia="Calibri"/>
                <w:color w:val="000000"/>
              </w:rPr>
              <w:t>Dwuetapowy test akceptacyjny (w fabryce oraz laboratorium Zamawiającego w Piasecznie)</w:t>
            </w:r>
            <w:r w:rsidRPr="00A53A65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14:paraId="3C242BE5" w14:textId="77777777" w:rsidR="00A53A65" w:rsidRPr="00A53A65" w:rsidRDefault="00A53A65" w:rsidP="00A53A65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845" w:type="dxa"/>
            <w:gridSpan w:val="2"/>
          </w:tcPr>
          <w:p w14:paraId="52B4C9A8" w14:textId="77777777" w:rsidR="00A53A65" w:rsidRPr="00A53A65" w:rsidRDefault="00A53A65" w:rsidP="00A53A65">
            <w:pPr>
              <w:spacing w:line="276" w:lineRule="auto"/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  <w:lang w:eastAsia="en-US"/>
              </w:rPr>
              <w:lastRenderedPageBreak/>
              <w:t>Do przeprowadzenia procesy wyspecyfikowane w załączniku 1 (</w:t>
            </w:r>
            <w:r w:rsidRPr="00A53A65">
              <w:t>testy aplikacyjne i funkcjonalne - implantacja)</w:t>
            </w:r>
          </w:p>
          <w:p w14:paraId="7CA90739" w14:textId="77777777" w:rsidR="00A53A65" w:rsidRPr="00A53A65" w:rsidRDefault="00A53A65" w:rsidP="00A53A65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7B8703B3" w14:textId="77777777" w:rsidR="00A53A65" w:rsidRPr="00A53A65" w:rsidRDefault="00A53A65" w:rsidP="00A53A6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64" w:type="dxa"/>
            <w:gridSpan w:val="2"/>
          </w:tcPr>
          <w:p w14:paraId="05A5DCBF" w14:textId="77777777" w:rsidR="00A53A65" w:rsidRPr="00A53A65" w:rsidRDefault="00A53A65" w:rsidP="00A53A65">
            <w:pPr>
              <w:rPr>
                <w:rFonts w:eastAsia="Calibri"/>
                <w:lang w:val="en-GB" w:eastAsia="en-US"/>
              </w:rPr>
            </w:pPr>
            <w:proofErr w:type="spellStart"/>
            <w:r w:rsidRPr="00A53A65">
              <w:rPr>
                <w:rFonts w:eastAsia="Calibri"/>
                <w:lang w:val="en-GB" w:eastAsia="en-US"/>
              </w:rPr>
              <w:lastRenderedPageBreak/>
              <w:t>Potwierdzić</w:t>
            </w:r>
            <w:proofErr w:type="spellEnd"/>
            <w:r w:rsidRPr="00A53A65">
              <w:rPr>
                <w:rFonts w:eastAsia="Calibri"/>
                <w:lang w:val="en-GB" w:eastAsia="en-US"/>
              </w:rPr>
              <w:t xml:space="preserve"> </w:t>
            </w:r>
          </w:p>
          <w:p w14:paraId="47124275" w14:textId="77777777" w:rsidR="00A53A65" w:rsidRPr="00A53A65" w:rsidRDefault="00A53A65" w:rsidP="00A53A65">
            <w:pPr>
              <w:rPr>
                <w:rFonts w:eastAsia="Calibri"/>
                <w:lang w:val="en-GB" w:eastAsia="en-US"/>
              </w:rPr>
            </w:pPr>
          </w:p>
        </w:tc>
      </w:tr>
      <w:tr w:rsidR="00A53A65" w:rsidRPr="00A53A65" w14:paraId="2D708A79" w14:textId="77777777" w:rsidTr="00A53A65">
        <w:trPr>
          <w:trHeight w:val="269"/>
        </w:trPr>
        <w:tc>
          <w:tcPr>
            <w:tcW w:w="562" w:type="dxa"/>
            <w:vMerge w:val="restart"/>
          </w:tcPr>
          <w:p w14:paraId="00A7EC26" w14:textId="77777777" w:rsidR="00A53A65" w:rsidRPr="00A53A65" w:rsidRDefault="00A53A65" w:rsidP="00A53A65">
            <w:pPr>
              <w:autoSpaceDE w:val="0"/>
              <w:autoSpaceDN w:val="0"/>
              <w:adjustRightInd w:val="0"/>
              <w:rPr>
                <w:rFonts w:eastAsia="Calibri"/>
                <w:lang w:val="en-GB"/>
              </w:rPr>
            </w:pPr>
            <w:r w:rsidRPr="00A53A65">
              <w:rPr>
                <w:rFonts w:eastAsia="Calibri"/>
                <w:lang w:val="en-GB"/>
              </w:rPr>
              <w:lastRenderedPageBreak/>
              <w:t>9.</w:t>
            </w:r>
          </w:p>
        </w:tc>
        <w:tc>
          <w:tcPr>
            <w:tcW w:w="2358" w:type="dxa"/>
            <w:gridSpan w:val="2"/>
            <w:vMerge w:val="restart"/>
          </w:tcPr>
          <w:p w14:paraId="451B27A6" w14:textId="77777777" w:rsidR="00A53A65" w:rsidRPr="00A53A65" w:rsidRDefault="00A53A65" w:rsidP="00A53A65">
            <w:pPr>
              <w:autoSpaceDE w:val="0"/>
              <w:autoSpaceDN w:val="0"/>
              <w:adjustRightInd w:val="0"/>
              <w:rPr>
                <w:rFonts w:eastAsia="Calibri"/>
                <w:lang w:val="en-GB"/>
              </w:rPr>
            </w:pPr>
            <w:proofErr w:type="spellStart"/>
            <w:r w:rsidRPr="00A53A65">
              <w:rPr>
                <w:rFonts w:eastAsia="Calibri"/>
                <w:lang w:val="en-GB"/>
              </w:rPr>
              <w:t>Instalacja</w:t>
            </w:r>
            <w:proofErr w:type="spellEnd"/>
            <w:r w:rsidRPr="00A53A65">
              <w:rPr>
                <w:rFonts w:eastAsia="Calibri"/>
                <w:lang w:val="en-GB"/>
              </w:rPr>
              <w:t xml:space="preserve"> </w:t>
            </w:r>
            <w:proofErr w:type="spellStart"/>
            <w:r w:rsidRPr="00A53A65">
              <w:rPr>
                <w:rFonts w:eastAsia="Calibri"/>
                <w:lang w:val="en-GB"/>
              </w:rPr>
              <w:t>i</w:t>
            </w:r>
            <w:proofErr w:type="spellEnd"/>
            <w:r w:rsidRPr="00A53A65">
              <w:rPr>
                <w:rFonts w:eastAsia="Calibri"/>
                <w:lang w:val="en-GB"/>
              </w:rPr>
              <w:t xml:space="preserve"> </w:t>
            </w:r>
            <w:proofErr w:type="spellStart"/>
            <w:r w:rsidRPr="00A53A65">
              <w:rPr>
                <w:rFonts w:eastAsia="Calibri"/>
                <w:lang w:val="en-GB"/>
              </w:rPr>
              <w:t>szkolenie</w:t>
            </w:r>
            <w:proofErr w:type="spellEnd"/>
            <w:r w:rsidRPr="00A53A65">
              <w:rPr>
                <w:rFonts w:eastAsia="Calibri"/>
                <w:lang w:val="en-GB"/>
              </w:rPr>
              <w:t xml:space="preserve"> </w:t>
            </w:r>
          </w:p>
          <w:p w14:paraId="3DCCEDD6" w14:textId="77777777" w:rsidR="00A53A65" w:rsidRPr="00A53A65" w:rsidRDefault="00A53A65" w:rsidP="00A53A65">
            <w:pPr>
              <w:ind w:hanging="8"/>
              <w:rPr>
                <w:rFonts w:eastAsia="Calibri"/>
                <w:color w:val="000000"/>
                <w:lang w:val="en-GB" w:eastAsia="en-US"/>
              </w:rPr>
            </w:pPr>
          </w:p>
        </w:tc>
        <w:tc>
          <w:tcPr>
            <w:tcW w:w="4845" w:type="dxa"/>
            <w:gridSpan w:val="2"/>
          </w:tcPr>
          <w:p w14:paraId="79CD0A93" w14:textId="426A99AE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</w:rPr>
              <w:t>Dostaw</w:t>
            </w:r>
            <w:r w:rsidR="00006813">
              <w:rPr>
                <w:rFonts w:eastAsia="Calibri"/>
              </w:rPr>
              <w:t xml:space="preserve">a i uruchomienie w laboratorium </w:t>
            </w:r>
            <w:r w:rsidRPr="00A53A65">
              <w:rPr>
                <w:rFonts w:eastAsia="Calibri"/>
              </w:rPr>
              <w:t xml:space="preserve">w Piasecznie </w:t>
            </w:r>
          </w:p>
        </w:tc>
        <w:tc>
          <w:tcPr>
            <w:tcW w:w="1464" w:type="dxa"/>
            <w:gridSpan w:val="2"/>
          </w:tcPr>
          <w:p w14:paraId="4A1B8F74" w14:textId="77777777" w:rsidR="00A53A65" w:rsidRPr="00A53A65" w:rsidRDefault="00A53A65" w:rsidP="00A53A65">
            <w:pPr>
              <w:rPr>
                <w:rFonts w:eastAsia="Calibri"/>
                <w:lang w:val="en-GB" w:eastAsia="en-US"/>
              </w:rPr>
            </w:pPr>
            <w:proofErr w:type="spellStart"/>
            <w:r w:rsidRPr="00A53A65">
              <w:rPr>
                <w:rFonts w:eastAsia="Calibri"/>
                <w:lang w:val="en-GB" w:eastAsia="en-US"/>
              </w:rPr>
              <w:t>Potwierdzić</w:t>
            </w:r>
            <w:proofErr w:type="spellEnd"/>
            <w:r w:rsidRPr="00A53A65">
              <w:rPr>
                <w:rFonts w:eastAsia="Calibri"/>
                <w:lang w:val="en-GB" w:eastAsia="en-US"/>
              </w:rPr>
              <w:t xml:space="preserve">  </w:t>
            </w:r>
          </w:p>
          <w:p w14:paraId="1E5B3E44" w14:textId="77777777" w:rsidR="00A53A65" w:rsidRPr="00A53A65" w:rsidRDefault="00A53A65" w:rsidP="00A53A65">
            <w:pPr>
              <w:rPr>
                <w:rFonts w:eastAsia="Calibri"/>
                <w:lang w:val="en-GB" w:eastAsia="en-US"/>
              </w:rPr>
            </w:pPr>
          </w:p>
        </w:tc>
      </w:tr>
      <w:tr w:rsidR="00A53A65" w:rsidRPr="00A53A65" w14:paraId="1951370A" w14:textId="77777777" w:rsidTr="00A53A65">
        <w:trPr>
          <w:trHeight w:val="503"/>
        </w:trPr>
        <w:tc>
          <w:tcPr>
            <w:tcW w:w="562" w:type="dxa"/>
            <w:vMerge/>
          </w:tcPr>
          <w:p w14:paraId="517D20A5" w14:textId="77777777" w:rsidR="00A53A65" w:rsidRPr="00A53A65" w:rsidRDefault="00A53A65" w:rsidP="00A53A65">
            <w:pPr>
              <w:rPr>
                <w:rFonts w:eastAsia="Calibri"/>
                <w:lang w:val="en-GB" w:eastAsia="en-US"/>
              </w:rPr>
            </w:pPr>
          </w:p>
        </w:tc>
        <w:tc>
          <w:tcPr>
            <w:tcW w:w="2358" w:type="dxa"/>
            <w:gridSpan w:val="2"/>
            <w:vMerge/>
          </w:tcPr>
          <w:p w14:paraId="485A27DE" w14:textId="77777777" w:rsidR="00A53A65" w:rsidRPr="00A53A65" w:rsidRDefault="00A53A65" w:rsidP="00A53A65">
            <w:pPr>
              <w:rPr>
                <w:rFonts w:eastAsia="Calibri"/>
                <w:lang w:val="en-GB" w:eastAsia="en-US"/>
              </w:rPr>
            </w:pPr>
          </w:p>
        </w:tc>
        <w:tc>
          <w:tcPr>
            <w:tcW w:w="4845" w:type="dxa"/>
            <w:gridSpan w:val="2"/>
          </w:tcPr>
          <w:p w14:paraId="45B845E4" w14:textId="7A0B8FA2" w:rsidR="00A53A65" w:rsidRPr="00A53A65" w:rsidRDefault="00A53A65" w:rsidP="00A53A65">
            <w:pPr>
              <w:rPr>
                <w:rFonts w:eastAsia="Calibri"/>
                <w:color w:val="000000"/>
                <w:lang w:eastAsia="en-US"/>
              </w:rPr>
            </w:pPr>
            <w:r w:rsidRPr="00A53A65">
              <w:rPr>
                <w:rFonts w:eastAsia="Calibri"/>
                <w:color w:val="000000"/>
                <w:lang w:eastAsia="en-US"/>
              </w:rPr>
              <w:t xml:space="preserve">Szkolenie dwuetapowe, pierwszy etap-podczas testu akceptacyjnego w fabryce, drugi – po instalacji urządzenia </w:t>
            </w:r>
            <w:r w:rsidRPr="00B557D7">
              <w:rPr>
                <w:rFonts w:eastAsia="Calibri"/>
                <w:color w:val="000000"/>
                <w:lang w:eastAsia="en-US"/>
              </w:rPr>
              <w:t xml:space="preserve">w </w:t>
            </w:r>
            <w:r w:rsidR="00B557D7" w:rsidRPr="00B557D7">
              <w:rPr>
                <w:rFonts w:eastAsia="Calibri"/>
                <w:color w:val="000000"/>
                <w:lang w:eastAsia="en-US"/>
              </w:rPr>
              <w:t xml:space="preserve">laboratorium </w:t>
            </w:r>
            <w:r w:rsidRPr="00B557D7">
              <w:rPr>
                <w:rFonts w:eastAsia="Calibri"/>
                <w:color w:val="000000"/>
                <w:lang w:eastAsia="en-US"/>
              </w:rPr>
              <w:t>Zamawiającego</w:t>
            </w:r>
            <w:r w:rsidRPr="00A53A65">
              <w:rPr>
                <w:rFonts w:eastAsia="Calibri"/>
                <w:color w:val="000000"/>
                <w:lang w:eastAsia="en-US"/>
              </w:rPr>
              <w:t xml:space="preserve">  </w:t>
            </w:r>
          </w:p>
          <w:p w14:paraId="495E184A" w14:textId="77777777" w:rsidR="00A53A65" w:rsidRPr="00A53A65" w:rsidRDefault="00A53A65" w:rsidP="00A53A6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64" w:type="dxa"/>
            <w:gridSpan w:val="2"/>
          </w:tcPr>
          <w:p w14:paraId="39D6AE44" w14:textId="77777777" w:rsidR="00A53A65" w:rsidRPr="00A53A65" w:rsidRDefault="00A53A65" w:rsidP="00A53A65">
            <w:pPr>
              <w:rPr>
                <w:rFonts w:eastAsia="Calibri"/>
                <w:lang w:val="en-GB" w:eastAsia="en-US"/>
              </w:rPr>
            </w:pPr>
            <w:proofErr w:type="spellStart"/>
            <w:r w:rsidRPr="00A53A65">
              <w:rPr>
                <w:rFonts w:eastAsia="Calibri"/>
                <w:lang w:val="en-GB" w:eastAsia="en-US"/>
              </w:rPr>
              <w:t>Potwierdzić</w:t>
            </w:r>
            <w:proofErr w:type="spellEnd"/>
            <w:r w:rsidRPr="00A53A65">
              <w:rPr>
                <w:rFonts w:eastAsia="Calibri"/>
                <w:lang w:val="en-GB" w:eastAsia="en-US"/>
              </w:rPr>
              <w:t xml:space="preserve">  </w:t>
            </w:r>
          </w:p>
          <w:p w14:paraId="7BE8494E" w14:textId="77777777" w:rsidR="00A53A65" w:rsidRPr="00A53A65" w:rsidRDefault="00A53A65" w:rsidP="00A53A65">
            <w:pPr>
              <w:rPr>
                <w:rFonts w:eastAsia="Calibri"/>
                <w:lang w:val="en-GB" w:eastAsia="en-US"/>
              </w:rPr>
            </w:pPr>
          </w:p>
        </w:tc>
      </w:tr>
      <w:tr w:rsidR="00A53A65" w:rsidRPr="00A53A65" w14:paraId="3D3F129C" w14:textId="77777777" w:rsidTr="00A53A65">
        <w:trPr>
          <w:trHeight w:val="251"/>
        </w:trPr>
        <w:tc>
          <w:tcPr>
            <w:tcW w:w="562" w:type="dxa"/>
          </w:tcPr>
          <w:p w14:paraId="5BB93E4B" w14:textId="77777777" w:rsidR="00A53A65" w:rsidRPr="00A53A65" w:rsidRDefault="00A53A65" w:rsidP="00CC05C3">
            <w:pPr>
              <w:numPr>
                <w:ilvl w:val="0"/>
                <w:numId w:val="65"/>
              </w:numPr>
              <w:spacing w:after="160" w:line="259" w:lineRule="auto"/>
              <w:ind w:left="0" w:hanging="284"/>
              <w:jc w:val="both"/>
              <w:rPr>
                <w:rFonts w:eastAsia="Calibri"/>
                <w:color w:val="000000"/>
                <w:lang w:val="en-GB"/>
              </w:rPr>
            </w:pPr>
            <w:r w:rsidRPr="00A53A65">
              <w:rPr>
                <w:rFonts w:eastAsia="Calibri"/>
                <w:color w:val="000000"/>
                <w:lang w:val="en-GB"/>
              </w:rPr>
              <w:t>10.</w:t>
            </w:r>
          </w:p>
        </w:tc>
        <w:tc>
          <w:tcPr>
            <w:tcW w:w="2358" w:type="dxa"/>
            <w:gridSpan w:val="2"/>
          </w:tcPr>
          <w:p w14:paraId="6C979DE8" w14:textId="77777777" w:rsidR="00A53A65" w:rsidRPr="00A53A65" w:rsidRDefault="00A53A65" w:rsidP="00CC05C3">
            <w:pPr>
              <w:numPr>
                <w:ilvl w:val="0"/>
                <w:numId w:val="65"/>
              </w:numPr>
              <w:spacing w:after="160" w:line="259" w:lineRule="auto"/>
              <w:ind w:left="0" w:hanging="284"/>
              <w:jc w:val="both"/>
              <w:rPr>
                <w:rFonts w:eastAsia="Calibri"/>
                <w:color w:val="000000"/>
                <w:lang w:val="en-GB"/>
              </w:rPr>
            </w:pPr>
            <w:proofErr w:type="spellStart"/>
            <w:r w:rsidRPr="00A53A65">
              <w:rPr>
                <w:rFonts w:eastAsia="Calibri"/>
                <w:color w:val="000000"/>
                <w:lang w:val="en-GB"/>
              </w:rPr>
              <w:t>Termin</w:t>
            </w:r>
            <w:proofErr w:type="spellEnd"/>
            <w:r w:rsidRPr="00A53A65">
              <w:rPr>
                <w:rFonts w:eastAsia="Calibri"/>
                <w:color w:val="000000"/>
                <w:lang w:val="en-GB"/>
              </w:rPr>
              <w:t xml:space="preserve"> </w:t>
            </w:r>
            <w:proofErr w:type="spellStart"/>
            <w:r w:rsidRPr="00A53A65">
              <w:rPr>
                <w:rFonts w:eastAsia="Calibri"/>
                <w:color w:val="000000"/>
                <w:lang w:val="en-GB"/>
              </w:rPr>
              <w:t>wykonania</w:t>
            </w:r>
            <w:proofErr w:type="spellEnd"/>
          </w:p>
        </w:tc>
        <w:tc>
          <w:tcPr>
            <w:tcW w:w="4845" w:type="dxa"/>
            <w:gridSpan w:val="2"/>
          </w:tcPr>
          <w:p w14:paraId="0F91C53F" w14:textId="77777777" w:rsidR="00A53A65" w:rsidRPr="00A53A65" w:rsidRDefault="00A53A65" w:rsidP="00A53A65">
            <w:pPr>
              <w:rPr>
                <w:rFonts w:eastAsia="Calibri"/>
              </w:rPr>
            </w:pPr>
            <w:r w:rsidRPr="00A53A65">
              <w:rPr>
                <w:rFonts w:eastAsia="Calibri"/>
              </w:rPr>
              <w:t>Termin wykonania przedmiotu zamówienia: nie dłuższy niż 36 tygodni od daty podpisania umowy</w:t>
            </w:r>
            <w:r w:rsidRPr="00A53A65">
              <w:rPr>
                <w:rFonts w:eastAsia="Calibri"/>
                <w:lang w:eastAsia="en-US"/>
              </w:rPr>
              <w:t xml:space="preserve"> </w:t>
            </w:r>
          </w:p>
          <w:p w14:paraId="6648AE04" w14:textId="77777777" w:rsidR="00A53A65" w:rsidRPr="00A53A65" w:rsidRDefault="00A53A65" w:rsidP="00A53A65">
            <w:pPr>
              <w:pageBreakBefore/>
              <w:rPr>
                <w:rFonts w:eastAsia="Calibri"/>
                <w:lang w:eastAsia="en-US"/>
              </w:rPr>
            </w:pPr>
          </w:p>
        </w:tc>
        <w:tc>
          <w:tcPr>
            <w:tcW w:w="1464" w:type="dxa"/>
            <w:gridSpan w:val="2"/>
          </w:tcPr>
          <w:p w14:paraId="0D48CF22" w14:textId="77777777" w:rsidR="00A53A65" w:rsidRPr="00A53A65" w:rsidRDefault="00A53A65" w:rsidP="00A53A65">
            <w:pPr>
              <w:rPr>
                <w:rFonts w:eastAsia="Calibri"/>
                <w:lang w:val="en-GB" w:eastAsia="en-US"/>
              </w:rPr>
            </w:pPr>
            <w:proofErr w:type="spellStart"/>
            <w:r w:rsidRPr="00A53A65">
              <w:rPr>
                <w:rFonts w:eastAsia="Calibri"/>
                <w:lang w:val="en-GB" w:eastAsia="en-US"/>
              </w:rPr>
              <w:t>Potwierdzić</w:t>
            </w:r>
            <w:proofErr w:type="spellEnd"/>
            <w:r w:rsidRPr="00A53A65">
              <w:rPr>
                <w:rFonts w:eastAsia="Calibri"/>
                <w:lang w:val="en-GB" w:eastAsia="en-US"/>
              </w:rPr>
              <w:t xml:space="preserve"> </w:t>
            </w:r>
          </w:p>
        </w:tc>
      </w:tr>
      <w:tr w:rsidR="00A53A65" w:rsidRPr="00A53A65" w14:paraId="16EE943D" w14:textId="77777777" w:rsidTr="00A53A65">
        <w:trPr>
          <w:trHeight w:val="251"/>
        </w:trPr>
        <w:tc>
          <w:tcPr>
            <w:tcW w:w="562" w:type="dxa"/>
          </w:tcPr>
          <w:p w14:paraId="37B9BA8C" w14:textId="77777777" w:rsidR="00A53A65" w:rsidRPr="00A53A65" w:rsidRDefault="00A53A65" w:rsidP="00A53A65">
            <w:pPr>
              <w:ind w:right="-73" w:hanging="8"/>
              <w:rPr>
                <w:rFonts w:eastAsia="Calibri"/>
                <w:lang w:val="en-GB"/>
              </w:rPr>
            </w:pPr>
            <w:r w:rsidRPr="00A53A65">
              <w:rPr>
                <w:rFonts w:eastAsia="Calibri"/>
                <w:lang w:val="en-GB"/>
              </w:rPr>
              <w:t>11.</w:t>
            </w:r>
          </w:p>
        </w:tc>
        <w:tc>
          <w:tcPr>
            <w:tcW w:w="2358" w:type="dxa"/>
            <w:gridSpan w:val="2"/>
          </w:tcPr>
          <w:p w14:paraId="6B365876" w14:textId="77777777" w:rsidR="00A53A65" w:rsidRPr="00A53A65" w:rsidRDefault="00A53A65" w:rsidP="00A53A65">
            <w:pPr>
              <w:ind w:right="-73" w:hanging="8"/>
              <w:rPr>
                <w:rFonts w:eastAsia="Calibri"/>
              </w:rPr>
            </w:pPr>
            <w:r w:rsidRPr="00A53A65">
              <w:rPr>
                <w:rFonts w:eastAsia="Calibri"/>
              </w:rPr>
              <w:t xml:space="preserve">Instrukcja obsługi, dokumentacja oraz oprogramowanie </w:t>
            </w:r>
          </w:p>
          <w:p w14:paraId="1EEC8B46" w14:textId="77777777" w:rsidR="00A53A65" w:rsidRPr="00A53A65" w:rsidRDefault="00A53A65" w:rsidP="00A53A65">
            <w:pPr>
              <w:ind w:right="-73" w:hanging="8"/>
              <w:rPr>
                <w:rFonts w:eastAsia="Calibri"/>
                <w:sz w:val="22"/>
                <w:szCs w:val="22"/>
                <w:lang w:val="en-GB" w:eastAsia="en-US"/>
              </w:rPr>
            </w:pPr>
          </w:p>
        </w:tc>
        <w:tc>
          <w:tcPr>
            <w:tcW w:w="4845" w:type="dxa"/>
            <w:gridSpan w:val="2"/>
          </w:tcPr>
          <w:p w14:paraId="73A7BF30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  <w:r w:rsidRPr="00A53A65">
              <w:rPr>
                <w:rFonts w:eastAsia="Calibri"/>
              </w:rPr>
              <w:t xml:space="preserve">W języku polskim lub angielskim  </w:t>
            </w:r>
          </w:p>
        </w:tc>
        <w:tc>
          <w:tcPr>
            <w:tcW w:w="1464" w:type="dxa"/>
            <w:gridSpan w:val="2"/>
          </w:tcPr>
          <w:p w14:paraId="055E8E93" w14:textId="77777777" w:rsidR="00A53A65" w:rsidRPr="00A53A65" w:rsidRDefault="00A53A65" w:rsidP="00A53A65">
            <w:pPr>
              <w:rPr>
                <w:rFonts w:eastAsia="Calibri"/>
                <w:lang w:val="en-GB" w:eastAsia="en-US"/>
              </w:rPr>
            </w:pPr>
            <w:proofErr w:type="spellStart"/>
            <w:r w:rsidRPr="00A53A65">
              <w:rPr>
                <w:rFonts w:eastAsia="Calibri"/>
                <w:lang w:val="en-GB" w:eastAsia="en-US"/>
              </w:rPr>
              <w:t>Potwierdzić</w:t>
            </w:r>
            <w:proofErr w:type="spellEnd"/>
            <w:r w:rsidRPr="00A53A65">
              <w:rPr>
                <w:rFonts w:eastAsia="Calibri"/>
                <w:lang w:val="en-GB" w:eastAsia="en-US"/>
              </w:rPr>
              <w:t xml:space="preserve">  </w:t>
            </w:r>
          </w:p>
          <w:p w14:paraId="179053E1" w14:textId="77777777" w:rsidR="00A53A65" w:rsidRPr="00A53A65" w:rsidRDefault="00A53A65" w:rsidP="00A53A65">
            <w:pPr>
              <w:rPr>
                <w:rFonts w:eastAsia="Calibri"/>
                <w:lang w:val="en-GB" w:eastAsia="en-US"/>
              </w:rPr>
            </w:pPr>
          </w:p>
        </w:tc>
      </w:tr>
      <w:tr w:rsidR="00A53A65" w:rsidRPr="00A53A65" w14:paraId="41CE70C4" w14:textId="77777777" w:rsidTr="00A53A65">
        <w:trPr>
          <w:trHeight w:val="771"/>
        </w:trPr>
        <w:tc>
          <w:tcPr>
            <w:tcW w:w="562" w:type="dxa"/>
          </w:tcPr>
          <w:p w14:paraId="2FC861D8" w14:textId="1FC8CA46" w:rsidR="00A53A65" w:rsidRPr="00A53A65" w:rsidRDefault="00A53A65" w:rsidP="005F0CD9">
            <w:pPr>
              <w:ind w:hanging="8"/>
              <w:rPr>
                <w:rFonts w:eastAsia="Calibri"/>
              </w:rPr>
            </w:pPr>
            <w:r w:rsidRPr="00A53A65">
              <w:rPr>
                <w:rFonts w:eastAsia="Calibri"/>
              </w:rPr>
              <w:t>1</w:t>
            </w:r>
            <w:r w:rsidR="005F0CD9">
              <w:rPr>
                <w:rFonts w:eastAsia="Calibri"/>
              </w:rPr>
              <w:t>2</w:t>
            </w:r>
            <w:r w:rsidRPr="00A53A65">
              <w:rPr>
                <w:rFonts w:eastAsia="Calibri"/>
              </w:rPr>
              <w:t>.</w:t>
            </w:r>
          </w:p>
        </w:tc>
        <w:tc>
          <w:tcPr>
            <w:tcW w:w="2358" w:type="dxa"/>
            <w:gridSpan w:val="2"/>
          </w:tcPr>
          <w:p w14:paraId="355E5D8E" w14:textId="77777777" w:rsidR="00A53A65" w:rsidRPr="00A53A65" w:rsidRDefault="00A53A65" w:rsidP="00A53A65">
            <w:pPr>
              <w:ind w:hanging="8"/>
              <w:rPr>
                <w:rFonts w:eastAsia="Calibri"/>
              </w:rPr>
            </w:pPr>
            <w:r w:rsidRPr="00A53A65">
              <w:rPr>
                <w:rFonts w:eastAsia="Calibri"/>
              </w:rPr>
              <w:t xml:space="preserve">Dostępność części zamiennych  </w:t>
            </w:r>
          </w:p>
          <w:p w14:paraId="0037F25F" w14:textId="77777777" w:rsidR="00A53A65" w:rsidRPr="00A53A65" w:rsidRDefault="00A53A65" w:rsidP="00A53A65">
            <w:pPr>
              <w:ind w:hanging="8"/>
              <w:rPr>
                <w:rFonts w:eastAsia="Calibri"/>
              </w:rPr>
            </w:pPr>
          </w:p>
        </w:tc>
        <w:tc>
          <w:tcPr>
            <w:tcW w:w="4845" w:type="dxa"/>
            <w:gridSpan w:val="2"/>
          </w:tcPr>
          <w:p w14:paraId="7D59DB8F" w14:textId="77777777" w:rsidR="00A53A65" w:rsidRPr="00A53A65" w:rsidRDefault="00A53A65" w:rsidP="00A53A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53A65">
              <w:rPr>
                <w:rFonts w:eastAsia="Calibri"/>
              </w:rPr>
              <w:t xml:space="preserve">Zapewniona w ciągu 10 lat od daty podpisania protokołu odbioru  </w:t>
            </w:r>
          </w:p>
          <w:p w14:paraId="7B48EDDD" w14:textId="77777777" w:rsidR="00A53A65" w:rsidRPr="00A53A65" w:rsidRDefault="00A53A65" w:rsidP="00A53A6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64" w:type="dxa"/>
            <w:gridSpan w:val="2"/>
          </w:tcPr>
          <w:p w14:paraId="37DA3BAF" w14:textId="77777777" w:rsidR="00A53A65" w:rsidRPr="00A53A65" w:rsidRDefault="00A53A65" w:rsidP="00A53A65">
            <w:pPr>
              <w:rPr>
                <w:rFonts w:eastAsia="Calibri"/>
                <w:lang w:val="en-GB" w:eastAsia="en-US"/>
              </w:rPr>
            </w:pPr>
            <w:r w:rsidRPr="00A53A65">
              <w:rPr>
                <w:rFonts w:eastAsia="Calibri"/>
                <w:lang w:eastAsia="en-US"/>
              </w:rPr>
              <w:t>P</w:t>
            </w:r>
            <w:proofErr w:type="spellStart"/>
            <w:r w:rsidRPr="00A53A65">
              <w:rPr>
                <w:rFonts w:eastAsia="Calibri"/>
                <w:lang w:val="en-GB" w:eastAsia="en-US"/>
              </w:rPr>
              <w:t>otwierdzić</w:t>
            </w:r>
            <w:proofErr w:type="spellEnd"/>
            <w:r w:rsidRPr="00A53A65">
              <w:rPr>
                <w:rFonts w:eastAsia="Calibri"/>
                <w:lang w:val="en-GB" w:eastAsia="en-US"/>
              </w:rPr>
              <w:t xml:space="preserve">  </w:t>
            </w:r>
          </w:p>
          <w:p w14:paraId="4A3080EA" w14:textId="77777777" w:rsidR="00A53A65" w:rsidRPr="00A53A65" w:rsidRDefault="00A53A65" w:rsidP="00A53A65">
            <w:pPr>
              <w:rPr>
                <w:rFonts w:eastAsia="Calibri"/>
                <w:lang w:val="en-GB" w:eastAsia="en-US"/>
              </w:rPr>
            </w:pPr>
          </w:p>
        </w:tc>
      </w:tr>
      <w:tr w:rsidR="00A53A65" w:rsidRPr="00A53A65" w14:paraId="56D587B9" w14:textId="77777777" w:rsidTr="00A53A65">
        <w:trPr>
          <w:trHeight w:val="251"/>
        </w:trPr>
        <w:tc>
          <w:tcPr>
            <w:tcW w:w="562" w:type="dxa"/>
          </w:tcPr>
          <w:p w14:paraId="27C8EE4A" w14:textId="4DCF0592" w:rsidR="00A53A65" w:rsidRPr="00A53A65" w:rsidRDefault="00A53A65" w:rsidP="005F0CD9">
            <w:pPr>
              <w:rPr>
                <w:rFonts w:eastAsia="Calibri"/>
                <w:lang w:val="en-GB"/>
              </w:rPr>
            </w:pPr>
            <w:r w:rsidRPr="00A53A65">
              <w:rPr>
                <w:rFonts w:eastAsia="Calibri"/>
                <w:lang w:val="en-GB"/>
              </w:rPr>
              <w:t>1</w:t>
            </w:r>
            <w:r w:rsidR="005F0CD9">
              <w:rPr>
                <w:rFonts w:eastAsia="Calibri"/>
                <w:lang w:val="en-GB"/>
              </w:rPr>
              <w:t>3</w:t>
            </w:r>
            <w:r w:rsidRPr="00A53A65">
              <w:rPr>
                <w:rFonts w:eastAsia="Calibri"/>
                <w:lang w:val="en-GB"/>
              </w:rPr>
              <w:t>.</w:t>
            </w:r>
          </w:p>
        </w:tc>
        <w:tc>
          <w:tcPr>
            <w:tcW w:w="2358" w:type="dxa"/>
            <w:gridSpan w:val="2"/>
          </w:tcPr>
          <w:p w14:paraId="626A539D" w14:textId="77777777" w:rsidR="00A53A65" w:rsidRPr="00A53A65" w:rsidRDefault="00A53A65" w:rsidP="00A53A65">
            <w:pPr>
              <w:ind w:hanging="8"/>
              <w:rPr>
                <w:rFonts w:eastAsia="Calibri"/>
              </w:rPr>
            </w:pPr>
            <w:r w:rsidRPr="00A53A65">
              <w:rPr>
                <w:rFonts w:eastAsia="Calibri"/>
              </w:rPr>
              <w:t xml:space="preserve">Wymagania dot. serwisu  </w:t>
            </w:r>
          </w:p>
          <w:p w14:paraId="241699DC" w14:textId="77777777" w:rsidR="00A53A65" w:rsidRPr="00A53A65" w:rsidRDefault="00A53A65" w:rsidP="00A53A65">
            <w:pPr>
              <w:rPr>
                <w:rFonts w:eastAsia="Calibri"/>
                <w:color w:val="FF0000"/>
              </w:rPr>
            </w:pPr>
          </w:p>
        </w:tc>
        <w:tc>
          <w:tcPr>
            <w:tcW w:w="4845" w:type="dxa"/>
            <w:gridSpan w:val="2"/>
          </w:tcPr>
          <w:p w14:paraId="12194F03" w14:textId="77777777" w:rsidR="00A53A65" w:rsidRPr="00A53A65" w:rsidRDefault="00A53A65" w:rsidP="00A53A65">
            <w:pPr>
              <w:rPr>
                <w:rFonts w:eastAsia="Calibri"/>
              </w:rPr>
            </w:pPr>
            <w:r w:rsidRPr="00A53A65">
              <w:rPr>
                <w:rFonts w:eastAsia="Calibri"/>
              </w:rPr>
              <w:t>Reakcja serwisu urządzenia zapewniona w ciągu maksymalnie 48 godzin (dni robocze) od momentu zgłoszenia awarii. Czas naprawy urządzenia ≤ 10 tygodni.</w:t>
            </w:r>
          </w:p>
          <w:p w14:paraId="6FF8E181" w14:textId="77777777" w:rsidR="00A53A65" w:rsidRPr="00A53A65" w:rsidRDefault="00A53A65" w:rsidP="00A53A65">
            <w:pPr>
              <w:rPr>
                <w:rFonts w:eastAsia="Calibri"/>
              </w:rPr>
            </w:pPr>
          </w:p>
          <w:p w14:paraId="39F013A4" w14:textId="77777777" w:rsidR="00A53A65" w:rsidRPr="00A53A65" w:rsidRDefault="00A53A65" w:rsidP="00A53A65">
            <w:pPr>
              <w:rPr>
                <w:rFonts w:eastAsia="Calibri"/>
              </w:rPr>
            </w:pPr>
            <w:r w:rsidRPr="00A53A65">
              <w:rPr>
                <w:rFonts w:eastAsia="Calibri"/>
              </w:rPr>
              <w:t>Bezpłatny dostęp do wsparcia technicznego i aplikacyjnego  przez telefon oraz e-</w:t>
            </w:r>
            <w:proofErr w:type="spellStart"/>
            <w:r w:rsidRPr="00A53A65">
              <w:rPr>
                <w:rFonts w:eastAsia="Calibri"/>
              </w:rPr>
              <w:t>mail’em</w:t>
            </w:r>
            <w:proofErr w:type="spellEnd"/>
            <w:r w:rsidRPr="00A53A65">
              <w:rPr>
                <w:rFonts w:eastAsia="Calibri"/>
              </w:rPr>
              <w:t xml:space="preserve"> w okresie co najmniej 12 miesięcy po uruchomieniu urządzenia; Dostawca musi podać numer telefonu, e-mail oraz nazwisko i imię co najmniej jednej osoby dostępnej w ramach serwisu on-line;</w:t>
            </w:r>
          </w:p>
          <w:p w14:paraId="4A2E4522" w14:textId="77777777" w:rsidR="00A53A65" w:rsidRPr="00A53A65" w:rsidRDefault="00A53A65" w:rsidP="00A53A65">
            <w:pPr>
              <w:rPr>
                <w:rFonts w:eastAsia="Calibri"/>
              </w:rPr>
            </w:pPr>
            <w:r w:rsidRPr="00A53A65">
              <w:rPr>
                <w:rFonts w:eastAsia="Calibri"/>
              </w:rPr>
              <w:t xml:space="preserve">Zdalne diagnozowanie stanu technicznego urządzenia (via Internet) </w:t>
            </w:r>
          </w:p>
          <w:p w14:paraId="6C1EF8EC" w14:textId="77777777" w:rsidR="00A53A65" w:rsidRPr="00A53A65" w:rsidRDefault="00A53A65" w:rsidP="00A53A65">
            <w:pPr>
              <w:rPr>
                <w:rFonts w:eastAsia="Calibri"/>
                <w:lang w:eastAsia="en-US"/>
              </w:rPr>
            </w:pPr>
          </w:p>
        </w:tc>
        <w:tc>
          <w:tcPr>
            <w:tcW w:w="1464" w:type="dxa"/>
            <w:gridSpan w:val="2"/>
          </w:tcPr>
          <w:p w14:paraId="7B407230" w14:textId="77777777" w:rsidR="00A53A65" w:rsidRPr="00A53A65" w:rsidRDefault="00A53A65" w:rsidP="00A53A65">
            <w:pPr>
              <w:rPr>
                <w:rFonts w:eastAsia="Calibri"/>
                <w:lang w:val="en-GB" w:eastAsia="en-US"/>
              </w:rPr>
            </w:pPr>
            <w:proofErr w:type="spellStart"/>
            <w:r w:rsidRPr="00A53A65">
              <w:rPr>
                <w:rFonts w:eastAsia="Calibri"/>
                <w:lang w:val="en-GB" w:eastAsia="en-US"/>
              </w:rPr>
              <w:t>Potwierdzić</w:t>
            </w:r>
            <w:proofErr w:type="spellEnd"/>
            <w:r w:rsidRPr="00A53A65">
              <w:rPr>
                <w:rFonts w:eastAsia="Calibri"/>
                <w:lang w:val="en-GB" w:eastAsia="en-US"/>
              </w:rPr>
              <w:t xml:space="preserve">  </w:t>
            </w:r>
          </w:p>
          <w:p w14:paraId="72699066" w14:textId="77777777" w:rsidR="00A53A65" w:rsidRPr="00A53A65" w:rsidRDefault="00A53A65" w:rsidP="00A53A65">
            <w:pPr>
              <w:rPr>
                <w:rFonts w:eastAsia="Calibri"/>
                <w:lang w:val="en-GB" w:eastAsia="en-US"/>
              </w:rPr>
            </w:pPr>
          </w:p>
        </w:tc>
      </w:tr>
      <w:tr w:rsidR="00A53A65" w:rsidRPr="00A53A65" w14:paraId="31ED3E75" w14:textId="77777777" w:rsidTr="00A53A65">
        <w:trPr>
          <w:trHeight w:val="251"/>
        </w:trPr>
        <w:tc>
          <w:tcPr>
            <w:tcW w:w="562" w:type="dxa"/>
          </w:tcPr>
          <w:p w14:paraId="58C4A8FC" w14:textId="4817033D" w:rsidR="00A53A65" w:rsidRPr="00A53A65" w:rsidRDefault="00A53A65" w:rsidP="005F0CD9">
            <w:pPr>
              <w:rPr>
                <w:rFonts w:eastAsia="Calibri"/>
                <w:lang w:val="en-GB"/>
              </w:rPr>
            </w:pPr>
            <w:r w:rsidRPr="00A53A65">
              <w:rPr>
                <w:rFonts w:eastAsia="Calibri"/>
                <w:lang w:val="en-GB"/>
              </w:rPr>
              <w:t>1</w:t>
            </w:r>
            <w:r w:rsidR="005F0CD9">
              <w:rPr>
                <w:rFonts w:eastAsia="Calibri"/>
                <w:lang w:val="en-GB"/>
              </w:rPr>
              <w:t>4</w:t>
            </w:r>
            <w:r w:rsidRPr="00A53A65">
              <w:rPr>
                <w:rFonts w:eastAsia="Calibri"/>
                <w:lang w:val="en-GB"/>
              </w:rPr>
              <w:t>.</w:t>
            </w:r>
          </w:p>
        </w:tc>
        <w:tc>
          <w:tcPr>
            <w:tcW w:w="2358" w:type="dxa"/>
            <w:gridSpan w:val="2"/>
          </w:tcPr>
          <w:p w14:paraId="0B93B127" w14:textId="77777777" w:rsidR="00A53A65" w:rsidRPr="00A53A65" w:rsidRDefault="00A53A65" w:rsidP="00A53A65">
            <w:pPr>
              <w:ind w:hanging="8"/>
              <w:rPr>
                <w:rFonts w:eastAsia="Calibri"/>
                <w:lang w:val="en-GB"/>
              </w:rPr>
            </w:pPr>
            <w:proofErr w:type="spellStart"/>
            <w:r w:rsidRPr="00A53A65">
              <w:rPr>
                <w:rFonts w:eastAsia="Calibri"/>
                <w:lang w:val="en-GB"/>
              </w:rPr>
              <w:t>Wsparcie</w:t>
            </w:r>
            <w:proofErr w:type="spellEnd"/>
            <w:r w:rsidRPr="00A53A65">
              <w:rPr>
                <w:rFonts w:eastAsia="Calibri"/>
                <w:lang w:val="en-GB"/>
              </w:rPr>
              <w:t xml:space="preserve"> </w:t>
            </w:r>
            <w:proofErr w:type="spellStart"/>
            <w:r w:rsidRPr="00A53A65">
              <w:rPr>
                <w:rFonts w:eastAsia="Calibri"/>
                <w:lang w:val="en-GB"/>
              </w:rPr>
              <w:t>techniczne</w:t>
            </w:r>
            <w:proofErr w:type="spellEnd"/>
            <w:r w:rsidRPr="00A53A65">
              <w:rPr>
                <w:rFonts w:eastAsia="Calibri"/>
                <w:lang w:val="en-GB"/>
              </w:rPr>
              <w:t xml:space="preserve">  </w:t>
            </w:r>
          </w:p>
        </w:tc>
        <w:tc>
          <w:tcPr>
            <w:tcW w:w="4845" w:type="dxa"/>
            <w:gridSpan w:val="2"/>
          </w:tcPr>
          <w:p w14:paraId="3BFFE455" w14:textId="77777777" w:rsidR="00A53A65" w:rsidRPr="00A53A65" w:rsidRDefault="00A53A65" w:rsidP="00A53A6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53A65">
              <w:rPr>
                <w:rFonts w:eastAsia="Calibri"/>
                <w:color w:val="000000"/>
                <w:lang w:eastAsia="en-US"/>
              </w:rPr>
              <w:t xml:space="preserve">Zapewnione w ciągu 10 lat od daty podpisania protokołu odbioru </w:t>
            </w:r>
          </w:p>
          <w:p w14:paraId="62E76F70" w14:textId="77777777" w:rsidR="00A53A65" w:rsidRPr="00A53A65" w:rsidRDefault="00A53A65" w:rsidP="00A53A6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64" w:type="dxa"/>
            <w:gridSpan w:val="2"/>
          </w:tcPr>
          <w:p w14:paraId="63AAFE5E" w14:textId="77777777" w:rsidR="00A53A65" w:rsidRPr="00A53A65" w:rsidRDefault="00A53A65" w:rsidP="00A53A65">
            <w:pPr>
              <w:suppressAutoHyphens/>
              <w:rPr>
                <w:rFonts w:eastAsia="Calibri"/>
                <w:lang w:val="en-GB"/>
              </w:rPr>
            </w:pPr>
            <w:proofErr w:type="spellStart"/>
            <w:r w:rsidRPr="00A53A65">
              <w:rPr>
                <w:rFonts w:eastAsia="Calibri"/>
                <w:color w:val="000000"/>
                <w:lang w:val="en-GB"/>
              </w:rPr>
              <w:t>Potwierdzić</w:t>
            </w:r>
            <w:proofErr w:type="spellEnd"/>
            <w:r w:rsidRPr="00A53A65">
              <w:rPr>
                <w:rFonts w:eastAsia="Calibri"/>
                <w:color w:val="000000"/>
                <w:lang w:val="en-GB"/>
              </w:rPr>
              <w:t xml:space="preserve">  </w:t>
            </w:r>
          </w:p>
        </w:tc>
      </w:tr>
      <w:tr w:rsidR="00A53A65" w:rsidRPr="00A53A65" w14:paraId="6394D730" w14:textId="77777777" w:rsidTr="00A53A65">
        <w:trPr>
          <w:trHeight w:val="251"/>
        </w:trPr>
        <w:tc>
          <w:tcPr>
            <w:tcW w:w="562" w:type="dxa"/>
          </w:tcPr>
          <w:p w14:paraId="3A22C5E9" w14:textId="24F4AF27" w:rsidR="00A53A65" w:rsidRPr="00A53A65" w:rsidRDefault="00A53A65" w:rsidP="005F0CD9">
            <w:pPr>
              <w:rPr>
                <w:rFonts w:eastAsia="Calibri"/>
                <w:lang w:val="en-GB"/>
              </w:rPr>
            </w:pPr>
            <w:r w:rsidRPr="00A53A65">
              <w:rPr>
                <w:rFonts w:eastAsia="Calibri"/>
                <w:lang w:val="en-GB"/>
              </w:rPr>
              <w:t>1</w:t>
            </w:r>
            <w:r w:rsidR="005F0CD9">
              <w:rPr>
                <w:rFonts w:eastAsia="Calibri"/>
                <w:lang w:val="en-GB"/>
              </w:rPr>
              <w:t>5</w:t>
            </w:r>
            <w:r w:rsidRPr="00A53A65">
              <w:rPr>
                <w:rFonts w:eastAsia="Calibri"/>
                <w:lang w:val="en-GB"/>
              </w:rPr>
              <w:t>.</w:t>
            </w:r>
          </w:p>
        </w:tc>
        <w:tc>
          <w:tcPr>
            <w:tcW w:w="2358" w:type="dxa"/>
            <w:gridSpan w:val="2"/>
          </w:tcPr>
          <w:p w14:paraId="630F59FA" w14:textId="77777777" w:rsidR="00A53A65" w:rsidRPr="00A53A65" w:rsidRDefault="00A53A65" w:rsidP="00A53A65">
            <w:pPr>
              <w:rPr>
                <w:rFonts w:eastAsia="Calibri"/>
                <w:lang w:val="en-GB"/>
              </w:rPr>
            </w:pPr>
            <w:proofErr w:type="spellStart"/>
            <w:r w:rsidRPr="00A53A65">
              <w:rPr>
                <w:rFonts w:eastAsia="Calibri"/>
                <w:lang w:val="en-GB"/>
              </w:rPr>
              <w:t>Serwis</w:t>
            </w:r>
            <w:proofErr w:type="spellEnd"/>
            <w:r w:rsidRPr="00A53A65">
              <w:rPr>
                <w:rFonts w:eastAsia="Calibri"/>
                <w:lang w:val="en-GB"/>
              </w:rPr>
              <w:t xml:space="preserve"> </w:t>
            </w:r>
            <w:proofErr w:type="spellStart"/>
            <w:r w:rsidRPr="00A53A65">
              <w:rPr>
                <w:rFonts w:eastAsia="Calibri"/>
                <w:lang w:val="en-GB"/>
              </w:rPr>
              <w:t>pogwarancyjny</w:t>
            </w:r>
            <w:proofErr w:type="spellEnd"/>
            <w:r w:rsidRPr="00A53A65">
              <w:rPr>
                <w:rFonts w:eastAsia="Calibri"/>
                <w:lang w:val="en-GB"/>
              </w:rPr>
              <w:t xml:space="preserve">  </w:t>
            </w:r>
          </w:p>
          <w:p w14:paraId="5EFBBFF5" w14:textId="77777777" w:rsidR="00A53A65" w:rsidRPr="00A53A65" w:rsidRDefault="00A53A65" w:rsidP="00A53A65">
            <w:pPr>
              <w:rPr>
                <w:rFonts w:eastAsia="Calibri"/>
                <w:lang w:val="en-GB"/>
              </w:rPr>
            </w:pPr>
          </w:p>
        </w:tc>
        <w:tc>
          <w:tcPr>
            <w:tcW w:w="4845" w:type="dxa"/>
            <w:gridSpan w:val="2"/>
          </w:tcPr>
          <w:p w14:paraId="7B0008AB" w14:textId="77777777" w:rsidR="00A53A65" w:rsidRPr="00A53A65" w:rsidRDefault="00A53A65" w:rsidP="00A53A6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53A65">
              <w:rPr>
                <w:rFonts w:eastAsia="Calibri"/>
                <w:color w:val="000000"/>
                <w:lang w:eastAsia="en-US"/>
              </w:rPr>
              <w:t xml:space="preserve">Zapewniony w ciągu 10 lat od daty podpisania protokołu odbioru </w:t>
            </w:r>
          </w:p>
          <w:p w14:paraId="4B599330" w14:textId="77777777" w:rsidR="00A53A65" w:rsidRPr="00A53A65" w:rsidRDefault="00A53A65" w:rsidP="00A53A6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64" w:type="dxa"/>
            <w:gridSpan w:val="2"/>
          </w:tcPr>
          <w:p w14:paraId="46707712" w14:textId="77777777" w:rsidR="00A53A65" w:rsidRPr="00A53A65" w:rsidRDefault="00A53A65" w:rsidP="00A53A65">
            <w:pPr>
              <w:suppressAutoHyphens/>
              <w:rPr>
                <w:rFonts w:eastAsia="Calibri"/>
                <w:lang w:val="en-GB"/>
              </w:rPr>
            </w:pPr>
            <w:proofErr w:type="spellStart"/>
            <w:r w:rsidRPr="00A53A65">
              <w:rPr>
                <w:rFonts w:eastAsia="Calibri"/>
                <w:color w:val="000000"/>
                <w:lang w:val="en-GB"/>
              </w:rPr>
              <w:t>Potwierdzić</w:t>
            </w:r>
            <w:proofErr w:type="spellEnd"/>
            <w:r w:rsidRPr="00A53A65">
              <w:rPr>
                <w:rFonts w:eastAsia="Calibri"/>
                <w:color w:val="000000"/>
                <w:lang w:val="en-GB"/>
              </w:rPr>
              <w:t xml:space="preserve"> </w:t>
            </w:r>
          </w:p>
        </w:tc>
      </w:tr>
    </w:tbl>
    <w:p w14:paraId="60102A9F" w14:textId="77777777" w:rsidR="00A53A65" w:rsidRPr="00A53A65" w:rsidRDefault="00A53A65" w:rsidP="00A53A65">
      <w:pPr>
        <w:spacing w:before="100" w:beforeAutospacing="1" w:after="100" w:afterAutospacing="1" w:line="276" w:lineRule="auto"/>
        <w:jc w:val="both"/>
        <w:rPr>
          <w:b/>
          <w:sz w:val="24"/>
          <w:szCs w:val="24"/>
        </w:rPr>
      </w:pPr>
    </w:p>
    <w:p w14:paraId="673FFBF6" w14:textId="77777777" w:rsidR="00A53A65" w:rsidRPr="00A53A65" w:rsidRDefault="00A53A65" w:rsidP="00A53A65">
      <w:pPr>
        <w:spacing w:before="100" w:beforeAutospacing="1" w:after="100" w:afterAutospacing="1" w:line="276" w:lineRule="auto"/>
        <w:jc w:val="both"/>
        <w:rPr>
          <w:b/>
          <w:sz w:val="24"/>
          <w:szCs w:val="24"/>
        </w:rPr>
      </w:pPr>
      <w:r w:rsidRPr="00A53A65">
        <w:rPr>
          <w:b/>
          <w:sz w:val="24"/>
          <w:szCs w:val="24"/>
        </w:rPr>
        <w:t>Załącznik 1</w:t>
      </w:r>
    </w:p>
    <w:p w14:paraId="74349EBF" w14:textId="32CA89F0" w:rsidR="00A53A65" w:rsidRDefault="00BF135D" w:rsidP="00A53A65">
      <w:pPr>
        <w:spacing w:before="100" w:after="100"/>
        <w:ind w:right="4"/>
        <w:jc w:val="both"/>
        <w:rPr>
          <w:sz w:val="22"/>
          <w:szCs w:val="22"/>
        </w:rPr>
      </w:pPr>
      <w:r w:rsidRPr="00BF135D">
        <w:rPr>
          <w:sz w:val="22"/>
          <w:szCs w:val="22"/>
        </w:rPr>
        <w:t xml:space="preserve">Testy aplikacyjne i funkcjonalne w siedzibie Zamawiającego do wykonania z użyciem płytek krzemowych o średnicy 100 lub 150 mm (płytki zapewni Zamawiający). Testy muszą być wykonane w miejscu wykonania modernizacji (przed wysyłką do Zamawiającego) oraz po uruchomieniu </w:t>
      </w:r>
      <w:proofErr w:type="spellStart"/>
      <w:r w:rsidRPr="00BF135D">
        <w:rPr>
          <w:sz w:val="22"/>
          <w:szCs w:val="22"/>
        </w:rPr>
        <w:t>implantatora</w:t>
      </w:r>
      <w:proofErr w:type="spellEnd"/>
      <w:r w:rsidRPr="00BF135D">
        <w:rPr>
          <w:sz w:val="22"/>
          <w:szCs w:val="22"/>
        </w:rPr>
        <w:t xml:space="preserve"> w laboratorium Zamawiającego w Piasecznie. Płytki po testowych procesach implantacji muszą zostać poddane procesowi temperaturowemu (ang. </w:t>
      </w:r>
      <w:proofErr w:type="spellStart"/>
      <w:r w:rsidRPr="00BF135D">
        <w:rPr>
          <w:sz w:val="22"/>
          <w:szCs w:val="22"/>
        </w:rPr>
        <w:t>annealing</w:t>
      </w:r>
      <w:proofErr w:type="spellEnd"/>
      <w:r w:rsidRPr="00BF135D">
        <w:rPr>
          <w:sz w:val="22"/>
          <w:szCs w:val="22"/>
        </w:rPr>
        <w:t xml:space="preserve">) w celu aktywacji domieszki. Następnie muszą zostać wykonane pomiary oporności powierzchniowej sondą </w:t>
      </w:r>
      <w:proofErr w:type="spellStart"/>
      <w:r w:rsidRPr="00BF135D">
        <w:rPr>
          <w:sz w:val="22"/>
          <w:szCs w:val="22"/>
        </w:rPr>
        <w:t>czterosotrzową</w:t>
      </w:r>
      <w:proofErr w:type="spellEnd"/>
      <w:r w:rsidRPr="00BF135D">
        <w:rPr>
          <w:sz w:val="22"/>
          <w:szCs w:val="22"/>
        </w:rPr>
        <w:t xml:space="preserve"> (ang. 4-point </w:t>
      </w:r>
      <w:proofErr w:type="spellStart"/>
      <w:r w:rsidRPr="00BF135D">
        <w:rPr>
          <w:sz w:val="22"/>
          <w:szCs w:val="22"/>
        </w:rPr>
        <w:t>probe</w:t>
      </w:r>
      <w:proofErr w:type="spellEnd"/>
      <w:r w:rsidRPr="00BF135D">
        <w:rPr>
          <w:sz w:val="22"/>
          <w:szCs w:val="22"/>
        </w:rPr>
        <w:t xml:space="preserve">). Wymagana jednorodność implantacji na płytce (ang. </w:t>
      </w:r>
      <w:proofErr w:type="spellStart"/>
      <w:r w:rsidRPr="00BF135D">
        <w:rPr>
          <w:sz w:val="22"/>
          <w:szCs w:val="22"/>
        </w:rPr>
        <w:t>within</w:t>
      </w:r>
      <w:proofErr w:type="spellEnd"/>
      <w:r w:rsidRPr="00BF135D">
        <w:rPr>
          <w:sz w:val="22"/>
          <w:szCs w:val="22"/>
        </w:rPr>
        <w:t xml:space="preserve"> the </w:t>
      </w:r>
      <w:proofErr w:type="spellStart"/>
      <w:r w:rsidRPr="00BF135D">
        <w:rPr>
          <w:sz w:val="22"/>
          <w:szCs w:val="22"/>
        </w:rPr>
        <w:t>wafer</w:t>
      </w:r>
      <w:proofErr w:type="spellEnd"/>
      <w:r w:rsidRPr="00BF135D">
        <w:rPr>
          <w:sz w:val="22"/>
          <w:szCs w:val="22"/>
        </w:rPr>
        <w:t xml:space="preserve">) 100mm: 2 sigma &lt; 3% oraz 150 mm: 2 sigma &lt; 4%; wymagana jednorodność pomiędzy płytkami (ang. </w:t>
      </w:r>
      <w:proofErr w:type="spellStart"/>
      <w:r w:rsidRPr="00BF135D">
        <w:rPr>
          <w:sz w:val="22"/>
          <w:szCs w:val="22"/>
        </w:rPr>
        <w:t>wafer</w:t>
      </w:r>
      <w:proofErr w:type="spellEnd"/>
      <w:r w:rsidRPr="00BF135D">
        <w:rPr>
          <w:sz w:val="22"/>
          <w:szCs w:val="22"/>
        </w:rPr>
        <w:t xml:space="preserve"> to </w:t>
      </w:r>
      <w:proofErr w:type="spellStart"/>
      <w:r w:rsidRPr="00BF135D">
        <w:rPr>
          <w:sz w:val="22"/>
          <w:szCs w:val="22"/>
        </w:rPr>
        <w:t>wafer</w:t>
      </w:r>
      <w:proofErr w:type="spellEnd"/>
      <w:r w:rsidRPr="00BF135D">
        <w:rPr>
          <w:sz w:val="22"/>
          <w:szCs w:val="22"/>
        </w:rPr>
        <w:t>) &lt; 5%. Każdy z wyspecyfikowanych poniżej procesów musi zostać wykonany na co najmniej 5 płytkach.</w:t>
      </w:r>
    </w:p>
    <w:p w14:paraId="7AB73207" w14:textId="39BEC8AB" w:rsidR="00BF135D" w:rsidRDefault="00BF135D" w:rsidP="00A53A65">
      <w:pPr>
        <w:spacing w:before="100" w:after="100"/>
        <w:ind w:right="4"/>
        <w:jc w:val="both"/>
        <w:rPr>
          <w:sz w:val="22"/>
          <w:szCs w:val="22"/>
        </w:rPr>
      </w:pPr>
    </w:p>
    <w:p w14:paraId="6725245B" w14:textId="77777777" w:rsidR="00BF135D" w:rsidRPr="00A53A65" w:rsidRDefault="00BF135D" w:rsidP="00A53A65">
      <w:pPr>
        <w:spacing w:before="100" w:after="100"/>
        <w:ind w:right="4"/>
        <w:jc w:val="both"/>
        <w:rPr>
          <w:sz w:val="22"/>
          <w:szCs w:val="22"/>
        </w:rPr>
      </w:pPr>
    </w:p>
    <w:p w14:paraId="21BAEB11" w14:textId="77777777" w:rsidR="00A53A65" w:rsidRPr="00A53A65" w:rsidRDefault="00A53A65" w:rsidP="00A53A65">
      <w:pPr>
        <w:spacing w:before="100" w:after="100"/>
        <w:ind w:right="4"/>
        <w:jc w:val="both"/>
        <w:rPr>
          <w:b/>
          <w:sz w:val="22"/>
          <w:szCs w:val="22"/>
        </w:rPr>
      </w:pPr>
      <w:r w:rsidRPr="00A53A65">
        <w:rPr>
          <w:b/>
          <w:sz w:val="22"/>
          <w:szCs w:val="22"/>
        </w:rPr>
        <w:t>Test 1</w:t>
      </w:r>
    </w:p>
    <w:p w14:paraId="1AD8B163" w14:textId="77777777" w:rsidR="00A53A65" w:rsidRPr="00A53A65" w:rsidRDefault="00A53A65" w:rsidP="00A53A65">
      <w:pPr>
        <w:spacing w:before="100" w:after="100"/>
        <w:ind w:right="4"/>
        <w:jc w:val="both"/>
        <w:rPr>
          <w:sz w:val="22"/>
          <w:szCs w:val="22"/>
        </w:rPr>
      </w:pPr>
      <w:r w:rsidRPr="00A53A65">
        <w:rPr>
          <w:sz w:val="22"/>
          <w:szCs w:val="22"/>
        </w:rPr>
        <w:t>Implantacja B11</w:t>
      </w:r>
    </w:p>
    <w:p w14:paraId="0619DE03" w14:textId="77777777" w:rsidR="00A53A65" w:rsidRPr="00A53A65" w:rsidRDefault="00A53A65" w:rsidP="00A53A65">
      <w:pPr>
        <w:spacing w:before="100" w:after="100"/>
        <w:ind w:right="4"/>
        <w:jc w:val="both"/>
        <w:rPr>
          <w:sz w:val="22"/>
          <w:szCs w:val="22"/>
        </w:rPr>
      </w:pPr>
      <w:r w:rsidRPr="00A53A65">
        <w:rPr>
          <w:sz w:val="22"/>
          <w:szCs w:val="22"/>
        </w:rPr>
        <w:t xml:space="preserve">Napięcie przyspieszające: 3 </w:t>
      </w:r>
      <w:proofErr w:type="spellStart"/>
      <w:r w:rsidRPr="00A53A65">
        <w:rPr>
          <w:sz w:val="22"/>
          <w:szCs w:val="22"/>
        </w:rPr>
        <w:t>kV</w:t>
      </w:r>
      <w:proofErr w:type="spellEnd"/>
    </w:p>
    <w:p w14:paraId="2966D1AA" w14:textId="77777777" w:rsidR="00A53A65" w:rsidRPr="00A53A65" w:rsidRDefault="00A53A65" w:rsidP="00A53A65">
      <w:pPr>
        <w:spacing w:before="100" w:after="100"/>
        <w:ind w:right="4"/>
        <w:jc w:val="both"/>
        <w:rPr>
          <w:sz w:val="22"/>
          <w:szCs w:val="22"/>
        </w:rPr>
      </w:pPr>
      <w:r w:rsidRPr="00A53A65">
        <w:rPr>
          <w:sz w:val="22"/>
          <w:szCs w:val="22"/>
        </w:rPr>
        <w:lastRenderedPageBreak/>
        <w:t>Prąd implantacji: 3µA</w:t>
      </w:r>
    </w:p>
    <w:p w14:paraId="68861F8D" w14:textId="77777777" w:rsidR="00A53A65" w:rsidRPr="00A53A65" w:rsidRDefault="00A53A65" w:rsidP="00A53A65">
      <w:pPr>
        <w:spacing w:before="100" w:after="100"/>
        <w:ind w:right="4"/>
        <w:jc w:val="both"/>
        <w:rPr>
          <w:sz w:val="22"/>
          <w:szCs w:val="22"/>
        </w:rPr>
      </w:pPr>
      <w:r w:rsidRPr="00A53A65">
        <w:rPr>
          <w:sz w:val="22"/>
          <w:szCs w:val="22"/>
        </w:rPr>
        <w:t>Dawka: 1e14at/cm2</w:t>
      </w:r>
    </w:p>
    <w:p w14:paraId="7C755849" w14:textId="77777777" w:rsidR="00A53A65" w:rsidRPr="00A53A65" w:rsidRDefault="00A53A65" w:rsidP="00A53A65">
      <w:pPr>
        <w:spacing w:before="100" w:after="100"/>
        <w:ind w:right="4"/>
        <w:jc w:val="both"/>
        <w:rPr>
          <w:sz w:val="22"/>
          <w:szCs w:val="22"/>
        </w:rPr>
      </w:pPr>
      <w:r w:rsidRPr="00A53A65">
        <w:rPr>
          <w:sz w:val="22"/>
          <w:szCs w:val="22"/>
        </w:rPr>
        <w:t>Użyte źródło domieszki: BF</w:t>
      </w:r>
      <w:r w:rsidRPr="00A53A65">
        <w:rPr>
          <w:sz w:val="22"/>
          <w:szCs w:val="22"/>
          <w:vertAlign w:val="subscript"/>
        </w:rPr>
        <w:t>3</w:t>
      </w:r>
    </w:p>
    <w:p w14:paraId="3CC8D039" w14:textId="77777777" w:rsidR="00A53A65" w:rsidRPr="00A53A65" w:rsidRDefault="00A53A65" w:rsidP="00A53A65">
      <w:pPr>
        <w:spacing w:before="100" w:after="100"/>
        <w:ind w:right="4"/>
        <w:jc w:val="both"/>
        <w:rPr>
          <w:sz w:val="22"/>
          <w:szCs w:val="22"/>
        </w:rPr>
      </w:pPr>
      <w:r w:rsidRPr="00A53A65">
        <w:rPr>
          <w:sz w:val="22"/>
          <w:szCs w:val="22"/>
        </w:rPr>
        <w:t>Płytka 100 i 150 mm</w:t>
      </w:r>
    </w:p>
    <w:p w14:paraId="7EE8DD2A" w14:textId="77777777" w:rsidR="00A53A65" w:rsidRPr="00A53A65" w:rsidRDefault="00A53A65" w:rsidP="00A53A65">
      <w:pPr>
        <w:spacing w:before="100" w:after="100"/>
        <w:ind w:right="4"/>
        <w:jc w:val="both"/>
        <w:rPr>
          <w:sz w:val="22"/>
          <w:szCs w:val="22"/>
        </w:rPr>
      </w:pPr>
    </w:p>
    <w:p w14:paraId="467998E1" w14:textId="77777777" w:rsidR="00A53A65" w:rsidRPr="00A53A65" w:rsidRDefault="00A53A65" w:rsidP="00A53A65">
      <w:pPr>
        <w:spacing w:before="100" w:after="100"/>
        <w:ind w:right="4"/>
        <w:jc w:val="both"/>
        <w:rPr>
          <w:b/>
          <w:sz w:val="22"/>
          <w:szCs w:val="22"/>
        </w:rPr>
      </w:pPr>
      <w:r w:rsidRPr="00A53A65">
        <w:rPr>
          <w:b/>
          <w:sz w:val="22"/>
          <w:szCs w:val="22"/>
        </w:rPr>
        <w:t>Test 2</w:t>
      </w:r>
    </w:p>
    <w:p w14:paraId="41EADD0F" w14:textId="77777777" w:rsidR="00A53A65" w:rsidRPr="00A53A65" w:rsidRDefault="00A53A65" w:rsidP="00A53A65">
      <w:pPr>
        <w:spacing w:before="100" w:after="100"/>
        <w:ind w:right="4"/>
        <w:jc w:val="both"/>
        <w:rPr>
          <w:sz w:val="22"/>
          <w:szCs w:val="22"/>
        </w:rPr>
      </w:pPr>
      <w:r w:rsidRPr="00A53A65">
        <w:rPr>
          <w:sz w:val="22"/>
          <w:szCs w:val="22"/>
        </w:rPr>
        <w:t>Implantacja P31</w:t>
      </w:r>
    </w:p>
    <w:p w14:paraId="6A2F62CF" w14:textId="77777777" w:rsidR="00A53A65" w:rsidRPr="00A53A65" w:rsidRDefault="00A53A65" w:rsidP="00A53A65">
      <w:pPr>
        <w:spacing w:before="100" w:after="100"/>
        <w:ind w:right="4"/>
        <w:jc w:val="both"/>
        <w:rPr>
          <w:sz w:val="22"/>
          <w:szCs w:val="22"/>
        </w:rPr>
      </w:pPr>
      <w:r w:rsidRPr="00A53A65">
        <w:rPr>
          <w:sz w:val="22"/>
          <w:szCs w:val="22"/>
        </w:rPr>
        <w:t xml:space="preserve">Napięcie przyspieszające: 180 </w:t>
      </w:r>
      <w:proofErr w:type="spellStart"/>
      <w:r w:rsidRPr="00A53A65">
        <w:rPr>
          <w:sz w:val="22"/>
          <w:szCs w:val="22"/>
        </w:rPr>
        <w:t>kV</w:t>
      </w:r>
      <w:proofErr w:type="spellEnd"/>
    </w:p>
    <w:p w14:paraId="36EEA1A6" w14:textId="77777777" w:rsidR="00A53A65" w:rsidRPr="00A53A65" w:rsidRDefault="00A53A65" w:rsidP="00A53A65">
      <w:pPr>
        <w:spacing w:before="100" w:after="100"/>
        <w:ind w:right="4"/>
        <w:jc w:val="both"/>
        <w:rPr>
          <w:sz w:val="22"/>
          <w:szCs w:val="22"/>
        </w:rPr>
      </w:pPr>
      <w:r w:rsidRPr="00A53A65">
        <w:rPr>
          <w:sz w:val="22"/>
          <w:szCs w:val="22"/>
        </w:rPr>
        <w:t>Prąd implantacji: 900µA</w:t>
      </w:r>
    </w:p>
    <w:p w14:paraId="7BBC4035" w14:textId="77777777" w:rsidR="00A53A65" w:rsidRPr="00A53A65" w:rsidRDefault="00A53A65" w:rsidP="00A53A65">
      <w:pPr>
        <w:spacing w:before="100" w:after="100"/>
        <w:ind w:right="4"/>
        <w:jc w:val="both"/>
        <w:rPr>
          <w:sz w:val="22"/>
          <w:szCs w:val="22"/>
        </w:rPr>
      </w:pPr>
      <w:r w:rsidRPr="00A53A65">
        <w:rPr>
          <w:sz w:val="22"/>
          <w:szCs w:val="22"/>
        </w:rPr>
        <w:t>Dawka: 5e15at/cm2</w:t>
      </w:r>
    </w:p>
    <w:p w14:paraId="7FF82876" w14:textId="77777777" w:rsidR="00A53A65" w:rsidRPr="00A53A65" w:rsidRDefault="00A53A65" w:rsidP="00A53A65">
      <w:pPr>
        <w:spacing w:before="100" w:after="100"/>
        <w:ind w:right="4"/>
        <w:jc w:val="both"/>
        <w:rPr>
          <w:sz w:val="22"/>
          <w:szCs w:val="22"/>
        </w:rPr>
      </w:pPr>
      <w:r w:rsidRPr="00A53A65">
        <w:rPr>
          <w:sz w:val="22"/>
          <w:szCs w:val="22"/>
        </w:rPr>
        <w:t>Użyte źródło domieszki: PH</w:t>
      </w:r>
      <w:r w:rsidRPr="00A53A65">
        <w:rPr>
          <w:sz w:val="22"/>
          <w:szCs w:val="22"/>
          <w:vertAlign w:val="subscript"/>
        </w:rPr>
        <w:t>3</w:t>
      </w:r>
    </w:p>
    <w:p w14:paraId="6E3536C4" w14:textId="77777777" w:rsidR="00A53A65" w:rsidRPr="00A53A65" w:rsidRDefault="00A53A65" w:rsidP="00A53A65">
      <w:pPr>
        <w:spacing w:before="100" w:after="100"/>
        <w:ind w:right="4"/>
        <w:jc w:val="both"/>
        <w:rPr>
          <w:sz w:val="22"/>
          <w:szCs w:val="22"/>
        </w:rPr>
      </w:pPr>
      <w:r w:rsidRPr="00A53A65">
        <w:rPr>
          <w:sz w:val="22"/>
          <w:szCs w:val="22"/>
        </w:rPr>
        <w:t xml:space="preserve">Płytka 100 i 150 maskowane </w:t>
      </w:r>
      <w:proofErr w:type="spellStart"/>
      <w:r w:rsidRPr="00A53A65">
        <w:rPr>
          <w:sz w:val="22"/>
          <w:szCs w:val="22"/>
        </w:rPr>
        <w:t>fotorezystem</w:t>
      </w:r>
      <w:proofErr w:type="spellEnd"/>
    </w:p>
    <w:p w14:paraId="0A82FFCF" w14:textId="77777777" w:rsidR="00A53A65" w:rsidRPr="00A53A65" w:rsidRDefault="00A53A65" w:rsidP="00A53A65">
      <w:pPr>
        <w:spacing w:before="100" w:after="100"/>
        <w:ind w:right="4"/>
        <w:jc w:val="both"/>
        <w:rPr>
          <w:sz w:val="22"/>
          <w:szCs w:val="22"/>
        </w:rPr>
      </w:pPr>
    </w:p>
    <w:p w14:paraId="5E9C4C63" w14:textId="77777777" w:rsidR="00A53A65" w:rsidRPr="00A53A65" w:rsidRDefault="00A53A65" w:rsidP="00A53A65">
      <w:pPr>
        <w:spacing w:before="100" w:after="100"/>
        <w:ind w:right="4"/>
        <w:jc w:val="both"/>
        <w:rPr>
          <w:b/>
          <w:sz w:val="22"/>
          <w:szCs w:val="22"/>
        </w:rPr>
      </w:pPr>
      <w:r w:rsidRPr="00A53A65">
        <w:rPr>
          <w:b/>
          <w:sz w:val="22"/>
          <w:szCs w:val="22"/>
        </w:rPr>
        <w:t>Test 3</w:t>
      </w:r>
    </w:p>
    <w:p w14:paraId="2D2B67E7" w14:textId="77777777" w:rsidR="00A53A65" w:rsidRPr="00A53A65" w:rsidRDefault="00A53A65" w:rsidP="00A53A65">
      <w:pPr>
        <w:spacing w:before="100" w:after="100"/>
        <w:ind w:right="4"/>
        <w:jc w:val="both"/>
        <w:rPr>
          <w:sz w:val="22"/>
          <w:szCs w:val="22"/>
        </w:rPr>
      </w:pPr>
      <w:r w:rsidRPr="00A53A65">
        <w:rPr>
          <w:sz w:val="22"/>
          <w:szCs w:val="22"/>
        </w:rPr>
        <w:t>Implantacja F19</w:t>
      </w:r>
    </w:p>
    <w:p w14:paraId="753DDF02" w14:textId="77777777" w:rsidR="00A53A65" w:rsidRPr="00A53A65" w:rsidRDefault="00A53A65" w:rsidP="00A53A65">
      <w:pPr>
        <w:spacing w:before="100" w:after="100"/>
        <w:ind w:right="4"/>
        <w:jc w:val="both"/>
        <w:rPr>
          <w:sz w:val="22"/>
          <w:szCs w:val="22"/>
        </w:rPr>
      </w:pPr>
      <w:r w:rsidRPr="00A53A65">
        <w:rPr>
          <w:sz w:val="22"/>
          <w:szCs w:val="22"/>
        </w:rPr>
        <w:t xml:space="preserve">Napięcie przyspieszające: 130 </w:t>
      </w:r>
      <w:proofErr w:type="spellStart"/>
      <w:r w:rsidRPr="00A53A65">
        <w:rPr>
          <w:sz w:val="22"/>
          <w:szCs w:val="22"/>
        </w:rPr>
        <w:t>kV</w:t>
      </w:r>
      <w:proofErr w:type="spellEnd"/>
    </w:p>
    <w:p w14:paraId="61A1449D" w14:textId="77777777" w:rsidR="00A53A65" w:rsidRPr="00A53A65" w:rsidRDefault="00A53A65" w:rsidP="00A53A65">
      <w:pPr>
        <w:spacing w:before="100" w:after="100"/>
        <w:ind w:right="4"/>
        <w:jc w:val="both"/>
        <w:rPr>
          <w:sz w:val="22"/>
          <w:szCs w:val="22"/>
        </w:rPr>
      </w:pPr>
      <w:r w:rsidRPr="00A53A65">
        <w:rPr>
          <w:sz w:val="22"/>
          <w:szCs w:val="22"/>
        </w:rPr>
        <w:t>Prąd implantacji: 150 µA</w:t>
      </w:r>
    </w:p>
    <w:p w14:paraId="02D222AA" w14:textId="77777777" w:rsidR="00A53A65" w:rsidRPr="00A53A65" w:rsidRDefault="00A53A65" w:rsidP="00A53A65">
      <w:pPr>
        <w:spacing w:before="100" w:after="100"/>
        <w:ind w:right="4"/>
        <w:jc w:val="both"/>
        <w:rPr>
          <w:sz w:val="22"/>
          <w:szCs w:val="22"/>
        </w:rPr>
      </w:pPr>
      <w:r w:rsidRPr="00A53A65">
        <w:rPr>
          <w:sz w:val="22"/>
          <w:szCs w:val="22"/>
        </w:rPr>
        <w:t>Dawka: 3e15at/cm2</w:t>
      </w:r>
    </w:p>
    <w:p w14:paraId="52888F40" w14:textId="77777777" w:rsidR="00A53A65" w:rsidRPr="00A53A65" w:rsidRDefault="00A53A65" w:rsidP="00A53A65">
      <w:pPr>
        <w:spacing w:before="100" w:after="100"/>
        <w:ind w:right="4"/>
        <w:jc w:val="both"/>
        <w:rPr>
          <w:sz w:val="22"/>
          <w:szCs w:val="22"/>
        </w:rPr>
      </w:pPr>
      <w:r w:rsidRPr="00A53A65">
        <w:rPr>
          <w:sz w:val="22"/>
          <w:szCs w:val="22"/>
        </w:rPr>
        <w:t>Użyte źródło domieszki: BF</w:t>
      </w:r>
      <w:r w:rsidRPr="00A53A65">
        <w:rPr>
          <w:sz w:val="22"/>
          <w:szCs w:val="22"/>
          <w:vertAlign w:val="subscript"/>
        </w:rPr>
        <w:t>3</w:t>
      </w:r>
    </w:p>
    <w:p w14:paraId="5BEC6CA2" w14:textId="77777777" w:rsidR="00A53A65" w:rsidRPr="00A53A65" w:rsidRDefault="00A53A65" w:rsidP="00A53A65">
      <w:pPr>
        <w:spacing w:before="100" w:after="100"/>
        <w:ind w:right="4"/>
        <w:jc w:val="both"/>
        <w:rPr>
          <w:sz w:val="22"/>
          <w:szCs w:val="22"/>
        </w:rPr>
      </w:pPr>
      <w:r w:rsidRPr="00A53A65">
        <w:rPr>
          <w:sz w:val="22"/>
          <w:szCs w:val="22"/>
        </w:rPr>
        <w:t xml:space="preserve">Płytka 100 i 150 maskowane </w:t>
      </w:r>
      <w:proofErr w:type="spellStart"/>
      <w:r w:rsidRPr="00A53A65">
        <w:rPr>
          <w:sz w:val="22"/>
          <w:szCs w:val="22"/>
        </w:rPr>
        <w:t>fotorezystem</w:t>
      </w:r>
      <w:proofErr w:type="spellEnd"/>
    </w:p>
    <w:p w14:paraId="1810604A" w14:textId="77777777" w:rsidR="00A53A65" w:rsidRPr="00A53A65" w:rsidRDefault="00A53A65" w:rsidP="00A53A65">
      <w:pPr>
        <w:spacing w:before="100" w:after="100"/>
        <w:ind w:right="4"/>
        <w:jc w:val="both"/>
        <w:rPr>
          <w:sz w:val="22"/>
          <w:szCs w:val="22"/>
        </w:rPr>
      </w:pPr>
    </w:p>
    <w:p w14:paraId="474ABDC4" w14:textId="77777777" w:rsidR="00A53A65" w:rsidRPr="00A53A65" w:rsidRDefault="00A53A65" w:rsidP="00A53A65">
      <w:pPr>
        <w:spacing w:before="100" w:after="100"/>
        <w:ind w:right="4"/>
        <w:jc w:val="both"/>
        <w:rPr>
          <w:b/>
          <w:sz w:val="22"/>
          <w:szCs w:val="22"/>
        </w:rPr>
      </w:pPr>
      <w:r w:rsidRPr="00A53A65">
        <w:rPr>
          <w:b/>
          <w:sz w:val="22"/>
          <w:szCs w:val="22"/>
        </w:rPr>
        <w:t>Test 4</w:t>
      </w:r>
    </w:p>
    <w:p w14:paraId="195EDB9A" w14:textId="77777777" w:rsidR="00A53A65" w:rsidRPr="00A53A65" w:rsidRDefault="00A53A65" w:rsidP="00A53A65">
      <w:pPr>
        <w:spacing w:before="100" w:after="100"/>
        <w:ind w:right="4"/>
        <w:jc w:val="both"/>
        <w:rPr>
          <w:sz w:val="22"/>
          <w:szCs w:val="22"/>
        </w:rPr>
      </w:pPr>
      <w:r w:rsidRPr="00A53A65">
        <w:rPr>
          <w:sz w:val="22"/>
          <w:szCs w:val="22"/>
        </w:rPr>
        <w:t>Implantacja P31</w:t>
      </w:r>
    </w:p>
    <w:p w14:paraId="671B5CCA" w14:textId="77777777" w:rsidR="00A53A65" w:rsidRPr="00A53A65" w:rsidRDefault="00A53A65" w:rsidP="00A53A65">
      <w:pPr>
        <w:spacing w:before="100" w:after="100"/>
        <w:ind w:right="4"/>
        <w:jc w:val="both"/>
        <w:rPr>
          <w:sz w:val="22"/>
          <w:szCs w:val="22"/>
        </w:rPr>
      </w:pPr>
      <w:r w:rsidRPr="00A53A65">
        <w:rPr>
          <w:sz w:val="22"/>
          <w:szCs w:val="22"/>
        </w:rPr>
        <w:t xml:space="preserve">Napięcie przyspieszające: 170 </w:t>
      </w:r>
      <w:proofErr w:type="spellStart"/>
      <w:r w:rsidRPr="00A53A65">
        <w:rPr>
          <w:sz w:val="22"/>
          <w:szCs w:val="22"/>
        </w:rPr>
        <w:t>kV</w:t>
      </w:r>
      <w:proofErr w:type="spellEnd"/>
    </w:p>
    <w:p w14:paraId="1FC393EA" w14:textId="77777777" w:rsidR="00A53A65" w:rsidRPr="00A53A65" w:rsidRDefault="00A53A65" w:rsidP="00A53A65">
      <w:pPr>
        <w:spacing w:before="100" w:after="100"/>
        <w:ind w:right="4"/>
        <w:jc w:val="both"/>
        <w:rPr>
          <w:sz w:val="22"/>
          <w:szCs w:val="22"/>
        </w:rPr>
      </w:pPr>
      <w:r w:rsidRPr="00A53A65">
        <w:rPr>
          <w:sz w:val="22"/>
          <w:szCs w:val="22"/>
        </w:rPr>
        <w:t>Prąd implantacji: 1mA</w:t>
      </w:r>
    </w:p>
    <w:p w14:paraId="2D0E4C61" w14:textId="77777777" w:rsidR="00A53A65" w:rsidRPr="00A53A65" w:rsidRDefault="00A53A65" w:rsidP="00A53A65">
      <w:pPr>
        <w:spacing w:before="100" w:after="100"/>
        <w:ind w:right="4"/>
        <w:jc w:val="both"/>
        <w:rPr>
          <w:sz w:val="22"/>
          <w:szCs w:val="22"/>
        </w:rPr>
      </w:pPr>
      <w:r w:rsidRPr="00A53A65">
        <w:rPr>
          <w:sz w:val="22"/>
          <w:szCs w:val="22"/>
        </w:rPr>
        <w:t>Dawka: 1e18at/cm2</w:t>
      </w:r>
    </w:p>
    <w:p w14:paraId="1894ECF3" w14:textId="77777777" w:rsidR="00A53A65" w:rsidRPr="00A53A65" w:rsidRDefault="00A53A65" w:rsidP="00A53A65">
      <w:pPr>
        <w:spacing w:before="100" w:after="100"/>
        <w:ind w:right="4"/>
        <w:jc w:val="both"/>
        <w:rPr>
          <w:sz w:val="22"/>
          <w:szCs w:val="22"/>
        </w:rPr>
      </w:pPr>
      <w:r w:rsidRPr="00A53A65">
        <w:rPr>
          <w:sz w:val="22"/>
          <w:szCs w:val="22"/>
        </w:rPr>
        <w:t>Użyte źródło domieszki: PH</w:t>
      </w:r>
      <w:r w:rsidRPr="00A53A65">
        <w:rPr>
          <w:sz w:val="22"/>
          <w:szCs w:val="22"/>
          <w:vertAlign w:val="subscript"/>
        </w:rPr>
        <w:t>3</w:t>
      </w:r>
    </w:p>
    <w:p w14:paraId="2452D33D" w14:textId="77777777" w:rsidR="00A53A65" w:rsidRPr="00A53A65" w:rsidRDefault="00A53A65" w:rsidP="00A53A65">
      <w:pPr>
        <w:spacing w:before="100" w:after="100"/>
        <w:ind w:right="4"/>
        <w:jc w:val="both"/>
        <w:rPr>
          <w:rFonts w:eastAsia="Calibri"/>
          <w:b/>
          <w:snapToGrid w:val="0"/>
          <w:sz w:val="22"/>
          <w:szCs w:val="22"/>
        </w:rPr>
      </w:pPr>
      <w:r w:rsidRPr="00A53A65">
        <w:rPr>
          <w:sz w:val="22"/>
          <w:szCs w:val="22"/>
        </w:rPr>
        <w:t>Płytka 100 i 150 maskowane SiO2</w:t>
      </w:r>
    </w:p>
    <w:p w14:paraId="187E7E0A" w14:textId="77777777" w:rsidR="00A53A65" w:rsidRPr="00A53A65" w:rsidRDefault="00A53A65" w:rsidP="00A53A65">
      <w:pPr>
        <w:spacing w:before="100" w:after="100"/>
        <w:ind w:right="4"/>
        <w:jc w:val="both"/>
        <w:rPr>
          <w:rFonts w:eastAsia="Calibri"/>
          <w:b/>
          <w:snapToGrid w:val="0"/>
          <w:sz w:val="22"/>
          <w:szCs w:val="22"/>
        </w:rPr>
      </w:pPr>
    </w:p>
    <w:p w14:paraId="0D8B8B2A" w14:textId="77777777" w:rsidR="00A53A65" w:rsidRPr="00A53A65" w:rsidRDefault="00A53A65" w:rsidP="00A53A65">
      <w:pPr>
        <w:spacing w:after="160" w:line="276" w:lineRule="auto"/>
        <w:jc w:val="both"/>
        <w:rPr>
          <w:rFonts w:eastAsia="Calibri"/>
          <w:sz w:val="24"/>
          <w:szCs w:val="24"/>
        </w:rPr>
      </w:pPr>
    </w:p>
    <w:p w14:paraId="3D668BD2" w14:textId="77777777" w:rsidR="00A53A65" w:rsidRPr="00A53A65" w:rsidRDefault="00A53A65" w:rsidP="00A53A65">
      <w:pPr>
        <w:spacing w:after="160" w:line="276" w:lineRule="auto"/>
        <w:jc w:val="both"/>
        <w:rPr>
          <w:rFonts w:eastAsia="Calibri"/>
          <w:sz w:val="24"/>
          <w:szCs w:val="24"/>
        </w:rPr>
      </w:pPr>
    </w:p>
    <w:p w14:paraId="220ECEA8" w14:textId="77777777" w:rsidR="00A53A65" w:rsidRPr="00A53A65" w:rsidRDefault="00A53A65" w:rsidP="00A53A65">
      <w:pPr>
        <w:spacing w:after="160" w:line="276" w:lineRule="auto"/>
        <w:jc w:val="both"/>
        <w:rPr>
          <w:rFonts w:eastAsia="Calibri"/>
          <w:sz w:val="24"/>
          <w:szCs w:val="24"/>
        </w:rPr>
      </w:pPr>
    </w:p>
    <w:p w14:paraId="2D1AD4EE" w14:textId="77777777" w:rsidR="00A53A65" w:rsidRPr="00A53A65" w:rsidRDefault="00A53A65" w:rsidP="00A53A65">
      <w:pPr>
        <w:ind w:left="3828"/>
        <w:rPr>
          <w:rFonts w:eastAsia="Calibri"/>
          <w:sz w:val="22"/>
        </w:rPr>
      </w:pPr>
      <w:r w:rsidRPr="00A53A65">
        <w:rPr>
          <w:rFonts w:eastAsia="Calibri"/>
          <w:sz w:val="22"/>
        </w:rPr>
        <w:t>.........................................................................</w:t>
      </w:r>
    </w:p>
    <w:p w14:paraId="79677664" w14:textId="77777777" w:rsidR="00A53A65" w:rsidRPr="00A53A65" w:rsidRDefault="00A53A65" w:rsidP="00A53A65">
      <w:pPr>
        <w:ind w:left="2124" w:firstLine="708"/>
        <w:jc w:val="center"/>
        <w:rPr>
          <w:rFonts w:eastAsia="Calibri"/>
          <w:sz w:val="22"/>
        </w:rPr>
      </w:pPr>
      <w:r w:rsidRPr="00A53A65">
        <w:rPr>
          <w:rFonts w:eastAsia="Calibri"/>
          <w:sz w:val="22"/>
        </w:rPr>
        <w:t>podpis osoby/osób uprawnionej/uprawnionych</w:t>
      </w:r>
    </w:p>
    <w:p w14:paraId="03A55B33" w14:textId="05A95D8C" w:rsidR="003F4532" w:rsidRDefault="00A53A65" w:rsidP="00B557D7">
      <w:pPr>
        <w:ind w:left="2124" w:firstLine="708"/>
        <w:jc w:val="center"/>
        <w:rPr>
          <w:rFonts w:eastAsia="Calibri"/>
          <w:sz w:val="22"/>
        </w:rPr>
      </w:pPr>
      <w:r w:rsidRPr="00A53A65">
        <w:rPr>
          <w:rFonts w:eastAsia="Calibri"/>
          <w:sz w:val="22"/>
        </w:rPr>
        <w:t>do reprezentowania Wykonawcy</w:t>
      </w:r>
    </w:p>
    <w:p w14:paraId="4D766474" w14:textId="77777777" w:rsidR="00B557D7" w:rsidRDefault="00B557D7" w:rsidP="00B557D7">
      <w:pPr>
        <w:ind w:left="2124" w:firstLine="708"/>
        <w:jc w:val="center"/>
        <w:rPr>
          <w:rFonts w:eastAsia="Calibri"/>
          <w:sz w:val="22"/>
        </w:rPr>
      </w:pPr>
    </w:p>
    <w:p w14:paraId="51F89081" w14:textId="77777777" w:rsidR="00B557D7" w:rsidRDefault="00B557D7" w:rsidP="00B557D7">
      <w:pPr>
        <w:ind w:left="2124" w:firstLine="708"/>
        <w:jc w:val="center"/>
        <w:rPr>
          <w:rFonts w:eastAsia="Calibri"/>
          <w:sz w:val="22"/>
        </w:rPr>
      </w:pPr>
    </w:p>
    <w:p w14:paraId="47CC80F3" w14:textId="77777777" w:rsidR="00B557D7" w:rsidRDefault="00B557D7" w:rsidP="00B557D7">
      <w:pPr>
        <w:ind w:left="2124" w:firstLine="708"/>
        <w:jc w:val="center"/>
        <w:rPr>
          <w:rFonts w:eastAsia="Calibri"/>
          <w:sz w:val="22"/>
        </w:rPr>
      </w:pPr>
    </w:p>
    <w:p w14:paraId="0B7BCD30" w14:textId="77777777" w:rsidR="00B557D7" w:rsidRDefault="00B557D7" w:rsidP="00B557D7">
      <w:pPr>
        <w:ind w:left="2124" w:firstLine="708"/>
        <w:jc w:val="center"/>
        <w:rPr>
          <w:rFonts w:eastAsia="Calibri"/>
          <w:sz w:val="22"/>
        </w:rPr>
      </w:pPr>
    </w:p>
    <w:p w14:paraId="5DBBC672" w14:textId="77777777" w:rsidR="008728F0" w:rsidRPr="00B557D7" w:rsidRDefault="008728F0" w:rsidP="00B557D7">
      <w:pPr>
        <w:ind w:left="2124" w:firstLine="708"/>
        <w:jc w:val="center"/>
        <w:rPr>
          <w:rFonts w:eastAsia="Calibri"/>
          <w:sz w:val="22"/>
        </w:rPr>
      </w:pPr>
    </w:p>
    <w:p w14:paraId="4F3D84FD" w14:textId="77777777" w:rsidR="003D0527" w:rsidRDefault="003D0527" w:rsidP="00F740A0">
      <w:pPr>
        <w:spacing w:before="240"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4B1E5122" w14:textId="77777777" w:rsidR="00630351" w:rsidRDefault="00630351" w:rsidP="00F740A0">
      <w:pPr>
        <w:spacing w:before="240" w:after="120" w:line="276" w:lineRule="auto"/>
        <w:ind w:left="5664" w:firstLine="708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  <w:r w:rsidRPr="0039471E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2 do SIWZ – JEDZ</w:t>
      </w:r>
    </w:p>
    <w:p w14:paraId="651B62C9" w14:textId="77777777" w:rsidR="00813215" w:rsidRPr="0039471E" w:rsidRDefault="00813215" w:rsidP="006E484A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  <w:r w:rsidRPr="0039471E"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  <w:t>Standardowy formularz jednolitego europejskiego dokumentu zamówienia</w:t>
      </w:r>
    </w:p>
    <w:p w14:paraId="66A9A643" w14:textId="77777777" w:rsidR="00813215" w:rsidRPr="0039471E" w:rsidRDefault="00813215" w:rsidP="0039471E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39471E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I: Informacje dotyczące postępowania o udzielenie zamówienia oraz instytucji zamawiającej lub podmiotu zamawiającego</w:t>
      </w:r>
    </w:p>
    <w:p w14:paraId="155C521A" w14:textId="77777777" w:rsidR="00813215" w:rsidRPr="0039471E" w:rsidRDefault="00813215" w:rsidP="009E3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9471E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9471E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  <w:vertAlign w:val="superscript"/>
        </w:rPr>
        <w:footnoteReference w:id="1"/>
      </w:r>
      <w:r w:rsidRPr="0039471E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.</w:t>
      </w:r>
      <w:r w:rsidRPr="0039471E">
        <w:rPr>
          <w:rFonts w:asciiTheme="minorHAnsi" w:hAnsiTheme="minorHAnsi" w:cstheme="minorHAnsi"/>
          <w:b/>
          <w:bCs/>
          <w:sz w:val="22"/>
          <w:szCs w:val="22"/>
        </w:rPr>
        <w:t>Adres publikacyjny stosownego ogłoszenia</w:t>
      </w:r>
      <w:r w:rsidRPr="0039471E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footnoteReference w:id="2"/>
      </w:r>
      <w:r w:rsidRPr="0039471E">
        <w:rPr>
          <w:rFonts w:asciiTheme="minorHAnsi" w:hAnsiTheme="minorHAnsi" w:cstheme="minorHAnsi"/>
          <w:b/>
          <w:bCs/>
          <w:sz w:val="22"/>
          <w:szCs w:val="22"/>
        </w:rPr>
        <w:t xml:space="preserve"> w Dzienniku Urzędowym Unii Europejskiej:</w:t>
      </w:r>
    </w:p>
    <w:p w14:paraId="11C6694B" w14:textId="77777777" w:rsidR="00813215" w:rsidRPr="00D35662" w:rsidRDefault="00813215" w:rsidP="009E3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proofErr w:type="spellStart"/>
      <w:r w:rsidRPr="00D35662">
        <w:rPr>
          <w:rFonts w:asciiTheme="minorHAnsi" w:hAnsiTheme="minorHAnsi" w:cstheme="minorHAnsi"/>
          <w:b/>
          <w:bCs/>
          <w:sz w:val="22"/>
          <w:szCs w:val="22"/>
          <w:lang w:val="en-US"/>
        </w:rPr>
        <w:t>Dz.U</w:t>
      </w:r>
      <w:proofErr w:type="spellEnd"/>
      <w:r w:rsidRPr="00D35662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. UE S </w:t>
      </w:r>
      <w:proofErr w:type="spellStart"/>
      <w:r w:rsidRPr="00D35662">
        <w:rPr>
          <w:rFonts w:asciiTheme="minorHAnsi" w:hAnsiTheme="minorHAnsi" w:cstheme="minorHAnsi"/>
          <w:b/>
          <w:bCs/>
          <w:sz w:val="22"/>
          <w:szCs w:val="22"/>
          <w:lang w:val="en-US"/>
        </w:rPr>
        <w:t>numer</w:t>
      </w:r>
      <w:proofErr w:type="spellEnd"/>
      <w:r w:rsidRPr="00D35662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[], data [], </w:t>
      </w:r>
      <w:proofErr w:type="spellStart"/>
      <w:r w:rsidRPr="00D35662">
        <w:rPr>
          <w:rFonts w:asciiTheme="minorHAnsi" w:hAnsiTheme="minorHAnsi" w:cstheme="minorHAnsi"/>
          <w:b/>
          <w:bCs/>
          <w:sz w:val="22"/>
          <w:szCs w:val="22"/>
          <w:lang w:val="en-US"/>
        </w:rPr>
        <w:t>strona</w:t>
      </w:r>
      <w:proofErr w:type="spellEnd"/>
      <w:r w:rsidRPr="00D35662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[], </w:t>
      </w:r>
    </w:p>
    <w:p w14:paraId="03C21E6B" w14:textId="77777777" w:rsidR="00813215" w:rsidRPr="0039471E" w:rsidRDefault="00813215" w:rsidP="009E3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9471E">
        <w:rPr>
          <w:rFonts w:asciiTheme="minorHAnsi" w:hAnsiTheme="minorHAnsi" w:cstheme="minorHAnsi"/>
          <w:b/>
          <w:bCs/>
          <w:sz w:val="22"/>
          <w:szCs w:val="22"/>
        </w:rPr>
        <w:t xml:space="preserve">Numer ogłoszenia w Dz.U. S: </w:t>
      </w:r>
      <w:r w:rsidRPr="006E484A">
        <w:rPr>
          <w:rFonts w:asciiTheme="minorHAnsi" w:hAnsiTheme="minorHAnsi" w:cstheme="minorHAnsi"/>
          <w:b/>
          <w:bCs/>
          <w:sz w:val="22"/>
          <w:szCs w:val="22"/>
        </w:rPr>
        <w:t>[ ][ ][ ][ ]/S [ ][ ][ ]–[ ][ ][ ][ ][ ][ ][ ]</w:t>
      </w:r>
    </w:p>
    <w:p w14:paraId="49159CE0" w14:textId="77777777" w:rsidR="00813215" w:rsidRPr="0039471E" w:rsidRDefault="00813215" w:rsidP="009E3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9471E">
        <w:rPr>
          <w:rFonts w:asciiTheme="minorHAnsi" w:hAnsiTheme="minorHAnsi" w:cstheme="minorHAnsi"/>
          <w:b/>
          <w:bCs/>
          <w:w w:val="0"/>
          <w:sz w:val="22"/>
          <w:szCs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D302B71" w14:textId="77777777" w:rsidR="00813215" w:rsidRPr="0039471E" w:rsidRDefault="00813215" w:rsidP="009E3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9471E">
        <w:rPr>
          <w:rFonts w:asciiTheme="minorHAnsi" w:hAnsiTheme="minorHAnsi" w:cstheme="minorHAnsi"/>
          <w:b/>
          <w:bCs/>
          <w:sz w:val="22"/>
          <w:szCs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BFF87BD" w14:textId="77777777" w:rsidR="00813215" w:rsidRPr="0039471E" w:rsidRDefault="00813215" w:rsidP="0039471E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39471E">
        <w:rPr>
          <w:rFonts w:asciiTheme="minorHAnsi" w:hAnsiTheme="minorHAnsi" w:cstheme="minorHAnsi"/>
          <w:smallCaps/>
          <w:sz w:val="22"/>
          <w:szCs w:val="22"/>
          <w:lang w:eastAsia="en-GB"/>
        </w:rPr>
        <w:t>Informacje na temat postępowania o udzielenie zamówienia</w:t>
      </w:r>
    </w:p>
    <w:p w14:paraId="3507108A" w14:textId="77777777" w:rsidR="00813215" w:rsidRPr="0039471E" w:rsidRDefault="00813215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9471E">
        <w:rPr>
          <w:rFonts w:asciiTheme="minorHAnsi" w:hAnsiTheme="minorHAnsi" w:cstheme="minorHAnsi"/>
          <w:b/>
          <w:bCs/>
          <w:w w:val="0"/>
          <w:sz w:val="22"/>
          <w:szCs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1"/>
        <w:gridCol w:w="4643"/>
      </w:tblGrid>
      <w:tr w:rsidR="00813215" w:rsidRPr="00B62D7B" w14:paraId="0E2A67BD" w14:textId="77777777" w:rsidTr="00055811">
        <w:trPr>
          <w:trHeight w:val="349"/>
        </w:trPr>
        <w:tc>
          <w:tcPr>
            <w:tcW w:w="4644" w:type="dxa"/>
          </w:tcPr>
          <w:p w14:paraId="6B123E6B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Tożsamość zamawiającego</w:t>
            </w:r>
            <w:r w:rsidRPr="0039471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4645" w:type="dxa"/>
          </w:tcPr>
          <w:p w14:paraId="35F1893B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Odpowiedź:</w:t>
            </w:r>
          </w:p>
        </w:tc>
      </w:tr>
      <w:tr w:rsidR="00813215" w:rsidRPr="00B62D7B" w14:paraId="0D4573A2" w14:textId="77777777" w:rsidTr="00055811">
        <w:trPr>
          <w:trHeight w:val="349"/>
        </w:trPr>
        <w:tc>
          <w:tcPr>
            <w:tcW w:w="4644" w:type="dxa"/>
          </w:tcPr>
          <w:p w14:paraId="0BDA8632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</w:tc>
        <w:tc>
          <w:tcPr>
            <w:tcW w:w="4645" w:type="dxa"/>
          </w:tcPr>
          <w:p w14:paraId="25A5D765" w14:textId="77777777" w:rsidR="003D0527" w:rsidRDefault="00C77A20" w:rsidP="00954CE9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Sieć Badawcza Łukasiewicz - </w:t>
            </w:r>
            <w:r w:rsidR="005B7F42" w:rsidRPr="005B7F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Instytut Mikroelektroniki i Fotoniki</w:t>
            </w:r>
          </w:p>
          <w:p w14:paraId="00FB4CBC" w14:textId="77777777" w:rsidR="003D0527" w:rsidRDefault="00813215" w:rsidP="00954CE9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54C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 Lotników 32/46</w:t>
            </w:r>
          </w:p>
          <w:p w14:paraId="595AD90B" w14:textId="075AB135" w:rsidR="00813215" w:rsidRPr="0039471E" w:rsidRDefault="00813215" w:rsidP="00954CE9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02-668 Warszawa</w:t>
            </w:r>
          </w:p>
        </w:tc>
      </w:tr>
      <w:tr w:rsidR="00813215" w:rsidRPr="00B62D7B" w14:paraId="02B5D71F" w14:textId="77777777" w:rsidTr="00055811">
        <w:trPr>
          <w:trHeight w:val="485"/>
        </w:trPr>
        <w:tc>
          <w:tcPr>
            <w:tcW w:w="4644" w:type="dxa"/>
          </w:tcPr>
          <w:p w14:paraId="3C71D243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Jakiego zamówienia dotyczy niniejszy dokument?</w:t>
            </w:r>
          </w:p>
        </w:tc>
        <w:tc>
          <w:tcPr>
            <w:tcW w:w="4645" w:type="dxa"/>
          </w:tcPr>
          <w:p w14:paraId="759C27F5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Odpowiedź:</w:t>
            </w:r>
          </w:p>
        </w:tc>
      </w:tr>
      <w:tr w:rsidR="00813215" w:rsidRPr="00B62D7B" w14:paraId="704B3184" w14:textId="77777777" w:rsidTr="00055811">
        <w:trPr>
          <w:trHeight w:val="484"/>
        </w:trPr>
        <w:tc>
          <w:tcPr>
            <w:tcW w:w="4644" w:type="dxa"/>
          </w:tcPr>
          <w:p w14:paraId="150A7025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Tytuł lub krótki opis udzielanego zamówienia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"/>
            </w: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4C7CF18B" w14:textId="2F9F7A32" w:rsidR="00813215" w:rsidRPr="001B797B" w:rsidRDefault="001B797B" w:rsidP="00077696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Usługa </w:t>
            </w:r>
            <w:r w:rsidRPr="001B79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modernizacji </w:t>
            </w:r>
            <w:proofErr w:type="spellStart"/>
            <w:r w:rsidRPr="001B79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implantatora</w:t>
            </w:r>
            <w:proofErr w:type="spellEnd"/>
            <w:r w:rsidRPr="001B79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jonów dla płytek o średnicy do 200 mm</w:t>
            </w:r>
          </w:p>
        </w:tc>
      </w:tr>
      <w:tr w:rsidR="00813215" w:rsidRPr="00B62D7B" w14:paraId="0DD86997" w14:textId="77777777" w:rsidTr="00055811">
        <w:trPr>
          <w:trHeight w:val="484"/>
        </w:trPr>
        <w:tc>
          <w:tcPr>
            <w:tcW w:w="4644" w:type="dxa"/>
          </w:tcPr>
          <w:p w14:paraId="0FB794DC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Numer referencyjny nadany sprawie przez instytucję zamawiającą lub podmiot zamawiający (</w:t>
            </w:r>
            <w:r w:rsidRPr="0039471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jeżeli dotyczy</w:t>
            </w: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"/>
            </w: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10D671CC" w14:textId="5B275BD8" w:rsidR="00813215" w:rsidRPr="00303254" w:rsidRDefault="00813215" w:rsidP="001B797B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C7B1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K1/</w:t>
            </w:r>
            <w:r w:rsidR="001B797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43</w:t>
            </w:r>
            <w:r w:rsidR="0015664B" w:rsidRPr="002C7B1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</w:t>
            </w:r>
            <w:r w:rsidR="001B797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20</w:t>
            </w:r>
          </w:p>
        </w:tc>
      </w:tr>
    </w:tbl>
    <w:p w14:paraId="42578E76" w14:textId="77777777" w:rsidR="00813215" w:rsidRPr="0039471E" w:rsidRDefault="00813215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9471E">
        <w:rPr>
          <w:rFonts w:asciiTheme="minorHAnsi" w:hAnsiTheme="minorHAnsi" w:cstheme="minorHAnsi"/>
          <w:b/>
          <w:bCs/>
          <w:sz w:val="22"/>
          <w:szCs w:val="22"/>
        </w:rPr>
        <w:t>Wszystkie pozostałe informacje we wszystkich sekcjach jednolitego europejskiego dokumentu zamówienia powinien wypełnić wykonawca</w:t>
      </w:r>
      <w:r w:rsidRPr="0039471E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34011F15" w14:textId="77777777" w:rsidR="00813215" w:rsidRPr="0039471E" w:rsidRDefault="00813215" w:rsidP="0039471E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39471E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II: Informacje dotyczące wykonawcy</w:t>
      </w:r>
    </w:p>
    <w:p w14:paraId="2A1236C8" w14:textId="77777777" w:rsidR="00813215" w:rsidRPr="0039471E" w:rsidRDefault="00813215" w:rsidP="0039471E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39471E">
        <w:rPr>
          <w:rFonts w:asciiTheme="minorHAnsi" w:hAnsiTheme="minorHAnsi" w:cstheme="minorHAnsi"/>
          <w:smallCaps/>
          <w:sz w:val="22"/>
          <w:szCs w:val="22"/>
          <w:lang w:eastAsia="en-GB"/>
        </w:rPr>
        <w:t>A: Informacje na temat wykonawcy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2"/>
        <w:gridCol w:w="4642"/>
      </w:tblGrid>
      <w:tr w:rsidR="00813215" w:rsidRPr="00B62D7B" w14:paraId="52DD6850" w14:textId="77777777" w:rsidTr="00055811">
        <w:tc>
          <w:tcPr>
            <w:tcW w:w="4644" w:type="dxa"/>
          </w:tcPr>
          <w:p w14:paraId="17CC5B71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Identyfikacja:</w:t>
            </w:r>
          </w:p>
        </w:tc>
        <w:tc>
          <w:tcPr>
            <w:tcW w:w="4645" w:type="dxa"/>
          </w:tcPr>
          <w:p w14:paraId="15DCCE27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813215" w:rsidRPr="00B62D7B" w14:paraId="454FEDDE" w14:textId="77777777" w:rsidTr="00055811">
        <w:tc>
          <w:tcPr>
            <w:tcW w:w="4644" w:type="dxa"/>
          </w:tcPr>
          <w:p w14:paraId="12F79D1B" w14:textId="77777777" w:rsidR="00813215" w:rsidRPr="0039471E" w:rsidRDefault="00813215" w:rsidP="0039471E">
            <w:pPr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052D8B2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813215" w:rsidRPr="00B62D7B" w14:paraId="3B514934" w14:textId="77777777" w:rsidTr="00055811">
        <w:trPr>
          <w:trHeight w:val="1372"/>
        </w:trPr>
        <w:tc>
          <w:tcPr>
            <w:tcW w:w="4644" w:type="dxa"/>
          </w:tcPr>
          <w:p w14:paraId="2665493F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Numer VAT, jeżeli dotyczy:</w:t>
            </w:r>
          </w:p>
          <w:p w14:paraId="16B7C96F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23B76F1C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  <w:p w14:paraId="4F2E3919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813215" w:rsidRPr="00B62D7B" w14:paraId="7D60646F" w14:textId="77777777" w:rsidTr="00055811">
        <w:tc>
          <w:tcPr>
            <w:tcW w:w="4644" w:type="dxa"/>
          </w:tcPr>
          <w:p w14:paraId="3872108E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0AF1E810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813215" w:rsidRPr="00B62D7B" w14:paraId="1CC6F1CE" w14:textId="77777777" w:rsidTr="00055811">
        <w:trPr>
          <w:trHeight w:val="2002"/>
        </w:trPr>
        <w:tc>
          <w:tcPr>
            <w:tcW w:w="4644" w:type="dxa"/>
          </w:tcPr>
          <w:p w14:paraId="75F9E01F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Osoba lub osoby wyznaczone do kontaktów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6"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0E17F163" w14:textId="77777777" w:rsidR="00813215" w:rsidRPr="0097047F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047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Telefon:</w:t>
            </w:r>
          </w:p>
          <w:p w14:paraId="47941AA3" w14:textId="77777777" w:rsidR="00813215" w:rsidRPr="0097047F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047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e-mail:</w:t>
            </w:r>
          </w:p>
          <w:p w14:paraId="17CEB77C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internetowy (adres www) (</w:t>
            </w:r>
            <w:r w:rsidRPr="0039471E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>jeżeli dotyczy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4645" w:type="dxa"/>
          </w:tcPr>
          <w:p w14:paraId="7061C279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716E7F29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3711349E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2A1C5A75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813215" w:rsidRPr="00B62D7B" w14:paraId="6210F3D8" w14:textId="77777777" w:rsidTr="00055811">
        <w:tc>
          <w:tcPr>
            <w:tcW w:w="4644" w:type="dxa"/>
          </w:tcPr>
          <w:p w14:paraId="17372143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903CE5F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813215" w:rsidRPr="00B62D7B" w14:paraId="49257DA2" w14:textId="77777777" w:rsidTr="00055811">
        <w:tc>
          <w:tcPr>
            <w:tcW w:w="4644" w:type="dxa"/>
          </w:tcPr>
          <w:p w14:paraId="3F677D6F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0043EE9C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813215" w:rsidRPr="00B62D7B" w14:paraId="188833A7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3E519B13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lastRenderedPageBreak/>
              <w:t>Jedynie w przypadku gdy zamówienie jest zastrzeżone</w:t>
            </w: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vertAlign w:val="superscript"/>
                <w:lang w:eastAsia="en-GB"/>
              </w:rPr>
              <w:footnoteReference w:id="8"/>
            </w: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t>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zakładem pracy chronionej, „przedsiębiorstwem społecznym”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9"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czy będzie realizował zamówienie w ramach programów zatrudnienia chronionego?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tak,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defaworyzowanych</w:t>
            </w:r>
            <w:proofErr w:type="spellEnd"/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defaworyzowanych</w:t>
            </w:r>
            <w:proofErr w:type="spellEnd"/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BB70D5B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[…]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[….]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</w:tc>
      </w:tr>
      <w:tr w:rsidR="00813215" w:rsidRPr="00B62D7B" w14:paraId="0C929303" w14:textId="77777777" w:rsidTr="00055811">
        <w:tc>
          <w:tcPr>
            <w:tcW w:w="4644" w:type="dxa"/>
          </w:tcPr>
          <w:p w14:paraId="3C324E1B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70EB43BD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 [] Nie dotyczy</w:t>
            </w:r>
          </w:p>
        </w:tc>
      </w:tr>
      <w:tr w:rsidR="00813215" w:rsidRPr="00B62D7B" w14:paraId="6A2E4CF7" w14:textId="77777777" w:rsidTr="00055811">
        <w:tc>
          <w:tcPr>
            <w:tcW w:w="4644" w:type="dxa"/>
          </w:tcPr>
          <w:p w14:paraId="6E1E9C8C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2768AB7C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5877B00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Proszę podać nazwę wykazu lub zaświadczenia i odpowiedni numer rejestracyjny lub numer zaświadczenia, jeżeli dotyczy: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Czy wpis do wykazu lub wydane zaświadczenie obejmują wszystkie wymagane kryteria kwalifikacji?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lastRenderedPageBreak/>
              <w:t>Jeżeli nie: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Proszę dodatkowo uzupełnić brakujące informacje w części IV w sekcjach A, B, C lub D, w zależności od przypadku.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WYŁĄCZNIE jeżeli jest to wymagane w stosownym ogłoszeniu lub dokumentach zamówienia:</w:t>
            </w:r>
            <w:r w:rsidRPr="0039471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6986AFB9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6F104ECE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[……]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5FAC25AD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b) (adres internetowy, wydający urząd lub organ, dokładne dane referencyjne dokumentacji):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[……]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[] Tak [] Nie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[] Tak [] Nie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(adres internetowy, wydający urząd lub organ, dokładne dane referencyjne dokumentacji):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</w:p>
        </w:tc>
      </w:tr>
      <w:tr w:rsidR="00813215" w:rsidRPr="00B62D7B" w14:paraId="534ECB9F" w14:textId="77777777" w:rsidTr="00055811">
        <w:tc>
          <w:tcPr>
            <w:tcW w:w="4644" w:type="dxa"/>
          </w:tcPr>
          <w:p w14:paraId="0D4B87E2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25A8AF03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813215" w:rsidRPr="00B62D7B" w14:paraId="510AA44C" w14:textId="77777777" w:rsidTr="00055811">
        <w:tc>
          <w:tcPr>
            <w:tcW w:w="4644" w:type="dxa"/>
          </w:tcPr>
          <w:p w14:paraId="10E6822F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bierze udział w postępowaniu o udzielenie zamówienia wspólnie z innymi wykonawcami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1"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761CFC5E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813215" w:rsidRPr="00B62D7B" w14:paraId="675A1890" w14:textId="77777777" w:rsidTr="00055811">
        <w:tc>
          <w:tcPr>
            <w:tcW w:w="9289" w:type="dxa"/>
            <w:gridSpan w:val="2"/>
            <w:shd w:val="clear" w:color="auto" w:fill="BFBFBF"/>
          </w:tcPr>
          <w:p w14:paraId="204DE515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813215" w:rsidRPr="00B62D7B" w14:paraId="479DFD43" w14:textId="77777777" w:rsidTr="00055811">
        <w:tc>
          <w:tcPr>
            <w:tcW w:w="4644" w:type="dxa"/>
          </w:tcPr>
          <w:p w14:paraId="066D4686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 Proszę wskazać rolę wykonawcy w grupie (lider, odpowiedzialny za określone zadania itd.):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29373FF9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a): [……]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b): [……]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c): [……]</w:t>
            </w:r>
          </w:p>
        </w:tc>
      </w:tr>
      <w:tr w:rsidR="00813215" w:rsidRPr="00B62D7B" w14:paraId="7A7FD2B0" w14:textId="77777777" w:rsidTr="00055811">
        <w:tc>
          <w:tcPr>
            <w:tcW w:w="4644" w:type="dxa"/>
          </w:tcPr>
          <w:p w14:paraId="1309C9F6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799594F1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813215" w:rsidRPr="00B62D7B" w14:paraId="06C32745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14C2B4EF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CA3E635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</w:tbl>
    <w:p w14:paraId="07C63565" w14:textId="77777777" w:rsidR="00813215" w:rsidRPr="0039471E" w:rsidRDefault="00813215" w:rsidP="0039471E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39471E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Informacje na temat przedstawicieli wykonawcy</w:t>
      </w:r>
    </w:p>
    <w:p w14:paraId="59FB276D" w14:textId="77777777" w:rsidR="00813215" w:rsidRPr="0039471E" w:rsidRDefault="00813215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39471E">
        <w:rPr>
          <w:rFonts w:asciiTheme="minorHAnsi" w:hAnsiTheme="minorHAnsi" w:cstheme="minorHAnsi"/>
          <w:i/>
          <w:iCs/>
          <w:sz w:val="22"/>
          <w:szCs w:val="22"/>
        </w:rPr>
        <w:t>W stosownych przypadkach proszę podać imię i nazwisko (imiona i nazwiska) oraz adres(-y) osoby (osób) upoważnionej(-</w:t>
      </w:r>
      <w:proofErr w:type="spellStart"/>
      <w:r w:rsidRPr="0039471E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39471E">
        <w:rPr>
          <w:rFonts w:asciiTheme="minorHAnsi" w:hAnsiTheme="minorHAnsi" w:cstheme="minorHAnsi"/>
          <w:i/>
          <w:iCs/>
          <w:sz w:val="22"/>
          <w:szCs w:val="22"/>
        </w:rPr>
        <w:t>) do reprezentowania wykonawcy na potrzeby niniejszego postępowania o udzielenie zamówienia: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2"/>
        <w:gridCol w:w="4642"/>
      </w:tblGrid>
      <w:tr w:rsidR="00813215" w:rsidRPr="00B62D7B" w14:paraId="2A4F4371" w14:textId="77777777" w:rsidTr="00055811">
        <w:tc>
          <w:tcPr>
            <w:tcW w:w="4644" w:type="dxa"/>
          </w:tcPr>
          <w:p w14:paraId="1324623B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75D93EE8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085F86DB" w14:textId="77777777" w:rsidTr="00055811">
        <w:tc>
          <w:tcPr>
            <w:tcW w:w="4644" w:type="dxa"/>
          </w:tcPr>
          <w:p w14:paraId="3DDB14F3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 xml:space="preserve">Imię i nazwisko, </w:t>
            </w:r>
            <w:r w:rsidRPr="0039471E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18BF9262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[……],</w:t>
            </w:r>
            <w:r w:rsidRPr="0039471E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813215" w:rsidRPr="00B62D7B" w14:paraId="5349C2BE" w14:textId="77777777" w:rsidTr="00055811">
        <w:tc>
          <w:tcPr>
            <w:tcW w:w="4644" w:type="dxa"/>
          </w:tcPr>
          <w:p w14:paraId="53C53D73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Stanowisko/Działający(-a) jako:</w:t>
            </w:r>
          </w:p>
        </w:tc>
        <w:tc>
          <w:tcPr>
            <w:tcW w:w="4645" w:type="dxa"/>
          </w:tcPr>
          <w:p w14:paraId="50D33FF7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050B2456" w14:textId="77777777" w:rsidTr="00055811">
        <w:tc>
          <w:tcPr>
            <w:tcW w:w="4644" w:type="dxa"/>
          </w:tcPr>
          <w:p w14:paraId="4FC0CEF6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Adres pocztowy:</w:t>
            </w:r>
          </w:p>
        </w:tc>
        <w:tc>
          <w:tcPr>
            <w:tcW w:w="4645" w:type="dxa"/>
          </w:tcPr>
          <w:p w14:paraId="32D08856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0FB13AFC" w14:textId="77777777" w:rsidTr="00055811">
        <w:tc>
          <w:tcPr>
            <w:tcW w:w="4644" w:type="dxa"/>
          </w:tcPr>
          <w:p w14:paraId="177DA999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645" w:type="dxa"/>
          </w:tcPr>
          <w:p w14:paraId="4AE00875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[……]</w:t>
            </w:r>
          </w:p>
        </w:tc>
      </w:tr>
      <w:tr w:rsidR="00813215" w:rsidRPr="00B62D7B" w14:paraId="692435C0" w14:textId="77777777" w:rsidTr="00055811">
        <w:tc>
          <w:tcPr>
            <w:tcW w:w="4644" w:type="dxa"/>
          </w:tcPr>
          <w:p w14:paraId="1D309E28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39471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Adrese</w:t>
            </w:r>
            <w:proofErr w:type="spellEnd"/>
            <w:r w:rsidRPr="0039471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-mail:</w:t>
            </w:r>
          </w:p>
        </w:tc>
        <w:tc>
          <w:tcPr>
            <w:tcW w:w="4645" w:type="dxa"/>
          </w:tcPr>
          <w:p w14:paraId="6D301861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5EEB5511" w14:textId="77777777" w:rsidTr="00055811">
        <w:tc>
          <w:tcPr>
            <w:tcW w:w="4644" w:type="dxa"/>
          </w:tcPr>
          <w:p w14:paraId="2D2EF1F9" w14:textId="77777777" w:rsidR="00813215" w:rsidRPr="0039471E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D05B485" w14:textId="77777777" w:rsidR="00813215" w:rsidRPr="0039471E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052B45AC" w14:textId="77777777" w:rsidR="00813215" w:rsidRPr="00FD22D2" w:rsidRDefault="00813215" w:rsidP="00FD22D2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smallCaps/>
          <w:sz w:val="22"/>
          <w:szCs w:val="22"/>
          <w:lang w:eastAsia="en-GB"/>
        </w:rPr>
        <w:t>C: Informacje na temat polegania na zdolności innych podmiotów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2"/>
        <w:gridCol w:w="4642"/>
      </w:tblGrid>
      <w:tr w:rsidR="00813215" w:rsidRPr="00B62D7B" w14:paraId="3C6F1B07" w14:textId="77777777" w:rsidTr="00055811">
        <w:tc>
          <w:tcPr>
            <w:tcW w:w="4644" w:type="dxa"/>
          </w:tcPr>
          <w:p w14:paraId="681C7873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Zależność od innych podmiotów:</w:t>
            </w:r>
          </w:p>
        </w:tc>
        <w:tc>
          <w:tcPr>
            <w:tcW w:w="4645" w:type="dxa"/>
          </w:tcPr>
          <w:p w14:paraId="2745D0FC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445EB4DB" w14:textId="77777777" w:rsidTr="00055811">
        <w:tc>
          <w:tcPr>
            <w:tcW w:w="4644" w:type="dxa"/>
          </w:tcPr>
          <w:p w14:paraId="0D6CC053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201AEF65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004D141F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FD22D2">
        <w:rPr>
          <w:rFonts w:asciiTheme="minorHAnsi" w:hAnsiTheme="minorHAnsi" w:cstheme="minorHAnsi"/>
          <w:b/>
          <w:bCs/>
          <w:sz w:val="22"/>
          <w:szCs w:val="22"/>
        </w:rPr>
        <w:t>Jeżeli tak</w:t>
      </w:r>
      <w:r w:rsidRPr="00FD22D2">
        <w:rPr>
          <w:rFonts w:asciiTheme="minorHAnsi" w:hAnsiTheme="minorHAnsi" w:cstheme="minorHAnsi"/>
          <w:sz w:val="22"/>
          <w:szCs w:val="22"/>
        </w:rPr>
        <w:t xml:space="preserve">, proszę przedstawić – </w:t>
      </w:r>
      <w:r w:rsidRPr="00FD22D2">
        <w:rPr>
          <w:rFonts w:asciiTheme="minorHAnsi" w:hAnsiTheme="minorHAnsi" w:cstheme="minorHAnsi"/>
          <w:b/>
          <w:bCs/>
          <w:sz w:val="22"/>
          <w:szCs w:val="22"/>
        </w:rPr>
        <w:t>dla każdego</w:t>
      </w:r>
      <w:r w:rsidRPr="00FD22D2">
        <w:rPr>
          <w:rFonts w:asciiTheme="minorHAnsi" w:hAnsiTheme="minorHAnsi" w:cstheme="minorHAnsi"/>
          <w:sz w:val="22"/>
          <w:szCs w:val="22"/>
        </w:rPr>
        <w:t xml:space="preserve"> z podmiotów, których to dotyczy – odrębny formularz jednolitego europejskiego dokumentu zamówienia zawierający informacje wymagane w </w:t>
      </w:r>
      <w:r w:rsidRPr="00FD22D2">
        <w:rPr>
          <w:rFonts w:asciiTheme="minorHAnsi" w:hAnsiTheme="minorHAnsi" w:cstheme="minorHAnsi"/>
          <w:b/>
          <w:bCs/>
          <w:sz w:val="22"/>
          <w:szCs w:val="22"/>
        </w:rPr>
        <w:t>niniejszej części sekcja A i B oraz w części III</w:t>
      </w:r>
      <w:r w:rsidRPr="00FD22D2">
        <w:rPr>
          <w:rFonts w:asciiTheme="minorHAnsi" w:hAnsiTheme="minorHAnsi" w:cstheme="minorHAnsi"/>
          <w:sz w:val="22"/>
          <w:szCs w:val="22"/>
        </w:rPr>
        <w:t xml:space="preserve">, należycie wypełniony i podpisany przez dane podmioty. </w:t>
      </w:r>
      <w:r w:rsidRPr="00FD22D2">
        <w:rPr>
          <w:rFonts w:asciiTheme="minorHAnsi" w:hAnsiTheme="minorHAnsi" w:cstheme="minorHAnsi"/>
          <w:sz w:val="22"/>
          <w:szCs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D22D2">
        <w:rPr>
          <w:rFonts w:asciiTheme="minorHAnsi" w:hAnsiTheme="minorHAnsi" w:cstheme="minorHAnsi"/>
          <w:sz w:val="22"/>
          <w:szCs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D22D2">
        <w:rPr>
          <w:rFonts w:asciiTheme="minorHAnsi" w:hAnsiTheme="minorHAnsi" w:cstheme="minorHAnsi"/>
          <w:sz w:val="22"/>
          <w:szCs w:val="22"/>
          <w:vertAlign w:val="superscript"/>
        </w:rPr>
        <w:footnoteReference w:id="12"/>
      </w:r>
      <w:r w:rsidRPr="00FD22D2">
        <w:rPr>
          <w:rFonts w:asciiTheme="minorHAnsi" w:hAnsiTheme="minorHAnsi" w:cstheme="minorHAnsi"/>
          <w:sz w:val="22"/>
          <w:szCs w:val="22"/>
        </w:rPr>
        <w:t>.</w:t>
      </w:r>
    </w:p>
    <w:p w14:paraId="2809A595" w14:textId="77777777" w:rsidR="00813215" w:rsidRPr="00FD22D2" w:rsidRDefault="00813215" w:rsidP="00FD22D2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u w:val="single"/>
          <w:lang w:eastAsia="en-GB"/>
        </w:rPr>
      </w:pPr>
      <w:r w:rsidRPr="00FD22D2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Informacje dotyczące podwykonawców, na których zdolności wykonawca nie polega</w:t>
      </w:r>
    </w:p>
    <w:p w14:paraId="15220113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2"/>
        <w:gridCol w:w="4642"/>
      </w:tblGrid>
      <w:tr w:rsidR="00813215" w:rsidRPr="00B62D7B" w14:paraId="1F50008D" w14:textId="77777777" w:rsidTr="00055811">
        <w:tc>
          <w:tcPr>
            <w:tcW w:w="4644" w:type="dxa"/>
          </w:tcPr>
          <w:p w14:paraId="549003C0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Podwykonawstwo:</w:t>
            </w:r>
          </w:p>
        </w:tc>
        <w:tc>
          <w:tcPr>
            <w:tcW w:w="4645" w:type="dxa"/>
          </w:tcPr>
          <w:p w14:paraId="33ECD263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236CD917" w14:textId="77777777" w:rsidTr="00055811">
        <w:tc>
          <w:tcPr>
            <w:tcW w:w="4644" w:type="dxa"/>
          </w:tcPr>
          <w:p w14:paraId="5B31D9DE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227FFFC7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i o ile jest to wiadome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, proszę podać wykaz proponowanych podwykonawców: </w:t>
            </w:r>
          </w:p>
          <w:p w14:paraId="23843EE0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</w:tr>
    </w:tbl>
    <w:p w14:paraId="6AEB5B43" w14:textId="2626EF21" w:rsidR="00813215" w:rsidRPr="00FD22D2" w:rsidRDefault="00813215" w:rsidP="00D03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Jeżeli instytucja zamawiająca lub podmiot zamawiający wyraźnie żąda przedstawienia tych informacji </w:t>
      </w:r>
      <w:r w:rsidRPr="00FD22D2">
        <w:rPr>
          <w:rFonts w:asciiTheme="minorHAnsi" w:hAnsiTheme="minorHAnsi" w:cstheme="minorHAnsi"/>
          <w:sz w:val="22"/>
          <w:szCs w:val="22"/>
          <w:lang w:eastAsia="en-GB"/>
        </w:rPr>
        <w:t xml:space="preserve">oprócz informacji </w:t>
      </w: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2190862" w14:textId="77777777" w:rsidR="00813215" w:rsidRPr="00FD22D2" w:rsidRDefault="00813215" w:rsidP="00FD22D2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III: Podstawy wykluczenia</w:t>
      </w:r>
    </w:p>
    <w:p w14:paraId="756378EE" w14:textId="77777777" w:rsidR="00813215" w:rsidRPr="00FD22D2" w:rsidRDefault="00813215" w:rsidP="00FD22D2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smallCaps/>
          <w:sz w:val="22"/>
          <w:szCs w:val="22"/>
          <w:lang w:eastAsia="en-GB"/>
        </w:rPr>
        <w:t>A: Podstawy związane z wyrokami skazującymi za przestępstwo</w:t>
      </w:r>
    </w:p>
    <w:p w14:paraId="042340CB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FD22D2">
        <w:rPr>
          <w:rFonts w:asciiTheme="minorHAnsi" w:hAnsiTheme="minorHAnsi" w:cstheme="minorHAnsi"/>
          <w:sz w:val="22"/>
          <w:szCs w:val="22"/>
        </w:rPr>
        <w:t>W art. 57 ust. 1 dyrektywy 2014/24/UE określono następujące powody wykluczenia:</w:t>
      </w:r>
    </w:p>
    <w:p w14:paraId="577968D0" w14:textId="77777777" w:rsidR="00813215" w:rsidRPr="00FD22D2" w:rsidRDefault="00813215" w:rsidP="00CC05C3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sz w:val="22"/>
          <w:szCs w:val="22"/>
          <w:lang w:eastAsia="en-GB"/>
        </w:rPr>
        <w:t xml:space="preserve">udział w </w:t>
      </w: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organizacji przestępczej</w:t>
      </w:r>
      <w:r w:rsidRPr="00FD22D2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3"/>
      </w:r>
      <w:r w:rsidRPr="00FD22D2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67B6CED3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korupcja</w:t>
      </w:r>
      <w:r w:rsidRPr="00FD22D2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4"/>
      </w:r>
      <w:r w:rsidRPr="00FD22D2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6B2957A1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bookmarkStart w:id="1" w:name="_DV_M1264"/>
      <w:bookmarkEnd w:id="1"/>
      <w:r w:rsidRPr="00FD22D2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nadużycie finansowe</w:t>
      </w:r>
      <w:r w:rsidRPr="00FD22D2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5"/>
      </w:r>
      <w:r w:rsidRPr="00FD22D2">
        <w:rPr>
          <w:rFonts w:asciiTheme="minorHAnsi" w:hAnsiTheme="minorHAnsi" w:cstheme="minorHAnsi"/>
          <w:w w:val="0"/>
          <w:sz w:val="22"/>
          <w:szCs w:val="22"/>
          <w:lang w:eastAsia="en-GB"/>
        </w:rPr>
        <w:t>;</w:t>
      </w:r>
      <w:bookmarkStart w:id="2" w:name="_DV_M1266"/>
      <w:bookmarkEnd w:id="2"/>
    </w:p>
    <w:p w14:paraId="2C13B9AB" w14:textId="77777777" w:rsidR="00813215" w:rsidRPr="00B62D7B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FD22D2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B62D7B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6"/>
      </w:r>
    </w:p>
    <w:p w14:paraId="0BC6AA78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B62D7B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pranie pieniędzy lub finansowanie terroryzmu</w:t>
      </w:r>
      <w:r w:rsidRPr="00B62D7B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7"/>
      </w:r>
    </w:p>
    <w:p w14:paraId="5F866CCC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praca dzieci</w:t>
      </w:r>
      <w:r w:rsidRPr="00FD22D2">
        <w:rPr>
          <w:rFonts w:asciiTheme="minorHAnsi" w:hAnsiTheme="minorHAnsi" w:cstheme="minorHAnsi"/>
          <w:sz w:val="22"/>
          <w:szCs w:val="22"/>
          <w:lang w:eastAsia="en-GB"/>
        </w:rPr>
        <w:t xml:space="preserve"> i inne formy </w:t>
      </w: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handlu ludźmi</w:t>
      </w:r>
      <w:r w:rsidRPr="00FD22D2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8"/>
      </w:r>
      <w:r w:rsidRPr="00FD22D2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2"/>
        <w:gridCol w:w="4642"/>
      </w:tblGrid>
      <w:tr w:rsidR="00813215" w:rsidRPr="00B62D7B" w14:paraId="09FBA566" w14:textId="77777777" w:rsidTr="00055811">
        <w:tc>
          <w:tcPr>
            <w:tcW w:w="4644" w:type="dxa"/>
          </w:tcPr>
          <w:p w14:paraId="4308B895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409E0A3D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615E8144" w14:textId="77777777" w:rsidTr="00055811">
        <w:tc>
          <w:tcPr>
            <w:tcW w:w="4644" w:type="dxa"/>
          </w:tcPr>
          <w:p w14:paraId="1604E85D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Czy w stosunku do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samego wykonawcy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 bądź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jakiejkolwiek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wydany został prawomocny wyrok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5552F500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  <w:p w14:paraId="6A8DEA32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[……][……][……][……]</w:t>
            </w:r>
            <w:r w:rsidRPr="00FD22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9"/>
            </w:r>
          </w:p>
        </w:tc>
      </w:tr>
      <w:tr w:rsidR="00813215" w:rsidRPr="00B62D7B" w14:paraId="7E6B1154" w14:textId="77777777" w:rsidTr="00055811">
        <w:tc>
          <w:tcPr>
            <w:tcW w:w="4644" w:type="dxa"/>
          </w:tcPr>
          <w:p w14:paraId="0191E646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, proszę podać</w:t>
            </w:r>
            <w:r w:rsidRPr="00FD22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0"/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a) datę wyroku, określić, których spośród punktów 1–6 on dotyczy, oraz podać powód(-ody) skazania;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b) wskazać, kto został skazany [ ];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553BB35E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a) data: [   ], punkt(-y): [   ], powód(-ody): [   ]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c) długość okresu wykluczenia [……] oraz punkt(-y), którego(-</w:t>
            </w:r>
            <w:proofErr w:type="spellStart"/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) to dotyczy.</w:t>
            </w:r>
          </w:p>
          <w:p w14:paraId="6E5CEFDE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D22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1"/>
            </w:r>
          </w:p>
        </w:tc>
      </w:tr>
      <w:tr w:rsidR="00813215" w:rsidRPr="00B62D7B" w14:paraId="3AA8A12A" w14:textId="77777777" w:rsidTr="00055811">
        <w:tc>
          <w:tcPr>
            <w:tcW w:w="4644" w:type="dxa"/>
          </w:tcPr>
          <w:p w14:paraId="6C84C31E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W przypadku skazania, czy wykonawca przedsięwziął środki w celu wykazania swojej rzetelności pomimo istnienia odpowiedniej podstawy wykluczenia</w:t>
            </w:r>
            <w:r w:rsidRPr="00FD22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2"/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 („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samooczyszczenie”)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</w:tcPr>
          <w:p w14:paraId="3C3E3CA0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[] Tak [] Nie </w:t>
            </w:r>
          </w:p>
        </w:tc>
      </w:tr>
      <w:tr w:rsidR="00813215" w:rsidRPr="00B62D7B" w14:paraId="59CB56BE" w14:textId="77777777" w:rsidTr="00055811">
        <w:tc>
          <w:tcPr>
            <w:tcW w:w="4644" w:type="dxa"/>
          </w:tcPr>
          <w:p w14:paraId="723B9655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FD22D2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opisać przedsięwzięte środki</w:t>
            </w:r>
            <w:r w:rsidRPr="00FD22D2">
              <w:rPr>
                <w:rFonts w:asciiTheme="minorHAnsi" w:hAnsiTheme="minorHAnsi" w:cstheme="minorHAnsi"/>
                <w:w w:val="0"/>
                <w:sz w:val="22"/>
                <w:szCs w:val="22"/>
                <w:vertAlign w:val="superscript"/>
              </w:rPr>
              <w:footnoteReference w:id="23"/>
            </w:r>
            <w:r w:rsidRPr="00FD22D2">
              <w:rPr>
                <w:rFonts w:asciiTheme="minorHAnsi" w:hAnsiTheme="minorHAnsi" w:cstheme="minorHAnsi"/>
                <w:w w:val="0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73031F0E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68CB9E33" w14:textId="77777777" w:rsidR="00813215" w:rsidRPr="00FD22D2" w:rsidRDefault="00813215" w:rsidP="00FD22D2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1"/>
        <w:gridCol w:w="2321"/>
        <w:gridCol w:w="2322"/>
      </w:tblGrid>
      <w:tr w:rsidR="00813215" w:rsidRPr="00B62D7B" w14:paraId="788A7C01" w14:textId="77777777" w:rsidTr="00055811">
        <w:tc>
          <w:tcPr>
            <w:tcW w:w="4644" w:type="dxa"/>
          </w:tcPr>
          <w:p w14:paraId="6680E8EF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Płatność podatków lub składek na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ubezpieczenie społeczne:</w:t>
            </w:r>
          </w:p>
        </w:tc>
        <w:tc>
          <w:tcPr>
            <w:tcW w:w="4645" w:type="dxa"/>
            <w:gridSpan w:val="2"/>
          </w:tcPr>
          <w:p w14:paraId="7A7513EE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Odpowiedź:</w:t>
            </w:r>
          </w:p>
        </w:tc>
      </w:tr>
      <w:tr w:rsidR="00813215" w:rsidRPr="00B62D7B" w14:paraId="1D360D0D" w14:textId="77777777" w:rsidTr="00055811">
        <w:tc>
          <w:tcPr>
            <w:tcW w:w="4644" w:type="dxa"/>
          </w:tcPr>
          <w:p w14:paraId="73C43DF4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wykonawca wywiązał się ze wszystkich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obowiązków dotyczących płatności podatków lub składek na ubezpieczenie społeczne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4A89A2C4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813215" w:rsidRPr="00B62D7B" w14:paraId="64DD4303" w14:textId="77777777" w:rsidTr="00055811">
        <w:trPr>
          <w:cantSplit/>
          <w:trHeight w:val="470"/>
        </w:trPr>
        <w:tc>
          <w:tcPr>
            <w:tcW w:w="4644" w:type="dxa"/>
            <w:vMerge w:val="restart"/>
          </w:tcPr>
          <w:p w14:paraId="3D9F6904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Jeżeli nie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, proszę wskazać: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a) państwo lub państwo członkowskie, którego to dotyczy;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b) jakiej kwoty to dotyczy?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c) w jaki sposób zostało ustalone to naruszenie obowiązków: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1) w trybie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decyzji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 sądowej lub administracyjnej:</w:t>
            </w:r>
          </w:p>
          <w:p w14:paraId="278C8842" w14:textId="77777777" w:rsidR="00813215" w:rsidRPr="00FD22D2" w:rsidRDefault="00813215" w:rsidP="00FD22D2">
            <w:pPr>
              <w:tabs>
                <w:tab w:val="num" w:pos="1417"/>
              </w:tabs>
              <w:spacing w:before="240" w:after="120" w:line="276" w:lineRule="auto"/>
              <w:ind w:left="1417" w:hanging="567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ta decyzja jest ostateczna i wiążąca?</w:t>
            </w:r>
          </w:p>
          <w:p w14:paraId="55542298" w14:textId="77777777" w:rsidR="00813215" w:rsidRPr="00FD22D2" w:rsidRDefault="00813215" w:rsidP="00CC05C3">
            <w:pPr>
              <w:numPr>
                <w:ilvl w:val="0"/>
                <w:numId w:val="35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datę wyroku lub decyzji.</w:t>
            </w:r>
          </w:p>
          <w:p w14:paraId="17BFFA29" w14:textId="77777777" w:rsidR="00813215" w:rsidRPr="00FD22D2" w:rsidRDefault="00813215" w:rsidP="00CC05C3">
            <w:pPr>
              <w:numPr>
                <w:ilvl w:val="0"/>
                <w:numId w:val="35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W przypadku wyroku,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 ile została w nim bezpośrednio określona</w:t>
            </w:r>
            <w:r w:rsidRPr="00FD22D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długość okresu wykluczenia:</w:t>
            </w:r>
          </w:p>
          <w:p w14:paraId="3AECC1AC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2) w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 sposób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? Proszę sprecyzować, w jaki:</w:t>
            </w:r>
          </w:p>
          <w:p w14:paraId="27CEC7F7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w w:val="0"/>
                <w:sz w:val="22"/>
                <w:szCs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42DA1876" w14:textId="77777777" w:rsidR="00813215" w:rsidRPr="00FD22D2" w:rsidRDefault="00813215" w:rsidP="00FD22D2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43E93684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Składki na ubezpieczenia społeczne</w:t>
            </w:r>
          </w:p>
        </w:tc>
      </w:tr>
      <w:tr w:rsidR="00813215" w:rsidRPr="00B62D7B" w14:paraId="430F4531" w14:textId="77777777" w:rsidTr="00055811">
        <w:trPr>
          <w:cantSplit/>
          <w:trHeight w:val="1977"/>
        </w:trPr>
        <w:tc>
          <w:tcPr>
            <w:tcW w:w="4644" w:type="dxa"/>
            <w:vMerge/>
          </w:tcPr>
          <w:p w14:paraId="1760BADC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14:paraId="74ED4B8E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4E788B49" w14:textId="77777777" w:rsidR="00813215" w:rsidRPr="00BF55BF" w:rsidRDefault="00813215" w:rsidP="00BF55BF">
            <w:pPr>
              <w:tabs>
                <w:tab w:val="num" w:pos="850"/>
              </w:tabs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01843D60" w14:textId="77777777" w:rsidR="00813215" w:rsidRPr="00BF55BF" w:rsidRDefault="00813215" w:rsidP="00CC05C3">
            <w:pPr>
              <w:numPr>
                <w:ilvl w:val="0"/>
                <w:numId w:val="3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493334C9" w14:textId="77777777" w:rsidR="00813215" w:rsidRPr="00BF55BF" w:rsidRDefault="00813215" w:rsidP="00CC05C3">
            <w:pPr>
              <w:numPr>
                <w:ilvl w:val="0"/>
                <w:numId w:val="3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4C7CE39A" w14:textId="77777777" w:rsidR="00813215" w:rsidRPr="00BF55BF" w:rsidRDefault="00813215" w:rsidP="00BF55BF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6E34756A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6D8967F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4B66E76B" w14:textId="77777777" w:rsidR="00813215" w:rsidRPr="00BF55BF" w:rsidRDefault="00813215" w:rsidP="00CC05C3">
            <w:pPr>
              <w:numPr>
                <w:ilvl w:val="0"/>
                <w:numId w:val="3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45C8C89D" w14:textId="77777777" w:rsidR="00813215" w:rsidRPr="00BF55BF" w:rsidRDefault="00813215" w:rsidP="00CC05C3">
            <w:pPr>
              <w:numPr>
                <w:ilvl w:val="0"/>
                <w:numId w:val="3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42C51995" w14:textId="77777777" w:rsidR="00813215" w:rsidRPr="00BF55BF" w:rsidRDefault="00813215" w:rsidP="00CC05C3">
            <w:pPr>
              <w:numPr>
                <w:ilvl w:val="0"/>
                <w:numId w:val="3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1E734E36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</w:p>
          <w:p w14:paraId="488C225E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</w:tr>
      <w:tr w:rsidR="00813215" w:rsidRPr="00B62D7B" w14:paraId="1BBA4891" w14:textId="77777777" w:rsidTr="00055811">
        <w:tc>
          <w:tcPr>
            <w:tcW w:w="4644" w:type="dxa"/>
          </w:tcPr>
          <w:p w14:paraId="3BDE48DC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599DF484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</w:t>
            </w:r>
            <w:r w:rsidRPr="00FD22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4"/>
            </w:r>
            <w:r w:rsidRPr="00FD22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br/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[……][……][……]</w:t>
            </w:r>
          </w:p>
        </w:tc>
      </w:tr>
    </w:tbl>
    <w:p w14:paraId="547EA9A2" w14:textId="77777777" w:rsidR="00813215" w:rsidRPr="009B5215" w:rsidRDefault="00813215" w:rsidP="009B5215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C: Podstawy związane z niewypłacalnością, konfliktem interesów lub wykroczeniami zawodowymi</w:t>
      </w:r>
      <w:r w:rsidRPr="009B5215">
        <w:rPr>
          <w:rFonts w:asciiTheme="minorHAnsi" w:hAnsiTheme="minorHAnsi" w:cstheme="minorHAnsi"/>
          <w:smallCaps/>
          <w:sz w:val="22"/>
          <w:szCs w:val="22"/>
          <w:vertAlign w:val="superscript"/>
          <w:lang w:eastAsia="en-GB"/>
        </w:rPr>
        <w:footnoteReference w:id="25"/>
      </w:r>
    </w:p>
    <w:p w14:paraId="1A3E8638" w14:textId="77777777" w:rsidR="00813215" w:rsidRPr="009B5215" w:rsidRDefault="00813215" w:rsidP="009B5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9B5215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1"/>
        <w:gridCol w:w="4643"/>
      </w:tblGrid>
      <w:tr w:rsidR="00813215" w:rsidRPr="00B62D7B" w14:paraId="45D1517A" w14:textId="77777777" w:rsidTr="00055811">
        <w:tc>
          <w:tcPr>
            <w:tcW w:w="4644" w:type="dxa"/>
          </w:tcPr>
          <w:p w14:paraId="6BAFC811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519B1715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6714279C" w14:textId="77777777" w:rsidTr="00055811">
        <w:trPr>
          <w:cantSplit/>
          <w:trHeight w:val="406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0A2F8ECA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 xml:space="preserve">Czy wykonawca, </w:t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wedle własnej wiedzy</w:t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 xml:space="preserve">, naruszył </w:t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swoje obowiązki</w:t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 xml:space="preserve"> w dziedzinie </w:t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prawa środowiska, prawa socjalnego i prawa pracy</w:t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26"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D858A36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813215" w:rsidRPr="00B62D7B" w14:paraId="05644B6F" w14:textId="77777777" w:rsidTr="00055811">
        <w:trPr>
          <w:cantSplit/>
          <w:trHeight w:val="405"/>
        </w:trPr>
        <w:tc>
          <w:tcPr>
            <w:tcW w:w="4644" w:type="dxa"/>
            <w:vMerge/>
            <w:tcBorders>
              <w:tl2br w:val="single" w:sz="4" w:space="0" w:color="auto"/>
            </w:tcBorders>
          </w:tcPr>
          <w:p w14:paraId="0B407E64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43D7953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wykazania swojej rzetelności pomimo istnienia odpowiedniej podstawy wykluczenia („samooczyszczenie”)?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813215" w:rsidRPr="00B62D7B" w14:paraId="4D05EF9F" w14:textId="77777777" w:rsidTr="00055811">
        <w:tc>
          <w:tcPr>
            <w:tcW w:w="4644" w:type="dxa"/>
          </w:tcPr>
          <w:p w14:paraId="73AE9279" w14:textId="77777777" w:rsidR="00813215" w:rsidRPr="009B5215" w:rsidRDefault="00813215" w:rsidP="009B5215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znajduje się w jednej z następujących sytuacji: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a) </w:t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zbankrutował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prowadzone jest wobec niego postępowanie upadłościowe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likwidacyjne; lub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c) zawarł </w:t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układ z wierzycielami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7"/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jego aktywami zarządza likwidator lub sąd; lub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f) jego działalność gospodarcza jest zawieszona?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tak:</w:t>
            </w:r>
          </w:p>
          <w:p w14:paraId="0B363228" w14:textId="77777777" w:rsidR="00813215" w:rsidRPr="009B5215" w:rsidRDefault="00813215" w:rsidP="00CC05C3">
            <w:pPr>
              <w:numPr>
                <w:ilvl w:val="0"/>
                <w:numId w:val="3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szczegółowe informacje:</w:t>
            </w:r>
          </w:p>
          <w:p w14:paraId="392EE84C" w14:textId="77777777" w:rsidR="00813215" w:rsidRPr="009B5215" w:rsidRDefault="00813215" w:rsidP="00CC05C3">
            <w:pPr>
              <w:numPr>
                <w:ilvl w:val="0"/>
                <w:numId w:val="3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środków dotyczących kontynuowania działalności gospodarczej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8"/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  <w:p w14:paraId="57927530" w14:textId="77777777" w:rsidR="00813215" w:rsidRPr="009B5215" w:rsidRDefault="00813215" w:rsidP="009B5215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8A69A84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A8278E5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64B2D9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2DF784" w14:textId="77777777" w:rsidR="00813215" w:rsidRPr="009B5215" w:rsidRDefault="00813215" w:rsidP="00CC05C3">
            <w:pPr>
              <w:numPr>
                <w:ilvl w:val="0"/>
                <w:numId w:val="3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127D3DC6" w14:textId="77777777" w:rsidR="00813215" w:rsidRPr="009B5215" w:rsidRDefault="00813215" w:rsidP="00CC05C3">
            <w:pPr>
              <w:numPr>
                <w:ilvl w:val="0"/>
                <w:numId w:val="3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69B79EF5" w14:textId="77777777" w:rsidR="00813215" w:rsidRPr="009B5215" w:rsidRDefault="00813215" w:rsidP="009B5215">
            <w:pPr>
              <w:spacing w:before="240" w:after="120" w:line="276" w:lineRule="auto"/>
              <w:ind w:left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445A0887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813215" w:rsidRPr="00B62D7B" w14:paraId="435E4820" w14:textId="77777777" w:rsidTr="00055811">
        <w:trPr>
          <w:cantSplit/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77C672A9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jest winien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poważnego wykroczenia zawodowego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29"/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? 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329BDAD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[……]</w:t>
            </w:r>
          </w:p>
        </w:tc>
      </w:tr>
      <w:tr w:rsidR="00813215" w:rsidRPr="00B62D7B" w14:paraId="6EF17EF9" w14:textId="77777777" w:rsidTr="00055811">
        <w:trPr>
          <w:cantSplit/>
          <w:trHeight w:val="303"/>
        </w:trPr>
        <w:tc>
          <w:tcPr>
            <w:tcW w:w="4644" w:type="dxa"/>
            <w:vMerge/>
          </w:tcPr>
          <w:p w14:paraId="1301C8E5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684C7C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813215" w:rsidRPr="00B62D7B" w14:paraId="66717EC0" w14:textId="77777777" w:rsidTr="00055811">
        <w:trPr>
          <w:cantSplit/>
          <w:trHeight w:val="515"/>
        </w:trPr>
        <w:tc>
          <w:tcPr>
            <w:tcW w:w="4644" w:type="dxa"/>
            <w:vMerge w:val="restart"/>
          </w:tcPr>
          <w:p w14:paraId="41A11A8E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Czy wykonawca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zawarł z innymi wykonawcami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porozumienia mające na celu zakłócenie konkurencji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C849C6A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813215" w:rsidRPr="00B62D7B" w14:paraId="776679F6" w14:textId="77777777" w:rsidTr="00055811">
        <w:trPr>
          <w:cantSplit/>
          <w:trHeight w:val="514"/>
        </w:trPr>
        <w:tc>
          <w:tcPr>
            <w:tcW w:w="4644" w:type="dxa"/>
            <w:vMerge/>
          </w:tcPr>
          <w:p w14:paraId="2B186956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</w:tcPr>
          <w:p w14:paraId="628DDD0F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813215" w:rsidRPr="00B62D7B" w14:paraId="352DB6DD" w14:textId="77777777" w:rsidTr="00055811">
        <w:trPr>
          <w:trHeight w:val="1316"/>
        </w:trPr>
        <w:tc>
          <w:tcPr>
            <w:tcW w:w="4644" w:type="dxa"/>
            <w:tcBorders>
              <w:tl2br w:val="single" w:sz="4" w:space="0" w:color="auto"/>
            </w:tcBorders>
          </w:tcPr>
          <w:p w14:paraId="3161D9B0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wie o jakimkolwiek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konflikcie interesów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30"/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spowodowanym jego udziałem w postępowaniu o udzielenie zamówienia?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1E91094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813215" w:rsidRPr="00B62D7B" w14:paraId="07FFA106" w14:textId="77777777" w:rsidTr="00055811">
        <w:trPr>
          <w:trHeight w:val="1544"/>
        </w:trPr>
        <w:tc>
          <w:tcPr>
            <w:tcW w:w="4644" w:type="dxa"/>
          </w:tcPr>
          <w:p w14:paraId="35CCFF7F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lub 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przedsiębiorstwo związane z wykonawcą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doradzał(-o)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instytucji zamawiającej lub podmiotowi zamawiającemu bądź był(-o) w inny sposób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zaangażowany(-e) w przygotowanie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postępowania o udzielenie zamówienia?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472825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813215" w:rsidRPr="00B62D7B" w14:paraId="099602F7" w14:textId="77777777" w:rsidTr="00055811">
        <w:trPr>
          <w:cantSplit/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74D10CFD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rozwiązana przed czasem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lub w której nałożone zostało odszkodowanie bądź inne porównywalne sankcje w związku z tą wcześniejszą umową?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2EC2D64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813215" w:rsidRPr="00B62D7B" w14:paraId="2585E7CF" w14:textId="77777777" w:rsidTr="00055811">
        <w:trPr>
          <w:cantSplit/>
          <w:trHeight w:val="931"/>
        </w:trPr>
        <w:tc>
          <w:tcPr>
            <w:tcW w:w="4644" w:type="dxa"/>
            <w:vMerge/>
          </w:tcPr>
          <w:p w14:paraId="5AFC6298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F5F4926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813215" w:rsidRPr="00B62D7B" w14:paraId="3D54B851" w14:textId="77777777" w:rsidTr="00055811">
        <w:tc>
          <w:tcPr>
            <w:tcW w:w="4644" w:type="dxa"/>
          </w:tcPr>
          <w:p w14:paraId="1D1AC219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może potwierdzić, że: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nie jest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winny poważnego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wprowadzenia w błąd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nie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zataił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tych informacji;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26950104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762FC84D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smallCaps/>
          <w:sz w:val="22"/>
          <w:szCs w:val="22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2"/>
        <w:gridCol w:w="4642"/>
      </w:tblGrid>
      <w:tr w:rsidR="00813215" w:rsidRPr="00B62D7B" w14:paraId="403632B8" w14:textId="77777777" w:rsidTr="00055811">
        <w:tc>
          <w:tcPr>
            <w:tcW w:w="4644" w:type="dxa"/>
          </w:tcPr>
          <w:p w14:paraId="222419C0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5DFCA441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69B518AF" w14:textId="77777777" w:rsidTr="00055811">
        <w:tc>
          <w:tcPr>
            <w:tcW w:w="4644" w:type="dxa"/>
          </w:tcPr>
          <w:p w14:paraId="7A44A644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Czy mają zastosowanie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określone w stosownym ogłoszeniu lub w dokumentach zamówienia?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dokumentacja wymagana w stosownym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36AB6E59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(adres internetowy, wydający urząd lub organ,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dokładne dane referencyjne dokumentacji):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1"/>
            </w:r>
          </w:p>
        </w:tc>
      </w:tr>
      <w:tr w:rsidR="00813215" w:rsidRPr="00B62D7B" w14:paraId="2124F5F7" w14:textId="77777777" w:rsidTr="00055811">
        <w:tc>
          <w:tcPr>
            <w:tcW w:w="4644" w:type="dxa"/>
          </w:tcPr>
          <w:p w14:paraId="6380CEEF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, czy wykonawca przedsięwziął środki w celu samooczyszczenia?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5F8F8D1A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</w:tbl>
    <w:p w14:paraId="21FCBE34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78199094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IV: Kryteria kwalifikacji</w:t>
      </w:r>
    </w:p>
    <w:p w14:paraId="07CC66BE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W odniesieniu do kryteriów kwalifikacji (sekcja </w:t>
      </w:r>
      <w:r w:rsidRPr="00BF55BF">
        <w:rPr>
          <w:rFonts w:asciiTheme="minorHAnsi" w:hAnsiTheme="minorHAnsi" w:cstheme="minorHAnsi"/>
          <w:sz w:val="22"/>
          <w:szCs w:val="22"/>
        </w:rPr>
        <w:sym w:font="Symbol" w:char="F061"/>
      </w:r>
      <w:r w:rsidRPr="00BF55BF">
        <w:rPr>
          <w:rFonts w:asciiTheme="minorHAnsi" w:hAnsiTheme="minorHAnsi" w:cstheme="minorHAnsi"/>
          <w:sz w:val="22"/>
          <w:szCs w:val="22"/>
        </w:rPr>
        <w:t xml:space="preserve"> lub sekcje A–D w niniejszej części) wykonawca oświadcza, że:</w:t>
      </w:r>
    </w:p>
    <w:p w14:paraId="478E4CEE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smallCaps/>
          <w:sz w:val="22"/>
          <w:szCs w:val="22"/>
          <w:lang w:eastAsia="en-GB"/>
        </w:rPr>
        <w:sym w:font="Symbol" w:char="F061"/>
      </w:r>
      <w:r w:rsidRPr="00BF55BF">
        <w:rPr>
          <w:rFonts w:asciiTheme="minorHAnsi" w:hAnsiTheme="minorHAnsi" w:cstheme="minorHAnsi"/>
          <w:smallCaps/>
          <w:sz w:val="22"/>
          <w:szCs w:val="22"/>
          <w:lang w:eastAsia="en-GB"/>
        </w:rPr>
        <w:t>: Ogólne oświadczenie dotyczące wszystkich kryteriów kwalifikacji</w:t>
      </w:r>
    </w:p>
    <w:p w14:paraId="392A325C" w14:textId="77777777" w:rsidR="00813215" w:rsidRPr="00BF55BF" w:rsidRDefault="00813215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sym w:font="Symbol" w:char="F061"/>
      </w: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 w części IV i nie musi wypełniać żadnej z pozostałych sekcji w części IV: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714"/>
      </w:tblGrid>
      <w:tr w:rsidR="00813215" w:rsidRPr="00B62D7B" w14:paraId="338A85F9" w14:textId="77777777" w:rsidTr="006E484A">
        <w:tc>
          <w:tcPr>
            <w:tcW w:w="4606" w:type="dxa"/>
          </w:tcPr>
          <w:p w14:paraId="22DABC7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Spełnienie wszystkich wymaganych kryteriów kwalifikacji</w:t>
            </w:r>
          </w:p>
        </w:tc>
        <w:tc>
          <w:tcPr>
            <w:tcW w:w="4714" w:type="dxa"/>
          </w:tcPr>
          <w:p w14:paraId="3C7D71F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813215" w:rsidRPr="00B62D7B" w14:paraId="7DB8A4FC" w14:textId="77777777" w:rsidTr="006E484A">
        <w:trPr>
          <w:trHeight w:val="384"/>
        </w:trPr>
        <w:tc>
          <w:tcPr>
            <w:tcW w:w="4606" w:type="dxa"/>
            <w:tcBorders>
              <w:tl2br w:val="single" w:sz="4" w:space="0" w:color="auto"/>
            </w:tcBorders>
          </w:tcPr>
          <w:p w14:paraId="6442687D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Spełnia wymagane kryteria kwalifikacji:</w:t>
            </w:r>
          </w:p>
        </w:tc>
        <w:tc>
          <w:tcPr>
            <w:tcW w:w="4714" w:type="dxa"/>
            <w:tcBorders>
              <w:tl2br w:val="single" w:sz="4" w:space="0" w:color="auto"/>
            </w:tcBorders>
          </w:tcPr>
          <w:p w14:paraId="62AF64BD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</w:p>
        </w:tc>
      </w:tr>
    </w:tbl>
    <w:p w14:paraId="2F9E6131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smallCaps/>
          <w:sz w:val="22"/>
          <w:szCs w:val="22"/>
          <w:lang w:eastAsia="en-GB"/>
        </w:rPr>
        <w:t>A: Kompetencje</w:t>
      </w:r>
    </w:p>
    <w:p w14:paraId="6A036233" w14:textId="77777777" w:rsidR="00813215" w:rsidRPr="00BF55BF" w:rsidRDefault="00813215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1"/>
        <w:gridCol w:w="4643"/>
      </w:tblGrid>
      <w:tr w:rsidR="00813215" w:rsidRPr="00B62D7B" w14:paraId="545E8325" w14:textId="77777777" w:rsidTr="00055811">
        <w:tc>
          <w:tcPr>
            <w:tcW w:w="4644" w:type="dxa"/>
          </w:tcPr>
          <w:p w14:paraId="1EDB30B8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Kompetencje</w:t>
            </w:r>
          </w:p>
        </w:tc>
        <w:tc>
          <w:tcPr>
            <w:tcW w:w="4645" w:type="dxa"/>
          </w:tcPr>
          <w:p w14:paraId="59E8D5CA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813215" w:rsidRPr="00B62D7B" w14:paraId="2BCD7C9F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48D9F756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Figuruje w odpowiednim rejestrze zawodowym lub handlowym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prowadzonym w państwie członkowskim siedziby wykonawcy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2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CF2705C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[…]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813215" w:rsidRPr="00B62D7B" w14:paraId="69488DB9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0532BBB4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W odniesieniu do zamówień publicznych na usługi: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konieczne jest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określonego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zezwolenia lub bycie członkiem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określonej organizacji, aby mieć możliwość świadczenia usługi, o której mowa, w państwie siedziby wykonawcy?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6579700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[] Tak []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Jeżeli tak, proszę określić, o jakie zezwolenie lub status członkowski chodzi, i wskazać, czy wykonawca je posiada: [ …] [] Tak []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1F71F14A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Sytuacja ekonomiczna i finansowa</w:t>
      </w:r>
    </w:p>
    <w:p w14:paraId="714259C1" w14:textId="77777777" w:rsidR="00813215" w:rsidRPr="00BF55BF" w:rsidRDefault="00813215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2"/>
        <w:gridCol w:w="4642"/>
      </w:tblGrid>
      <w:tr w:rsidR="00813215" w:rsidRPr="00B62D7B" w14:paraId="1B1C96A1" w14:textId="77777777" w:rsidTr="00055811">
        <w:tc>
          <w:tcPr>
            <w:tcW w:w="4644" w:type="dxa"/>
          </w:tcPr>
          <w:p w14:paraId="197A31F5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Sytuacja ekonomiczna i finansowa</w:t>
            </w:r>
          </w:p>
        </w:tc>
        <w:tc>
          <w:tcPr>
            <w:tcW w:w="4645" w:type="dxa"/>
          </w:tcPr>
          <w:p w14:paraId="7FDB4CC1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00B17FB7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32CB648C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1a) Jego („ogólny”)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roczny obrót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w ciągu określonej liczby lat obrotowych wymaganej w stosownym ogłoszeniu lub dokumentach zamówienia jest następujący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i/lub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1b) Jego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ciągu określonej liczby lat wymaganej w stosownym ogłoszeniu lub dokumentach zamówienia jest następujący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3"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FDD2254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217AD7B2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813215" w:rsidRPr="00B62D7B" w14:paraId="79B3EB2C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347D3DDD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2a) Jego roczny („specyficzny”)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obszarze działalności gospodarczej objętym zamówieniem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i określonym w stosownym ogłoszeniu lub dokumentach zamówienia w ciągu wymaganej liczby lat obrotowych jest następujący: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i/lub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2b) Jego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przedmiotowym obszarze i w ciągu określonej liczby lat wymaganej w stosownym ogłoszeniu lub dokumentach zamówienia jest następujący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4"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3BB0B79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13215" w:rsidRPr="00B62D7B" w14:paraId="60406440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0651E0C9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3) W przypadku gdy informacje dotyczące obrotu (ogólnego lub specyficznego) nie są dostępne za cały wymagany okres, proszę podać datę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E2944C8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[……]</w:t>
            </w:r>
          </w:p>
        </w:tc>
      </w:tr>
      <w:tr w:rsidR="00813215" w:rsidRPr="00B62D7B" w14:paraId="0BF4E76B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2152E2EA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4) W odniesieniu do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wskaźników finansowych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5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) wskaźnika(-ów) jest (są) następująca(-e):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3D7E18F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(określenie wymaganego wskaźnika – stosunek X do Y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6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– oraz wartość):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7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813215" w:rsidRPr="00B62D7B" w14:paraId="5B57540F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4D5EBDC0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5) W ramach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ubezpieczenia z tytułu ryzyka zawodowego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wykonawca jest ubezpieczony na następującą kwotę: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6A24C56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13215" w:rsidRPr="00B62D7B" w14:paraId="67D0636C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4040B4F7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6) W odniesieniu do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innych ewentualnych wymogów ekonomicznych lub finansowych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które mogły zostać określone w stosownym ogłoszeniu lub dokumentach zamówienia, wykonawca oświadcza, że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dokumentacja, która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mogła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D6B48B1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0831E1F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smallCaps/>
          <w:sz w:val="22"/>
          <w:szCs w:val="22"/>
          <w:lang w:eastAsia="en-GB"/>
        </w:rPr>
        <w:t>C: Zdolność techniczna i zawodowa</w:t>
      </w:r>
    </w:p>
    <w:p w14:paraId="012756B8" w14:textId="77777777" w:rsidR="00813215" w:rsidRPr="00BF55BF" w:rsidRDefault="00813215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1"/>
        <w:gridCol w:w="4643"/>
      </w:tblGrid>
      <w:tr w:rsidR="00813215" w:rsidRPr="00B62D7B" w14:paraId="362069A4" w14:textId="77777777" w:rsidTr="00055811">
        <w:tc>
          <w:tcPr>
            <w:tcW w:w="4644" w:type="dxa"/>
          </w:tcPr>
          <w:p w14:paraId="5D3680F2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4" w:name="_DV_M4300"/>
            <w:bookmarkStart w:id="5" w:name="_DV_M4301"/>
            <w:bookmarkEnd w:id="4"/>
            <w:bookmarkEnd w:id="5"/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Zdolność techniczna i zawodowa</w:t>
            </w:r>
          </w:p>
        </w:tc>
        <w:tc>
          <w:tcPr>
            <w:tcW w:w="4645" w:type="dxa"/>
          </w:tcPr>
          <w:p w14:paraId="0EFDB549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325ED927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1481944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1a) Jedynie w odniesieniu do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roboty budowlane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8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wykonał następujące roboty budowlane określonego rodzaju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 dotycząca zadowalającego wykonania i rezultatu w odniesieniu do najważniejszych robót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A22C14F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Liczba lat (okres ten został wskazany w stosownym ogłoszeniu lub dokumentach zamówienia): […]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Roboty budowlane: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13215" w:rsidRPr="00B62D7B" w14:paraId="2B1936EC" w14:textId="77777777" w:rsidTr="00055811">
        <w:tc>
          <w:tcPr>
            <w:tcW w:w="4644" w:type="dxa"/>
          </w:tcPr>
          <w:p w14:paraId="7BBD84C1" w14:textId="6AA14BA9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1b) Jedynie w odniesieniu do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dostawy i zamówień publicznych na usługi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9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zrealizował następujące główne dostawy określonego rodzaju lub wyświadczył następujące główne usługi określonego rodzaju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9607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Przy sporządzaniu wykazu proszę podać kwoty, daty i odbiorców, zarówno publicznych, jak i prywatnych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0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309AED48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813215" w:rsidRPr="00B62D7B" w14:paraId="0EA252CF" w14:textId="77777777" w:rsidTr="00055811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D9EB9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F55BF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F088E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F55BF">
                    <w:rPr>
                      <w:rFonts w:asciiTheme="minorHAnsi" w:hAnsiTheme="minorHAnsi" w:cstheme="minorHAnsi"/>
                      <w:sz w:val="22"/>
                      <w:szCs w:val="22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81843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F55BF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792A9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F55BF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Odbiorcy</w:t>
                  </w:r>
                </w:p>
              </w:tc>
            </w:tr>
            <w:tr w:rsidR="00813215" w:rsidRPr="00B62D7B" w14:paraId="63E15532" w14:textId="77777777" w:rsidTr="00055811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F9AE1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56EBE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67A63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2227A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568E45D1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3215" w:rsidRPr="00B62D7B" w14:paraId="29701B9E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015CC6F7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2) Może skorzystać z usług następujących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pracowników technicznych lub służb technicznych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1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w szczególności tych odpowiedzialnych za kontrolę jakości: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F49B34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813215" w:rsidRPr="00B62D7B" w14:paraId="0C3FF49D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4CE03365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3) Korzysta z następujących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urządzeń technicznych oraz środków w celu zapewnienia jakości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, a jego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zaplecze naukowo-badawcze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0208FF8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61170FFB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0C97E482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4) Podczas realizacji zamówienia będzie mógł stosować następujące systemy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zarządzania łańcuchem dostaw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A260EE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2D5C10CC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4CCCFC61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5)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Czy wykonawca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na przeprowadzenie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2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swoich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produkcyjnych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technicznych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, a w razie konieczności także dostępnych mu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naukowych i badawczych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, jak również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kontroli jakości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EFAFA2A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</w:p>
        </w:tc>
      </w:tr>
      <w:tr w:rsidR="00813215" w:rsidRPr="00B62D7B" w14:paraId="2F6BE06C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3FFD3F8C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6) Następującym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wykształceniem i kwalifikacjami zawodowymi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legitymuje się: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a) sam usługodawca lub wykonawca: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(w zależności od wymogów określonych w stosownym ogłoszeniu lub dokumentach zamówienia):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17BA4BD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</w:p>
        </w:tc>
      </w:tr>
      <w:tr w:rsidR="00813215" w:rsidRPr="00B62D7B" w14:paraId="066FDE60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588D4927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7) Podczas realizacji zamówienia wykonawca będzie mógł stosować następujące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środki zarządzania środowiskowego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F3C46A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752ED973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0CB2AA99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8) Wielkość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średniego rocznego zatrudnienia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D475905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Rok, średnie roczne zatrudnienie: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Rok, liczebność kadry kierowniczej: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</w:p>
        </w:tc>
      </w:tr>
      <w:tr w:rsidR="00813215" w:rsidRPr="00B62D7B" w14:paraId="39A95B5F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2158F94E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9) Będzie dysponował następującymi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narzędziami, wyposażeniem zakładu i urządzeniami technicznymi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D60E7C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6FD61617" w14:textId="77777777" w:rsidTr="00055811">
        <w:tc>
          <w:tcPr>
            <w:tcW w:w="4644" w:type="dxa"/>
          </w:tcPr>
          <w:p w14:paraId="31231278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10) Wykonawca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zamierza ewentualnie zlecić podwykonawcom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3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następującą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(procentową)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zamówienia:</w:t>
            </w:r>
          </w:p>
        </w:tc>
        <w:tc>
          <w:tcPr>
            <w:tcW w:w="4645" w:type="dxa"/>
          </w:tcPr>
          <w:p w14:paraId="29885FF5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22D5C4E8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031A5344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11) W odniesieniu do </w:t>
            </w:r>
            <w:r w:rsidRPr="00BF55B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zamówień publicznych na dostawy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oświadcza ponadto, że w stosownych przypadkach przedstawi wymagane świadectwa autentyczności.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3F90231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(adres internetowy, wydający urząd lub organ,</w:t>
            </w:r>
            <w:r w:rsidR="00F75B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dokładne dane referencyjne dokumentacji): [……][……][……]</w:t>
            </w:r>
          </w:p>
        </w:tc>
      </w:tr>
      <w:tr w:rsidR="00813215" w:rsidRPr="00B62D7B" w14:paraId="21F1F97C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7DEFBE1C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12) W odniesieniu do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zamówień publicznych na dostawy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wykonawca może przedstawić wymagane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sporządzone przez urzędowe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instytuty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lub agencje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 jakości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proszę wyjaśnić dlaczego, i wskazać, jakie inne środki dowodowe mogą zostać przedstawione: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15D4376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AFCC803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BF55BF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Systemy zapewniania jakości i normy zarządzania środowiskowego</w:t>
      </w:r>
    </w:p>
    <w:p w14:paraId="2E91FD3F" w14:textId="77777777" w:rsidR="00813215" w:rsidRPr="00BF55BF" w:rsidRDefault="00813215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2"/>
        <w:gridCol w:w="4642"/>
      </w:tblGrid>
      <w:tr w:rsidR="00813215" w:rsidRPr="00B62D7B" w14:paraId="3CA1BAC2" w14:textId="77777777" w:rsidTr="00055811">
        <w:tc>
          <w:tcPr>
            <w:tcW w:w="4644" w:type="dxa"/>
          </w:tcPr>
          <w:p w14:paraId="31AD31C7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5C5B7B9A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813215" w:rsidRPr="00B62D7B" w14:paraId="14BAA4A3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238668F7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wymaganych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norm zapewniania jakości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, w tym w zakresie dostępności dla osób niepełnosprawnych?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wyjaśnić dlaczego, i określić, jakie inne środki dowodowe dotyczące systemu zapewniania jakości mogą zostać przedstawione: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6757FF4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813215" w:rsidRPr="00B62D7B" w14:paraId="57D7E5A8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574AB165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wymogów określonych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systemów lub norm zarządzania środowiskowego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?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, proszę wyjaśnić dlaczego, i określić, jakie inne środki dowodowe dotyczące </w:t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systemów lub norm zarządzania środowiskowego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mogą zostać przedstawione: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78441A9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10924223" w14:textId="77777777" w:rsidR="00813215" w:rsidRPr="00BF55BF" w:rsidRDefault="00813215" w:rsidP="00BF55BF">
      <w:pPr>
        <w:keepNext/>
        <w:spacing w:before="240" w:after="360" w:line="276" w:lineRule="auto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560005F7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V: Ograniczanie liczby kwalifikujących się kandydatów</w:t>
      </w:r>
    </w:p>
    <w:p w14:paraId="59F1B8FC" w14:textId="77777777" w:rsidR="00813215" w:rsidRPr="00BF55BF" w:rsidRDefault="00813215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br/>
        <w:t>Dotyczy jedynie procedury ograniczonej, procedury konkurencyjnej z negocjacjami, dialogu konkurencyjnego i partnerstwa innowacyjnego:</w:t>
      </w:r>
    </w:p>
    <w:p w14:paraId="295276BC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2"/>
        <w:gridCol w:w="4642"/>
      </w:tblGrid>
      <w:tr w:rsidR="00813215" w:rsidRPr="00B62D7B" w14:paraId="3075822F" w14:textId="77777777" w:rsidTr="00055811">
        <w:tc>
          <w:tcPr>
            <w:tcW w:w="4644" w:type="dxa"/>
          </w:tcPr>
          <w:p w14:paraId="5BA1E64F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Ograniczanie liczby kandydatów</w:t>
            </w:r>
          </w:p>
        </w:tc>
        <w:tc>
          <w:tcPr>
            <w:tcW w:w="4645" w:type="dxa"/>
          </w:tcPr>
          <w:p w14:paraId="6D0D40A2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813215" w:rsidRPr="00B62D7B" w14:paraId="18B2457A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27101E51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W następujący sposób </w:t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spełnia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obiektywne i niedyskryminacyjne kryteria lub zasady, które mają być stosowane w celu ograniczenia liczby kandydatów: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 xml:space="preserve">W przypadku gdy wymagane są określone zaświadczenia lub inne rodzaje dowodów w formie dokumentów, proszę wskazać dla </w:t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każdego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z nich, czy wykonawca posiada wymagane dokumenty: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Jeżeli niektóre z tych zaświadczeń lub rodzajów dowodów w formie dokumentów są dostępne w postaci elektronicznej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4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, proszę wskazać dla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każdego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067C9B7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[….]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5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6"/>
            </w:r>
          </w:p>
        </w:tc>
      </w:tr>
    </w:tbl>
    <w:p w14:paraId="0A20248D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0E26F6CA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VI: Oświadczenia końcowe</w:t>
      </w:r>
    </w:p>
    <w:p w14:paraId="07D65464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F55BF">
        <w:rPr>
          <w:rFonts w:asciiTheme="minorHAnsi" w:hAnsiTheme="minorHAnsi" w:cstheme="minorHAnsi"/>
          <w:i/>
          <w:iCs/>
          <w:sz w:val="22"/>
          <w:szCs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4702BDD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F55BF">
        <w:rPr>
          <w:rFonts w:asciiTheme="minorHAnsi" w:hAnsiTheme="minorHAnsi" w:cstheme="minorHAnsi"/>
          <w:i/>
          <w:iCs/>
          <w:sz w:val="22"/>
          <w:szCs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E4F8538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F55BF">
        <w:rPr>
          <w:rFonts w:asciiTheme="minorHAnsi" w:hAnsiTheme="minorHAnsi" w:cstheme="minorHAnsi"/>
          <w:i/>
          <w:iCs/>
          <w:sz w:val="22"/>
          <w:szCs w:val="22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BF55BF">
        <w:rPr>
          <w:rFonts w:asciiTheme="minorHAnsi" w:hAnsiTheme="minorHAnsi" w:cstheme="minorHAnsi"/>
          <w:sz w:val="22"/>
          <w:szCs w:val="22"/>
          <w:vertAlign w:val="superscript"/>
        </w:rPr>
        <w:footnoteReference w:id="47"/>
      </w:r>
      <w:r w:rsidRPr="00BF55BF">
        <w:rPr>
          <w:rFonts w:asciiTheme="minorHAnsi" w:hAnsiTheme="minorHAnsi" w:cstheme="minorHAnsi"/>
          <w:i/>
          <w:iCs/>
          <w:sz w:val="22"/>
          <w:szCs w:val="22"/>
        </w:rPr>
        <w:t xml:space="preserve">, lub </w:t>
      </w:r>
    </w:p>
    <w:p w14:paraId="6BB67734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F55BF">
        <w:rPr>
          <w:rFonts w:asciiTheme="minorHAnsi" w:hAnsiTheme="minorHAnsi" w:cstheme="minorHAnsi"/>
          <w:i/>
          <w:iCs/>
          <w:sz w:val="22"/>
          <w:szCs w:val="22"/>
        </w:rPr>
        <w:t>b) najpóźniej od dnia 18 kwietnia 2018 r.</w:t>
      </w:r>
      <w:r w:rsidRPr="00BF55BF">
        <w:rPr>
          <w:rFonts w:asciiTheme="minorHAnsi" w:hAnsiTheme="minorHAnsi" w:cstheme="minorHAnsi"/>
          <w:sz w:val="22"/>
          <w:szCs w:val="22"/>
          <w:vertAlign w:val="superscript"/>
        </w:rPr>
        <w:footnoteReference w:id="48"/>
      </w:r>
      <w:r w:rsidRPr="00BF55BF">
        <w:rPr>
          <w:rFonts w:asciiTheme="minorHAnsi" w:hAnsiTheme="minorHAnsi" w:cstheme="minorHAnsi"/>
          <w:i/>
          <w:iCs/>
          <w:sz w:val="22"/>
          <w:szCs w:val="22"/>
        </w:rPr>
        <w:t>, instytucja zamawiająca lub podmiot zamawiający już posiada odpowiednią dokumentację</w:t>
      </w:r>
      <w:r w:rsidRPr="00BF55BF">
        <w:rPr>
          <w:rFonts w:asciiTheme="minorHAnsi" w:hAnsiTheme="minorHAnsi" w:cstheme="minorHAnsi"/>
          <w:sz w:val="22"/>
          <w:szCs w:val="22"/>
        </w:rPr>
        <w:t>.</w:t>
      </w:r>
    </w:p>
    <w:p w14:paraId="5207F921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i/>
          <w:iCs/>
          <w:vanish/>
          <w:sz w:val="22"/>
          <w:szCs w:val="22"/>
        </w:rPr>
      </w:pPr>
      <w:r w:rsidRPr="00BF55BF">
        <w:rPr>
          <w:rFonts w:asciiTheme="minorHAnsi" w:hAnsiTheme="minorHAnsi" w:cstheme="minorHAnsi"/>
          <w:i/>
          <w:iCs/>
          <w:sz w:val="22"/>
          <w:szCs w:val="22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BF55BF">
        <w:rPr>
          <w:rFonts w:asciiTheme="minorHAnsi" w:hAnsiTheme="minorHAnsi" w:cstheme="minorHAnsi"/>
          <w:sz w:val="22"/>
          <w:szCs w:val="22"/>
        </w:rPr>
        <w:t xml:space="preserve">[określić postępowanie o udzielenie zamówienia: (skrócony opis, adres publikacyjny w </w:t>
      </w:r>
      <w:r w:rsidRPr="00BF55BF">
        <w:rPr>
          <w:rFonts w:asciiTheme="minorHAnsi" w:hAnsiTheme="minorHAnsi" w:cstheme="minorHAnsi"/>
          <w:i/>
          <w:iCs/>
          <w:sz w:val="22"/>
          <w:szCs w:val="22"/>
        </w:rPr>
        <w:t>Dzienniku Urzędowym Unii Europejskiej</w:t>
      </w:r>
      <w:r w:rsidRPr="00BF55BF">
        <w:rPr>
          <w:rFonts w:asciiTheme="minorHAnsi" w:hAnsiTheme="minorHAnsi" w:cstheme="minorHAnsi"/>
          <w:sz w:val="22"/>
          <w:szCs w:val="22"/>
        </w:rPr>
        <w:t>, numer referencyjny)].</w:t>
      </w:r>
    </w:p>
    <w:p w14:paraId="16ED4EEB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28F93E60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Data, miejscowość oraz  podpis(-y): .....................................................................................</w:t>
      </w:r>
    </w:p>
    <w:p w14:paraId="7CDABAC5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6E3C05DC" w14:textId="77777777" w:rsidR="001D548B" w:rsidRPr="00B62D7B" w:rsidRDefault="001D548B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0FB9B127" w14:textId="77777777" w:rsidR="001D548B" w:rsidRPr="00B62D7B" w:rsidRDefault="001D548B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61CDCBC1" w14:textId="77777777" w:rsidR="001D548B" w:rsidRPr="00B62D7B" w:rsidRDefault="001D548B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2F0E99DC" w14:textId="77777777" w:rsidR="001D548B" w:rsidRPr="00B62D7B" w:rsidRDefault="001D548B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5E31523B" w14:textId="77777777" w:rsidR="00F75B07" w:rsidRDefault="00F75B07" w:rsidP="00BC0018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07B8DF34" w14:textId="77777777" w:rsidR="008728F0" w:rsidRDefault="008728F0" w:rsidP="00BC0018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5A5794EC" w14:textId="77777777" w:rsidR="008728F0" w:rsidRDefault="008728F0" w:rsidP="00BC0018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6CF90310" w14:textId="77777777" w:rsidR="008728F0" w:rsidRDefault="008728F0" w:rsidP="00BC0018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7F77B25" w14:textId="77777777" w:rsidR="008728F0" w:rsidRDefault="008728F0" w:rsidP="00BC0018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5C3BF782" w14:textId="77777777" w:rsidR="008728F0" w:rsidRDefault="008728F0" w:rsidP="00BC0018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0393117E" w14:textId="77777777" w:rsidR="008728F0" w:rsidRDefault="008728F0" w:rsidP="00BC0018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3C12CB64" w14:textId="77777777" w:rsidR="008728F0" w:rsidRDefault="008728F0" w:rsidP="00BC0018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38119325" w14:textId="77777777" w:rsidR="008728F0" w:rsidRDefault="008728F0" w:rsidP="00BC0018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1546C7CA" w14:textId="77777777" w:rsidR="008728F0" w:rsidRDefault="008728F0" w:rsidP="00BC0018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576B3F96" w14:textId="77777777" w:rsidR="008728F0" w:rsidRDefault="008728F0" w:rsidP="00BC0018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6A05403F" w14:textId="18C895C8" w:rsidR="00D03D4C" w:rsidRDefault="00D03D4C" w:rsidP="00BC0018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477BDDB" w14:textId="77777777" w:rsidR="00813215" w:rsidRPr="00BF55BF" w:rsidRDefault="00813215" w:rsidP="00BF55B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  <w:t>Załącznik nr 3 do SIWZ – Formularz Oferty</w:t>
      </w:r>
    </w:p>
    <w:p w14:paraId="50BB25CB" w14:textId="77777777" w:rsidR="00813215" w:rsidRPr="00BF55BF" w:rsidRDefault="00813215" w:rsidP="00BF55BF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36A5AF2B" w14:textId="77777777" w:rsidR="00813215" w:rsidRDefault="00813215" w:rsidP="00630351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630351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0D3DD6F9" w14:textId="77777777" w:rsidR="00630351" w:rsidRPr="00630351" w:rsidRDefault="00630351" w:rsidP="00630351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186CB379" w14:textId="77777777" w:rsidR="00813215" w:rsidRPr="00BF55BF" w:rsidRDefault="00630351" w:rsidP="00BF55BF">
      <w:pPr>
        <w:spacing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nazwa/firma, adres)</w:t>
      </w:r>
      <w:r w:rsidR="00813215" w:rsidRPr="00BF55B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br/>
      </w:r>
    </w:p>
    <w:p w14:paraId="1D2DF875" w14:textId="77777777" w:rsidR="00813215" w:rsidRPr="00BF55BF" w:rsidRDefault="00630351" w:rsidP="00BF55BF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</w:p>
    <w:p w14:paraId="07A16FA2" w14:textId="2726BE9D" w:rsidR="00813215" w:rsidRPr="00931BD0" w:rsidRDefault="0097047F" w:rsidP="00931BD0">
      <w:pPr>
        <w:spacing w:before="24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813215" w:rsidRPr="00BF55BF">
        <w:rPr>
          <w:rFonts w:asciiTheme="minorHAnsi" w:hAnsiTheme="minorHAnsi" w:cstheme="minorHAnsi"/>
          <w:sz w:val="22"/>
          <w:szCs w:val="22"/>
        </w:rPr>
        <w:t>la</w:t>
      </w:r>
      <w:r w:rsidR="00CA4BE5">
        <w:rPr>
          <w:rFonts w:asciiTheme="minorHAnsi" w:hAnsiTheme="minorHAnsi" w:cstheme="minorHAnsi"/>
          <w:sz w:val="22"/>
          <w:szCs w:val="22"/>
        </w:rPr>
        <w:t xml:space="preserve"> Sieć Badawcza Łukasiewicz- </w:t>
      </w:r>
      <w:r w:rsidR="00813215" w:rsidRPr="00BF55BF">
        <w:rPr>
          <w:rFonts w:asciiTheme="minorHAnsi" w:hAnsiTheme="minorHAnsi" w:cstheme="minorHAnsi"/>
          <w:sz w:val="22"/>
          <w:szCs w:val="22"/>
        </w:rPr>
        <w:t xml:space="preserve"> </w:t>
      </w:r>
      <w:r w:rsidR="005B7F42" w:rsidRPr="005B7F42">
        <w:rPr>
          <w:rFonts w:asciiTheme="minorHAnsi" w:hAnsiTheme="minorHAnsi" w:cstheme="minorHAnsi"/>
          <w:b/>
          <w:bCs/>
          <w:sz w:val="22"/>
          <w:szCs w:val="22"/>
        </w:rPr>
        <w:t>Instytut 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3865"/>
        <w:gridCol w:w="5068"/>
      </w:tblGrid>
      <w:tr w:rsidR="00813215" w:rsidRPr="00F75B07" w14:paraId="42D09253" w14:textId="77777777" w:rsidTr="00055811">
        <w:trPr>
          <w:trHeight w:val="616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4622" w14:textId="77777777" w:rsidR="00813215" w:rsidRPr="00F75B07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5B07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36D9A" w14:textId="075B29C3" w:rsidR="00813215" w:rsidRPr="00F75B07" w:rsidRDefault="001B797B" w:rsidP="00F55972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Usługa </w:t>
            </w:r>
            <w:r w:rsidRPr="001B79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modernizacji </w:t>
            </w:r>
            <w:proofErr w:type="spellStart"/>
            <w:r w:rsidRPr="001B797B">
              <w:rPr>
                <w:rFonts w:asciiTheme="minorHAnsi" w:hAnsiTheme="minorHAnsi" w:cstheme="minorHAnsi"/>
                <w:b/>
                <w:sz w:val="22"/>
                <w:szCs w:val="22"/>
              </w:rPr>
              <w:t>implantatora</w:t>
            </w:r>
            <w:proofErr w:type="spellEnd"/>
            <w:r w:rsidRPr="001B79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jonów dla płytek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1B797B">
              <w:rPr>
                <w:rFonts w:asciiTheme="minorHAnsi" w:hAnsiTheme="minorHAnsi" w:cstheme="minorHAnsi"/>
                <w:b/>
                <w:sz w:val="22"/>
                <w:szCs w:val="22"/>
              </w:rPr>
              <w:t>o średnicy do 200 mm</w:t>
            </w:r>
          </w:p>
        </w:tc>
      </w:tr>
      <w:tr w:rsidR="00813215" w:rsidRPr="00F75B07" w14:paraId="287B16D3" w14:textId="77777777" w:rsidTr="00547EEF">
        <w:trPr>
          <w:trHeight w:val="572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4AD9" w14:textId="77777777" w:rsidR="00813215" w:rsidRPr="00F75B07" w:rsidRDefault="00813215" w:rsidP="00547EE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5B0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58BA" w14:textId="77777777" w:rsidR="00813215" w:rsidRPr="00F75B07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5B07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68EA4" w14:textId="77777777" w:rsidR="0097047F" w:rsidRPr="00F75B07" w:rsidRDefault="0097047F" w:rsidP="00BF55BF">
            <w:pPr>
              <w:tabs>
                <w:tab w:val="left" w:pos="708"/>
                <w:tab w:val="center" w:pos="4536"/>
                <w:tab w:val="right" w:pos="9072"/>
              </w:tabs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5B0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…………………………………………………………………………………..</w:t>
            </w:r>
          </w:p>
        </w:tc>
      </w:tr>
      <w:tr w:rsidR="00813215" w:rsidRPr="00F75B07" w14:paraId="1154AB08" w14:textId="77777777" w:rsidTr="00547EEF"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7033" w14:textId="77777777" w:rsidR="00813215" w:rsidRPr="00F75B07" w:rsidRDefault="00813215" w:rsidP="00547EE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5B07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1C50" w14:textId="77777777" w:rsidR="00813215" w:rsidRPr="00F75B07" w:rsidRDefault="00077696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NIP/REGON/</w:t>
            </w:r>
            <w:r w:rsidR="009E3836" w:rsidRPr="00F75B07">
              <w:rPr>
                <w:rFonts w:asciiTheme="minorHAnsi" w:hAnsiTheme="minorHAnsi" w:cstheme="minorHAnsi"/>
                <w:sz w:val="22"/>
                <w:szCs w:val="22"/>
              </w:rPr>
              <w:t xml:space="preserve"> lub</w:t>
            </w:r>
            <w:r w:rsidR="00F75B07" w:rsidRPr="00F75B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3836" w:rsidRPr="00F75B07">
              <w:rPr>
                <w:rFonts w:asciiTheme="minorHAnsi" w:hAnsiTheme="minorHAnsi" w:cstheme="minorHAnsi"/>
                <w:sz w:val="22"/>
                <w:szCs w:val="22"/>
              </w:rPr>
              <w:t>odpowiednie</w:t>
            </w:r>
            <w:r w:rsidR="00F75B07" w:rsidRPr="00F75B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3836" w:rsidRPr="00F75B07">
              <w:rPr>
                <w:rFonts w:asciiTheme="minorHAnsi" w:hAnsiTheme="minorHAnsi" w:cstheme="minorHAnsi"/>
                <w:sz w:val="22"/>
                <w:szCs w:val="22"/>
              </w:rPr>
              <w:t>numery 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2DCFD" w14:textId="77777777" w:rsidR="00813215" w:rsidRPr="00F75B07" w:rsidRDefault="0097047F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5B0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  <w:tr w:rsidR="00813215" w:rsidRPr="00F75B07" w14:paraId="1C84F8BE" w14:textId="77777777" w:rsidTr="00547EEF"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1291" w14:textId="77777777" w:rsidR="00813215" w:rsidRPr="00F75B07" w:rsidRDefault="00813215" w:rsidP="00547EE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FF3B83" w14:textId="77777777" w:rsidR="00813215" w:rsidRPr="00F75B07" w:rsidRDefault="00BC0018" w:rsidP="00547EE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813215" w:rsidRPr="00F75B0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EDB9" w14:textId="77777777" w:rsidR="00813215" w:rsidRPr="00F75B07" w:rsidRDefault="00C77A20" w:rsidP="00BF55BF">
            <w:pPr>
              <w:spacing w:before="240"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5B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Telefon</w:t>
            </w:r>
          </w:p>
          <w:p w14:paraId="0F9EC9F2" w14:textId="77777777" w:rsidR="00813215" w:rsidRPr="00F75B07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5B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6066E" w14:textId="77777777" w:rsidR="00813215" w:rsidRPr="00F75B07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5B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</w:t>
            </w:r>
          </w:p>
          <w:p w14:paraId="372188AC" w14:textId="77777777" w:rsidR="00813215" w:rsidRPr="00F75B07" w:rsidRDefault="00813215" w:rsidP="00C77A20">
            <w:pPr>
              <w:spacing w:before="240"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5B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</w:t>
            </w:r>
          </w:p>
        </w:tc>
      </w:tr>
      <w:tr w:rsidR="00813215" w:rsidRPr="00F75B07" w14:paraId="58C42D2C" w14:textId="77777777" w:rsidTr="00547EEF">
        <w:trPr>
          <w:trHeight w:val="1550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44BA" w14:textId="77777777" w:rsidR="00813215" w:rsidRPr="00F75B07" w:rsidRDefault="00BC0018" w:rsidP="00547EE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13215" w:rsidRPr="00F75B0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53C9" w14:textId="77777777" w:rsidR="00813215" w:rsidRPr="00F75B07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5B07">
              <w:rPr>
                <w:rFonts w:asciiTheme="minorHAnsi" w:hAnsiTheme="minorHAnsi" w:cstheme="minorHAnsi"/>
                <w:sz w:val="22"/>
                <w:szCs w:val="22"/>
              </w:rPr>
              <w:t xml:space="preserve">Całkowita cena oferty netto </w:t>
            </w:r>
          </w:p>
          <w:p w14:paraId="65AF130B" w14:textId="77777777" w:rsidR="00813215" w:rsidRPr="00F75B07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7A82B6" w14:textId="77777777" w:rsidR="00813215" w:rsidRPr="00F75B07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5B07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5EF5414E" w14:textId="77777777" w:rsidR="00813215" w:rsidRPr="00F75B07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5B07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01D7283A" w14:textId="77777777" w:rsidR="00813215" w:rsidRPr="00F75B07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5B07">
              <w:rPr>
                <w:rFonts w:asciiTheme="minorHAnsi" w:hAnsiTheme="minorHAnsi" w:cstheme="minorHAnsi"/>
                <w:sz w:val="22"/>
                <w:szCs w:val="22"/>
              </w:rPr>
              <w:t>Całkowita cena oferty brutto</w:t>
            </w:r>
          </w:p>
          <w:p w14:paraId="362EF936" w14:textId="77777777" w:rsidR="00813215" w:rsidRPr="00F75B07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B52AD" w14:textId="77777777" w:rsidR="00813215" w:rsidRPr="00F75B07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75B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F75B07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Pr="00F75B07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  <w:r w:rsidR="009C5C70">
              <w:rPr>
                <w:rFonts w:asciiTheme="minorHAnsi" w:hAnsiTheme="minorHAnsi" w:cstheme="minorHAnsi"/>
                <w:iCs/>
                <w:sz w:val="22"/>
                <w:szCs w:val="22"/>
              </w:rPr>
              <w:t>/EUR/USD/GBP</w:t>
            </w:r>
            <w:r w:rsidR="00437FC4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0A3FA153" w14:textId="77777777" w:rsidR="00813215" w:rsidRPr="00F75B07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5B07">
              <w:rPr>
                <w:rFonts w:asciiTheme="minorHAnsi" w:hAnsiTheme="minorHAnsi" w:cstheme="minorHAnsi"/>
                <w:sz w:val="22"/>
                <w:szCs w:val="22"/>
              </w:rPr>
              <w:t>słownie:........................................................</w:t>
            </w:r>
          </w:p>
          <w:p w14:paraId="461CA4E6" w14:textId="77777777" w:rsidR="00813215" w:rsidRPr="00F75B07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5B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F75B07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53EEEACA" w14:textId="77777777" w:rsidR="009C5C70" w:rsidRPr="00F75B07" w:rsidRDefault="00813215" w:rsidP="009C5C70">
            <w:pPr>
              <w:spacing w:before="240"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75B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F75B07">
              <w:rPr>
                <w:rFonts w:asciiTheme="minorHAnsi" w:hAnsiTheme="minorHAnsi" w:cstheme="minorHAnsi"/>
                <w:sz w:val="22"/>
                <w:szCs w:val="22"/>
              </w:rPr>
              <w:t>: ...........................</w:t>
            </w:r>
            <w:r w:rsidR="009C5C70">
              <w:rPr>
                <w:rFonts w:asciiTheme="minorHAnsi" w:hAnsiTheme="minorHAnsi" w:cstheme="minorHAnsi"/>
                <w:sz w:val="22"/>
                <w:szCs w:val="22"/>
              </w:rPr>
              <w:t>................</w:t>
            </w:r>
            <w:r w:rsidRPr="00F75B07"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  <w:r w:rsidR="009C5C70">
              <w:rPr>
                <w:rFonts w:asciiTheme="minorHAnsi" w:hAnsiTheme="minorHAnsi" w:cstheme="minorHAnsi"/>
                <w:iCs/>
                <w:sz w:val="22"/>
                <w:szCs w:val="22"/>
              </w:rPr>
              <w:t>/EUR/USD/GBP</w:t>
            </w:r>
            <w:r w:rsidR="00437FC4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0FB21C0E" w14:textId="77777777" w:rsidR="009C5C70" w:rsidRPr="00F75B07" w:rsidRDefault="00813215" w:rsidP="009C5C70">
            <w:pPr>
              <w:spacing w:before="240"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75B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F75B07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Pr="00F75B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PLN</w:t>
            </w:r>
            <w:r w:rsidR="009C5C70">
              <w:rPr>
                <w:rFonts w:asciiTheme="minorHAnsi" w:hAnsiTheme="minorHAnsi" w:cstheme="minorHAnsi"/>
                <w:iCs/>
                <w:sz w:val="22"/>
                <w:szCs w:val="22"/>
              </w:rPr>
              <w:t>/EUR/USD/GBP</w:t>
            </w:r>
            <w:r w:rsidR="00437FC4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3EEB024E" w14:textId="77777777" w:rsidR="00813215" w:rsidRPr="00F75B07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5B07"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</w:p>
        </w:tc>
      </w:tr>
      <w:tr w:rsidR="001B797B" w:rsidRPr="00F75B07" w14:paraId="7E1DB28B" w14:textId="77777777" w:rsidTr="00547EEF">
        <w:trPr>
          <w:trHeight w:val="1550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0572" w14:textId="49359456" w:rsidR="001B797B" w:rsidRDefault="001B797B" w:rsidP="00547EE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9E3D" w14:textId="41CB7467" w:rsidR="001B797B" w:rsidRPr="00F75B07" w:rsidRDefault="001B797B" w:rsidP="001B797B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797B">
              <w:rPr>
                <w:rFonts w:asciiTheme="minorHAnsi" w:hAnsiTheme="minorHAnsi" w:cstheme="minorHAnsi"/>
                <w:sz w:val="22"/>
                <w:szCs w:val="22"/>
              </w:rPr>
              <w:t xml:space="preserve">Termin wykonania zamówienia: do </w:t>
            </w:r>
            <w:r w:rsidRPr="001B797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 </w:t>
            </w:r>
            <w:r w:rsidRPr="001B79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tygodni </w:t>
            </w:r>
            <w:r w:rsidRPr="001B797B">
              <w:rPr>
                <w:rFonts w:asciiTheme="minorHAnsi" w:hAnsiTheme="minorHAnsi" w:cstheme="minorHAnsi"/>
                <w:sz w:val="22"/>
                <w:szCs w:val="22"/>
              </w:rPr>
              <w:t>od daty podpisania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24A01" w14:textId="69EAC1D6" w:rsidR="001B797B" w:rsidRPr="00F75B07" w:rsidRDefault="001B797B" w:rsidP="00BF55BF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B79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 …………………………………….</w:t>
            </w:r>
          </w:p>
        </w:tc>
      </w:tr>
      <w:tr w:rsidR="00BC0018" w:rsidRPr="00F75B07" w14:paraId="55F8CE14" w14:textId="77777777" w:rsidTr="00547EEF">
        <w:trPr>
          <w:trHeight w:val="416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DBAA" w14:textId="781397D1" w:rsidR="00BC0018" w:rsidRPr="00F75B07" w:rsidRDefault="001B797B" w:rsidP="00547EE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BC001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0777" w14:textId="77777777" w:rsidR="00BC0018" w:rsidRPr="00F75B07" w:rsidRDefault="00BC0018" w:rsidP="009E3836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Pr="007A1A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 najmniej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Pr="007A1A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miesięcy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A19B3" w14:textId="77777777" w:rsidR="00BC0018" w:rsidRPr="00F75B07" w:rsidRDefault="00BC0018" w:rsidP="00077696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="000776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:…………………….</w:t>
            </w:r>
          </w:p>
        </w:tc>
      </w:tr>
      <w:tr w:rsidR="00813215" w:rsidRPr="00F75B07" w14:paraId="5F071147" w14:textId="77777777" w:rsidTr="00547EEF">
        <w:trPr>
          <w:trHeight w:val="2258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BE3D" w14:textId="12FDA140" w:rsidR="00813215" w:rsidRPr="00F75B07" w:rsidRDefault="001B797B" w:rsidP="00547EE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7</w:t>
            </w:r>
            <w:r w:rsidR="00813215" w:rsidRPr="00F75B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3B4F" w14:textId="77777777" w:rsidR="00547EEF" w:rsidRDefault="00547EEF" w:rsidP="00547EE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BD165C" w14:textId="77777777" w:rsidR="00813215" w:rsidRPr="00F75B07" w:rsidRDefault="00813215" w:rsidP="00547EE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F75B07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F85FD" w14:textId="77777777" w:rsidR="005A3CBB" w:rsidRPr="00F75B07" w:rsidRDefault="00813215" w:rsidP="00BC0018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5B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F75B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="009C5C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 </w:t>
            </w:r>
            <w:r w:rsidRPr="00F75B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 Zamawi</w:t>
            </w:r>
            <w:r w:rsidR="005A3CBB" w:rsidRPr="00F75B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14:paraId="19940817" w14:textId="77777777" w:rsidR="00813215" w:rsidRPr="00F75B07" w:rsidRDefault="00813215" w:rsidP="00BC0018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5B0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F75B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="00FB0338" w:rsidRPr="00F75B0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 ........</w:t>
            </w:r>
            <w:r w:rsidRPr="00F75B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="00FB0338" w:rsidRPr="00F75B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</w:t>
            </w:r>
          </w:p>
        </w:tc>
      </w:tr>
      <w:tr w:rsidR="00813215" w:rsidRPr="00F75B07" w14:paraId="59ADFFB7" w14:textId="77777777" w:rsidTr="00547EEF">
        <w:trPr>
          <w:trHeight w:val="1255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B01A" w14:textId="77777777" w:rsidR="00813215" w:rsidRPr="00F75B07" w:rsidRDefault="00BC0018" w:rsidP="0028505D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813215" w:rsidRPr="00F75B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B114" w14:textId="77777777" w:rsidR="00813215" w:rsidRPr="00F75B07" w:rsidRDefault="00813215" w:rsidP="00BC0018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F75B07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45217" w14:textId="77777777" w:rsidR="00BF4437" w:rsidRPr="00F75B07" w:rsidRDefault="00BF4437" w:rsidP="00BC0018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5B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jestem/ nie jestem* przedsiębiorcą z sektora </w:t>
            </w:r>
            <w:r w:rsidRPr="00F75B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małych/średnich</w:t>
            </w:r>
            <w:r w:rsidRPr="00F75B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 przedsiębiorstw w rozumieniu ustawy z dnia 6 marca 2018 r.</w:t>
            </w:r>
            <w:r w:rsidR="00BC00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75B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Prawo przedsiębiorców.</w:t>
            </w:r>
          </w:p>
        </w:tc>
      </w:tr>
      <w:tr w:rsidR="00813215" w:rsidRPr="00F75B07" w14:paraId="2D263FD3" w14:textId="77777777" w:rsidTr="00547EEF">
        <w:trPr>
          <w:trHeight w:val="949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F4A3" w14:textId="77777777" w:rsidR="00813215" w:rsidRPr="00F75B07" w:rsidRDefault="00BC0018" w:rsidP="0028505D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813215" w:rsidRPr="00F75B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CCF0" w14:textId="77777777" w:rsidR="00813215" w:rsidRPr="00F75B07" w:rsidRDefault="00813215" w:rsidP="00BC0018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F75B07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2BDBF" w14:textId="77777777" w:rsidR="00813215" w:rsidRPr="00F75B07" w:rsidRDefault="00813215" w:rsidP="00BC001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5B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zapoznałem się z treścią SIWZ (wraz </w:t>
            </w:r>
            <w:r w:rsidR="005A3CBB" w:rsidRPr="00F75B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F75B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załącznikami stanowiącymi jej integralną część)  </w:t>
            </w:r>
            <w:r w:rsidR="005A3CBB" w:rsidRPr="00F75B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F75B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akceptuję jej brzmienie bez zastrzeżeń.</w:t>
            </w:r>
          </w:p>
        </w:tc>
      </w:tr>
      <w:tr w:rsidR="00813215" w:rsidRPr="00F75B07" w14:paraId="62A7E4CD" w14:textId="77777777" w:rsidTr="00547EEF">
        <w:trPr>
          <w:trHeight w:val="836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49A9" w14:textId="77777777" w:rsidR="00813215" w:rsidRPr="00F75B07" w:rsidRDefault="00BC0018" w:rsidP="0028505D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  <w:r w:rsidR="00813215" w:rsidRPr="00F75B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A13A" w14:textId="77777777" w:rsidR="00813215" w:rsidRPr="00F75B07" w:rsidRDefault="00813215" w:rsidP="00BC0018">
            <w:pPr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75B07">
              <w:rPr>
                <w:rFonts w:asciiTheme="minorHAnsi" w:hAnsiTheme="minorHAnsi" w:cstheme="minorHAnsi"/>
                <w:sz w:val="22"/>
                <w:szCs w:val="22"/>
              </w:rPr>
              <w:t xml:space="preserve">Osoby </w:t>
            </w:r>
            <w:r w:rsidR="005A3CBB" w:rsidRPr="00F75B07">
              <w:rPr>
                <w:rFonts w:asciiTheme="minorHAnsi" w:hAnsiTheme="minorHAnsi" w:cstheme="minorHAnsi"/>
                <w:sz w:val="22"/>
                <w:szCs w:val="22"/>
              </w:rPr>
              <w:t xml:space="preserve">uprawnione </w:t>
            </w:r>
            <w:r w:rsidRPr="00F75B07">
              <w:rPr>
                <w:rFonts w:asciiTheme="minorHAnsi" w:hAnsiTheme="minorHAnsi" w:cstheme="minorHAnsi"/>
                <w:sz w:val="22"/>
                <w:szCs w:val="22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6F6D4" w14:textId="77777777" w:rsidR="00813215" w:rsidRPr="00F75B07" w:rsidRDefault="00813215" w:rsidP="00BC0018">
            <w:pPr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75B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F75B07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813215" w:rsidRPr="00F75B07" w14:paraId="4034DAA7" w14:textId="77777777" w:rsidTr="00547EEF">
        <w:trPr>
          <w:trHeight w:val="586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78BE" w14:textId="77777777" w:rsidR="00813215" w:rsidRPr="00F75B07" w:rsidRDefault="00813215" w:rsidP="00BC0018">
            <w:pPr>
              <w:spacing w:before="240" w:after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5B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BC00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Pr="00F75B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FCEB" w14:textId="77777777" w:rsidR="00813215" w:rsidRPr="00F75B07" w:rsidRDefault="00813215" w:rsidP="00BC0018">
            <w:pPr>
              <w:spacing w:after="100" w:afterAutospacing="1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F75B07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0B2CB" w14:textId="77777777" w:rsidR="0015664B" w:rsidRPr="00F75B07" w:rsidRDefault="00813215" w:rsidP="00BC0018">
            <w:pPr>
              <w:spacing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5B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 części zamówienia:</w:t>
            </w:r>
            <w:r w:rsidR="005A3CBB" w:rsidRPr="00F75B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...........................</w:t>
            </w:r>
          </w:p>
          <w:p w14:paraId="0367CD1F" w14:textId="77777777" w:rsidR="00813215" w:rsidRPr="00F75B07" w:rsidRDefault="00813215" w:rsidP="00BC0018">
            <w:pPr>
              <w:spacing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5B0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 nazwy firm</w:t>
            </w:r>
            <w:r w:rsidRPr="00F75B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………………………………………….</w:t>
            </w:r>
          </w:p>
        </w:tc>
      </w:tr>
      <w:tr w:rsidR="00813215" w:rsidRPr="00F75B07" w14:paraId="757C02AF" w14:textId="77777777" w:rsidTr="00547EEF">
        <w:trPr>
          <w:trHeight w:val="700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06D8" w14:textId="44F81B0E" w:rsidR="00813215" w:rsidRPr="00F75B07" w:rsidRDefault="00813215" w:rsidP="001B797B">
            <w:pPr>
              <w:spacing w:before="240" w:after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5B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1B79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F75B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6616" w14:textId="77777777" w:rsidR="00813215" w:rsidRPr="00F75B07" w:rsidRDefault="00813215" w:rsidP="00BC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5B07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816C2" w14:textId="77777777" w:rsidR="00813215" w:rsidRPr="00F75B07" w:rsidRDefault="00813215" w:rsidP="00BC00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5B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 …………………………………………………..</w:t>
            </w:r>
          </w:p>
          <w:p w14:paraId="011DF63C" w14:textId="77777777" w:rsidR="00813215" w:rsidRPr="00F75B07" w:rsidRDefault="00813215" w:rsidP="00BC00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5B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 …………………………………………………….</w:t>
            </w:r>
          </w:p>
        </w:tc>
      </w:tr>
      <w:tr w:rsidR="00813215" w:rsidRPr="00F75B07" w14:paraId="0D504E05" w14:textId="77777777" w:rsidTr="00547EEF">
        <w:trPr>
          <w:trHeight w:val="489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D7D5" w14:textId="3585E560" w:rsidR="00813215" w:rsidRPr="00F75B07" w:rsidRDefault="00813215" w:rsidP="001B797B">
            <w:pPr>
              <w:spacing w:before="240" w:after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5B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1B79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F75B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C6BF" w14:textId="77777777" w:rsidR="00813215" w:rsidRPr="00F75B07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5B07">
              <w:rPr>
                <w:rFonts w:asciiTheme="minorHAnsi" w:hAnsiTheme="minorHAnsi" w:cstheme="minorHAnsi"/>
                <w:sz w:val="22"/>
                <w:szCs w:val="22"/>
              </w:rPr>
              <w:t>Miejscowość  i data sporządzenia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041FD" w14:textId="77777777" w:rsidR="00813215" w:rsidRPr="00F75B07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5B07">
              <w:rPr>
                <w:rFonts w:asciiTheme="minorHAnsi" w:hAnsiTheme="minorHAnsi" w:cstheme="minorHAnsi"/>
                <w:sz w:val="22"/>
                <w:szCs w:val="22"/>
              </w:rPr>
              <w:t>………………………….. data: …………………………….</w:t>
            </w:r>
          </w:p>
        </w:tc>
      </w:tr>
      <w:tr w:rsidR="00813215" w:rsidRPr="00F75B07" w14:paraId="12147E62" w14:textId="77777777" w:rsidTr="00547EEF"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D7C0" w14:textId="452AC49E" w:rsidR="00813215" w:rsidRPr="00F75B07" w:rsidRDefault="00813215" w:rsidP="001B797B">
            <w:pPr>
              <w:spacing w:before="240" w:after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5B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1B79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Pr="00F75B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DAF5" w14:textId="77777777" w:rsidR="00813215" w:rsidRPr="00F75B07" w:rsidRDefault="00813215" w:rsidP="00BF55BF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5B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że wypełniłem obowiązki informacyjne przewidziane w art. 13 lub art. 14 RODO</w:t>
            </w:r>
            <w:r w:rsidR="00F75B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75B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wobec osób fizycznych, </w:t>
            </w:r>
            <w:r w:rsidRPr="00F75B07">
              <w:rPr>
                <w:rFonts w:asciiTheme="minorHAnsi" w:hAnsiTheme="minorHAnsi" w:cstheme="minorHAnsi"/>
                <w:sz w:val="22"/>
                <w:szCs w:val="22"/>
              </w:rPr>
              <w:t>od których dane osobowe bezpośrednio lub pośrednio pozyskałem</w:t>
            </w:r>
            <w:r w:rsidRPr="00F75B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celu ubiegania się o udzielenie zamówienia publicznego w niniejszym postępowaniu</w:t>
            </w:r>
            <w:r w:rsidRPr="00F75B0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A0ECCA8" w14:textId="77777777" w:rsidR="00813215" w:rsidRPr="00F75B07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E3933" w14:textId="77777777" w:rsidR="00813215" w:rsidRPr="00F75B07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5B0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potwierdzić:</w:t>
            </w:r>
            <w:r w:rsidRPr="00F75B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……………………………………………..</w:t>
            </w:r>
          </w:p>
          <w:p w14:paraId="06753026" w14:textId="77777777" w:rsidR="00813215" w:rsidRPr="00F75B07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8C4D461" w14:textId="77777777" w:rsidR="00813215" w:rsidRPr="00F75B07" w:rsidRDefault="00813215" w:rsidP="009E383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0018">
              <w:rPr>
                <w:rFonts w:asciiTheme="minorHAnsi" w:hAnsiTheme="minorHAnsi" w:cstheme="minorHAnsi"/>
                <w:i/>
                <w:color w:val="000000"/>
                <w:szCs w:val="22"/>
              </w:rPr>
              <w:t xml:space="preserve">W przypadku gdy wykonawca </w:t>
            </w:r>
            <w:r w:rsidRPr="00BC0018">
              <w:rPr>
                <w:rFonts w:asciiTheme="minorHAnsi" w:hAnsiTheme="minorHAnsi" w:cstheme="minorHAnsi"/>
                <w:i/>
                <w:szCs w:val="22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</w:tbl>
    <w:p w14:paraId="374133B8" w14:textId="77777777" w:rsidR="00813215" w:rsidRPr="00954FF7" w:rsidRDefault="00813215" w:rsidP="00954FF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*</w:t>
      </w:r>
      <w:r w:rsidRPr="00BF55BF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5B69E392" w14:textId="77777777" w:rsidR="00813215" w:rsidRPr="00954FF7" w:rsidRDefault="00813215" w:rsidP="00954FF7">
      <w:pPr>
        <w:spacing w:line="276" w:lineRule="auto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954FF7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084C4E0E" w14:textId="77777777" w:rsidR="00813215" w:rsidRPr="00BC0018" w:rsidRDefault="00813215" w:rsidP="00954FF7">
      <w:pPr>
        <w:spacing w:line="276" w:lineRule="auto"/>
        <w:rPr>
          <w:rFonts w:asciiTheme="minorHAnsi" w:hAnsiTheme="minorHAnsi" w:cstheme="minorHAnsi"/>
          <w:szCs w:val="22"/>
        </w:rPr>
      </w:pPr>
      <w:r w:rsidRPr="00954FF7">
        <w:rPr>
          <w:rFonts w:asciiTheme="minorHAnsi" w:hAnsiTheme="minorHAnsi" w:cstheme="minorHAnsi"/>
          <w:sz w:val="22"/>
          <w:szCs w:val="22"/>
        </w:rPr>
        <w:tab/>
      </w:r>
      <w:r w:rsidRPr="00954FF7">
        <w:rPr>
          <w:rFonts w:asciiTheme="minorHAnsi" w:hAnsiTheme="minorHAnsi" w:cstheme="minorHAnsi"/>
          <w:sz w:val="22"/>
          <w:szCs w:val="22"/>
        </w:rPr>
        <w:tab/>
      </w:r>
      <w:r w:rsidRPr="00954FF7">
        <w:rPr>
          <w:rFonts w:asciiTheme="minorHAnsi" w:hAnsiTheme="minorHAnsi" w:cstheme="minorHAnsi"/>
          <w:sz w:val="22"/>
          <w:szCs w:val="22"/>
        </w:rPr>
        <w:tab/>
      </w:r>
      <w:r w:rsidRPr="00954FF7">
        <w:rPr>
          <w:rFonts w:asciiTheme="minorHAnsi" w:hAnsiTheme="minorHAnsi" w:cstheme="minorHAnsi"/>
          <w:sz w:val="22"/>
          <w:szCs w:val="22"/>
        </w:rPr>
        <w:tab/>
      </w:r>
      <w:r w:rsidRPr="00954FF7">
        <w:rPr>
          <w:rFonts w:asciiTheme="minorHAnsi" w:hAnsiTheme="minorHAnsi" w:cstheme="minorHAnsi"/>
          <w:sz w:val="22"/>
          <w:szCs w:val="22"/>
        </w:rPr>
        <w:tab/>
      </w:r>
      <w:r w:rsidRPr="00BC0018">
        <w:rPr>
          <w:rFonts w:asciiTheme="minorHAnsi" w:hAnsiTheme="minorHAnsi" w:cstheme="minorHAnsi"/>
          <w:szCs w:val="22"/>
        </w:rPr>
        <w:t>podpis osoby /osób   uprawnionej /uprawnionych</w:t>
      </w:r>
    </w:p>
    <w:p w14:paraId="725B25C8" w14:textId="77777777" w:rsidR="00813215" w:rsidRPr="00954FF7" w:rsidRDefault="00813215" w:rsidP="00954FF7">
      <w:pPr>
        <w:spacing w:line="276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BC0018">
        <w:rPr>
          <w:rFonts w:asciiTheme="minorHAnsi" w:hAnsiTheme="minorHAnsi" w:cstheme="minorHAnsi"/>
          <w:szCs w:val="22"/>
        </w:rPr>
        <w:t>do reprezentowania Wykonawcy</w:t>
      </w:r>
    </w:p>
    <w:p w14:paraId="3DD4B48A" w14:textId="77777777" w:rsidR="00547EEF" w:rsidRDefault="00547EEF" w:rsidP="00BF55BF">
      <w:pPr>
        <w:spacing w:before="240" w:after="120" w:line="276" w:lineRule="auto"/>
        <w:rPr>
          <w:rFonts w:asciiTheme="minorHAnsi" w:hAnsiTheme="minorHAnsi" w:cstheme="minorHAnsi"/>
          <w:b/>
          <w:szCs w:val="22"/>
        </w:rPr>
      </w:pPr>
    </w:p>
    <w:p w14:paraId="1B4180CA" w14:textId="4F7D1522" w:rsidR="00547EEF" w:rsidRDefault="00547EEF" w:rsidP="00BF55BF">
      <w:pPr>
        <w:spacing w:before="240" w:after="120" w:line="276" w:lineRule="auto"/>
        <w:rPr>
          <w:rFonts w:asciiTheme="minorHAnsi" w:hAnsiTheme="minorHAnsi" w:cstheme="minorHAnsi"/>
          <w:b/>
          <w:szCs w:val="22"/>
        </w:rPr>
      </w:pPr>
    </w:p>
    <w:p w14:paraId="2DC55A6D" w14:textId="77777777" w:rsidR="00813215" w:rsidRPr="00BC0018" w:rsidRDefault="00813215" w:rsidP="00BF55BF">
      <w:pPr>
        <w:spacing w:before="240" w:after="120" w:line="276" w:lineRule="auto"/>
        <w:rPr>
          <w:rFonts w:asciiTheme="minorHAnsi" w:hAnsiTheme="minorHAnsi" w:cstheme="minorHAnsi"/>
          <w:b/>
          <w:szCs w:val="22"/>
        </w:rPr>
      </w:pPr>
      <w:r w:rsidRPr="00BC0018">
        <w:rPr>
          <w:rFonts w:asciiTheme="minorHAnsi" w:hAnsiTheme="minorHAnsi" w:cstheme="minorHAnsi"/>
          <w:b/>
          <w:szCs w:val="22"/>
        </w:rPr>
        <w:t>Załącznik do formularza:</w:t>
      </w:r>
    </w:p>
    <w:p w14:paraId="072AC950" w14:textId="77777777" w:rsidR="00813215" w:rsidRPr="00BC0018" w:rsidRDefault="00813215" w:rsidP="0097047F">
      <w:pPr>
        <w:rPr>
          <w:rFonts w:asciiTheme="minorHAnsi" w:hAnsiTheme="minorHAnsi" w:cstheme="minorHAnsi"/>
          <w:szCs w:val="22"/>
        </w:rPr>
      </w:pPr>
      <w:r w:rsidRPr="00BC0018">
        <w:rPr>
          <w:rFonts w:asciiTheme="minorHAnsi" w:hAnsiTheme="minorHAnsi" w:cstheme="minorHAnsi"/>
          <w:szCs w:val="22"/>
        </w:rPr>
        <w:t>- wypełniony Załącznik nr 1 do SIWZ</w:t>
      </w:r>
    </w:p>
    <w:p w14:paraId="0F79C101" w14:textId="77777777" w:rsidR="00600B76" w:rsidRPr="00BC0018" w:rsidRDefault="00813215" w:rsidP="0097047F">
      <w:pPr>
        <w:rPr>
          <w:rFonts w:asciiTheme="minorHAnsi" w:hAnsiTheme="minorHAnsi" w:cstheme="minorHAnsi"/>
          <w:szCs w:val="22"/>
        </w:rPr>
      </w:pPr>
      <w:r w:rsidRPr="00BC0018">
        <w:rPr>
          <w:rFonts w:asciiTheme="minorHAnsi" w:hAnsiTheme="minorHAnsi" w:cstheme="minorHAnsi"/>
          <w:szCs w:val="22"/>
        </w:rPr>
        <w:t>- wydruk z rejestru (o ile jest)</w:t>
      </w:r>
    </w:p>
    <w:p w14:paraId="4CEE0D04" w14:textId="77777777" w:rsidR="00055811" w:rsidRPr="00BF55BF" w:rsidRDefault="00055811" w:rsidP="00BF55BF">
      <w:pPr>
        <w:spacing w:before="240" w:after="120" w:line="276" w:lineRule="auto"/>
        <w:ind w:left="2832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4 do SIWZ –Wykaz wykonanych dostaw</w:t>
      </w:r>
      <w:r w:rsidR="00954FF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F55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F55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F55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F55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F55B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376417F" w14:textId="77777777" w:rsidR="00055811" w:rsidRPr="00BF55BF" w:rsidRDefault="00055811" w:rsidP="00BF55BF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Wykonawca:                                                                          </w:t>
      </w:r>
      <w:r w:rsidR="00954FF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954FF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954FF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954FF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BF55B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Data …………………</w:t>
      </w:r>
    </w:p>
    <w:p w14:paraId="4ABB8652" w14:textId="77777777" w:rsidR="00055811" w:rsidRDefault="00055811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171CC1D2" w14:textId="77777777" w:rsidR="005A3CBB" w:rsidRPr="00954FF7" w:rsidRDefault="005A3CBB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45445A73" w14:textId="77777777" w:rsidR="00055811" w:rsidRPr="00BF55BF" w:rsidRDefault="00954FF7" w:rsidP="00BF55BF">
      <w:pPr>
        <w:spacing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nazwa/firma, adres)</w:t>
      </w:r>
    </w:p>
    <w:p w14:paraId="6A4EBA5A" w14:textId="1883EBEF" w:rsidR="00055811" w:rsidRPr="00BF55BF" w:rsidRDefault="00055811" w:rsidP="00BF55BF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</w:rPr>
        <w:t xml:space="preserve">WYKAZ   WYKONANYCH   </w:t>
      </w:r>
      <w:r w:rsidR="0096075D" w:rsidRPr="0096075D">
        <w:rPr>
          <w:rFonts w:asciiTheme="minorHAnsi" w:hAnsiTheme="minorHAnsi" w:cstheme="minorHAnsi"/>
          <w:b/>
          <w:bCs/>
          <w:sz w:val="22"/>
          <w:szCs w:val="22"/>
        </w:rPr>
        <w:t>USŁUG</w:t>
      </w:r>
    </w:p>
    <w:p w14:paraId="695000F5" w14:textId="0BC06768" w:rsidR="00055811" w:rsidRPr="00BF55BF" w:rsidRDefault="00055811" w:rsidP="00BF55BF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Składając ofertę w postępowaniu prowadzonym w trybie przetargu nieograniczonego na </w:t>
      </w:r>
      <w:r w:rsidR="001B797B" w:rsidRPr="001B797B">
        <w:rPr>
          <w:rFonts w:asciiTheme="minorHAnsi" w:hAnsiTheme="minorHAnsi" w:cstheme="minorHAnsi"/>
          <w:b/>
          <w:bCs/>
          <w:sz w:val="22"/>
          <w:szCs w:val="22"/>
        </w:rPr>
        <w:t xml:space="preserve">usługę modernizacji </w:t>
      </w:r>
      <w:proofErr w:type="spellStart"/>
      <w:r w:rsidR="001B797B" w:rsidRPr="001B797B">
        <w:rPr>
          <w:rFonts w:asciiTheme="minorHAnsi" w:hAnsiTheme="minorHAnsi" w:cstheme="minorHAnsi"/>
          <w:b/>
          <w:bCs/>
          <w:sz w:val="22"/>
          <w:szCs w:val="22"/>
        </w:rPr>
        <w:t>implantatora</w:t>
      </w:r>
      <w:proofErr w:type="spellEnd"/>
      <w:r w:rsidR="001B797B" w:rsidRPr="001B797B">
        <w:rPr>
          <w:rFonts w:asciiTheme="minorHAnsi" w:hAnsiTheme="minorHAnsi" w:cstheme="minorHAnsi"/>
          <w:b/>
          <w:bCs/>
          <w:sz w:val="22"/>
          <w:szCs w:val="22"/>
        </w:rPr>
        <w:t xml:space="preserve">  jonów dla płytek o średnicy do 200 mm</w:t>
      </w:r>
      <w:r w:rsidR="00DF14F1" w:rsidRPr="00DF14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F55BF">
        <w:rPr>
          <w:rFonts w:asciiTheme="minorHAnsi" w:hAnsiTheme="minorHAnsi" w:cstheme="minorHAnsi"/>
          <w:sz w:val="22"/>
          <w:szCs w:val="22"/>
        </w:rPr>
        <w:t xml:space="preserve">oświadczamy, że w okresie ostatnich trzech lat przed upływem terminu składania ofert, a jeżeli okres prowadzenia działalności jest krótszy – w tym okresie, wykonaliśmy dostawy:  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92"/>
        <w:gridCol w:w="1355"/>
        <w:gridCol w:w="1359"/>
        <w:gridCol w:w="3810"/>
      </w:tblGrid>
      <w:tr w:rsidR="00547EEF" w:rsidRPr="00B62D7B" w14:paraId="53E1EDE6" w14:textId="77777777" w:rsidTr="00547EEF">
        <w:trPr>
          <w:trHeight w:val="1582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1DCD" w14:textId="77777777" w:rsidR="00547EEF" w:rsidRPr="00BF55BF" w:rsidRDefault="00547EEF" w:rsidP="0096075D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87D6" w14:textId="4666E2A4" w:rsidR="00547EEF" w:rsidRPr="0096075D" w:rsidRDefault="0096075D" w:rsidP="0096075D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Przedmiot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125F" w14:textId="7411980C" w:rsidR="00547EEF" w:rsidRPr="0096075D" w:rsidRDefault="00547EEF" w:rsidP="0096075D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075D">
              <w:rPr>
                <w:rFonts w:asciiTheme="minorHAnsi" w:hAnsiTheme="minorHAnsi" w:cstheme="minorHAnsi"/>
                <w:sz w:val="22"/>
                <w:szCs w:val="22"/>
              </w:rPr>
              <w:t>Wartość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BFFB" w14:textId="620308D5" w:rsidR="00547EEF" w:rsidRPr="0096075D" w:rsidRDefault="00547EEF" w:rsidP="0096075D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075D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F05B4" w14:textId="77777777" w:rsidR="0096075D" w:rsidRDefault="00547EEF" w:rsidP="0096075D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075D">
              <w:rPr>
                <w:rFonts w:asciiTheme="minorHAnsi" w:hAnsiTheme="minorHAnsi" w:cstheme="minorHAnsi"/>
                <w:sz w:val="22"/>
                <w:szCs w:val="22"/>
              </w:rPr>
              <w:t xml:space="preserve">Podmiot, na rzecz którego </w:t>
            </w:r>
            <w:r w:rsidR="0096075D">
              <w:rPr>
                <w:rFonts w:asciiTheme="minorHAnsi" w:hAnsiTheme="minorHAnsi" w:cstheme="minorHAnsi"/>
                <w:sz w:val="22"/>
                <w:szCs w:val="22"/>
              </w:rPr>
              <w:t xml:space="preserve">usługa </w:t>
            </w:r>
            <w:r w:rsidRPr="0096075D">
              <w:rPr>
                <w:rFonts w:asciiTheme="minorHAnsi" w:hAnsiTheme="minorHAnsi" w:cstheme="minorHAnsi"/>
                <w:sz w:val="22"/>
                <w:szCs w:val="22"/>
              </w:rPr>
              <w:t xml:space="preserve"> została wykonana</w:t>
            </w:r>
          </w:p>
          <w:p w14:paraId="1BBD9AA2" w14:textId="5A7AADF8" w:rsidR="00547EEF" w:rsidRPr="0096075D" w:rsidRDefault="00547EEF" w:rsidP="0096075D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075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(nazwa i adres)</w:t>
            </w:r>
          </w:p>
        </w:tc>
      </w:tr>
      <w:tr w:rsidR="00547EEF" w:rsidRPr="00B62D7B" w14:paraId="548CFA31" w14:textId="77777777" w:rsidTr="00547EEF"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8179" w14:textId="77777777" w:rsidR="00547EEF" w:rsidRPr="00BF55BF" w:rsidRDefault="00547EEF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CE89" w14:textId="77777777" w:rsidR="00547EEF" w:rsidRPr="00BF55BF" w:rsidRDefault="00547EEF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4F41" w14:textId="27B36A5A" w:rsidR="00547EEF" w:rsidRPr="00BF55BF" w:rsidRDefault="00547EEF" w:rsidP="00547EE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0D7F" w14:textId="10DF30BE" w:rsidR="00547EEF" w:rsidRPr="00BF55BF" w:rsidRDefault="00547EEF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DB607" w14:textId="6B32AD34" w:rsidR="00547EEF" w:rsidRPr="00BF55BF" w:rsidRDefault="00547EEF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547EEF" w:rsidRPr="00B62D7B" w14:paraId="19697075" w14:textId="77777777" w:rsidTr="00547EEF"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06DD" w14:textId="77777777" w:rsidR="00547EEF" w:rsidRPr="00BF55BF" w:rsidRDefault="00547EEF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16B0" w14:textId="77777777" w:rsidR="00547EEF" w:rsidRPr="00BF55BF" w:rsidRDefault="00547EEF" w:rsidP="00BF55BF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0291" w14:textId="77777777" w:rsidR="00547EEF" w:rsidRPr="00BF55BF" w:rsidRDefault="00547EEF" w:rsidP="00BF55BF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45F1" w14:textId="5F534111" w:rsidR="00547EEF" w:rsidRPr="00BF55BF" w:rsidRDefault="00547EEF" w:rsidP="00BF55BF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5E686" w14:textId="77777777" w:rsidR="00547EEF" w:rsidRPr="00BF55BF" w:rsidRDefault="00547EEF" w:rsidP="00BF55BF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D0C00CE" w14:textId="77777777" w:rsidR="00055811" w:rsidRPr="00954FF7" w:rsidRDefault="00055811" w:rsidP="00954FF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087E9E7" w14:textId="1A25D3FD" w:rsidR="00954FF7" w:rsidRDefault="00055811" w:rsidP="00954FF7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802CCF">
        <w:rPr>
          <w:rFonts w:asciiTheme="minorHAnsi" w:hAnsiTheme="minorHAnsi" w:cstheme="minorHAnsi"/>
          <w:b/>
          <w:bCs/>
          <w:i/>
          <w:iCs/>
          <w:sz w:val="18"/>
          <w:szCs w:val="18"/>
        </w:rPr>
        <w:t>Uwaga! Do przedstawionej w tabeli wykonanej dostawy należy dołączyć stosowne dowody</w:t>
      </w:r>
      <w:r w:rsidRPr="00802CCF">
        <w:rPr>
          <w:rFonts w:asciiTheme="minorHAnsi" w:hAnsiTheme="minorHAnsi" w:cstheme="minorHAnsi"/>
          <w:b/>
          <w:bCs/>
          <w:i/>
          <w:iCs/>
          <w:sz w:val="18"/>
          <w:szCs w:val="18"/>
          <w:vertAlign w:val="superscript"/>
        </w:rPr>
        <w:t>*</w:t>
      </w:r>
      <w:r w:rsidRPr="00802CCF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potwierdzające, że </w:t>
      </w:r>
      <w:r w:rsidR="0096075D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usługa </w:t>
      </w:r>
      <w:r w:rsidRPr="00802CCF">
        <w:rPr>
          <w:rFonts w:asciiTheme="minorHAnsi" w:hAnsiTheme="minorHAnsi" w:cstheme="minorHAnsi"/>
          <w:b/>
          <w:bCs/>
          <w:i/>
          <w:iCs/>
          <w:sz w:val="18"/>
          <w:szCs w:val="18"/>
        </w:rPr>
        <w:t>została wykonana należycie.</w:t>
      </w:r>
    </w:p>
    <w:p w14:paraId="0925218E" w14:textId="77777777" w:rsidR="00802CCF" w:rsidRPr="00BF55BF" w:rsidRDefault="00802CCF" w:rsidP="00954FF7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708507DE" w14:textId="77777777" w:rsidR="00055811" w:rsidRPr="00954FF7" w:rsidRDefault="00055811" w:rsidP="00954FF7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54FF7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3A8BD432" w14:textId="61157DD5" w:rsidR="00055811" w:rsidRPr="00FB0338" w:rsidRDefault="00055811" w:rsidP="00954FF7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954FF7">
        <w:rPr>
          <w:rFonts w:asciiTheme="minorHAnsi" w:hAnsiTheme="minorHAnsi" w:cstheme="minorHAnsi"/>
          <w:sz w:val="22"/>
          <w:szCs w:val="22"/>
        </w:rPr>
        <w:tab/>
      </w:r>
      <w:r w:rsidR="0096075D">
        <w:rPr>
          <w:rFonts w:asciiTheme="minorHAnsi" w:hAnsiTheme="minorHAnsi" w:cstheme="minorHAnsi"/>
          <w:sz w:val="22"/>
          <w:szCs w:val="22"/>
        </w:rPr>
        <w:t xml:space="preserve">                                                  </w:t>
      </w:r>
      <w:r w:rsidRPr="00FB0338">
        <w:rPr>
          <w:rFonts w:asciiTheme="minorHAnsi" w:hAnsiTheme="minorHAnsi" w:cstheme="minorHAnsi"/>
          <w:sz w:val="18"/>
          <w:szCs w:val="18"/>
        </w:rPr>
        <w:t xml:space="preserve">podpis osoby/ osób uprawnionej/ uprawnionych </w:t>
      </w:r>
    </w:p>
    <w:p w14:paraId="21586872" w14:textId="10894D77" w:rsidR="00055811" w:rsidRPr="00FB0338" w:rsidRDefault="00055811" w:rsidP="00954FF7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FB0338">
        <w:rPr>
          <w:rFonts w:asciiTheme="minorHAnsi" w:hAnsiTheme="minorHAnsi" w:cstheme="minorHAnsi"/>
          <w:sz w:val="18"/>
          <w:szCs w:val="18"/>
        </w:rPr>
        <w:tab/>
      </w:r>
      <w:r w:rsidRPr="00FB0338">
        <w:rPr>
          <w:rFonts w:asciiTheme="minorHAnsi" w:hAnsiTheme="minorHAnsi" w:cstheme="minorHAnsi"/>
          <w:sz w:val="18"/>
          <w:szCs w:val="18"/>
        </w:rPr>
        <w:tab/>
      </w:r>
      <w:r w:rsidR="0096075D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</w:t>
      </w:r>
      <w:r w:rsidRPr="00FB0338">
        <w:rPr>
          <w:rFonts w:asciiTheme="minorHAnsi" w:hAnsiTheme="minorHAnsi" w:cstheme="minorHAnsi"/>
          <w:sz w:val="18"/>
          <w:szCs w:val="18"/>
        </w:rPr>
        <w:t xml:space="preserve"> do reprezentowania Wykonawcy</w:t>
      </w:r>
    </w:p>
    <w:p w14:paraId="57AB8E91" w14:textId="77777777" w:rsidR="00055811" w:rsidRPr="00BF55BF" w:rsidRDefault="00055811" w:rsidP="00BF55B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B893082" w14:textId="3842431D" w:rsidR="00055811" w:rsidRPr="00954FF7" w:rsidRDefault="00055811" w:rsidP="00954FF7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i/>
          <w:iCs/>
          <w:szCs w:val="22"/>
          <w:u w:val="single"/>
        </w:rPr>
      </w:pPr>
      <w:r w:rsidRPr="00954FF7">
        <w:rPr>
          <w:rFonts w:asciiTheme="minorHAnsi" w:hAnsiTheme="minorHAnsi" w:cstheme="minorHAnsi"/>
          <w:szCs w:val="22"/>
          <w:u w:val="single"/>
        </w:rPr>
        <w:t>*</w:t>
      </w:r>
      <w:r w:rsidR="00954FF7" w:rsidRPr="00954FF7">
        <w:rPr>
          <w:rFonts w:asciiTheme="minorHAnsi" w:hAnsiTheme="minorHAnsi" w:cstheme="minorHAnsi"/>
          <w:i/>
          <w:iCs/>
          <w:szCs w:val="22"/>
          <w:u w:val="single"/>
        </w:rPr>
        <w:t>Uwaga:</w:t>
      </w:r>
      <w:r w:rsidR="0096075D">
        <w:rPr>
          <w:rFonts w:asciiTheme="minorHAnsi" w:hAnsiTheme="minorHAnsi" w:cstheme="minorHAnsi"/>
          <w:i/>
          <w:iCs/>
          <w:szCs w:val="22"/>
          <w:u w:val="single"/>
        </w:rPr>
        <w:t xml:space="preserve">  </w:t>
      </w:r>
    </w:p>
    <w:p w14:paraId="0916D148" w14:textId="77777777" w:rsidR="00055811" w:rsidRPr="00954FF7" w:rsidRDefault="00055811" w:rsidP="00954FF7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i/>
          <w:iCs/>
          <w:szCs w:val="22"/>
        </w:rPr>
      </w:pPr>
      <w:r w:rsidRPr="00954FF7">
        <w:rPr>
          <w:rFonts w:asciiTheme="minorHAnsi" w:hAnsiTheme="minorHAnsi" w:cstheme="minorHAnsi"/>
          <w:i/>
          <w:iCs/>
          <w:szCs w:val="22"/>
        </w:rPr>
        <w:t>1) Dowodami o których mowa powyżej, są:</w:t>
      </w:r>
    </w:p>
    <w:p w14:paraId="4B6779EB" w14:textId="4D23AB40" w:rsidR="00055811" w:rsidRPr="00954FF7" w:rsidRDefault="00055811" w:rsidP="00CC05C3">
      <w:pPr>
        <w:numPr>
          <w:ilvl w:val="0"/>
          <w:numId w:val="37"/>
        </w:num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i/>
          <w:iCs/>
          <w:szCs w:val="22"/>
        </w:rPr>
      </w:pPr>
      <w:r w:rsidRPr="00954FF7">
        <w:rPr>
          <w:rFonts w:asciiTheme="minorHAnsi" w:hAnsiTheme="minorHAnsi" w:cstheme="minorHAnsi"/>
          <w:i/>
          <w:iCs/>
          <w:szCs w:val="22"/>
        </w:rPr>
        <w:t xml:space="preserve">poświadczenie, z tym że w odniesieniu  do nadal wykonywanych </w:t>
      </w:r>
      <w:r w:rsidR="0096075D">
        <w:rPr>
          <w:rFonts w:asciiTheme="minorHAnsi" w:hAnsiTheme="minorHAnsi" w:cstheme="minorHAnsi"/>
          <w:i/>
          <w:iCs/>
          <w:szCs w:val="22"/>
        </w:rPr>
        <w:t xml:space="preserve">usług </w:t>
      </w:r>
      <w:r w:rsidRPr="00954FF7">
        <w:rPr>
          <w:rFonts w:asciiTheme="minorHAnsi" w:hAnsiTheme="minorHAnsi" w:cstheme="minorHAnsi"/>
          <w:i/>
          <w:iCs/>
          <w:szCs w:val="22"/>
        </w:rPr>
        <w:t>okresowych  lub ciągłych poświadczenie powinno być wydane nie wcześniej niż na 3 miesiące przed upływem terminu składnia ofert;</w:t>
      </w:r>
    </w:p>
    <w:p w14:paraId="5BBD0024" w14:textId="77777777" w:rsidR="00055811" w:rsidRPr="00954FF7" w:rsidRDefault="00055811" w:rsidP="00CC05C3">
      <w:pPr>
        <w:numPr>
          <w:ilvl w:val="0"/>
          <w:numId w:val="37"/>
        </w:num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i/>
          <w:iCs/>
          <w:szCs w:val="22"/>
        </w:rPr>
      </w:pPr>
      <w:r w:rsidRPr="00954FF7">
        <w:rPr>
          <w:rFonts w:asciiTheme="minorHAnsi" w:hAnsiTheme="minorHAnsi" w:cstheme="minorHAnsi"/>
          <w:i/>
          <w:iCs/>
          <w:szCs w:val="22"/>
        </w:rPr>
        <w:t>oświadczenie Wykonawcy - jeżeli z uzasadnionych przyczyn o obiektywnym charakterze Wykonawca nie jest w stanie uzyskać poświadczenia, o którym mowa w lit. a.</w:t>
      </w:r>
    </w:p>
    <w:p w14:paraId="7CBB41C3" w14:textId="36E44546" w:rsidR="009A76D9" w:rsidRPr="00954FF7" w:rsidRDefault="009B5215" w:rsidP="00CC05C3">
      <w:pPr>
        <w:pStyle w:val="Akapitzlist"/>
        <w:numPr>
          <w:ilvl w:val="0"/>
          <w:numId w:val="47"/>
        </w:numPr>
        <w:tabs>
          <w:tab w:val="center" w:pos="284"/>
          <w:tab w:val="right" w:pos="9072"/>
        </w:tabs>
        <w:spacing w:line="276" w:lineRule="auto"/>
        <w:ind w:left="284"/>
        <w:jc w:val="both"/>
        <w:rPr>
          <w:rFonts w:asciiTheme="minorHAnsi" w:hAnsiTheme="minorHAnsi" w:cstheme="minorHAnsi"/>
          <w:i/>
          <w:iCs/>
          <w:szCs w:val="22"/>
        </w:rPr>
      </w:pPr>
      <w:r w:rsidRPr="00954FF7">
        <w:rPr>
          <w:rFonts w:asciiTheme="minorHAnsi" w:hAnsiTheme="minorHAnsi" w:cstheme="minorHAnsi"/>
          <w:i/>
          <w:iCs/>
          <w:szCs w:val="22"/>
        </w:rPr>
        <w:t xml:space="preserve">W przypadku gdy Zamawiający jest podmiotem, na rzecz którego </w:t>
      </w:r>
      <w:r w:rsidR="0072099C">
        <w:rPr>
          <w:rFonts w:asciiTheme="minorHAnsi" w:hAnsiTheme="minorHAnsi" w:cstheme="minorHAnsi"/>
          <w:i/>
          <w:iCs/>
          <w:szCs w:val="22"/>
        </w:rPr>
        <w:t xml:space="preserve">usługi </w:t>
      </w:r>
      <w:r w:rsidRPr="00954FF7">
        <w:rPr>
          <w:rFonts w:asciiTheme="minorHAnsi" w:hAnsiTheme="minorHAnsi" w:cstheme="minorHAnsi"/>
          <w:i/>
          <w:iCs/>
          <w:szCs w:val="22"/>
        </w:rPr>
        <w:t>wskazane w ww. wykazie zostały wcześniej wykonane, Wykonawca nie ma obowiązku przedkładania dowodów,  o których mowa powyżej.</w:t>
      </w:r>
    </w:p>
    <w:p w14:paraId="36D6CA21" w14:textId="77777777" w:rsidR="009A76D9" w:rsidRDefault="009A76D9" w:rsidP="00954FF7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9152A3B" w14:textId="77777777" w:rsidR="00BF4437" w:rsidRDefault="00BF4437" w:rsidP="00954FF7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C01F5E5" w14:textId="77777777" w:rsidR="00055811" w:rsidRPr="00BF55BF" w:rsidRDefault="00055811" w:rsidP="00BF55BF">
      <w:pPr>
        <w:spacing w:before="240" w:after="120" w:line="276" w:lineRule="auto"/>
        <w:ind w:left="1843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5 do SIWZ – oświadczenie o przynależności do grupy kapitałowej</w:t>
      </w:r>
      <w:r w:rsidRPr="00BF55BF">
        <w:rPr>
          <w:rFonts w:asciiTheme="minorHAnsi" w:hAnsiTheme="minorHAnsi" w:cstheme="minorHAnsi"/>
          <w:sz w:val="22"/>
          <w:szCs w:val="22"/>
        </w:rPr>
        <w:tab/>
      </w:r>
      <w:r w:rsidRPr="00BF55BF">
        <w:rPr>
          <w:rFonts w:asciiTheme="minorHAnsi" w:hAnsiTheme="minorHAnsi" w:cstheme="minorHAnsi"/>
          <w:sz w:val="22"/>
          <w:szCs w:val="22"/>
        </w:rPr>
        <w:tab/>
      </w:r>
      <w:r w:rsidRPr="00BF55BF">
        <w:rPr>
          <w:rFonts w:asciiTheme="minorHAnsi" w:hAnsiTheme="minorHAnsi" w:cstheme="minorHAnsi"/>
          <w:sz w:val="22"/>
          <w:szCs w:val="22"/>
        </w:rPr>
        <w:tab/>
      </w:r>
      <w:r w:rsidRPr="00BF55BF">
        <w:rPr>
          <w:rFonts w:asciiTheme="minorHAnsi" w:hAnsiTheme="minorHAnsi" w:cstheme="minorHAnsi"/>
          <w:sz w:val="22"/>
          <w:szCs w:val="22"/>
        </w:rPr>
        <w:tab/>
      </w:r>
    </w:p>
    <w:p w14:paraId="22433194" w14:textId="77777777" w:rsidR="00055811" w:rsidRPr="00954FF7" w:rsidRDefault="00055811" w:rsidP="00954FF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06D1B716" w14:textId="77777777" w:rsidR="00055811" w:rsidRDefault="00055811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  <w:r w:rsidR="005A3CBB">
        <w:rPr>
          <w:rFonts w:asciiTheme="minorHAnsi" w:hAnsiTheme="minorHAnsi" w:cstheme="minorHAnsi"/>
          <w:sz w:val="22"/>
          <w:szCs w:val="22"/>
          <w:lang w:eastAsia="en-US"/>
        </w:rPr>
        <w:t>…</w:t>
      </w:r>
    </w:p>
    <w:p w14:paraId="366982F0" w14:textId="77777777" w:rsidR="005A3CBB" w:rsidRPr="00954FF7" w:rsidRDefault="005A3CBB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</w:t>
      </w:r>
    </w:p>
    <w:p w14:paraId="08D0F0A8" w14:textId="77777777" w:rsidR="00954FF7" w:rsidRPr="00B62D7B" w:rsidRDefault="00055811" w:rsidP="00954FF7">
      <w:pPr>
        <w:spacing w:line="276" w:lineRule="auto"/>
        <w:ind w:right="5953"/>
        <w:rPr>
          <w:rFonts w:asciiTheme="minorHAnsi" w:hAnsiTheme="minorHAnsi" w:cstheme="minorHAnsi"/>
          <w:color w:val="000000"/>
          <w:sz w:val="22"/>
          <w:szCs w:val="22"/>
        </w:rPr>
      </w:pPr>
      <w:r w:rsidRPr="00954FF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</w:t>
      </w:r>
      <w:r w:rsidRPr="00BF55B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/firma, adres</w:t>
      </w:r>
      <w:r w:rsidR="00954FF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)</w:t>
      </w:r>
    </w:p>
    <w:p w14:paraId="52AD0ABD" w14:textId="77777777" w:rsidR="00055811" w:rsidRPr="00BF55BF" w:rsidRDefault="00954FF7" w:rsidP="00BF55BF">
      <w:pPr>
        <w:spacing w:before="240"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5381C6DB" w14:textId="77777777" w:rsidR="00055811" w:rsidRPr="00BF55BF" w:rsidRDefault="00055811" w:rsidP="00BF55BF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</w:rPr>
        <w:t>Oświadczenie o przynależności lub braku przynależności do tej samej grupy kapitałowej,</w:t>
      </w:r>
    </w:p>
    <w:p w14:paraId="34B6A35D" w14:textId="77777777" w:rsidR="00055811" w:rsidRPr="00BF55BF" w:rsidRDefault="00055811" w:rsidP="00BF55BF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</w:rPr>
        <w:t xml:space="preserve"> o której mowa w a</w:t>
      </w:r>
      <w:r w:rsidR="00954FF7">
        <w:rPr>
          <w:rFonts w:asciiTheme="minorHAnsi" w:hAnsiTheme="minorHAnsi" w:cstheme="minorHAnsi"/>
          <w:b/>
          <w:bCs/>
          <w:sz w:val="22"/>
          <w:szCs w:val="22"/>
        </w:rPr>
        <w:t xml:space="preserve">rt. 24 ust. 1 pkt 23 ustawy </w:t>
      </w:r>
      <w:proofErr w:type="spellStart"/>
      <w:r w:rsidR="00954FF7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14:paraId="5DA5FE86" w14:textId="77777777" w:rsidR="00055811" w:rsidRPr="00BF55BF" w:rsidRDefault="00055811" w:rsidP="00BF55BF">
      <w:pPr>
        <w:suppressAutoHyphens/>
        <w:spacing w:before="240"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F55BF">
        <w:rPr>
          <w:rFonts w:asciiTheme="minorHAnsi" w:eastAsia="Arial Unicode MS" w:hAnsiTheme="minorHAnsi" w:cstheme="minorHAnsi"/>
          <w:b/>
          <w:bCs/>
          <w:sz w:val="22"/>
          <w:szCs w:val="22"/>
        </w:rPr>
        <w:t>działając w imieniu WYKONAWCY:</w:t>
      </w:r>
    </w:p>
    <w:tbl>
      <w:tblPr>
        <w:tblW w:w="496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5642"/>
        <w:gridCol w:w="2938"/>
      </w:tblGrid>
      <w:tr w:rsidR="00055811" w:rsidRPr="00B62D7B" w14:paraId="0983A2FF" w14:textId="77777777" w:rsidTr="00055811">
        <w:trPr>
          <w:cantSplit/>
        </w:trPr>
        <w:tc>
          <w:tcPr>
            <w:tcW w:w="307" w:type="pct"/>
            <w:vAlign w:val="center"/>
          </w:tcPr>
          <w:p w14:paraId="44224F6B" w14:textId="77777777" w:rsidR="00055811" w:rsidRPr="00BF55BF" w:rsidRDefault="00055811" w:rsidP="00BF55BF">
            <w:pPr>
              <w:suppressAutoHyphens/>
              <w:spacing w:before="240" w:after="120"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86" w:type="pct"/>
            <w:vAlign w:val="center"/>
          </w:tcPr>
          <w:p w14:paraId="734D958F" w14:textId="77777777" w:rsidR="00055811" w:rsidRPr="00BF55BF" w:rsidRDefault="00055811" w:rsidP="00BF55BF">
            <w:pPr>
              <w:suppressAutoHyphens/>
              <w:spacing w:before="240" w:after="120"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1607" w:type="pct"/>
            <w:vAlign w:val="center"/>
          </w:tcPr>
          <w:p w14:paraId="026F790D" w14:textId="77777777" w:rsidR="00055811" w:rsidRPr="00BF55BF" w:rsidRDefault="00055811" w:rsidP="00BF55BF">
            <w:pPr>
              <w:suppressAutoHyphens/>
              <w:spacing w:before="240" w:after="120"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Adres(y) </w:t>
            </w:r>
            <w:r w:rsidRPr="00BF55BF">
              <w:rPr>
                <w:rFonts w:asciiTheme="minorHAnsi" w:eastAsia="Arial Unicode MS" w:hAnsiTheme="minorHAnsi" w:cstheme="minorHAnsi"/>
                <w:b/>
                <w:bCs/>
                <w:caps/>
                <w:sz w:val="22"/>
                <w:szCs w:val="22"/>
              </w:rPr>
              <w:t>W</w:t>
            </w:r>
            <w:r w:rsidRPr="00BF55BF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ykonawcy(ów)</w:t>
            </w:r>
          </w:p>
        </w:tc>
      </w:tr>
      <w:tr w:rsidR="00055811" w:rsidRPr="00B62D7B" w14:paraId="021791E5" w14:textId="77777777" w:rsidTr="00055811">
        <w:trPr>
          <w:cantSplit/>
        </w:trPr>
        <w:tc>
          <w:tcPr>
            <w:tcW w:w="307" w:type="pct"/>
          </w:tcPr>
          <w:p w14:paraId="1A10B7C1" w14:textId="77777777" w:rsidR="00055811" w:rsidRPr="00BF55BF" w:rsidRDefault="00055811" w:rsidP="00BF55BF">
            <w:pPr>
              <w:suppressAutoHyphens/>
              <w:spacing w:before="240"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86" w:type="pct"/>
          </w:tcPr>
          <w:p w14:paraId="0E662A8B" w14:textId="77777777" w:rsidR="00055811" w:rsidRPr="00BF55BF" w:rsidRDefault="00055811" w:rsidP="00BF55BF">
            <w:pPr>
              <w:suppressAutoHyphens/>
              <w:spacing w:before="240"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7" w:type="pct"/>
          </w:tcPr>
          <w:p w14:paraId="007ACD03" w14:textId="77777777" w:rsidR="00055811" w:rsidRPr="00BF55BF" w:rsidRDefault="00055811" w:rsidP="00BF55BF">
            <w:pPr>
              <w:suppressAutoHyphens/>
              <w:spacing w:before="240"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55811" w:rsidRPr="00B62D7B" w14:paraId="0B8D6829" w14:textId="77777777" w:rsidTr="00055811">
        <w:trPr>
          <w:cantSplit/>
        </w:trPr>
        <w:tc>
          <w:tcPr>
            <w:tcW w:w="307" w:type="pct"/>
          </w:tcPr>
          <w:p w14:paraId="5D44B6F3" w14:textId="77777777" w:rsidR="00055811" w:rsidRPr="00BF55BF" w:rsidRDefault="00055811" w:rsidP="00BF55BF">
            <w:pPr>
              <w:suppressAutoHyphens/>
              <w:spacing w:before="240"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86" w:type="pct"/>
          </w:tcPr>
          <w:p w14:paraId="302B712D" w14:textId="77777777" w:rsidR="00055811" w:rsidRPr="00BF55BF" w:rsidRDefault="00055811" w:rsidP="00BF55BF">
            <w:pPr>
              <w:suppressAutoHyphens/>
              <w:spacing w:before="240"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7" w:type="pct"/>
          </w:tcPr>
          <w:p w14:paraId="0DA19994" w14:textId="77777777" w:rsidR="00055811" w:rsidRPr="00BF55BF" w:rsidRDefault="00055811" w:rsidP="00BF55BF">
            <w:pPr>
              <w:suppressAutoHyphens/>
              <w:spacing w:before="240"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AE19282" w14:textId="77777777" w:rsidR="00055811" w:rsidRPr="00954FF7" w:rsidRDefault="00055811" w:rsidP="00BF55BF">
      <w:pPr>
        <w:tabs>
          <w:tab w:val="left" w:leader="dot" w:pos="9072"/>
        </w:tabs>
        <w:suppressAutoHyphens/>
        <w:spacing w:before="240" w:after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954FF7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(w przypadku składania oferty przez podmioty występujące wspólnie podać nazwy(firmy) i dokładne adresy wszystkich wspólników spółki cywilnej lub członków konsorcjum)</w:t>
      </w:r>
    </w:p>
    <w:p w14:paraId="4ABE661C" w14:textId="77777777" w:rsidR="00055811" w:rsidRPr="00954FF7" w:rsidRDefault="00055811" w:rsidP="00BF55BF">
      <w:pPr>
        <w:suppressAutoHyphens/>
        <w:spacing w:before="240"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954FF7">
        <w:rPr>
          <w:rFonts w:asciiTheme="minorHAnsi" w:eastAsia="Arial Unicode MS" w:hAnsiTheme="minorHAnsi" w:cstheme="minorHAnsi"/>
          <w:sz w:val="22"/>
          <w:szCs w:val="22"/>
        </w:rPr>
        <w:t xml:space="preserve">i będąc należycie upoważnionym do jego reprezentowania, będąc zobligowanym do wykazania braku podstaw do wykluczenia na podstawie art. 24 ust 1 pkt. 23 ustawy z dnia 29 stycznia 2004 roku Prawo zamówień publicznych informuję, że: </w:t>
      </w:r>
    </w:p>
    <w:p w14:paraId="056014B2" w14:textId="77777777" w:rsidR="00055811" w:rsidRPr="00954FF7" w:rsidRDefault="00055811" w:rsidP="00CC05C3">
      <w:pPr>
        <w:numPr>
          <w:ilvl w:val="0"/>
          <w:numId w:val="38"/>
        </w:numPr>
        <w:suppressAutoHyphens/>
        <w:spacing w:before="240"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954FF7">
        <w:rPr>
          <w:rFonts w:asciiTheme="minorHAnsi" w:eastAsia="Arial Unicode MS" w:hAnsiTheme="minorHAnsi" w:cstheme="minorHAnsi"/>
          <w:sz w:val="22"/>
          <w:szCs w:val="22"/>
        </w:rPr>
        <w:t>*nie należę do grupy kapitałowej w rozumieniu ustawy z dnia 16 lutego 2007 o ochronie konkurencji i konsumentów  (Dz. U. Nr 184,1618 i 1634) z żadnym z Wykonawców, którzy złożyli oferty w niniejszym postępowaniu (na podstawie zamieszczonej na stronie internetowej Zamawiającego informacji z otwarcia ofert, o której mowa w art. 86 ust 5 ustawy)</w:t>
      </w:r>
    </w:p>
    <w:p w14:paraId="52069FF1" w14:textId="77777777" w:rsidR="00055811" w:rsidRPr="00954FF7" w:rsidRDefault="00055811" w:rsidP="00CC05C3">
      <w:pPr>
        <w:numPr>
          <w:ilvl w:val="0"/>
          <w:numId w:val="38"/>
        </w:numPr>
        <w:suppressAutoHyphens/>
        <w:spacing w:before="240"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954FF7">
        <w:rPr>
          <w:rFonts w:asciiTheme="minorHAnsi" w:eastAsia="Arial Unicode MS" w:hAnsiTheme="minorHAnsi" w:cstheme="minorHAnsi"/>
          <w:sz w:val="22"/>
          <w:szCs w:val="22"/>
        </w:rPr>
        <w:t>*należę do grupy kapitałowej w rozumieniu ustawy z dnia 16 lutego 2007 o ochronie konkurencji i konsumentów (Dz. U. Nr 184,1618 i 1634), wraz z niżej wymienionymi podmiotami, które złożyły ofertę w niniejszym postępowaniu**:</w:t>
      </w:r>
    </w:p>
    <w:p w14:paraId="6332D1FE" w14:textId="77777777" w:rsidR="00055811" w:rsidRPr="00954FF7" w:rsidRDefault="00055811" w:rsidP="00CC05C3">
      <w:pPr>
        <w:numPr>
          <w:ilvl w:val="0"/>
          <w:numId w:val="39"/>
        </w:numPr>
        <w:spacing w:before="240" w:after="120" w:line="276" w:lineRule="auto"/>
        <w:ind w:left="1134"/>
        <w:rPr>
          <w:rFonts w:asciiTheme="minorHAnsi" w:hAnsiTheme="minorHAnsi" w:cstheme="minorHAnsi"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sz w:val="22"/>
          <w:szCs w:val="22"/>
        </w:rPr>
        <w:t>Nazwa :………………………………………., Siedziba: …………………………</w:t>
      </w:r>
    </w:p>
    <w:p w14:paraId="2FAED743" w14:textId="77777777" w:rsidR="00055811" w:rsidRPr="00954FF7" w:rsidRDefault="00055811" w:rsidP="00CC05C3">
      <w:pPr>
        <w:numPr>
          <w:ilvl w:val="0"/>
          <w:numId w:val="39"/>
        </w:numPr>
        <w:spacing w:before="240" w:after="120"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954FF7">
        <w:rPr>
          <w:rFonts w:asciiTheme="minorHAnsi" w:hAnsiTheme="minorHAnsi" w:cstheme="minorHAnsi"/>
          <w:sz w:val="22"/>
          <w:szCs w:val="22"/>
        </w:rPr>
        <w:t>Nazwa :………………………………………., Siedziba: …………………………</w:t>
      </w:r>
    </w:p>
    <w:p w14:paraId="618504F2" w14:textId="77777777" w:rsidR="00055811" w:rsidRPr="00BF55BF" w:rsidRDefault="00055811" w:rsidP="00BF55BF">
      <w:pPr>
        <w:spacing w:before="240" w:after="120" w:line="276" w:lineRule="auto"/>
        <w:rPr>
          <w:rFonts w:asciiTheme="minorHAnsi" w:hAnsiTheme="minorHAnsi" w:cstheme="minorHAnsi"/>
          <w:sz w:val="22"/>
          <w:szCs w:val="22"/>
        </w:rPr>
      </w:pPr>
      <w:r w:rsidRPr="00954FF7">
        <w:rPr>
          <w:rFonts w:asciiTheme="minorHAnsi" w:hAnsiTheme="minorHAnsi" w:cstheme="minorHAnsi"/>
          <w:sz w:val="22"/>
          <w:szCs w:val="22"/>
          <w:lang w:eastAsia="ar-SA"/>
        </w:rPr>
        <w:t xml:space="preserve">__________________ dnia </w:t>
      </w:r>
      <w:r w:rsidR="0028505D">
        <w:rPr>
          <w:rFonts w:asciiTheme="minorHAnsi" w:hAnsiTheme="minorHAnsi" w:cstheme="minorHAnsi"/>
          <w:sz w:val="22"/>
          <w:szCs w:val="22"/>
          <w:lang w:eastAsia="ar-SA"/>
        </w:rPr>
        <w:t>…………….</w:t>
      </w:r>
      <w:r w:rsidRPr="00954FF7">
        <w:rPr>
          <w:rFonts w:asciiTheme="minorHAnsi" w:hAnsiTheme="minorHAnsi" w:cstheme="minorHAnsi"/>
          <w:sz w:val="22"/>
          <w:szCs w:val="22"/>
          <w:lang w:eastAsia="ar-SA"/>
        </w:rPr>
        <w:t xml:space="preserve">roku               </w:t>
      </w:r>
      <w:r w:rsidR="00954FF7">
        <w:rPr>
          <w:rFonts w:asciiTheme="minorHAnsi" w:hAnsiTheme="minorHAnsi" w:cstheme="minorHAnsi"/>
          <w:sz w:val="22"/>
          <w:szCs w:val="22"/>
          <w:lang w:eastAsia="ar-SA"/>
        </w:rPr>
        <w:t xml:space="preserve">            ……………….</w:t>
      </w:r>
      <w:r w:rsidRPr="00BF55BF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471BAF6D" w14:textId="77777777" w:rsidR="00055811" w:rsidRPr="00954FF7" w:rsidRDefault="00055811" w:rsidP="00954FF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podpis osoby </w:t>
      </w:r>
      <w:r w:rsidRPr="00954FF7">
        <w:rPr>
          <w:rFonts w:asciiTheme="minorHAnsi" w:hAnsiTheme="minorHAnsi" w:cstheme="minorHAnsi"/>
          <w:sz w:val="22"/>
          <w:szCs w:val="22"/>
        </w:rPr>
        <w:t>/osób  uprawnionej /uprawnionych</w:t>
      </w:r>
    </w:p>
    <w:p w14:paraId="0C25B793" w14:textId="77777777" w:rsidR="00055811" w:rsidRPr="00BF55BF" w:rsidRDefault="00055811" w:rsidP="00954FF7">
      <w:pPr>
        <w:spacing w:line="276" w:lineRule="auto"/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954FF7">
        <w:rPr>
          <w:rFonts w:asciiTheme="minorHAnsi" w:hAnsiTheme="minorHAnsi" w:cstheme="minorHAnsi"/>
          <w:sz w:val="22"/>
          <w:szCs w:val="22"/>
        </w:rPr>
        <w:t xml:space="preserve">            do reprezentowania </w:t>
      </w:r>
      <w:r w:rsidRPr="00BF55BF">
        <w:rPr>
          <w:rFonts w:asciiTheme="minorHAnsi" w:hAnsiTheme="minorHAnsi" w:cstheme="minorHAnsi"/>
          <w:sz w:val="22"/>
          <w:szCs w:val="22"/>
        </w:rPr>
        <w:t>Wykonawcy</w:t>
      </w:r>
    </w:p>
    <w:p w14:paraId="1E00471D" w14:textId="77777777" w:rsidR="00BF4437" w:rsidRPr="00FB0338" w:rsidRDefault="00055811" w:rsidP="00FB0338">
      <w:pPr>
        <w:spacing w:before="240" w:after="12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BF55BF">
        <w:rPr>
          <w:rFonts w:asciiTheme="minorHAnsi" w:hAnsiTheme="minorHAnsi" w:cstheme="minorHAnsi"/>
          <w:i/>
          <w:iCs/>
          <w:sz w:val="22"/>
          <w:szCs w:val="22"/>
        </w:rPr>
        <w:t>niepotrzebne skreślić lub usunąć</w:t>
      </w:r>
    </w:p>
    <w:p w14:paraId="0BB4ECAB" w14:textId="77777777" w:rsidR="00F75B07" w:rsidRDefault="00F75B07" w:rsidP="00BF55BF">
      <w:pPr>
        <w:spacing w:before="24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6E81A63" w14:textId="77777777" w:rsidR="001D548B" w:rsidRPr="00BF55BF" w:rsidRDefault="001D548B" w:rsidP="00BF55BF">
      <w:pPr>
        <w:spacing w:before="24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F55BF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AE6185">
        <w:rPr>
          <w:rFonts w:asciiTheme="minorHAnsi" w:hAnsiTheme="minorHAnsi" w:cstheme="minorHAnsi"/>
          <w:b/>
          <w:sz w:val="22"/>
          <w:szCs w:val="22"/>
        </w:rPr>
        <w:t>6</w:t>
      </w:r>
      <w:r w:rsidR="00954FF7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14:paraId="01491FA3" w14:textId="77777777" w:rsidR="001D548B" w:rsidRPr="00BF55BF" w:rsidRDefault="001D548B" w:rsidP="00BF55BF">
      <w:pPr>
        <w:spacing w:before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55BF">
        <w:rPr>
          <w:rFonts w:asciiTheme="minorHAnsi" w:hAnsiTheme="minorHAnsi" w:cstheme="minorHAnsi"/>
          <w:b/>
          <w:sz w:val="22"/>
          <w:szCs w:val="22"/>
        </w:rPr>
        <w:t>Oświadczenie o braku wydania wobec niego prawomocnego wyroku sądu lub ostatecznej decyzji administracyjnej o zaleganiu z uiszczaniem podatków, opłat lub składek na ubezpieczenia społeczne lub zdrowotne</w:t>
      </w:r>
    </w:p>
    <w:p w14:paraId="6D4F5141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16ED2ECA" w14:textId="77777777" w:rsidR="00954FF7" w:rsidRPr="00954FF7" w:rsidRDefault="00954FF7" w:rsidP="00954FF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2428CA49" w14:textId="77777777" w:rsidR="00954FF7" w:rsidRDefault="00954FF7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  <w:r w:rsidR="005A3CBB">
        <w:rPr>
          <w:rFonts w:asciiTheme="minorHAnsi" w:hAnsiTheme="minorHAnsi" w:cstheme="minorHAnsi"/>
          <w:sz w:val="22"/>
          <w:szCs w:val="22"/>
          <w:lang w:eastAsia="en-US"/>
        </w:rPr>
        <w:t>…</w:t>
      </w:r>
    </w:p>
    <w:p w14:paraId="4BE51043" w14:textId="77777777" w:rsidR="005A3CBB" w:rsidRPr="00954FF7" w:rsidRDefault="005A3CBB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</w:t>
      </w:r>
    </w:p>
    <w:p w14:paraId="2DADA798" w14:textId="77777777" w:rsidR="00954FF7" w:rsidRPr="00B62D7B" w:rsidRDefault="00954FF7" w:rsidP="00954FF7">
      <w:pPr>
        <w:spacing w:line="276" w:lineRule="auto"/>
        <w:ind w:right="5953"/>
        <w:rPr>
          <w:rFonts w:asciiTheme="minorHAnsi" w:hAnsiTheme="minorHAnsi" w:cstheme="minorHAnsi"/>
          <w:color w:val="000000"/>
          <w:sz w:val="22"/>
          <w:szCs w:val="22"/>
        </w:rPr>
      </w:pPr>
      <w:r w:rsidRPr="00954FF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</w:t>
      </w:r>
      <w:r w:rsidRPr="00BF55B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/firma, adres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)</w:t>
      </w:r>
    </w:p>
    <w:p w14:paraId="7A03301B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67597D5C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6F2B0E82" w14:textId="77777777" w:rsidR="001D548B" w:rsidRPr="00BF55BF" w:rsidRDefault="001D548B" w:rsidP="00BF55BF">
      <w:pPr>
        <w:spacing w:before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OŚWIADCZENIE</w:t>
      </w:r>
    </w:p>
    <w:p w14:paraId="61D87421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47EC0D33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Działając w imieniu ww. wykonawcy oświadczam, że wobec wykonawcy nie wydano prawomocnego wyroku sądu lub ostatecznej decyzji administracyjnej o zaleganiu z uiszczaniem podatków, opłat lub składek na ubezpieczenia społeczne lub zdrowotne.</w:t>
      </w:r>
    </w:p>
    <w:p w14:paraId="45C336FE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6D218377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39BD5A3A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BF55BF">
        <w:rPr>
          <w:rFonts w:asciiTheme="minorHAnsi" w:hAnsiTheme="minorHAnsi" w:cstheme="minorHAnsi"/>
          <w:sz w:val="22"/>
          <w:szCs w:val="22"/>
        </w:rPr>
        <w:tab/>
      </w:r>
      <w:r w:rsidRPr="00BF55BF">
        <w:rPr>
          <w:rFonts w:asciiTheme="minorHAnsi" w:hAnsiTheme="minorHAnsi" w:cstheme="minorHAnsi"/>
          <w:sz w:val="22"/>
          <w:szCs w:val="22"/>
        </w:rPr>
        <w:tab/>
      </w:r>
      <w:r w:rsidRPr="00BF55BF">
        <w:rPr>
          <w:rFonts w:asciiTheme="minorHAnsi" w:hAnsiTheme="minorHAnsi" w:cstheme="minorHAnsi"/>
          <w:sz w:val="22"/>
          <w:szCs w:val="22"/>
        </w:rPr>
        <w:tab/>
      </w:r>
      <w:r w:rsidR="009B5215">
        <w:rPr>
          <w:rFonts w:asciiTheme="minorHAnsi" w:hAnsiTheme="minorHAnsi" w:cstheme="minorHAnsi"/>
          <w:sz w:val="22"/>
          <w:szCs w:val="22"/>
        </w:rPr>
        <w:t xml:space="preserve">           ……………………………………………</w:t>
      </w:r>
    </w:p>
    <w:p w14:paraId="303B2F6C" w14:textId="77777777" w:rsidR="001D548B" w:rsidRPr="00C6482A" w:rsidRDefault="001D548B" w:rsidP="009B5215">
      <w:pPr>
        <w:rPr>
          <w:rFonts w:asciiTheme="minorHAnsi" w:hAnsiTheme="minorHAnsi" w:cstheme="minorHAnsi"/>
          <w:i/>
        </w:rPr>
      </w:pPr>
      <w:r w:rsidRPr="00BF55BF">
        <w:rPr>
          <w:rFonts w:asciiTheme="minorHAnsi" w:hAnsiTheme="minorHAnsi" w:cstheme="minorHAnsi"/>
          <w:i/>
        </w:rPr>
        <w:t>miejscowość i data</w:t>
      </w:r>
      <w:r w:rsidRPr="00BF55BF">
        <w:rPr>
          <w:rFonts w:asciiTheme="minorHAnsi" w:hAnsiTheme="minorHAnsi" w:cstheme="minorHAnsi"/>
          <w:i/>
        </w:rPr>
        <w:tab/>
      </w:r>
      <w:r w:rsidRPr="00BF55BF">
        <w:rPr>
          <w:rFonts w:asciiTheme="minorHAnsi" w:hAnsiTheme="minorHAnsi" w:cstheme="minorHAnsi"/>
          <w:i/>
        </w:rPr>
        <w:tab/>
      </w:r>
      <w:r w:rsidRPr="00BF55BF">
        <w:rPr>
          <w:rFonts w:asciiTheme="minorHAnsi" w:hAnsiTheme="minorHAnsi" w:cstheme="minorHAnsi"/>
          <w:i/>
        </w:rPr>
        <w:tab/>
      </w:r>
      <w:r w:rsidR="00F75B07">
        <w:rPr>
          <w:rFonts w:asciiTheme="minorHAnsi" w:hAnsiTheme="minorHAnsi" w:cstheme="minorHAnsi"/>
          <w:i/>
        </w:rPr>
        <w:t xml:space="preserve">                              </w:t>
      </w:r>
      <w:r w:rsidRPr="00BF55BF">
        <w:rPr>
          <w:rFonts w:asciiTheme="minorHAnsi" w:hAnsiTheme="minorHAnsi" w:cstheme="minorHAnsi"/>
          <w:i/>
        </w:rPr>
        <w:t xml:space="preserve">podpis </w:t>
      </w:r>
      <w:r w:rsidRPr="00C6482A">
        <w:rPr>
          <w:rFonts w:asciiTheme="minorHAnsi" w:hAnsiTheme="minorHAnsi" w:cstheme="minorHAnsi"/>
          <w:i/>
        </w:rPr>
        <w:t xml:space="preserve">osoby upoważnionej </w:t>
      </w:r>
    </w:p>
    <w:p w14:paraId="69971F98" w14:textId="77777777" w:rsidR="001D548B" w:rsidRPr="00BF55BF" w:rsidRDefault="001D548B" w:rsidP="009B5215">
      <w:pPr>
        <w:rPr>
          <w:rFonts w:asciiTheme="minorHAnsi" w:hAnsiTheme="minorHAnsi" w:cstheme="minorHAnsi"/>
          <w:i/>
        </w:rPr>
      </w:pPr>
      <w:r w:rsidRPr="00C6482A">
        <w:rPr>
          <w:rFonts w:asciiTheme="minorHAnsi" w:hAnsiTheme="minorHAnsi" w:cstheme="minorHAnsi"/>
          <w:i/>
        </w:rPr>
        <w:t xml:space="preserve">do reprezentowania </w:t>
      </w:r>
      <w:r w:rsidRPr="00BF55BF">
        <w:rPr>
          <w:rFonts w:asciiTheme="minorHAnsi" w:hAnsiTheme="minorHAnsi" w:cstheme="minorHAnsi"/>
          <w:i/>
        </w:rPr>
        <w:t>wykonawcy</w:t>
      </w:r>
    </w:p>
    <w:p w14:paraId="65A3F07E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i/>
        </w:rPr>
      </w:pPr>
    </w:p>
    <w:p w14:paraId="5D4E0FA7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16BB5981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2C65698E" w14:textId="77777777" w:rsidR="001D548B" w:rsidRPr="00584B9E" w:rsidRDefault="001D548B" w:rsidP="00BF55BF">
      <w:pPr>
        <w:spacing w:before="240" w:line="276" w:lineRule="auto"/>
        <w:rPr>
          <w:rFonts w:asciiTheme="minorHAnsi" w:hAnsiTheme="minorHAnsi" w:cstheme="minorHAnsi"/>
          <w:i/>
          <w:szCs w:val="22"/>
        </w:rPr>
      </w:pPr>
      <w:r w:rsidRPr="00742484">
        <w:rPr>
          <w:rFonts w:asciiTheme="minorHAnsi" w:hAnsiTheme="minorHAnsi" w:cstheme="minorHAnsi"/>
          <w:i/>
          <w:szCs w:val="22"/>
        </w:rPr>
        <w:t>Uwaga: oświadczenie zobowiązany będzie złożyć wykonawca, którego oferta zostanie najwyżej oceniona, lub wykonawcy, któr</w:t>
      </w:r>
      <w:r w:rsidRPr="009A76D9">
        <w:rPr>
          <w:rFonts w:asciiTheme="minorHAnsi" w:hAnsiTheme="minorHAnsi" w:cstheme="minorHAnsi"/>
          <w:i/>
          <w:szCs w:val="22"/>
        </w:rPr>
        <w:t>ych Zamawiający wezwie do złożenia wszystkich lub niektórych oświa</w:t>
      </w:r>
      <w:r w:rsidRPr="00546A65">
        <w:rPr>
          <w:rFonts w:asciiTheme="minorHAnsi" w:hAnsiTheme="minorHAnsi" w:cstheme="minorHAnsi"/>
          <w:i/>
          <w:szCs w:val="22"/>
        </w:rPr>
        <w:t>dczeń lub dokumentów potwierdzających, że spełniają warunki udziału w postępowaniu oraz nie zachodzą wobec nich podstawy wykluczenia, w przypadkach, o któ</w:t>
      </w:r>
      <w:r w:rsidRPr="00584B9E">
        <w:rPr>
          <w:rFonts w:asciiTheme="minorHAnsi" w:hAnsiTheme="minorHAnsi" w:cstheme="minorHAnsi"/>
          <w:i/>
          <w:szCs w:val="22"/>
        </w:rPr>
        <w:t xml:space="preserve">rych mowa w art. 26 ust. 2f ustawy </w:t>
      </w:r>
      <w:proofErr w:type="spellStart"/>
      <w:r w:rsidRPr="00584B9E">
        <w:rPr>
          <w:rFonts w:asciiTheme="minorHAnsi" w:hAnsiTheme="minorHAnsi" w:cstheme="minorHAnsi"/>
          <w:i/>
          <w:szCs w:val="22"/>
        </w:rPr>
        <w:t>Pzp</w:t>
      </w:r>
      <w:proofErr w:type="spellEnd"/>
    </w:p>
    <w:p w14:paraId="498F2F32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15127D5D" w14:textId="77777777" w:rsidR="001D548B" w:rsidRPr="00BF55BF" w:rsidRDefault="001D548B" w:rsidP="00BF55BF">
      <w:pPr>
        <w:spacing w:before="24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br w:type="page"/>
      </w:r>
      <w:r w:rsidRPr="00BF55B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</w:t>
      </w:r>
      <w:r w:rsidR="00B62D7B" w:rsidRPr="00BF55BF">
        <w:rPr>
          <w:rFonts w:asciiTheme="minorHAnsi" w:hAnsiTheme="minorHAnsi" w:cstheme="minorHAnsi"/>
          <w:b/>
          <w:sz w:val="22"/>
          <w:szCs w:val="22"/>
        </w:rPr>
        <w:t>nr</w:t>
      </w:r>
      <w:r w:rsidR="00AE6185">
        <w:rPr>
          <w:rFonts w:asciiTheme="minorHAnsi" w:hAnsiTheme="minorHAnsi" w:cstheme="minorHAnsi"/>
          <w:b/>
          <w:sz w:val="22"/>
          <w:szCs w:val="22"/>
        </w:rPr>
        <w:t xml:space="preserve">  7</w:t>
      </w:r>
      <w:r w:rsidR="00954FF7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14:paraId="0160175B" w14:textId="77777777" w:rsidR="001D548B" w:rsidRPr="00BF55BF" w:rsidRDefault="001D548B" w:rsidP="00BF55BF">
      <w:pPr>
        <w:spacing w:before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55BF">
        <w:rPr>
          <w:rFonts w:asciiTheme="minorHAnsi" w:hAnsiTheme="minorHAnsi" w:cstheme="minorHAnsi"/>
          <w:b/>
          <w:sz w:val="22"/>
          <w:szCs w:val="22"/>
        </w:rPr>
        <w:t>Oświadczenie o braku orzeczenia zakazu ubiegania się o zamówienia publiczne</w:t>
      </w:r>
    </w:p>
    <w:p w14:paraId="5E6CA4DF" w14:textId="77777777" w:rsidR="001D548B" w:rsidRPr="00BF55BF" w:rsidRDefault="001D548B" w:rsidP="00BF55BF">
      <w:pPr>
        <w:spacing w:before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55BF">
        <w:rPr>
          <w:rFonts w:asciiTheme="minorHAnsi" w:hAnsiTheme="minorHAnsi" w:cstheme="minorHAnsi"/>
          <w:b/>
          <w:sz w:val="22"/>
          <w:szCs w:val="22"/>
        </w:rPr>
        <w:t>tytułem środka zapobiegawczego</w:t>
      </w:r>
    </w:p>
    <w:p w14:paraId="08FDDC4D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0DF93A63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2D419539" w14:textId="77777777" w:rsidR="00954FF7" w:rsidRPr="00954FF7" w:rsidRDefault="00954FF7" w:rsidP="00954FF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48067A75" w14:textId="77777777" w:rsidR="00954FF7" w:rsidRDefault="00954FF7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  <w:r w:rsidR="005A3CBB">
        <w:rPr>
          <w:rFonts w:asciiTheme="minorHAnsi" w:hAnsiTheme="minorHAnsi" w:cstheme="minorHAnsi"/>
          <w:sz w:val="22"/>
          <w:szCs w:val="22"/>
          <w:lang w:eastAsia="en-US"/>
        </w:rPr>
        <w:t>…</w:t>
      </w:r>
    </w:p>
    <w:p w14:paraId="3B94B0AC" w14:textId="77777777" w:rsidR="005A3CBB" w:rsidRPr="00954FF7" w:rsidRDefault="005A3CBB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</w:t>
      </w:r>
    </w:p>
    <w:p w14:paraId="524A8BFA" w14:textId="77777777" w:rsidR="00954FF7" w:rsidRPr="00B62D7B" w:rsidRDefault="00954FF7" w:rsidP="00954FF7">
      <w:pPr>
        <w:spacing w:line="276" w:lineRule="auto"/>
        <w:ind w:right="5953"/>
        <w:rPr>
          <w:rFonts w:asciiTheme="minorHAnsi" w:hAnsiTheme="minorHAnsi" w:cstheme="minorHAnsi"/>
          <w:color w:val="000000"/>
          <w:sz w:val="22"/>
          <w:szCs w:val="22"/>
        </w:rPr>
      </w:pPr>
      <w:r w:rsidRPr="00954FF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</w:t>
      </w:r>
      <w:r w:rsidRPr="00BF55B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/firma, adres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)</w:t>
      </w:r>
    </w:p>
    <w:p w14:paraId="10E8D954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4FE62762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4B81B976" w14:textId="77777777" w:rsidR="001D548B" w:rsidRPr="00BF55BF" w:rsidRDefault="001D548B" w:rsidP="00BF55BF">
      <w:pPr>
        <w:spacing w:before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0ŚWIADCZENIE</w:t>
      </w:r>
    </w:p>
    <w:p w14:paraId="4AB4BC0F" w14:textId="77777777" w:rsidR="001D548B" w:rsidRPr="00BF55BF" w:rsidRDefault="001D548B" w:rsidP="00BF55BF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Działając w imieniu ww. wykonawcy oświadczam, że wobec wykonawcy nie orzeczono tytułem środka zapobiegawczego zakazu ubiegania się o zamówienie publiczne. </w:t>
      </w:r>
    </w:p>
    <w:p w14:paraId="129F5D46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06CA0765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0F8A73AD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BF55BF">
        <w:rPr>
          <w:rFonts w:asciiTheme="minorHAnsi" w:hAnsiTheme="minorHAnsi" w:cstheme="minorHAnsi"/>
          <w:sz w:val="22"/>
          <w:szCs w:val="22"/>
        </w:rPr>
        <w:tab/>
      </w:r>
      <w:r w:rsidRPr="00BF55BF">
        <w:rPr>
          <w:rFonts w:asciiTheme="minorHAnsi" w:hAnsiTheme="minorHAnsi" w:cstheme="minorHAnsi"/>
          <w:sz w:val="22"/>
          <w:szCs w:val="22"/>
        </w:rPr>
        <w:tab/>
      </w:r>
      <w:r w:rsidRPr="00BF55BF">
        <w:rPr>
          <w:rFonts w:asciiTheme="minorHAnsi" w:hAnsiTheme="minorHAnsi" w:cstheme="minorHAnsi"/>
          <w:sz w:val="22"/>
          <w:szCs w:val="22"/>
        </w:rPr>
        <w:tab/>
      </w:r>
      <w:r w:rsidR="009B5215">
        <w:rPr>
          <w:rFonts w:asciiTheme="minorHAnsi" w:hAnsiTheme="minorHAnsi" w:cstheme="minorHAnsi"/>
          <w:sz w:val="22"/>
          <w:szCs w:val="22"/>
        </w:rPr>
        <w:t xml:space="preserve">        …………………………………………………</w:t>
      </w:r>
    </w:p>
    <w:p w14:paraId="4D848059" w14:textId="77777777" w:rsidR="001D548B" w:rsidRPr="00C6482A" w:rsidRDefault="001D548B" w:rsidP="009B5215">
      <w:pPr>
        <w:spacing w:line="276" w:lineRule="auto"/>
        <w:rPr>
          <w:rFonts w:asciiTheme="minorHAnsi" w:hAnsiTheme="minorHAnsi" w:cstheme="minorHAnsi"/>
          <w:i/>
          <w:szCs w:val="22"/>
        </w:rPr>
      </w:pPr>
      <w:r w:rsidRPr="00BF55BF">
        <w:rPr>
          <w:rFonts w:asciiTheme="minorHAnsi" w:hAnsiTheme="minorHAnsi" w:cstheme="minorHAnsi"/>
          <w:i/>
          <w:szCs w:val="22"/>
        </w:rPr>
        <w:t>miejscowość i data</w:t>
      </w:r>
      <w:r w:rsidRPr="00BF55BF">
        <w:rPr>
          <w:rFonts w:asciiTheme="minorHAnsi" w:hAnsiTheme="minorHAnsi" w:cstheme="minorHAnsi"/>
          <w:i/>
          <w:szCs w:val="22"/>
        </w:rPr>
        <w:tab/>
      </w:r>
      <w:r w:rsidRPr="00BF55BF">
        <w:rPr>
          <w:rFonts w:asciiTheme="minorHAnsi" w:hAnsiTheme="minorHAnsi" w:cstheme="minorHAnsi"/>
          <w:i/>
          <w:szCs w:val="22"/>
        </w:rPr>
        <w:tab/>
      </w:r>
      <w:r w:rsidRPr="00BF55BF">
        <w:rPr>
          <w:rFonts w:asciiTheme="minorHAnsi" w:hAnsiTheme="minorHAnsi" w:cstheme="minorHAnsi"/>
          <w:i/>
          <w:szCs w:val="22"/>
        </w:rPr>
        <w:tab/>
      </w:r>
      <w:r w:rsidRPr="00C6482A">
        <w:rPr>
          <w:rFonts w:asciiTheme="minorHAnsi" w:hAnsiTheme="minorHAnsi" w:cstheme="minorHAnsi"/>
          <w:i/>
          <w:szCs w:val="22"/>
        </w:rPr>
        <w:t xml:space="preserve"> </w:t>
      </w:r>
      <w:r w:rsidR="00F75B07">
        <w:rPr>
          <w:rFonts w:asciiTheme="minorHAnsi" w:hAnsiTheme="minorHAnsi" w:cstheme="minorHAnsi"/>
          <w:i/>
          <w:szCs w:val="22"/>
        </w:rPr>
        <w:t xml:space="preserve">                          </w:t>
      </w:r>
      <w:r w:rsidRPr="00C6482A">
        <w:rPr>
          <w:rFonts w:asciiTheme="minorHAnsi" w:hAnsiTheme="minorHAnsi" w:cstheme="minorHAnsi"/>
          <w:i/>
          <w:szCs w:val="22"/>
        </w:rPr>
        <w:t xml:space="preserve"> podpis osoby upoważnionej </w:t>
      </w:r>
    </w:p>
    <w:p w14:paraId="6F3CC1A0" w14:textId="77777777" w:rsidR="001D548B" w:rsidRPr="00BF55BF" w:rsidRDefault="001D548B" w:rsidP="009B5215">
      <w:pPr>
        <w:spacing w:line="276" w:lineRule="auto"/>
        <w:rPr>
          <w:rFonts w:asciiTheme="minorHAnsi" w:hAnsiTheme="minorHAnsi" w:cstheme="minorHAnsi"/>
          <w:i/>
          <w:szCs w:val="22"/>
        </w:rPr>
      </w:pPr>
      <w:r w:rsidRPr="00C6482A">
        <w:rPr>
          <w:rFonts w:asciiTheme="minorHAnsi" w:hAnsiTheme="minorHAnsi" w:cstheme="minorHAnsi"/>
          <w:i/>
          <w:szCs w:val="22"/>
        </w:rPr>
        <w:t xml:space="preserve">  do reprezentowania </w:t>
      </w:r>
      <w:r w:rsidRPr="00BF55BF">
        <w:rPr>
          <w:rFonts w:asciiTheme="minorHAnsi" w:hAnsiTheme="minorHAnsi" w:cstheme="minorHAnsi"/>
          <w:i/>
          <w:szCs w:val="22"/>
        </w:rPr>
        <w:t>wykonawcy</w:t>
      </w:r>
    </w:p>
    <w:p w14:paraId="08DD1B87" w14:textId="77777777" w:rsidR="001D548B" w:rsidRPr="00742484" w:rsidRDefault="001D548B" w:rsidP="00BF55BF">
      <w:pPr>
        <w:spacing w:before="240" w:line="276" w:lineRule="auto"/>
        <w:rPr>
          <w:rFonts w:asciiTheme="minorHAnsi" w:hAnsiTheme="minorHAnsi" w:cstheme="minorHAnsi"/>
          <w:szCs w:val="22"/>
        </w:rPr>
      </w:pPr>
    </w:p>
    <w:p w14:paraId="2575BC06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30BAEB93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0DEC457D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3C329325" w14:textId="77777777" w:rsidR="001D548B" w:rsidRPr="00584B9E" w:rsidRDefault="001D548B" w:rsidP="00BF55BF">
      <w:pPr>
        <w:spacing w:before="240" w:line="276" w:lineRule="auto"/>
        <w:jc w:val="both"/>
        <w:rPr>
          <w:rFonts w:asciiTheme="minorHAnsi" w:hAnsiTheme="minorHAnsi" w:cstheme="minorHAnsi"/>
          <w:i/>
          <w:szCs w:val="22"/>
        </w:rPr>
      </w:pPr>
      <w:r w:rsidRPr="00742484">
        <w:rPr>
          <w:rFonts w:asciiTheme="minorHAnsi" w:hAnsiTheme="minorHAnsi" w:cstheme="minorHAnsi"/>
          <w:i/>
          <w:szCs w:val="22"/>
        </w:rPr>
        <w:t>Uwaga: oświadczenie zobowiązan</w:t>
      </w:r>
      <w:r w:rsidRPr="009A76D9">
        <w:rPr>
          <w:rFonts w:asciiTheme="minorHAnsi" w:hAnsiTheme="minorHAnsi" w:cstheme="minorHAnsi"/>
          <w:i/>
          <w:szCs w:val="22"/>
        </w:rPr>
        <w:t xml:space="preserve">y będzie złożyć </w:t>
      </w:r>
      <w:r w:rsidR="00802CCF">
        <w:rPr>
          <w:rFonts w:asciiTheme="minorHAnsi" w:hAnsiTheme="minorHAnsi" w:cstheme="minorHAnsi"/>
          <w:i/>
          <w:szCs w:val="22"/>
        </w:rPr>
        <w:t>w</w:t>
      </w:r>
      <w:r w:rsidRPr="009A76D9">
        <w:rPr>
          <w:rFonts w:asciiTheme="minorHAnsi" w:hAnsiTheme="minorHAnsi" w:cstheme="minorHAnsi"/>
          <w:i/>
          <w:szCs w:val="22"/>
        </w:rPr>
        <w:t>ykonawca, którego oferta zostanie najwyżej oceniona, lub wykonawcy, których Zamawiający wezwie do złożenia wszystkich</w:t>
      </w:r>
      <w:r w:rsidRPr="00546A65">
        <w:rPr>
          <w:rFonts w:asciiTheme="minorHAnsi" w:hAnsiTheme="minorHAnsi" w:cstheme="minorHAnsi"/>
          <w:i/>
          <w:szCs w:val="22"/>
        </w:rPr>
        <w:t xml:space="preserve"> lub niektórych oświadczeń lub dokumentów potwierdzających, że spełniają warunki udziału w postępowaniu oraz nie zachodzą wobec nic</w:t>
      </w:r>
      <w:r w:rsidRPr="00584B9E">
        <w:rPr>
          <w:rFonts w:asciiTheme="minorHAnsi" w:hAnsiTheme="minorHAnsi" w:cstheme="minorHAnsi"/>
          <w:i/>
          <w:szCs w:val="22"/>
        </w:rPr>
        <w:t xml:space="preserve">h podstawy wykluczenia, w przypadkach, o których mowa w art. 26 ust. 2f ustawy </w:t>
      </w:r>
      <w:proofErr w:type="spellStart"/>
      <w:r w:rsidRPr="00584B9E">
        <w:rPr>
          <w:rFonts w:asciiTheme="minorHAnsi" w:hAnsiTheme="minorHAnsi" w:cstheme="minorHAnsi"/>
          <w:i/>
          <w:szCs w:val="22"/>
        </w:rPr>
        <w:t>Pzp</w:t>
      </w:r>
      <w:proofErr w:type="spellEnd"/>
    </w:p>
    <w:p w14:paraId="7B43B7E6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br w:type="page"/>
      </w:r>
    </w:p>
    <w:p w14:paraId="6FF2DB01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52C8974B" w14:textId="77777777" w:rsidR="00B62D7B" w:rsidRDefault="001D548B" w:rsidP="00FB0338">
      <w:pPr>
        <w:spacing w:before="24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F55BF">
        <w:rPr>
          <w:rFonts w:asciiTheme="minorHAnsi" w:hAnsiTheme="minorHAnsi" w:cstheme="minorHAnsi"/>
          <w:b/>
          <w:sz w:val="22"/>
          <w:szCs w:val="22"/>
        </w:rPr>
        <w:t xml:space="preserve">Załącznik </w:t>
      </w:r>
      <w:r w:rsidR="008111AA">
        <w:rPr>
          <w:rFonts w:asciiTheme="minorHAnsi" w:hAnsiTheme="minorHAnsi" w:cstheme="minorHAnsi"/>
          <w:b/>
          <w:sz w:val="22"/>
          <w:szCs w:val="22"/>
        </w:rPr>
        <w:t>nr 8</w:t>
      </w:r>
      <w:r w:rsidR="00954FF7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14:paraId="746101AB" w14:textId="77777777" w:rsidR="00954FF7" w:rsidRPr="00954FF7" w:rsidRDefault="00954FF7" w:rsidP="00954FF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4889ECC4" w14:textId="77777777" w:rsidR="00954FF7" w:rsidRDefault="00954FF7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  <w:r w:rsidR="005A3CBB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6E4CE78D" w14:textId="77777777" w:rsidR="005A3CBB" w:rsidRPr="00954FF7" w:rsidRDefault="005A3CBB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……………………………………….</w:t>
      </w:r>
    </w:p>
    <w:p w14:paraId="175C0FF3" w14:textId="77777777" w:rsidR="00954FF7" w:rsidRPr="00B62D7B" w:rsidRDefault="00954FF7" w:rsidP="00954FF7">
      <w:pPr>
        <w:spacing w:line="276" w:lineRule="auto"/>
        <w:ind w:right="5953"/>
        <w:rPr>
          <w:rFonts w:asciiTheme="minorHAnsi" w:hAnsiTheme="minorHAnsi" w:cstheme="minorHAnsi"/>
          <w:color w:val="000000"/>
          <w:sz w:val="22"/>
          <w:szCs w:val="22"/>
        </w:rPr>
      </w:pPr>
      <w:r w:rsidRPr="00954FF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</w:t>
      </w:r>
      <w:r w:rsidRPr="00BF55B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/firma, adres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)</w:t>
      </w:r>
    </w:p>
    <w:p w14:paraId="41DC9D57" w14:textId="77777777" w:rsidR="00954FF7" w:rsidRPr="00BF55BF" w:rsidRDefault="00954FF7" w:rsidP="00954FF7">
      <w:pPr>
        <w:spacing w:before="24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78CF80F" w14:textId="77777777" w:rsidR="00B62D7B" w:rsidRPr="00BF55BF" w:rsidRDefault="00B62D7B" w:rsidP="00C6482A">
      <w:pPr>
        <w:spacing w:before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55BF">
        <w:rPr>
          <w:rFonts w:asciiTheme="minorHAnsi" w:hAnsiTheme="minorHAnsi" w:cstheme="minorHAnsi"/>
          <w:b/>
          <w:sz w:val="22"/>
          <w:szCs w:val="22"/>
        </w:rPr>
        <w:t>ZOBOWIĄZANIE INNEGO PODMIOTU DO ODDANIA DO DYSPOZYCJI WYKONAWCY ZASOBÓW NIEZBĘDNYCH DO WYKONANIA ZAMÓWIENIA</w:t>
      </w:r>
    </w:p>
    <w:p w14:paraId="06152F0B" w14:textId="77777777" w:rsidR="00B62D7B" w:rsidRPr="00BF55BF" w:rsidRDefault="00B62D7B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Po zapoznaniu się z treścią ogłoszenia o zamówieniu oraz specyfikacją istotnych warunków zamówienia na </w:t>
      </w:r>
      <w:r w:rsidRPr="00B62D7B">
        <w:rPr>
          <w:rFonts w:asciiTheme="minorHAnsi" w:hAnsiTheme="minorHAnsi" w:cstheme="minorHAnsi"/>
          <w:b/>
          <w:bCs/>
          <w:sz w:val="22"/>
          <w:szCs w:val="22"/>
        </w:rPr>
        <w:t xml:space="preserve">dostawę </w:t>
      </w:r>
      <w:r w:rsidR="00CA4BE5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………………………………………………..</w:t>
      </w:r>
      <w:r w:rsidRPr="00BF55BF">
        <w:rPr>
          <w:rFonts w:asciiTheme="minorHAnsi" w:hAnsiTheme="minorHAnsi" w:cstheme="minorHAnsi"/>
          <w:sz w:val="22"/>
          <w:szCs w:val="22"/>
        </w:rPr>
        <w:t>, my:</w:t>
      </w:r>
    </w:p>
    <w:p w14:paraId="75BA796E" w14:textId="77777777" w:rsidR="00B62D7B" w:rsidRPr="009B5215" w:rsidRDefault="00B62D7B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9B5215">
        <w:rPr>
          <w:rFonts w:asciiTheme="minorHAnsi" w:hAnsiTheme="minorHAnsi" w:cstheme="minorHAnsi"/>
          <w:sz w:val="22"/>
          <w:szCs w:val="22"/>
        </w:rPr>
        <w:t>………………….. (imię i nazwisko osoby podpisującej)</w:t>
      </w:r>
    </w:p>
    <w:p w14:paraId="0DD17942" w14:textId="77777777" w:rsidR="00B62D7B" w:rsidRPr="00BF55BF" w:rsidRDefault="00B62D7B" w:rsidP="009B521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5215">
        <w:rPr>
          <w:rFonts w:asciiTheme="minorHAnsi" w:hAnsiTheme="minorHAnsi" w:cstheme="minorHAnsi"/>
          <w:sz w:val="22"/>
          <w:szCs w:val="22"/>
        </w:rPr>
        <w:t xml:space="preserve">………………….. </w:t>
      </w:r>
      <w:r w:rsidRPr="00BF55BF">
        <w:rPr>
          <w:rFonts w:asciiTheme="minorHAnsi" w:hAnsiTheme="minorHAnsi" w:cstheme="minorHAnsi"/>
          <w:sz w:val="22"/>
          <w:szCs w:val="22"/>
        </w:rPr>
        <w:t>(imię i nazwisko osoby podpisującej)</w:t>
      </w:r>
    </w:p>
    <w:p w14:paraId="38259C0A" w14:textId="77777777" w:rsidR="00B62D7B" w:rsidRPr="00BF55BF" w:rsidRDefault="00B62D7B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oświadczając iż jesteśmy osobami odpowiednio umocowanymi do niniejszej czynności działając w imieniu ………………………………………………………….(</w:t>
      </w:r>
      <w:r w:rsidRPr="00BF55BF">
        <w:rPr>
          <w:rFonts w:asciiTheme="minorHAnsi" w:hAnsiTheme="minorHAnsi" w:cstheme="minorHAnsi"/>
          <w:i/>
          <w:sz w:val="22"/>
          <w:szCs w:val="22"/>
        </w:rPr>
        <w:t>wpisać nazwę podmiotu udostępniającego</w:t>
      </w:r>
      <w:r w:rsidRPr="00BF55BF">
        <w:rPr>
          <w:rFonts w:asciiTheme="minorHAnsi" w:hAnsiTheme="minorHAnsi" w:cstheme="minorHAnsi"/>
          <w:sz w:val="22"/>
          <w:szCs w:val="22"/>
        </w:rPr>
        <w:t xml:space="preserve">) z siedzibą w ………………………. </w:t>
      </w:r>
      <w:r w:rsidRPr="00BF55BF">
        <w:rPr>
          <w:rFonts w:asciiTheme="minorHAnsi" w:hAnsiTheme="minorHAnsi" w:cstheme="minorHAnsi"/>
          <w:i/>
          <w:sz w:val="22"/>
          <w:szCs w:val="22"/>
        </w:rPr>
        <w:t>(wpisać adres podmiotu udostępniającego)</w:t>
      </w:r>
      <w:r w:rsidRPr="00BF55BF">
        <w:rPr>
          <w:rFonts w:asciiTheme="minorHAnsi" w:hAnsiTheme="minorHAnsi" w:cstheme="minorHAnsi"/>
          <w:sz w:val="22"/>
          <w:szCs w:val="22"/>
        </w:rPr>
        <w:t xml:space="preserve"> zobowiązujemy się do:</w:t>
      </w:r>
    </w:p>
    <w:p w14:paraId="15DFF4EA" w14:textId="77777777" w:rsidR="00B62D7B" w:rsidRPr="00BF55BF" w:rsidRDefault="00B62D7B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udostępnienia ……………….  </w:t>
      </w:r>
      <w:r w:rsidRPr="00BF55BF">
        <w:rPr>
          <w:rFonts w:asciiTheme="minorHAnsi" w:hAnsiTheme="minorHAnsi" w:cstheme="minorHAnsi"/>
          <w:i/>
          <w:sz w:val="22"/>
          <w:szCs w:val="22"/>
        </w:rPr>
        <w:t>(wpisać komu)</w:t>
      </w:r>
      <w:r w:rsidRPr="00BF55BF">
        <w:rPr>
          <w:rFonts w:asciiTheme="minorHAnsi" w:hAnsiTheme="minorHAnsi" w:cstheme="minorHAnsi"/>
          <w:sz w:val="22"/>
          <w:szCs w:val="22"/>
        </w:rPr>
        <w:t xml:space="preserve"> z siedzibą w …………… , zwanemu dalej Wykonawcą, posiadanych przez nas zasobów niezbędnych do realizacji zamówienia.</w:t>
      </w:r>
    </w:p>
    <w:p w14:paraId="4BC38136" w14:textId="77777777" w:rsidR="00B62D7B" w:rsidRPr="00BF55BF" w:rsidRDefault="00B62D7B" w:rsidP="00CC05C3">
      <w:pPr>
        <w:numPr>
          <w:ilvl w:val="0"/>
          <w:numId w:val="42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Zakres zasobów, jakie udostępniamy wykonawcy:, </w:t>
      </w:r>
    </w:p>
    <w:p w14:paraId="2640C40B" w14:textId="77777777" w:rsidR="00B62D7B" w:rsidRPr="009B5215" w:rsidRDefault="00B62D7B" w:rsidP="00CC05C3">
      <w:pPr>
        <w:numPr>
          <w:ilvl w:val="1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521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14:paraId="1DADA228" w14:textId="77777777" w:rsidR="00B62D7B" w:rsidRPr="00C6482A" w:rsidRDefault="00B62D7B" w:rsidP="00954FF7">
      <w:pPr>
        <w:spacing w:line="276" w:lineRule="auto"/>
        <w:ind w:left="1077"/>
        <w:rPr>
          <w:rFonts w:asciiTheme="minorHAnsi" w:hAnsiTheme="minorHAnsi" w:cstheme="minorHAnsi"/>
          <w:i/>
          <w:sz w:val="22"/>
          <w:szCs w:val="22"/>
        </w:rPr>
      </w:pPr>
      <w:r w:rsidRPr="00C6482A">
        <w:rPr>
          <w:rFonts w:asciiTheme="minorHAnsi" w:hAnsiTheme="minorHAnsi" w:cstheme="minorHAnsi"/>
          <w:i/>
          <w:sz w:val="22"/>
          <w:szCs w:val="22"/>
        </w:rPr>
        <w:t xml:space="preserve">(należy wyspecyfikować udostępniane zasoby) </w:t>
      </w:r>
    </w:p>
    <w:p w14:paraId="293288F0" w14:textId="77777777" w:rsidR="00B62D7B" w:rsidRPr="009B5215" w:rsidRDefault="00B62D7B" w:rsidP="00CC05C3">
      <w:pPr>
        <w:numPr>
          <w:ilvl w:val="1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521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12BC1FB4" w14:textId="77777777" w:rsidR="00B62D7B" w:rsidRPr="00C6482A" w:rsidRDefault="00B62D7B" w:rsidP="00954FF7">
      <w:pPr>
        <w:spacing w:line="276" w:lineRule="auto"/>
        <w:ind w:left="1077"/>
        <w:rPr>
          <w:rFonts w:asciiTheme="minorHAnsi" w:hAnsiTheme="minorHAnsi" w:cstheme="minorHAnsi"/>
          <w:i/>
          <w:sz w:val="22"/>
          <w:szCs w:val="22"/>
        </w:rPr>
      </w:pPr>
      <w:r w:rsidRPr="00C6482A">
        <w:rPr>
          <w:rFonts w:asciiTheme="minorHAnsi" w:hAnsiTheme="minorHAnsi" w:cstheme="minorHAnsi"/>
          <w:i/>
          <w:sz w:val="22"/>
          <w:szCs w:val="22"/>
        </w:rPr>
        <w:t>(należy wyspecyfikować udostępniane zasoby)</w:t>
      </w:r>
    </w:p>
    <w:p w14:paraId="5618FEED" w14:textId="77777777" w:rsidR="00B62D7B" w:rsidRPr="009B5215" w:rsidRDefault="00B62D7B" w:rsidP="00CC05C3">
      <w:pPr>
        <w:numPr>
          <w:ilvl w:val="1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521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17F8AF54" w14:textId="77777777" w:rsidR="00B62D7B" w:rsidRPr="00BF55BF" w:rsidRDefault="00B62D7B" w:rsidP="00954FF7">
      <w:pPr>
        <w:spacing w:line="276" w:lineRule="auto"/>
        <w:ind w:left="1077"/>
        <w:rPr>
          <w:rFonts w:asciiTheme="minorHAnsi" w:hAnsiTheme="minorHAnsi" w:cstheme="minorHAnsi"/>
          <w:i/>
          <w:sz w:val="22"/>
          <w:szCs w:val="22"/>
        </w:rPr>
      </w:pPr>
      <w:r w:rsidRPr="00C6482A">
        <w:rPr>
          <w:rFonts w:asciiTheme="minorHAnsi" w:hAnsiTheme="minorHAnsi" w:cstheme="minorHAnsi"/>
          <w:i/>
          <w:sz w:val="22"/>
          <w:szCs w:val="22"/>
        </w:rPr>
        <w:t xml:space="preserve">(należy wyspecyfikować udostępniane </w:t>
      </w:r>
      <w:r w:rsidRPr="00BF55BF">
        <w:rPr>
          <w:rFonts w:asciiTheme="minorHAnsi" w:hAnsiTheme="minorHAnsi" w:cstheme="minorHAnsi"/>
          <w:i/>
          <w:sz w:val="22"/>
          <w:szCs w:val="22"/>
        </w:rPr>
        <w:t>zasoby)</w:t>
      </w:r>
    </w:p>
    <w:p w14:paraId="3A6AEC34" w14:textId="77777777" w:rsidR="00B62D7B" w:rsidRPr="00BF55BF" w:rsidRDefault="00B62D7B" w:rsidP="00CC05C3">
      <w:pPr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Sposób wykorzystania zasobów przy wykonywaniu zamówienia: ………………………………………………………………………………………………………………………………………………………</w:t>
      </w:r>
    </w:p>
    <w:p w14:paraId="32F453B1" w14:textId="77777777" w:rsidR="00B62D7B" w:rsidRPr="00BF55BF" w:rsidRDefault="00B62D7B" w:rsidP="00CC05C3">
      <w:pPr>
        <w:numPr>
          <w:ilvl w:val="0"/>
          <w:numId w:val="42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Zakres i okres naszego udziału przy wykonywaniu zamówienia: ………………………………………………………………………………………………………………….</w:t>
      </w:r>
    </w:p>
    <w:p w14:paraId="623B8E1B" w14:textId="77777777" w:rsidR="00B62D7B" w:rsidRPr="00BF55BF" w:rsidRDefault="00B62D7B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4) Zrealizujemy następujące usługi wchodzące z zakres przedmiotu zamówienia (tylko w przypadku udostępnienia wykształcenia, doświadczenia (osób lub wykonawcy) lub kwalifikacji zawodowych):</w:t>
      </w:r>
    </w:p>
    <w:p w14:paraId="21C795BA" w14:textId="77777777" w:rsidR="00B62D7B" w:rsidRPr="009B5215" w:rsidRDefault="00B62D7B" w:rsidP="009B521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521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00C7B3FA" w14:textId="77777777" w:rsidR="00B62D7B" w:rsidRDefault="00B62D7B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0850222A" w14:textId="77777777" w:rsidR="00FB0338" w:rsidRPr="00BF55BF" w:rsidRDefault="00FB0338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053B5C69" w14:textId="77777777" w:rsidR="00B62D7B" w:rsidRPr="00BF55BF" w:rsidRDefault="00B62D7B" w:rsidP="00FB03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BF55BF">
        <w:rPr>
          <w:rFonts w:asciiTheme="minorHAnsi" w:hAnsiTheme="minorHAnsi" w:cstheme="minorHAnsi"/>
          <w:sz w:val="22"/>
          <w:szCs w:val="22"/>
        </w:rPr>
        <w:tab/>
      </w:r>
      <w:r w:rsidRPr="00BF55BF">
        <w:rPr>
          <w:rFonts w:asciiTheme="minorHAnsi" w:hAnsiTheme="minorHAnsi" w:cstheme="minorHAnsi"/>
          <w:sz w:val="22"/>
          <w:szCs w:val="22"/>
        </w:rPr>
        <w:tab/>
      </w:r>
      <w:r w:rsidRPr="00BF55BF">
        <w:rPr>
          <w:rFonts w:asciiTheme="minorHAnsi" w:hAnsiTheme="minorHAnsi" w:cstheme="minorHAnsi"/>
          <w:sz w:val="22"/>
          <w:szCs w:val="22"/>
        </w:rPr>
        <w:tab/>
      </w:r>
      <w:r w:rsidRPr="00BF55BF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…………………………………………………..</w:t>
      </w:r>
    </w:p>
    <w:p w14:paraId="5154DB22" w14:textId="538AB36A" w:rsidR="00BF4437" w:rsidRPr="000F1CF7" w:rsidRDefault="00B62D7B" w:rsidP="000F1CF7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FB0338">
        <w:rPr>
          <w:rFonts w:asciiTheme="minorHAnsi" w:hAnsiTheme="minorHAnsi" w:cstheme="minorHAnsi"/>
          <w:i/>
          <w:sz w:val="18"/>
          <w:szCs w:val="18"/>
        </w:rPr>
        <w:t>miejscowość i data</w:t>
      </w:r>
      <w:r w:rsidRPr="00FB0338">
        <w:rPr>
          <w:rFonts w:asciiTheme="minorHAnsi" w:hAnsiTheme="minorHAnsi" w:cstheme="minorHAnsi"/>
          <w:i/>
          <w:sz w:val="18"/>
          <w:szCs w:val="18"/>
        </w:rPr>
        <w:tab/>
      </w:r>
      <w:r w:rsidRPr="00FB0338">
        <w:rPr>
          <w:rFonts w:asciiTheme="minorHAnsi" w:hAnsiTheme="minorHAnsi" w:cstheme="minorHAnsi"/>
          <w:i/>
          <w:sz w:val="18"/>
          <w:szCs w:val="18"/>
        </w:rPr>
        <w:tab/>
      </w:r>
      <w:r w:rsidRPr="00FB0338">
        <w:rPr>
          <w:rFonts w:asciiTheme="minorHAnsi" w:hAnsiTheme="minorHAnsi" w:cstheme="minorHAnsi"/>
          <w:i/>
          <w:sz w:val="18"/>
          <w:szCs w:val="18"/>
        </w:rPr>
        <w:tab/>
      </w:r>
      <w:r w:rsidR="00F55972">
        <w:rPr>
          <w:rFonts w:asciiTheme="minorHAnsi" w:hAnsiTheme="minorHAnsi" w:cstheme="minorHAnsi"/>
          <w:i/>
          <w:sz w:val="18"/>
          <w:szCs w:val="18"/>
        </w:rPr>
        <w:t xml:space="preserve">                       </w:t>
      </w:r>
      <w:r w:rsidR="00E534CD">
        <w:rPr>
          <w:rFonts w:asciiTheme="minorHAnsi" w:hAnsiTheme="minorHAnsi" w:cstheme="minorHAnsi"/>
          <w:i/>
          <w:sz w:val="18"/>
          <w:szCs w:val="18"/>
        </w:rPr>
        <w:t xml:space="preserve">                   </w:t>
      </w:r>
      <w:bookmarkStart w:id="12" w:name="_GoBack"/>
      <w:bookmarkEnd w:id="12"/>
      <w:r w:rsidR="00F55972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B0338">
        <w:rPr>
          <w:rFonts w:asciiTheme="minorHAnsi" w:hAnsiTheme="minorHAnsi" w:cstheme="minorHAnsi"/>
          <w:i/>
          <w:sz w:val="18"/>
          <w:szCs w:val="18"/>
        </w:rPr>
        <w:t>podpis osoby uprawnionej do reprezentacji podmiotu</w:t>
      </w:r>
    </w:p>
    <w:sectPr w:rsidR="00BF4437" w:rsidRPr="000F1CF7" w:rsidSect="00F94854">
      <w:footerReference w:type="default" r:id="rId9"/>
      <w:footerReference w:type="first" r:id="rId10"/>
      <w:pgSz w:w="11906" w:h="16838"/>
      <w:pgMar w:top="1021" w:right="1418" w:bottom="1077" w:left="1418" w:header="709" w:footer="709" w:gutter="0"/>
      <w:cols w:space="708"/>
      <w:titlePg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6ABDC4" w15:done="0"/>
  <w15:commentEx w15:paraId="0FB94B9F" w15:done="0"/>
  <w15:commentEx w15:paraId="1C35D109" w15:done="0"/>
  <w15:commentEx w15:paraId="41C7475F" w15:done="0"/>
  <w15:commentEx w15:paraId="329460F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987320" w16cid:durableId="214AE53B"/>
  <w16cid:commentId w16cid:paraId="693A9366" w16cid:durableId="214AE5C2"/>
  <w16cid:commentId w16cid:paraId="7804B138" w16cid:durableId="214AE755"/>
  <w16cid:commentId w16cid:paraId="48EB7513" w16cid:durableId="214AE7C5"/>
  <w16cid:commentId w16cid:paraId="3FB892FD" w16cid:durableId="214AE811"/>
  <w16cid:commentId w16cid:paraId="3EFF5055" w16cid:durableId="214AE9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5C82E" w14:textId="77777777" w:rsidR="00F514FD" w:rsidRDefault="00F514FD">
      <w:r>
        <w:separator/>
      </w:r>
    </w:p>
  </w:endnote>
  <w:endnote w:type="continuationSeparator" w:id="0">
    <w:p w14:paraId="29CEF999" w14:textId="77777777" w:rsidR="00F514FD" w:rsidRDefault="00F5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ravek">
    <w:altName w:val="Corbel"/>
    <w:charset w:val="00"/>
    <w:family w:val="auto"/>
    <w:pitch w:val="variable"/>
    <w:sig w:usb0="A00000EF" w:usb1="5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1AF48" w14:textId="01C27A0E" w:rsidR="008728F0" w:rsidRDefault="008728F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34CD">
      <w:rPr>
        <w:rStyle w:val="Numerstrony"/>
        <w:noProof/>
      </w:rPr>
      <w:t>32</w:t>
    </w:r>
    <w:r>
      <w:rPr>
        <w:rStyle w:val="Numerstrony"/>
      </w:rPr>
      <w:fldChar w:fldCharType="end"/>
    </w:r>
  </w:p>
  <w:p w14:paraId="487E2E3A" w14:textId="3CEA8D62" w:rsidR="008728F0" w:rsidRDefault="008728F0">
    <w:pPr>
      <w:pStyle w:val="Stopka"/>
      <w:ind w:right="360"/>
      <w:rPr>
        <w:rFonts w:ascii="Arial" w:hAnsi="Arial" w:cs="Arial"/>
      </w:rPr>
    </w:pPr>
    <w:r>
      <w:rPr>
        <w:rFonts w:ascii="Arial" w:hAnsi="Arial" w:cs="Arial"/>
      </w:rPr>
      <w:t>Postępowanie  Nr K1/43/2020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D5FB5" w14:textId="2C6E6777" w:rsidR="008728F0" w:rsidRDefault="008728F0" w:rsidP="00F324D0">
    <w:pPr>
      <w:pStyle w:val="Stopka"/>
      <w:ind w:right="360"/>
      <w:rPr>
        <w:rFonts w:ascii="Arial" w:hAnsi="Arial" w:cs="Arial"/>
      </w:rPr>
    </w:pPr>
    <w:r>
      <w:rPr>
        <w:rFonts w:ascii="Arial" w:hAnsi="Arial" w:cs="Arial"/>
      </w:rPr>
      <w:t>Postępowanie  Nr K1/43/2020</w:t>
    </w:r>
  </w:p>
  <w:p w14:paraId="342D8F07" w14:textId="77777777" w:rsidR="008728F0" w:rsidRDefault="008728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62197" w14:textId="77777777" w:rsidR="00F514FD" w:rsidRDefault="00F514FD">
      <w:r>
        <w:separator/>
      </w:r>
    </w:p>
  </w:footnote>
  <w:footnote w:type="continuationSeparator" w:id="0">
    <w:p w14:paraId="351D0B3E" w14:textId="77777777" w:rsidR="00F514FD" w:rsidRDefault="00F514FD">
      <w:r>
        <w:continuationSeparator/>
      </w:r>
    </w:p>
  </w:footnote>
  <w:footnote w:id="1">
    <w:p w14:paraId="6C8C38B5" w14:textId="77777777" w:rsidR="008728F0" w:rsidRDefault="008728F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A685916" w14:textId="77777777" w:rsidR="008728F0" w:rsidRDefault="008728F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702E7908" w14:textId="77777777" w:rsidR="008728F0" w:rsidRDefault="008728F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1E61228" w14:textId="77777777" w:rsidR="008728F0" w:rsidRDefault="008728F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25351E3" w14:textId="77777777" w:rsidR="008728F0" w:rsidRDefault="008728F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17944A3" w14:textId="77777777" w:rsidR="008728F0" w:rsidRDefault="008728F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44AEC84" w14:textId="77777777" w:rsidR="008728F0" w:rsidRDefault="008728F0" w:rsidP="00813215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96072D9" w14:textId="77777777" w:rsidR="008728F0" w:rsidRDefault="008728F0" w:rsidP="00813215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7422C213" w14:textId="77777777" w:rsidR="008728F0" w:rsidRDefault="008728F0" w:rsidP="00813215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747C4B89" w14:textId="77777777" w:rsidR="008728F0" w:rsidRDefault="008728F0" w:rsidP="00813215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EUR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b/>
          <w:bCs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F6AB1B1" w14:textId="77777777" w:rsidR="008728F0" w:rsidRDefault="008728F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B2FB4EF" w14:textId="77777777" w:rsidR="008728F0" w:rsidRDefault="008728F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103D024E" w14:textId="77777777" w:rsidR="008728F0" w:rsidRDefault="008728F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F8E16C6" w14:textId="77777777" w:rsidR="008728F0" w:rsidRDefault="008728F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iCs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90C5264" w14:textId="77777777" w:rsidR="008728F0" w:rsidRDefault="008728F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8C1A377" w14:textId="77777777" w:rsidR="008728F0" w:rsidRDefault="008728F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7A8DD9A" w14:textId="77777777" w:rsidR="008728F0" w:rsidRDefault="008728F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44A40D3" w14:textId="77777777" w:rsidR="008728F0" w:rsidRDefault="008728F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FA5BD5D" w14:textId="77777777" w:rsidR="008728F0" w:rsidRDefault="008728F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45E630A" w14:textId="77777777" w:rsidR="008728F0" w:rsidRDefault="008728F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240A50B3" w14:textId="77777777" w:rsidR="008728F0" w:rsidRDefault="008728F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AC6A33E" w14:textId="77777777" w:rsidR="008728F0" w:rsidRDefault="008728F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1714E8C" w14:textId="77777777" w:rsidR="008728F0" w:rsidRDefault="008728F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2DF4693" w14:textId="77777777" w:rsidR="008728F0" w:rsidRDefault="008728F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AA336AA" w14:textId="77777777" w:rsidR="008728F0" w:rsidRDefault="008728F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274F99E" w14:textId="77777777" w:rsidR="008728F0" w:rsidRDefault="008728F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2C98DE6B" w14:textId="77777777" w:rsidR="008728F0" w:rsidRDefault="008728F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F99754D" w14:textId="77777777" w:rsidR="008728F0" w:rsidRDefault="008728F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D360149" w14:textId="77777777" w:rsidR="008728F0" w:rsidRDefault="008728F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BDC202A" w14:textId="77777777" w:rsidR="008728F0" w:rsidRDefault="008728F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6CAD283" w14:textId="77777777" w:rsidR="008728F0" w:rsidRDefault="008728F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DFAAA9B" w14:textId="77777777" w:rsidR="008728F0" w:rsidRDefault="008728F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46FCCEF" w14:textId="77777777" w:rsidR="008728F0" w:rsidRDefault="008728F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015B162" w14:textId="77777777" w:rsidR="008728F0" w:rsidRDefault="008728F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B42DE29" w14:textId="77777777" w:rsidR="008728F0" w:rsidRDefault="008728F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F51918E" w14:textId="77777777" w:rsidR="008728F0" w:rsidRDefault="008728F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749B314" w14:textId="77777777" w:rsidR="008728F0" w:rsidRDefault="008728F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167CC7A" w14:textId="77777777" w:rsidR="008728F0" w:rsidRDefault="008728F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61C1F5E" w14:textId="77777777" w:rsidR="008728F0" w:rsidRDefault="008728F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EC11B8" w14:textId="77777777" w:rsidR="008728F0" w:rsidRDefault="008728F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E70AA80" w14:textId="77777777" w:rsidR="008728F0" w:rsidRDefault="008728F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349C53E" w14:textId="77777777" w:rsidR="008728F0" w:rsidRDefault="008728F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020C613" w14:textId="77777777" w:rsidR="008728F0" w:rsidRDefault="008728F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bCs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45B859F" w14:textId="77777777" w:rsidR="008728F0" w:rsidRDefault="008728F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621D982" w14:textId="77777777" w:rsidR="008728F0" w:rsidRDefault="008728F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BA24BA2" w14:textId="77777777" w:rsidR="008728F0" w:rsidRDefault="008728F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bCs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bCs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C3C65E9" w14:textId="77777777" w:rsidR="008728F0" w:rsidRDefault="008728F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41E703E" w14:textId="77777777" w:rsidR="008728F0" w:rsidRDefault="008728F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EC4B0C5" w14:textId="77777777" w:rsidR="008728F0" w:rsidRDefault="008728F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ABE62E4" w14:textId="77777777" w:rsidR="008728F0" w:rsidRDefault="008728F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4E478E7" w14:textId="77777777" w:rsidR="008728F0" w:rsidRDefault="008728F0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>
    <w:nsid w:val="00712BB7"/>
    <w:multiLevelType w:val="hybridMultilevel"/>
    <w:tmpl w:val="792C30DA"/>
    <w:lvl w:ilvl="0" w:tplc="B40CB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546C71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3621"/>
        </w:tabs>
        <w:ind w:left="3621" w:hanging="360"/>
      </w:pPr>
      <w:rPr>
        <w:rFonts w:asciiTheme="minorHAnsi" w:hAnsiTheme="minorHAnsi" w:cstheme="minorHAnsi" w:hint="default"/>
      </w:rPr>
    </w:lvl>
  </w:abstractNum>
  <w:abstractNum w:abstractNumId="9">
    <w:nsid w:val="07876380"/>
    <w:multiLevelType w:val="hybridMultilevel"/>
    <w:tmpl w:val="C3923E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8F6770B"/>
    <w:multiLevelType w:val="hybridMultilevel"/>
    <w:tmpl w:val="E538484A"/>
    <w:lvl w:ilvl="0" w:tplc="52E8ED7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8E1318"/>
    <w:multiLevelType w:val="hybridMultilevel"/>
    <w:tmpl w:val="6E1EFC08"/>
    <w:lvl w:ilvl="0" w:tplc="0706B0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271ACC"/>
    <w:multiLevelType w:val="hybridMultilevel"/>
    <w:tmpl w:val="74D20C42"/>
    <w:lvl w:ilvl="0" w:tplc="AE928D90">
      <w:start w:val="1"/>
      <w:numFmt w:val="decimal"/>
      <w:lvlText w:val="%1)"/>
      <w:lvlJc w:val="left"/>
      <w:pPr>
        <w:ind w:left="180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38A4245"/>
    <w:multiLevelType w:val="hybridMultilevel"/>
    <w:tmpl w:val="98767AF0"/>
    <w:lvl w:ilvl="0" w:tplc="8D3EFBE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E8E083D6">
      <w:start w:val="1"/>
      <w:numFmt w:val="decimal"/>
      <w:lvlText w:val="%4."/>
      <w:lvlJc w:val="left"/>
      <w:pPr>
        <w:ind w:left="324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3FE28C8"/>
    <w:multiLevelType w:val="hybridMultilevel"/>
    <w:tmpl w:val="4308179A"/>
    <w:lvl w:ilvl="0" w:tplc="D818AEC4">
      <w:start w:val="1"/>
      <w:numFmt w:val="decimal"/>
      <w:lvlText w:val="%1)"/>
      <w:lvlJc w:val="left"/>
      <w:pPr>
        <w:ind w:left="150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7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790494"/>
    <w:multiLevelType w:val="hybridMultilevel"/>
    <w:tmpl w:val="892E31F4"/>
    <w:lvl w:ilvl="0" w:tplc="35F20DC2">
      <w:start w:val="6"/>
      <w:numFmt w:val="decimal"/>
      <w:lvlText w:val="%1."/>
      <w:lvlJc w:val="left"/>
      <w:pPr>
        <w:ind w:left="1146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297955"/>
    <w:multiLevelType w:val="hybridMultilevel"/>
    <w:tmpl w:val="F6BE6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A6267B3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1DAF04D2"/>
    <w:multiLevelType w:val="hybridMultilevel"/>
    <w:tmpl w:val="1076C24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C11931"/>
    <w:multiLevelType w:val="hybridMultilevel"/>
    <w:tmpl w:val="36CEEF18"/>
    <w:lvl w:ilvl="0" w:tplc="1ACE98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784CDE"/>
    <w:multiLevelType w:val="hybridMultilevel"/>
    <w:tmpl w:val="6D62E9D2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207D256B"/>
    <w:multiLevelType w:val="hybridMultilevel"/>
    <w:tmpl w:val="F6BC3390"/>
    <w:lvl w:ilvl="0" w:tplc="7D549D74">
      <w:start w:val="20"/>
      <w:numFmt w:val="upperRoman"/>
      <w:lvlText w:val="%1."/>
      <w:lvlJc w:val="right"/>
      <w:pPr>
        <w:ind w:left="720" w:hanging="360"/>
      </w:pPr>
      <w:rPr>
        <w:rFonts w:hint="default"/>
        <w:b/>
        <w:u w:val="single"/>
      </w:rPr>
    </w:lvl>
    <w:lvl w:ilvl="1" w:tplc="D51E57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7D7BDA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3621"/>
        </w:tabs>
        <w:ind w:left="3621" w:hanging="360"/>
      </w:pPr>
      <w:rPr>
        <w:rFonts w:asciiTheme="minorHAnsi" w:hAnsiTheme="minorHAnsi" w:cstheme="minorHAnsi" w:hint="default"/>
      </w:rPr>
    </w:lvl>
  </w:abstractNum>
  <w:abstractNum w:abstractNumId="2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35CA4141"/>
    <w:multiLevelType w:val="hybridMultilevel"/>
    <w:tmpl w:val="37C021E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3">
    <w:nsid w:val="37294E66"/>
    <w:multiLevelType w:val="hybridMultilevel"/>
    <w:tmpl w:val="C18A7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3AB456CA"/>
    <w:multiLevelType w:val="hybridMultilevel"/>
    <w:tmpl w:val="AE7EBA40"/>
    <w:lvl w:ilvl="0" w:tplc="AF746B2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5">
    <w:nsid w:val="3F2C46D3"/>
    <w:multiLevelType w:val="hybridMultilevel"/>
    <w:tmpl w:val="99CE00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>
    <w:nsid w:val="416E570E"/>
    <w:multiLevelType w:val="hybridMultilevel"/>
    <w:tmpl w:val="A69C2B8C"/>
    <w:lvl w:ilvl="0" w:tplc="87D68D34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EDE4C8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003E4A"/>
    <w:multiLevelType w:val="hybridMultilevel"/>
    <w:tmpl w:val="E1703690"/>
    <w:lvl w:ilvl="0" w:tplc="26BC7BE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>
    <w:nsid w:val="43A72F35"/>
    <w:multiLevelType w:val="hybridMultilevel"/>
    <w:tmpl w:val="E69EF28E"/>
    <w:lvl w:ilvl="0" w:tplc="B9F438C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0929DB"/>
    <w:multiLevelType w:val="hybridMultilevel"/>
    <w:tmpl w:val="D410287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4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C5639B9"/>
    <w:multiLevelType w:val="hybridMultilevel"/>
    <w:tmpl w:val="5CCEA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C826092"/>
    <w:multiLevelType w:val="hybridMultilevel"/>
    <w:tmpl w:val="1C2667CA"/>
    <w:lvl w:ilvl="0" w:tplc="04150001">
      <w:start w:val="1"/>
      <w:numFmt w:val="bullet"/>
      <w:lvlText w:val=""/>
      <w:lvlJc w:val="left"/>
      <w:pPr>
        <w:ind w:left="22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46">
    <w:nsid w:val="4C8D746E"/>
    <w:multiLevelType w:val="multilevel"/>
    <w:tmpl w:val="99C45C9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707"/>
        </w:tabs>
        <w:ind w:left="5416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47">
    <w:nsid w:val="4CBB7099"/>
    <w:multiLevelType w:val="hybridMultilevel"/>
    <w:tmpl w:val="16726048"/>
    <w:lvl w:ilvl="0" w:tplc="0122F42A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F7E63E9"/>
    <w:multiLevelType w:val="hybridMultilevel"/>
    <w:tmpl w:val="7B1AF3EA"/>
    <w:lvl w:ilvl="0" w:tplc="3A367B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41235E"/>
    <w:multiLevelType w:val="hybridMultilevel"/>
    <w:tmpl w:val="117072F2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0">
    <w:nsid w:val="57854357"/>
    <w:multiLevelType w:val="multilevel"/>
    <w:tmpl w:val="D4D2F408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pStyle w:val="Umowa11"/>
      <w:lvlText w:val="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2041" w:hanging="1020"/>
      </w:pPr>
      <w:rPr>
        <w:b w:val="0"/>
      </w:rPr>
    </w:lvl>
    <w:lvl w:ilvl="3">
      <w:start w:val="1"/>
      <w:numFmt w:val="lowerLetter"/>
      <w:lvlText w:val="%4)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>
    <w:nsid w:val="5E5A74D6"/>
    <w:multiLevelType w:val="hybridMultilevel"/>
    <w:tmpl w:val="2988B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BA5A11"/>
    <w:multiLevelType w:val="hybridMultilevel"/>
    <w:tmpl w:val="010C6A70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55">
    <w:nsid w:val="61EC6378"/>
    <w:multiLevelType w:val="hybridMultilevel"/>
    <w:tmpl w:val="8D9AC8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62CF7A68"/>
    <w:multiLevelType w:val="hybridMultilevel"/>
    <w:tmpl w:val="4E22C0A0"/>
    <w:lvl w:ilvl="0" w:tplc="539277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64A26048"/>
    <w:multiLevelType w:val="hybridMultilevel"/>
    <w:tmpl w:val="F67C9CA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5734A84"/>
    <w:multiLevelType w:val="hybridMultilevel"/>
    <w:tmpl w:val="B01EEBD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9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>
    <w:nsid w:val="6BBC479E"/>
    <w:multiLevelType w:val="hybridMultilevel"/>
    <w:tmpl w:val="88B61280"/>
    <w:lvl w:ilvl="0" w:tplc="DDEC322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i w:val="0"/>
      </w:rPr>
    </w:lvl>
    <w:lvl w:ilvl="1" w:tplc="F4669FB8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hAnsiTheme="minorHAnsi" w:cstheme="minorHAnsi" w:hint="default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Theme="minorHAnsi" w:hAnsiTheme="minorHAnsi" w:cstheme="minorHAns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3">
    <w:nsid w:val="6D300BE9"/>
    <w:multiLevelType w:val="singleLevel"/>
    <w:tmpl w:val="7F126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64">
    <w:nsid w:val="6FC23FB1"/>
    <w:multiLevelType w:val="multilevel"/>
    <w:tmpl w:val="BD804D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>
    <w:nsid w:val="6FCB12D8"/>
    <w:multiLevelType w:val="hybridMultilevel"/>
    <w:tmpl w:val="530EAD3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701947D2"/>
    <w:multiLevelType w:val="hybridMultilevel"/>
    <w:tmpl w:val="83748F30"/>
    <w:lvl w:ilvl="0" w:tplc="325C61F6">
      <w:start w:val="3"/>
      <w:numFmt w:val="decimal"/>
      <w:lvlText w:val="%1."/>
      <w:lvlJc w:val="left"/>
      <w:pPr>
        <w:ind w:left="1146" w:hanging="360"/>
      </w:pPr>
      <w:rPr>
        <w:rFonts w:eastAsia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7">
    <w:nsid w:val="718C69C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8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9">
    <w:nsid w:val="73F722FB"/>
    <w:multiLevelType w:val="hybridMultilevel"/>
    <w:tmpl w:val="83F27E1A"/>
    <w:lvl w:ilvl="0" w:tplc="EC5ABB16">
      <w:start w:val="3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5BF6E97"/>
    <w:multiLevelType w:val="hybridMultilevel"/>
    <w:tmpl w:val="C4B00F14"/>
    <w:lvl w:ilvl="0" w:tplc="9EC20F86">
      <w:start w:val="2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8C6282C"/>
    <w:multiLevelType w:val="hybridMultilevel"/>
    <w:tmpl w:val="762A89DA"/>
    <w:lvl w:ilvl="0" w:tplc="76B46A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F9603C"/>
    <w:multiLevelType w:val="hybridMultilevel"/>
    <w:tmpl w:val="ACC0C8E6"/>
    <w:lvl w:ilvl="0" w:tplc="15247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F844E11"/>
    <w:multiLevelType w:val="hybridMultilevel"/>
    <w:tmpl w:val="6BF4F6D6"/>
    <w:lvl w:ilvl="0" w:tplc="1124EDF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3"/>
  </w:num>
  <w:num w:numId="2">
    <w:abstractNumId w:val="28"/>
  </w:num>
  <w:num w:numId="3">
    <w:abstractNumId w:val="67"/>
  </w:num>
  <w:num w:numId="4">
    <w:abstractNumId w:val="43"/>
  </w:num>
  <w:num w:numId="5">
    <w:abstractNumId w:val="62"/>
  </w:num>
  <w:num w:numId="6">
    <w:abstractNumId w:val="51"/>
    <w:lvlOverride w:ilvl="0">
      <w:startOverride w:val="1"/>
    </w:lvlOverride>
  </w:num>
  <w:num w:numId="7">
    <w:abstractNumId w:val="39"/>
    <w:lvlOverride w:ilvl="0">
      <w:startOverride w:val="1"/>
    </w:lvlOverride>
  </w:num>
  <w:num w:numId="8">
    <w:abstractNumId w:val="29"/>
  </w:num>
  <w:num w:numId="9">
    <w:abstractNumId w:val="54"/>
  </w:num>
  <w:num w:numId="10">
    <w:abstractNumId w:val="21"/>
  </w:num>
  <w:num w:numId="11">
    <w:abstractNumId w:val="57"/>
  </w:num>
  <w:num w:numId="12">
    <w:abstractNumId w:val="19"/>
  </w:num>
  <w:num w:numId="13">
    <w:abstractNumId w:val="41"/>
  </w:num>
  <w:num w:numId="14">
    <w:abstractNumId w:val="71"/>
  </w:num>
  <w:num w:numId="15">
    <w:abstractNumId w:val="15"/>
  </w:num>
  <w:num w:numId="16">
    <w:abstractNumId w:val="7"/>
  </w:num>
  <w:num w:numId="17">
    <w:abstractNumId w:val="14"/>
  </w:num>
  <w:num w:numId="18">
    <w:abstractNumId w:val="47"/>
  </w:num>
  <w:num w:numId="19">
    <w:abstractNumId w:val="26"/>
  </w:num>
  <w:num w:numId="20">
    <w:abstractNumId w:val="58"/>
  </w:num>
  <w:num w:numId="21">
    <w:abstractNumId w:val="16"/>
  </w:num>
  <w:num w:numId="22">
    <w:abstractNumId w:val="13"/>
  </w:num>
  <w:num w:numId="23">
    <w:abstractNumId w:val="56"/>
  </w:num>
  <w:num w:numId="24">
    <w:abstractNumId w:val="42"/>
  </w:num>
  <w:num w:numId="25">
    <w:abstractNumId w:val="30"/>
  </w:num>
  <w:num w:numId="26">
    <w:abstractNumId w:val="22"/>
  </w:num>
  <w:num w:numId="27">
    <w:abstractNumId w:val="31"/>
  </w:num>
  <w:num w:numId="28">
    <w:abstractNumId w:val="12"/>
  </w:num>
  <w:num w:numId="29">
    <w:abstractNumId w:val="48"/>
  </w:num>
  <w:num w:numId="30">
    <w:abstractNumId w:val="69"/>
  </w:num>
  <w:num w:numId="31">
    <w:abstractNumId w:val="24"/>
  </w:num>
  <w:num w:numId="32">
    <w:abstractNumId w:val="52"/>
  </w:num>
  <w:num w:numId="33">
    <w:abstractNumId w:val="40"/>
  </w:num>
  <w:num w:numId="34">
    <w:abstractNumId w:val="51"/>
  </w:num>
  <w:num w:numId="35">
    <w:abstractNumId w:val="39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33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</w:num>
  <w:num w:numId="41">
    <w:abstractNumId w:val="73"/>
  </w:num>
  <w:num w:numId="42">
    <w:abstractNumId w:val="64"/>
  </w:num>
  <w:num w:numId="43">
    <w:abstractNumId w:val="37"/>
  </w:num>
  <w:num w:numId="44">
    <w:abstractNumId w:val="20"/>
  </w:num>
  <w:num w:numId="45">
    <w:abstractNumId w:val="61"/>
  </w:num>
  <w:num w:numId="46">
    <w:abstractNumId w:val="44"/>
  </w:num>
  <w:num w:numId="47">
    <w:abstractNumId w:val="70"/>
  </w:num>
  <w:num w:numId="48">
    <w:abstractNumId w:val="65"/>
  </w:num>
  <w:num w:numId="49">
    <w:abstractNumId w:val="32"/>
  </w:num>
  <w:num w:numId="50">
    <w:abstractNumId w:val="27"/>
  </w:num>
  <w:num w:numId="51">
    <w:abstractNumId w:val="11"/>
  </w:num>
  <w:num w:numId="52">
    <w:abstractNumId w:val="38"/>
  </w:num>
  <w:num w:numId="53">
    <w:abstractNumId w:val="36"/>
  </w:num>
  <w:num w:numId="54">
    <w:abstractNumId w:val="60"/>
  </w:num>
  <w:num w:numId="55">
    <w:abstractNumId w:val="45"/>
  </w:num>
  <w:num w:numId="56">
    <w:abstractNumId w:val="25"/>
  </w:num>
  <w:num w:numId="57">
    <w:abstractNumId w:val="59"/>
  </w:num>
  <w:num w:numId="58">
    <w:abstractNumId w:val="10"/>
  </w:num>
  <w:num w:numId="59">
    <w:abstractNumId w:val="68"/>
  </w:num>
  <w:num w:numId="60">
    <w:abstractNumId w:val="50"/>
  </w:num>
  <w:num w:numId="61">
    <w:abstractNumId w:val="53"/>
  </w:num>
  <w:num w:numId="62">
    <w:abstractNumId w:val="49"/>
  </w:num>
  <w:num w:numId="63">
    <w:abstractNumId w:val="34"/>
  </w:num>
  <w:num w:numId="64">
    <w:abstractNumId w:val="23"/>
  </w:num>
  <w:num w:numId="65">
    <w:abstractNumId w:val="66"/>
  </w:num>
  <w:num w:numId="66">
    <w:abstractNumId w:val="72"/>
  </w:num>
  <w:num w:numId="67">
    <w:abstractNumId w:val="55"/>
  </w:num>
  <w:num w:numId="68">
    <w:abstractNumId w:val="35"/>
  </w:num>
  <w:num w:numId="69">
    <w:abstractNumId w:val="8"/>
  </w:num>
  <w:num w:numId="70">
    <w:abstractNumId w:val="18"/>
  </w:num>
  <w:numIdMacAtCleanup w:val="70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DZ">
    <w15:presenceInfo w15:providerId="None" w15:userId="JED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66"/>
    <w:rsid w:val="0000035D"/>
    <w:rsid w:val="0000153E"/>
    <w:rsid w:val="00002810"/>
    <w:rsid w:val="00002A2B"/>
    <w:rsid w:val="00003821"/>
    <w:rsid w:val="000056BF"/>
    <w:rsid w:val="00006813"/>
    <w:rsid w:val="00013708"/>
    <w:rsid w:val="00021D3D"/>
    <w:rsid w:val="00021F47"/>
    <w:rsid w:val="000231E0"/>
    <w:rsid w:val="00024EE2"/>
    <w:rsid w:val="000271D7"/>
    <w:rsid w:val="00027E31"/>
    <w:rsid w:val="00031DE8"/>
    <w:rsid w:val="00032C8B"/>
    <w:rsid w:val="00037593"/>
    <w:rsid w:val="00042D17"/>
    <w:rsid w:val="000458DC"/>
    <w:rsid w:val="00052B6B"/>
    <w:rsid w:val="00053B3E"/>
    <w:rsid w:val="00055811"/>
    <w:rsid w:val="00056D66"/>
    <w:rsid w:val="0006078B"/>
    <w:rsid w:val="00063C92"/>
    <w:rsid w:val="00065529"/>
    <w:rsid w:val="00066375"/>
    <w:rsid w:val="0007000E"/>
    <w:rsid w:val="00072107"/>
    <w:rsid w:val="00074245"/>
    <w:rsid w:val="00076733"/>
    <w:rsid w:val="00077696"/>
    <w:rsid w:val="0008196E"/>
    <w:rsid w:val="00082252"/>
    <w:rsid w:val="000842A2"/>
    <w:rsid w:val="00085FC2"/>
    <w:rsid w:val="00095547"/>
    <w:rsid w:val="00096CFD"/>
    <w:rsid w:val="00097694"/>
    <w:rsid w:val="000A23C4"/>
    <w:rsid w:val="000B250B"/>
    <w:rsid w:val="000B50E2"/>
    <w:rsid w:val="000B5628"/>
    <w:rsid w:val="000C07FF"/>
    <w:rsid w:val="000C4BA4"/>
    <w:rsid w:val="000C522E"/>
    <w:rsid w:val="000C5849"/>
    <w:rsid w:val="000C7885"/>
    <w:rsid w:val="000D1828"/>
    <w:rsid w:val="000D3E28"/>
    <w:rsid w:val="000D6BB9"/>
    <w:rsid w:val="000D7D01"/>
    <w:rsid w:val="000E4151"/>
    <w:rsid w:val="000E5E0E"/>
    <w:rsid w:val="000E5E8F"/>
    <w:rsid w:val="000F0062"/>
    <w:rsid w:val="000F1CF7"/>
    <w:rsid w:val="000F23C5"/>
    <w:rsid w:val="000F7620"/>
    <w:rsid w:val="000F77A1"/>
    <w:rsid w:val="0010004E"/>
    <w:rsid w:val="001003B5"/>
    <w:rsid w:val="001023BB"/>
    <w:rsid w:val="001030B0"/>
    <w:rsid w:val="001033C2"/>
    <w:rsid w:val="00105981"/>
    <w:rsid w:val="001059C8"/>
    <w:rsid w:val="00105D27"/>
    <w:rsid w:val="001070B8"/>
    <w:rsid w:val="00110840"/>
    <w:rsid w:val="00115FA7"/>
    <w:rsid w:val="00116522"/>
    <w:rsid w:val="001169C3"/>
    <w:rsid w:val="00117CA4"/>
    <w:rsid w:val="001207BD"/>
    <w:rsid w:val="00121F22"/>
    <w:rsid w:val="00121FE2"/>
    <w:rsid w:val="0012266A"/>
    <w:rsid w:val="00124300"/>
    <w:rsid w:val="00124878"/>
    <w:rsid w:val="001260DB"/>
    <w:rsid w:val="00133D36"/>
    <w:rsid w:val="00141469"/>
    <w:rsid w:val="001417DC"/>
    <w:rsid w:val="00145DFA"/>
    <w:rsid w:val="001509A3"/>
    <w:rsid w:val="001539F6"/>
    <w:rsid w:val="0015664B"/>
    <w:rsid w:val="00156B69"/>
    <w:rsid w:val="001603FD"/>
    <w:rsid w:val="00160839"/>
    <w:rsid w:val="00161B27"/>
    <w:rsid w:val="00163617"/>
    <w:rsid w:val="0016771D"/>
    <w:rsid w:val="00171B8B"/>
    <w:rsid w:val="00174BF8"/>
    <w:rsid w:val="00176C61"/>
    <w:rsid w:val="00181243"/>
    <w:rsid w:val="00184E92"/>
    <w:rsid w:val="001907DA"/>
    <w:rsid w:val="001924D9"/>
    <w:rsid w:val="001927E7"/>
    <w:rsid w:val="0019424E"/>
    <w:rsid w:val="00197FC1"/>
    <w:rsid w:val="001A0105"/>
    <w:rsid w:val="001A093F"/>
    <w:rsid w:val="001A1FAC"/>
    <w:rsid w:val="001A5E97"/>
    <w:rsid w:val="001A67E0"/>
    <w:rsid w:val="001B07DF"/>
    <w:rsid w:val="001B0F1D"/>
    <w:rsid w:val="001B1F93"/>
    <w:rsid w:val="001B4E77"/>
    <w:rsid w:val="001B4FC7"/>
    <w:rsid w:val="001B577B"/>
    <w:rsid w:val="001B5AAF"/>
    <w:rsid w:val="001B797B"/>
    <w:rsid w:val="001C118D"/>
    <w:rsid w:val="001C54EA"/>
    <w:rsid w:val="001D39D7"/>
    <w:rsid w:val="001D548B"/>
    <w:rsid w:val="001D595D"/>
    <w:rsid w:val="001D6746"/>
    <w:rsid w:val="001E1199"/>
    <w:rsid w:val="001E2EB3"/>
    <w:rsid w:val="001E3BA8"/>
    <w:rsid w:val="001E4511"/>
    <w:rsid w:val="001E472F"/>
    <w:rsid w:val="001E5D42"/>
    <w:rsid w:val="001F19C2"/>
    <w:rsid w:val="001F27B5"/>
    <w:rsid w:val="002005E6"/>
    <w:rsid w:val="002013C4"/>
    <w:rsid w:val="00205BA2"/>
    <w:rsid w:val="00207810"/>
    <w:rsid w:val="00211B54"/>
    <w:rsid w:val="00211B71"/>
    <w:rsid w:val="00212B50"/>
    <w:rsid w:val="00213A07"/>
    <w:rsid w:val="00213E15"/>
    <w:rsid w:val="002179BE"/>
    <w:rsid w:val="002212E9"/>
    <w:rsid w:val="00223BBE"/>
    <w:rsid w:val="00226D70"/>
    <w:rsid w:val="00230319"/>
    <w:rsid w:val="00230AD5"/>
    <w:rsid w:val="0023340A"/>
    <w:rsid w:val="00237ED2"/>
    <w:rsid w:val="00252A68"/>
    <w:rsid w:val="002551A0"/>
    <w:rsid w:val="00256C31"/>
    <w:rsid w:val="00256DB7"/>
    <w:rsid w:val="00262BA7"/>
    <w:rsid w:val="00265E62"/>
    <w:rsid w:val="00271486"/>
    <w:rsid w:val="002742D4"/>
    <w:rsid w:val="0027575F"/>
    <w:rsid w:val="0027779D"/>
    <w:rsid w:val="00281AD4"/>
    <w:rsid w:val="00281F99"/>
    <w:rsid w:val="00282B59"/>
    <w:rsid w:val="002844EE"/>
    <w:rsid w:val="0028505D"/>
    <w:rsid w:val="00286847"/>
    <w:rsid w:val="00291549"/>
    <w:rsid w:val="00291F5C"/>
    <w:rsid w:val="002923A5"/>
    <w:rsid w:val="0029287F"/>
    <w:rsid w:val="002937EF"/>
    <w:rsid w:val="00297CEC"/>
    <w:rsid w:val="002A3DD0"/>
    <w:rsid w:val="002A433F"/>
    <w:rsid w:val="002A62C6"/>
    <w:rsid w:val="002B0074"/>
    <w:rsid w:val="002B01CA"/>
    <w:rsid w:val="002B57AD"/>
    <w:rsid w:val="002B6DE7"/>
    <w:rsid w:val="002B73F5"/>
    <w:rsid w:val="002C1BFA"/>
    <w:rsid w:val="002C3707"/>
    <w:rsid w:val="002C49F6"/>
    <w:rsid w:val="002C7B19"/>
    <w:rsid w:val="002C7B8A"/>
    <w:rsid w:val="002D1CB5"/>
    <w:rsid w:val="002D25DF"/>
    <w:rsid w:val="002D6F0F"/>
    <w:rsid w:val="002E654E"/>
    <w:rsid w:val="002E721C"/>
    <w:rsid w:val="002F1B59"/>
    <w:rsid w:val="002F30A5"/>
    <w:rsid w:val="002F4925"/>
    <w:rsid w:val="002F5D14"/>
    <w:rsid w:val="002F5FEE"/>
    <w:rsid w:val="002F77FC"/>
    <w:rsid w:val="0030100C"/>
    <w:rsid w:val="00303254"/>
    <w:rsid w:val="00303A68"/>
    <w:rsid w:val="00310374"/>
    <w:rsid w:val="00312443"/>
    <w:rsid w:val="00312750"/>
    <w:rsid w:val="00313E11"/>
    <w:rsid w:val="003157B9"/>
    <w:rsid w:val="00316169"/>
    <w:rsid w:val="00316E24"/>
    <w:rsid w:val="00316FC5"/>
    <w:rsid w:val="00320104"/>
    <w:rsid w:val="003207AE"/>
    <w:rsid w:val="00322F3A"/>
    <w:rsid w:val="00323E09"/>
    <w:rsid w:val="0032507E"/>
    <w:rsid w:val="00327E09"/>
    <w:rsid w:val="00330CF8"/>
    <w:rsid w:val="00332531"/>
    <w:rsid w:val="00332A83"/>
    <w:rsid w:val="003333E7"/>
    <w:rsid w:val="00337F76"/>
    <w:rsid w:val="00340C08"/>
    <w:rsid w:val="003420A3"/>
    <w:rsid w:val="0034599B"/>
    <w:rsid w:val="00347A39"/>
    <w:rsid w:val="003530B9"/>
    <w:rsid w:val="00354B30"/>
    <w:rsid w:val="0035681B"/>
    <w:rsid w:val="00356858"/>
    <w:rsid w:val="0035775B"/>
    <w:rsid w:val="003578E4"/>
    <w:rsid w:val="00360B17"/>
    <w:rsid w:val="00362B95"/>
    <w:rsid w:val="00365DD0"/>
    <w:rsid w:val="00381623"/>
    <w:rsid w:val="00383C5A"/>
    <w:rsid w:val="0038432C"/>
    <w:rsid w:val="00387129"/>
    <w:rsid w:val="00390CB8"/>
    <w:rsid w:val="003943A8"/>
    <w:rsid w:val="00394660"/>
    <w:rsid w:val="0039471E"/>
    <w:rsid w:val="003A2E45"/>
    <w:rsid w:val="003A5976"/>
    <w:rsid w:val="003B0ACC"/>
    <w:rsid w:val="003B0D17"/>
    <w:rsid w:val="003B28F7"/>
    <w:rsid w:val="003D0527"/>
    <w:rsid w:val="003D18F8"/>
    <w:rsid w:val="003D2AE7"/>
    <w:rsid w:val="003D659B"/>
    <w:rsid w:val="003E1238"/>
    <w:rsid w:val="003E1C07"/>
    <w:rsid w:val="003E2D76"/>
    <w:rsid w:val="003E4621"/>
    <w:rsid w:val="003E4847"/>
    <w:rsid w:val="003F4532"/>
    <w:rsid w:val="003F77B2"/>
    <w:rsid w:val="00403776"/>
    <w:rsid w:val="00404269"/>
    <w:rsid w:val="00405DE0"/>
    <w:rsid w:val="00407C28"/>
    <w:rsid w:val="00411549"/>
    <w:rsid w:val="004129AA"/>
    <w:rsid w:val="00413E80"/>
    <w:rsid w:val="00414A69"/>
    <w:rsid w:val="00415461"/>
    <w:rsid w:val="00421277"/>
    <w:rsid w:val="004316A5"/>
    <w:rsid w:val="00437FC4"/>
    <w:rsid w:val="00440F63"/>
    <w:rsid w:val="0044144E"/>
    <w:rsid w:val="00445730"/>
    <w:rsid w:val="0044689E"/>
    <w:rsid w:val="004513C5"/>
    <w:rsid w:val="004522ED"/>
    <w:rsid w:val="0045283C"/>
    <w:rsid w:val="00452DEA"/>
    <w:rsid w:val="00453FAE"/>
    <w:rsid w:val="004623F0"/>
    <w:rsid w:val="0046652C"/>
    <w:rsid w:val="00466818"/>
    <w:rsid w:val="0046727B"/>
    <w:rsid w:val="00471B40"/>
    <w:rsid w:val="00476F3E"/>
    <w:rsid w:val="0047710F"/>
    <w:rsid w:val="0048266A"/>
    <w:rsid w:val="00483BA7"/>
    <w:rsid w:val="004842FF"/>
    <w:rsid w:val="004845FA"/>
    <w:rsid w:val="004862D3"/>
    <w:rsid w:val="0049208E"/>
    <w:rsid w:val="0049215B"/>
    <w:rsid w:val="00492368"/>
    <w:rsid w:val="0049318E"/>
    <w:rsid w:val="00493552"/>
    <w:rsid w:val="0049502A"/>
    <w:rsid w:val="004A0271"/>
    <w:rsid w:val="004A5AB6"/>
    <w:rsid w:val="004A607D"/>
    <w:rsid w:val="004A6484"/>
    <w:rsid w:val="004A6966"/>
    <w:rsid w:val="004B020A"/>
    <w:rsid w:val="004B2499"/>
    <w:rsid w:val="004B41B4"/>
    <w:rsid w:val="004B7D77"/>
    <w:rsid w:val="004C1977"/>
    <w:rsid w:val="004C29AC"/>
    <w:rsid w:val="004C42CE"/>
    <w:rsid w:val="004C5416"/>
    <w:rsid w:val="004C59EC"/>
    <w:rsid w:val="004C6322"/>
    <w:rsid w:val="004C6F22"/>
    <w:rsid w:val="004C7CC0"/>
    <w:rsid w:val="004D1D21"/>
    <w:rsid w:val="004D7ABF"/>
    <w:rsid w:val="004E513D"/>
    <w:rsid w:val="004F02A4"/>
    <w:rsid w:val="004F1246"/>
    <w:rsid w:val="004F2416"/>
    <w:rsid w:val="004F31C8"/>
    <w:rsid w:val="004F47D6"/>
    <w:rsid w:val="004F4BEC"/>
    <w:rsid w:val="004F51C7"/>
    <w:rsid w:val="004F63E1"/>
    <w:rsid w:val="00500D4D"/>
    <w:rsid w:val="00502297"/>
    <w:rsid w:val="00506976"/>
    <w:rsid w:val="00510391"/>
    <w:rsid w:val="005107E7"/>
    <w:rsid w:val="0051248F"/>
    <w:rsid w:val="00514824"/>
    <w:rsid w:val="00526D15"/>
    <w:rsid w:val="005315F4"/>
    <w:rsid w:val="00532EB4"/>
    <w:rsid w:val="00536EB2"/>
    <w:rsid w:val="00537664"/>
    <w:rsid w:val="0053796D"/>
    <w:rsid w:val="0054157E"/>
    <w:rsid w:val="005432C2"/>
    <w:rsid w:val="0054385A"/>
    <w:rsid w:val="00546A65"/>
    <w:rsid w:val="00547EEF"/>
    <w:rsid w:val="005502A9"/>
    <w:rsid w:val="005504C9"/>
    <w:rsid w:val="00552477"/>
    <w:rsid w:val="00554D96"/>
    <w:rsid w:val="00555E90"/>
    <w:rsid w:val="00557239"/>
    <w:rsid w:val="00560109"/>
    <w:rsid w:val="00563B11"/>
    <w:rsid w:val="00570A2C"/>
    <w:rsid w:val="00572490"/>
    <w:rsid w:val="00581867"/>
    <w:rsid w:val="00582C6D"/>
    <w:rsid w:val="00584B9E"/>
    <w:rsid w:val="00587183"/>
    <w:rsid w:val="005908D4"/>
    <w:rsid w:val="00591C84"/>
    <w:rsid w:val="00594771"/>
    <w:rsid w:val="00596053"/>
    <w:rsid w:val="00596FF0"/>
    <w:rsid w:val="00597317"/>
    <w:rsid w:val="00597CEC"/>
    <w:rsid w:val="005A2694"/>
    <w:rsid w:val="005A3CBB"/>
    <w:rsid w:val="005A3F51"/>
    <w:rsid w:val="005A60AE"/>
    <w:rsid w:val="005A6FBF"/>
    <w:rsid w:val="005B44A8"/>
    <w:rsid w:val="005B44EF"/>
    <w:rsid w:val="005B7090"/>
    <w:rsid w:val="005B7F42"/>
    <w:rsid w:val="005D0239"/>
    <w:rsid w:val="005D0D05"/>
    <w:rsid w:val="005E1AD0"/>
    <w:rsid w:val="005E4FB1"/>
    <w:rsid w:val="005E7068"/>
    <w:rsid w:val="005E7FB0"/>
    <w:rsid w:val="005F0BB1"/>
    <w:rsid w:val="005F0CD9"/>
    <w:rsid w:val="005F281E"/>
    <w:rsid w:val="0060005C"/>
    <w:rsid w:val="00600604"/>
    <w:rsid w:val="00600B76"/>
    <w:rsid w:val="00601368"/>
    <w:rsid w:val="006013C0"/>
    <w:rsid w:val="00604251"/>
    <w:rsid w:val="0060636E"/>
    <w:rsid w:val="006116DE"/>
    <w:rsid w:val="00613F8D"/>
    <w:rsid w:val="0061474E"/>
    <w:rsid w:val="00617456"/>
    <w:rsid w:val="00620005"/>
    <w:rsid w:val="006209AA"/>
    <w:rsid w:val="0062241E"/>
    <w:rsid w:val="00622E86"/>
    <w:rsid w:val="006230BD"/>
    <w:rsid w:val="00624133"/>
    <w:rsid w:val="006264B3"/>
    <w:rsid w:val="00630351"/>
    <w:rsid w:val="0063165D"/>
    <w:rsid w:val="00633D11"/>
    <w:rsid w:val="006361DC"/>
    <w:rsid w:val="00637DF5"/>
    <w:rsid w:val="00643289"/>
    <w:rsid w:val="0064381B"/>
    <w:rsid w:val="006446B4"/>
    <w:rsid w:val="0065311B"/>
    <w:rsid w:val="00654F00"/>
    <w:rsid w:val="00655CDD"/>
    <w:rsid w:val="0065627B"/>
    <w:rsid w:val="006573AC"/>
    <w:rsid w:val="006577FB"/>
    <w:rsid w:val="00661C3B"/>
    <w:rsid w:val="00671231"/>
    <w:rsid w:val="006715D3"/>
    <w:rsid w:val="00671E12"/>
    <w:rsid w:val="0067285E"/>
    <w:rsid w:val="006757F4"/>
    <w:rsid w:val="00685361"/>
    <w:rsid w:val="006860A8"/>
    <w:rsid w:val="0068634C"/>
    <w:rsid w:val="006921BF"/>
    <w:rsid w:val="0069302B"/>
    <w:rsid w:val="006933EA"/>
    <w:rsid w:val="00694F38"/>
    <w:rsid w:val="006A06E6"/>
    <w:rsid w:val="006A0C3C"/>
    <w:rsid w:val="006A27D2"/>
    <w:rsid w:val="006A5E44"/>
    <w:rsid w:val="006A71C4"/>
    <w:rsid w:val="006B02EA"/>
    <w:rsid w:val="006B082D"/>
    <w:rsid w:val="006B3DB8"/>
    <w:rsid w:val="006B751B"/>
    <w:rsid w:val="006C3BC9"/>
    <w:rsid w:val="006C4625"/>
    <w:rsid w:val="006C5AEE"/>
    <w:rsid w:val="006C6171"/>
    <w:rsid w:val="006C706B"/>
    <w:rsid w:val="006D2890"/>
    <w:rsid w:val="006D2A4D"/>
    <w:rsid w:val="006D46DE"/>
    <w:rsid w:val="006D4985"/>
    <w:rsid w:val="006D6405"/>
    <w:rsid w:val="006E1CFE"/>
    <w:rsid w:val="006E1F28"/>
    <w:rsid w:val="006E2569"/>
    <w:rsid w:val="006E484A"/>
    <w:rsid w:val="006E606A"/>
    <w:rsid w:val="006E645E"/>
    <w:rsid w:val="006E6A86"/>
    <w:rsid w:val="006F1144"/>
    <w:rsid w:val="006F133F"/>
    <w:rsid w:val="006F35D5"/>
    <w:rsid w:val="00701BC0"/>
    <w:rsid w:val="007033DE"/>
    <w:rsid w:val="00704D66"/>
    <w:rsid w:val="0070517F"/>
    <w:rsid w:val="007051DA"/>
    <w:rsid w:val="00705AE3"/>
    <w:rsid w:val="00705D92"/>
    <w:rsid w:val="00706712"/>
    <w:rsid w:val="007078EB"/>
    <w:rsid w:val="00717CA8"/>
    <w:rsid w:val="007208C9"/>
    <w:rsid w:val="0072099C"/>
    <w:rsid w:val="00720C09"/>
    <w:rsid w:val="007307DE"/>
    <w:rsid w:val="00731C7C"/>
    <w:rsid w:val="007329DF"/>
    <w:rsid w:val="0074040D"/>
    <w:rsid w:val="007421C9"/>
    <w:rsid w:val="00742484"/>
    <w:rsid w:val="00742FFD"/>
    <w:rsid w:val="00745762"/>
    <w:rsid w:val="007463DF"/>
    <w:rsid w:val="00746E1B"/>
    <w:rsid w:val="00747155"/>
    <w:rsid w:val="007474EB"/>
    <w:rsid w:val="00747D0B"/>
    <w:rsid w:val="00747EED"/>
    <w:rsid w:val="00752CFC"/>
    <w:rsid w:val="007531E2"/>
    <w:rsid w:val="00753247"/>
    <w:rsid w:val="00756EE2"/>
    <w:rsid w:val="00757AB9"/>
    <w:rsid w:val="00761EB1"/>
    <w:rsid w:val="00763571"/>
    <w:rsid w:val="0076427F"/>
    <w:rsid w:val="00766F60"/>
    <w:rsid w:val="007675A8"/>
    <w:rsid w:val="007707CF"/>
    <w:rsid w:val="00773A15"/>
    <w:rsid w:val="00773E80"/>
    <w:rsid w:val="00776FD3"/>
    <w:rsid w:val="00781620"/>
    <w:rsid w:val="00791FE4"/>
    <w:rsid w:val="00792302"/>
    <w:rsid w:val="007954F2"/>
    <w:rsid w:val="007956E8"/>
    <w:rsid w:val="00796379"/>
    <w:rsid w:val="0079637C"/>
    <w:rsid w:val="00796C24"/>
    <w:rsid w:val="00797CE0"/>
    <w:rsid w:val="007A013A"/>
    <w:rsid w:val="007A075F"/>
    <w:rsid w:val="007A1242"/>
    <w:rsid w:val="007A2D41"/>
    <w:rsid w:val="007B005C"/>
    <w:rsid w:val="007B2896"/>
    <w:rsid w:val="007B5276"/>
    <w:rsid w:val="007B6548"/>
    <w:rsid w:val="007C0841"/>
    <w:rsid w:val="007C1600"/>
    <w:rsid w:val="007C278C"/>
    <w:rsid w:val="007C2927"/>
    <w:rsid w:val="007D0323"/>
    <w:rsid w:val="007D539D"/>
    <w:rsid w:val="007D658B"/>
    <w:rsid w:val="007D6A12"/>
    <w:rsid w:val="007D6F6D"/>
    <w:rsid w:val="007E46F7"/>
    <w:rsid w:val="007E4CB7"/>
    <w:rsid w:val="007E50AF"/>
    <w:rsid w:val="007F1378"/>
    <w:rsid w:val="007F2E28"/>
    <w:rsid w:val="008013C5"/>
    <w:rsid w:val="00801790"/>
    <w:rsid w:val="00802CCF"/>
    <w:rsid w:val="008074AF"/>
    <w:rsid w:val="008111AA"/>
    <w:rsid w:val="00813041"/>
    <w:rsid w:val="00813215"/>
    <w:rsid w:val="00814702"/>
    <w:rsid w:val="008147EA"/>
    <w:rsid w:val="008241BF"/>
    <w:rsid w:val="00825C21"/>
    <w:rsid w:val="00825D7B"/>
    <w:rsid w:val="008303D6"/>
    <w:rsid w:val="00832CA7"/>
    <w:rsid w:val="008334C6"/>
    <w:rsid w:val="008352E9"/>
    <w:rsid w:val="00836547"/>
    <w:rsid w:val="0084000A"/>
    <w:rsid w:val="00841BB7"/>
    <w:rsid w:val="00842CAF"/>
    <w:rsid w:val="0085188E"/>
    <w:rsid w:val="008523F8"/>
    <w:rsid w:val="00856692"/>
    <w:rsid w:val="00856D2B"/>
    <w:rsid w:val="0086471F"/>
    <w:rsid w:val="00870360"/>
    <w:rsid w:val="008728F0"/>
    <w:rsid w:val="00874339"/>
    <w:rsid w:val="0087454F"/>
    <w:rsid w:val="008745F1"/>
    <w:rsid w:val="00875E72"/>
    <w:rsid w:val="00876070"/>
    <w:rsid w:val="00876D1E"/>
    <w:rsid w:val="00877F6B"/>
    <w:rsid w:val="008840E0"/>
    <w:rsid w:val="008845E0"/>
    <w:rsid w:val="008925BF"/>
    <w:rsid w:val="00893602"/>
    <w:rsid w:val="00893758"/>
    <w:rsid w:val="008949C5"/>
    <w:rsid w:val="008A3FD0"/>
    <w:rsid w:val="008A49D2"/>
    <w:rsid w:val="008A5322"/>
    <w:rsid w:val="008A57C1"/>
    <w:rsid w:val="008A6FD1"/>
    <w:rsid w:val="008B064A"/>
    <w:rsid w:val="008B0711"/>
    <w:rsid w:val="008B5666"/>
    <w:rsid w:val="008C0F04"/>
    <w:rsid w:val="008C2E03"/>
    <w:rsid w:val="008C3DE0"/>
    <w:rsid w:val="008C66EE"/>
    <w:rsid w:val="008D3E9A"/>
    <w:rsid w:val="008D4742"/>
    <w:rsid w:val="008D7A60"/>
    <w:rsid w:val="008E53B3"/>
    <w:rsid w:val="008F517D"/>
    <w:rsid w:val="008F54C1"/>
    <w:rsid w:val="009006F2"/>
    <w:rsid w:val="00906790"/>
    <w:rsid w:val="009104C4"/>
    <w:rsid w:val="00911A89"/>
    <w:rsid w:val="00912033"/>
    <w:rsid w:val="009123B1"/>
    <w:rsid w:val="009125A0"/>
    <w:rsid w:val="00912D7E"/>
    <w:rsid w:val="00913720"/>
    <w:rsid w:val="00914C38"/>
    <w:rsid w:val="009210B2"/>
    <w:rsid w:val="00922C95"/>
    <w:rsid w:val="00925526"/>
    <w:rsid w:val="00925681"/>
    <w:rsid w:val="009308C4"/>
    <w:rsid w:val="009314C6"/>
    <w:rsid w:val="00931BD0"/>
    <w:rsid w:val="00932870"/>
    <w:rsid w:val="009365AD"/>
    <w:rsid w:val="00940AB1"/>
    <w:rsid w:val="00940C08"/>
    <w:rsid w:val="00940F56"/>
    <w:rsid w:val="009416BE"/>
    <w:rsid w:val="0094407F"/>
    <w:rsid w:val="00944305"/>
    <w:rsid w:val="009452DB"/>
    <w:rsid w:val="009510B6"/>
    <w:rsid w:val="00954CE9"/>
    <w:rsid w:val="00954FF7"/>
    <w:rsid w:val="00955480"/>
    <w:rsid w:val="00955C86"/>
    <w:rsid w:val="0096075D"/>
    <w:rsid w:val="00962809"/>
    <w:rsid w:val="00962A99"/>
    <w:rsid w:val="00963149"/>
    <w:rsid w:val="00963D4C"/>
    <w:rsid w:val="009669B2"/>
    <w:rsid w:val="00967C19"/>
    <w:rsid w:val="00967CDF"/>
    <w:rsid w:val="0097047F"/>
    <w:rsid w:val="00971AFF"/>
    <w:rsid w:val="0097632A"/>
    <w:rsid w:val="00976BE3"/>
    <w:rsid w:val="00977922"/>
    <w:rsid w:val="00980307"/>
    <w:rsid w:val="00981A29"/>
    <w:rsid w:val="009820B9"/>
    <w:rsid w:val="009822A0"/>
    <w:rsid w:val="00982584"/>
    <w:rsid w:val="009851D7"/>
    <w:rsid w:val="00986B47"/>
    <w:rsid w:val="00993BB7"/>
    <w:rsid w:val="0099454F"/>
    <w:rsid w:val="00995352"/>
    <w:rsid w:val="009977CF"/>
    <w:rsid w:val="009A3119"/>
    <w:rsid w:val="009A3381"/>
    <w:rsid w:val="009A457F"/>
    <w:rsid w:val="009A601E"/>
    <w:rsid w:val="009A76D9"/>
    <w:rsid w:val="009B23BE"/>
    <w:rsid w:val="009B2725"/>
    <w:rsid w:val="009B4AB3"/>
    <w:rsid w:val="009B4CE5"/>
    <w:rsid w:val="009B5057"/>
    <w:rsid w:val="009B5215"/>
    <w:rsid w:val="009B5945"/>
    <w:rsid w:val="009B61C8"/>
    <w:rsid w:val="009B6EEF"/>
    <w:rsid w:val="009C068B"/>
    <w:rsid w:val="009C281B"/>
    <w:rsid w:val="009C4801"/>
    <w:rsid w:val="009C5C70"/>
    <w:rsid w:val="009D0550"/>
    <w:rsid w:val="009D0D6D"/>
    <w:rsid w:val="009D392E"/>
    <w:rsid w:val="009D53D1"/>
    <w:rsid w:val="009E16D7"/>
    <w:rsid w:val="009E33C0"/>
    <w:rsid w:val="009E3836"/>
    <w:rsid w:val="009E60EB"/>
    <w:rsid w:val="009E6ABB"/>
    <w:rsid w:val="009E7049"/>
    <w:rsid w:val="009F0CC5"/>
    <w:rsid w:val="009F79F0"/>
    <w:rsid w:val="00A048CB"/>
    <w:rsid w:val="00A073FF"/>
    <w:rsid w:val="00A076FE"/>
    <w:rsid w:val="00A07F8E"/>
    <w:rsid w:val="00A11B02"/>
    <w:rsid w:val="00A120A9"/>
    <w:rsid w:val="00A123D1"/>
    <w:rsid w:val="00A12BAA"/>
    <w:rsid w:val="00A16C47"/>
    <w:rsid w:val="00A20C5D"/>
    <w:rsid w:val="00A2234F"/>
    <w:rsid w:val="00A408B4"/>
    <w:rsid w:val="00A52CF1"/>
    <w:rsid w:val="00A53981"/>
    <w:rsid w:val="00A53A65"/>
    <w:rsid w:val="00A5475F"/>
    <w:rsid w:val="00A558CA"/>
    <w:rsid w:val="00A55E8D"/>
    <w:rsid w:val="00A56551"/>
    <w:rsid w:val="00A56EB4"/>
    <w:rsid w:val="00A57623"/>
    <w:rsid w:val="00A64034"/>
    <w:rsid w:val="00A646B2"/>
    <w:rsid w:val="00A6563B"/>
    <w:rsid w:val="00A702D3"/>
    <w:rsid w:val="00A70446"/>
    <w:rsid w:val="00A715D7"/>
    <w:rsid w:val="00A74C44"/>
    <w:rsid w:val="00A77A40"/>
    <w:rsid w:val="00A77E06"/>
    <w:rsid w:val="00A81BB3"/>
    <w:rsid w:val="00A871FA"/>
    <w:rsid w:val="00A90CE2"/>
    <w:rsid w:val="00A948F9"/>
    <w:rsid w:val="00A96BD2"/>
    <w:rsid w:val="00A96D50"/>
    <w:rsid w:val="00A97D56"/>
    <w:rsid w:val="00AA2195"/>
    <w:rsid w:val="00AA3285"/>
    <w:rsid w:val="00AA3ED6"/>
    <w:rsid w:val="00AB1C87"/>
    <w:rsid w:val="00AB1CF0"/>
    <w:rsid w:val="00AB4325"/>
    <w:rsid w:val="00AB4A98"/>
    <w:rsid w:val="00AB6679"/>
    <w:rsid w:val="00AB6ED0"/>
    <w:rsid w:val="00AC161C"/>
    <w:rsid w:val="00AC4E68"/>
    <w:rsid w:val="00AC5012"/>
    <w:rsid w:val="00AC6A2E"/>
    <w:rsid w:val="00AC7BC9"/>
    <w:rsid w:val="00AD4BED"/>
    <w:rsid w:val="00AD620B"/>
    <w:rsid w:val="00AE023A"/>
    <w:rsid w:val="00AE12FB"/>
    <w:rsid w:val="00AE33C7"/>
    <w:rsid w:val="00AE5EF6"/>
    <w:rsid w:val="00AE6185"/>
    <w:rsid w:val="00AE632D"/>
    <w:rsid w:val="00AE6682"/>
    <w:rsid w:val="00AF00B9"/>
    <w:rsid w:val="00AF025C"/>
    <w:rsid w:val="00AF0787"/>
    <w:rsid w:val="00AF24E0"/>
    <w:rsid w:val="00AF3B96"/>
    <w:rsid w:val="00AF50DF"/>
    <w:rsid w:val="00AF7F9D"/>
    <w:rsid w:val="00B035D6"/>
    <w:rsid w:val="00B06FC5"/>
    <w:rsid w:val="00B07F60"/>
    <w:rsid w:val="00B11B8C"/>
    <w:rsid w:val="00B13233"/>
    <w:rsid w:val="00B227F9"/>
    <w:rsid w:val="00B25C15"/>
    <w:rsid w:val="00B2687D"/>
    <w:rsid w:val="00B36C69"/>
    <w:rsid w:val="00B557D7"/>
    <w:rsid w:val="00B5759A"/>
    <w:rsid w:val="00B57887"/>
    <w:rsid w:val="00B57DCC"/>
    <w:rsid w:val="00B60420"/>
    <w:rsid w:val="00B6204B"/>
    <w:rsid w:val="00B62D7B"/>
    <w:rsid w:val="00B62F5B"/>
    <w:rsid w:val="00B630D8"/>
    <w:rsid w:val="00B6580F"/>
    <w:rsid w:val="00B76B14"/>
    <w:rsid w:val="00B76EA8"/>
    <w:rsid w:val="00B7770B"/>
    <w:rsid w:val="00B81F96"/>
    <w:rsid w:val="00B84828"/>
    <w:rsid w:val="00B876C0"/>
    <w:rsid w:val="00B90074"/>
    <w:rsid w:val="00B90923"/>
    <w:rsid w:val="00B92121"/>
    <w:rsid w:val="00BA2726"/>
    <w:rsid w:val="00BB0B56"/>
    <w:rsid w:val="00BB3756"/>
    <w:rsid w:val="00BC0018"/>
    <w:rsid w:val="00BC0E3D"/>
    <w:rsid w:val="00BC2287"/>
    <w:rsid w:val="00BC41BC"/>
    <w:rsid w:val="00BC584A"/>
    <w:rsid w:val="00BC7781"/>
    <w:rsid w:val="00BD0032"/>
    <w:rsid w:val="00BD0851"/>
    <w:rsid w:val="00BD20BA"/>
    <w:rsid w:val="00BD2B42"/>
    <w:rsid w:val="00BD44F4"/>
    <w:rsid w:val="00BD4844"/>
    <w:rsid w:val="00BE28EA"/>
    <w:rsid w:val="00BE3209"/>
    <w:rsid w:val="00BE376A"/>
    <w:rsid w:val="00BE5083"/>
    <w:rsid w:val="00BE55EB"/>
    <w:rsid w:val="00BE6E0B"/>
    <w:rsid w:val="00BF135D"/>
    <w:rsid w:val="00BF2A89"/>
    <w:rsid w:val="00BF344A"/>
    <w:rsid w:val="00BF4437"/>
    <w:rsid w:val="00BF55BF"/>
    <w:rsid w:val="00C005B4"/>
    <w:rsid w:val="00C00E42"/>
    <w:rsid w:val="00C02F5A"/>
    <w:rsid w:val="00C05615"/>
    <w:rsid w:val="00C062EE"/>
    <w:rsid w:val="00C10BB5"/>
    <w:rsid w:val="00C122E6"/>
    <w:rsid w:val="00C13925"/>
    <w:rsid w:val="00C13AED"/>
    <w:rsid w:val="00C16723"/>
    <w:rsid w:val="00C175D4"/>
    <w:rsid w:val="00C176B9"/>
    <w:rsid w:val="00C220F8"/>
    <w:rsid w:val="00C25285"/>
    <w:rsid w:val="00C31CFD"/>
    <w:rsid w:val="00C33B0A"/>
    <w:rsid w:val="00C34366"/>
    <w:rsid w:val="00C41C8F"/>
    <w:rsid w:val="00C4366D"/>
    <w:rsid w:val="00C5476B"/>
    <w:rsid w:val="00C55021"/>
    <w:rsid w:val="00C55906"/>
    <w:rsid w:val="00C6071B"/>
    <w:rsid w:val="00C633FF"/>
    <w:rsid w:val="00C63866"/>
    <w:rsid w:val="00C6482A"/>
    <w:rsid w:val="00C66D65"/>
    <w:rsid w:val="00C70FB7"/>
    <w:rsid w:val="00C71B58"/>
    <w:rsid w:val="00C72136"/>
    <w:rsid w:val="00C74932"/>
    <w:rsid w:val="00C76E15"/>
    <w:rsid w:val="00C77A20"/>
    <w:rsid w:val="00C816F9"/>
    <w:rsid w:val="00C836DF"/>
    <w:rsid w:val="00C83795"/>
    <w:rsid w:val="00C84DC3"/>
    <w:rsid w:val="00C855D3"/>
    <w:rsid w:val="00C9085E"/>
    <w:rsid w:val="00C93669"/>
    <w:rsid w:val="00C96CD6"/>
    <w:rsid w:val="00C97BAB"/>
    <w:rsid w:val="00C97EEE"/>
    <w:rsid w:val="00CA2657"/>
    <w:rsid w:val="00CA4BE5"/>
    <w:rsid w:val="00CA5809"/>
    <w:rsid w:val="00CA6743"/>
    <w:rsid w:val="00CA783E"/>
    <w:rsid w:val="00CB0080"/>
    <w:rsid w:val="00CB1216"/>
    <w:rsid w:val="00CB27E9"/>
    <w:rsid w:val="00CB4AAB"/>
    <w:rsid w:val="00CB547E"/>
    <w:rsid w:val="00CB7709"/>
    <w:rsid w:val="00CC05C3"/>
    <w:rsid w:val="00CC2D9F"/>
    <w:rsid w:val="00CC3FBA"/>
    <w:rsid w:val="00CC52BC"/>
    <w:rsid w:val="00CC6BB7"/>
    <w:rsid w:val="00CC74E2"/>
    <w:rsid w:val="00CC7807"/>
    <w:rsid w:val="00CD160A"/>
    <w:rsid w:val="00CD34BE"/>
    <w:rsid w:val="00CD4D94"/>
    <w:rsid w:val="00CE1BEB"/>
    <w:rsid w:val="00CE41F2"/>
    <w:rsid w:val="00CE4D27"/>
    <w:rsid w:val="00CE4FBE"/>
    <w:rsid w:val="00CE4FE4"/>
    <w:rsid w:val="00CE5D51"/>
    <w:rsid w:val="00CE6CAE"/>
    <w:rsid w:val="00CF6B7B"/>
    <w:rsid w:val="00CF70B3"/>
    <w:rsid w:val="00D01B6E"/>
    <w:rsid w:val="00D03D4C"/>
    <w:rsid w:val="00D05B5A"/>
    <w:rsid w:val="00D06500"/>
    <w:rsid w:val="00D101AC"/>
    <w:rsid w:val="00D103A0"/>
    <w:rsid w:val="00D122BF"/>
    <w:rsid w:val="00D131B9"/>
    <w:rsid w:val="00D17875"/>
    <w:rsid w:val="00D2259E"/>
    <w:rsid w:val="00D23380"/>
    <w:rsid w:val="00D23E30"/>
    <w:rsid w:val="00D258D9"/>
    <w:rsid w:val="00D27198"/>
    <w:rsid w:val="00D2737B"/>
    <w:rsid w:val="00D3174A"/>
    <w:rsid w:val="00D339F6"/>
    <w:rsid w:val="00D34AF7"/>
    <w:rsid w:val="00D35662"/>
    <w:rsid w:val="00D37203"/>
    <w:rsid w:val="00D45587"/>
    <w:rsid w:val="00D45DA7"/>
    <w:rsid w:val="00D45E34"/>
    <w:rsid w:val="00D4624C"/>
    <w:rsid w:val="00D46931"/>
    <w:rsid w:val="00D50C19"/>
    <w:rsid w:val="00D51DF3"/>
    <w:rsid w:val="00D52241"/>
    <w:rsid w:val="00D54449"/>
    <w:rsid w:val="00D569FD"/>
    <w:rsid w:val="00D56F3B"/>
    <w:rsid w:val="00D6225C"/>
    <w:rsid w:val="00D66106"/>
    <w:rsid w:val="00D666DC"/>
    <w:rsid w:val="00D67183"/>
    <w:rsid w:val="00D71B17"/>
    <w:rsid w:val="00D72D93"/>
    <w:rsid w:val="00D80AA3"/>
    <w:rsid w:val="00D83C41"/>
    <w:rsid w:val="00D92784"/>
    <w:rsid w:val="00D93535"/>
    <w:rsid w:val="00D944B4"/>
    <w:rsid w:val="00D96A9C"/>
    <w:rsid w:val="00DA00E3"/>
    <w:rsid w:val="00DA1238"/>
    <w:rsid w:val="00DA37B9"/>
    <w:rsid w:val="00DA423B"/>
    <w:rsid w:val="00DA4B2B"/>
    <w:rsid w:val="00DA728D"/>
    <w:rsid w:val="00DA7EB5"/>
    <w:rsid w:val="00DB2688"/>
    <w:rsid w:val="00DB455D"/>
    <w:rsid w:val="00DB52E5"/>
    <w:rsid w:val="00DB65EF"/>
    <w:rsid w:val="00DB664A"/>
    <w:rsid w:val="00DB7888"/>
    <w:rsid w:val="00DC54AD"/>
    <w:rsid w:val="00DC705A"/>
    <w:rsid w:val="00DD0624"/>
    <w:rsid w:val="00DD0E45"/>
    <w:rsid w:val="00DD26B9"/>
    <w:rsid w:val="00DD5ED3"/>
    <w:rsid w:val="00DD7870"/>
    <w:rsid w:val="00DE50C8"/>
    <w:rsid w:val="00DE5F54"/>
    <w:rsid w:val="00DF14F1"/>
    <w:rsid w:val="00DF2D3E"/>
    <w:rsid w:val="00DF3984"/>
    <w:rsid w:val="00E00ABE"/>
    <w:rsid w:val="00E018D3"/>
    <w:rsid w:val="00E02110"/>
    <w:rsid w:val="00E05633"/>
    <w:rsid w:val="00E0663D"/>
    <w:rsid w:val="00E10191"/>
    <w:rsid w:val="00E155CC"/>
    <w:rsid w:val="00E16227"/>
    <w:rsid w:val="00E177E3"/>
    <w:rsid w:val="00E21244"/>
    <w:rsid w:val="00E3041C"/>
    <w:rsid w:val="00E31DE0"/>
    <w:rsid w:val="00E32A6B"/>
    <w:rsid w:val="00E35A8C"/>
    <w:rsid w:val="00E42681"/>
    <w:rsid w:val="00E42AE0"/>
    <w:rsid w:val="00E52555"/>
    <w:rsid w:val="00E534CD"/>
    <w:rsid w:val="00E5439C"/>
    <w:rsid w:val="00E5530B"/>
    <w:rsid w:val="00E5729A"/>
    <w:rsid w:val="00E6047F"/>
    <w:rsid w:val="00E64FD2"/>
    <w:rsid w:val="00E678B1"/>
    <w:rsid w:val="00E73DE4"/>
    <w:rsid w:val="00E7429D"/>
    <w:rsid w:val="00E75C22"/>
    <w:rsid w:val="00E779B4"/>
    <w:rsid w:val="00E77E53"/>
    <w:rsid w:val="00E817DE"/>
    <w:rsid w:val="00E8296C"/>
    <w:rsid w:val="00E84838"/>
    <w:rsid w:val="00E851CE"/>
    <w:rsid w:val="00E86AA3"/>
    <w:rsid w:val="00E91BB3"/>
    <w:rsid w:val="00E93BAA"/>
    <w:rsid w:val="00E94E9E"/>
    <w:rsid w:val="00E94F26"/>
    <w:rsid w:val="00E973DC"/>
    <w:rsid w:val="00E97A8B"/>
    <w:rsid w:val="00EA09A1"/>
    <w:rsid w:val="00EA2752"/>
    <w:rsid w:val="00EB236B"/>
    <w:rsid w:val="00EB538D"/>
    <w:rsid w:val="00EB53F4"/>
    <w:rsid w:val="00EB5F0A"/>
    <w:rsid w:val="00EC0350"/>
    <w:rsid w:val="00EC3849"/>
    <w:rsid w:val="00EC4380"/>
    <w:rsid w:val="00ED0F1C"/>
    <w:rsid w:val="00ED0FB6"/>
    <w:rsid w:val="00ED24AF"/>
    <w:rsid w:val="00ED2761"/>
    <w:rsid w:val="00ED5F34"/>
    <w:rsid w:val="00EE18CC"/>
    <w:rsid w:val="00EE1958"/>
    <w:rsid w:val="00EE3310"/>
    <w:rsid w:val="00EE4201"/>
    <w:rsid w:val="00EE4514"/>
    <w:rsid w:val="00EE508E"/>
    <w:rsid w:val="00EE6863"/>
    <w:rsid w:val="00EE74A8"/>
    <w:rsid w:val="00EF005A"/>
    <w:rsid w:val="00EF04AA"/>
    <w:rsid w:val="00EF33EA"/>
    <w:rsid w:val="00EF5A5F"/>
    <w:rsid w:val="00EF66DE"/>
    <w:rsid w:val="00F0168A"/>
    <w:rsid w:val="00F046A8"/>
    <w:rsid w:val="00F050AC"/>
    <w:rsid w:val="00F07F61"/>
    <w:rsid w:val="00F11EF3"/>
    <w:rsid w:val="00F17BCB"/>
    <w:rsid w:val="00F20836"/>
    <w:rsid w:val="00F21B58"/>
    <w:rsid w:val="00F2395B"/>
    <w:rsid w:val="00F26A7A"/>
    <w:rsid w:val="00F316C6"/>
    <w:rsid w:val="00F324D0"/>
    <w:rsid w:val="00F33078"/>
    <w:rsid w:val="00F34106"/>
    <w:rsid w:val="00F34EE1"/>
    <w:rsid w:val="00F409A1"/>
    <w:rsid w:val="00F4355D"/>
    <w:rsid w:val="00F47F30"/>
    <w:rsid w:val="00F50A02"/>
    <w:rsid w:val="00F514FD"/>
    <w:rsid w:val="00F55972"/>
    <w:rsid w:val="00F55C9A"/>
    <w:rsid w:val="00F57821"/>
    <w:rsid w:val="00F624FE"/>
    <w:rsid w:val="00F661F9"/>
    <w:rsid w:val="00F71BAA"/>
    <w:rsid w:val="00F721B9"/>
    <w:rsid w:val="00F7253F"/>
    <w:rsid w:val="00F72A8B"/>
    <w:rsid w:val="00F740A0"/>
    <w:rsid w:val="00F75B07"/>
    <w:rsid w:val="00F76CA5"/>
    <w:rsid w:val="00F77E68"/>
    <w:rsid w:val="00F80C20"/>
    <w:rsid w:val="00F843C2"/>
    <w:rsid w:val="00F84982"/>
    <w:rsid w:val="00F86E82"/>
    <w:rsid w:val="00F87205"/>
    <w:rsid w:val="00F90397"/>
    <w:rsid w:val="00F90833"/>
    <w:rsid w:val="00F94854"/>
    <w:rsid w:val="00F94A2D"/>
    <w:rsid w:val="00FA07A2"/>
    <w:rsid w:val="00FA24DD"/>
    <w:rsid w:val="00FA2649"/>
    <w:rsid w:val="00FA4DB1"/>
    <w:rsid w:val="00FA59D3"/>
    <w:rsid w:val="00FA6218"/>
    <w:rsid w:val="00FA6894"/>
    <w:rsid w:val="00FA7F63"/>
    <w:rsid w:val="00FB0338"/>
    <w:rsid w:val="00FB05C2"/>
    <w:rsid w:val="00FB1164"/>
    <w:rsid w:val="00FB2854"/>
    <w:rsid w:val="00FB567B"/>
    <w:rsid w:val="00FB63CF"/>
    <w:rsid w:val="00FB7D34"/>
    <w:rsid w:val="00FC4457"/>
    <w:rsid w:val="00FC4F73"/>
    <w:rsid w:val="00FD22D2"/>
    <w:rsid w:val="00FD423A"/>
    <w:rsid w:val="00FD53F8"/>
    <w:rsid w:val="00FD5C4D"/>
    <w:rsid w:val="00FD6124"/>
    <w:rsid w:val="00FD650A"/>
    <w:rsid w:val="00FE1C47"/>
    <w:rsid w:val="00FE2079"/>
    <w:rsid w:val="00FE3B93"/>
    <w:rsid w:val="00FF4AA2"/>
    <w:rsid w:val="00FF5005"/>
    <w:rsid w:val="00FF690E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D52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qFormat="1"/>
    <w:lsdException w:name="footnote text" w:locked="1" w:qFormat="1"/>
    <w:lsdException w:name="annotation text" w:qFormat="1"/>
    <w:lsdException w:name="header" w:qFormat="1"/>
    <w:lsdException w:name="footer" w:qFormat="1"/>
    <w:lsdException w:name="caption" w:locked="1" w:uiPriority="0" w:qFormat="1"/>
    <w:lsdException w:name="footnote reference" w:locked="1" w:qFormat="1"/>
    <w:lsdException w:name="annotation reference" w:qFormat="1"/>
    <w:lsdException w:name="page number" w:qFormat="1"/>
    <w:lsdException w:name="endnote reference" w:qFormat="1"/>
    <w:lsdException w:name="endnote text" w:qFormat="1"/>
    <w:lsdException w:name="Title" w:locked="1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qFormat="1"/>
    <w:lsdException w:name="Normal (Web)" w:qFormat="1"/>
    <w:lsdException w:name="HTML Preformatted" w:qFormat="1"/>
    <w:lsdException w:name="annotation subject" w:qFormat="1"/>
    <w:lsdException w:name="Balloon Text" w:locked="1" w:qFormat="1"/>
    <w:lsdException w:name="Table Grid" w:locked="1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925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208E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208E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9208E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9208E"/>
    <w:pPr>
      <w:keepNext/>
      <w:ind w:left="6372" w:firstLine="708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208E"/>
    <w:pPr>
      <w:keepNext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9208E"/>
    <w:pPr>
      <w:keepNext/>
      <w:autoSpaceDE w:val="0"/>
      <w:autoSpaceDN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9208E"/>
    <w:pPr>
      <w:keepNext/>
      <w:autoSpaceDE w:val="0"/>
      <w:autoSpaceDN w:val="0"/>
      <w:jc w:val="right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9208E"/>
    <w:pPr>
      <w:keepNext/>
      <w:autoSpaceDE w:val="0"/>
      <w:autoSpaceDN w:val="0"/>
      <w:adjustRightInd w:val="0"/>
      <w:ind w:left="1701" w:hanging="1701"/>
      <w:jc w:val="both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9208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49208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49208E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49208E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49208E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49208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qFormat/>
    <w:locked/>
    <w:rsid w:val="0049208E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qFormat/>
    <w:locked/>
    <w:rsid w:val="0049208E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qFormat/>
    <w:locked/>
    <w:rsid w:val="0049208E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qFormat/>
    <w:locked/>
    <w:rsid w:val="0049208E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uiPriority w:val="99"/>
    <w:qFormat/>
    <w:rsid w:val="0049208E"/>
    <w:pPr>
      <w:jc w:val="center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qFormat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qFormat/>
    <w:rsid w:val="0049208E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qFormat/>
    <w:rsid w:val="0049208E"/>
    <w:pPr>
      <w:tabs>
        <w:tab w:val="left" w:pos="426"/>
      </w:tabs>
      <w:jc w:val="both"/>
    </w:pPr>
    <w:rPr>
      <w:rFonts w:ascii="Verdana" w:hAnsi="Verdana" w:cs="Verdan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49208E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49208E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locked/>
    <w:rsid w:val="0049208E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49208E"/>
    <w:pPr>
      <w:ind w:left="284" w:hanging="284"/>
      <w:jc w:val="both"/>
    </w:pPr>
    <w:rPr>
      <w:rFonts w:ascii="Arial" w:hAnsi="Arial" w:cs="Arial"/>
      <w:color w:val="00808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locked/>
    <w:rsid w:val="0049208E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qFormat/>
    <w:rsid w:val="0049208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qFormat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49208E"/>
    <w:pPr>
      <w:tabs>
        <w:tab w:val="left" w:pos="360"/>
      </w:tabs>
      <w:ind w:left="360" w:hanging="36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49208E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qFormat/>
    <w:rsid w:val="0049208E"/>
    <w:pPr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49208E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qFormat/>
    <w:rsid w:val="0049208E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qFormat/>
    <w:rsid w:val="0049208E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9208E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49208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qFormat/>
    <w:rsid w:val="0049208E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49208E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49208E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49208E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qFormat/>
    <w:rsid w:val="0049208E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49208E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4920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49208E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qFormat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4920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locked/>
    <w:rsid w:val="0049208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qFormat/>
    <w:rsid w:val="0049208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qFormat/>
    <w:locked/>
    <w:rsid w:val="0049208E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49208E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49208E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basedOn w:val="Domylnaczcionkaakapitu"/>
    <w:uiPriority w:val="99"/>
    <w:qFormat/>
    <w:rsid w:val="0049208E"/>
    <w:rPr>
      <w:rFonts w:ascii="Times New Roman" w:hAnsi="Times New Roman" w:cs="Times New Roman"/>
    </w:rPr>
  </w:style>
  <w:style w:type="paragraph" w:customStyle="1" w:styleId="Default">
    <w:name w:val="Default"/>
    <w:uiPriority w:val="99"/>
    <w:qFormat/>
    <w:rsid w:val="0049208E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qFormat/>
    <w:rsid w:val="0049208E"/>
    <w:pPr>
      <w:autoSpaceDE w:val="0"/>
      <w:autoSpaceDN w:val="0"/>
      <w:ind w:left="720"/>
    </w:pPr>
  </w:style>
  <w:style w:type="character" w:styleId="UyteHipercze">
    <w:name w:val="FollowedHyperlink"/>
    <w:basedOn w:val="Domylnaczcionkaakapitu"/>
    <w:uiPriority w:val="99"/>
    <w:qFormat/>
    <w:rsid w:val="0049208E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qFormat/>
    <w:rsid w:val="0049208E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49208E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49208E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qFormat/>
    <w:rsid w:val="0049208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locked/>
    <w:rsid w:val="0049208E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49208E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qFormat/>
    <w:rsid w:val="0049208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qFormat/>
    <w:rsid w:val="0049208E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locked/>
    <w:rsid w:val="0049208E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qFormat/>
    <w:rsid w:val="0049208E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49208E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qFormat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qFormat/>
    <w:rsid w:val="00492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locked/>
    <w:rsid w:val="0049208E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qFormat/>
    <w:rsid w:val="0049208E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qFormat/>
    <w:rsid w:val="0049208E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uiPriority w:val="99"/>
    <w:qFormat/>
    <w:rsid w:val="0049208E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qFormat/>
    <w:rsid w:val="0049208E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qFormat/>
    <w:rsid w:val="0049208E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qFormat/>
    <w:rsid w:val="0049208E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qFormat/>
    <w:rsid w:val="0049208E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qFormat/>
    <w:rsid w:val="0049208E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qFormat/>
    <w:rsid w:val="0049208E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qFormat/>
    <w:rsid w:val="0049208E"/>
    <w:rPr>
      <w:rFonts w:ascii="Times New Roman" w:hAnsi="Times New Roman" w:cs="Times New Roman"/>
    </w:rPr>
  </w:style>
  <w:style w:type="paragraph" w:styleId="Akapitzlist">
    <w:name w:val="List Paragraph"/>
    <w:aliases w:val="Preambuła,1.Nagłówek"/>
    <w:basedOn w:val="Normalny"/>
    <w:link w:val="AkapitzlistZnak"/>
    <w:uiPriority w:val="34"/>
    <w:qFormat/>
    <w:rsid w:val="0049208E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qFormat/>
    <w:rsid w:val="0049208E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qFormat/>
    <w:rsid w:val="0049208E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49208E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rsid w:val="0049208E"/>
    <w:pPr>
      <w:numPr>
        <w:numId w:val="6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rsid w:val="0049208E"/>
    <w:pPr>
      <w:numPr>
        <w:numId w:val="7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rsid w:val="0049208E"/>
    <w:pPr>
      <w:numPr>
        <w:numId w:val="8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rsid w:val="0049208E"/>
    <w:pPr>
      <w:numPr>
        <w:ilvl w:val="1"/>
        <w:numId w:val="8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rsid w:val="0049208E"/>
    <w:pPr>
      <w:numPr>
        <w:ilvl w:val="2"/>
        <w:numId w:val="8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rsid w:val="0049208E"/>
    <w:pPr>
      <w:numPr>
        <w:ilvl w:val="3"/>
        <w:numId w:val="8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qFormat/>
    <w:rsid w:val="0049208E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qFormat/>
    <w:rsid w:val="0049208E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49208E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qFormat/>
    <w:rsid w:val="0049208E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qFormat/>
    <w:rsid w:val="0049208E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"/>
    <w:link w:val="Akapitzlist"/>
    <w:uiPriority w:val="34"/>
    <w:qFormat/>
    <w:locked/>
    <w:rsid w:val="005B44A8"/>
    <w:rPr>
      <w:rFonts w:ascii="Times New Roman" w:hAnsi="Times New Roman" w:cs="Times New Roman"/>
    </w:rPr>
  </w:style>
  <w:style w:type="paragraph" w:customStyle="1" w:styleId="Zwykytekst1">
    <w:name w:val="Zwykły tekst1"/>
    <w:basedOn w:val="Normalny"/>
    <w:uiPriority w:val="99"/>
    <w:qFormat/>
    <w:rsid w:val="005B44A8"/>
    <w:pPr>
      <w:suppressAutoHyphens/>
    </w:pPr>
    <w:rPr>
      <w:rFonts w:ascii="Courier New" w:hAnsi="Courier New" w:cs="Courier New"/>
      <w:lang w:eastAsia="ar-SA"/>
    </w:rPr>
  </w:style>
  <w:style w:type="character" w:styleId="Odwoanieintensywne">
    <w:name w:val="Intense Reference"/>
    <w:basedOn w:val="Domylnaczcionkaakapitu"/>
    <w:uiPriority w:val="32"/>
    <w:qFormat/>
    <w:rsid w:val="00CE4FBE"/>
    <w:rPr>
      <w:b/>
      <w:bCs/>
      <w:smallCaps/>
      <w:color w:val="C0504D" w:themeColor="accent2"/>
      <w:spacing w:val="5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55811"/>
  </w:style>
  <w:style w:type="table" w:styleId="Tabela-Siatka">
    <w:name w:val="Table Grid"/>
    <w:basedOn w:val="Standardowy"/>
    <w:qFormat/>
    <w:locked/>
    <w:rsid w:val="00055811"/>
    <w:pPr>
      <w:spacing w:after="200" w:line="276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padokumentu1">
    <w:name w:val="Mapa dokumentu1"/>
    <w:basedOn w:val="Normalny"/>
    <w:uiPriority w:val="99"/>
    <w:semiHidden/>
    <w:qFormat/>
    <w:rsid w:val="00055811"/>
    <w:pPr>
      <w:shd w:val="clear" w:color="auto" w:fill="000080"/>
      <w:spacing w:after="200" w:line="276" w:lineRule="auto"/>
    </w:pPr>
    <w:rPr>
      <w:sz w:val="2"/>
      <w:szCs w:val="2"/>
    </w:rPr>
  </w:style>
  <w:style w:type="character" w:customStyle="1" w:styleId="Odwoanieintensywne1">
    <w:name w:val="Odwołanie intensywne1"/>
    <w:uiPriority w:val="32"/>
    <w:qFormat/>
    <w:rsid w:val="00055811"/>
    <w:rPr>
      <w:b/>
      <w:bCs/>
      <w:smallCaps/>
      <w:color w:val="C0504D"/>
      <w:spacing w:val="5"/>
      <w:u w:val="single"/>
    </w:rPr>
  </w:style>
  <w:style w:type="character" w:customStyle="1" w:styleId="highlight">
    <w:name w:val="highlight"/>
    <w:basedOn w:val="Domylnaczcionkaakapitu"/>
    <w:rsid w:val="00C122E6"/>
  </w:style>
  <w:style w:type="paragraph" w:styleId="Poprawka">
    <w:name w:val="Revision"/>
    <w:hidden/>
    <w:uiPriority w:val="99"/>
    <w:semiHidden/>
    <w:rsid w:val="009B5215"/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qFormat/>
    <w:locked/>
    <w:rsid w:val="006361DC"/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BB0B56"/>
  </w:style>
  <w:style w:type="character" w:customStyle="1" w:styleId="ZnakZnak12">
    <w:name w:val="Znak Znak12"/>
    <w:semiHidden/>
    <w:rsid w:val="0070517F"/>
    <w:rPr>
      <w:sz w:val="20"/>
    </w:rPr>
  </w:style>
  <w:style w:type="paragraph" w:customStyle="1" w:styleId="UMOWAPOZIOM1">
    <w:name w:val="UMOWA POZIOM 1"/>
    <w:basedOn w:val="Akapitzlist"/>
    <w:qFormat/>
    <w:rsid w:val="00AE5EF6"/>
    <w:pPr>
      <w:numPr>
        <w:numId w:val="60"/>
      </w:numPr>
      <w:autoSpaceDE/>
      <w:autoSpaceDN/>
      <w:spacing w:before="120" w:after="120"/>
    </w:pPr>
    <w:rPr>
      <w:rFonts w:ascii="Seravek" w:eastAsiaTheme="minorHAnsi" w:hAnsi="Seravek" w:cs="Arial"/>
      <w:b/>
      <w:sz w:val="24"/>
      <w:szCs w:val="24"/>
    </w:rPr>
  </w:style>
  <w:style w:type="paragraph" w:customStyle="1" w:styleId="Umowa11">
    <w:name w:val="Umowa 1.1"/>
    <w:basedOn w:val="UMOWAPOZIOM1"/>
    <w:qFormat/>
    <w:rsid w:val="00AE5EF6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5AB6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FE2079"/>
  </w:style>
  <w:style w:type="numbering" w:customStyle="1" w:styleId="Bezlisty4">
    <w:name w:val="Bez listy4"/>
    <w:next w:val="Bezlisty"/>
    <w:uiPriority w:val="99"/>
    <w:semiHidden/>
    <w:unhideWhenUsed/>
    <w:rsid w:val="00074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qFormat="1"/>
    <w:lsdException w:name="footnote text" w:locked="1" w:qFormat="1"/>
    <w:lsdException w:name="annotation text" w:qFormat="1"/>
    <w:lsdException w:name="header" w:qFormat="1"/>
    <w:lsdException w:name="footer" w:qFormat="1"/>
    <w:lsdException w:name="caption" w:locked="1" w:uiPriority="0" w:qFormat="1"/>
    <w:lsdException w:name="footnote reference" w:locked="1" w:qFormat="1"/>
    <w:lsdException w:name="annotation reference" w:qFormat="1"/>
    <w:lsdException w:name="page number" w:qFormat="1"/>
    <w:lsdException w:name="endnote reference" w:qFormat="1"/>
    <w:lsdException w:name="endnote text" w:qFormat="1"/>
    <w:lsdException w:name="Title" w:locked="1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qFormat="1"/>
    <w:lsdException w:name="Normal (Web)" w:qFormat="1"/>
    <w:lsdException w:name="HTML Preformatted" w:qFormat="1"/>
    <w:lsdException w:name="annotation subject" w:qFormat="1"/>
    <w:lsdException w:name="Balloon Text" w:locked="1" w:qFormat="1"/>
    <w:lsdException w:name="Table Grid" w:locked="1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925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208E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208E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9208E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9208E"/>
    <w:pPr>
      <w:keepNext/>
      <w:ind w:left="6372" w:firstLine="708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208E"/>
    <w:pPr>
      <w:keepNext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9208E"/>
    <w:pPr>
      <w:keepNext/>
      <w:autoSpaceDE w:val="0"/>
      <w:autoSpaceDN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9208E"/>
    <w:pPr>
      <w:keepNext/>
      <w:autoSpaceDE w:val="0"/>
      <w:autoSpaceDN w:val="0"/>
      <w:jc w:val="right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9208E"/>
    <w:pPr>
      <w:keepNext/>
      <w:autoSpaceDE w:val="0"/>
      <w:autoSpaceDN w:val="0"/>
      <w:adjustRightInd w:val="0"/>
      <w:ind w:left="1701" w:hanging="1701"/>
      <w:jc w:val="both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9208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49208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49208E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49208E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49208E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49208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qFormat/>
    <w:locked/>
    <w:rsid w:val="0049208E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qFormat/>
    <w:locked/>
    <w:rsid w:val="0049208E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qFormat/>
    <w:locked/>
    <w:rsid w:val="0049208E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qFormat/>
    <w:locked/>
    <w:rsid w:val="0049208E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uiPriority w:val="99"/>
    <w:qFormat/>
    <w:rsid w:val="0049208E"/>
    <w:pPr>
      <w:jc w:val="center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qFormat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qFormat/>
    <w:rsid w:val="0049208E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qFormat/>
    <w:rsid w:val="0049208E"/>
    <w:pPr>
      <w:tabs>
        <w:tab w:val="left" w:pos="426"/>
      </w:tabs>
      <w:jc w:val="both"/>
    </w:pPr>
    <w:rPr>
      <w:rFonts w:ascii="Verdana" w:hAnsi="Verdana" w:cs="Verdan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49208E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49208E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locked/>
    <w:rsid w:val="0049208E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49208E"/>
    <w:pPr>
      <w:ind w:left="284" w:hanging="284"/>
      <w:jc w:val="both"/>
    </w:pPr>
    <w:rPr>
      <w:rFonts w:ascii="Arial" w:hAnsi="Arial" w:cs="Arial"/>
      <w:color w:val="00808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locked/>
    <w:rsid w:val="0049208E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qFormat/>
    <w:rsid w:val="0049208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qFormat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49208E"/>
    <w:pPr>
      <w:tabs>
        <w:tab w:val="left" w:pos="360"/>
      </w:tabs>
      <w:ind w:left="360" w:hanging="36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49208E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qFormat/>
    <w:rsid w:val="0049208E"/>
    <w:pPr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49208E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qFormat/>
    <w:rsid w:val="0049208E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qFormat/>
    <w:rsid w:val="0049208E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9208E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49208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qFormat/>
    <w:rsid w:val="0049208E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49208E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49208E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49208E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qFormat/>
    <w:rsid w:val="0049208E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49208E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4920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49208E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qFormat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4920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locked/>
    <w:rsid w:val="0049208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qFormat/>
    <w:rsid w:val="0049208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qFormat/>
    <w:locked/>
    <w:rsid w:val="0049208E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49208E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49208E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basedOn w:val="Domylnaczcionkaakapitu"/>
    <w:uiPriority w:val="99"/>
    <w:qFormat/>
    <w:rsid w:val="0049208E"/>
    <w:rPr>
      <w:rFonts w:ascii="Times New Roman" w:hAnsi="Times New Roman" w:cs="Times New Roman"/>
    </w:rPr>
  </w:style>
  <w:style w:type="paragraph" w:customStyle="1" w:styleId="Default">
    <w:name w:val="Default"/>
    <w:uiPriority w:val="99"/>
    <w:qFormat/>
    <w:rsid w:val="0049208E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qFormat/>
    <w:rsid w:val="0049208E"/>
    <w:pPr>
      <w:autoSpaceDE w:val="0"/>
      <w:autoSpaceDN w:val="0"/>
      <w:ind w:left="720"/>
    </w:pPr>
  </w:style>
  <w:style w:type="character" w:styleId="UyteHipercze">
    <w:name w:val="FollowedHyperlink"/>
    <w:basedOn w:val="Domylnaczcionkaakapitu"/>
    <w:uiPriority w:val="99"/>
    <w:qFormat/>
    <w:rsid w:val="0049208E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qFormat/>
    <w:rsid w:val="0049208E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49208E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49208E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qFormat/>
    <w:rsid w:val="0049208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locked/>
    <w:rsid w:val="0049208E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49208E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qFormat/>
    <w:rsid w:val="0049208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qFormat/>
    <w:rsid w:val="0049208E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locked/>
    <w:rsid w:val="0049208E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qFormat/>
    <w:rsid w:val="0049208E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49208E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qFormat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qFormat/>
    <w:rsid w:val="00492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locked/>
    <w:rsid w:val="0049208E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qFormat/>
    <w:rsid w:val="0049208E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qFormat/>
    <w:rsid w:val="0049208E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uiPriority w:val="99"/>
    <w:qFormat/>
    <w:rsid w:val="0049208E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qFormat/>
    <w:rsid w:val="0049208E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qFormat/>
    <w:rsid w:val="0049208E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qFormat/>
    <w:rsid w:val="0049208E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qFormat/>
    <w:rsid w:val="0049208E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qFormat/>
    <w:rsid w:val="0049208E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qFormat/>
    <w:rsid w:val="0049208E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qFormat/>
    <w:rsid w:val="0049208E"/>
    <w:rPr>
      <w:rFonts w:ascii="Times New Roman" w:hAnsi="Times New Roman" w:cs="Times New Roman"/>
    </w:rPr>
  </w:style>
  <w:style w:type="paragraph" w:styleId="Akapitzlist">
    <w:name w:val="List Paragraph"/>
    <w:aliases w:val="Preambuła,1.Nagłówek"/>
    <w:basedOn w:val="Normalny"/>
    <w:link w:val="AkapitzlistZnak"/>
    <w:uiPriority w:val="34"/>
    <w:qFormat/>
    <w:rsid w:val="0049208E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qFormat/>
    <w:rsid w:val="0049208E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qFormat/>
    <w:rsid w:val="0049208E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49208E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rsid w:val="0049208E"/>
    <w:pPr>
      <w:numPr>
        <w:numId w:val="6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rsid w:val="0049208E"/>
    <w:pPr>
      <w:numPr>
        <w:numId w:val="7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rsid w:val="0049208E"/>
    <w:pPr>
      <w:numPr>
        <w:numId w:val="8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rsid w:val="0049208E"/>
    <w:pPr>
      <w:numPr>
        <w:ilvl w:val="1"/>
        <w:numId w:val="8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rsid w:val="0049208E"/>
    <w:pPr>
      <w:numPr>
        <w:ilvl w:val="2"/>
        <w:numId w:val="8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rsid w:val="0049208E"/>
    <w:pPr>
      <w:numPr>
        <w:ilvl w:val="3"/>
        <w:numId w:val="8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qFormat/>
    <w:rsid w:val="0049208E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qFormat/>
    <w:rsid w:val="0049208E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49208E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qFormat/>
    <w:rsid w:val="0049208E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qFormat/>
    <w:rsid w:val="0049208E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"/>
    <w:link w:val="Akapitzlist"/>
    <w:uiPriority w:val="34"/>
    <w:qFormat/>
    <w:locked/>
    <w:rsid w:val="005B44A8"/>
    <w:rPr>
      <w:rFonts w:ascii="Times New Roman" w:hAnsi="Times New Roman" w:cs="Times New Roman"/>
    </w:rPr>
  </w:style>
  <w:style w:type="paragraph" w:customStyle="1" w:styleId="Zwykytekst1">
    <w:name w:val="Zwykły tekst1"/>
    <w:basedOn w:val="Normalny"/>
    <w:uiPriority w:val="99"/>
    <w:qFormat/>
    <w:rsid w:val="005B44A8"/>
    <w:pPr>
      <w:suppressAutoHyphens/>
    </w:pPr>
    <w:rPr>
      <w:rFonts w:ascii="Courier New" w:hAnsi="Courier New" w:cs="Courier New"/>
      <w:lang w:eastAsia="ar-SA"/>
    </w:rPr>
  </w:style>
  <w:style w:type="character" w:styleId="Odwoanieintensywne">
    <w:name w:val="Intense Reference"/>
    <w:basedOn w:val="Domylnaczcionkaakapitu"/>
    <w:uiPriority w:val="32"/>
    <w:qFormat/>
    <w:rsid w:val="00CE4FBE"/>
    <w:rPr>
      <w:b/>
      <w:bCs/>
      <w:smallCaps/>
      <w:color w:val="C0504D" w:themeColor="accent2"/>
      <w:spacing w:val="5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55811"/>
  </w:style>
  <w:style w:type="table" w:styleId="Tabela-Siatka">
    <w:name w:val="Table Grid"/>
    <w:basedOn w:val="Standardowy"/>
    <w:qFormat/>
    <w:locked/>
    <w:rsid w:val="00055811"/>
    <w:pPr>
      <w:spacing w:after="200" w:line="276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padokumentu1">
    <w:name w:val="Mapa dokumentu1"/>
    <w:basedOn w:val="Normalny"/>
    <w:uiPriority w:val="99"/>
    <w:semiHidden/>
    <w:qFormat/>
    <w:rsid w:val="00055811"/>
    <w:pPr>
      <w:shd w:val="clear" w:color="auto" w:fill="000080"/>
      <w:spacing w:after="200" w:line="276" w:lineRule="auto"/>
    </w:pPr>
    <w:rPr>
      <w:sz w:val="2"/>
      <w:szCs w:val="2"/>
    </w:rPr>
  </w:style>
  <w:style w:type="character" w:customStyle="1" w:styleId="Odwoanieintensywne1">
    <w:name w:val="Odwołanie intensywne1"/>
    <w:uiPriority w:val="32"/>
    <w:qFormat/>
    <w:rsid w:val="00055811"/>
    <w:rPr>
      <w:b/>
      <w:bCs/>
      <w:smallCaps/>
      <w:color w:val="C0504D"/>
      <w:spacing w:val="5"/>
      <w:u w:val="single"/>
    </w:rPr>
  </w:style>
  <w:style w:type="character" w:customStyle="1" w:styleId="highlight">
    <w:name w:val="highlight"/>
    <w:basedOn w:val="Domylnaczcionkaakapitu"/>
    <w:rsid w:val="00C122E6"/>
  </w:style>
  <w:style w:type="paragraph" w:styleId="Poprawka">
    <w:name w:val="Revision"/>
    <w:hidden/>
    <w:uiPriority w:val="99"/>
    <w:semiHidden/>
    <w:rsid w:val="009B5215"/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qFormat/>
    <w:locked/>
    <w:rsid w:val="006361DC"/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BB0B56"/>
  </w:style>
  <w:style w:type="character" w:customStyle="1" w:styleId="ZnakZnak12">
    <w:name w:val="Znak Znak12"/>
    <w:semiHidden/>
    <w:rsid w:val="0070517F"/>
    <w:rPr>
      <w:sz w:val="20"/>
    </w:rPr>
  </w:style>
  <w:style w:type="paragraph" w:customStyle="1" w:styleId="UMOWAPOZIOM1">
    <w:name w:val="UMOWA POZIOM 1"/>
    <w:basedOn w:val="Akapitzlist"/>
    <w:qFormat/>
    <w:rsid w:val="00AE5EF6"/>
    <w:pPr>
      <w:numPr>
        <w:numId w:val="60"/>
      </w:numPr>
      <w:autoSpaceDE/>
      <w:autoSpaceDN/>
      <w:spacing w:before="120" w:after="120"/>
    </w:pPr>
    <w:rPr>
      <w:rFonts w:ascii="Seravek" w:eastAsiaTheme="minorHAnsi" w:hAnsi="Seravek" w:cs="Arial"/>
      <w:b/>
      <w:sz w:val="24"/>
      <w:szCs w:val="24"/>
    </w:rPr>
  </w:style>
  <w:style w:type="paragraph" w:customStyle="1" w:styleId="Umowa11">
    <w:name w:val="Umowa 1.1"/>
    <w:basedOn w:val="UMOWAPOZIOM1"/>
    <w:qFormat/>
    <w:rsid w:val="00AE5EF6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5AB6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FE2079"/>
  </w:style>
  <w:style w:type="numbering" w:customStyle="1" w:styleId="Bezlisty4">
    <w:name w:val="Bez listy4"/>
    <w:next w:val="Bezlisty"/>
    <w:uiPriority w:val="99"/>
    <w:semiHidden/>
    <w:unhideWhenUsed/>
    <w:rsid w:val="00074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2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4D2B-E26A-4AE3-81ED-B0651436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7799</Words>
  <Characters>46797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54488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Tomasz Saganowski</dc:creator>
  <cp:lastModifiedBy>Agata ZYGLER</cp:lastModifiedBy>
  <cp:revision>2</cp:revision>
  <cp:lastPrinted>2020-11-04T08:49:00Z</cp:lastPrinted>
  <dcterms:created xsi:type="dcterms:W3CDTF">2020-11-04T08:52:00Z</dcterms:created>
  <dcterms:modified xsi:type="dcterms:W3CDTF">2020-11-04T08:52:00Z</dcterms:modified>
</cp:coreProperties>
</file>