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46C6" w14:textId="77777777"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14:paraId="28E71EDB" w14:textId="77777777"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14:paraId="45977407" w14:textId="77777777"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5E4AFA6C" w14:textId="77777777" w:rsidR="00D85D73" w:rsidRDefault="00D85D73" w:rsidP="00D85D73"/>
    <w:p w14:paraId="7D75DED1" w14:textId="7D3FFCC2" w:rsidR="00D85D73" w:rsidRDefault="00D85D73" w:rsidP="00CA1437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Przedmiotem zamówienia jest </w:t>
      </w:r>
      <w:r w:rsidR="00B1064D">
        <w:t>dosta</w:t>
      </w:r>
      <w:r w:rsidR="008348DB">
        <w:t>rczenie</w:t>
      </w:r>
      <w:r>
        <w:t xml:space="preserve"> </w:t>
      </w:r>
      <w:r w:rsidR="00CA1437">
        <w:t xml:space="preserve">wraz z wniesieniem sprzętu komputerowego </w:t>
      </w:r>
      <w:r>
        <w:t>dla Wojewódzkiego Sądu Administracyjnego w Łodzi</w:t>
      </w:r>
      <w:r w:rsidR="00CA1437">
        <w:t>.</w:t>
      </w:r>
      <w:r>
        <w:t xml:space="preserve"> Sprzęt musi zostać wniesiony do wskazanych przez Zamawiającego pomieszczeń biurowych w jego siedzibie przy ul. Piotrkowskiej 135.</w:t>
      </w:r>
    </w:p>
    <w:p w14:paraId="2DF1F31C" w14:textId="77777777"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>Specyfikacja ilościowa i techniczna zamawianego sprzętu komputerowego:</w:t>
      </w:r>
    </w:p>
    <w:p w14:paraId="36084453" w14:textId="77777777" w:rsidR="00D85D73" w:rsidRDefault="00D85D73" w:rsidP="00D85D73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01"/>
        <w:gridCol w:w="887"/>
      </w:tblGrid>
      <w:tr w:rsidR="00A76B96" w:rsidRPr="000365C1" w14:paraId="16001F48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0819" w14:textId="77777777" w:rsidR="00A76B96" w:rsidRPr="00A76B96" w:rsidRDefault="00A76B96" w:rsidP="00EB79F4">
            <w:pPr>
              <w:spacing w:line="360" w:lineRule="auto"/>
              <w:jc w:val="center"/>
              <w:rPr>
                <w:b/>
                <w:bCs/>
              </w:rPr>
            </w:pPr>
            <w:r w:rsidRPr="00A76B96">
              <w:rPr>
                <w:b/>
                <w:bCs/>
              </w:rPr>
              <w:t>lp.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7C0D" w14:textId="77777777" w:rsidR="00A76B96" w:rsidRPr="00A76B96" w:rsidRDefault="00A76B96" w:rsidP="00EB79F4">
            <w:pPr>
              <w:jc w:val="center"/>
              <w:rPr>
                <w:b/>
                <w:bCs/>
              </w:rPr>
            </w:pPr>
            <w:r w:rsidRPr="00A76B96">
              <w:rPr>
                <w:b/>
                <w:bCs/>
              </w:rPr>
              <w:t>nazwa urządzenia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7D0" w14:textId="77777777" w:rsidR="00A76B96" w:rsidRPr="00A76B96" w:rsidRDefault="00A76B96" w:rsidP="00EB79F4">
            <w:pPr>
              <w:jc w:val="center"/>
              <w:rPr>
                <w:b/>
                <w:bCs/>
              </w:rPr>
            </w:pPr>
            <w:r w:rsidRPr="00A76B96">
              <w:rPr>
                <w:b/>
                <w:bCs/>
              </w:rPr>
              <w:t>ilość</w:t>
            </w:r>
          </w:p>
        </w:tc>
      </w:tr>
      <w:tr w:rsidR="00A76B96" w:rsidRPr="000365C1" w14:paraId="35746D9B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308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462" w14:textId="77777777" w:rsidR="00A76B96" w:rsidRPr="00A76B96" w:rsidRDefault="00A76B96" w:rsidP="00EB79F4">
            <w:r w:rsidRPr="00A76B96">
              <w:t>Notebook Dell Vostro 16 5640 Core 7-150U/16GB/512/Win11P</w:t>
            </w:r>
          </w:p>
          <w:p w14:paraId="34EAA292" w14:textId="77777777" w:rsidR="00A76B96" w:rsidRPr="00A76B96" w:rsidRDefault="00A76B96" w:rsidP="00EB79F4"/>
          <w:p w14:paraId="286B9554" w14:textId="77777777" w:rsidR="00A76B96" w:rsidRPr="00A76B96" w:rsidRDefault="00A76B96" w:rsidP="00EB79F4">
            <w:r w:rsidRPr="00A76B96">
              <w:t>Dell Vostro 5640 Wyświetlacz: 16’’ FHD/ CPU: Intel Core i7 150U/ RAM:16 GB / SSD 512GB/ TPM / Mikrofon/ Głośniki / Kamera / Bezprzewodowe: Bluetooth, Wi-Fi / Interfejs sieciowy: Gigabit Ethernet / Interfejsy: HDMI, USB, combo jack / System operacyjny: Win11 Pro / Mysz Dell WM126 czarny / Torba DELL EcoLoop Essential Briefcase 14-16 CC3624</w:t>
            </w:r>
          </w:p>
          <w:p w14:paraId="424C8CA2" w14:textId="77777777" w:rsidR="00A76B96" w:rsidRPr="00A76B96" w:rsidRDefault="00A76B96" w:rsidP="00EB79F4"/>
          <w:p w14:paraId="0DBC09E2" w14:textId="77777777" w:rsidR="00A76B96" w:rsidRPr="00A76B96" w:rsidRDefault="00A76B96" w:rsidP="00EB79F4">
            <w:r w:rsidRPr="00A76B96">
              <w:t>Gwarancja producenta komputera 36 mies. z dodatkową usługą pozostawienia nośników danych w siedzibie zamawiającego w przypadku awarii (Rozszerzenie gwarancji Dell Vostro NB 3Y Keep Your Hard Drive).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D37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7 szt.</w:t>
            </w:r>
          </w:p>
        </w:tc>
      </w:tr>
      <w:tr w:rsidR="00A76B96" w:rsidRPr="000365C1" w14:paraId="7B27FCD2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6BF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A27" w14:textId="77777777" w:rsidR="00A76B96" w:rsidRPr="00A76B96" w:rsidRDefault="00A76B96" w:rsidP="00EB79F4">
            <w:pPr>
              <w:rPr>
                <w:lang w:val="en-US"/>
              </w:rPr>
            </w:pPr>
            <w:r w:rsidRPr="00A76B96">
              <w:rPr>
                <w:lang w:val="en-US"/>
              </w:rPr>
              <w:t>Urządzenie wielofunkcyjne: Canon iR 1643i</w:t>
            </w:r>
          </w:p>
          <w:p w14:paraId="1D0558B3" w14:textId="77777777" w:rsidR="00A76B96" w:rsidRPr="00A76B96" w:rsidRDefault="00A76B96" w:rsidP="00EB79F4">
            <w:pPr>
              <w:rPr>
                <w:lang w:val="en-US"/>
              </w:rPr>
            </w:pPr>
            <w:r w:rsidRPr="00A76B96">
              <w:rPr>
                <w:lang w:val="en-US"/>
              </w:rPr>
              <w:t>Laser, Mono printing, 1200 x 1200 DPI, A4, Drukowanie, kopiowanie, skanowanie, LAN, WiFi, USB</w:t>
            </w:r>
          </w:p>
          <w:p w14:paraId="71289D25" w14:textId="77777777" w:rsidR="00A76B96" w:rsidRPr="00A76B96" w:rsidRDefault="00A76B96" w:rsidP="00EB79F4">
            <w:pPr>
              <w:rPr>
                <w:lang w:val="en-US"/>
              </w:rPr>
            </w:pPr>
          </w:p>
          <w:p w14:paraId="3E2197A4" w14:textId="77777777" w:rsidR="00A76B96" w:rsidRPr="00A76B96" w:rsidRDefault="00A76B96" w:rsidP="00EB79F4">
            <w:pPr>
              <w:rPr>
                <w:lang w:val="en-US"/>
              </w:rPr>
            </w:pPr>
            <w:r w:rsidRPr="00A76B96">
              <w:rPr>
                <w:lang w:val="en-US"/>
              </w:rPr>
              <w:t>2 x toner CANON T06 3526C002 Czarny</w:t>
            </w:r>
          </w:p>
          <w:p w14:paraId="29C34A84" w14:textId="77777777" w:rsidR="00A76B96" w:rsidRPr="00A76B96" w:rsidRDefault="00A76B96" w:rsidP="00EB79F4">
            <w:r w:rsidRPr="00A76B96">
              <w:t>Gwarancja producenta 24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EEC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2 szt.</w:t>
            </w:r>
          </w:p>
        </w:tc>
      </w:tr>
      <w:tr w:rsidR="00A76B96" w:rsidRPr="000365C1" w14:paraId="315B963C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35E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962" w14:textId="77777777" w:rsidR="00A76B96" w:rsidRPr="00A76B96" w:rsidRDefault="00A76B96" w:rsidP="00EB79F4">
            <w:pPr>
              <w:autoSpaceDE w:val="0"/>
              <w:autoSpaceDN w:val="0"/>
              <w:adjustRightInd w:val="0"/>
            </w:pPr>
            <w:r w:rsidRPr="00A76B96">
              <w:rPr>
                <w:bCs/>
              </w:rPr>
              <w:t xml:space="preserve">Dell Optiplex AiO Plus 7410 </w:t>
            </w:r>
            <w:r w:rsidRPr="00A76B96">
              <w:t>FullHD i7-13700/16 GB/512 GB SSD/UHD/WLAN/Win11Pro</w:t>
            </w:r>
          </w:p>
          <w:p w14:paraId="3F3DE572" w14:textId="77777777" w:rsidR="00A76B96" w:rsidRPr="00A76B96" w:rsidRDefault="00A76B96" w:rsidP="00EB79F4">
            <w:r w:rsidRPr="00A76B96">
              <w:t>Kod producenta: N012O7410AIOPEMEA_VP</w:t>
            </w:r>
          </w:p>
          <w:p w14:paraId="44980F05" w14:textId="77777777" w:rsidR="00A76B96" w:rsidRPr="00A76B96" w:rsidRDefault="00A76B96" w:rsidP="00EB79F4"/>
          <w:p w14:paraId="18850D08" w14:textId="77777777" w:rsidR="00A76B96" w:rsidRPr="00A76B96" w:rsidRDefault="00A76B96" w:rsidP="00EB79F4">
            <w:r w:rsidRPr="00A76B96">
              <w:t>Gwarancja producenta komputera 36 mies. z dodatkową usługą pozostawienia nośników danych w siedzibie zamawiającego w przypadku awarii (Rozszerzenie gwarancji Dell Vostro NB 3Y Keep Your Hard Drive).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BA0E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8 szt.</w:t>
            </w:r>
          </w:p>
        </w:tc>
      </w:tr>
      <w:tr w:rsidR="00A76B96" w:rsidRPr="000365C1" w14:paraId="1F134FC0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BE6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0B2" w14:textId="77777777" w:rsidR="00A76B96" w:rsidRPr="00A76B96" w:rsidRDefault="00A76B96" w:rsidP="00EB79F4">
            <w:r w:rsidRPr="00A76B96">
              <w:t>Zewnętrzny napęd optyczny Dell USB DVD DW316</w:t>
            </w:r>
          </w:p>
          <w:p w14:paraId="72035B11" w14:textId="77777777" w:rsidR="00A76B96" w:rsidRPr="00A76B96" w:rsidRDefault="00A76B96" w:rsidP="00EB79F4">
            <w:r w:rsidRPr="00A76B96">
              <w:t>Gwarancja producenta 12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581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2 szt.</w:t>
            </w:r>
          </w:p>
        </w:tc>
      </w:tr>
      <w:tr w:rsidR="00A76B96" w:rsidRPr="000365C1" w14:paraId="74E21A85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0D5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B2E" w14:textId="77777777" w:rsidR="00A76B96" w:rsidRPr="00A76B96" w:rsidRDefault="00A76B96" w:rsidP="00EB79F4">
            <w:r w:rsidRPr="00A76B96">
              <w:t>APC Smart-UPS SMT Line Interactive, 750VA/500W, wolnostojący, 230V, AVR - SMT750IC</w:t>
            </w:r>
          </w:p>
          <w:p w14:paraId="1FE6D859" w14:textId="77777777" w:rsidR="00A76B96" w:rsidRPr="00A76B96" w:rsidRDefault="00A76B96" w:rsidP="00EB79F4">
            <w:r w:rsidRPr="00A76B96">
              <w:t>Gwarancja producenta 36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07E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4 szt.</w:t>
            </w:r>
          </w:p>
        </w:tc>
      </w:tr>
      <w:tr w:rsidR="00A76B96" w:rsidRPr="000365C1" w14:paraId="2CEFC26B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E20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6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433" w14:textId="77777777" w:rsidR="00A76B96" w:rsidRPr="00A76B96" w:rsidRDefault="00A76B96" w:rsidP="00EB79F4">
            <w:r w:rsidRPr="00A76B96">
              <w:t>Projektor Epson EB-770F</w:t>
            </w:r>
          </w:p>
          <w:p w14:paraId="12F329AC" w14:textId="77777777" w:rsidR="00A76B96" w:rsidRPr="00A76B96" w:rsidRDefault="00A76B96" w:rsidP="00EB79F4">
            <w:r w:rsidRPr="00A76B96">
              <w:t>Gwarancja producenta 24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69C1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>1 szt.</w:t>
            </w:r>
          </w:p>
        </w:tc>
      </w:tr>
      <w:tr w:rsidR="00A76B96" w:rsidRPr="000365C1" w14:paraId="4DC04483" w14:textId="77777777" w:rsidTr="00EB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A48" w14:textId="77777777" w:rsidR="00A76B96" w:rsidRPr="00A76B96" w:rsidRDefault="00A76B96" w:rsidP="00EB79F4">
            <w:pPr>
              <w:jc w:val="center"/>
              <w:rPr>
                <w:bCs/>
              </w:rPr>
            </w:pPr>
            <w:r w:rsidRPr="00A76B96">
              <w:rPr>
                <w:bCs/>
              </w:rPr>
              <w:t>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39A" w14:textId="77777777" w:rsidR="00A76B96" w:rsidRPr="00A76B96" w:rsidRDefault="00A76B96" w:rsidP="00EB79F4">
            <w:r w:rsidRPr="00A76B96">
              <w:t>Green Cell Akumulator AGM 12V 7Ah</w:t>
            </w:r>
          </w:p>
          <w:p w14:paraId="4541F4AB" w14:textId="77777777" w:rsidR="00A76B96" w:rsidRPr="00A76B96" w:rsidRDefault="00A76B96" w:rsidP="00EB79F4">
            <w:r w:rsidRPr="00A76B96">
              <w:t>Gwarancja producenta 12 mies.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2947" w14:textId="77777777" w:rsidR="00A76B96" w:rsidRPr="00A76B96" w:rsidRDefault="00A76B96" w:rsidP="00EB79F4">
            <w:pPr>
              <w:spacing w:line="360" w:lineRule="auto"/>
              <w:rPr>
                <w:bCs/>
              </w:rPr>
            </w:pPr>
            <w:r w:rsidRPr="00A76B96">
              <w:rPr>
                <w:bCs/>
              </w:rPr>
              <w:t xml:space="preserve">20 szt. </w:t>
            </w:r>
          </w:p>
        </w:tc>
      </w:tr>
    </w:tbl>
    <w:p w14:paraId="7632051B" w14:textId="77777777" w:rsidR="00D85D73" w:rsidRDefault="00D85D73" w:rsidP="00D85D73">
      <w:pPr>
        <w:spacing w:line="360" w:lineRule="auto"/>
        <w:rPr>
          <w:b/>
          <w:u w:val="single"/>
        </w:rPr>
      </w:pPr>
    </w:p>
    <w:p w14:paraId="6BCFA9F2" w14:textId="77777777" w:rsidR="00D85D73" w:rsidRDefault="00D85D73" w:rsidP="002801A8">
      <w:pPr>
        <w:jc w:val="both"/>
      </w:pPr>
    </w:p>
    <w:p w14:paraId="18B79EDB" w14:textId="748094E6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Dostarczony sprzęt musi być fabrycznie nowy</w:t>
      </w:r>
      <w:r w:rsidR="005017C8">
        <w:t xml:space="preserve"> (wyprodukowany nie później niż w 202</w:t>
      </w:r>
      <w:r w:rsidR="00FC2F0A">
        <w:t>4</w:t>
      </w:r>
      <w:r w:rsidR="005017C8">
        <w:t xml:space="preserve"> roku)</w:t>
      </w:r>
      <w:r>
        <w:t xml:space="preserve">, </w:t>
      </w:r>
      <w:r>
        <w:rPr>
          <w:color w:val="000000"/>
          <w:spacing w:val="-1"/>
        </w:rPr>
        <w:t>kompletny, sprawny technicznie wraz ze sterownikami, oryginalnym systemem operacyjnym</w:t>
      </w:r>
      <w:r w:rsidR="005017C8">
        <w:rPr>
          <w:color w:val="000000"/>
          <w:spacing w:val="-1"/>
        </w:rPr>
        <w:t>.</w:t>
      </w:r>
      <w:r>
        <w:t xml:space="preserve"> </w:t>
      </w:r>
    </w:p>
    <w:p w14:paraId="159C9027" w14:textId="40761719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Zamawiający nie dopuszcza wersji demonstracyjnej zamawianego sprzętu</w:t>
      </w:r>
      <w:r w:rsidR="005017C8">
        <w:t>.</w:t>
      </w:r>
      <w:r>
        <w:t xml:space="preserve"> </w:t>
      </w:r>
    </w:p>
    <w:p w14:paraId="3252E131" w14:textId="7F05B74B" w:rsidR="00D85D73" w:rsidRDefault="00D85D73" w:rsidP="00D85D73">
      <w:pPr>
        <w:pStyle w:val="Nagwek1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pacing w:val="-1"/>
          <w:szCs w:val="24"/>
        </w:rPr>
        <w:t xml:space="preserve">Wykonawca przekaże Zamawiającemu na czas nieoznaczony, bezterminowe licencje na </w:t>
      </w:r>
      <w:r>
        <w:rPr>
          <w:szCs w:val="24"/>
        </w:rPr>
        <w:t>dostarczone oprogramowanie (system operacyjny)</w:t>
      </w:r>
      <w:r w:rsidR="005017C8">
        <w:rPr>
          <w:szCs w:val="24"/>
        </w:rPr>
        <w:t>. W</w:t>
      </w:r>
      <w:r>
        <w:rPr>
          <w:szCs w:val="24"/>
        </w:rPr>
        <w:t>ykonawca gwarantuje Zamawiającemu, że udzielając licencji na korzystanie z oprogramowania nie narusza żadnych praw osób trzecich oraz nie zachodzą jakiekolwiek podstawy do zgłoszenia przez osoby trzecie roszczeń do tych praw.</w:t>
      </w:r>
    </w:p>
    <w:p w14:paraId="3095D10B" w14:textId="39EFD1CD"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zobowiązany jest do poniesienia wszystkich kosztów i rodzajów ryzyka związanych </w:t>
      </w:r>
      <w:r w:rsidR="00333523">
        <w:rPr>
          <w:szCs w:val="24"/>
        </w:rPr>
        <w:t>ze sprzętem</w:t>
      </w:r>
      <w:r>
        <w:rPr>
          <w:szCs w:val="24"/>
        </w:rPr>
        <w:t xml:space="preserve">, aż do momentu, gdy zostanie on dostarczony do miejsca przeznaczenia i wniesiony do </w:t>
      </w:r>
      <w:r w:rsidR="00333523">
        <w:rPr>
          <w:szCs w:val="24"/>
        </w:rPr>
        <w:t xml:space="preserve">pomieszczeń </w:t>
      </w:r>
      <w:r>
        <w:rPr>
          <w:szCs w:val="24"/>
        </w:rPr>
        <w:t>wskazanych przez Zamawiającego</w:t>
      </w:r>
      <w:r w:rsidR="00333523">
        <w:rPr>
          <w:szCs w:val="24"/>
        </w:rPr>
        <w:t>.</w:t>
      </w:r>
      <w:r>
        <w:rPr>
          <w:szCs w:val="24"/>
        </w:rPr>
        <w:t xml:space="preserve"> Sytuacja ta dotyczy także sprzętu naprawianego w okresie gwarancji.</w:t>
      </w:r>
    </w:p>
    <w:p w14:paraId="697E9B9E" w14:textId="2F816D5D" w:rsidR="006C606C" w:rsidRDefault="00D85D73" w:rsidP="006C606C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Minimalny okres gwarancji wymagany przez Zamawiającego na dostarczony sprzęt komputerowy wynosi odpowiednio:</w:t>
      </w:r>
    </w:p>
    <w:p w14:paraId="0524B9A9" w14:textId="4D1256F8" w:rsidR="00D85D73" w:rsidRDefault="007C1B58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Notebook</w:t>
      </w:r>
      <w:r w:rsidR="00C13186">
        <w:t>, Komputery All-in-one, UPS</w:t>
      </w:r>
      <w:r w:rsidR="006C606C">
        <w:t xml:space="preserve"> </w:t>
      </w:r>
      <w:r w:rsidR="00C13186">
        <w:t>–</w:t>
      </w:r>
      <w:r w:rsidR="00D85D73" w:rsidRPr="00C65ACB">
        <w:t xml:space="preserve"> </w:t>
      </w:r>
      <w:r w:rsidR="00C13186">
        <w:t xml:space="preserve">36 </w:t>
      </w:r>
      <w:r>
        <w:t>miesięcy</w:t>
      </w:r>
      <w:r w:rsidR="00E51049">
        <w:t>,</w:t>
      </w:r>
    </w:p>
    <w:p w14:paraId="0B1CEB93" w14:textId="2EFEA01B" w:rsidR="006C606C" w:rsidRDefault="006C606C" w:rsidP="006C606C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 w:rsidRPr="00C65ACB">
        <w:t>Urządzenie wielofunkcyjne</w:t>
      </w:r>
      <w:r w:rsidR="00C13186">
        <w:t>, Projektor</w:t>
      </w:r>
      <w:r w:rsidRPr="00C65ACB">
        <w:t xml:space="preserve"> </w:t>
      </w:r>
      <w:r w:rsidR="00E51049">
        <w:t xml:space="preserve">- </w:t>
      </w:r>
      <w:r w:rsidR="00C13186">
        <w:t>24</w:t>
      </w:r>
      <w:r w:rsidRPr="00C65ACB">
        <w:t xml:space="preserve"> miesiące</w:t>
      </w:r>
      <w:r w:rsidR="00C13186">
        <w:t>,</w:t>
      </w:r>
    </w:p>
    <w:p w14:paraId="34F09BDD" w14:textId="498B0904" w:rsidR="00C13186" w:rsidRDefault="00C13186" w:rsidP="006C606C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Zewnętrzny napęd optyczny, akumulatory do UPS – 12 miesięcy</w:t>
      </w:r>
    </w:p>
    <w:p w14:paraId="5F22B4DE" w14:textId="4640CCAF" w:rsidR="00F96EF3" w:rsidRPr="00C65ACB" w:rsidRDefault="00F96EF3" w:rsidP="00AA3E81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0"/>
        </w:rPr>
      </w:pPr>
      <w:r w:rsidRPr="00C65ACB">
        <w:rPr>
          <w:color w:val="000000"/>
          <w:spacing w:val="-10"/>
        </w:rPr>
        <w:t xml:space="preserve">W przypadku ujawnienia się usterek sprzętu w okresie </w:t>
      </w:r>
      <w:r w:rsidR="00AA3E81">
        <w:rPr>
          <w:color w:val="000000"/>
          <w:spacing w:val="-10"/>
        </w:rPr>
        <w:t>gwarancji</w:t>
      </w:r>
      <w:r w:rsidRPr="00C65ACB">
        <w:rPr>
          <w:color w:val="000000"/>
          <w:spacing w:val="-10"/>
        </w:rPr>
        <w:t xml:space="preserve">, Wykonawca zobowiązany jest do bezpłatnego  ich usunięcia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14 dni kalendarzowych od daty zgłoszenia wady przez Zamawiającego </w:t>
      </w:r>
      <w:r w:rsidR="00AA3E81">
        <w:rPr>
          <w:color w:val="000000"/>
          <w:spacing w:val="-10"/>
        </w:rPr>
        <w:br/>
      </w:r>
      <w:r w:rsidRPr="00C65ACB">
        <w:rPr>
          <w:color w:val="000000"/>
          <w:spacing w:val="-10"/>
        </w:rPr>
        <w:t xml:space="preserve">w sposób określony w ust. </w:t>
      </w:r>
      <w:r w:rsidR="004258BA">
        <w:rPr>
          <w:color w:val="000000"/>
          <w:spacing w:val="-10"/>
        </w:rPr>
        <w:t>9</w:t>
      </w:r>
      <w:r w:rsidRPr="00C65ACB">
        <w:rPr>
          <w:color w:val="000000"/>
          <w:spacing w:val="-10"/>
        </w:rPr>
        <w:t>.3</w:t>
      </w:r>
    </w:p>
    <w:p w14:paraId="51819285" w14:textId="59168CF0" w:rsidR="00F96EF3" w:rsidRPr="00C65ACB" w:rsidRDefault="00F96EF3" w:rsidP="00AA3E81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  <w:spacing w:val="-10"/>
        </w:rPr>
      </w:pPr>
      <w:r w:rsidRPr="00C65ACB">
        <w:rPr>
          <w:color w:val="000000"/>
        </w:rPr>
        <w:t>W przypadku wystąpienia konieczności naprawy sprzętu</w:t>
      </w:r>
      <w:r w:rsidR="0019478F">
        <w:rPr>
          <w:color w:val="000000"/>
        </w:rPr>
        <w:t xml:space="preserve"> </w:t>
      </w:r>
      <w:r w:rsidRPr="00C65ACB">
        <w:rPr>
          <w:color w:val="000000"/>
        </w:rPr>
        <w:t xml:space="preserve">poza siedzibą WSA w Łodzi, Wykonawca zobowiązany jest do: </w:t>
      </w:r>
    </w:p>
    <w:p w14:paraId="72DEEB67" w14:textId="44E13175" w:rsidR="00F96EF3" w:rsidRPr="00C65ACB" w:rsidRDefault="00AA3E81" w:rsidP="00F96EF3">
      <w:pPr>
        <w:shd w:val="clear" w:color="auto" w:fill="FFFFFF"/>
        <w:spacing w:line="360" w:lineRule="auto"/>
        <w:ind w:left="993" w:hanging="426"/>
        <w:jc w:val="both"/>
      </w:pPr>
      <w:r>
        <w:rPr>
          <w:color w:val="000000"/>
        </w:rPr>
        <w:t>9</w:t>
      </w:r>
      <w:r w:rsidR="00F96EF3" w:rsidRPr="00C65ACB">
        <w:rPr>
          <w:color w:val="000000"/>
        </w:rPr>
        <w:t>.1.</w:t>
      </w:r>
      <w:r w:rsidR="00F96EF3" w:rsidRPr="00C65ACB">
        <w:rPr>
          <w:color w:val="000000"/>
        </w:rPr>
        <w:tab/>
        <w:t xml:space="preserve">odbioru na własny koszt i ryzyko wadliwego sprzętu w terminie nieprzekraczającym </w:t>
      </w:r>
      <w:r w:rsidR="00F96EF3" w:rsidRPr="00C65ACB">
        <w:rPr>
          <w:color w:val="000000"/>
          <w:spacing w:val="-1"/>
        </w:rPr>
        <w:t>dwóch dni roboczych od dnia zgłoszenia,</w:t>
      </w:r>
    </w:p>
    <w:p w14:paraId="6CF9CE9E" w14:textId="29CB659B" w:rsidR="00F96EF3" w:rsidRPr="00C65ACB" w:rsidRDefault="00AA3E81" w:rsidP="00F96EF3">
      <w:pPr>
        <w:spacing w:line="360" w:lineRule="auto"/>
        <w:ind w:left="993" w:hanging="426"/>
        <w:jc w:val="both"/>
      </w:pPr>
      <w:r>
        <w:rPr>
          <w:color w:val="000000"/>
          <w:spacing w:val="-10"/>
        </w:rPr>
        <w:t>9</w:t>
      </w:r>
      <w:r w:rsidR="00F96EF3" w:rsidRPr="00C65ACB">
        <w:rPr>
          <w:color w:val="000000"/>
          <w:spacing w:val="-10"/>
        </w:rPr>
        <w:t xml:space="preserve">.2. </w:t>
      </w:r>
      <w:r w:rsidR="00F96EF3" w:rsidRPr="00C65ACB">
        <w:rPr>
          <w:color w:val="000000"/>
        </w:rPr>
        <w:tab/>
        <w:t>w</w:t>
      </w:r>
      <w:r w:rsidR="00F96EF3" w:rsidRPr="00C65ACB">
        <w:t xml:space="preserve"> przypadku, gdy czas naprawy sprzętu komputerowego przekroczy 14  dni kalendarzowych Wykonawca zapewni na czas naprawy sprzęt zastępczy spełniający te same parametry funkcjonalne. </w:t>
      </w:r>
    </w:p>
    <w:p w14:paraId="46787B82" w14:textId="77777777" w:rsidR="00F96EF3" w:rsidRPr="00C65ACB" w:rsidRDefault="00F96EF3" w:rsidP="00F96EF3">
      <w:pPr>
        <w:spacing w:line="360" w:lineRule="auto"/>
        <w:ind w:left="993"/>
        <w:jc w:val="both"/>
      </w:pPr>
      <w:r w:rsidRPr="00C65ACB">
        <w:t>W takiej sytuacji maksymalny czas naprawy sprzętu nie może przekroczyć 30 dni kalendarzowych.</w:t>
      </w:r>
    </w:p>
    <w:p w14:paraId="17270AA9" w14:textId="1987E803" w:rsidR="00F96EF3" w:rsidRPr="00C65ACB" w:rsidRDefault="00AA3E81" w:rsidP="00F96EF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right="5" w:hanging="426"/>
        <w:rPr>
          <w:color w:val="000000"/>
        </w:rPr>
      </w:pPr>
      <w:r>
        <w:rPr>
          <w:color w:val="000000"/>
        </w:rPr>
        <w:lastRenderedPageBreak/>
        <w:t>9</w:t>
      </w:r>
      <w:r w:rsidR="00F96EF3" w:rsidRPr="00C65ACB">
        <w:rPr>
          <w:color w:val="000000"/>
        </w:rPr>
        <w:t>.3. Wykonawca zapewni dostęp do pomocy technicznej, umożliwiając zgłaszanie wad lub usterek za pomocą Internetu (na wskazany adres e-m</w:t>
      </w:r>
      <w:r w:rsidR="003F63DE">
        <w:rPr>
          <w:color w:val="000000"/>
        </w:rPr>
        <w:t>ail).</w:t>
      </w:r>
    </w:p>
    <w:p w14:paraId="4FD0C677" w14:textId="364324F9" w:rsidR="00F96EF3" w:rsidRPr="00C65ACB" w:rsidRDefault="003F63DE" w:rsidP="003F63DE">
      <w:pPr>
        <w:spacing w:line="360" w:lineRule="auto"/>
        <w:ind w:left="426" w:hanging="426"/>
        <w:jc w:val="both"/>
      </w:pPr>
      <w:r>
        <w:rPr>
          <w:u w:val="single"/>
        </w:rPr>
        <w:t>10</w:t>
      </w:r>
      <w:r w:rsidR="00F96EF3" w:rsidRPr="00C65ACB">
        <w:rPr>
          <w:u w:val="single"/>
        </w:rPr>
        <w:t>.</w:t>
      </w:r>
      <w:r w:rsidR="00F96EF3" w:rsidRPr="00C65ACB">
        <w:rPr>
          <w:u w:val="single"/>
        </w:rPr>
        <w:tab/>
        <w:t>Dyski twarde w trakcie prac serwisowych pozostają w miejscu użytkowania</w:t>
      </w:r>
      <w:r w:rsidR="00F96EF3" w:rsidRPr="00C65ACB">
        <w:t>, a w przypadku konieczności wymiany uszkodzonych dysków lub wymiany urządzenia na nowe wolne od wad, nośniki informacji nie podlegają zwrotowi do Wykonawcy.</w:t>
      </w:r>
    </w:p>
    <w:p w14:paraId="175AB19A" w14:textId="46B375B4" w:rsidR="00F96EF3" w:rsidRPr="00C65ACB" w:rsidRDefault="003F63DE" w:rsidP="003F63DE">
      <w:pPr>
        <w:spacing w:line="360" w:lineRule="auto"/>
        <w:ind w:left="426" w:hanging="426"/>
        <w:jc w:val="both"/>
      </w:pPr>
      <w:r>
        <w:t>11</w:t>
      </w:r>
      <w:r w:rsidR="00F96EF3" w:rsidRPr="00C65ACB">
        <w:t>.</w:t>
      </w:r>
      <w:r w:rsidR="00F96EF3" w:rsidRPr="00C65ACB">
        <w:tab/>
        <w:t>W przypadku dokonania naprawy poprzez wymianę elementów w urządzeniu, winny zostać zainstalowane fabrycznie nowe identyczne elementy lub za zgodą Zamawiającego fabrycznie nowe elementy o nie gorszych parametrach.</w:t>
      </w:r>
    </w:p>
    <w:p w14:paraId="0D5C29C7" w14:textId="50F43D1A" w:rsidR="00F96EF3" w:rsidRPr="00C65ACB" w:rsidRDefault="003F63DE" w:rsidP="003F63DE">
      <w:pPr>
        <w:spacing w:line="360" w:lineRule="auto"/>
        <w:ind w:left="426" w:hanging="426"/>
        <w:jc w:val="both"/>
      </w:pPr>
      <w:r>
        <w:t>12</w:t>
      </w:r>
      <w:r w:rsidR="00F96EF3" w:rsidRPr="00C65ACB">
        <w:t>.</w:t>
      </w:r>
      <w:r w:rsidR="00F96EF3" w:rsidRPr="00C65ACB">
        <w:tab/>
        <w:t>Wykonawca będzie przekazywał na wezwanie Zamawiającego statystykę interwencji serwisowej.</w:t>
      </w:r>
    </w:p>
    <w:p w14:paraId="23BB800D" w14:textId="431FBA7A" w:rsidR="00F96EF3" w:rsidRPr="00C65ACB" w:rsidRDefault="00F96EF3" w:rsidP="00F96EF3">
      <w:pPr>
        <w:spacing w:line="360" w:lineRule="auto"/>
        <w:ind w:left="284" w:hanging="284"/>
        <w:jc w:val="both"/>
      </w:pPr>
      <w:r w:rsidRPr="00C65ACB">
        <w:t>1</w:t>
      </w:r>
      <w:r w:rsidR="003F63DE">
        <w:t>3</w:t>
      </w:r>
      <w:r w:rsidRPr="00C65ACB">
        <w:t xml:space="preserve">. W przypadku wystąpienia awarii, wady bądź usterki tego samego elementu w urządzeniu, skutkującej wykonaniem trzech napraw, Wykonawca zobowiązany będzie na wezwanie Zamawiającego do wymiany tego elementu na nowy, wolny od wad w terminie </w:t>
      </w:r>
      <w:r w:rsidR="00AE4732">
        <w:t>7</w:t>
      </w:r>
      <w:r w:rsidRPr="00C65ACB">
        <w:t xml:space="preserve"> dni kalendarzowych od dnia otrzymania wezwania do wymiany.</w:t>
      </w:r>
    </w:p>
    <w:p w14:paraId="3DF525D3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14:paraId="5631FE9B" w14:textId="5B98328B" w:rsidR="00D85D73" w:rsidRPr="006C606C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Termin realizacji zamówienia: </w:t>
      </w:r>
      <w:r w:rsidR="0019478F">
        <w:rPr>
          <w:szCs w:val="24"/>
          <w:u w:val="single"/>
        </w:rPr>
        <w:t>21</w:t>
      </w:r>
      <w:r w:rsidR="00F96EF3">
        <w:rPr>
          <w:szCs w:val="24"/>
          <w:u w:val="single"/>
        </w:rPr>
        <w:t xml:space="preserve"> dni kalendarzowych liczonych od</w:t>
      </w:r>
      <w:r>
        <w:rPr>
          <w:szCs w:val="24"/>
          <w:u w:val="single"/>
        </w:rPr>
        <w:t xml:space="preserve"> daty podpisania umowy.</w:t>
      </w:r>
    </w:p>
    <w:p w14:paraId="57015BDF" w14:textId="77777777" w:rsidR="00417344" w:rsidRPr="00D85D73" w:rsidRDefault="00417344" w:rsidP="00D85D73"/>
    <w:sectPr w:rsidR="00417344" w:rsidRPr="00D85D73" w:rsidSect="00D83A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53B1" w14:textId="77777777" w:rsidR="00D83A30" w:rsidRDefault="00D83A30" w:rsidP="00A03B5C">
      <w:r>
        <w:separator/>
      </w:r>
    </w:p>
  </w:endnote>
  <w:endnote w:type="continuationSeparator" w:id="0">
    <w:p w14:paraId="0642163E" w14:textId="77777777" w:rsidR="00D83A30" w:rsidRDefault="00D83A30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D6C6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034545" w14:textId="77777777"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795D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84BA80" w14:textId="77777777"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3732" w14:textId="77777777" w:rsidR="00D83A30" w:rsidRDefault="00D83A30" w:rsidP="00A03B5C">
      <w:r>
        <w:separator/>
      </w:r>
    </w:p>
  </w:footnote>
  <w:footnote w:type="continuationSeparator" w:id="0">
    <w:p w14:paraId="5A10797A" w14:textId="77777777" w:rsidR="00D83A30" w:rsidRDefault="00D83A30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5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30267">
    <w:abstractNumId w:val="4"/>
  </w:num>
  <w:num w:numId="3" w16cid:durableId="265235562">
    <w:abstractNumId w:val="3"/>
    <w:lvlOverride w:ilvl="0">
      <w:startOverride w:val="1"/>
    </w:lvlOverride>
  </w:num>
  <w:num w:numId="4" w16cid:durableId="134759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315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067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9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928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219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101878">
    <w:abstractNumId w:val="13"/>
    <w:lvlOverride w:ilvl="0">
      <w:startOverride w:val="1"/>
    </w:lvlOverride>
  </w:num>
  <w:num w:numId="11" w16cid:durableId="294263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257737">
    <w:abstractNumId w:val="15"/>
  </w:num>
  <w:num w:numId="13" w16cid:durableId="32775558">
    <w:abstractNumId w:val="6"/>
  </w:num>
  <w:num w:numId="14" w16cid:durableId="1066301462">
    <w:abstractNumId w:val="0"/>
  </w:num>
  <w:num w:numId="15" w16cid:durableId="368341913">
    <w:abstractNumId w:val="1"/>
  </w:num>
  <w:num w:numId="16" w16cid:durableId="1730155628">
    <w:abstractNumId w:val="12"/>
  </w:num>
  <w:num w:numId="17" w16cid:durableId="35157918">
    <w:abstractNumId w:val="22"/>
  </w:num>
  <w:num w:numId="18" w16cid:durableId="1157770526">
    <w:abstractNumId w:val="5"/>
  </w:num>
  <w:num w:numId="19" w16cid:durableId="955675244">
    <w:abstractNumId w:val="10"/>
  </w:num>
  <w:num w:numId="20" w16cid:durableId="19217885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80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716736">
    <w:abstractNumId w:val="23"/>
  </w:num>
  <w:num w:numId="23" w16cid:durableId="959147161">
    <w:abstractNumId w:val="19"/>
  </w:num>
  <w:num w:numId="24" w16cid:durableId="1606034180">
    <w:abstractNumId w:val="21"/>
  </w:num>
  <w:num w:numId="25" w16cid:durableId="9639693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488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3995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1457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E2"/>
    <w:rsid w:val="00000188"/>
    <w:rsid w:val="00000296"/>
    <w:rsid w:val="00000B83"/>
    <w:rsid w:val="00002961"/>
    <w:rsid w:val="000038A3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485F"/>
    <w:rsid w:val="000E5CA7"/>
    <w:rsid w:val="000E64E9"/>
    <w:rsid w:val="000E6A9A"/>
    <w:rsid w:val="000E742F"/>
    <w:rsid w:val="000F0AE5"/>
    <w:rsid w:val="000F28B5"/>
    <w:rsid w:val="000F3C8E"/>
    <w:rsid w:val="000F46D9"/>
    <w:rsid w:val="000F59A1"/>
    <w:rsid w:val="000F6F11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D69"/>
    <w:rsid w:val="001242E3"/>
    <w:rsid w:val="00124BD5"/>
    <w:rsid w:val="00125418"/>
    <w:rsid w:val="001264D8"/>
    <w:rsid w:val="001275D0"/>
    <w:rsid w:val="00131474"/>
    <w:rsid w:val="00131757"/>
    <w:rsid w:val="00131FD2"/>
    <w:rsid w:val="00134192"/>
    <w:rsid w:val="001379A8"/>
    <w:rsid w:val="00137D27"/>
    <w:rsid w:val="001429BB"/>
    <w:rsid w:val="00143014"/>
    <w:rsid w:val="00143BD5"/>
    <w:rsid w:val="00145855"/>
    <w:rsid w:val="00146F1A"/>
    <w:rsid w:val="00147AC9"/>
    <w:rsid w:val="00153E21"/>
    <w:rsid w:val="00154A25"/>
    <w:rsid w:val="0015720E"/>
    <w:rsid w:val="001572A8"/>
    <w:rsid w:val="00157980"/>
    <w:rsid w:val="00157996"/>
    <w:rsid w:val="00161015"/>
    <w:rsid w:val="0016143E"/>
    <w:rsid w:val="0016153C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78F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01A8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4E13"/>
    <w:rsid w:val="002F7D0E"/>
    <w:rsid w:val="002F7D59"/>
    <w:rsid w:val="003004CD"/>
    <w:rsid w:val="00301AF5"/>
    <w:rsid w:val="00301E85"/>
    <w:rsid w:val="003028ED"/>
    <w:rsid w:val="003029A2"/>
    <w:rsid w:val="00303AAF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3523"/>
    <w:rsid w:val="00334920"/>
    <w:rsid w:val="0033648A"/>
    <w:rsid w:val="00336C50"/>
    <w:rsid w:val="0034157B"/>
    <w:rsid w:val="00344C94"/>
    <w:rsid w:val="00350202"/>
    <w:rsid w:val="003511E7"/>
    <w:rsid w:val="003517CA"/>
    <w:rsid w:val="00352474"/>
    <w:rsid w:val="00352F5D"/>
    <w:rsid w:val="00356F31"/>
    <w:rsid w:val="00357C99"/>
    <w:rsid w:val="00360FE4"/>
    <w:rsid w:val="00361A62"/>
    <w:rsid w:val="00362371"/>
    <w:rsid w:val="00365C01"/>
    <w:rsid w:val="003736BB"/>
    <w:rsid w:val="003739A8"/>
    <w:rsid w:val="0037579B"/>
    <w:rsid w:val="00375DD8"/>
    <w:rsid w:val="00383093"/>
    <w:rsid w:val="00386510"/>
    <w:rsid w:val="00386750"/>
    <w:rsid w:val="00392029"/>
    <w:rsid w:val="0039203E"/>
    <w:rsid w:val="00392B65"/>
    <w:rsid w:val="00393190"/>
    <w:rsid w:val="00393D1C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3E79"/>
    <w:rsid w:val="003C450E"/>
    <w:rsid w:val="003C47F2"/>
    <w:rsid w:val="003C5268"/>
    <w:rsid w:val="003C6531"/>
    <w:rsid w:val="003C730F"/>
    <w:rsid w:val="003C748E"/>
    <w:rsid w:val="003D45B0"/>
    <w:rsid w:val="003D4607"/>
    <w:rsid w:val="003D692E"/>
    <w:rsid w:val="003D7C55"/>
    <w:rsid w:val="003E1A01"/>
    <w:rsid w:val="003E3E97"/>
    <w:rsid w:val="003E4507"/>
    <w:rsid w:val="003E5B03"/>
    <w:rsid w:val="003E5E74"/>
    <w:rsid w:val="003E7580"/>
    <w:rsid w:val="003F10A8"/>
    <w:rsid w:val="003F252F"/>
    <w:rsid w:val="003F4420"/>
    <w:rsid w:val="003F50F2"/>
    <w:rsid w:val="003F57E4"/>
    <w:rsid w:val="003F63DE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58BA"/>
    <w:rsid w:val="004271E8"/>
    <w:rsid w:val="00427F4D"/>
    <w:rsid w:val="004303E3"/>
    <w:rsid w:val="004363A7"/>
    <w:rsid w:val="00441B69"/>
    <w:rsid w:val="00446579"/>
    <w:rsid w:val="00446740"/>
    <w:rsid w:val="00447EEE"/>
    <w:rsid w:val="004522A5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6DB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5ACD"/>
    <w:rsid w:val="00500400"/>
    <w:rsid w:val="00501596"/>
    <w:rsid w:val="005017C8"/>
    <w:rsid w:val="00502692"/>
    <w:rsid w:val="00504B1E"/>
    <w:rsid w:val="00506CF3"/>
    <w:rsid w:val="00507DE2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3FF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28EC"/>
    <w:rsid w:val="005C32F1"/>
    <w:rsid w:val="005C389A"/>
    <w:rsid w:val="005D1B30"/>
    <w:rsid w:val="005D1D8F"/>
    <w:rsid w:val="005D213E"/>
    <w:rsid w:val="005D2549"/>
    <w:rsid w:val="005D3A1C"/>
    <w:rsid w:val="005D600E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1080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C606C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92D84"/>
    <w:rsid w:val="007A3DA5"/>
    <w:rsid w:val="007A4896"/>
    <w:rsid w:val="007A6A72"/>
    <w:rsid w:val="007B0981"/>
    <w:rsid w:val="007B0B82"/>
    <w:rsid w:val="007C1B58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68D"/>
    <w:rsid w:val="00826873"/>
    <w:rsid w:val="0083131D"/>
    <w:rsid w:val="00831924"/>
    <w:rsid w:val="008319E3"/>
    <w:rsid w:val="00831AAC"/>
    <w:rsid w:val="0083468C"/>
    <w:rsid w:val="008348DB"/>
    <w:rsid w:val="00836E3A"/>
    <w:rsid w:val="00840850"/>
    <w:rsid w:val="008415EE"/>
    <w:rsid w:val="00841674"/>
    <w:rsid w:val="00841986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4A0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42244"/>
    <w:rsid w:val="0094261E"/>
    <w:rsid w:val="00947A51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2364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2CE6"/>
    <w:rsid w:val="00A73602"/>
    <w:rsid w:val="00A7367C"/>
    <w:rsid w:val="00A76B96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3E81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6AD9"/>
    <w:rsid w:val="00AD7C75"/>
    <w:rsid w:val="00AE0FFB"/>
    <w:rsid w:val="00AE35F2"/>
    <w:rsid w:val="00AE3866"/>
    <w:rsid w:val="00AE4732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64D"/>
    <w:rsid w:val="00B10950"/>
    <w:rsid w:val="00B1103B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565C6"/>
    <w:rsid w:val="00B62596"/>
    <w:rsid w:val="00B63B00"/>
    <w:rsid w:val="00B672C6"/>
    <w:rsid w:val="00B7100E"/>
    <w:rsid w:val="00B71F4D"/>
    <w:rsid w:val="00B72686"/>
    <w:rsid w:val="00B771F1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1717"/>
    <w:rsid w:val="00BC55FD"/>
    <w:rsid w:val="00BC7A6C"/>
    <w:rsid w:val="00BC7EFD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13186"/>
    <w:rsid w:val="00C13C3D"/>
    <w:rsid w:val="00C204BB"/>
    <w:rsid w:val="00C24A81"/>
    <w:rsid w:val="00C25E80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50FDD"/>
    <w:rsid w:val="00C52B31"/>
    <w:rsid w:val="00C56298"/>
    <w:rsid w:val="00C633A8"/>
    <w:rsid w:val="00C63AD0"/>
    <w:rsid w:val="00C64EFE"/>
    <w:rsid w:val="00C65ACB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1437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292F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A30"/>
    <w:rsid w:val="00D83C4E"/>
    <w:rsid w:val="00D85D73"/>
    <w:rsid w:val="00D92B37"/>
    <w:rsid w:val="00DA06B4"/>
    <w:rsid w:val="00DA1C37"/>
    <w:rsid w:val="00DA2291"/>
    <w:rsid w:val="00DA4053"/>
    <w:rsid w:val="00DA4FA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54B3"/>
    <w:rsid w:val="00DD76D9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6788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1049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76FA"/>
    <w:rsid w:val="00ED424C"/>
    <w:rsid w:val="00ED5442"/>
    <w:rsid w:val="00ED57C6"/>
    <w:rsid w:val="00ED622E"/>
    <w:rsid w:val="00ED651F"/>
    <w:rsid w:val="00ED7300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B14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A8"/>
    <w:rsid w:val="00F85F7B"/>
    <w:rsid w:val="00F861DC"/>
    <w:rsid w:val="00F9000B"/>
    <w:rsid w:val="00F915FA"/>
    <w:rsid w:val="00F924A4"/>
    <w:rsid w:val="00F927C7"/>
    <w:rsid w:val="00F96141"/>
    <w:rsid w:val="00F96EF3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2F0A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3CA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62</cp:revision>
  <cp:lastPrinted>2020-09-15T09:31:00Z</cp:lastPrinted>
  <dcterms:created xsi:type="dcterms:W3CDTF">2020-09-15T06:40:00Z</dcterms:created>
  <dcterms:modified xsi:type="dcterms:W3CDTF">2024-04-26T11:45:00Z</dcterms:modified>
</cp:coreProperties>
</file>