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BA9B7D" w14:textId="7712902E" w:rsidR="00306FB1" w:rsidRPr="00306FB1" w:rsidRDefault="00306FB1" w:rsidP="00306FB1">
      <w:pPr>
        <w:tabs>
          <w:tab w:val="right" w:pos="9071"/>
        </w:tabs>
        <w:jc w:val="right"/>
        <w:rPr>
          <w:rFonts w:ascii="Arial" w:hAnsi="Arial" w:cs="Arial"/>
          <w:b/>
          <w:bCs/>
          <w:sz w:val="20"/>
          <w:szCs w:val="20"/>
          <w:lang w:eastAsia="pl-PL"/>
        </w:rPr>
      </w:pPr>
      <w:r w:rsidRPr="00306FB1">
        <w:rPr>
          <w:rFonts w:ascii="Arial" w:hAnsi="Arial" w:cs="Arial"/>
          <w:b/>
          <w:bCs/>
          <w:color w:val="000000" w:themeColor="text1"/>
          <w:sz w:val="20"/>
          <w:szCs w:val="20"/>
        </w:rPr>
        <w:t>Załącznik nr 5 do SWZ,</w:t>
      </w:r>
      <w:r w:rsidRPr="00306FB1">
        <w:rPr>
          <w:rFonts w:ascii="Arial" w:hAnsi="Arial" w:cs="Arial"/>
          <w:b/>
          <w:sz w:val="20"/>
          <w:szCs w:val="20"/>
        </w:rPr>
        <w:t xml:space="preserve"> RIM.271.</w:t>
      </w:r>
      <w:r w:rsidR="00E43D13">
        <w:rPr>
          <w:rFonts w:ascii="Arial" w:hAnsi="Arial" w:cs="Arial"/>
          <w:b/>
          <w:sz w:val="20"/>
          <w:szCs w:val="20"/>
        </w:rPr>
        <w:t>10</w:t>
      </w:r>
      <w:r w:rsidRPr="00306FB1">
        <w:rPr>
          <w:rFonts w:ascii="Arial" w:hAnsi="Arial" w:cs="Arial"/>
          <w:b/>
          <w:sz w:val="20"/>
          <w:szCs w:val="20"/>
        </w:rPr>
        <w:t>.2025</w:t>
      </w:r>
    </w:p>
    <w:p w14:paraId="0CEBDBF0" w14:textId="77777777" w:rsidR="00306FB1" w:rsidRPr="00306FB1" w:rsidRDefault="00306FB1" w:rsidP="00306FB1">
      <w:pPr>
        <w:keepNext/>
        <w:spacing w:after="0" w:line="360" w:lineRule="auto"/>
        <w:jc w:val="center"/>
        <w:outlineLvl w:val="1"/>
        <w:rPr>
          <w:rFonts w:ascii="Arial" w:hAnsi="Arial" w:cs="Arial"/>
          <w:b/>
          <w:bCs/>
          <w:color w:val="000000" w:themeColor="text1"/>
          <w:kern w:val="2"/>
          <w:sz w:val="20"/>
          <w:szCs w:val="20"/>
        </w:rPr>
      </w:pPr>
    </w:p>
    <w:p w14:paraId="4F612B47" w14:textId="77777777" w:rsidR="00306FB1" w:rsidRPr="00306FB1" w:rsidRDefault="00306FB1" w:rsidP="00306FB1">
      <w:pPr>
        <w:keepNext/>
        <w:spacing w:after="0" w:line="360" w:lineRule="auto"/>
        <w:jc w:val="center"/>
        <w:outlineLvl w:val="1"/>
        <w:rPr>
          <w:rFonts w:ascii="Arial" w:hAnsi="Arial" w:cs="Arial"/>
          <w:b/>
          <w:bCs/>
          <w:color w:val="000000" w:themeColor="text1"/>
          <w:kern w:val="2"/>
          <w:sz w:val="20"/>
          <w:szCs w:val="20"/>
          <w:lang w:eastAsia="pl-PL"/>
        </w:rPr>
      </w:pPr>
      <w:r w:rsidRPr="00306FB1">
        <w:rPr>
          <w:rFonts w:ascii="Arial" w:hAnsi="Arial" w:cs="Arial"/>
          <w:b/>
          <w:bCs/>
          <w:color w:val="000000" w:themeColor="text1"/>
          <w:kern w:val="2"/>
          <w:sz w:val="20"/>
          <w:szCs w:val="20"/>
        </w:rPr>
        <w:t>UMOWA NR RIM.272…2025 (WZÓR)</w:t>
      </w:r>
    </w:p>
    <w:p w14:paraId="5DC61942" w14:textId="77777777" w:rsidR="00306FB1" w:rsidRPr="00306FB1" w:rsidRDefault="00306FB1" w:rsidP="00306FB1">
      <w:pPr>
        <w:keepNext/>
        <w:spacing w:after="0" w:line="360" w:lineRule="auto"/>
        <w:outlineLvl w:val="1"/>
        <w:rPr>
          <w:rFonts w:ascii="Arial" w:hAnsi="Arial" w:cs="Arial"/>
          <w:b/>
          <w:bCs/>
          <w:color w:val="000000" w:themeColor="text1"/>
          <w:kern w:val="2"/>
          <w:sz w:val="20"/>
          <w:szCs w:val="20"/>
        </w:rPr>
      </w:pPr>
    </w:p>
    <w:p w14:paraId="13C3EA59" w14:textId="77777777" w:rsidR="00306FB1" w:rsidRPr="00306FB1" w:rsidRDefault="00306FB1" w:rsidP="00306FB1">
      <w:pPr>
        <w:spacing w:after="0" w:line="360" w:lineRule="auto"/>
        <w:rPr>
          <w:rFonts w:ascii="Arial" w:hAnsi="Arial" w:cs="Arial"/>
          <w:b/>
          <w:color w:val="000000" w:themeColor="text1"/>
          <w:kern w:val="2"/>
          <w:sz w:val="20"/>
          <w:szCs w:val="20"/>
        </w:rPr>
      </w:pPr>
      <w:r w:rsidRPr="00306FB1">
        <w:rPr>
          <w:rFonts w:ascii="Arial" w:hAnsi="Arial" w:cs="Arial"/>
          <w:b/>
          <w:color w:val="000000" w:themeColor="text1"/>
          <w:kern w:val="2"/>
          <w:sz w:val="20"/>
          <w:szCs w:val="20"/>
        </w:rPr>
        <w:t>zawarta pomiędzy:</w:t>
      </w:r>
    </w:p>
    <w:p w14:paraId="5E0204FD" w14:textId="77777777" w:rsidR="00306FB1" w:rsidRPr="00306FB1" w:rsidRDefault="00306FB1" w:rsidP="00306FB1">
      <w:pPr>
        <w:shd w:val="clear" w:color="auto" w:fill="FFFFFF"/>
        <w:spacing w:after="0" w:line="360" w:lineRule="auto"/>
        <w:rPr>
          <w:rFonts w:ascii="Arial" w:hAnsi="Arial" w:cs="Arial"/>
          <w:b/>
          <w:bCs/>
          <w:color w:val="000000" w:themeColor="text1"/>
          <w:kern w:val="2"/>
          <w:sz w:val="20"/>
          <w:szCs w:val="20"/>
        </w:rPr>
      </w:pPr>
    </w:p>
    <w:p w14:paraId="0E8641A5" w14:textId="77777777" w:rsidR="00306FB1" w:rsidRPr="00306FB1" w:rsidRDefault="00306FB1" w:rsidP="00306FB1">
      <w:pPr>
        <w:shd w:val="clear" w:color="auto" w:fill="FFFFFF"/>
        <w:spacing w:after="0" w:line="360" w:lineRule="auto"/>
        <w:rPr>
          <w:rFonts w:ascii="Arial" w:hAnsi="Arial" w:cs="Arial"/>
          <w:bCs/>
          <w:color w:val="000000" w:themeColor="text1"/>
          <w:kern w:val="2"/>
          <w:sz w:val="20"/>
          <w:szCs w:val="20"/>
        </w:rPr>
      </w:pPr>
      <w:r w:rsidRPr="00306FB1">
        <w:rPr>
          <w:rFonts w:ascii="Arial" w:hAnsi="Arial" w:cs="Arial"/>
          <w:b/>
          <w:bCs/>
          <w:color w:val="000000" w:themeColor="text1"/>
          <w:kern w:val="2"/>
          <w:sz w:val="20"/>
          <w:szCs w:val="20"/>
        </w:rPr>
        <w:t xml:space="preserve">Gminą Miejską Słupca, ul. Pułaskiego 21, 62-400 Słupca, </w:t>
      </w:r>
      <w:r w:rsidRPr="00306FB1">
        <w:rPr>
          <w:rFonts w:ascii="Arial" w:hAnsi="Arial" w:cs="Arial"/>
          <w:sz w:val="20"/>
          <w:szCs w:val="20"/>
        </w:rPr>
        <w:t>REGON: 311019355; NIP: 6671739385</w:t>
      </w:r>
      <w:r w:rsidRPr="00306FB1">
        <w:rPr>
          <w:rFonts w:ascii="Arial" w:hAnsi="Arial" w:cs="Arial"/>
          <w:color w:val="000000" w:themeColor="text1"/>
          <w:sz w:val="20"/>
          <w:szCs w:val="20"/>
        </w:rPr>
        <w:t xml:space="preserve">, </w:t>
      </w:r>
      <w:r w:rsidRPr="00306FB1">
        <w:rPr>
          <w:rFonts w:ascii="Arial" w:hAnsi="Arial" w:cs="Arial"/>
          <w:color w:val="000000" w:themeColor="text1"/>
          <w:kern w:val="2"/>
          <w:sz w:val="20"/>
          <w:szCs w:val="20"/>
        </w:rPr>
        <w:t xml:space="preserve">zwaną w dalszej treści umowy </w:t>
      </w:r>
      <w:r w:rsidRPr="00306FB1">
        <w:rPr>
          <w:rFonts w:ascii="Arial" w:hAnsi="Arial" w:cs="Arial"/>
          <w:b/>
          <w:bCs/>
          <w:color w:val="000000" w:themeColor="text1"/>
          <w:kern w:val="2"/>
          <w:sz w:val="20"/>
          <w:szCs w:val="20"/>
        </w:rPr>
        <w:t>„Zamawiającym” reprezentowaną</w:t>
      </w:r>
      <w:r w:rsidRPr="00306FB1">
        <w:rPr>
          <w:rFonts w:ascii="Arial" w:hAnsi="Arial" w:cs="Arial"/>
          <w:bCs/>
          <w:color w:val="000000" w:themeColor="text1"/>
          <w:kern w:val="2"/>
          <w:sz w:val="20"/>
          <w:szCs w:val="20"/>
        </w:rPr>
        <w:t xml:space="preserve"> przez: </w:t>
      </w:r>
      <w:r w:rsidRPr="00306FB1">
        <w:rPr>
          <w:rFonts w:ascii="Arial" w:hAnsi="Arial" w:cs="Arial"/>
          <w:b/>
          <w:bCs/>
          <w:color w:val="000000" w:themeColor="text1"/>
          <w:kern w:val="2"/>
          <w:sz w:val="20"/>
          <w:szCs w:val="20"/>
        </w:rPr>
        <w:t>Burmistrza Miasta Słupcy – Jacka Szczap</w:t>
      </w:r>
      <w:r w:rsidRPr="00306FB1">
        <w:rPr>
          <w:rFonts w:ascii="Arial" w:hAnsi="Arial" w:cs="Arial"/>
          <w:bCs/>
          <w:color w:val="000000" w:themeColor="text1"/>
          <w:kern w:val="2"/>
          <w:sz w:val="20"/>
          <w:szCs w:val="20"/>
        </w:rPr>
        <w:t xml:space="preserve">, przy kontrasygnacie </w:t>
      </w:r>
      <w:r w:rsidRPr="00306FB1">
        <w:rPr>
          <w:rFonts w:ascii="Arial" w:hAnsi="Arial" w:cs="Arial"/>
          <w:b/>
          <w:bCs/>
          <w:color w:val="000000" w:themeColor="text1"/>
          <w:kern w:val="2"/>
          <w:sz w:val="20"/>
          <w:szCs w:val="20"/>
        </w:rPr>
        <w:t xml:space="preserve">Skarbnika Miasta Słupca – Mirosławy </w:t>
      </w:r>
      <w:proofErr w:type="spellStart"/>
      <w:r w:rsidRPr="00306FB1">
        <w:rPr>
          <w:rFonts w:ascii="Arial" w:hAnsi="Arial" w:cs="Arial"/>
          <w:b/>
          <w:bCs/>
          <w:color w:val="000000" w:themeColor="text1"/>
          <w:kern w:val="2"/>
          <w:sz w:val="20"/>
          <w:szCs w:val="20"/>
        </w:rPr>
        <w:t>Koziorowskiej</w:t>
      </w:r>
      <w:proofErr w:type="spellEnd"/>
    </w:p>
    <w:p w14:paraId="4F91015A" w14:textId="77777777" w:rsidR="00306FB1" w:rsidRPr="00306FB1" w:rsidRDefault="00306FB1" w:rsidP="00306FB1">
      <w:pPr>
        <w:shd w:val="clear" w:color="auto" w:fill="FFFFFF"/>
        <w:spacing w:after="0" w:line="360" w:lineRule="auto"/>
        <w:rPr>
          <w:rFonts w:ascii="Arial" w:hAnsi="Arial" w:cs="Arial"/>
          <w:b/>
          <w:bCs/>
          <w:color w:val="000000" w:themeColor="text1"/>
          <w:kern w:val="2"/>
          <w:sz w:val="20"/>
          <w:szCs w:val="20"/>
          <w:u w:val="single"/>
        </w:rPr>
      </w:pPr>
      <w:r w:rsidRPr="00306FB1">
        <w:rPr>
          <w:rFonts w:ascii="Arial" w:hAnsi="Arial" w:cs="Arial"/>
          <w:b/>
          <w:bCs/>
          <w:color w:val="000000" w:themeColor="text1"/>
          <w:kern w:val="2"/>
          <w:sz w:val="20"/>
          <w:szCs w:val="20"/>
          <w:u w:val="single"/>
        </w:rPr>
        <w:t>a</w:t>
      </w:r>
    </w:p>
    <w:p w14:paraId="08EDAC32" w14:textId="77777777" w:rsidR="00306FB1" w:rsidRPr="00306FB1" w:rsidRDefault="00306FB1" w:rsidP="00306FB1">
      <w:pPr>
        <w:shd w:val="clear" w:color="auto" w:fill="FFFFFF"/>
        <w:spacing w:after="0" w:line="360" w:lineRule="auto"/>
        <w:rPr>
          <w:rFonts w:ascii="Arial" w:hAnsi="Arial" w:cs="Arial"/>
          <w:b/>
          <w:bCs/>
          <w:color w:val="000000" w:themeColor="text1"/>
          <w:kern w:val="2"/>
          <w:sz w:val="20"/>
          <w:szCs w:val="20"/>
          <w:u w:val="single"/>
        </w:rPr>
      </w:pPr>
      <w:r w:rsidRPr="00306FB1">
        <w:rPr>
          <w:rFonts w:ascii="Arial" w:hAnsi="Arial" w:cs="Arial"/>
          <w:bCs/>
          <w:color w:val="000000" w:themeColor="text1"/>
          <w:kern w:val="2"/>
          <w:sz w:val="20"/>
          <w:szCs w:val="20"/>
        </w:rPr>
        <w:t xml:space="preserve">............................................................................................, </w:t>
      </w:r>
      <w:r w:rsidRPr="00306FB1">
        <w:rPr>
          <w:rFonts w:ascii="Arial" w:hAnsi="Arial" w:cs="Arial"/>
          <w:color w:val="000000" w:themeColor="text1"/>
          <w:kern w:val="2"/>
          <w:sz w:val="20"/>
          <w:szCs w:val="20"/>
        </w:rPr>
        <w:t xml:space="preserve">wpisaną do .......................................... pod numerem KRS/CEDIG ..................; REGON: ...........; NIP: .........................., zwaną w dalszej treści umowy </w:t>
      </w:r>
      <w:r w:rsidRPr="00306FB1">
        <w:rPr>
          <w:rFonts w:ascii="Arial" w:hAnsi="Arial" w:cs="Arial"/>
          <w:b/>
          <w:bCs/>
          <w:color w:val="000000" w:themeColor="text1"/>
          <w:kern w:val="2"/>
          <w:sz w:val="20"/>
          <w:szCs w:val="20"/>
        </w:rPr>
        <w:t xml:space="preserve">„Wykonawcą" </w:t>
      </w:r>
      <w:r w:rsidRPr="00306FB1">
        <w:rPr>
          <w:rFonts w:ascii="Arial" w:hAnsi="Arial" w:cs="Arial"/>
          <w:color w:val="000000" w:themeColor="text1"/>
          <w:kern w:val="2"/>
          <w:sz w:val="20"/>
          <w:szCs w:val="20"/>
        </w:rPr>
        <w:t>reprezentowanym przez ..................................................................................</w:t>
      </w:r>
    </w:p>
    <w:p w14:paraId="20F3AD1E" w14:textId="77777777" w:rsidR="00306FB1" w:rsidRPr="00306FB1" w:rsidRDefault="00306FB1" w:rsidP="00306FB1">
      <w:pPr>
        <w:tabs>
          <w:tab w:val="center" w:pos="4536"/>
          <w:tab w:val="right" w:pos="9072"/>
        </w:tabs>
        <w:spacing w:after="0" w:line="360" w:lineRule="auto"/>
        <w:outlineLvl w:val="0"/>
        <w:rPr>
          <w:rFonts w:ascii="Arial" w:eastAsiaTheme="majorEastAsia" w:hAnsi="Arial" w:cs="Arial"/>
          <w:color w:val="000000" w:themeColor="text1"/>
          <w:sz w:val="20"/>
          <w:szCs w:val="20"/>
        </w:rPr>
      </w:pPr>
    </w:p>
    <w:p w14:paraId="3F451F28" w14:textId="77777777" w:rsidR="00306FB1" w:rsidRPr="00306FB1" w:rsidRDefault="00306FB1" w:rsidP="00306FB1">
      <w:pPr>
        <w:tabs>
          <w:tab w:val="center" w:pos="4536"/>
          <w:tab w:val="right" w:pos="9072"/>
        </w:tabs>
        <w:spacing w:after="0" w:line="360" w:lineRule="auto"/>
        <w:outlineLvl w:val="0"/>
        <w:rPr>
          <w:rFonts w:ascii="Arial" w:eastAsiaTheme="majorEastAsia" w:hAnsi="Arial" w:cs="Arial"/>
          <w:color w:val="000000" w:themeColor="text1"/>
          <w:sz w:val="20"/>
          <w:szCs w:val="20"/>
        </w:rPr>
      </w:pPr>
      <w:r w:rsidRPr="00306FB1">
        <w:rPr>
          <w:rFonts w:ascii="Arial" w:eastAsiaTheme="majorEastAsia" w:hAnsi="Arial" w:cs="Arial"/>
          <w:color w:val="000000" w:themeColor="text1"/>
          <w:sz w:val="20"/>
          <w:szCs w:val="20"/>
        </w:rPr>
        <w:t xml:space="preserve">w wyniku rozstrzygniętego postępowania o udzielenie zamówienia publicznego (sygnatura: </w:t>
      </w:r>
      <w:r w:rsidRPr="00306FB1">
        <w:rPr>
          <w:rFonts w:ascii="Arial" w:hAnsi="Arial" w:cs="Arial"/>
          <w:color w:val="000000" w:themeColor="text1"/>
          <w:sz w:val="20"/>
          <w:szCs w:val="20"/>
        </w:rPr>
        <w:t>RIM.271.9.2025</w:t>
      </w:r>
      <w:r w:rsidRPr="00306FB1">
        <w:rPr>
          <w:rFonts w:ascii="Arial" w:eastAsiaTheme="majorEastAsia" w:hAnsi="Arial" w:cs="Arial"/>
          <w:color w:val="000000" w:themeColor="text1"/>
          <w:sz w:val="20"/>
          <w:szCs w:val="20"/>
        </w:rPr>
        <w:t xml:space="preserve">) prowadzonego </w:t>
      </w:r>
      <w:r w:rsidRPr="00306FB1">
        <w:rPr>
          <w:rFonts w:ascii="Arial" w:hAnsi="Arial" w:cs="Arial"/>
          <w:sz w:val="20"/>
          <w:szCs w:val="20"/>
        </w:rPr>
        <w:t xml:space="preserve">w trybie podstawowym, na podstawie art. 275 pkt. 1) ustawy z dnia 11 września 2019 roku - Prawo zamówień publicznych – </w:t>
      </w:r>
      <w:r w:rsidRPr="00306FB1">
        <w:rPr>
          <w:rFonts w:ascii="Arial" w:hAnsi="Arial" w:cs="Arial"/>
          <w:i/>
          <w:sz w:val="20"/>
          <w:szCs w:val="20"/>
        </w:rPr>
        <w:t>dalej także zamiennie „</w:t>
      </w:r>
      <w:proofErr w:type="spellStart"/>
      <w:r w:rsidRPr="00306FB1">
        <w:rPr>
          <w:rFonts w:ascii="Arial" w:hAnsi="Arial" w:cs="Arial"/>
          <w:i/>
          <w:sz w:val="20"/>
          <w:szCs w:val="20"/>
        </w:rPr>
        <w:t>Pzp</w:t>
      </w:r>
      <w:proofErr w:type="spellEnd"/>
      <w:r w:rsidRPr="00306FB1">
        <w:rPr>
          <w:rFonts w:ascii="Arial" w:hAnsi="Arial" w:cs="Arial"/>
          <w:i/>
          <w:sz w:val="20"/>
          <w:szCs w:val="20"/>
        </w:rPr>
        <w:t>”</w:t>
      </w:r>
      <w:r w:rsidRPr="00306FB1">
        <w:rPr>
          <w:rFonts w:ascii="Arial" w:hAnsi="Arial" w:cs="Arial"/>
          <w:sz w:val="20"/>
          <w:szCs w:val="20"/>
        </w:rPr>
        <w:t xml:space="preserve"> </w:t>
      </w:r>
      <w:r w:rsidRPr="00306FB1">
        <w:rPr>
          <w:rFonts w:ascii="Arial" w:hAnsi="Arial" w:cs="Arial"/>
          <w:color w:val="000000" w:themeColor="text1"/>
          <w:sz w:val="20"/>
          <w:szCs w:val="20"/>
        </w:rPr>
        <w:t>(Dz. U. z 2024 roku, poz. 1320)</w:t>
      </w:r>
      <w:r w:rsidRPr="00306FB1">
        <w:rPr>
          <w:rFonts w:ascii="Arial" w:eastAsiaTheme="majorEastAsia" w:hAnsi="Arial" w:cs="Arial"/>
          <w:color w:val="000000" w:themeColor="text1"/>
          <w:sz w:val="20"/>
          <w:szCs w:val="20"/>
        </w:rPr>
        <w:t xml:space="preserve">, </w:t>
      </w:r>
    </w:p>
    <w:p w14:paraId="59C91167" w14:textId="77777777" w:rsidR="00306FB1" w:rsidRPr="00306FB1" w:rsidRDefault="00306FB1" w:rsidP="00306FB1">
      <w:pPr>
        <w:tabs>
          <w:tab w:val="center" w:pos="4536"/>
          <w:tab w:val="right" w:pos="9072"/>
        </w:tabs>
        <w:spacing w:after="0" w:line="360" w:lineRule="auto"/>
        <w:outlineLvl w:val="0"/>
        <w:rPr>
          <w:rFonts w:ascii="Arial" w:eastAsiaTheme="majorEastAsia" w:hAnsi="Arial" w:cs="Arial"/>
          <w:color w:val="000000" w:themeColor="text1"/>
          <w:sz w:val="20"/>
          <w:szCs w:val="20"/>
        </w:rPr>
      </w:pPr>
    </w:p>
    <w:p w14:paraId="11AD8E63" w14:textId="77777777" w:rsidR="00306FB1" w:rsidRPr="00306FB1" w:rsidRDefault="00306FB1" w:rsidP="00306FB1">
      <w:pPr>
        <w:tabs>
          <w:tab w:val="center" w:pos="4536"/>
          <w:tab w:val="right" w:pos="9072"/>
        </w:tabs>
        <w:spacing w:after="0" w:line="360" w:lineRule="auto"/>
        <w:outlineLvl w:val="0"/>
        <w:rPr>
          <w:rFonts w:ascii="Arial" w:eastAsiaTheme="majorEastAsia" w:hAnsi="Arial" w:cs="Arial"/>
          <w:b/>
          <w:color w:val="000000" w:themeColor="text1"/>
          <w:sz w:val="20"/>
          <w:szCs w:val="20"/>
        </w:rPr>
      </w:pPr>
      <w:r w:rsidRPr="00306FB1">
        <w:rPr>
          <w:rFonts w:ascii="Arial" w:eastAsiaTheme="majorEastAsia" w:hAnsi="Arial" w:cs="Arial"/>
          <w:b/>
          <w:color w:val="000000" w:themeColor="text1"/>
          <w:sz w:val="20"/>
          <w:szCs w:val="20"/>
        </w:rPr>
        <w:t>o następującej treści:</w:t>
      </w:r>
    </w:p>
    <w:p w14:paraId="4A3C2A01" w14:textId="77777777" w:rsidR="00306FB1" w:rsidRPr="00306FB1" w:rsidRDefault="00306FB1" w:rsidP="00306FB1">
      <w:pPr>
        <w:spacing w:line="240" w:lineRule="auto"/>
        <w:jc w:val="center"/>
        <w:rPr>
          <w:rFonts w:ascii="Arial" w:hAnsi="Arial" w:cs="Arial"/>
          <w:b/>
          <w:bCs/>
          <w:color w:val="000000" w:themeColor="text1"/>
          <w:kern w:val="2"/>
          <w:sz w:val="20"/>
          <w:szCs w:val="20"/>
        </w:rPr>
      </w:pPr>
      <w:r w:rsidRPr="00306FB1">
        <w:rPr>
          <w:rFonts w:ascii="Arial" w:hAnsi="Arial" w:cs="Arial"/>
          <w:b/>
          <w:bCs/>
          <w:color w:val="000000" w:themeColor="text1"/>
          <w:kern w:val="2"/>
          <w:sz w:val="20"/>
          <w:szCs w:val="20"/>
        </w:rPr>
        <w:t>§ 1</w:t>
      </w:r>
    </w:p>
    <w:p w14:paraId="0124517E" w14:textId="77777777" w:rsidR="00306FB1" w:rsidRPr="00306FB1" w:rsidRDefault="00306FB1" w:rsidP="00306FB1">
      <w:pPr>
        <w:spacing w:line="240" w:lineRule="auto"/>
        <w:jc w:val="center"/>
        <w:rPr>
          <w:rFonts w:ascii="Arial" w:hAnsi="Arial" w:cs="Arial"/>
          <w:b/>
          <w:bCs/>
          <w:color w:val="000000" w:themeColor="text1"/>
          <w:kern w:val="2"/>
          <w:sz w:val="20"/>
          <w:szCs w:val="20"/>
        </w:rPr>
      </w:pPr>
      <w:r w:rsidRPr="00306FB1">
        <w:rPr>
          <w:rFonts w:ascii="Arial" w:hAnsi="Arial" w:cs="Arial"/>
          <w:b/>
          <w:bCs/>
          <w:color w:val="000000" w:themeColor="text1"/>
          <w:kern w:val="2"/>
          <w:sz w:val="20"/>
          <w:szCs w:val="20"/>
        </w:rPr>
        <w:t>Przedmiot umowy</w:t>
      </w:r>
    </w:p>
    <w:p w14:paraId="6956FC2E" w14:textId="77777777" w:rsidR="00306FB1" w:rsidRPr="00306FB1" w:rsidRDefault="00306FB1" w:rsidP="00306FB1">
      <w:pPr>
        <w:widowControl/>
        <w:numPr>
          <w:ilvl w:val="0"/>
          <w:numId w:val="47"/>
        </w:numPr>
        <w:suppressAutoHyphens w:val="0"/>
        <w:overflowPunct w:val="0"/>
        <w:autoSpaceDE w:val="0"/>
        <w:autoSpaceDN w:val="0"/>
        <w:spacing w:after="0" w:line="360" w:lineRule="auto"/>
        <w:ind w:left="357" w:hanging="357"/>
        <w:rPr>
          <w:rFonts w:ascii="Arial" w:eastAsia="Calibri" w:hAnsi="Arial" w:cs="Arial"/>
          <w:b/>
          <w:sz w:val="20"/>
          <w:szCs w:val="20"/>
          <w:lang w:eastAsia="pl-PL"/>
        </w:rPr>
      </w:pPr>
      <w:r w:rsidRPr="00306FB1">
        <w:rPr>
          <w:rFonts w:ascii="Arial" w:eastAsia="Calibri" w:hAnsi="Arial" w:cs="Arial"/>
          <w:sz w:val="20"/>
          <w:szCs w:val="20"/>
          <w:lang w:eastAsia="pl-PL"/>
        </w:rPr>
        <w:t xml:space="preserve">Zamawiający powierza, a Wykonawca przyjmuje do wykonania zadanie, p.n.: </w:t>
      </w:r>
      <w:r w:rsidRPr="00306FB1">
        <w:rPr>
          <w:rFonts w:ascii="Arial" w:eastAsia="CIDFont+F2" w:hAnsi="Arial" w:cs="Arial"/>
          <w:b/>
          <w:bCs/>
          <w:sz w:val="20"/>
          <w:szCs w:val="20"/>
          <w:lang w:eastAsia="pl-PL"/>
        </w:rPr>
        <w:t>Rozbudowa budynku przedszkola w ramach zadania pod nazwą „Utworzenie pierwszego Miejskiego Żłobka w Słupcy”.</w:t>
      </w:r>
    </w:p>
    <w:p w14:paraId="49154D66" w14:textId="77777777" w:rsidR="00306FB1" w:rsidRPr="00306FB1" w:rsidRDefault="00306FB1" w:rsidP="00306FB1">
      <w:pPr>
        <w:widowControl/>
        <w:numPr>
          <w:ilvl w:val="0"/>
          <w:numId w:val="47"/>
        </w:numPr>
        <w:suppressAutoHyphens w:val="0"/>
        <w:overflowPunct w:val="0"/>
        <w:autoSpaceDE w:val="0"/>
        <w:autoSpaceDN w:val="0"/>
        <w:spacing w:after="0" w:line="360" w:lineRule="auto"/>
        <w:ind w:left="357"/>
        <w:rPr>
          <w:rFonts w:ascii="Arial" w:eastAsia="Calibri" w:hAnsi="Arial" w:cs="Arial"/>
          <w:b/>
          <w:sz w:val="20"/>
          <w:szCs w:val="20"/>
          <w:lang w:eastAsia="pl-PL"/>
        </w:rPr>
      </w:pPr>
      <w:r w:rsidRPr="00306FB1">
        <w:rPr>
          <w:rFonts w:ascii="Arial" w:eastAsia="Calibri" w:hAnsi="Arial" w:cs="Arial"/>
          <w:color w:val="000000" w:themeColor="text1"/>
          <w:sz w:val="20"/>
          <w:szCs w:val="20"/>
          <w:lang w:eastAsia="pl-PL"/>
        </w:rPr>
        <w:t xml:space="preserve">Przedmiotem Umowy </w:t>
      </w:r>
      <w:r w:rsidRPr="00306FB1">
        <w:rPr>
          <w:rFonts w:ascii="Arial" w:eastAsia="Calibri" w:hAnsi="Arial" w:cs="Arial"/>
          <w:b/>
          <w:bCs/>
          <w:color w:val="000000" w:themeColor="text1"/>
          <w:sz w:val="20"/>
          <w:szCs w:val="20"/>
          <w:lang w:eastAsia="pl-PL"/>
        </w:rPr>
        <w:t xml:space="preserve">jest </w:t>
      </w:r>
      <w:r w:rsidRPr="00306FB1">
        <w:rPr>
          <w:rFonts w:ascii="Arial" w:eastAsia="CIDFont+F2" w:hAnsi="Arial" w:cs="Arial"/>
          <w:b/>
          <w:bCs/>
          <w:sz w:val="20"/>
          <w:szCs w:val="20"/>
          <w:lang w:eastAsia="pl-PL"/>
        </w:rPr>
        <w:t>wykonanie robót budowlanych</w:t>
      </w:r>
      <w:r w:rsidRPr="00306FB1">
        <w:rPr>
          <w:rFonts w:ascii="Arial" w:eastAsia="CIDFont+F2" w:hAnsi="Arial" w:cs="Arial"/>
          <w:sz w:val="20"/>
          <w:szCs w:val="20"/>
          <w:lang w:eastAsia="pl-PL"/>
        </w:rPr>
        <w:t xml:space="preserve"> związanych z rozbudową  budynku przedszkola o pomieszczenia z przeznaczeniem na żłobek wraz z pracami wykończeniowymi         </w:t>
      </w:r>
      <w:r w:rsidRPr="00306FB1">
        <w:rPr>
          <w:rFonts w:ascii="Arial" w:eastAsia="CIDFont+F2" w:hAnsi="Arial" w:cs="Arial"/>
          <w:b/>
          <w:bCs/>
          <w:color w:val="000000" w:themeColor="text1"/>
          <w:sz w:val="20"/>
          <w:szCs w:val="20"/>
          <w:lang w:eastAsia="pl-PL"/>
        </w:rPr>
        <w:t xml:space="preserve">i </w:t>
      </w:r>
      <w:r w:rsidRPr="00306FB1">
        <w:rPr>
          <w:rFonts w:ascii="Arial" w:eastAsia="Calibri" w:hAnsi="Arial" w:cs="Arial"/>
          <w:b/>
          <w:bCs/>
          <w:color w:val="000000" w:themeColor="text1"/>
          <w:sz w:val="20"/>
          <w:szCs w:val="20"/>
          <w:lang w:eastAsia="pl-PL"/>
        </w:rPr>
        <w:t>wyposażeniem w sprzęt do funkcjonowania żłobka</w:t>
      </w:r>
      <w:r w:rsidRPr="00306FB1">
        <w:rPr>
          <w:rFonts w:ascii="Arial" w:eastAsia="Calibri" w:hAnsi="Arial" w:cs="Arial"/>
          <w:color w:val="000000" w:themeColor="text1"/>
          <w:sz w:val="20"/>
          <w:szCs w:val="20"/>
          <w:lang w:eastAsia="pl-PL"/>
        </w:rPr>
        <w:t>.</w:t>
      </w:r>
      <w:r w:rsidRPr="00306FB1">
        <w:rPr>
          <w:rFonts w:ascii="Arial" w:eastAsia="Calibri" w:hAnsi="Arial" w:cs="Arial"/>
          <w:sz w:val="20"/>
          <w:szCs w:val="20"/>
          <w:lang w:eastAsia="pl-PL"/>
        </w:rPr>
        <w:t xml:space="preserve"> Zadanie jest realizowane w ramach Programu rozwoju instytucji opieki nad dziećmi w wieku do lat 3 Aktywny Maluch 2022 – 2029 (wcześniej Maluch+ - forma opieki: żłobek, liczba miejsc: 46).</w:t>
      </w:r>
    </w:p>
    <w:p w14:paraId="51471B72" w14:textId="77777777" w:rsidR="00306FB1" w:rsidRPr="00306FB1" w:rsidRDefault="00306FB1" w:rsidP="00306FB1">
      <w:pPr>
        <w:widowControl/>
        <w:numPr>
          <w:ilvl w:val="0"/>
          <w:numId w:val="47"/>
        </w:numPr>
        <w:suppressAutoHyphens w:val="0"/>
        <w:adjustRightInd/>
        <w:spacing w:after="0" w:line="360" w:lineRule="auto"/>
        <w:contextualSpacing/>
        <w:textAlignment w:val="auto"/>
        <w:rPr>
          <w:rFonts w:ascii="Arial" w:eastAsia="Calibri" w:hAnsi="Arial" w:cs="Arial"/>
          <w:sz w:val="20"/>
          <w:szCs w:val="20"/>
          <w:lang w:eastAsia="pl-PL"/>
        </w:rPr>
      </w:pPr>
      <w:r w:rsidRPr="00306FB1">
        <w:rPr>
          <w:rFonts w:ascii="Arial" w:eastAsia="Calibri" w:hAnsi="Arial" w:cs="Arial"/>
          <w:sz w:val="20"/>
          <w:szCs w:val="20"/>
          <w:lang w:eastAsia="pl-PL"/>
        </w:rPr>
        <w:t>Szczegółowy zakres oraz sposób wykonania robót budowlanych</w:t>
      </w:r>
      <w:r w:rsidRPr="00306FB1">
        <w:rPr>
          <w:rFonts w:ascii="Arial" w:eastAsia="Calibri" w:hAnsi="Arial" w:cs="Arial"/>
          <w:color w:val="000000"/>
          <w:sz w:val="20"/>
          <w:szCs w:val="20"/>
          <w:lang w:eastAsia="pl-PL"/>
        </w:rPr>
        <w:t xml:space="preserve"> o którym mowa w ust. 2 określają:</w:t>
      </w:r>
    </w:p>
    <w:p w14:paraId="2FF4B2A4" w14:textId="77777777" w:rsidR="00306FB1" w:rsidRPr="00306FB1" w:rsidRDefault="00306FB1" w:rsidP="00306FB1">
      <w:pPr>
        <w:widowControl/>
        <w:numPr>
          <w:ilvl w:val="1"/>
          <w:numId w:val="1"/>
        </w:numPr>
        <w:tabs>
          <w:tab w:val="left" w:pos="851"/>
        </w:tabs>
        <w:autoSpaceDE w:val="0"/>
        <w:adjustRightInd/>
        <w:spacing w:after="0" w:line="360" w:lineRule="auto"/>
        <w:ind w:left="851"/>
        <w:contextualSpacing/>
        <w:textAlignment w:val="auto"/>
        <w:rPr>
          <w:rFonts w:ascii="Arial" w:hAnsi="Arial" w:cs="Arial"/>
          <w:sz w:val="20"/>
          <w:szCs w:val="20"/>
        </w:rPr>
      </w:pPr>
      <w:r w:rsidRPr="00306FB1">
        <w:rPr>
          <w:rFonts w:ascii="Arial" w:hAnsi="Arial" w:cs="Arial"/>
          <w:sz w:val="20"/>
          <w:szCs w:val="20"/>
        </w:rPr>
        <w:t>specyfikacja warunków zamówienia, stanowiąca załącznik nr 1 do umowy;</w:t>
      </w:r>
    </w:p>
    <w:p w14:paraId="59760954" w14:textId="77777777" w:rsidR="00306FB1" w:rsidRPr="00306FB1" w:rsidRDefault="00306FB1" w:rsidP="00306FB1">
      <w:pPr>
        <w:widowControl/>
        <w:numPr>
          <w:ilvl w:val="1"/>
          <w:numId w:val="1"/>
        </w:numPr>
        <w:tabs>
          <w:tab w:val="left" w:pos="851"/>
        </w:tabs>
        <w:autoSpaceDE w:val="0"/>
        <w:adjustRightInd/>
        <w:spacing w:after="0" w:line="360" w:lineRule="auto"/>
        <w:ind w:left="851"/>
        <w:contextualSpacing/>
        <w:textAlignment w:val="auto"/>
        <w:rPr>
          <w:rFonts w:ascii="Arial" w:hAnsi="Arial" w:cs="Arial"/>
          <w:sz w:val="20"/>
          <w:szCs w:val="20"/>
        </w:rPr>
      </w:pPr>
      <w:r w:rsidRPr="00306FB1">
        <w:rPr>
          <w:rFonts w:ascii="Arial" w:hAnsi="Arial" w:cs="Arial"/>
          <w:color w:val="000000" w:themeColor="text1"/>
          <w:sz w:val="20"/>
          <w:szCs w:val="20"/>
        </w:rPr>
        <w:t xml:space="preserve">dokumentacja projektowa, </w:t>
      </w:r>
      <w:r w:rsidRPr="00306FB1">
        <w:rPr>
          <w:rFonts w:ascii="Arial" w:hAnsi="Arial" w:cs="Arial"/>
          <w:bCs/>
          <w:color w:val="000000" w:themeColor="text1"/>
          <w:sz w:val="20"/>
          <w:szCs w:val="20"/>
        </w:rPr>
        <w:t>na którą składa się: projekt budowlany, projekt techniczny, specyfikacja techniczna wykonania i odbioru</w:t>
      </w:r>
      <w:r w:rsidRPr="00306FB1">
        <w:rPr>
          <w:rFonts w:ascii="Arial" w:hAnsi="Arial" w:cs="Arial"/>
          <w:bCs/>
          <w:color w:val="000000"/>
          <w:sz w:val="20"/>
          <w:szCs w:val="20"/>
        </w:rPr>
        <w:t xml:space="preserve"> robót budowlanych (</w:t>
      </w:r>
      <w:proofErr w:type="spellStart"/>
      <w:r w:rsidRPr="00306FB1">
        <w:rPr>
          <w:rFonts w:ascii="Arial" w:hAnsi="Arial" w:cs="Arial"/>
          <w:bCs/>
          <w:color w:val="000000"/>
          <w:sz w:val="20"/>
          <w:szCs w:val="20"/>
        </w:rPr>
        <w:t>STWiORB</w:t>
      </w:r>
      <w:proofErr w:type="spellEnd"/>
      <w:r w:rsidRPr="00306FB1">
        <w:rPr>
          <w:rFonts w:ascii="Arial" w:hAnsi="Arial" w:cs="Arial"/>
          <w:bCs/>
          <w:color w:val="000000"/>
          <w:sz w:val="20"/>
          <w:szCs w:val="20"/>
        </w:rPr>
        <w:t xml:space="preserve">), </w:t>
      </w:r>
      <w:r w:rsidRPr="00306FB1">
        <w:rPr>
          <w:rFonts w:ascii="Arial" w:eastAsia="Lucida Sans Unicode" w:hAnsi="Arial" w:cs="Arial"/>
          <w:sz w:val="20"/>
          <w:szCs w:val="20"/>
        </w:rPr>
        <w:t xml:space="preserve">przedmiar robót, specyfikacja wyposażenia żłobka </w:t>
      </w:r>
      <w:r w:rsidRPr="00306FB1">
        <w:rPr>
          <w:rFonts w:ascii="Arial" w:hAnsi="Arial" w:cs="Arial"/>
          <w:bCs/>
          <w:color w:val="000000"/>
          <w:sz w:val="20"/>
          <w:szCs w:val="20"/>
        </w:rPr>
        <w:t xml:space="preserve"> – stanowiąca załącznik nr 2 do umowy,</w:t>
      </w:r>
    </w:p>
    <w:p w14:paraId="2050CDDC" w14:textId="77777777" w:rsidR="00306FB1" w:rsidRPr="00306FB1" w:rsidRDefault="00306FB1" w:rsidP="00306FB1">
      <w:pPr>
        <w:widowControl/>
        <w:numPr>
          <w:ilvl w:val="1"/>
          <w:numId w:val="1"/>
        </w:numPr>
        <w:tabs>
          <w:tab w:val="left" w:pos="851"/>
        </w:tabs>
        <w:autoSpaceDE w:val="0"/>
        <w:adjustRightInd/>
        <w:spacing w:after="0" w:line="360" w:lineRule="auto"/>
        <w:ind w:left="851"/>
        <w:contextualSpacing/>
        <w:textAlignment w:val="auto"/>
        <w:rPr>
          <w:rFonts w:ascii="Arial" w:hAnsi="Arial" w:cs="Arial"/>
          <w:sz w:val="20"/>
          <w:szCs w:val="20"/>
        </w:rPr>
      </w:pPr>
      <w:r w:rsidRPr="00306FB1">
        <w:rPr>
          <w:rFonts w:ascii="Arial" w:hAnsi="Arial" w:cs="Arial"/>
          <w:sz w:val="20"/>
          <w:szCs w:val="20"/>
        </w:rPr>
        <w:lastRenderedPageBreak/>
        <w:t>złożona oferta, stanowiąca załącznik nr 3 do umowy,</w:t>
      </w:r>
    </w:p>
    <w:p w14:paraId="56F62B71" w14:textId="77777777" w:rsidR="00306FB1" w:rsidRPr="00306FB1" w:rsidRDefault="00306FB1" w:rsidP="00306FB1">
      <w:pPr>
        <w:widowControl/>
        <w:numPr>
          <w:ilvl w:val="1"/>
          <w:numId w:val="1"/>
        </w:numPr>
        <w:tabs>
          <w:tab w:val="left" w:pos="851"/>
        </w:tabs>
        <w:autoSpaceDE w:val="0"/>
        <w:adjustRightInd/>
        <w:spacing w:after="0" w:line="360" w:lineRule="auto"/>
        <w:ind w:left="851"/>
        <w:contextualSpacing/>
        <w:textAlignment w:val="auto"/>
        <w:rPr>
          <w:rFonts w:ascii="Arial" w:hAnsi="Arial" w:cs="Arial"/>
          <w:sz w:val="20"/>
          <w:szCs w:val="20"/>
        </w:rPr>
      </w:pPr>
      <w:r w:rsidRPr="00306FB1">
        <w:rPr>
          <w:rFonts w:ascii="Arial" w:hAnsi="Arial" w:cs="Arial"/>
          <w:sz w:val="20"/>
          <w:szCs w:val="20"/>
        </w:rPr>
        <w:t>harmonogram rzeczowo-finansowy, o którym mowa w § 2 ust. 5 umowy, stanowiący załącznik nr 4 do umowy (sporządzony w sposób uwzględniający treść harmonogramu będącego załącznikiem nr 1 do Umowy Nr PS-XI.946.6.35.2023.4/KPO z dnia                 04.12.2023 r.).</w:t>
      </w:r>
    </w:p>
    <w:p w14:paraId="3CED6292" w14:textId="77777777" w:rsidR="00306FB1" w:rsidRPr="00306FB1" w:rsidRDefault="00306FB1" w:rsidP="00306FB1">
      <w:pPr>
        <w:widowControl/>
        <w:numPr>
          <w:ilvl w:val="0"/>
          <w:numId w:val="47"/>
        </w:numPr>
        <w:suppressAutoHyphens w:val="0"/>
        <w:adjustRightInd/>
        <w:spacing w:after="0" w:line="360" w:lineRule="auto"/>
        <w:contextualSpacing/>
        <w:textAlignment w:val="auto"/>
        <w:rPr>
          <w:rFonts w:ascii="Arial" w:eastAsia="Calibri" w:hAnsi="Arial" w:cs="Arial"/>
          <w:sz w:val="20"/>
          <w:szCs w:val="20"/>
          <w:lang w:eastAsia="pl-PL"/>
        </w:rPr>
      </w:pPr>
      <w:r w:rsidRPr="00306FB1">
        <w:rPr>
          <w:rFonts w:ascii="Arial" w:eastAsia="Calibri" w:hAnsi="Arial" w:cs="Arial"/>
          <w:color w:val="000000"/>
          <w:sz w:val="20"/>
          <w:szCs w:val="20"/>
          <w:lang w:eastAsia="pl-PL"/>
        </w:rPr>
        <w:t xml:space="preserve">W przypadku rozbieżności w dokumentach wskazanych w ust. 3 </w:t>
      </w:r>
      <w:r w:rsidRPr="00306FB1">
        <w:rPr>
          <w:rFonts w:ascii="Arial" w:eastAsia="Calibri" w:hAnsi="Arial" w:cs="Arial"/>
          <w:sz w:val="20"/>
          <w:szCs w:val="20"/>
          <w:lang w:eastAsia="pl-PL"/>
        </w:rPr>
        <w:t>wiążące są zapisy wg następującej hierarchii dokumentów:</w:t>
      </w:r>
    </w:p>
    <w:p w14:paraId="79EB50AE" w14:textId="77777777" w:rsidR="00306FB1" w:rsidRPr="00306FB1" w:rsidRDefault="00306FB1" w:rsidP="00306FB1">
      <w:pPr>
        <w:numPr>
          <w:ilvl w:val="2"/>
          <w:numId w:val="2"/>
        </w:numPr>
        <w:tabs>
          <w:tab w:val="left" w:pos="851"/>
          <w:tab w:val="left" w:pos="993"/>
        </w:tabs>
        <w:autoSpaceDE w:val="0"/>
        <w:adjustRightInd/>
        <w:spacing w:after="0" w:line="360" w:lineRule="auto"/>
        <w:ind w:left="851" w:hanging="425"/>
        <w:textAlignment w:val="auto"/>
        <w:rPr>
          <w:rFonts w:ascii="Arial" w:hAnsi="Arial" w:cs="Arial"/>
          <w:sz w:val="20"/>
          <w:szCs w:val="20"/>
        </w:rPr>
      </w:pPr>
      <w:r w:rsidRPr="00306FB1">
        <w:rPr>
          <w:rFonts w:ascii="Arial" w:hAnsi="Arial" w:cs="Arial"/>
          <w:bCs/>
          <w:color w:val="000000"/>
          <w:sz w:val="20"/>
          <w:szCs w:val="20"/>
        </w:rPr>
        <w:t>dokumentacja projektowa o której mowa w ust. 3 pkt 2 z uwzględnieniem wyjaśnień udzielanych podczas postępowania o udzielenie zamówienia publicznego,</w:t>
      </w:r>
    </w:p>
    <w:p w14:paraId="538314A7" w14:textId="77777777" w:rsidR="00306FB1" w:rsidRPr="00306FB1" w:rsidRDefault="00306FB1" w:rsidP="00306FB1">
      <w:pPr>
        <w:numPr>
          <w:ilvl w:val="2"/>
          <w:numId w:val="2"/>
        </w:numPr>
        <w:tabs>
          <w:tab w:val="left" w:pos="851"/>
          <w:tab w:val="left" w:pos="993"/>
        </w:tabs>
        <w:autoSpaceDE w:val="0"/>
        <w:adjustRightInd/>
        <w:spacing w:after="0" w:line="360" w:lineRule="auto"/>
        <w:ind w:left="851" w:hanging="425"/>
        <w:textAlignment w:val="auto"/>
        <w:rPr>
          <w:rFonts w:ascii="Arial" w:hAnsi="Arial" w:cs="Arial"/>
          <w:sz w:val="20"/>
          <w:szCs w:val="20"/>
        </w:rPr>
      </w:pPr>
      <w:r w:rsidRPr="00306FB1">
        <w:rPr>
          <w:rFonts w:ascii="Arial" w:hAnsi="Arial" w:cs="Arial"/>
          <w:bCs/>
          <w:color w:val="000000"/>
          <w:sz w:val="20"/>
          <w:szCs w:val="20"/>
        </w:rPr>
        <w:t>specyfikacje techniczne wykonania i odbioru robót budowlanych (</w:t>
      </w:r>
      <w:proofErr w:type="spellStart"/>
      <w:r w:rsidRPr="00306FB1">
        <w:rPr>
          <w:rFonts w:ascii="Arial" w:hAnsi="Arial" w:cs="Arial"/>
          <w:bCs/>
          <w:color w:val="000000"/>
          <w:sz w:val="20"/>
          <w:szCs w:val="20"/>
        </w:rPr>
        <w:t>STWiORB</w:t>
      </w:r>
      <w:proofErr w:type="spellEnd"/>
      <w:r w:rsidRPr="00306FB1">
        <w:rPr>
          <w:rFonts w:ascii="Arial" w:hAnsi="Arial" w:cs="Arial"/>
          <w:bCs/>
          <w:color w:val="000000"/>
          <w:sz w:val="20"/>
          <w:szCs w:val="20"/>
        </w:rPr>
        <w:t>),</w:t>
      </w:r>
    </w:p>
    <w:p w14:paraId="66BC24CE" w14:textId="77777777" w:rsidR="00306FB1" w:rsidRPr="00306FB1" w:rsidRDefault="00306FB1" w:rsidP="00306FB1">
      <w:pPr>
        <w:numPr>
          <w:ilvl w:val="2"/>
          <w:numId w:val="2"/>
        </w:numPr>
        <w:tabs>
          <w:tab w:val="left" w:pos="851"/>
          <w:tab w:val="left" w:pos="993"/>
        </w:tabs>
        <w:autoSpaceDE w:val="0"/>
        <w:adjustRightInd/>
        <w:spacing w:after="0" w:line="360" w:lineRule="auto"/>
        <w:ind w:left="851" w:hanging="425"/>
        <w:textAlignment w:val="auto"/>
        <w:rPr>
          <w:rFonts w:ascii="Arial" w:hAnsi="Arial" w:cs="Arial"/>
          <w:sz w:val="20"/>
          <w:szCs w:val="20"/>
        </w:rPr>
      </w:pPr>
      <w:r w:rsidRPr="00306FB1">
        <w:rPr>
          <w:rFonts w:ascii="Arial" w:hAnsi="Arial" w:cs="Arial"/>
          <w:bCs/>
          <w:color w:val="000000"/>
          <w:sz w:val="20"/>
          <w:szCs w:val="20"/>
        </w:rPr>
        <w:t>przedmiar robót,</w:t>
      </w:r>
    </w:p>
    <w:p w14:paraId="5ADCE061" w14:textId="77777777" w:rsidR="00306FB1" w:rsidRPr="00306FB1" w:rsidRDefault="00306FB1" w:rsidP="00306FB1">
      <w:pPr>
        <w:numPr>
          <w:ilvl w:val="0"/>
          <w:numId w:val="47"/>
        </w:numPr>
        <w:autoSpaceDE w:val="0"/>
        <w:spacing w:after="0" w:line="360" w:lineRule="auto"/>
        <w:ind w:left="426" w:hanging="426"/>
        <w:rPr>
          <w:rFonts w:ascii="Arial" w:hAnsi="Arial" w:cs="Arial"/>
          <w:sz w:val="20"/>
          <w:szCs w:val="20"/>
        </w:rPr>
      </w:pPr>
      <w:bookmarkStart w:id="0" w:name="_Hlk63064893"/>
      <w:r w:rsidRPr="00306FB1">
        <w:rPr>
          <w:rFonts w:ascii="Arial" w:hAnsi="Arial" w:cs="Arial"/>
          <w:iCs/>
          <w:color w:val="000000"/>
          <w:sz w:val="20"/>
          <w:szCs w:val="20"/>
        </w:rPr>
        <w:t xml:space="preserve">Wynagrodzenie wykonawcy ma charakter ryczałtu, który stanowi ekwiwalent świadczenia wykonawcy opisanego w dokumentacji projektowej wskazanej w ust. 3 pkt 2 umowy oraz w </w:t>
      </w:r>
      <w:proofErr w:type="spellStart"/>
      <w:r w:rsidRPr="00306FB1">
        <w:rPr>
          <w:rFonts w:ascii="Arial" w:hAnsi="Arial" w:cs="Arial"/>
          <w:iCs/>
          <w:color w:val="000000"/>
          <w:sz w:val="20"/>
          <w:szCs w:val="20"/>
        </w:rPr>
        <w:t>STWiORB</w:t>
      </w:r>
      <w:proofErr w:type="spellEnd"/>
      <w:r w:rsidRPr="00306FB1">
        <w:rPr>
          <w:rFonts w:ascii="Arial" w:hAnsi="Arial" w:cs="Arial"/>
          <w:iCs/>
          <w:color w:val="000000"/>
          <w:sz w:val="20"/>
          <w:szCs w:val="20"/>
        </w:rPr>
        <w:t xml:space="preserve">. </w:t>
      </w:r>
    </w:p>
    <w:p w14:paraId="6698D881" w14:textId="77777777" w:rsidR="00306FB1" w:rsidRPr="00306FB1" w:rsidRDefault="00306FB1" w:rsidP="00306FB1">
      <w:pPr>
        <w:numPr>
          <w:ilvl w:val="0"/>
          <w:numId w:val="47"/>
        </w:numPr>
        <w:autoSpaceDE w:val="0"/>
        <w:spacing w:after="0" w:line="360" w:lineRule="auto"/>
        <w:ind w:left="425" w:hanging="426"/>
        <w:rPr>
          <w:rFonts w:ascii="Arial" w:hAnsi="Arial" w:cs="Arial"/>
          <w:sz w:val="20"/>
          <w:szCs w:val="20"/>
        </w:rPr>
      </w:pPr>
      <w:r w:rsidRPr="00306FB1">
        <w:rPr>
          <w:rFonts w:ascii="Arial" w:hAnsi="Arial" w:cs="Arial"/>
          <w:iCs/>
          <w:color w:val="000000"/>
          <w:sz w:val="20"/>
          <w:szCs w:val="20"/>
        </w:rPr>
        <w:t xml:space="preserve">Przedmiar robót ma charakter pomocniczy, co oznacza, że w przypadku, gdy dany rodzaj robót lub ich obmiar lub ich zakres został ujęty w dokumentacji projektowej lub w </w:t>
      </w:r>
      <w:proofErr w:type="spellStart"/>
      <w:r w:rsidRPr="00306FB1">
        <w:rPr>
          <w:rFonts w:ascii="Arial" w:hAnsi="Arial" w:cs="Arial"/>
          <w:iCs/>
          <w:color w:val="000000"/>
          <w:sz w:val="20"/>
          <w:szCs w:val="20"/>
        </w:rPr>
        <w:t>STWiORB</w:t>
      </w:r>
      <w:proofErr w:type="spellEnd"/>
      <w:r w:rsidRPr="00306FB1">
        <w:rPr>
          <w:rFonts w:ascii="Arial" w:hAnsi="Arial" w:cs="Arial"/>
          <w:iCs/>
          <w:color w:val="000000"/>
          <w:sz w:val="20"/>
          <w:szCs w:val="20"/>
        </w:rPr>
        <w:t xml:space="preserve"> – wykonawca zobowiązuje się wykonać wskazany tam rodzaj robót lub ich obmiar lub ich zakres zgodnie z dokumentacją projektową lub STWIORB w ramach wynagrodzenia ryczałtowego, nawet jeżeli dany rodzaj robót lub ich obmiar lub ich zakres nie został ujęty w przedmiarze robót. </w:t>
      </w:r>
    </w:p>
    <w:bookmarkEnd w:id="0"/>
    <w:p w14:paraId="10B6C2F4" w14:textId="77777777" w:rsidR="00306FB1" w:rsidRPr="00306FB1" w:rsidRDefault="00306FB1" w:rsidP="00306FB1">
      <w:pPr>
        <w:widowControl/>
        <w:numPr>
          <w:ilvl w:val="0"/>
          <w:numId w:val="47"/>
        </w:numPr>
        <w:adjustRightInd/>
        <w:spacing w:after="0" w:line="360" w:lineRule="auto"/>
        <w:ind w:left="425" w:hanging="426"/>
        <w:contextualSpacing/>
        <w:textAlignment w:val="auto"/>
        <w:rPr>
          <w:rFonts w:ascii="Arial" w:hAnsi="Arial" w:cs="Arial"/>
          <w:sz w:val="20"/>
          <w:szCs w:val="20"/>
        </w:rPr>
      </w:pPr>
      <w:r w:rsidRPr="00306FB1">
        <w:rPr>
          <w:rFonts w:ascii="Arial" w:hAnsi="Arial" w:cs="Arial"/>
          <w:sz w:val="20"/>
          <w:szCs w:val="20"/>
        </w:rPr>
        <w:t xml:space="preserve">Wszystkie wykonane roboty i dostarczone materiały będą zgodne z dokumentacją projektową i </w:t>
      </w:r>
      <w:proofErr w:type="spellStart"/>
      <w:r w:rsidRPr="00306FB1">
        <w:rPr>
          <w:rFonts w:ascii="Arial" w:hAnsi="Arial" w:cs="Arial"/>
          <w:sz w:val="20"/>
          <w:szCs w:val="20"/>
        </w:rPr>
        <w:t>STWiORB</w:t>
      </w:r>
      <w:proofErr w:type="spellEnd"/>
      <w:r w:rsidRPr="00306FB1">
        <w:rPr>
          <w:rFonts w:ascii="Arial" w:hAnsi="Arial" w:cs="Arial"/>
          <w:sz w:val="20"/>
          <w:szCs w:val="20"/>
        </w:rPr>
        <w:t xml:space="preserve">. W przypadku, gdy materiały lub roboty nie będą w pełni zgodne z dokumentacją projektową lub </w:t>
      </w:r>
      <w:proofErr w:type="spellStart"/>
      <w:r w:rsidRPr="00306FB1">
        <w:rPr>
          <w:rFonts w:ascii="Arial" w:hAnsi="Arial" w:cs="Arial"/>
          <w:sz w:val="20"/>
          <w:szCs w:val="20"/>
        </w:rPr>
        <w:t>STWiORB</w:t>
      </w:r>
      <w:proofErr w:type="spellEnd"/>
      <w:r w:rsidRPr="00306FB1">
        <w:rPr>
          <w:rFonts w:ascii="Arial" w:hAnsi="Arial" w:cs="Arial"/>
          <w:sz w:val="20"/>
          <w:szCs w:val="20"/>
        </w:rPr>
        <w:t xml:space="preserve"> i wpłynie to na niezadowalającą jakość robót budowlanych, to takie materiały zostaną zastąpione innymi, a elementy wykonane będą rozebrane i wykonane ponownie na koszt Wykonawcy. </w:t>
      </w:r>
    </w:p>
    <w:p w14:paraId="4E61C84E" w14:textId="77777777" w:rsidR="00306FB1" w:rsidRPr="00306FB1" w:rsidRDefault="00306FB1" w:rsidP="00306FB1">
      <w:pPr>
        <w:widowControl/>
        <w:numPr>
          <w:ilvl w:val="0"/>
          <w:numId w:val="3"/>
        </w:numPr>
        <w:adjustRightInd/>
        <w:spacing w:after="0" w:line="360" w:lineRule="auto"/>
        <w:ind w:left="425" w:hanging="426"/>
        <w:contextualSpacing/>
        <w:textAlignment w:val="auto"/>
        <w:rPr>
          <w:rFonts w:ascii="Arial" w:hAnsi="Arial" w:cs="Arial"/>
          <w:sz w:val="20"/>
          <w:szCs w:val="20"/>
        </w:rPr>
      </w:pPr>
      <w:r w:rsidRPr="00306FB1">
        <w:rPr>
          <w:rFonts w:ascii="Arial" w:hAnsi="Arial" w:cs="Arial"/>
          <w:sz w:val="20"/>
          <w:szCs w:val="20"/>
        </w:rPr>
        <w:t xml:space="preserve">Przedmiot umowy należy wykonać zgodnie z dokumentacją projektową, </w:t>
      </w:r>
      <w:proofErr w:type="spellStart"/>
      <w:r w:rsidRPr="00306FB1">
        <w:rPr>
          <w:rFonts w:ascii="Arial" w:hAnsi="Arial" w:cs="Arial"/>
          <w:sz w:val="20"/>
          <w:szCs w:val="20"/>
        </w:rPr>
        <w:t>STWiORB</w:t>
      </w:r>
      <w:proofErr w:type="spellEnd"/>
      <w:r w:rsidRPr="00306FB1">
        <w:rPr>
          <w:rFonts w:ascii="Arial" w:hAnsi="Arial" w:cs="Arial"/>
          <w:sz w:val="20"/>
          <w:szCs w:val="20"/>
        </w:rPr>
        <w:t xml:space="preserve"> oraz obowiązującymi przepisami prawa, sztuką budowlaną, wiedzą techniczną, </w:t>
      </w:r>
      <w:r w:rsidRPr="00306FB1">
        <w:rPr>
          <w:rFonts w:ascii="Arial" w:hAnsi="Arial" w:cs="Arial"/>
          <w:color w:val="000000"/>
          <w:sz w:val="20"/>
          <w:szCs w:val="20"/>
        </w:rPr>
        <w:t>zawartą z Zamawiającym umową, uzgodnieniami z Zamawiającym dokonanymi w trakcie realizacji przedmiotu umowy.</w:t>
      </w:r>
    </w:p>
    <w:p w14:paraId="184E44FC" w14:textId="77777777" w:rsidR="00306FB1" w:rsidRPr="00306FB1" w:rsidRDefault="00306FB1" w:rsidP="00306FB1">
      <w:pPr>
        <w:widowControl/>
        <w:numPr>
          <w:ilvl w:val="0"/>
          <w:numId w:val="3"/>
        </w:numPr>
        <w:adjustRightInd/>
        <w:spacing w:after="0" w:line="360" w:lineRule="auto"/>
        <w:ind w:left="425" w:hanging="426"/>
        <w:contextualSpacing/>
        <w:textAlignment w:val="auto"/>
        <w:rPr>
          <w:rFonts w:ascii="Arial" w:hAnsi="Arial" w:cs="Arial"/>
          <w:sz w:val="20"/>
          <w:szCs w:val="20"/>
        </w:rPr>
      </w:pPr>
      <w:r w:rsidRPr="00306FB1">
        <w:rPr>
          <w:rFonts w:ascii="Arial" w:hAnsi="Arial" w:cs="Arial"/>
          <w:sz w:val="20"/>
          <w:szCs w:val="20"/>
        </w:rPr>
        <w:t>Wykonawca winien natychmiast powiadomić Zamawiającego i Inspektora Nadzoru Inwestorskiego o wykryciu błędów w dokumentacji projektowej.</w:t>
      </w:r>
    </w:p>
    <w:p w14:paraId="0DB93990" w14:textId="77777777" w:rsidR="00306FB1" w:rsidRPr="00306FB1" w:rsidRDefault="00306FB1" w:rsidP="00306FB1">
      <w:pPr>
        <w:widowControl/>
        <w:numPr>
          <w:ilvl w:val="0"/>
          <w:numId w:val="3"/>
        </w:numPr>
        <w:adjustRightInd/>
        <w:spacing w:after="0" w:line="360" w:lineRule="auto"/>
        <w:ind w:left="425" w:hanging="426"/>
        <w:contextualSpacing/>
        <w:textAlignment w:val="auto"/>
        <w:rPr>
          <w:rFonts w:ascii="Arial" w:hAnsi="Arial" w:cs="Arial"/>
          <w:sz w:val="20"/>
          <w:szCs w:val="20"/>
        </w:rPr>
      </w:pPr>
      <w:r w:rsidRPr="00306FB1">
        <w:rPr>
          <w:rFonts w:ascii="Arial" w:hAnsi="Arial" w:cs="Arial"/>
          <w:bCs/>
          <w:color w:val="000000"/>
          <w:sz w:val="20"/>
          <w:szCs w:val="20"/>
        </w:rPr>
        <w:t xml:space="preserve">Wykonawca oświadcza, że zapoznał się z dokumentacją projektową i </w:t>
      </w:r>
      <w:proofErr w:type="spellStart"/>
      <w:r w:rsidRPr="00306FB1">
        <w:rPr>
          <w:rFonts w:ascii="Arial" w:hAnsi="Arial" w:cs="Arial"/>
          <w:bCs/>
          <w:color w:val="000000"/>
          <w:sz w:val="20"/>
          <w:szCs w:val="20"/>
        </w:rPr>
        <w:t>STWiORB</w:t>
      </w:r>
      <w:proofErr w:type="spellEnd"/>
      <w:r w:rsidRPr="00306FB1">
        <w:rPr>
          <w:rFonts w:ascii="Arial" w:hAnsi="Arial" w:cs="Arial"/>
          <w:bCs/>
          <w:color w:val="000000"/>
          <w:sz w:val="20"/>
          <w:szCs w:val="20"/>
        </w:rPr>
        <w:t>.</w:t>
      </w:r>
    </w:p>
    <w:p w14:paraId="15E1FDC4" w14:textId="77777777" w:rsidR="00306FB1" w:rsidRPr="00306FB1" w:rsidRDefault="00306FB1" w:rsidP="00306FB1">
      <w:pPr>
        <w:widowControl/>
        <w:adjustRightInd/>
        <w:spacing w:after="0" w:line="360" w:lineRule="auto"/>
        <w:ind w:left="425"/>
        <w:contextualSpacing/>
        <w:textAlignment w:val="auto"/>
        <w:rPr>
          <w:rFonts w:ascii="Arial" w:hAnsi="Arial" w:cs="Arial"/>
          <w:sz w:val="20"/>
          <w:szCs w:val="20"/>
        </w:rPr>
      </w:pPr>
    </w:p>
    <w:p w14:paraId="19D10160" w14:textId="77777777" w:rsidR="00306FB1" w:rsidRPr="00306FB1" w:rsidRDefault="00306FB1" w:rsidP="00306FB1">
      <w:pPr>
        <w:autoSpaceDE w:val="0"/>
        <w:autoSpaceDN w:val="0"/>
        <w:spacing w:after="0" w:line="360" w:lineRule="auto"/>
        <w:jc w:val="center"/>
        <w:rPr>
          <w:rFonts w:ascii="Arial" w:eastAsia="Calibri" w:hAnsi="Arial" w:cs="Arial"/>
          <w:b/>
          <w:bCs/>
          <w:sz w:val="20"/>
          <w:szCs w:val="20"/>
        </w:rPr>
      </w:pPr>
      <w:r w:rsidRPr="00306FB1">
        <w:rPr>
          <w:rFonts w:ascii="Arial" w:eastAsia="Calibri" w:hAnsi="Arial" w:cs="Arial"/>
          <w:b/>
          <w:bCs/>
          <w:sz w:val="20"/>
          <w:szCs w:val="20"/>
        </w:rPr>
        <w:t>§ 2</w:t>
      </w:r>
    </w:p>
    <w:p w14:paraId="022E8A0F" w14:textId="77777777" w:rsidR="00306FB1" w:rsidRPr="00306FB1" w:rsidRDefault="00306FB1" w:rsidP="00306FB1">
      <w:pPr>
        <w:autoSpaceDE w:val="0"/>
        <w:autoSpaceDN w:val="0"/>
        <w:spacing w:after="0" w:line="360" w:lineRule="auto"/>
        <w:jc w:val="center"/>
        <w:rPr>
          <w:rFonts w:ascii="Arial" w:eastAsia="Calibri" w:hAnsi="Arial" w:cs="Arial"/>
          <w:b/>
          <w:bCs/>
          <w:sz w:val="20"/>
          <w:szCs w:val="20"/>
        </w:rPr>
      </w:pPr>
      <w:r w:rsidRPr="00306FB1">
        <w:rPr>
          <w:rFonts w:ascii="Arial" w:eastAsia="Calibri" w:hAnsi="Arial" w:cs="Arial"/>
          <w:b/>
          <w:bCs/>
          <w:sz w:val="20"/>
          <w:szCs w:val="20"/>
        </w:rPr>
        <w:t>Termin realizacji</w:t>
      </w:r>
    </w:p>
    <w:p w14:paraId="4E730E2E" w14:textId="77777777" w:rsidR="00306FB1" w:rsidRPr="00306FB1" w:rsidRDefault="00306FB1" w:rsidP="00306FB1">
      <w:pPr>
        <w:widowControl/>
        <w:numPr>
          <w:ilvl w:val="0"/>
          <w:numId w:val="46"/>
        </w:numPr>
        <w:suppressAutoHyphens w:val="0"/>
        <w:adjustRightInd/>
        <w:spacing w:before="240" w:after="0" w:line="360" w:lineRule="auto"/>
        <w:ind w:left="357" w:hanging="357"/>
        <w:contextualSpacing/>
        <w:textAlignment w:val="auto"/>
        <w:rPr>
          <w:rFonts w:ascii="Arial" w:eastAsia="Calibri" w:hAnsi="Arial" w:cs="Arial"/>
          <w:b/>
          <w:sz w:val="20"/>
          <w:szCs w:val="20"/>
          <w:lang w:eastAsia="pl-PL"/>
        </w:rPr>
      </w:pPr>
      <w:r w:rsidRPr="00306FB1">
        <w:rPr>
          <w:rFonts w:ascii="Arial" w:eastAsia="Cambria" w:hAnsi="Arial" w:cs="Arial"/>
          <w:sz w:val="20"/>
          <w:szCs w:val="20"/>
          <w:lang w:eastAsia="pl-PL"/>
        </w:rPr>
        <w:t xml:space="preserve">Wykonawca zobowiązany jest </w:t>
      </w:r>
      <w:r w:rsidRPr="00306FB1">
        <w:rPr>
          <w:rFonts w:ascii="Arial" w:eastAsia="Cambria" w:hAnsi="Arial" w:cs="Arial"/>
          <w:b/>
          <w:sz w:val="20"/>
          <w:szCs w:val="20"/>
          <w:lang w:eastAsia="pl-PL"/>
        </w:rPr>
        <w:t>wykonać całość</w:t>
      </w:r>
      <w:r w:rsidRPr="00306FB1">
        <w:rPr>
          <w:rFonts w:ascii="Arial" w:eastAsia="Cambria" w:hAnsi="Arial" w:cs="Arial"/>
          <w:sz w:val="20"/>
          <w:szCs w:val="20"/>
          <w:lang w:eastAsia="pl-PL"/>
        </w:rPr>
        <w:t xml:space="preserve"> przedmiotu umowy w terminie </w:t>
      </w:r>
      <w:r w:rsidRPr="00306FB1">
        <w:rPr>
          <w:rFonts w:ascii="Arial" w:eastAsia="Cambria" w:hAnsi="Arial" w:cs="Arial"/>
          <w:b/>
          <w:sz w:val="20"/>
          <w:szCs w:val="20"/>
          <w:lang w:eastAsia="pl-PL"/>
        </w:rPr>
        <w:t xml:space="preserve">do dnia 26 maja </w:t>
      </w:r>
      <w:r w:rsidRPr="00306FB1">
        <w:rPr>
          <w:rFonts w:ascii="Arial" w:eastAsia="Calibri" w:hAnsi="Arial" w:cs="Arial"/>
          <w:b/>
          <w:bCs/>
          <w:sz w:val="20"/>
          <w:szCs w:val="20"/>
          <w:lang w:eastAsia="pl-PL"/>
        </w:rPr>
        <w:t>2026 roku</w:t>
      </w:r>
      <w:r w:rsidRPr="00306FB1">
        <w:rPr>
          <w:rFonts w:ascii="Arial" w:eastAsia="Calibri" w:hAnsi="Arial" w:cs="Arial"/>
          <w:bCs/>
          <w:sz w:val="20"/>
          <w:szCs w:val="20"/>
          <w:lang w:eastAsia="pl-PL"/>
        </w:rPr>
        <w:t>.</w:t>
      </w:r>
    </w:p>
    <w:p w14:paraId="2EF3E56A" w14:textId="77777777" w:rsidR="00306FB1" w:rsidRPr="00306FB1" w:rsidRDefault="00306FB1" w:rsidP="00306FB1">
      <w:pPr>
        <w:widowControl/>
        <w:numPr>
          <w:ilvl w:val="0"/>
          <w:numId w:val="46"/>
        </w:numPr>
        <w:suppressAutoHyphens w:val="0"/>
        <w:adjustRightInd/>
        <w:spacing w:before="240" w:after="0" w:line="360" w:lineRule="auto"/>
        <w:ind w:left="357" w:hanging="357"/>
        <w:contextualSpacing/>
        <w:textAlignment w:val="auto"/>
        <w:rPr>
          <w:rFonts w:ascii="Arial" w:eastAsia="Calibri" w:hAnsi="Arial" w:cs="Arial"/>
          <w:b/>
          <w:sz w:val="20"/>
          <w:szCs w:val="20"/>
          <w:lang w:eastAsia="pl-PL"/>
        </w:rPr>
      </w:pPr>
      <w:r w:rsidRPr="00306FB1">
        <w:rPr>
          <w:rFonts w:ascii="Arial" w:eastAsia="Calibri" w:hAnsi="Arial" w:cs="Arial"/>
          <w:sz w:val="20"/>
          <w:szCs w:val="20"/>
          <w:lang w:eastAsia="pl-PL"/>
        </w:rPr>
        <w:lastRenderedPageBreak/>
        <w:t>Termin wykonania poszczególnych elementów robót składających się na przedmiot zamówienia, strony określą w harmonogramie rzeczowo-finansowym, o którym mowa w ust. 5.</w:t>
      </w:r>
    </w:p>
    <w:p w14:paraId="5DB4D0CC" w14:textId="77777777" w:rsidR="00306FB1" w:rsidRPr="00306FB1" w:rsidRDefault="00306FB1" w:rsidP="00306FB1">
      <w:pPr>
        <w:widowControl/>
        <w:numPr>
          <w:ilvl w:val="0"/>
          <w:numId w:val="46"/>
        </w:numPr>
        <w:suppressAutoHyphens w:val="0"/>
        <w:adjustRightInd/>
        <w:spacing w:before="240" w:after="0" w:line="360" w:lineRule="auto"/>
        <w:ind w:left="357" w:hanging="357"/>
        <w:contextualSpacing/>
        <w:textAlignment w:val="auto"/>
        <w:rPr>
          <w:rFonts w:ascii="Arial" w:eastAsia="Calibri" w:hAnsi="Arial" w:cs="Arial"/>
          <w:b/>
          <w:sz w:val="20"/>
          <w:szCs w:val="20"/>
          <w:lang w:eastAsia="pl-PL"/>
        </w:rPr>
      </w:pPr>
      <w:r w:rsidRPr="00306FB1">
        <w:rPr>
          <w:rFonts w:ascii="Arial" w:eastAsia="Calibri" w:hAnsi="Arial" w:cs="Arial"/>
          <w:sz w:val="20"/>
          <w:szCs w:val="20"/>
          <w:lang w:eastAsia="pl-PL"/>
        </w:rPr>
        <w:t>Za termin wykonania przedmiotu umowy uznaje się dzień podpisania protokołu odbioru końcowego robót, o którym mowa w § 8 Umowy.</w:t>
      </w:r>
    </w:p>
    <w:p w14:paraId="7CBB1246" w14:textId="77777777" w:rsidR="00306FB1" w:rsidRPr="00306FB1" w:rsidRDefault="00306FB1" w:rsidP="00306FB1">
      <w:pPr>
        <w:widowControl/>
        <w:numPr>
          <w:ilvl w:val="0"/>
          <w:numId w:val="46"/>
        </w:numPr>
        <w:suppressAutoHyphens w:val="0"/>
        <w:adjustRightInd/>
        <w:spacing w:before="240" w:after="0" w:line="360" w:lineRule="auto"/>
        <w:ind w:left="357" w:hanging="357"/>
        <w:contextualSpacing/>
        <w:textAlignment w:val="auto"/>
        <w:rPr>
          <w:rFonts w:ascii="Arial" w:eastAsia="Calibri" w:hAnsi="Arial" w:cs="Arial"/>
          <w:b/>
          <w:color w:val="FF0000"/>
          <w:sz w:val="20"/>
          <w:szCs w:val="20"/>
          <w:lang w:eastAsia="pl-PL"/>
        </w:rPr>
      </w:pPr>
      <w:r w:rsidRPr="00306FB1">
        <w:rPr>
          <w:rFonts w:ascii="Arial" w:eastAsia="Calibri" w:hAnsi="Arial" w:cs="Arial"/>
          <w:color w:val="000000"/>
          <w:sz w:val="20"/>
          <w:szCs w:val="20"/>
          <w:lang w:eastAsia="pl-PL"/>
        </w:rPr>
        <w:t xml:space="preserve">Wykonawca zobowiązany jest zgłosić roboty do odbioru w taki sposób, aby możliwe było dokonanie odpowiednio odbiorów częściowych i końcowego, o </w:t>
      </w:r>
      <w:r w:rsidRPr="00306FB1">
        <w:rPr>
          <w:rFonts w:ascii="Arial" w:eastAsia="Calibri" w:hAnsi="Arial" w:cs="Arial"/>
          <w:sz w:val="20"/>
          <w:szCs w:val="20"/>
          <w:lang w:eastAsia="pl-PL"/>
        </w:rPr>
        <w:t>których mowa w § 8 Umowy</w:t>
      </w:r>
      <w:r w:rsidRPr="00306FB1">
        <w:rPr>
          <w:rFonts w:ascii="Arial" w:eastAsia="Calibri" w:hAnsi="Arial" w:cs="Arial"/>
          <w:color w:val="000000"/>
          <w:sz w:val="20"/>
          <w:szCs w:val="20"/>
          <w:lang w:eastAsia="pl-PL"/>
        </w:rPr>
        <w:t xml:space="preserve"> z zachowaniem maksymalnego terminu realizacji przedmiotu umowy wskazanego w ust. 1.</w:t>
      </w:r>
    </w:p>
    <w:p w14:paraId="2FB90469" w14:textId="77777777" w:rsidR="00306FB1" w:rsidRPr="00306FB1" w:rsidRDefault="00306FB1" w:rsidP="00306FB1">
      <w:pPr>
        <w:widowControl/>
        <w:numPr>
          <w:ilvl w:val="0"/>
          <w:numId w:val="46"/>
        </w:numPr>
        <w:suppressAutoHyphens w:val="0"/>
        <w:adjustRightInd/>
        <w:spacing w:before="240" w:after="0" w:line="360" w:lineRule="auto"/>
        <w:ind w:left="357" w:hanging="357"/>
        <w:contextualSpacing/>
        <w:textAlignment w:val="auto"/>
        <w:rPr>
          <w:rFonts w:ascii="Arial" w:eastAsia="Calibri" w:hAnsi="Arial" w:cs="Arial"/>
          <w:b/>
          <w:color w:val="FF0000"/>
          <w:sz w:val="20"/>
          <w:szCs w:val="20"/>
          <w:lang w:eastAsia="pl-PL"/>
        </w:rPr>
      </w:pPr>
      <w:r w:rsidRPr="00306FB1">
        <w:rPr>
          <w:rFonts w:ascii="Arial" w:eastAsia="Calibri" w:hAnsi="Arial" w:cs="Arial"/>
          <w:color w:val="000000"/>
          <w:sz w:val="20"/>
          <w:szCs w:val="20"/>
          <w:lang w:eastAsia="pl-PL"/>
        </w:rPr>
        <w:t xml:space="preserve">Wykonawca w terminie </w:t>
      </w:r>
      <w:r w:rsidRPr="00306FB1">
        <w:rPr>
          <w:rFonts w:ascii="Arial" w:eastAsia="Calibri" w:hAnsi="Arial" w:cs="Arial"/>
          <w:b/>
          <w:bCs/>
          <w:color w:val="000000"/>
          <w:sz w:val="20"/>
          <w:szCs w:val="20"/>
          <w:lang w:eastAsia="pl-PL"/>
        </w:rPr>
        <w:t>5 dni roboczych od dnia podpisania umowy</w:t>
      </w:r>
      <w:r w:rsidRPr="00306FB1">
        <w:rPr>
          <w:rFonts w:ascii="Arial" w:eastAsia="Calibri" w:hAnsi="Arial" w:cs="Arial"/>
          <w:color w:val="000000"/>
          <w:sz w:val="20"/>
          <w:szCs w:val="20"/>
          <w:lang w:eastAsia="pl-PL"/>
        </w:rPr>
        <w:t xml:space="preserve"> przedstawia Zamawiającemu do akceptacji harmonogram rzeczowo – finansowy. Harmonogram zawiera:</w:t>
      </w:r>
    </w:p>
    <w:p w14:paraId="67EB0915" w14:textId="77777777" w:rsidR="00306FB1" w:rsidRPr="00306FB1" w:rsidRDefault="00306FB1" w:rsidP="00306FB1">
      <w:pPr>
        <w:widowControl/>
        <w:numPr>
          <w:ilvl w:val="0"/>
          <w:numId w:val="41"/>
        </w:numPr>
        <w:suppressAutoHyphens w:val="0"/>
        <w:adjustRightInd/>
        <w:spacing w:after="0" w:line="360" w:lineRule="auto"/>
        <w:ind w:left="1134" w:hanging="567"/>
        <w:contextualSpacing/>
        <w:textAlignment w:val="auto"/>
        <w:rPr>
          <w:rFonts w:ascii="Arial" w:eastAsia="Calibri" w:hAnsi="Arial" w:cs="Arial"/>
          <w:sz w:val="20"/>
          <w:szCs w:val="20"/>
          <w:lang w:eastAsia="pl-PL"/>
        </w:rPr>
      </w:pPr>
      <w:r w:rsidRPr="00306FB1">
        <w:rPr>
          <w:rFonts w:ascii="Arial" w:eastAsia="Calibri" w:hAnsi="Arial" w:cs="Arial"/>
          <w:sz w:val="20"/>
          <w:szCs w:val="20"/>
          <w:lang w:eastAsia="pl-PL"/>
        </w:rPr>
        <w:t xml:space="preserve">termin rozpoczęcia robót, </w:t>
      </w:r>
    </w:p>
    <w:p w14:paraId="3EC85BC5" w14:textId="77777777" w:rsidR="00306FB1" w:rsidRPr="00306FB1" w:rsidRDefault="00306FB1" w:rsidP="00306FB1">
      <w:pPr>
        <w:widowControl/>
        <w:numPr>
          <w:ilvl w:val="0"/>
          <w:numId w:val="41"/>
        </w:numPr>
        <w:suppressAutoHyphens w:val="0"/>
        <w:adjustRightInd/>
        <w:spacing w:after="0" w:line="360" w:lineRule="auto"/>
        <w:ind w:left="1134" w:hanging="567"/>
        <w:contextualSpacing/>
        <w:textAlignment w:val="auto"/>
        <w:rPr>
          <w:rFonts w:ascii="Arial" w:eastAsia="Calibri" w:hAnsi="Arial" w:cs="Arial"/>
          <w:sz w:val="20"/>
          <w:szCs w:val="20"/>
          <w:lang w:eastAsia="pl-PL"/>
        </w:rPr>
      </w:pPr>
      <w:r w:rsidRPr="00306FB1">
        <w:rPr>
          <w:rFonts w:ascii="Arial" w:eastAsia="Calibri" w:hAnsi="Arial" w:cs="Arial"/>
          <w:color w:val="000000"/>
          <w:sz w:val="20"/>
          <w:szCs w:val="20"/>
          <w:lang w:eastAsia="pl-PL"/>
        </w:rPr>
        <w:t>datę zakończenia realizacji robót z uwzględnieniem wymogów wskazanych w ust. 1, 3 i 4;</w:t>
      </w:r>
    </w:p>
    <w:p w14:paraId="2775790C" w14:textId="77777777" w:rsidR="00306FB1" w:rsidRPr="00306FB1" w:rsidRDefault="00306FB1" w:rsidP="00306FB1">
      <w:pPr>
        <w:widowControl/>
        <w:numPr>
          <w:ilvl w:val="0"/>
          <w:numId w:val="41"/>
        </w:numPr>
        <w:suppressAutoHyphens w:val="0"/>
        <w:adjustRightInd/>
        <w:spacing w:after="0" w:line="360" w:lineRule="auto"/>
        <w:ind w:left="1134" w:hanging="567"/>
        <w:contextualSpacing/>
        <w:textAlignment w:val="auto"/>
        <w:rPr>
          <w:rFonts w:ascii="Arial" w:eastAsia="Calibri" w:hAnsi="Arial" w:cs="Arial"/>
          <w:sz w:val="20"/>
          <w:szCs w:val="20"/>
          <w:lang w:eastAsia="pl-PL"/>
        </w:rPr>
      </w:pPr>
      <w:r w:rsidRPr="00306FB1">
        <w:rPr>
          <w:rFonts w:ascii="Arial" w:eastAsia="Calibri" w:hAnsi="Arial" w:cs="Arial"/>
          <w:color w:val="000000"/>
          <w:sz w:val="20"/>
          <w:szCs w:val="20"/>
          <w:lang w:eastAsia="pl-PL"/>
        </w:rPr>
        <w:t>datę zgłoszenia robót do odbioru z uwzględnieniem wymogów wskazanych w ust. 1, 3 i 4.</w:t>
      </w:r>
    </w:p>
    <w:p w14:paraId="60B18B16" w14:textId="77777777" w:rsidR="00306FB1" w:rsidRPr="00306FB1" w:rsidRDefault="00306FB1" w:rsidP="00306FB1">
      <w:pPr>
        <w:widowControl/>
        <w:numPr>
          <w:ilvl w:val="0"/>
          <w:numId w:val="46"/>
        </w:numPr>
        <w:suppressAutoHyphens w:val="0"/>
        <w:adjustRightInd/>
        <w:spacing w:after="0" w:line="360" w:lineRule="auto"/>
        <w:contextualSpacing/>
        <w:textAlignment w:val="auto"/>
        <w:rPr>
          <w:rFonts w:ascii="Arial" w:eastAsia="Calibri" w:hAnsi="Arial" w:cs="Arial"/>
          <w:sz w:val="20"/>
          <w:szCs w:val="20"/>
          <w:lang w:eastAsia="pl-PL"/>
        </w:rPr>
      </w:pPr>
      <w:r w:rsidRPr="00306FB1">
        <w:rPr>
          <w:rFonts w:ascii="Arial" w:eastAsia="Calibri" w:hAnsi="Arial" w:cs="Arial"/>
          <w:color w:val="000000"/>
          <w:sz w:val="20"/>
          <w:szCs w:val="20"/>
          <w:lang w:eastAsia="pl-PL"/>
        </w:rPr>
        <w:t>Harmonogram, o którym mowa w ust. 5 musi uzyskać pisemną akceptację Zamawiającego wraz z akceptacją Skarbnika Miasta. Zamawiający dokona na piśmie zatwierdzenia lub wniesie uwagi do harmonogramu w terminie 3 dni roboczych od dnia przedłożenia harmonogramu przez Wykonawcę. Wykonawca jest związany uwagami i zastrzeżeniami Zamawiającego.</w:t>
      </w:r>
    </w:p>
    <w:p w14:paraId="1631C102" w14:textId="77777777" w:rsidR="00306FB1" w:rsidRPr="00306FB1" w:rsidRDefault="00306FB1" w:rsidP="00306FB1">
      <w:pPr>
        <w:widowControl/>
        <w:numPr>
          <w:ilvl w:val="0"/>
          <w:numId w:val="46"/>
        </w:numPr>
        <w:suppressAutoHyphens w:val="0"/>
        <w:adjustRightInd/>
        <w:spacing w:after="0" w:line="360" w:lineRule="auto"/>
        <w:contextualSpacing/>
        <w:textAlignment w:val="auto"/>
        <w:rPr>
          <w:rFonts w:ascii="Arial" w:eastAsia="Calibri" w:hAnsi="Arial" w:cs="Arial"/>
          <w:sz w:val="20"/>
          <w:szCs w:val="20"/>
          <w:lang w:eastAsia="pl-PL"/>
        </w:rPr>
      </w:pPr>
      <w:r w:rsidRPr="00306FB1">
        <w:rPr>
          <w:rFonts w:ascii="Arial" w:eastAsia="Calibri" w:hAnsi="Arial" w:cs="Arial"/>
          <w:color w:val="000000"/>
          <w:sz w:val="20"/>
          <w:szCs w:val="20"/>
          <w:lang w:eastAsia="pl-PL"/>
        </w:rPr>
        <w:t>Wykonawca zobowiązany jest, w terminie 3 dni roboczych od dnia otrzymania uwag i zastrzeżeń, o których mowa w ust. 6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 o których mowa w ust. 6.</w:t>
      </w:r>
    </w:p>
    <w:p w14:paraId="0DC6206D" w14:textId="77777777" w:rsidR="00306FB1" w:rsidRPr="00306FB1" w:rsidRDefault="00306FB1" w:rsidP="00306FB1">
      <w:pPr>
        <w:widowControl/>
        <w:numPr>
          <w:ilvl w:val="0"/>
          <w:numId w:val="46"/>
        </w:numPr>
        <w:suppressAutoHyphens w:val="0"/>
        <w:adjustRightInd/>
        <w:spacing w:after="0" w:line="360" w:lineRule="auto"/>
        <w:contextualSpacing/>
        <w:textAlignment w:val="auto"/>
        <w:rPr>
          <w:rFonts w:ascii="Arial" w:eastAsia="Calibri" w:hAnsi="Arial" w:cs="Arial"/>
          <w:sz w:val="20"/>
          <w:szCs w:val="20"/>
          <w:lang w:eastAsia="pl-PL"/>
        </w:rPr>
      </w:pPr>
      <w:r w:rsidRPr="00306FB1">
        <w:rPr>
          <w:rFonts w:ascii="Arial" w:eastAsia="Cambria" w:hAnsi="Arial" w:cs="Arial"/>
          <w:sz w:val="20"/>
          <w:szCs w:val="20"/>
          <w:lang w:eastAsia="pl-PL"/>
        </w:rPr>
        <w:t>Zmiana harmonogramu jest dopuszczalna w przypadkach uzasadnionych i nie wymaga aneksu do umowy o ile zmiana nie powoduje niezgodności harmonogramu z postanowienia umowy. Wniosek o zmianę harmonogramu wraz z uzasadnieniem składa zamawiający lub wykonawca. Zmiana harmonogramu wymaga zgody obu stron umowy wyrażonej na piśmie.</w:t>
      </w:r>
    </w:p>
    <w:p w14:paraId="04D6C001" w14:textId="77777777" w:rsidR="00306FB1" w:rsidRPr="00306FB1" w:rsidRDefault="00306FB1" w:rsidP="00306FB1">
      <w:pPr>
        <w:widowControl/>
        <w:numPr>
          <w:ilvl w:val="0"/>
          <w:numId w:val="46"/>
        </w:numPr>
        <w:suppressAutoHyphens w:val="0"/>
        <w:adjustRightInd/>
        <w:spacing w:after="0" w:line="360" w:lineRule="auto"/>
        <w:contextualSpacing/>
        <w:textAlignment w:val="auto"/>
        <w:rPr>
          <w:rFonts w:ascii="Arial" w:eastAsia="Calibri" w:hAnsi="Arial" w:cs="Arial"/>
          <w:sz w:val="20"/>
          <w:szCs w:val="20"/>
          <w:lang w:eastAsia="pl-PL"/>
        </w:rPr>
      </w:pPr>
      <w:r w:rsidRPr="00306FB1">
        <w:rPr>
          <w:rFonts w:ascii="Arial" w:eastAsia="Cambria" w:hAnsi="Arial" w:cs="Arial"/>
          <w:sz w:val="20"/>
          <w:szCs w:val="20"/>
          <w:lang w:eastAsia="pl-PL"/>
        </w:rPr>
        <w:t>W przypadku dokonania zmiany umowy wpływającej na treść harmonogramu strony dostosowują harmonogram od zmienionych zapisów umowy. Zmieniony harmonogram stanowi załącznik do aneksu do umowy.</w:t>
      </w:r>
    </w:p>
    <w:p w14:paraId="3D90A800" w14:textId="77777777" w:rsidR="00306FB1" w:rsidRPr="00306FB1" w:rsidRDefault="00306FB1" w:rsidP="00306FB1">
      <w:pPr>
        <w:widowControl/>
        <w:suppressAutoHyphens w:val="0"/>
        <w:autoSpaceDE w:val="0"/>
        <w:autoSpaceDN w:val="0"/>
        <w:spacing w:after="0" w:line="360" w:lineRule="auto"/>
        <w:jc w:val="center"/>
        <w:textAlignment w:val="auto"/>
        <w:rPr>
          <w:rFonts w:ascii="Arial" w:eastAsia="Calibri" w:hAnsi="Arial" w:cs="Arial"/>
          <w:b/>
          <w:bCs/>
          <w:sz w:val="20"/>
          <w:szCs w:val="20"/>
        </w:rPr>
      </w:pPr>
      <w:r w:rsidRPr="00306FB1">
        <w:rPr>
          <w:rFonts w:ascii="Arial" w:eastAsia="Calibri" w:hAnsi="Arial" w:cs="Arial"/>
          <w:b/>
          <w:bCs/>
          <w:sz w:val="20"/>
          <w:szCs w:val="20"/>
        </w:rPr>
        <w:t>§ 3</w:t>
      </w:r>
    </w:p>
    <w:p w14:paraId="7189E655" w14:textId="77777777" w:rsidR="00306FB1" w:rsidRPr="00306FB1" w:rsidRDefault="00306FB1" w:rsidP="00306FB1">
      <w:pPr>
        <w:autoSpaceDE w:val="0"/>
        <w:autoSpaceDN w:val="0"/>
        <w:spacing w:after="0" w:line="360" w:lineRule="auto"/>
        <w:jc w:val="center"/>
        <w:rPr>
          <w:rFonts w:ascii="Arial" w:eastAsia="Calibri" w:hAnsi="Arial" w:cs="Arial"/>
          <w:b/>
          <w:bCs/>
          <w:sz w:val="20"/>
          <w:szCs w:val="20"/>
        </w:rPr>
      </w:pPr>
      <w:r w:rsidRPr="00306FB1">
        <w:rPr>
          <w:rFonts w:ascii="Arial" w:eastAsia="Calibri" w:hAnsi="Arial" w:cs="Arial"/>
          <w:b/>
          <w:bCs/>
          <w:sz w:val="20"/>
          <w:szCs w:val="20"/>
        </w:rPr>
        <w:t>Wynagrodzenie</w:t>
      </w:r>
    </w:p>
    <w:p w14:paraId="52563F04" w14:textId="77777777" w:rsidR="00306FB1" w:rsidRPr="00306FB1" w:rsidRDefault="00306FB1" w:rsidP="00306FB1">
      <w:pPr>
        <w:widowControl/>
        <w:numPr>
          <w:ilvl w:val="3"/>
          <w:numId w:val="7"/>
        </w:numPr>
        <w:suppressAutoHyphens w:val="0"/>
        <w:autoSpaceDE w:val="0"/>
        <w:autoSpaceDN w:val="0"/>
        <w:adjustRightInd/>
        <w:spacing w:after="0" w:line="360" w:lineRule="auto"/>
        <w:ind w:left="426" w:hanging="426"/>
        <w:contextualSpacing/>
        <w:textAlignment w:val="auto"/>
        <w:rPr>
          <w:rFonts w:ascii="Arial" w:hAnsi="Arial" w:cs="Arial"/>
          <w:sz w:val="20"/>
          <w:szCs w:val="20"/>
        </w:rPr>
      </w:pPr>
      <w:r w:rsidRPr="00306FB1">
        <w:rPr>
          <w:rFonts w:ascii="Arial" w:eastAsia="Calibri" w:hAnsi="Arial" w:cs="Arial"/>
          <w:sz w:val="20"/>
          <w:szCs w:val="20"/>
          <w:lang w:eastAsia="en-US"/>
        </w:rPr>
        <w:t xml:space="preserve">Za należyte wykonanie przedmiotu umowy, Zamawiający zapłaci Wykonawcy </w:t>
      </w:r>
      <w:r w:rsidRPr="00306FB1">
        <w:rPr>
          <w:rFonts w:ascii="Arial" w:eastAsia="Calibri" w:hAnsi="Arial" w:cs="Arial"/>
          <w:b/>
          <w:sz w:val="20"/>
          <w:szCs w:val="20"/>
          <w:lang w:eastAsia="en-US"/>
        </w:rPr>
        <w:t>wynagrodzenie ryczałtowe w kwocie</w:t>
      </w:r>
      <w:r w:rsidRPr="00306FB1">
        <w:rPr>
          <w:rFonts w:ascii="Arial" w:hAnsi="Arial" w:cs="Arial"/>
          <w:sz w:val="20"/>
          <w:szCs w:val="20"/>
        </w:rPr>
        <w:t xml:space="preserve">: </w:t>
      </w:r>
      <w:r w:rsidRPr="00306FB1">
        <w:rPr>
          <w:rFonts w:ascii="Arial" w:eastAsiaTheme="minorHAnsi" w:hAnsi="Arial" w:cs="Arial"/>
          <w:b/>
          <w:bCs/>
          <w:sz w:val="20"/>
          <w:szCs w:val="20"/>
          <w:lang w:eastAsia="en-US"/>
        </w:rPr>
        <w:t>… zł brutto</w:t>
      </w:r>
      <w:r w:rsidRPr="00306FB1">
        <w:rPr>
          <w:rFonts w:ascii="Arial" w:hAnsi="Arial" w:cs="Arial"/>
          <w:sz w:val="20"/>
          <w:szCs w:val="20"/>
        </w:rPr>
        <w:t xml:space="preserve"> </w:t>
      </w:r>
      <w:r w:rsidRPr="00306FB1">
        <w:rPr>
          <w:rFonts w:ascii="Arial" w:eastAsia="Calibri" w:hAnsi="Arial" w:cs="Arial"/>
          <w:i/>
          <w:iCs/>
          <w:sz w:val="20"/>
          <w:szCs w:val="20"/>
          <w:lang w:eastAsia="en-US"/>
        </w:rPr>
        <w:t>(słownie: …00/100 złotych)</w:t>
      </w:r>
      <w:r w:rsidRPr="00306FB1">
        <w:rPr>
          <w:rFonts w:ascii="Arial" w:eastAsia="Calibri" w:hAnsi="Arial" w:cs="Arial"/>
          <w:sz w:val="20"/>
          <w:szCs w:val="20"/>
          <w:lang w:eastAsia="en-US"/>
        </w:rPr>
        <w:t xml:space="preserve">, w tym podatek VAT zgodnie z obowiązującymi przepisami. </w:t>
      </w:r>
    </w:p>
    <w:p w14:paraId="51BC6B45" w14:textId="77777777" w:rsidR="00306FB1" w:rsidRPr="00306FB1" w:rsidRDefault="00306FB1" w:rsidP="00306FB1">
      <w:pPr>
        <w:widowControl/>
        <w:numPr>
          <w:ilvl w:val="0"/>
          <w:numId w:val="8"/>
        </w:numPr>
        <w:suppressAutoHyphens w:val="0"/>
        <w:autoSpaceDE w:val="0"/>
        <w:autoSpaceDN w:val="0"/>
        <w:adjustRightInd/>
        <w:spacing w:after="0" w:line="360" w:lineRule="auto"/>
        <w:ind w:left="426" w:hanging="426"/>
        <w:contextualSpacing/>
        <w:textAlignment w:val="auto"/>
        <w:rPr>
          <w:rFonts w:ascii="Arial" w:hAnsi="Arial" w:cs="Arial"/>
          <w:strike/>
          <w:color w:val="FF0000"/>
          <w:sz w:val="20"/>
          <w:szCs w:val="20"/>
        </w:rPr>
      </w:pPr>
      <w:r w:rsidRPr="00306FB1">
        <w:rPr>
          <w:rFonts w:ascii="Arial" w:hAnsi="Arial" w:cs="Arial"/>
          <w:sz w:val="20"/>
          <w:szCs w:val="20"/>
        </w:rPr>
        <w:t xml:space="preserve">Wynagrodzenie, o którym mowa w ust. 1 jest wynagrodzeniem ryczałtowym, obejmuje wszelkie koszty związane z wykonaniem umowy. W ramach wynagrodzenia ryczałtowego Wykonawca zobowiązany jest do wykonania z należytą starannością wszelkich robót budowlanych, dostaw </w:t>
      </w:r>
      <w:r w:rsidRPr="00306FB1">
        <w:rPr>
          <w:rFonts w:ascii="Arial" w:hAnsi="Arial" w:cs="Arial"/>
          <w:sz w:val="20"/>
          <w:szCs w:val="20"/>
        </w:rPr>
        <w:lastRenderedPageBreak/>
        <w:t xml:space="preserve">wraz z montażem sprzętu wyposażenia żłobka oraz innych czynności przewidzianych w dokumentacji projektowej i </w:t>
      </w:r>
      <w:proofErr w:type="spellStart"/>
      <w:r w:rsidRPr="00306FB1">
        <w:rPr>
          <w:rFonts w:ascii="Arial" w:hAnsi="Arial" w:cs="Arial"/>
          <w:sz w:val="20"/>
          <w:szCs w:val="20"/>
        </w:rPr>
        <w:t>STWiORB</w:t>
      </w:r>
      <w:proofErr w:type="spellEnd"/>
      <w:r w:rsidRPr="00306FB1">
        <w:rPr>
          <w:rFonts w:ascii="Arial" w:hAnsi="Arial" w:cs="Arial"/>
          <w:sz w:val="20"/>
          <w:szCs w:val="20"/>
        </w:rPr>
        <w:t>.</w:t>
      </w:r>
    </w:p>
    <w:p w14:paraId="446C28B5" w14:textId="77777777" w:rsidR="00306FB1" w:rsidRPr="00306FB1" w:rsidRDefault="00306FB1" w:rsidP="00306FB1">
      <w:pPr>
        <w:widowControl/>
        <w:numPr>
          <w:ilvl w:val="0"/>
          <w:numId w:val="8"/>
        </w:numPr>
        <w:suppressAutoHyphens w:val="0"/>
        <w:autoSpaceDE w:val="0"/>
        <w:autoSpaceDN w:val="0"/>
        <w:adjustRightInd/>
        <w:spacing w:after="0" w:line="360" w:lineRule="auto"/>
        <w:ind w:left="426" w:hanging="426"/>
        <w:contextualSpacing/>
        <w:textAlignment w:val="auto"/>
        <w:rPr>
          <w:rFonts w:ascii="Arial" w:hAnsi="Arial" w:cs="Arial"/>
          <w:sz w:val="20"/>
          <w:szCs w:val="20"/>
        </w:rPr>
      </w:pPr>
      <w:r w:rsidRPr="00306FB1">
        <w:rPr>
          <w:rFonts w:ascii="Arial" w:hAnsi="Arial" w:cs="Arial"/>
          <w:sz w:val="20"/>
          <w:szCs w:val="20"/>
        </w:rPr>
        <w:t xml:space="preserve">W przypadku niewykonania całości świadczenia wykonawcy wynikającego z dokumentacji projektowej wskazaną </w:t>
      </w:r>
      <w:r w:rsidRPr="00306FB1">
        <w:rPr>
          <w:rFonts w:ascii="Arial" w:hAnsi="Arial" w:cs="Arial"/>
          <w:iCs/>
          <w:color w:val="000000"/>
          <w:sz w:val="20"/>
          <w:szCs w:val="20"/>
        </w:rPr>
        <w:t xml:space="preserve">w § 1 ust. 3 pkt 2 oraz </w:t>
      </w:r>
      <w:proofErr w:type="spellStart"/>
      <w:r w:rsidRPr="00306FB1">
        <w:rPr>
          <w:rFonts w:ascii="Arial" w:hAnsi="Arial" w:cs="Arial"/>
          <w:iCs/>
          <w:color w:val="000000"/>
          <w:sz w:val="20"/>
          <w:szCs w:val="20"/>
        </w:rPr>
        <w:t>STWiORB</w:t>
      </w:r>
      <w:proofErr w:type="spellEnd"/>
      <w:r w:rsidRPr="00306FB1">
        <w:rPr>
          <w:rFonts w:ascii="Arial" w:hAnsi="Arial" w:cs="Arial"/>
          <w:sz w:val="20"/>
          <w:szCs w:val="20"/>
        </w:rPr>
        <w:t>, strony przewidują, że wynagrodzenie Wykonawcy ulegnie zmniejszeniu o wartość prac niewykonanych.</w:t>
      </w:r>
    </w:p>
    <w:p w14:paraId="04627E26" w14:textId="77777777" w:rsidR="00306FB1" w:rsidRPr="00306FB1" w:rsidRDefault="00306FB1" w:rsidP="00306FB1">
      <w:pPr>
        <w:widowControl/>
        <w:numPr>
          <w:ilvl w:val="0"/>
          <w:numId w:val="8"/>
        </w:numPr>
        <w:suppressAutoHyphens w:val="0"/>
        <w:autoSpaceDE w:val="0"/>
        <w:autoSpaceDN w:val="0"/>
        <w:adjustRightInd/>
        <w:spacing w:after="0" w:line="360" w:lineRule="auto"/>
        <w:ind w:left="426" w:hanging="426"/>
        <w:contextualSpacing/>
        <w:textAlignment w:val="auto"/>
        <w:rPr>
          <w:rFonts w:ascii="Arial" w:hAnsi="Arial" w:cs="Arial"/>
          <w:sz w:val="20"/>
          <w:szCs w:val="20"/>
        </w:rPr>
      </w:pPr>
      <w:r w:rsidRPr="00306FB1">
        <w:rPr>
          <w:rFonts w:ascii="Arial" w:hAnsi="Arial" w:cs="Arial"/>
          <w:sz w:val="20"/>
          <w:szCs w:val="20"/>
        </w:rPr>
        <w:t>W przypadku konieczności wykonania dodatkowych robót nieobjętych dokumentacją projektową w</w:t>
      </w:r>
      <w:r w:rsidRPr="00306FB1">
        <w:rPr>
          <w:rFonts w:ascii="Arial" w:hAnsi="Arial" w:cs="Arial"/>
          <w:iCs/>
          <w:color w:val="000000"/>
          <w:sz w:val="20"/>
          <w:szCs w:val="20"/>
        </w:rPr>
        <w:t xml:space="preserve">skazaną w § 1 ust. 3 pkt 2 oraz </w:t>
      </w:r>
      <w:proofErr w:type="spellStart"/>
      <w:r w:rsidRPr="00306FB1">
        <w:rPr>
          <w:rFonts w:ascii="Arial" w:hAnsi="Arial" w:cs="Arial"/>
          <w:iCs/>
          <w:color w:val="000000"/>
          <w:sz w:val="20"/>
          <w:szCs w:val="20"/>
        </w:rPr>
        <w:t>STWiORB</w:t>
      </w:r>
      <w:proofErr w:type="spellEnd"/>
      <w:r w:rsidRPr="00306FB1">
        <w:rPr>
          <w:rFonts w:ascii="Arial" w:hAnsi="Arial" w:cs="Arial"/>
          <w:iCs/>
          <w:color w:val="000000"/>
          <w:sz w:val="20"/>
          <w:szCs w:val="20"/>
        </w:rPr>
        <w:t xml:space="preserve"> </w:t>
      </w:r>
      <w:r w:rsidRPr="00306FB1">
        <w:rPr>
          <w:rFonts w:ascii="Arial" w:hAnsi="Arial" w:cs="Arial"/>
          <w:sz w:val="20"/>
          <w:szCs w:val="20"/>
        </w:rPr>
        <w:t xml:space="preserve">strony przewidują możliwość zlecenia tych robót za dodatkowym wynagrodzeniem poprzez zmianę umowy na zasadach określonych w art. 454-455 ustawy Prawo zamówień publicznych. </w:t>
      </w:r>
    </w:p>
    <w:p w14:paraId="518E3BD7" w14:textId="77777777" w:rsidR="00306FB1" w:rsidRPr="00306FB1" w:rsidRDefault="00306FB1" w:rsidP="00306FB1">
      <w:pPr>
        <w:widowControl/>
        <w:numPr>
          <w:ilvl w:val="0"/>
          <w:numId w:val="8"/>
        </w:numPr>
        <w:suppressAutoHyphens w:val="0"/>
        <w:autoSpaceDE w:val="0"/>
        <w:autoSpaceDN w:val="0"/>
        <w:adjustRightInd/>
        <w:spacing w:after="0" w:line="360" w:lineRule="auto"/>
        <w:ind w:left="426" w:hanging="426"/>
        <w:contextualSpacing/>
        <w:textAlignment w:val="auto"/>
        <w:rPr>
          <w:rFonts w:ascii="Arial" w:hAnsi="Arial" w:cs="Arial"/>
          <w:sz w:val="20"/>
          <w:szCs w:val="20"/>
        </w:rPr>
      </w:pPr>
      <w:r w:rsidRPr="00306FB1">
        <w:rPr>
          <w:rFonts w:ascii="Arial" w:hAnsi="Arial" w:cs="Arial"/>
          <w:sz w:val="20"/>
          <w:szCs w:val="20"/>
        </w:rPr>
        <w:t xml:space="preserve">Wykonawca nie może wykonywać prac nieobjętych dokumentacją projektową lub </w:t>
      </w:r>
      <w:proofErr w:type="spellStart"/>
      <w:r w:rsidRPr="00306FB1">
        <w:rPr>
          <w:rFonts w:ascii="Arial" w:hAnsi="Arial" w:cs="Arial"/>
          <w:sz w:val="20"/>
          <w:szCs w:val="20"/>
        </w:rPr>
        <w:t>STWiORB</w:t>
      </w:r>
      <w:proofErr w:type="spellEnd"/>
      <w:r w:rsidRPr="00306FB1">
        <w:rPr>
          <w:rFonts w:ascii="Arial" w:hAnsi="Arial" w:cs="Arial"/>
          <w:sz w:val="20"/>
          <w:szCs w:val="20"/>
        </w:rPr>
        <w:t xml:space="preserve"> bez uprzedniej zgody Zamawiającego wyrażonej na piśmie przez osoby umocowane do reprezentowania Zamawiającego - pod rygorem odmowy zapłaty za wykonane prace.   </w:t>
      </w:r>
    </w:p>
    <w:p w14:paraId="589A7E3F" w14:textId="77777777" w:rsidR="00306FB1" w:rsidRPr="00306FB1" w:rsidRDefault="00306FB1" w:rsidP="00306FB1">
      <w:pPr>
        <w:widowControl/>
        <w:numPr>
          <w:ilvl w:val="0"/>
          <w:numId w:val="8"/>
        </w:numPr>
        <w:suppressAutoHyphens w:val="0"/>
        <w:autoSpaceDE w:val="0"/>
        <w:autoSpaceDN w:val="0"/>
        <w:adjustRightInd/>
        <w:spacing w:after="0" w:line="360" w:lineRule="auto"/>
        <w:ind w:left="426" w:hanging="426"/>
        <w:contextualSpacing/>
        <w:textAlignment w:val="auto"/>
        <w:rPr>
          <w:rFonts w:ascii="Arial" w:hAnsi="Arial" w:cs="Arial"/>
          <w:sz w:val="20"/>
          <w:szCs w:val="20"/>
        </w:rPr>
      </w:pPr>
      <w:r w:rsidRPr="00306FB1">
        <w:rPr>
          <w:rFonts w:ascii="Arial" w:hAnsi="Arial" w:cs="Arial"/>
          <w:sz w:val="20"/>
          <w:szCs w:val="20"/>
        </w:rPr>
        <w:t xml:space="preserve">Wykonawca przed podpisaniem umowy złożył Zamawiającemu kosztorys wskazujący sposób wyliczenia ceny ofertowej z podziałem na branże i zakres rzeczowy zamówienia z wyszczególnieniem zastosowanych w kosztorysie ofertowym składników cenotwórczych (stawka r-g w zł; </w:t>
      </w:r>
      <w:proofErr w:type="spellStart"/>
      <w:r w:rsidRPr="00306FB1">
        <w:rPr>
          <w:rFonts w:ascii="Arial" w:hAnsi="Arial" w:cs="Arial"/>
          <w:sz w:val="20"/>
          <w:szCs w:val="20"/>
        </w:rPr>
        <w:t>Kp</w:t>
      </w:r>
      <w:proofErr w:type="spellEnd"/>
      <w:r w:rsidRPr="00306FB1">
        <w:rPr>
          <w:rFonts w:ascii="Arial" w:hAnsi="Arial" w:cs="Arial"/>
          <w:sz w:val="20"/>
          <w:szCs w:val="20"/>
        </w:rPr>
        <w:t xml:space="preserve"> - koszty pośrednie w % od R i S; </w:t>
      </w:r>
      <w:proofErr w:type="spellStart"/>
      <w:r w:rsidRPr="00306FB1">
        <w:rPr>
          <w:rFonts w:ascii="Arial" w:hAnsi="Arial" w:cs="Arial"/>
          <w:sz w:val="20"/>
          <w:szCs w:val="20"/>
        </w:rPr>
        <w:t>Kz</w:t>
      </w:r>
      <w:proofErr w:type="spellEnd"/>
      <w:r w:rsidRPr="00306FB1">
        <w:rPr>
          <w:rFonts w:ascii="Arial" w:hAnsi="Arial" w:cs="Arial"/>
          <w:sz w:val="20"/>
          <w:szCs w:val="20"/>
        </w:rPr>
        <w:t xml:space="preserve"> – koszty zakupu w % od M; Z- zysk w % od R, S, </w:t>
      </w:r>
      <w:proofErr w:type="spellStart"/>
      <w:r w:rsidRPr="00306FB1">
        <w:rPr>
          <w:rFonts w:ascii="Arial" w:hAnsi="Arial" w:cs="Arial"/>
          <w:sz w:val="20"/>
          <w:szCs w:val="20"/>
        </w:rPr>
        <w:t>Kp</w:t>
      </w:r>
      <w:proofErr w:type="spellEnd"/>
      <w:r w:rsidRPr="00306FB1">
        <w:rPr>
          <w:rFonts w:ascii="Arial" w:hAnsi="Arial" w:cs="Arial"/>
          <w:sz w:val="20"/>
          <w:szCs w:val="20"/>
        </w:rPr>
        <w:t>).</w:t>
      </w:r>
    </w:p>
    <w:p w14:paraId="39EA1A3E" w14:textId="77777777" w:rsidR="00306FB1" w:rsidRPr="00306FB1" w:rsidRDefault="00306FB1" w:rsidP="00306FB1">
      <w:pPr>
        <w:widowControl/>
        <w:numPr>
          <w:ilvl w:val="0"/>
          <w:numId w:val="8"/>
        </w:numPr>
        <w:suppressAutoHyphens w:val="0"/>
        <w:autoSpaceDE w:val="0"/>
        <w:autoSpaceDN w:val="0"/>
        <w:adjustRightInd/>
        <w:spacing w:after="0" w:line="360" w:lineRule="auto"/>
        <w:ind w:left="426" w:hanging="426"/>
        <w:contextualSpacing/>
        <w:textAlignment w:val="auto"/>
        <w:rPr>
          <w:rFonts w:ascii="Arial" w:hAnsi="Arial" w:cs="Arial"/>
          <w:sz w:val="20"/>
          <w:szCs w:val="20"/>
        </w:rPr>
      </w:pPr>
      <w:bookmarkStart w:id="1" w:name="_Hlk90138693"/>
      <w:r w:rsidRPr="00306FB1">
        <w:rPr>
          <w:rFonts w:ascii="Arial" w:hAnsi="Arial" w:cs="Arial"/>
          <w:sz w:val="20"/>
          <w:szCs w:val="20"/>
        </w:rPr>
        <w:t>Kosztorys, o którym mowa w ust. 6 służy do obliczenia należnego wynagrodzenia wykonawcy w szczególności w przypadku:</w:t>
      </w:r>
    </w:p>
    <w:p w14:paraId="64FD90D1" w14:textId="77777777" w:rsidR="00306FB1" w:rsidRPr="00306FB1" w:rsidRDefault="00306FB1" w:rsidP="00306FB1">
      <w:pPr>
        <w:widowControl/>
        <w:numPr>
          <w:ilvl w:val="0"/>
          <w:numId w:val="4"/>
        </w:numPr>
        <w:suppressAutoHyphens w:val="0"/>
        <w:autoSpaceDE w:val="0"/>
        <w:autoSpaceDN w:val="0"/>
        <w:adjustRightInd/>
        <w:spacing w:after="0" w:line="360" w:lineRule="auto"/>
        <w:ind w:left="709" w:hanging="283"/>
        <w:contextualSpacing/>
        <w:textAlignment w:val="auto"/>
        <w:rPr>
          <w:rFonts w:ascii="Arial" w:hAnsi="Arial" w:cs="Arial"/>
          <w:sz w:val="20"/>
          <w:szCs w:val="20"/>
        </w:rPr>
      </w:pPr>
      <w:r w:rsidRPr="00306FB1">
        <w:rPr>
          <w:rFonts w:ascii="Arial" w:hAnsi="Arial" w:cs="Arial"/>
          <w:sz w:val="20"/>
          <w:szCs w:val="20"/>
        </w:rPr>
        <w:t xml:space="preserve">odstąpienia od umowy, </w:t>
      </w:r>
    </w:p>
    <w:p w14:paraId="6EA98906" w14:textId="77777777" w:rsidR="00306FB1" w:rsidRPr="00306FB1" w:rsidRDefault="00306FB1" w:rsidP="00306FB1">
      <w:pPr>
        <w:widowControl/>
        <w:numPr>
          <w:ilvl w:val="0"/>
          <w:numId w:val="4"/>
        </w:numPr>
        <w:suppressAutoHyphens w:val="0"/>
        <w:autoSpaceDE w:val="0"/>
        <w:autoSpaceDN w:val="0"/>
        <w:adjustRightInd/>
        <w:spacing w:after="0" w:line="360" w:lineRule="auto"/>
        <w:ind w:left="709" w:hanging="283"/>
        <w:contextualSpacing/>
        <w:textAlignment w:val="auto"/>
        <w:rPr>
          <w:rFonts w:ascii="Arial" w:hAnsi="Arial" w:cs="Arial"/>
          <w:sz w:val="20"/>
          <w:szCs w:val="20"/>
        </w:rPr>
      </w:pPr>
      <w:r w:rsidRPr="00306FB1">
        <w:rPr>
          <w:rFonts w:ascii="Arial" w:hAnsi="Arial" w:cs="Arial"/>
          <w:sz w:val="20"/>
          <w:szCs w:val="20"/>
        </w:rPr>
        <w:t xml:space="preserve">rezygnacji z wykonania części przedmiotu umowy - zgodnie z ust. 3, </w:t>
      </w:r>
    </w:p>
    <w:p w14:paraId="78FAA8FB" w14:textId="77777777" w:rsidR="00306FB1" w:rsidRPr="00306FB1" w:rsidRDefault="00306FB1" w:rsidP="00306FB1">
      <w:pPr>
        <w:widowControl/>
        <w:numPr>
          <w:ilvl w:val="0"/>
          <w:numId w:val="4"/>
        </w:numPr>
        <w:suppressAutoHyphens w:val="0"/>
        <w:autoSpaceDE w:val="0"/>
        <w:autoSpaceDN w:val="0"/>
        <w:adjustRightInd/>
        <w:spacing w:after="0" w:line="360" w:lineRule="auto"/>
        <w:ind w:left="709" w:hanging="283"/>
        <w:contextualSpacing/>
        <w:textAlignment w:val="auto"/>
        <w:rPr>
          <w:rFonts w:ascii="Arial" w:hAnsi="Arial" w:cs="Arial"/>
          <w:sz w:val="20"/>
          <w:szCs w:val="20"/>
        </w:rPr>
      </w:pPr>
      <w:r w:rsidRPr="00306FB1">
        <w:rPr>
          <w:rFonts w:ascii="Arial" w:hAnsi="Arial" w:cs="Arial"/>
          <w:sz w:val="20"/>
          <w:szCs w:val="20"/>
        </w:rPr>
        <w:t xml:space="preserve">zlecenia robót nieujętych w dokumentacji projektowej </w:t>
      </w:r>
      <w:r w:rsidRPr="00306FB1">
        <w:rPr>
          <w:rFonts w:ascii="Arial" w:hAnsi="Arial" w:cs="Arial"/>
          <w:iCs/>
          <w:color w:val="000000"/>
          <w:sz w:val="20"/>
          <w:szCs w:val="20"/>
        </w:rPr>
        <w:t xml:space="preserve">wskazanej w § 1 ust. 3 pkt 2 lub </w:t>
      </w:r>
      <w:proofErr w:type="spellStart"/>
      <w:r w:rsidRPr="00306FB1">
        <w:rPr>
          <w:rFonts w:ascii="Arial" w:hAnsi="Arial" w:cs="Arial"/>
          <w:iCs/>
          <w:color w:val="000000"/>
          <w:sz w:val="20"/>
          <w:szCs w:val="20"/>
        </w:rPr>
        <w:t>STWiORB</w:t>
      </w:r>
      <w:proofErr w:type="spellEnd"/>
      <w:r w:rsidRPr="00306FB1">
        <w:rPr>
          <w:rFonts w:ascii="Arial" w:hAnsi="Arial" w:cs="Arial"/>
          <w:sz w:val="20"/>
          <w:szCs w:val="20"/>
        </w:rPr>
        <w:t xml:space="preserve"> - zgodnie z ust, 4; </w:t>
      </w:r>
    </w:p>
    <w:p w14:paraId="4331A47D" w14:textId="77777777" w:rsidR="00306FB1" w:rsidRPr="00306FB1" w:rsidRDefault="00306FB1" w:rsidP="00306FB1">
      <w:pPr>
        <w:widowControl/>
        <w:numPr>
          <w:ilvl w:val="0"/>
          <w:numId w:val="4"/>
        </w:numPr>
        <w:suppressAutoHyphens w:val="0"/>
        <w:autoSpaceDE w:val="0"/>
        <w:autoSpaceDN w:val="0"/>
        <w:adjustRightInd/>
        <w:spacing w:after="0" w:line="360" w:lineRule="auto"/>
        <w:ind w:left="709" w:hanging="283"/>
        <w:contextualSpacing/>
        <w:textAlignment w:val="auto"/>
        <w:rPr>
          <w:rFonts w:ascii="Arial" w:hAnsi="Arial" w:cs="Arial"/>
          <w:sz w:val="20"/>
          <w:szCs w:val="20"/>
        </w:rPr>
      </w:pPr>
      <w:r w:rsidRPr="00306FB1">
        <w:rPr>
          <w:rFonts w:ascii="Arial" w:hAnsi="Arial" w:cs="Arial"/>
          <w:sz w:val="20"/>
          <w:szCs w:val="20"/>
        </w:rPr>
        <w:t>robót zamiennych (wystąpienia równolegle sytuacji określonej w ust. 3 i 4).</w:t>
      </w:r>
    </w:p>
    <w:bookmarkEnd w:id="1"/>
    <w:p w14:paraId="62801A43" w14:textId="77777777" w:rsidR="00306FB1" w:rsidRPr="00306FB1" w:rsidRDefault="00306FB1" w:rsidP="00306FB1">
      <w:pPr>
        <w:widowControl/>
        <w:numPr>
          <w:ilvl w:val="0"/>
          <w:numId w:val="6"/>
        </w:numPr>
        <w:suppressAutoHyphens w:val="0"/>
        <w:autoSpaceDE w:val="0"/>
        <w:autoSpaceDN w:val="0"/>
        <w:spacing w:after="0" w:line="360" w:lineRule="auto"/>
        <w:ind w:left="426"/>
        <w:contextualSpacing/>
        <w:textAlignment w:val="auto"/>
        <w:rPr>
          <w:rFonts w:ascii="Arial" w:hAnsi="Arial" w:cs="Arial"/>
          <w:color w:val="000000"/>
          <w:sz w:val="20"/>
          <w:szCs w:val="20"/>
        </w:rPr>
      </w:pPr>
      <w:r w:rsidRPr="00306FB1">
        <w:rPr>
          <w:rFonts w:ascii="Arial" w:hAnsi="Arial" w:cs="Arial"/>
          <w:color w:val="000000"/>
          <w:sz w:val="20"/>
          <w:szCs w:val="20"/>
        </w:rPr>
        <w:t xml:space="preserve">Kosztorys, </w:t>
      </w:r>
      <w:r w:rsidRPr="00306FB1">
        <w:rPr>
          <w:rFonts w:ascii="Arial" w:hAnsi="Arial" w:cs="Arial"/>
          <w:sz w:val="20"/>
          <w:szCs w:val="20"/>
        </w:rPr>
        <w:t>o którym mowa w ust. 6, wskazuje sposób kalkulacji wynagrodz</w:t>
      </w:r>
      <w:r w:rsidRPr="00306FB1">
        <w:rPr>
          <w:rFonts w:ascii="Arial" w:hAnsi="Arial" w:cs="Arial"/>
          <w:color w:val="000000"/>
          <w:sz w:val="20"/>
          <w:szCs w:val="20"/>
        </w:rPr>
        <w:t>enia ryczałtowego (uwzględniający wszystkie przewidziane przedmiotem zamówienia branże).</w:t>
      </w:r>
    </w:p>
    <w:p w14:paraId="677C67C9" w14:textId="77777777" w:rsidR="00306FB1" w:rsidRPr="00306FB1" w:rsidRDefault="00306FB1" w:rsidP="00306FB1">
      <w:pPr>
        <w:widowControl/>
        <w:numPr>
          <w:ilvl w:val="0"/>
          <w:numId w:val="6"/>
        </w:numPr>
        <w:tabs>
          <w:tab w:val="left" w:pos="426"/>
        </w:tabs>
        <w:suppressAutoHyphens w:val="0"/>
        <w:autoSpaceDE w:val="0"/>
        <w:autoSpaceDN w:val="0"/>
        <w:spacing w:after="0" w:line="360" w:lineRule="auto"/>
        <w:ind w:left="426" w:hanging="426"/>
        <w:contextualSpacing/>
        <w:textAlignment w:val="auto"/>
        <w:rPr>
          <w:rFonts w:ascii="Arial" w:hAnsi="Arial" w:cs="Arial"/>
          <w:color w:val="000000"/>
          <w:sz w:val="20"/>
          <w:szCs w:val="20"/>
        </w:rPr>
      </w:pPr>
      <w:r w:rsidRPr="00306FB1">
        <w:rPr>
          <w:rFonts w:ascii="Arial" w:hAnsi="Arial" w:cs="Arial"/>
          <w:color w:val="000000"/>
          <w:sz w:val="20"/>
          <w:szCs w:val="20"/>
        </w:rPr>
        <w:t xml:space="preserve">Kosztorys, o których mowa w ust. 6, należy wykonać jako </w:t>
      </w:r>
      <w:r w:rsidRPr="00306FB1">
        <w:rPr>
          <w:rFonts w:ascii="Arial" w:hAnsi="Arial" w:cs="Arial"/>
          <w:sz w:val="20"/>
          <w:szCs w:val="20"/>
        </w:rPr>
        <w:t>kosztorys szczegółowy lub uproszczony zgodnie</w:t>
      </w:r>
      <w:r w:rsidRPr="00306FB1">
        <w:rPr>
          <w:rFonts w:ascii="Arial" w:hAnsi="Arial" w:cs="Arial"/>
          <w:color w:val="000000"/>
          <w:sz w:val="20"/>
          <w:szCs w:val="20"/>
        </w:rPr>
        <w:t xml:space="preserve"> z rozporządzeniem Ministra Rozwoju i Technologii z dnia 20.12.2021r. w sprawie określenia metod i podstaw sporządzania kosztorysu inwestorskiego, obliczania planowanych kosztów prac projektowych oraz planowanych kosztów robót budowlanych określonych w programie funkcjonalno-użytkowym (Dz. U. z 2021 roku, poz. 2458).</w:t>
      </w:r>
    </w:p>
    <w:p w14:paraId="2AA675FE" w14:textId="77777777" w:rsidR="00306FB1" w:rsidRPr="00306FB1" w:rsidRDefault="00306FB1" w:rsidP="00306FB1">
      <w:pPr>
        <w:widowControl/>
        <w:numPr>
          <w:ilvl w:val="0"/>
          <w:numId w:val="6"/>
        </w:numPr>
        <w:suppressAutoHyphens w:val="0"/>
        <w:autoSpaceDE w:val="0"/>
        <w:autoSpaceDN w:val="0"/>
        <w:spacing w:after="0" w:line="360" w:lineRule="auto"/>
        <w:ind w:left="426" w:hanging="426"/>
        <w:contextualSpacing/>
        <w:textAlignment w:val="auto"/>
        <w:rPr>
          <w:rFonts w:ascii="Arial" w:eastAsia="Calibri" w:hAnsi="Arial" w:cs="Arial"/>
          <w:color w:val="000000"/>
          <w:sz w:val="20"/>
          <w:szCs w:val="20"/>
          <w:lang w:eastAsia="pl-PL"/>
        </w:rPr>
      </w:pPr>
      <w:r w:rsidRPr="00306FB1">
        <w:rPr>
          <w:rFonts w:ascii="Arial" w:eastAsia="Calibri" w:hAnsi="Arial" w:cs="Arial"/>
          <w:color w:val="000000"/>
          <w:sz w:val="20"/>
          <w:szCs w:val="20"/>
          <w:lang w:eastAsia="pl-PL"/>
        </w:rPr>
        <w:t xml:space="preserve">W przypadku, gdyby ceny robót dodatkowych określonych w ust. 7 pkt 3) nie były </w:t>
      </w:r>
      <w:r w:rsidRPr="00306FB1">
        <w:rPr>
          <w:rFonts w:ascii="Arial" w:eastAsia="Calibri" w:hAnsi="Arial" w:cs="Arial"/>
          <w:sz w:val="20"/>
          <w:szCs w:val="20"/>
          <w:lang w:eastAsia="pl-PL"/>
        </w:rPr>
        <w:t>objęte kosztorysem,</w:t>
      </w:r>
      <w:r w:rsidRPr="00306FB1">
        <w:rPr>
          <w:rFonts w:ascii="Arial" w:eastAsia="Calibri" w:hAnsi="Arial" w:cs="Arial"/>
          <w:color w:val="000000"/>
          <w:sz w:val="20"/>
          <w:szCs w:val="20"/>
          <w:lang w:eastAsia="pl-PL"/>
        </w:rPr>
        <w:t xml:space="preserve"> o którym mowa w ust. 6 przy rozliczeniu obowiązywać będą następujące zasady:</w:t>
      </w:r>
    </w:p>
    <w:p w14:paraId="4F09614C" w14:textId="77777777" w:rsidR="00306FB1" w:rsidRPr="00306FB1" w:rsidRDefault="00306FB1" w:rsidP="00306FB1">
      <w:pPr>
        <w:widowControl/>
        <w:numPr>
          <w:ilvl w:val="2"/>
          <w:numId w:val="5"/>
        </w:numPr>
        <w:suppressAutoHyphens w:val="0"/>
        <w:autoSpaceDE w:val="0"/>
        <w:autoSpaceDN w:val="0"/>
        <w:spacing w:after="0" w:line="360" w:lineRule="auto"/>
        <w:ind w:left="709" w:hanging="283"/>
        <w:contextualSpacing/>
        <w:textAlignment w:val="auto"/>
        <w:rPr>
          <w:rFonts w:ascii="Arial" w:eastAsia="Verdana" w:hAnsi="Arial" w:cs="Arial"/>
          <w:color w:val="000000"/>
          <w:sz w:val="20"/>
          <w:szCs w:val="20"/>
          <w:lang w:eastAsia="pl-PL"/>
        </w:rPr>
      </w:pPr>
      <w:r w:rsidRPr="00306FB1">
        <w:rPr>
          <w:rFonts w:ascii="Arial" w:eastAsia="Calibri" w:hAnsi="Arial" w:cs="Arial"/>
          <w:color w:val="000000"/>
          <w:sz w:val="20"/>
          <w:szCs w:val="20"/>
          <w:lang w:eastAsia="pl-PL"/>
        </w:rPr>
        <w:t xml:space="preserve">roboty dodatkowe zostaną rozliczone w oparciu o kosztorysy sporządzone przez Wykonawcę </w:t>
      </w:r>
      <w:r w:rsidRPr="00306FB1">
        <w:rPr>
          <w:rFonts w:ascii="Arial" w:eastAsia="Verdana" w:hAnsi="Arial" w:cs="Arial"/>
          <w:color w:val="000000"/>
          <w:sz w:val="20"/>
          <w:szCs w:val="20"/>
          <w:lang w:eastAsia="pl-PL"/>
        </w:rPr>
        <w:t xml:space="preserve">metodą szczegółową lub uproszczoną, sporządzone na podstawie potwierdzonego przez Inspektora Nadzoru obmiaru robót oraz według danych wyjściowych do kosztorysowania </w:t>
      </w:r>
      <w:r w:rsidRPr="00306FB1">
        <w:rPr>
          <w:rFonts w:ascii="Arial" w:eastAsia="Verdana" w:hAnsi="Arial" w:cs="Arial"/>
          <w:color w:val="000000"/>
          <w:sz w:val="20"/>
          <w:szCs w:val="20"/>
          <w:lang w:eastAsia="pl-PL"/>
        </w:rPr>
        <w:lastRenderedPageBreak/>
        <w:t>(Stawka roboczogodziny, Koszty zakupu materiałów (</w:t>
      </w:r>
      <w:proofErr w:type="spellStart"/>
      <w:r w:rsidRPr="00306FB1">
        <w:rPr>
          <w:rFonts w:ascii="Arial" w:eastAsia="Verdana" w:hAnsi="Arial" w:cs="Arial"/>
          <w:color w:val="000000"/>
          <w:sz w:val="20"/>
          <w:szCs w:val="20"/>
          <w:lang w:eastAsia="pl-PL"/>
        </w:rPr>
        <w:t>Kz</w:t>
      </w:r>
      <w:proofErr w:type="spellEnd"/>
      <w:r w:rsidRPr="00306FB1">
        <w:rPr>
          <w:rFonts w:ascii="Arial" w:eastAsia="Verdana" w:hAnsi="Arial" w:cs="Arial"/>
          <w:color w:val="000000"/>
          <w:sz w:val="20"/>
          <w:szCs w:val="20"/>
          <w:lang w:eastAsia="pl-PL"/>
        </w:rPr>
        <w:t>), Koszty pośrednie od R+S (</w:t>
      </w:r>
      <w:proofErr w:type="spellStart"/>
      <w:r w:rsidRPr="00306FB1">
        <w:rPr>
          <w:rFonts w:ascii="Arial" w:eastAsia="Verdana" w:hAnsi="Arial" w:cs="Arial"/>
          <w:color w:val="000000"/>
          <w:sz w:val="20"/>
          <w:szCs w:val="20"/>
          <w:lang w:eastAsia="pl-PL"/>
        </w:rPr>
        <w:t>Kp</w:t>
      </w:r>
      <w:proofErr w:type="spellEnd"/>
      <w:r w:rsidRPr="00306FB1">
        <w:rPr>
          <w:rFonts w:ascii="Arial" w:eastAsia="Verdana" w:hAnsi="Arial" w:cs="Arial"/>
          <w:color w:val="000000"/>
          <w:sz w:val="20"/>
          <w:szCs w:val="20"/>
          <w:lang w:eastAsia="pl-PL"/>
        </w:rPr>
        <w:t xml:space="preserve">), Zysk od </w:t>
      </w:r>
      <w:proofErr w:type="spellStart"/>
      <w:r w:rsidRPr="00306FB1">
        <w:rPr>
          <w:rFonts w:ascii="Arial" w:eastAsia="Verdana" w:hAnsi="Arial" w:cs="Arial"/>
          <w:color w:val="000000"/>
          <w:sz w:val="20"/>
          <w:szCs w:val="20"/>
          <w:lang w:eastAsia="pl-PL"/>
        </w:rPr>
        <w:t>R+S+Kp</w:t>
      </w:r>
      <w:proofErr w:type="spellEnd"/>
      <w:r w:rsidRPr="00306FB1">
        <w:rPr>
          <w:rFonts w:ascii="Arial" w:eastAsia="Verdana" w:hAnsi="Arial" w:cs="Arial"/>
          <w:color w:val="000000"/>
          <w:sz w:val="20"/>
          <w:szCs w:val="20"/>
          <w:lang w:eastAsia="pl-PL"/>
        </w:rPr>
        <w:t>), jak w kosztorysie, o którym mowa w ust. 6;</w:t>
      </w:r>
    </w:p>
    <w:p w14:paraId="35E67A26" w14:textId="77777777" w:rsidR="00306FB1" w:rsidRPr="00306FB1" w:rsidRDefault="00306FB1" w:rsidP="00306FB1">
      <w:pPr>
        <w:widowControl/>
        <w:numPr>
          <w:ilvl w:val="2"/>
          <w:numId w:val="5"/>
        </w:numPr>
        <w:suppressAutoHyphens w:val="0"/>
        <w:autoSpaceDE w:val="0"/>
        <w:autoSpaceDN w:val="0"/>
        <w:spacing w:after="0" w:line="360" w:lineRule="auto"/>
        <w:ind w:left="709" w:hanging="283"/>
        <w:contextualSpacing/>
        <w:textAlignment w:val="auto"/>
        <w:rPr>
          <w:rFonts w:ascii="Arial" w:eastAsia="Verdana" w:hAnsi="Arial" w:cs="Arial"/>
          <w:color w:val="000000"/>
          <w:sz w:val="20"/>
          <w:szCs w:val="20"/>
          <w:lang w:eastAsia="pl-PL"/>
        </w:rPr>
      </w:pPr>
      <w:r w:rsidRPr="00306FB1">
        <w:rPr>
          <w:rFonts w:ascii="Arial" w:eastAsia="Verdana" w:hAnsi="Arial" w:cs="Arial"/>
          <w:color w:val="000000"/>
          <w:sz w:val="20"/>
          <w:szCs w:val="20"/>
          <w:lang w:eastAsia="pl-PL"/>
        </w:rPr>
        <w:t xml:space="preserve">ceny materiałów będą przyjmowane według ceny z faktury zakupu (cena po upuście, jeżeli taka na fakturze występuje) jednak w wysokości nie wyższej niż 90% średniej ceny materiału z aktualnego w dniu rozliczenia wydawnictwa </w:t>
      </w:r>
      <w:proofErr w:type="spellStart"/>
      <w:r w:rsidRPr="00306FB1">
        <w:rPr>
          <w:rFonts w:ascii="Arial" w:eastAsia="Verdana" w:hAnsi="Arial" w:cs="Arial"/>
          <w:color w:val="000000"/>
          <w:sz w:val="20"/>
          <w:szCs w:val="20"/>
          <w:lang w:eastAsia="pl-PL"/>
        </w:rPr>
        <w:t>Sekocenbud</w:t>
      </w:r>
      <w:proofErr w:type="spellEnd"/>
      <w:r w:rsidRPr="00306FB1">
        <w:rPr>
          <w:rFonts w:ascii="Arial" w:eastAsia="Verdana" w:hAnsi="Arial" w:cs="Arial"/>
          <w:color w:val="000000"/>
          <w:sz w:val="20"/>
          <w:szCs w:val="20"/>
          <w:lang w:eastAsia="pl-PL"/>
        </w:rPr>
        <w:t xml:space="preserve"> region wielkopolski +% </w:t>
      </w:r>
      <w:proofErr w:type="spellStart"/>
      <w:r w:rsidRPr="00306FB1">
        <w:rPr>
          <w:rFonts w:ascii="Arial" w:eastAsia="Verdana" w:hAnsi="Arial" w:cs="Arial"/>
          <w:color w:val="000000"/>
          <w:sz w:val="20"/>
          <w:szCs w:val="20"/>
          <w:lang w:eastAsia="pl-PL"/>
        </w:rPr>
        <w:t>Kzj.w</w:t>
      </w:r>
      <w:proofErr w:type="spellEnd"/>
      <w:r w:rsidRPr="00306FB1">
        <w:rPr>
          <w:rFonts w:ascii="Arial" w:eastAsia="Verdana" w:hAnsi="Arial" w:cs="Arial"/>
          <w:color w:val="000000"/>
          <w:sz w:val="20"/>
          <w:szCs w:val="20"/>
          <w:lang w:eastAsia="pl-PL"/>
        </w:rPr>
        <w:t xml:space="preserve">.; </w:t>
      </w:r>
    </w:p>
    <w:p w14:paraId="65E8DFF7" w14:textId="77777777" w:rsidR="00306FB1" w:rsidRPr="00306FB1" w:rsidRDefault="00306FB1" w:rsidP="00306FB1">
      <w:pPr>
        <w:widowControl/>
        <w:numPr>
          <w:ilvl w:val="2"/>
          <w:numId w:val="5"/>
        </w:numPr>
        <w:suppressAutoHyphens w:val="0"/>
        <w:autoSpaceDE w:val="0"/>
        <w:autoSpaceDN w:val="0"/>
        <w:spacing w:after="0" w:line="360" w:lineRule="auto"/>
        <w:ind w:left="709" w:hanging="283"/>
        <w:contextualSpacing/>
        <w:textAlignment w:val="auto"/>
        <w:rPr>
          <w:rFonts w:ascii="Arial" w:eastAsia="Verdana" w:hAnsi="Arial" w:cs="Arial"/>
          <w:color w:val="000000"/>
          <w:sz w:val="20"/>
          <w:szCs w:val="20"/>
          <w:lang w:eastAsia="pl-PL"/>
        </w:rPr>
      </w:pPr>
      <w:r w:rsidRPr="00306FB1">
        <w:rPr>
          <w:rFonts w:ascii="Arial" w:eastAsia="Verdana" w:hAnsi="Arial" w:cs="Arial"/>
          <w:color w:val="000000"/>
          <w:sz w:val="20"/>
          <w:szCs w:val="20"/>
          <w:lang w:eastAsia="pl-PL"/>
        </w:rPr>
        <w:t xml:space="preserve">ceny pracy sprzętu będą przyjmowane według ceny z faktury zakupu (cena po upuście, jeżeli taka na fakturze występuje) jednak w wysokości nie wyższej niż 90% średniej ceny pracy sprzętu z aktualnego w dniu rozliczenia wydawnictwa </w:t>
      </w:r>
      <w:proofErr w:type="spellStart"/>
      <w:r w:rsidRPr="00306FB1">
        <w:rPr>
          <w:rFonts w:ascii="Arial" w:eastAsia="Verdana" w:hAnsi="Arial" w:cs="Arial"/>
          <w:color w:val="000000"/>
          <w:sz w:val="20"/>
          <w:szCs w:val="20"/>
          <w:lang w:eastAsia="pl-PL"/>
        </w:rPr>
        <w:t>Sekocenbud</w:t>
      </w:r>
      <w:proofErr w:type="spellEnd"/>
      <w:r w:rsidRPr="00306FB1">
        <w:rPr>
          <w:rFonts w:ascii="Arial" w:eastAsia="Verdana" w:hAnsi="Arial" w:cs="Arial"/>
          <w:color w:val="000000"/>
          <w:sz w:val="20"/>
          <w:szCs w:val="20"/>
          <w:lang w:eastAsia="pl-PL"/>
        </w:rPr>
        <w:t xml:space="preserve"> region wielkopolski +% </w:t>
      </w:r>
      <w:proofErr w:type="spellStart"/>
      <w:r w:rsidRPr="00306FB1">
        <w:rPr>
          <w:rFonts w:ascii="Arial" w:eastAsia="Verdana" w:hAnsi="Arial" w:cs="Arial"/>
          <w:color w:val="000000"/>
          <w:sz w:val="20"/>
          <w:szCs w:val="20"/>
          <w:lang w:eastAsia="pl-PL"/>
        </w:rPr>
        <w:t>Kzj.w</w:t>
      </w:r>
      <w:proofErr w:type="spellEnd"/>
      <w:r w:rsidRPr="00306FB1">
        <w:rPr>
          <w:rFonts w:ascii="Arial" w:eastAsia="Verdana" w:hAnsi="Arial" w:cs="Arial"/>
          <w:color w:val="000000"/>
          <w:sz w:val="20"/>
          <w:szCs w:val="20"/>
          <w:lang w:eastAsia="pl-PL"/>
        </w:rPr>
        <w:t xml:space="preserve">.; </w:t>
      </w:r>
    </w:p>
    <w:p w14:paraId="31E4F09B" w14:textId="77777777" w:rsidR="00306FB1" w:rsidRPr="00306FB1" w:rsidRDefault="00306FB1" w:rsidP="00306FB1">
      <w:pPr>
        <w:widowControl/>
        <w:numPr>
          <w:ilvl w:val="2"/>
          <w:numId w:val="5"/>
        </w:numPr>
        <w:suppressAutoHyphens w:val="0"/>
        <w:autoSpaceDE w:val="0"/>
        <w:autoSpaceDN w:val="0"/>
        <w:spacing w:after="0" w:line="360" w:lineRule="auto"/>
        <w:ind w:left="709" w:hanging="283"/>
        <w:contextualSpacing/>
        <w:textAlignment w:val="auto"/>
        <w:rPr>
          <w:rFonts w:ascii="Arial" w:eastAsia="Verdana" w:hAnsi="Arial" w:cs="Arial"/>
          <w:color w:val="000000"/>
          <w:sz w:val="20"/>
          <w:szCs w:val="20"/>
          <w:lang w:eastAsia="pl-PL"/>
        </w:rPr>
      </w:pPr>
      <w:r w:rsidRPr="00306FB1">
        <w:rPr>
          <w:rFonts w:ascii="Arial" w:eastAsia="Calibri" w:hAnsi="Arial" w:cs="Arial"/>
          <w:color w:val="000000"/>
          <w:sz w:val="20"/>
          <w:szCs w:val="20"/>
          <w:shd w:val="clear" w:color="auto" w:fill="FFFFFF"/>
          <w:lang w:eastAsia="pl-PL"/>
        </w:rPr>
        <w:t xml:space="preserve"> w przypadku braku wyceny danego elementu roboty w kosztorysie, o którym mowa w ust. 6 oraz w wydawnictwie </w:t>
      </w:r>
      <w:proofErr w:type="spellStart"/>
      <w:r w:rsidRPr="00306FB1">
        <w:rPr>
          <w:rFonts w:ascii="Arial" w:eastAsia="Calibri" w:hAnsi="Arial" w:cs="Arial"/>
          <w:color w:val="000000"/>
          <w:sz w:val="20"/>
          <w:szCs w:val="20"/>
          <w:shd w:val="clear" w:color="auto" w:fill="FFFFFF"/>
          <w:lang w:eastAsia="pl-PL"/>
        </w:rPr>
        <w:t>Sekocenbud</w:t>
      </w:r>
      <w:proofErr w:type="spellEnd"/>
      <w:r w:rsidRPr="00306FB1">
        <w:rPr>
          <w:rFonts w:ascii="Arial" w:eastAsia="Calibri" w:hAnsi="Arial" w:cs="Arial"/>
          <w:color w:val="000000"/>
          <w:sz w:val="20"/>
          <w:szCs w:val="20"/>
          <w:shd w:val="clear" w:color="auto" w:fill="FFFFFF"/>
          <w:lang w:eastAsia="pl-PL"/>
        </w:rPr>
        <w:t xml:space="preserve"> </w:t>
      </w:r>
      <w:r w:rsidRPr="00306FB1">
        <w:rPr>
          <w:rFonts w:ascii="Arial" w:eastAsia="Verdana" w:hAnsi="Arial" w:cs="Arial"/>
          <w:color w:val="000000"/>
          <w:sz w:val="20"/>
          <w:szCs w:val="20"/>
          <w:lang w:eastAsia="pl-PL"/>
        </w:rPr>
        <w:t xml:space="preserve">region wielkopolski </w:t>
      </w:r>
      <w:r w:rsidRPr="00306FB1">
        <w:rPr>
          <w:rFonts w:ascii="Arial" w:eastAsia="Calibri" w:hAnsi="Arial" w:cs="Arial"/>
          <w:color w:val="000000"/>
          <w:sz w:val="20"/>
          <w:szCs w:val="20"/>
          <w:shd w:val="clear" w:color="auto" w:fill="FFFFFF"/>
          <w:lang w:eastAsia="pl-PL"/>
        </w:rPr>
        <w:t>zastosowanie znajdzie wycena własna wykonawcy po jej akceptacji przez Inspektora nadzoru i wykazaniu przez wykonawcę, że wycena ta jest wyceną nie wyższą od średnich cen rynkowych na podstawie minimum trzech wycen wykonawców/dostawców/producentów</w:t>
      </w:r>
      <w:r w:rsidRPr="00306FB1">
        <w:rPr>
          <w:rFonts w:ascii="Arial" w:eastAsia="Verdana" w:hAnsi="Arial" w:cs="Arial"/>
          <w:color w:val="000000"/>
          <w:sz w:val="20"/>
          <w:szCs w:val="20"/>
          <w:lang w:eastAsia="pl-PL"/>
        </w:rPr>
        <w:t>.</w:t>
      </w:r>
    </w:p>
    <w:p w14:paraId="36EF3709" w14:textId="77777777" w:rsidR="00306FB1" w:rsidRPr="00306FB1" w:rsidRDefault="00306FB1" w:rsidP="00306FB1">
      <w:pPr>
        <w:widowControl/>
        <w:numPr>
          <w:ilvl w:val="0"/>
          <w:numId w:val="6"/>
        </w:numPr>
        <w:suppressAutoHyphens w:val="0"/>
        <w:autoSpaceDE w:val="0"/>
        <w:autoSpaceDN w:val="0"/>
        <w:spacing w:after="0" w:line="360" w:lineRule="auto"/>
        <w:ind w:left="426"/>
        <w:contextualSpacing/>
        <w:textAlignment w:val="auto"/>
        <w:rPr>
          <w:rFonts w:ascii="Arial" w:eastAsia="Calibri" w:hAnsi="Arial" w:cs="Arial"/>
          <w:sz w:val="20"/>
          <w:szCs w:val="20"/>
          <w:lang w:eastAsia="pl-PL"/>
        </w:rPr>
      </w:pPr>
      <w:r w:rsidRPr="00306FB1">
        <w:rPr>
          <w:rFonts w:ascii="Arial" w:eastAsia="Calibri" w:hAnsi="Arial" w:cs="Arial"/>
          <w:sz w:val="20"/>
          <w:szCs w:val="20"/>
          <w:lang w:eastAsia="pl-PL"/>
        </w:rPr>
        <w:t xml:space="preserve">Rozpoczęcie wykonywania robót, o których mowa w ust. 4 może nastąpić jedynie na podstawie protokołu konieczności, potwierdzonego pisemnie przez Inspektora nadzoru, i samego Zamawiającego oraz zawarciu stosownej zmiany do umowy. </w:t>
      </w:r>
    </w:p>
    <w:p w14:paraId="121F2E1D" w14:textId="77777777" w:rsidR="00306FB1" w:rsidRPr="00306FB1" w:rsidRDefault="00306FB1" w:rsidP="00306FB1">
      <w:pPr>
        <w:widowControl/>
        <w:numPr>
          <w:ilvl w:val="0"/>
          <w:numId w:val="6"/>
        </w:numPr>
        <w:suppressAutoHyphens w:val="0"/>
        <w:autoSpaceDE w:val="0"/>
        <w:autoSpaceDN w:val="0"/>
        <w:spacing w:after="0" w:line="360" w:lineRule="auto"/>
        <w:ind w:left="426"/>
        <w:contextualSpacing/>
        <w:textAlignment w:val="auto"/>
        <w:rPr>
          <w:rFonts w:ascii="Arial" w:eastAsia="Calibri" w:hAnsi="Arial" w:cs="Arial"/>
          <w:sz w:val="20"/>
          <w:szCs w:val="20"/>
          <w:lang w:eastAsia="pl-PL"/>
        </w:rPr>
      </w:pPr>
      <w:r w:rsidRPr="00306FB1">
        <w:rPr>
          <w:rFonts w:ascii="Arial" w:eastAsia="Calibri" w:hAnsi="Arial" w:cs="Arial"/>
          <w:color w:val="000000"/>
          <w:sz w:val="20"/>
          <w:szCs w:val="20"/>
          <w:lang w:eastAsia="pl-PL"/>
        </w:rPr>
        <w:t xml:space="preserve">Bez uprzedniej zgody Zamawiającego mogą być wykonywane jedynie prace niezbędne ze względu na bezpieczeństwo lub konieczność zapobieżenia awarii. </w:t>
      </w:r>
      <w:bookmarkStart w:id="2" w:name="_Hlk63065414"/>
    </w:p>
    <w:p w14:paraId="5138B9D8" w14:textId="77777777" w:rsidR="00306FB1" w:rsidRPr="00306FB1" w:rsidRDefault="00306FB1" w:rsidP="00306FB1">
      <w:pPr>
        <w:widowControl/>
        <w:suppressAutoHyphens w:val="0"/>
        <w:autoSpaceDE w:val="0"/>
        <w:autoSpaceDN w:val="0"/>
        <w:spacing w:after="0" w:line="360" w:lineRule="auto"/>
        <w:ind w:left="426"/>
        <w:contextualSpacing/>
        <w:textAlignment w:val="auto"/>
        <w:rPr>
          <w:rFonts w:ascii="Arial" w:eastAsia="Calibri" w:hAnsi="Arial" w:cs="Arial"/>
          <w:sz w:val="20"/>
          <w:szCs w:val="20"/>
          <w:lang w:eastAsia="pl-PL"/>
        </w:rPr>
      </w:pPr>
    </w:p>
    <w:p w14:paraId="083E6CDD" w14:textId="77777777" w:rsidR="00306FB1" w:rsidRPr="00306FB1" w:rsidRDefault="00306FB1" w:rsidP="00306FB1">
      <w:pPr>
        <w:overflowPunct w:val="0"/>
        <w:spacing w:after="0" w:line="360" w:lineRule="auto"/>
        <w:jc w:val="center"/>
        <w:textAlignment w:val="auto"/>
        <w:rPr>
          <w:rFonts w:ascii="Arial" w:hAnsi="Arial" w:cs="Arial"/>
          <w:b/>
          <w:color w:val="000000" w:themeColor="text1"/>
          <w:kern w:val="2"/>
          <w:sz w:val="20"/>
          <w:szCs w:val="20"/>
        </w:rPr>
      </w:pPr>
      <w:r w:rsidRPr="00306FB1">
        <w:rPr>
          <w:rFonts w:ascii="Arial" w:hAnsi="Arial" w:cs="Arial"/>
          <w:b/>
          <w:color w:val="000000" w:themeColor="text1"/>
          <w:kern w:val="2"/>
          <w:sz w:val="20"/>
          <w:szCs w:val="20"/>
        </w:rPr>
        <w:t>§ 4</w:t>
      </w:r>
    </w:p>
    <w:p w14:paraId="5DE30225" w14:textId="77777777" w:rsidR="00306FB1" w:rsidRPr="00306FB1" w:rsidRDefault="00306FB1" w:rsidP="00306FB1">
      <w:pPr>
        <w:overflowPunct w:val="0"/>
        <w:spacing w:after="0" w:line="360" w:lineRule="auto"/>
        <w:jc w:val="center"/>
        <w:textAlignment w:val="auto"/>
        <w:rPr>
          <w:rFonts w:ascii="Arial" w:hAnsi="Arial" w:cs="Arial"/>
          <w:b/>
          <w:color w:val="000000" w:themeColor="text1"/>
          <w:kern w:val="2"/>
          <w:sz w:val="20"/>
          <w:szCs w:val="20"/>
        </w:rPr>
      </w:pPr>
      <w:r w:rsidRPr="00306FB1">
        <w:rPr>
          <w:rFonts w:ascii="Arial" w:hAnsi="Arial" w:cs="Arial"/>
          <w:b/>
          <w:color w:val="000000" w:themeColor="text1"/>
          <w:kern w:val="2"/>
          <w:sz w:val="20"/>
          <w:szCs w:val="20"/>
        </w:rPr>
        <w:t>Zmiana wynagrodzenia dla umów zawieranych na okres dłuższy niż 12 miesięcy</w:t>
      </w:r>
    </w:p>
    <w:p w14:paraId="68D6378E" w14:textId="77777777" w:rsidR="00306FB1" w:rsidRPr="00306FB1" w:rsidRDefault="00306FB1" w:rsidP="00306FB1">
      <w:pPr>
        <w:widowControl/>
        <w:numPr>
          <w:ilvl w:val="1"/>
          <w:numId w:val="55"/>
        </w:numPr>
        <w:adjustRightInd/>
        <w:spacing w:after="0" w:line="360" w:lineRule="auto"/>
        <w:rPr>
          <w:rFonts w:ascii="Arial" w:eastAsia="Calibri" w:hAnsi="Arial" w:cs="Arial"/>
          <w:sz w:val="20"/>
          <w:szCs w:val="20"/>
          <w:lang w:eastAsia="pl-PL"/>
        </w:rPr>
      </w:pPr>
      <w:r w:rsidRPr="00306FB1">
        <w:rPr>
          <w:rFonts w:ascii="Arial" w:eastAsia="Calibri" w:hAnsi="Arial" w:cs="Arial"/>
          <w:sz w:val="20"/>
          <w:szCs w:val="20"/>
          <w:lang w:eastAsia="pl-PL"/>
        </w:rPr>
        <w:t xml:space="preserve">Zamawiający przewiduje zmianę wysokości wynagrodzenia należnego Wykonawcy, o którym mowa w § 3 ust. 1 w przypadkach określonych w art. 436 pkt 4 lit. b) </w:t>
      </w:r>
      <w:proofErr w:type="spellStart"/>
      <w:r w:rsidRPr="00306FB1">
        <w:rPr>
          <w:rFonts w:ascii="Arial" w:eastAsia="Calibri" w:hAnsi="Arial" w:cs="Arial"/>
          <w:sz w:val="20"/>
          <w:szCs w:val="20"/>
          <w:lang w:eastAsia="pl-PL"/>
        </w:rPr>
        <w:t>Pzp</w:t>
      </w:r>
      <w:proofErr w:type="spellEnd"/>
      <w:r w:rsidRPr="00306FB1">
        <w:rPr>
          <w:rFonts w:ascii="Arial" w:eastAsia="Calibri" w:hAnsi="Arial" w:cs="Arial"/>
          <w:sz w:val="20"/>
          <w:szCs w:val="20"/>
          <w:lang w:eastAsia="pl-PL"/>
        </w:rPr>
        <w:t>., tj. w przypadku zmiany:</w:t>
      </w:r>
    </w:p>
    <w:p w14:paraId="7D1E34EC" w14:textId="77777777" w:rsidR="00306FB1" w:rsidRPr="00306FB1" w:rsidRDefault="00306FB1" w:rsidP="00306FB1">
      <w:pPr>
        <w:widowControl/>
        <w:numPr>
          <w:ilvl w:val="0"/>
          <w:numId w:val="53"/>
        </w:numPr>
        <w:suppressAutoHyphens w:val="0"/>
        <w:adjustRightInd/>
        <w:spacing w:line="360" w:lineRule="auto"/>
        <w:contextualSpacing/>
        <w:jc w:val="left"/>
        <w:textAlignment w:val="auto"/>
        <w:rPr>
          <w:rFonts w:ascii="Arial" w:eastAsia="Calibri" w:hAnsi="Arial" w:cs="Arial"/>
          <w:sz w:val="20"/>
          <w:szCs w:val="20"/>
          <w:lang w:eastAsia="pl-PL"/>
        </w:rPr>
      </w:pPr>
      <w:r w:rsidRPr="00306FB1">
        <w:rPr>
          <w:rFonts w:ascii="Arial" w:eastAsia="Calibri" w:hAnsi="Arial" w:cs="Arial"/>
          <w:sz w:val="20"/>
          <w:szCs w:val="20"/>
          <w:lang w:eastAsia="pl-PL"/>
        </w:rPr>
        <w:t>stawki podatku od towarów i usług oraz podatku akcyzowego;</w:t>
      </w:r>
    </w:p>
    <w:p w14:paraId="0AE148FC" w14:textId="77777777" w:rsidR="00306FB1" w:rsidRPr="00306FB1" w:rsidRDefault="00306FB1" w:rsidP="00306FB1">
      <w:pPr>
        <w:widowControl/>
        <w:numPr>
          <w:ilvl w:val="0"/>
          <w:numId w:val="53"/>
        </w:numPr>
        <w:suppressAutoHyphens w:val="0"/>
        <w:adjustRightInd/>
        <w:spacing w:line="360" w:lineRule="auto"/>
        <w:contextualSpacing/>
        <w:jc w:val="left"/>
        <w:textAlignment w:val="auto"/>
        <w:rPr>
          <w:rFonts w:ascii="Arial" w:eastAsia="Calibri" w:hAnsi="Arial" w:cs="Arial"/>
          <w:sz w:val="20"/>
          <w:szCs w:val="20"/>
          <w:lang w:eastAsia="pl-PL"/>
        </w:rPr>
      </w:pPr>
      <w:r w:rsidRPr="00306FB1">
        <w:rPr>
          <w:rFonts w:ascii="Arial" w:eastAsia="Calibri" w:hAnsi="Arial" w:cs="Arial"/>
          <w:sz w:val="20"/>
          <w:szCs w:val="20"/>
          <w:lang w:eastAsia="pl-PL"/>
        </w:rPr>
        <w:t>wysokości minimalnego wynagrodzenia za pracę albo wysokości minimalnej stawki godzinowej ustalanych na podstawie ustawy z dnia 10 października 2002 r. o minimalnym wynagrodzeniu za pracę;</w:t>
      </w:r>
    </w:p>
    <w:p w14:paraId="7FB999C6" w14:textId="77777777" w:rsidR="00306FB1" w:rsidRPr="00306FB1" w:rsidRDefault="00306FB1" w:rsidP="00306FB1">
      <w:pPr>
        <w:widowControl/>
        <w:numPr>
          <w:ilvl w:val="0"/>
          <w:numId w:val="53"/>
        </w:numPr>
        <w:adjustRightInd/>
        <w:spacing w:after="0" w:line="360" w:lineRule="auto"/>
        <w:rPr>
          <w:rFonts w:ascii="Arial" w:eastAsia="Calibri" w:hAnsi="Arial" w:cs="Arial"/>
          <w:sz w:val="20"/>
          <w:szCs w:val="20"/>
          <w:lang w:eastAsia="pl-PL"/>
        </w:rPr>
      </w:pPr>
      <w:r w:rsidRPr="00306FB1">
        <w:rPr>
          <w:rFonts w:ascii="Arial" w:eastAsia="Calibri" w:hAnsi="Arial" w:cs="Arial"/>
          <w:sz w:val="20"/>
          <w:szCs w:val="20"/>
          <w:lang w:eastAsia="pl-PL"/>
        </w:rPr>
        <w:t>zasad podlegania ubezpieczeniom społecznym lub ubezpieczeniu zdrowotnemu lub wysokości stawki składki na ubezpieczenia społeczne lub zdrowotne;</w:t>
      </w:r>
    </w:p>
    <w:p w14:paraId="0E4D43E8" w14:textId="77777777" w:rsidR="00306FB1" w:rsidRPr="00306FB1" w:rsidRDefault="00306FB1" w:rsidP="00306FB1">
      <w:pPr>
        <w:widowControl/>
        <w:numPr>
          <w:ilvl w:val="0"/>
          <w:numId w:val="53"/>
        </w:numPr>
        <w:adjustRightInd/>
        <w:spacing w:after="0" w:line="360" w:lineRule="auto"/>
        <w:rPr>
          <w:rFonts w:ascii="Arial" w:eastAsia="Calibri" w:hAnsi="Arial" w:cs="Arial"/>
          <w:sz w:val="20"/>
          <w:szCs w:val="20"/>
          <w:lang w:eastAsia="pl-PL"/>
        </w:rPr>
      </w:pPr>
      <w:r w:rsidRPr="00306FB1">
        <w:rPr>
          <w:rFonts w:ascii="Arial" w:eastAsia="Calibri" w:hAnsi="Arial" w:cs="Arial"/>
          <w:sz w:val="20"/>
          <w:szCs w:val="20"/>
          <w:lang w:eastAsia="pl-PL"/>
        </w:rPr>
        <w:t>zasad gromadzenia i wysokości wpłat do pracowniczych planów kapitałowych, o których mowa w ustawie z dnia 4 października 2018 r. o pracowniczych planach kapitałowych (Dz. U. z 2024 roku, poz. 427),</w:t>
      </w:r>
    </w:p>
    <w:p w14:paraId="4532E23D" w14:textId="77777777" w:rsidR="00306FB1" w:rsidRPr="00306FB1" w:rsidRDefault="00306FB1" w:rsidP="00306FB1">
      <w:pPr>
        <w:widowControl/>
        <w:suppressAutoHyphens w:val="0"/>
        <w:adjustRightInd/>
        <w:spacing w:line="360" w:lineRule="auto"/>
        <w:ind w:left="720"/>
        <w:contextualSpacing/>
        <w:jc w:val="left"/>
        <w:textAlignment w:val="auto"/>
        <w:rPr>
          <w:rFonts w:ascii="Arial" w:eastAsia="Calibri" w:hAnsi="Arial" w:cs="Arial"/>
          <w:sz w:val="20"/>
          <w:szCs w:val="20"/>
          <w:lang w:eastAsia="pl-PL"/>
        </w:rPr>
      </w:pPr>
      <w:r w:rsidRPr="00306FB1">
        <w:rPr>
          <w:rFonts w:ascii="Arial" w:eastAsia="Calibri" w:hAnsi="Arial" w:cs="Arial"/>
          <w:sz w:val="20"/>
          <w:szCs w:val="20"/>
          <w:lang w:eastAsia="pl-PL"/>
        </w:rPr>
        <w:t>- na zasadach i w sposób określony w ust. 2-18, o ile Wykonawca wykaże, że zmiany te mają wpływ na koszty wykonania zamówienia przez Wykonawcę.</w:t>
      </w:r>
    </w:p>
    <w:p w14:paraId="4C1E1886" w14:textId="77777777" w:rsidR="00306FB1" w:rsidRPr="00306FB1" w:rsidRDefault="00306FB1" w:rsidP="00306FB1">
      <w:pPr>
        <w:widowControl/>
        <w:numPr>
          <w:ilvl w:val="1"/>
          <w:numId w:val="55"/>
        </w:numPr>
        <w:adjustRightInd/>
        <w:spacing w:after="0" w:line="360" w:lineRule="auto"/>
        <w:rPr>
          <w:rFonts w:ascii="Arial" w:eastAsia="Calibri" w:hAnsi="Arial" w:cs="Arial"/>
          <w:sz w:val="20"/>
          <w:szCs w:val="20"/>
          <w:lang w:eastAsia="pl-PL"/>
        </w:rPr>
      </w:pPr>
      <w:r w:rsidRPr="00306FB1">
        <w:rPr>
          <w:rFonts w:ascii="Arial" w:eastAsia="Calibri" w:hAnsi="Arial" w:cs="Arial"/>
          <w:sz w:val="20"/>
          <w:szCs w:val="20"/>
          <w:lang w:eastAsia="pl-PL"/>
        </w:rPr>
        <w:lastRenderedPageBreak/>
        <w:t>Zmieniona wysokość wynagrodzenia będzie obowiązywać nie wcześniej niż po dacie wejścia w życie zmian, o których mowa w ust. 1. Kwota brutto wynagrodzenia zostanie odpowiednio dostosowana aneksem do niniejszej Umowy.</w:t>
      </w:r>
    </w:p>
    <w:p w14:paraId="399FA8C4" w14:textId="77777777" w:rsidR="00306FB1" w:rsidRPr="00306FB1" w:rsidRDefault="00306FB1" w:rsidP="00306FB1">
      <w:pPr>
        <w:widowControl/>
        <w:numPr>
          <w:ilvl w:val="1"/>
          <w:numId w:val="55"/>
        </w:numPr>
        <w:adjustRightInd/>
        <w:spacing w:after="0" w:line="360" w:lineRule="auto"/>
        <w:rPr>
          <w:rFonts w:ascii="Arial" w:eastAsia="Calibri" w:hAnsi="Arial" w:cs="Arial"/>
          <w:sz w:val="20"/>
          <w:szCs w:val="20"/>
          <w:lang w:eastAsia="pl-PL"/>
        </w:rPr>
      </w:pPr>
      <w:r w:rsidRPr="00306FB1">
        <w:rPr>
          <w:rFonts w:ascii="Arial" w:eastAsia="Calibri" w:hAnsi="Arial" w:cs="Arial"/>
          <w:sz w:val="20"/>
          <w:szCs w:val="20"/>
          <w:lang w:eastAsia="pl-PL"/>
        </w:rPr>
        <w:t xml:space="preserve">Wynagrodzenie może ulec zmianie w przypadku zmiany elementów wyszczególnionych w ust. 1, zwanych dalej składnikami </w:t>
      </w:r>
      <w:proofErr w:type="spellStart"/>
      <w:r w:rsidRPr="00306FB1">
        <w:rPr>
          <w:rFonts w:ascii="Arial" w:eastAsia="Calibri" w:hAnsi="Arial" w:cs="Arial"/>
          <w:sz w:val="20"/>
          <w:szCs w:val="20"/>
          <w:lang w:eastAsia="pl-PL"/>
        </w:rPr>
        <w:t>kosztotwórczymi</w:t>
      </w:r>
      <w:proofErr w:type="spellEnd"/>
      <w:r w:rsidRPr="00306FB1">
        <w:rPr>
          <w:rFonts w:ascii="Arial" w:eastAsia="Calibri" w:hAnsi="Arial" w:cs="Arial"/>
          <w:sz w:val="20"/>
          <w:szCs w:val="20"/>
          <w:lang w:eastAsia="pl-PL"/>
        </w:rPr>
        <w:t xml:space="preserve">. Wynagrodzenie ulegnie zmianie o różnicę jaka powstanie pomiędzy tymi składnikami </w:t>
      </w:r>
      <w:proofErr w:type="spellStart"/>
      <w:r w:rsidRPr="00306FB1">
        <w:rPr>
          <w:rFonts w:ascii="Arial" w:eastAsia="Calibri" w:hAnsi="Arial" w:cs="Arial"/>
          <w:sz w:val="20"/>
          <w:szCs w:val="20"/>
          <w:lang w:eastAsia="pl-PL"/>
        </w:rPr>
        <w:t>kosztotwórczymi</w:t>
      </w:r>
      <w:proofErr w:type="spellEnd"/>
      <w:r w:rsidRPr="00306FB1">
        <w:rPr>
          <w:rFonts w:ascii="Arial" w:eastAsia="Calibri" w:hAnsi="Arial" w:cs="Arial"/>
          <w:sz w:val="20"/>
          <w:szCs w:val="20"/>
          <w:lang w:eastAsia="pl-PL"/>
        </w:rPr>
        <w:t xml:space="preserve"> przyjętymi przez Wykonawcę do wyliczenia wynagrodzenia w dniu podpisania Umowy, a zmienionymi składnikami </w:t>
      </w:r>
      <w:proofErr w:type="spellStart"/>
      <w:r w:rsidRPr="00306FB1">
        <w:rPr>
          <w:rFonts w:ascii="Arial" w:eastAsia="Calibri" w:hAnsi="Arial" w:cs="Arial"/>
          <w:sz w:val="20"/>
          <w:szCs w:val="20"/>
          <w:lang w:eastAsia="pl-PL"/>
        </w:rPr>
        <w:t>kosztotwórczymi</w:t>
      </w:r>
      <w:proofErr w:type="spellEnd"/>
      <w:r w:rsidRPr="00306FB1">
        <w:rPr>
          <w:rFonts w:ascii="Arial" w:eastAsia="Calibri" w:hAnsi="Arial" w:cs="Arial"/>
          <w:sz w:val="20"/>
          <w:szCs w:val="20"/>
          <w:lang w:eastAsia="pl-PL"/>
        </w:rPr>
        <w:t xml:space="preserve"> na podstawie odrębnych przepisów.</w:t>
      </w:r>
    </w:p>
    <w:p w14:paraId="3D1A4A1C" w14:textId="77777777" w:rsidR="00306FB1" w:rsidRPr="00306FB1" w:rsidRDefault="00306FB1" w:rsidP="00306FB1">
      <w:pPr>
        <w:widowControl/>
        <w:numPr>
          <w:ilvl w:val="1"/>
          <w:numId w:val="55"/>
        </w:numPr>
        <w:adjustRightInd/>
        <w:spacing w:after="0" w:line="360" w:lineRule="auto"/>
        <w:rPr>
          <w:rFonts w:ascii="Arial" w:eastAsia="Calibri" w:hAnsi="Arial" w:cs="Arial"/>
          <w:sz w:val="20"/>
          <w:szCs w:val="20"/>
          <w:lang w:eastAsia="pl-PL"/>
        </w:rPr>
      </w:pPr>
      <w:r w:rsidRPr="00306FB1">
        <w:rPr>
          <w:rFonts w:ascii="Arial" w:eastAsia="Calibri" w:hAnsi="Arial" w:cs="Arial"/>
          <w:sz w:val="20"/>
          <w:szCs w:val="20"/>
          <w:lang w:eastAsia="pl-PL"/>
        </w:rPr>
        <w:t>Zmiana wysokości wynagrodzenia należnego Wykonawcy w przypadku zaistnienia przesłanki, o której mowa w ust. 1 pkt 1, będzie odnosić się wyłącznie do części przedmiotu Umowy zrealizowanej, zgodnie z terminami ustalonymi Umową, po dniu wejścia w życie przepisów zmieniających stawkę podatku od towarów i usług lub podatku akcyzowego oraz wyłącznie do części przedmiotu Umowy, do której zastosowanie znajdzie zmiana stawki podatku od towarów i usług lub podatku akcyzowego.</w:t>
      </w:r>
    </w:p>
    <w:p w14:paraId="3499E505" w14:textId="77777777" w:rsidR="00306FB1" w:rsidRPr="00306FB1" w:rsidRDefault="00306FB1" w:rsidP="00306FB1">
      <w:pPr>
        <w:widowControl/>
        <w:numPr>
          <w:ilvl w:val="1"/>
          <w:numId w:val="55"/>
        </w:numPr>
        <w:adjustRightInd/>
        <w:spacing w:after="0" w:line="360" w:lineRule="auto"/>
        <w:rPr>
          <w:rFonts w:ascii="Arial" w:eastAsia="Calibri" w:hAnsi="Arial" w:cs="Arial"/>
          <w:sz w:val="20"/>
          <w:szCs w:val="20"/>
          <w:lang w:eastAsia="pl-PL"/>
        </w:rPr>
      </w:pPr>
      <w:r w:rsidRPr="00306FB1">
        <w:rPr>
          <w:rFonts w:ascii="Arial" w:eastAsia="Calibri" w:hAnsi="Arial" w:cs="Arial"/>
          <w:sz w:val="20"/>
          <w:szCs w:val="20"/>
          <w:lang w:eastAsia="pl-PL"/>
        </w:rPr>
        <w:t>W przypadku zmiany, o której mowa w ust. 1 pkt 1, wartość wynagrodzenia netto nie zmieni się, a wartość wynagrodzenia brutto zostanie wyliczona na podstawie nowych przepisów.</w:t>
      </w:r>
    </w:p>
    <w:p w14:paraId="0EF3CA49" w14:textId="77777777" w:rsidR="00306FB1" w:rsidRPr="00306FB1" w:rsidRDefault="00306FB1" w:rsidP="00306FB1">
      <w:pPr>
        <w:widowControl/>
        <w:numPr>
          <w:ilvl w:val="1"/>
          <w:numId w:val="55"/>
        </w:numPr>
        <w:adjustRightInd/>
        <w:spacing w:after="0" w:line="360" w:lineRule="auto"/>
        <w:rPr>
          <w:rFonts w:ascii="Arial" w:eastAsia="Calibri" w:hAnsi="Arial" w:cs="Arial"/>
          <w:sz w:val="20"/>
          <w:szCs w:val="20"/>
          <w:lang w:eastAsia="pl-PL"/>
        </w:rPr>
      </w:pPr>
      <w:r w:rsidRPr="00306FB1">
        <w:rPr>
          <w:rFonts w:ascii="Arial" w:eastAsia="Calibri" w:hAnsi="Arial" w:cs="Arial"/>
          <w:sz w:val="20"/>
          <w:szCs w:val="20"/>
          <w:lang w:eastAsia="pl-PL"/>
        </w:rPr>
        <w:t>Zmiana wysokości wynagrodzenia w przypadku zaistnienia przesłanki, o której mowa w ust. 1 pkt 2, 3 lub 4, będzie obejmować wyłącznie część wynagrodzenia należnego Wykonawcy, w odniesieniu do której nastąpiła zmiana wysokości kosztów wykonania Umowy przez Wykonawcę w związku z wejściem w życie przepisów odpowiednio zmieniających: - wysokość minimalnego wynagrodzenia za pracę albo wysokości minimalnej stawki godzinowej; - zasady podlegania ubezpieczeniom społecznym lub ubezpieczeniu zdrowotnemu lub w zakresie wysokości stawki składki na ubezpieczenia społeczne lub zdrowotne; - zasady gromadzenia i wysokości wpłat do pracowniczych planów kapitałowych, o których mowa w ustawie z dnia 4 października 2018 r. o pracowniczych planach kapitałowych.</w:t>
      </w:r>
    </w:p>
    <w:p w14:paraId="39A4015A" w14:textId="77777777" w:rsidR="00306FB1" w:rsidRPr="00306FB1" w:rsidRDefault="00306FB1" w:rsidP="00306FB1">
      <w:pPr>
        <w:widowControl/>
        <w:numPr>
          <w:ilvl w:val="1"/>
          <w:numId w:val="55"/>
        </w:numPr>
        <w:adjustRightInd/>
        <w:spacing w:after="0" w:line="360" w:lineRule="auto"/>
        <w:rPr>
          <w:rFonts w:ascii="Arial" w:eastAsia="Calibri" w:hAnsi="Arial" w:cs="Arial"/>
          <w:sz w:val="20"/>
          <w:szCs w:val="20"/>
          <w:lang w:eastAsia="pl-PL"/>
        </w:rPr>
      </w:pPr>
      <w:r w:rsidRPr="00306FB1">
        <w:rPr>
          <w:rFonts w:ascii="Arial" w:eastAsia="Calibri" w:hAnsi="Arial" w:cs="Arial"/>
          <w:sz w:val="20"/>
          <w:szCs w:val="20"/>
          <w:lang w:eastAsia="pl-PL"/>
        </w:rPr>
        <w:t>W przypadku zmiany, o której mowa w ust. 1 pkt 2, wynagrodzenie Wykonawcy ulegnie zmianie o kwotę odpowiadającą wzrostowi kosztu Wykonawcy w związku ze zwiększeniem wysokości wynagrodzeń Pracowników lub osób przyjmujących zlecenie lub świadczących Usługi do wysokości aktualnie obowiązującego minimalnego wynagrodzenia za pracę albo wysokości aktualnie obowiązującej minimalnej stawki godzinowej, z uwzględnieniem wszystkich obciążeń publicznoprawnych od kwoty wzrostu minimalnego wynagrodzenia albo minimalnej stawki godzinowej. Kwota odpowiadająca wzrostowi kosztu Wykonawcy będzie odnosić się wyłącznie do części wynagrodzenia Pracowników lub osób przyjmujących zlecenie lub świadczących usługi, o których mowa w zdaniu poprzedzającym, odpowiadającej zakresowi, w jakim wykonują oni prace bezpośrednio związane z realizacją przedmiotu Umowy.</w:t>
      </w:r>
    </w:p>
    <w:p w14:paraId="63D4A153" w14:textId="77777777" w:rsidR="00306FB1" w:rsidRPr="00306FB1" w:rsidRDefault="00306FB1" w:rsidP="00306FB1">
      <w:pPr>
        <w:widowControl/>
        <w:numPr>
          <w:ilvl w:val="1"/>
          <w:numId w:val="55"/>
        </w:numPr>
        <w:adjustRightInd/>
        <w:spacing w:after="0" w:line="360" w:lineRule="auto"/>
        <w:rPr>
          <w:rFonts w:ascii="Arial" w:eastAsia="Calibri" w:hAnsi="Arial" w:cs="Arial"/>
          <w:sz w:val="20"/>
          <w:szCs w:val="20"/>
          <w:lang w:eastAsia="pl-PL"/>
        </w:rPr>
      </w:pPr>
      <w:r w:rsidRPr="00306FB1">
        <w:rPr>
          <w:rFonts w:ascii="Arial" w:eastAsia="Calibri" w:hAnsi="Arial" w:cs="Arial"/>
          <w:sz w:val="20"/>
          <w:szCs w:val="20"/>
          <w:lang w:eastAsia="pl-PL"/>
        </w:rPr>
        <w:t xml:space="preserve">W przypadku zmiany, o której mowa w ust. 1 pkt 3, wynagrodzenie Wykonawcy ulegnie zmianie o kwotę odpowiadającą zmianie kosztu Wykonawcy ponoszonego w związku z wypłatą </w:t>
      </w:r>
      <w:r w:rsidRPr="00306FB1">
        <w:rPr>
          <w:rFonts w:ascii="Arial" w:eastAsia="Calibri" w:hAnsi="Arial" w:cs="Arial"/>
          <w:sz w:val="20"/>
          <w:szCs w:val="20"/>
          <w:lang w:eastAsia="pl-PL"/>
        </w:rPr>
        <w:lastRenderedPageBreak/>
        <w:t>wynagrodzenia Pracownikom lub osobom przyjmującym zlecenie lub świadczącym Usługi. Kwota odpowiadająca zmianie kosztu Wykonawcy będzie odnosić się wyłącznie do części wynagrodzenia Pracowników świadczących Usługi lub osób przyjmujących zlecenie lub świadczącym Usługi, o których mowa w zdaniu poprzedzającym, odpowiadającej zakresowi, w jakim wykonują oni prace bezpośrednio związane z realizacją przedmiotu Umowy.</w:t>
      </w:r>
    </w:p>
    <w:p w14:paraId="6F3DDFDD" w14:textId="77777777" w:rsidR="00306FB1" w:rsidRPr="00306FB1" w:rsidRDefault="00306FB1" w:rsidP="00306FB1">
      <w:pPr>
        <w:widowControl/>
        <w:numPr>
          <w:ilvl w:val="1"/>
          <w:numId w:val="55"/>
        </w:numPr>
        <w:adjustRightInd/>
        <w:spacing w:after="0" w:line="360" w:lineRule="auto"/>
        <w:rPr>
          <w:rFonts w:ascii="Arial" w:eastAsia="Calibri" w:hAnsi="Arial" w:cs="Arial"/>
          <w:sz w:val="20"/>
          <w:szCs w:val="20"/>
          <w:lang w:eastAsia="pl-PL"/>
        </w:rPr>
      </w:pPr>
      <w:r w:rsidRPr="00306FB1">
        <w:rPr>
          <w:rFonts w:ascii="Arial" w:eastAsia="Calibri" w:hAnsi="Arial" w:cs="Arial"/>
          <w:sz w:val="20"/>
          <w:szCs w:val="20"/>
          <w:lang w:eastAsia="pl-PL"/>
        </w:rPr>
        <w:t>W przypadku zmiany, o której mowa w ust. 1 pkt 4, wynagrodzenie Wykonawcy ulegnie zmianie o kwotę odpowiadającą zmianie kosztu Wykonawcy ponoszonego w związku ze zmianą zasad gromadzenia i wysokości wpłat do pracowniczych planów kapitałowych, o których mowa w ustawie o pracowniczych planach kapitałowych, jaki będzie obowiązany dodatkowo ponieść w celu uwzględnienia tej zmiany. Kwota odpowiadająca zmianie kosztu Wykonawcy będzie odnosić się wyłącznie do części wynagrodzenia osób, za które odprowadzone są kwoty do pracowniczych planów kapitałowych, odpowiadającej zakresowi, w jakim wykonują oni prace bezpośrednio związane z realizacją przedmiotu Umowy.</w:t>
      </w:r>
    </w:p>
    <w:p w14:paraId="33C22503" w14:textId="77777777" w:rsidR="00306FB1" w:rsidRPr="00306FB1" w:rsidRDefault="00306FB1" w:rsidP="00306FB1">
      <w:pPr>
        <w:widowControl/>
        <w:numPr>
          <w:ilvl w:val="1"/>
          <w:numId w:val="55"/>
        </w:numPr>
        <w:adjustRightInd/>
        <w:spacing w:after="0" w:line="360" w:lineRule="auto"/>
        <w:rPr>
          <w:rFonts w:ascii="Arial" w:eastAsia="Calibri" w:hAnsi="Arial" w:cs="Arial"/>
          <w:sz w:val="20"/>
          <w:szCs w:val="20"/>
          <w:lang w:eastAsia="pl-PL"/>
        </w:rPr>
      </w:pPr>
      <w:r w:rsidRPr="00306FB1">
        <w:rPr>
          <w:rFonts w:ascii="Arial" w:eastAsia="Calibri" w:hAnsi="Arial" w:cs="Arial"/>
          <w:sz w:val="20"/>
          <w:szCs w:val="20"/>
          <w:lang w:eastAsia="pl-PL"/>
        </w:rPr>
        <w:t>W celu zawarcia aneksu, o którym mowa w ust. 2,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3A12A427" w14:textId="77777777" w:rsidR="00306FB1" w:rsidRPr="00306FB1" w:rsidRDefault="00306FB1" w:rsidP="00306FB1">
      <w:pPr>
        <w:widowControl/>
        <w:numPr>
          <w:ilvl w:val="1"/>
          <w:numId w:val="55"/>
        </w:numPr>
        <w:adjustRightInd/>
        <w:spacing w:after="0" w:line="360" w:lineRule="auto"/>
        <w:rPr>
          <w:rFonts w:ascii="Arial" w:eastAsia="Calibri" w:hAnsi="Arial" w:cs="Arial"/>
          <w:sz w:val="20"/>
          <w:szCs w:val="20"/>
          <w:lang w:eastAsia="pl-PL"/>
        </w:rPr>
      </w:pPr>
      <w:r w:rsidRPr="00306FB1">
        <w:rPr>
          <w:rFonts w:ascii="Arial" w:eastAsia="Calibri" w:hAnsi="Arial" w:cs="Arial"/>
          <w:sz w:val="20"/>
          <w:szCs w:val="20"/>
          <w:lang w:eastAsia="pl-PL"/>
        </w:rPr>
        <w:t>Wniosek o dokonanie zmiany wysokości wynagrodzenia należnego Wykonawcy musi być złożony w terminie od dnia opublikowania przepisów do 30 dni od dnia wejścia w życie przepisów powodujących zmianę, o której mowa w ust. 1 pkt 1, 2, 3 i 4. Wniosek złożony po upływie terminu określonego w zdaniu poprzednim nie będzie rozpatrywany.</w:t>
      </w:r>
    </w:p>
    <w:p w14:paraId="7830519E" w14:textId="77777777" w:rsidR="00306FB1" w:rsidRPr="00306FB1" w:rsidRDefault="00306FB1" w:rsidP="00306FB1">
      <w:pPr>
        <w:widowControl/>
        <w:numPr>
          <w:ilvl w:val="1"/>
          <w:numId w:val="55"/>
        </w:numPr>
        <w:adjustRightInd/>
        <w:spacing w:after="0" w:line="360" w:lineRule="auto"/>
        <w:rPr>
          <w:rFonts w:ascii="Arial" w:eastAsia="Calibri" w:hAnsi="Arial" w:cs="Arial"/>
          <w:sz w:val="20"/>
          <w:szCs w:val="20"/>
          <w:lang w:eastAsia="pl-PL"/>
        </w:rPr>
      </w:pPr>
      <w:r w:rsidRPr="00306FB1">
        <w:rPr>
          <w:rFonts w:ascii="Arial" w:eastAsia="Calibri" w:hAnsi="Arial" w:cs="Arial"/>
          <w:sz w:val="20"/>
          <w:szCs w:val="20"/>
          <w:lang w:eastAsia="pl-PL"/>
        </w:rPr>
        <w:t>W przypadku zmian, o których mowa w ust. 1 pkt 2, 3 lub pkt 4, jeżeli z wnioskiem występuje Wykonawca, jest on zobowiązany dołączyć do wniosku dokumenty, z których będzie wynikać w jakim zakresie zmiany te mają wpływ na koszty wykonania Umowy, w szczególności:</w:t>
      </w:r>
    </w:p>
    <w:p w14:paraId="70B8185A" w14:textId="77777777" w:rsidR="00306FB1" w:rsidRPr="00306FB1" w:rsidRDefault="00306FB1" w:rsidP="00306FB1">
      <w:pPr>
        <w:widowControl/>
        <w:numPr>
          <w:ilvl w:val="1"/>
          <w:numId w:val="54"/>
        </w:numPr>
        <w:adjustRightInd/>
        <w:spacing w:after="0" w:line="360" w:lineRule="auto"/>
        <w:rPr>
          <w:rFonts w:ascii="Arial" w:eastAsia="Calibri" w:hAnsi="Arial" w:cs="Arial"/>
          <w:sz w:val="20"/>
          <w:szCs w:val="20"/>
          <w:lang w:eastAsia="pl-PL"/>
        </w:rPr>
      </w:pPr>
      <w:r w:rsidRPr="00306FB1">
        <w:rPr>
          <w:rFonts w:ascii="Arial" w:eastAsia="Calibri" w:hAnsi="Arial" w:cs="Arial"/>
          <w:sz w:val="20"/>
          <w:szCs w:val="20"/>
          <w:lang w:eastAsia="pl-PL"/>
        </w:rPr>
        <w:t>pisemne zestawienie wynagrodzeń (zarówno przed jak i po zmianie) Pracowników świadczących Usługi lub osób przyjmujących zlecenie lub świadczących Usługi wraz z określeniem zakresu (części etatu), w jakim wykonują oni prace bezpośrednio związane z realizacją przedmiotu Umowy oraz części wynagrodzenia odpowiadającej temu zakresowi w całym okresie realizacji przedmiotu Umowy w przypadku zmiany, o której mowa w ust. 1 pkt 2 lub,</w:t>
      </w:r>
    </w:p>
    <w:p w14:paraId="618B1B92" w14:textId="77777777" w:rsidR="00306FB1" w:rsidRPr="00306FB1" w:rsidRDefault="00306FB1" w:rsidP="00306FB1">
      <w:pPr>
        <w:widowControl/>
        <w:numPr>
          <w:ilvl w:val="1"/>
          <w:numId w:val="54"/>
        </w:numPr>
        <w:adjustRightInd/>
        <w:spacing w:after="0" w:line="360" w:lineRule="auto"/>
        <w:rPr>
          <w:rFonts w:ascii="Arial" w:eastAsia="Calibri" w:hAnsi="Arial" w:cs="Arial"/>
          <w:sz w:val="20"/>
          <w:szCs w:val="20"/>
          <w:lang w:eastAsia="pl-PL"/>
        </w:rPr>
      </w:pPr>
      <w:r w:rsidRPr="00306FB1">
        <w:rPr>
          <w:rFonts w:ascii="Arial" w:eastAsia="Calibri" w:hAnsi="Arial" w:cs="Arial"/>
          <w:sz w:val="20"/>
          <w:szCs w:val="20"/>
          <w:lang w:eastAsia="pl-PL"/>
        </w:rPr>
        <w:t xml:space="preserve">pisemne zestawienie wynagrodzeń (zarówno przed jak i po zmianie) Pracowników lub osób przyjmujących zlecenie lub świadczących Usługi, wraz z kwotami składek uiszczanych do Zakładu Ubezpieczeń Społecznych/Kasy Rolniczego Ubezpieczenia Społecznego w części finansowane przez Wykonawcę, z określeniem zakresu (części etatu), w jakim wykonują oni prace bezpośrednio związane z realizacją przedmiotu Umowy oraz części wynagrodzenia </w:t>
      </w:r>
      <w:r w:rsidRPr="00306FB1">
        <w:rPr>
          <w:rFonts w:ascii="Arial" w:eastAsia="Calibri" w:hAnsi="Arial" w:cs="Arial"/>
          <w:sz w:val="20"/>
          <w:szCs w:val="20"/>
          <w:lang w:eastAsia="pl-PL"/>
        </w:rPr>
        <w:lastRenderedPageBreak/>
        <w:t>odpowiadającej temu zakresowi w całym okresie realizacji przedmiotu Umowy – w przypadku zmiany, o której mowa w ust. 1 pkt 3 lub,</w:t>
      </w:r>
    </w:p>
    <w:p w14:paraId="30AD9904" w14:textId="77777777" w:rsidR="00306FB1" w:rsidRPr="00306FB1" w:rsidRDefault="00306FB1" w:rsidP="00306FB1">
      <w:pPr>
        <w:widowControl/>
        <w:numPr>
          <w:ilvl w:val="1"/>
          <w:numId w:val="54"/>
        </w:numPr>
        <w:adjustRightInd/>
        <w:spacing w:after="0" w:line="360" w:lineRule="auto"/>
        <w:rPr>
          <w:rFonts w:ascii="Arial" w:eastAsia="Calibri" w:hAnsi="Arial" w:cs="Arial"/>
          <w:sz w:val="20"/>
          <w:szCs w:val="20"/>
          <w:lang w:eastAsia="pl-PL"/>
        </w:rPr>
      </w:pPr>
      <w:r w:rsidRPr="00306FB1">
        <w:rPr>
          <w:rFonts w:ascii="Arial" w:eastAsia="Calibri" w:hAnsi="Arial" w:cs="Arial"/>
          <w:sz w:val="20"/>
          <w:szCs w:val="20"/>
          <w:lang w:eastAsia="pl-PL"/>
        </w:rPr>
        <w:t xml:space="preserve">pisemne zestawienie wynagrodzeń osób, za które uiszczane są wpłaty na pracownicze plany kapitałowe wraz z określeniem zakresu (części etatu /liczby godzin), w jakim wykonują one prace bezpośrednio związane z realizacją przedmiotu umowy oraz części wynagrodzenia odpowiadającej temu zakresowi – wraz z wysokością wpłaty podstawowej (i ewentualnie wpłaty dodatkowej) dokonywanej przez Wykonawcę na pracownicze plany kapitałowe – w przypadku zmiany, o której mowa w ust. 1 pkt 4. </w:t>
      </w:r>
    </w:p>
    <w:p w14:paraId="0ED3F44A" w14:textId="77777777" w:rsidR="00306FB1" w:rsidRPr="00306FB1" w:rsidRDefault="00306FB1" w:rsidP="00306FB1">
      <w:pPr>
        <w:widowControl/>
        <w:numPr>
          <w:ilvl w:val="1"/>
          <w:numId w:val="55"/>
        </w:numPr>
        <w:adjustRightInd/>
        <w:spacing w:after="0" w:line="360" w:lineRule="auto"/>
        <w:rPr>
          <w:rFonts w:ascii="Arial" w:eastAsia="Calibri" w:hAnsi="Arial" w:cs="Arial"/>
          <w:sz w:val="20"/>
          <w:szCs w:val="20"/>
          <w:lang w:eastAsia="pl-PL"/>
        </w:rPr>
      </w:pPr>
      <w:r w:rsidRPr="00306FB1">
        <w:rPr>
          <w:rFonts w:ascii="Arial" w:eastAsia="Calibri" w:hAnsi="Arial" w:cs="Arial"/>
          <w:sz w:val="20"/>
          <w:szCs w:val="20"/>
          <w:lang w:eastAsia="pl-PL"/>
        </w:rPr>
        <w:t>W przypadku zmiany, o której mowa w ust. 1 pkt 2, 3 lub 4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ust. 12.</w:t>
      </w:r>
    </w:p>
    <w:p w14:paraId="744F7972" w14:textId="77777777" w:rsidR="00306FB1" w:rsidRPr="00306FB1" w:rsidRDefault="00306FB1" w:rsidP="00306FB1">
      <w:pPr>
        <w:widowControl/>
        <w:numPr>
          <w:ilvl w:val="1"/>
          <w:numId w:val="55"/>
        </w:numPr>
        <w:adjustRightInd/>
        <w:spacing w:after="0" w:line="360" w:lineRule="auto"/>
        <w:rPr>
          <w:rFonts w:ascii="Arial" w:eastAsia="Calibri" w:hAnsi="Arial" w:cs="Arial"/>
          <w:sz w:val="20"/>
          <w:szCs w:val="20"/>
          <w:lang w:eastAsia="pl-PL"/>
        </w:rPr>
      </w:pPr>
      <w:r w:rsidRPr="00306FB1">
        <w:rPr>
          <w:rFonts w:ascii="Arial" w:eastAsia="Calibri" w:hAnsi="Arial" w:cs="Arial"/>
          <w:sz w:val="20"/>
          <w:szCs w:val="20"/>
          <w:lang w:eastAsia="pl-PL"/>
        </w:rPr>
        <w:t>W terminie 30 dni roboczych od dnia przekazania wniosku, o którym mowa w ust. 10, Strona, która otrzymała wniosek, przekaże drugiej Stronie informację o zakresie, w jakim zatwierdza wniosek oraz wskaże kwotę, o którą wynagrodzenie należne Wykonawcy powinno ulec zmianie, albo informację o niezatwierdzeniu wniosku wraz z uzasadnieniem.</w:t>
      </w:r>
    </w:p>
    <w:p w14:paraId="27F2FDF5" w14:textId="77777777" w:rsidR="00306FB1" w:rsidRPr="00306FB1" w:rsidRDefault="00306FB1" w:rsidP="00306FB1">
      <w:pPr>
        <w:widowControl/>
        <w:numPr>
          <w:ilvl w:val="1"/>
          <w:numId w:val="55"/>
        </w:numPr>
        <w:adjustRightInd/>
        <w:spacing w:after="0" w:line="360" w:lineRule="auto"/>
        <w:rPr>
          <w:rFonts w:ascii="Arial" w:eastAsia="Calibri" w:hAnsi="Arial" w:cs="Arial"/>
          <w:sz w:val="20"/>
          <w:szCs w:val="20"/>
          <w:lang w:eastAsia="pl-PL"/>
        </w:rPr>
      </w:pPr>
      <w:r w:rsidRPr="00306FB1">
        <w:rPr>
          <w:rFonts w:ascii="Arial" w:eastAsia="Calibri" w:hAnsi="Arial" w:cs="Arial"/>
          <w:sz w:val="20"/>
          <w:szCs w:val="20"/>
          <w:lang w:eastAsia="pl-PL"/>
        </w:rPr>
        <w:t>W przypadku otrzymania przez Stronę informacji o niezatwierdzeniu wniosku lub częściowym zatwierdzeniu wniosku, Strona ta może ponownie wystąpić z wnioskiem, o którym mowa w ust. 10. W takim przypadku zapisy niniejszego paragrafu stosuje się odpowiednio.</w:t>
      </w:r>
    </w:p>
    <w:p w14:paraId="30055714" w14:textId="77777777" w:rsidR="00306FB1" w:rsidRPr="00306FB1" w:rsidRDefault="00306FB1" w:rsidP="00306FB1">
      <w:pPr>
        <w:widowControl/>
        <w:numPr>
          <w:ilvl w:val="1"/>
          <w:numId w:val="55"/>
        </w:numPr>
        <w:adjustRightInd/>
        <w:spacing w:after="0" w:line="360" w:lineRule="auto"/>
        <w:rPr>
          <w:rFonts w:ascii="Arial" w:eastAsia="Calibri" w:hAnsi="Arial" w:cs="Arial"/>
          <w:sz w:val="20"/>
          <w:szCs w:val="20"/>
          <w:lang w:eastAsia="pl-PL"/>
        </w:rPr>
      </w:pPr>
      <w:r w:rsidRPr="00306FB1">
        <w:rPr>
          <w:rFonts w:ascii="Arial" w:eastAsia="Calibri" w:hAnsi="Arial" w:cs="Arial"/>
          <w:sz w:val="20"/>
          <w:szCs w:val="20"/>
          <w:lang w:eastAsia="pl-PL"/>
        </w:rPr>
        <w:t xml:space="preserve">Wynagrodzenie będzie podlegało zmianie od miesiąca, w którym weszły w życie przepisy dokonujące te zmiany. </w:t>
      </w:r>
    </w:p>
    <w:p w14:paraId="57EA6126" w14:textId="77777777" w:rsidR="00306FB1" w:rsidRPr="00306FB1" w:rsidRDefault="00306FB1" w:rsidP="00306FB1">
      <w:pPr>
        <w:widowControl/>
        <w:numPr>
          <w:ilvl w:val="1"/>
          <w:numId w:val="55"/>
        </w:numPr>
        <w:adjustRightInd/>
        <w:spacing w:after="0" w:line="360" w:lineRule="auto"/>
        <w:rPr>
          <w:rFonts w:ascii="Arial" w:eastAsia="Calibri" w:hAnsi="Arial" w:cs="Arial"/>
          <w:sz w:val="20"/>
          <w:szCs w:val="20"/>
          <w:lang w:eastAsia="pl-PL"/>
        </w:rPr>
      </w:pPr>
      <w:r w:rsidRPr="00306FB1">
        <w:rPr>
          <w:rFonts w:ascii="Arial" w:eastAsia="Calibri" w:hAnsi="Arial" w:cs="Arial"/>
          <w:sz w:val="20"/>
          <w:szCs w:val="20"/>
          <w:lang w:eastAsia="pl-PL"/>
        </w:rPr>
        <w:t>Zatwierdzenie wniosku stanowi podstawę do zawarcia aneksu o dokonanie zmiany wysokości wynagrodzenia należnego Wykonawcy.</w:t>
      </w:r>
    </w:p>
    <w:p w14:paraId="559DC233" w14:textId="77777777" w:rsidR="00306FB1" w:rsidRPr="00306FB1" w:rsidRDefault="00306FB1" w:rsidP="00306FB1">
      <w:pPr>
        <w:widowControl/>
        <w:numPr>
          <w:ilvl w:val="1"/>
          <w:numId w:val="55"/>
        </w:numPr>
        <w:adjustRightInd/>
        <w:spacing w:after="0" w:line="360" w:lineRule="auto"/>
        <w:rPr>
          <w:rFonts w:ascii="Arial" w:eastAsia="Calibri" w:hAnsi="Arial" w:cs="Arial"/>
          <w:sz w:val="20"/>
          <w:szCs w:val="20"/>
          <w:lang w:eastAsia="pl-PL"/>
        </w:rPr>
      </w:pPr>
      <w:r w:rsidRPr="00306FB1">
        <w:rPr>
          <w:rFonts w:ascii="Arial" w:eastAsia="Calibri" w:hAnsi="Arial" w:cs="Arial"/>
          <w:sz w:val="20"/>
          <w:szCs w:val="20"/>
          <w:lang w:eastAsia="pl-PL"/>
        </w:rPr>
        <w:t>Zawarcie aneksu nastąpi nie później niż w terminie 20 dni roboczych od dnia zatwierdzenia wniosku o dokonanie zmiany wysokości wynagrodzenia należnego Wykonawcy.</w:t>
      </w:r>
    </w:p>
    <w:p w14:paraId="202FFEBD" w14:textId="77777777" w:rsidR="00306FB1" w:rsidRPr="00306FB1" w:rsidRDefault="00306FB1" w:rsidP="00306FB1">
      <w:pPr>
        <w:widowControl/>
        <w:adjustRightInd/>
        <w:spacing w:after="0" w:line="360" w:lineRule="auto"/>
        <w:ind w:left="360"/>
        <w:rPr>
          <w:rFonts w:ascii="Arial" w:eastAsia="Calibri" w:hAnsi="Arial" w:cs="Arial"/>
          <w:sz w:val="20"/>
          <w:szCs w:val="20"/>
          <w:lang w:eastAsia="pl-PL"/>
        </w:rPr>
      </w:pPr>
    </w:p>
    <w:p w14:paraId="6C4C54D3" w14:textId="77777777" w:rsidR="00306FB1" w:rsidRPr="00306FB1" w:rsidRDefault="00306FB1" w:rsidP="00306FB1">
      <w:pPr>
        <w:overflowPunct w:val="0"/>
        <w:spacing w:after="0" w:line="360" w:lineRule="auto"/>
        <w:jc w:val="center"/>
        <w:textAlignment w:val="auto"/>
        <w:rPr>
          <w:rFonts w:ascii="Arial" w:hAnsi="Arial" w:cs="Arial"/>
          <w:b/>
          <w:color w:val="000000" w:themeColor="text1"/>
          <w:kern w:val="2"/>
          <w:sz w:val="20"/>
          <w:szCs w:val="20"/>
        </w:rPr>
      </w:pPr>
      <w:r w:rsidRPr="00306FB1">
        <w:rPr>
          <w:rFonts w:ascii="Arial" w:hAnsi="Arial" w:cs="Arial"/>
          <w:b/>
          <w:color w:val="000000" w:themeColor="text1"/>
          <w:kern w:val="2"/>
          <w:sz w:val="20"/>
          <w:szCs w:val="20"/>
        </w:rPr>
        <w:t>§ 5</w:t>
      </w:r>
    </w:p>
    <w:p w14:paraId="475F1D63" w14:textId="77777777" w:rsidR="00306FB1" w:rsidRPr="00306FB1" w:rsidRDefault="00306FB1" w:rsidP="00306FB1">
      <w:pPr>
        <w:overflowPunct w:val="0"/>
        <w:spacing w:after="0" w:line="360" w:lineRule="auto"/>
        <w:jc w:val="center"/>
        <w:textAlignment w:val="auto"/>
        <w:rPr>
          <w:rFonts w:ascii="Arial" w:hAnsi="Arial" w:cs="Arial"/>
          <w:b/>
          <w:color w:val="000000" w:themeColor="text1"/>
          <w:kern w:val="2"/>
          <w:sz w:val="20"/>
          <w:szCs w:val="20"/>
        </w:rPr>
      </w:pPr>
      <w:r w:rsidRPr="00306FB1">
        <w:rPr>
          <w:rFonts w:ascii="Arial" w:hAnsi="Arial" w:cs="Arial"/>
          <w:b/>
          <w:color w:val="000000" w:themeColor="text1"/>
          <w:kern w:val="2"/>
          <w:sz w:val="20"/>
          <w:szCs w:val="20"/>
        </w:rPr>
        <w:t>Zmiana wynagrodzenia dla umów zawieranych na okres dłuższy niż 6 miesięcy</w:t>
      </w:r>
    </w:p>
    <w:p w14:paraId="26F726D3" w14:textId="77777777" w:rsidR="00306FB1" w:rsidRPr="00306FB1" w:rsidRDefault="00306FB1" w:rsidP="00306FB1">
      <w:pPr>
        <w:widowControl/>
        <w:numPr>
          <w:ilvl w:val="3"/>
          <w:numId w:val="54"/>
        </w:numPr>
        <w:adjustRightInd/>
        <w:spacing w:after="0" w:line="360" w:lineRule="auto"/>
        <w:rPr>
          <w:rFonts w:ascii="Arial" w:eastAsia="Calibri" w:hAnsi="Arial" w:cs="Arial"/>
          <w:sz w:val="20"/>
          <w:szCs w:val="20"/>
          <w:lang w:eastAsia="pl-PL"/>
        </w:rPr>
      </w:pPr>
      <w:r w:rsidRPr="00306FB1">
        <w:rPr>
          <w:rFonts w:ascii="Arial" w:eastAsia="Calibri" w:hAnsi="Arial" w:cs="Arial"/>
          <w:sz w:val="20"/>
          <w:szCs w:val="20"/>
          <w:lang w:eastAsia="pl-PL"/>
        </w:rPr>
        <w:t xml:space="preserve">Strony przewidują możliwość zmiany wynagrodzenia Wykonawcy, o którym mowa w § 3 ust. 1 w przypadkach określonych w art. 439 </w:t>
      </w:r>
      <w:proofErr w:type="spellStart"/>
      <w:r w:rsidRPr="00306FB1">
        <w:rPr>
          <w:rFonts w:ascii="Arial" w:eastAsia="Calibri" w:hAnsi="Arial" w:cs="Arial"/>
          <w:sz w:val="20"/>
          <w:szCs w:val="20"/>
          <w:lang w:eastAsia="pl-PL"/>
        </w:rPr>
        <w:t>Pzp</w:t>
      </w:r>
      <w:proofErr w:type="spellEnd"/>
      <w:r w:rsidRPr="00306FB1">
        <w:rPr>
          <w:rFonts w:ascii="Arial" w:eastAsia="Calibri" w:hAnsi="Arial" w:cs="Arial"/>
          <w:sz w:val="20"/>
          <w:szCs w:val="20"/>
          <w:lang w:eastAsia="pl-PL"/>
        </w:rPr>
        <w:t>., tj. w przypadku zmiany (wzrostu lub obniżenia) ceny materiałów lub kosztów związanych z realizacją umowy, zgodnie z poniższymi zasadami:</w:t>
      </w:r>
    </w:p>
    <w:p w14:paraId="7299278B" w14:textId="77777777" w:rsidR="00306FB1" w:rsidRPr="00306FB1" w:rsidRDefault="00306FB1" w:rsidP="00306FB1">
      <w:pPr>
        <w:widowControl/>
        <w:numPr>
          <w:ilvl w:val="1"/>
          <w:numId w:val="56"/>
        </w:numPr>
        <w:adjustRightInd/>
        <w:spacing w:after="0" w:line="360" w:lineRule="auto"/>
        <w:rPr>
          <w:rFonts w:ascii="Arial" w:eastAsia="Calibri" w:hAnsi="Arial" w:cs="Arial"/>
          <w:sz w:val="20"/>
          <w:szCs w:val="20"/>
          <w:lang w:eastAsia="pl-PL"/>
        </w:rPr>
      </w:pPr>
      <w:r w:rsidRPr="00306FB1">
        <w:rPr>
          <w:rFonts w:ascii="Arial" w:eastAsia="Calibri" w:hAnsi="Arial" w:cs="Arial"/>
          <w:sz w:val="20"/>
          <w:szCs w:val="20"/>
          <w:lang w:eastAsia="pl-PL"/>
        </w:rPr>
        <w:t>wyliczenie wysokości zmiany wynagrodzenia odbywać się będzie w oparciu kwartalny wskaźnik cen towarów i usług konsumpcyjnych ogółem publikowany przez Prezesa GUS na podstawie ustawy z dnia 17 grudnia 1998 r. o emeryturach i rentach z Funduszu Ubezpieczeń Społecznych (Dz. U. z 2022 roku, poz. 504), zwany dalej wskaźnikiem GUS;</w:t>
      </w:r>
    </w:p>
    <w:p w14:paraId="788EF6DB" w14:textId="77777777" w:rsidR="00306FB1" w:rsidRPr="00306FB1" w:rsidRDefault="00306FB1" w:rsidP="00306FB1">
      <w:pPr>
        <w:widowControl/>
        <w:numPr>
          <w:ilvl w:val="1"/>
          <w:numId w:val="56"/>
        </w:numPr>
        <w:adjustRightInd/>
        <w:spacing w:after="0" w:line="360" w:lineRule="auto"/>
        <w:rPr>
          <w:rFonts w:ascii="Arial" w:eastAsia="Calibri" w:hAnsi="Arial" w:cs="Arial"/>
          <w:sz w:val="20"/>
          <w:szCs w:val="20"/>
          <w:lang w:eastAsia="pl-PL"/>
        </w:rPr>
      </w:pPr>
      <w:r w:rsidRPr="00306FB1">
        <w:rPr>
          <w:rFonts w:ascii="Arial" w:eastAsia="Calibri" w:hAnsi="Arial" w:cs="Arial"/>
          <w:sz w:val="20"/>
          <w:szCs w:val="20"/>
          <w:lang w:eastAsia="pl-PL"/>
        </w:rPr>
        <w:lastRenderedPageBreak/>
        <w:t>Strony mogą złożyć wniosek o dokonanie odpowiedniej zmiany wynagrodzenia jeżeli wskaźnik GUS zmieni się o poziom przekraczający 7%;</w:t>
      </w:r>
    </w:p>
    <w:p w14:paraId="1FA11709" w14:textId="77777777" w:rsidR="00306FB1" w:rsidRPr="00306FB1" w:rsidRDefault="00306FB1" w:rsidP="00306FB1">
      <w:pPr>
        <w:widowControl/>
        <w:numPr>
          <w:ilvl w:val="1"/>
          <w:numId w:val="56"/>
        </w:numPr>
        <w:adjustRightInd/>
        <w:spacing w:after="0" w:line="360" w:lineRule="auto"/>
        <w:rPr>
          <w:rFonts w:ascii="Arial" w:eastAsia="Calibri" w:hAnsi="Arial" w:cs="Arial"/>
          <w:sz w:val="20"/>
          <w:szCs w:val="20"/>
          <w:lang w:eastAsia="pl-PL"/>
        </w:rPr>
      </w:pPr>
      <w:r w:rsidRPr="00306FB1">
        <w:rPr>
          <w:rFonts w:ascii="Arial" w:eastAsia="Calibri" w:hAnsi="Arial" w:cs="Arial"/>
          <w:sz w:val="20"/>
          <w:szCs w:val="20"/>
          <w:lang w:eastAsia="pl-PL"/>
        </w:rPr>
        <w:t>początkowy termin ustalenia zmiany wynagrodzenia Strony określają jako nie wcześniej niż 6 miesięcy od dnia zawarcia umowy;</w:t>
      </w:r>
    </w:p>
    <w:p w14:paraId="01FD8845" w14:textId="77777777" w:rsidR="00306FB1" w:rsidRPr="00306FB1" w:rsidRDefault="00306FB1" w:rsidP="00306FB1">
      <w:pPr>
        <w:widowControl/>
        <w:numPr>
          <w:ilvl w:val="1"/>
          <w:numId w:val="56"/>
        </w:numPr>
        <w:adjustRightInd/>
        <w:spacing w:after="0" w:line="360" w:lineRule="auto"/>
        <w:rPr>
          <w:rFonts w:ascii="Arial" w:eastAsia="Calibri" w:hAnsi="Arial" w:cs="Arial"/>
          <w:sz w:val="20"/>
          <w:szCs w:val="20"/>
          <w:lang w:eastAsia="pl-PL"/>
        </w:rPr>
      </w:pPr>
      <w:r w:rsidRPr="00306FB1">
        <w:rPr>
          <w:rFonts w:ascii="Arial" w:eastAsia="Calibri" w:hAnsi="Arial" w:cs="Arial"/>
          <w:sz w:val="20"/>
          <w:szCs w:val="20"/>
          <w:lang w:eastAsia="pl-PL"/>
        </w:rPr>
        <w:t>wniosek o zmianę wynagrodzenia można złożyć jedynie w przypadku, gdy wzrost cen materiałów i kosztów na rynku ma wpływ na koszt realizacji zamówienia, co Strona wnioskująca zobowiązana jest wykazać;</w:t>
      </w:r>
    </w:p>
    <w:p w14:paraId="766163EE" w14:textId="77777777" w:rsidR="00306FB1" w:rsidRPr="00306FB1" w:rsidRDefault="00306FB1" w:rsidP="00306FB1">
      <w:pPr>
        <w:widowControl/>
        <w:numPr>
          <w:ilvl w:val="1"/>
          <w:numId w:val="56"/>
        </w:numPr>
        <w:adjustRightInd/>
        <w:spacing w:after="0" w:line="360" w:lineRule="auto"/>
        <w:rPr>
          <w:rFonts w:ascii="Arial" w:eastAsia="Calibri" w:hAnsi="Arial" w:cs="Arial"/>
          <w:sz w:val="20"/>
          <w:szCs w:val="20"/>
          <w:lang w:eastAsia="pl-PL"/>
        </w:rPr>
      </w:pPr>
      <w:r w:rsidRPr="00306FB1">
        <w:rPr>
          <w:rFonts w:ascii="Arial" w:eastAsia="Calibri" w:hAnsi="Arial" w:cs="Arial"/>
          <w:sz w:val="20"/>
          <w:szCs w:val="20"/>
          <w:lang w:eastAsia="pl-PL"/>
        </w:rPr>
        <w:t>zmiana wysokości wynagrodzenia Wykonawcy, dokonana na podstawie postanowień niniejszego ustępu, dotyczy niezapłaconej ceny ryczałtowej brutto;</w:t>
      </w:r>
    </w:p>
    <w:p w14:paraId="11438964" w14:textId="77777777" w:rsidR="00306FB1" w:rsidRPr="00306FB1" w:rsidRDefault="00306FB1" w:rsidP="00306FB1">
      <w:pPr>
        <w:widowControl/>
        <w:numPr>
          <w:ilvl w:val="1"/>
          <w:numId w:val="56"/>
        </w:numPr>
        <w:adjustRightInd/>
        <w:spacing w:after="0" w:line="360" w:lineRule="auto"/>
        <w:rPr>
          <w:rFonts w:ascii="Arial" w:eastAsia="Calibri" w:hAnsi="Arial" w:cs="Arial"/>
          <w:sz w:val="20"/>
          <w:szCs w:val="20"/>
          <w:lang w:eastAsia="pl-PL"/>
        </w:rPr>
      </w:pPr>
      <w:r w:rsidRPr="00306FB1">
        <w:rPr>
          <w:rFonts w:ascii="Arial" w:eastAsia="Calibri" w:hAnsi="Arial" w:cs="Arial"/>
          <w:sz w:val="20"/>
          <w:szCs w:val="20"/>
          <w:lang w:eastAsia="pl-PL"/>
        </w:rPr>
        <w:t>zmianę wysokości wynagrodzenia Wykonawcy ustala się w następujący sposób:</w:t>
      </w:r>
    </w:p>
    <w:p w14:paraId="66FA8955" w14:textId="77777777" w:rsidR="00306FB1" w:rsidRPr="00306FB1" w:rsidRDefault="00306FB1" w:rsidP="00306FB1">
      <w:pPr>
        <w:spacing w:line="360" w:lineRule="auto"/>
        <w:rPr>
          <w:rFonts w:ascii="Arial" w:hAnsi="Arial" w:cs="Arial"/>
          <w:sz w:val="20"/>
          <w:szCs w:val="20"/>
        </w:rPr>
      </w:pPr>
      <w:r w:rsidRPr="00306FB1">
        <w:rPr>
          <w:rFonts w:ascii="Arial" w:hAnsi="Arial" w:cs="Arial"/>
          <w:sz w:val="20"/>
          <w:szCs w:val="20"/>
        </w:rPr>
        <w:tab/>
      </w:r>
      <w:r w:rsidRPr="00306FB1">
        <w:rPr>
          <w:rFonts w:ascii="Arial" w:hAnsi="Arial" w:cs="Arial"/>
          <w:sz w:val="20"/>
          <w:szCs w:val="20"/>
        </w:rPr>
        <w:tab/>
      </w:r>
      <w:r w:rsidRPr="00306FB1">
        <w:rPr>
          <w:rFonts w:ascii="Arial" w:hAnsi="Arial" w:cs="Arial"/>
          <w:sz w:val="20"/>
          <w:szCs w:val="20"/>
        </w:rPr>
        <w:tab/>
      </w:r>
      <w:r w:rsidRPr="00306FB1">
        <w:rPr>
          <w:rFonts w:ascii="Arial" w:hAnsi="Arial" w:cs="Arial"/>
          <w:sz w:val="20"/>
          <w:szCs w:val="20"/>
        </w:rPr>
        <w:tab/>
      </w:r>
      <w:r w:rsidRPr="00306FB1">
        <w:rPr>
          <w:rFonts w:ascii="Arial" w:hAnsi="Arial" w:cs="Arial"/>
          <w:sz w:val="20"/>
          <w:szCs w:val="20"/>
        </w:rPr>
        <w:tab/>
      </w:r>
      <w:r w:rsidRPr="00306FB1">
        <w:rPr>
          <w:rFonts w:ascii="Arial" w:hAnsi="Arial" w:cs="Arial"/>
          <w:sz w:val="20"/>
          <w:szCs w:val="20"/>
        </w:rPr>
        <w:tab/>
        <w:t>A x (B - 5%) = C</w:t>
      </w:r>
    </w:p>
    <w:p w14:paraId="34737113" w14:textId="77777777" w:rsidR="00306FB1" w:rsidRPr="00306FB1" w:rsidRDefault="00306FB1" w:rsidP="00306FB1">
      <w:pPr>
        <w:spacing w:line="360" w:lineRule="auto"/>
        <w:rPr>
          <w:rFonts w:ascii="Arial" w:hAnsi="Arial" w:cs="Arial"/>
          <w:sz w:val="20"/>
          <w:szCs w:val="20"/>
        </w:rPr>
      </w:pPr>
      <w:r w:rsidRPr="00306FB1">
        <w:rPr>
          <w:rFonts w:ascii="Arial" w:hAnsi="Arial" w:cs="Arial"/>
          <w:sz w:val="20"/>
          <w:szCs w:val="20"/>
        </w:rPr>
        <w:tab/>
      </w:r>
      <w:r w:rsidRPr="00306FB1">
        <w:rPr>
          <w:rFonts w:ascii="Arial" w:hAnsi="Arial" w:cs="Arial"/>
          <w:sz w:val="20"/>
          <w:szCs w:val="20"/>
        </w:rPr>
        <w:tab/>
      </w:r>
      <w:r w:rsidRPr="00306FB1">
        <w:rPr>
          <w:rFonts w:ascii="Arial" w:hAnsi="Arial" w:cs="Arial"/>
          <w:sz w:val="20"/>
          <w:szCs w:val="20"/>
        </w:rPr>
        <w:tab/>
        <w:t>gdzie:</w:t>
      </w:r>
    </w:p>
    <w:p w14:paraId="4BC5AEA8" w14:textId="77777777" w:rsidR="00306FB1" w:rsidRPr="00306FB1" w:rsidRDefault="00306FB1" w:rsidP="00306FB1">
      <w:pPr>
        <w:spacing w:line="360" w:lineRule="auto"/>
        <w:rPr>
          <w:rFonts w:ascii="Arial" w:hAnsi="Arial" w:cs="Arial"/>
          <w:sz w:val="20"/>
          <w:szCs w:val="20"/>
        </w:rPr>
      </w:pPr>
      <w:r w:rsidRPr="00306FB1">
        <w:rPr>
          <w:rFonts w:ascii="Arial" w:hAnsi="Arial" w:cs="Arial"/>
          <w:sz w:val="20"/>
          <w:szCs w:val="20"/>
        </w:rPr>
        <w:tab/>
      </w:r>
      <w:r w:rsidRPr="00306FB1">
        <w:rPr>
          <w:rFonts w:ascii="Arial" w:hAnsi="Arial" w:cs="Arial"/>
          <w:sz w:val="20"/>
          <w:szCs w:val="20"/>
        </w:rPr>
        <w:tab/>
      </w:r>
      <w:r w:rsidRPr="00306FB1">
        <w:rPr>
          <w:rFonts w:ascii="Arial" w:hAnsi="Arial" w:cs="Arial"/>
          <w:sz w:val="20"/>
          <w:szCs w:val="20"/>
        </w:rPr>
        <w:tab/>
        <w:t xml:space="preserve">A - odpowiednio: niezapłacona cena ryczałtowa brutto </w:t>
      </w:r>
    </w:p>
    <w:p w14:paraId="79CA4B2E" w14:textId="77777777" w:rsidR="00306FB1" w:rsidRPr="00306FB1" w:rsidRDefault="00306FB1" w:rsidP="00306FB1">
      <w:pPr>
        <w:spacing w:line="360" w:lineRule="auto"/>
        <w:rPr>
          <w:rFonts w:ascii="Arial" w:hAnsi="Arial" w:cs="Arial"/>
          <w:sz w:val="20"/>
          <w:szCs w:val="20"/>
        </w:rPr>
      </w:pPr>
      <w:r w:rsidRPr="00306FB1">
        <w:rPr>
          <w:rFonts w:ascii="Arial" w:hAnsi="Arial" w:cs="Arial"/>
          <w:sz w:val="20"/>
          <w:szCs w:val="20"/>
        </w:rPr>
        <w:tab/>
      </w:r>
      <w:r w:rsidRPr="00306FB1">
        <w:rPr>
          <w:rFonts w:ascii="Arial" w:hAnsi="Arial" w:cs="Arial"/>
          <w:sz w:val="20"/>
          <w:szCs w:val="20"/>
        </w:rPr>
        <w:tab/>
      </w:r>
      <w:r w:rsidRPr="00306FB1">
        <w:rPr>
          <w:rFonts w:ascii="Arial" w:hAnsi="Arial" w:cs="Arial"/>
          <w:sz w:val="20"/>
          <w:szCs w:val="20"/>
        </w:rPr>
        <w:tab/>
        <w:t>B – wskaźnik GUS wyrażony w procentach</w:t>
      </w:r>
    </w:p>
    <w:p w14:paraId="60B30FFB" w14:textId="77777777" w:rsidR="00306FB1" w:rsidRPr="00306FB1" w:rsidRDefault="00306FB1" w:rsidP="00306FB1">
      <w:pPr>
        <w:spacing w:line="360" w:lineRule="auto"/>
        <w:rPr>
          <w:rFonts w:ascii="Arial" w:hAnsi="Arial" w:cs="Arial"/>
          <w:sz w:val="20"/>
          <w:szCs w:val="20"/>
        </w:rPr>
      </w:pPr>
      <w:r w:rsidRPr="00306FB1">
        <w:rPr>
          <w:rFonts w:ascii="Arial" w:hAnsi="Arial" w:cs="Arial"/>
          <w:sz w:val="20"/>
          <w:szCs w:val="20"/>
        </w:rPr>
        <w:tab/>
      </w:r>
      <w:r w:rsidRPr="00306FB1">
        <w:rPr>
          <w:rFonts w:ascii="Arial" w:hAnsi="Arial" w:cs="Arial"/>
          <w:sz w:val="20"/>
          <w:szCs w:val="20"/>
        </w:rPr>
        <w:tab/>
      </w:r>
      <w:r w:rsidRPr="00306FB1">
        <w:rPr>
          <w:rFonts w:ascii="Arial" w:hAnsi="Arial" w:cs="Arial"/>
          <w:sz w:val="20"/>
          <w:szCs w:val="20"/>
        </w:rPr>
        <w:tab/>
        <w:t xml:space="preserve">C – cena po zmianie </w:t>
      </w:r>
    </w:p>
    <w:p w14:paraId="5078FC28" w14:textId="77777777" w:rsidR="00306FB1" w:rsidRPr="00306FB1" w:rsidRDefault="00306FB1" w:rsidP="00306FB1">
      <w:pPr>
        <w:widowControl/>
        <w:numPr>
          <w:ilvl w:val="1"/>
          <w:numId w:val="56"/>
        </w:numPr>
        <w:adjustRightInd/>
        <w:spacing w:after="0" w:line="360" w:lineRule="auto"/>
        <w:rPr>
          <w:rFonts w:ascii="Arial" w:eastAsia="Calibri" w:hAnsi="Arial" w:cs="Arial"/>
          <w:sz w:val="20"/>
          <w:szCs w:val="20"/>
          <w:lang w:eastAsia="pl-PL"/>
        </w:rPr>
      </w:pPr>
      <w:r w:rsidRPr="00306FB1">
        <w:rPr>
          <w:rFonts w:ascii="Arial" w:eastAsia="Calibri" w:hAnsi="Arial" w:cs="Arial"/>
          <w:sz w:val="20"/>
          <w:szCs w:val="20"/>
          <w:lang w:eastAsia="pl-PL"/>
        </w:rPr>
        <w:t xml:space="preserve">Strona składając wniosek o zmianę powinna przedstawić w szczególności: </w:t>
      </w:r>
    </w:p>
    <w:p w14:paraId="4C6E5A8E" w14:textId="77777777" w:rsidR="00306FB1" w:rsidRPr="00306FB1" w:rsidRDefault="00306FB1" w:rsidP="00306FB1">
      <w:pPr>
        <w:widowControl/>
        <w:numPr>
          <w:ilvl w:val="0"/>
          <w:numId w:val="57"/>
        </w:numPr>
        <w:adjustRightInd/>
        <w:spacing w:after="0" w:line="360" w:lineRule="auto"/>
        <w:rPr>
          <w:rFonts w:ascii="Arial" w:eastAsia="Calibri" w:hAnsi="Arial" w:cs="Arial"/>
          <w:sz w:val="20"/>
          <w:szCs w:val="20"/>
          <w:lang w:eastAsia="pl-PL"/>
        </w:rPr>
      </w:pPr>
      <w:r w:rsidRPr="00306FB1">
        <w:rPr>
          <w:rFonts w:ascii="Arial" w:eastAsia="Calibri" w:hAnsi="Arial" w:cs="Arial"/>
          <w:sz w:val="20"/>
          <w:szCs w:val="20"/>
          <w:lang w:eastAsia="pl-PL"/>
        </w:rPr>
        <w:t>wyliczenie wnioskowanej kwoty zmiany wynagrodzenia;</w:t>
      </w:r>
    </w:p>
    <w:p w14:paraId="4094D320" w14:textId="77777777" w:rsidR="00306FB1" w:rsidRPr="00306FB1" w:rsidRDefault="00306FB1" w:rsidP="00306FB1">
      <w:pPr>
        <w:widowControl/>
        <w:numPr>
          <w:ilvl w:val="0"/>
          <w:numId w:val="57"/>
        </w:numPr>
        <w:adjustRightInd/>
        <w:spacing w:after="0" w:line="360" w:lineRule="auto"/>
        <w:rPr>
          <w:rFonts w:ascii="Arial" w:eastAsia="Calibri" w:hAnsi="Arial" w:cs="Arial"/>
          <w:sz w:val="20"/>
          <w:szCs w:val="20"/>
          <w:lang w:eastAsia="pl-PL"/>
        </w:rPr>
      </w:pPr>
      <w:r w:rsidRPr="00306FB1">
        <w:rPr>
          <w:rFonts w:ascii="Arial" w:eastAsia="Calibri" w:hAnsi="Arial" w:cs="Arial"/>
          <w:sz w:val="20"/>
          <w:szCs w:val="20"/>
          <w:lang w:eastAsia="pl-PL"/>
        </w:rPr>
        <w:t>dowody na to, że wliczona do wniosku wartość materiałów i innych kosztów nie obejmuje cen i kosztów poniesionych przed okresem objętym wnioskiem;</w:t>
      </w:r>
    </w:p>
    <w:p w14:paraId="28744ECA" w14:textId="77777777" w:rsidR="00306FB1" w:rsidRPr="00306FB1" w:rsidRDefault="00306FB1" w:rsidP="00306FB1">
      <w:pPr>
        <w:widowControl/>
        <w:numPr>
          <w:ilvl w:val="0"/>
          <w:numId w:val="57"/>
        </w:numPr>
        <w:adjustRightInd/>
        <w:spacing w:after="0" w:line="360" w:lineRule="auto"/>
        <w:rPr>
          <w:rFonts w:ascii="Arial" w:eastAsia="Calibri" w:hAnsi="Arial" w:cs="Arial"/>
          <w:sz w:val="20"/>
          <w:szCs w:val="20"/>
          <w:lang w:eastAsia="pl-PL"/>
        </w:rPr>
      </w:pPr>
      <w:r w:rsidRPr="00306FB1">
        <w:rPr>
          <w:rFonts w:ascii="Arial" w:eastAsia="Calibri" w:hAnsi="Arial" w:cs="Arial"/>
          <w:sz w:val="20"/>
          <w:szCs w:val="20"/>
          <w:lang w:eastAsia="pl-PL"/>
        </w:rPr>
        <w:t>dowody na to, że wzrost cen i kosztów miał wpływ na koszt realizacji umowy.</w:t>
      </w:r>
    </w:p>
    <w:p w14:paraId="10FF5EE5" w14:textId="77777777" w:rsidR="00306FB1" w:rsidRPr="00306FB1" w:rsidRDefault="00306FB1" w:rsidP="00306FB1">
      <w:pPr>
        <w:widowControl/>
        <w:numPr>
          <w:ilvl w:val="3"/>
          <w:numId w:val="54"/>
        </w:numPr>
        <w:adjustRightInd/>
        <w:spacing w:after="0" w:line="360" w:lineRule="auto"/>
        <w:rPr>
          <w:rFonts w:ascii="Arial" w:eastAsia="Calibri" w:hAnsi="Arial" w:cs="Arial"/>
          <w:sz w:val="20"/>
          <w:szCs w:val="20"/>
          <w:lang w:eastAsia="pl-PL"/>
        </w:rPr>
      </w:pPr>
      <w:r w:rsidRPr="00306FB1">
        <w:rPr>
          <w:rFonts w:ascii="Arial" w:eastAsia="Calibri" w:hAnsi="Arial" w:cs="Arial"/>
          <w:sz w:val="20"/>
          <w:szCs w:val="20"/>
          <w:lang w:eastAsia="pl-PL"/>
        </w:rPr>
        <w:t>Zamawiający dokona weryfikacji przedstawionych cen i kosztów oraz może zażądać od Wykonawcy przedłożenia dowodów potwierdzających przedstawione koszty, a Wykonawca zobowiązany jest udostępnić wymagane dokumenty pod rygorem odmowy zmiany wynagrodzenia.</w:t>
      </w:r>
    </w:p>
    <w:p w14:paraId="2FE843EB" w14:textId="77777777" w:rsidR="00306FB1" w:rsidRPr="00306FB1" w:rsidRDefault="00306FB1" w:rsidP="00306FB1">
      <w:pPr>
        <w:widowControl/>
        <w:numPr>
          <w:ilvl w:val="3"/>
          <w:numId w:val="54"/>
        </w:numPr>
        <w:adjustRightInd/>
        <w:spacing w:after="0" w:line="360" w:lineRule="auto"/>
        <w:rPr>
          <w:rFonts w:ascii="Arial" w:eastAsia="Calibri" w:hAnsi="Arial" w:cs="Arial"/>
          <w:sz w:val="20"/>
          <w:szCs w:val="20"/>
          <w:lang w:eastAsia="pl-PL"/>
        </w:rPr>
      </w:pPr>
      <w:r w:rsidRPr="00306FB1">
        <w:rPr>
          <w:rFonts w:ascii="Arial" w:eastAsia="Calibri" w:hAnsi="Arial" w:cs="Arial"/>
          <w:sz w:val="20"/>
          <w:szCs w:val="20"/>
          <w:lang w:eastAsia="pl-PL"/>
        </w:rPr>
        <w:t>Zmiana wynagrodzenia nastąpi w drodze aneksu do umowy.</w:t>
      </w:r>
    </w:p>
    <w:p w14:paraId="7C826835" w14:textId="77777777" w:rsidR="00306FB1" w:rsidRPr="00306FB1" w:rsidRDefault="00306FB1" w:rsidP="00306FB1">
      <w:pPr>
        <w:widowControl/>
        <w:numPr>
          <w:ilvl w:val="3"/>
          <w:numId w:val="54"/>
        </w:numPr>
        <w:adjustRightInd/>
        <w:spacing w:after="0" w:line="360" w:lineRule="auto"/>
        <w:rPr>
          <w:rFonts w:ascii="Arial" w:eastAsia="Calibri" w:hAnsi="Arial" w:cs="Arial"/>
          <w:sz w:val="20"/>
          <w:szCs w:val="20"/>
          <w:lang w:eastAsia="pl-PL"/>
        </w:rPr>
      </w:pPr>
      <w:r w:rsidRPr="00306FB1">
        <w:rPr>
          <w:rFonts w:ascii="Arial" w:eastAsia="Calibri" w:hAnsi="Arial" w:cs="Arial"/>
          <w:sz w:val="20"/>
          <w:szCs w:val="20"/>
          <w:lang w:eastAsia="pl-PL"/>
        </w:rPr>
        <w:t>Do umów, których przedmiotem są roboty budowlane lub usługi, zawartych pomiędzy Wykonawcą a Podwykonawcą lub Podwykonawcą a dalszymi Podwykonawcami, zawartymi na okres dłuższy niż 6 miesięcy, liczony wraz z wszystkimi aneksami zawartymi do umowy, odpowiednie zastosowanie będą mieć postanowienia niniejszego paragrafu.</w:t>
      </w:r>
    </w:p>
    <w:p w14:paraId="31E4B14A" w14:textId="77777777" w:rsidR="00306FB1" w:rsidRPr="00306FB1" w:rsidRDefault="00306FB1" w:rsidP="00306FB1">
      <w:pPr>
        <w:widowControl/>
        <w:numPr>
          <w:ilvl w:val="3"/>
          <w:numId w:val="54"/>
        </w:numPr>
        <w:adjustRightInd/>
        <w:spacing w:after="0" w:line="360" w:lineRule="auto"/>
        <w:rPr>
          <w:rFonts w:ascii="Arial" w:eastAsia="Calibri" w:hAnsi="Arial" w:cs="Arial"/>
          <w:sz w:val="20"/>
          <w:szCs w:val="20"/>
          <w:lang w:eastAsia="pl-PL"/>
        </w:rPr>
      </w:pPr>
      <w:r w:rsidRPr="00306FB1">
        <w:rPr>
          <w:rFonts w:ascii="Arial" w:eastAsia="Calibri" w:hAnsi="Arial" w:cs="Arial"/>
          <w:sz w:val="20"/>
          <w:szCs w:val="20"/>
          <w:lang w:eastAsia="pl-PL"/>
        </w:rPr>
        <w:t>Wykonawca, którego wynagrodzenie zostało zmienione zgodnie z zasadami określonymi w ust. 1 zobowiązany jest do zmiany wynagrodzenia podwykonawcy, z którym zawarł umowę, w zakresie odpowiadającym zmianom cen materiałów lub kosztów dotyczących zobowiązania podwykonawcy.</w:t>
      </w:r>
    </w:p>
    <w:p w14:paraId="2D723D6C" w14:textId="77777777" w:rsidR="00306FB1" w:rsidRPr="00306FB1" w:rsidRDefault="00306FB1" w:rsidP="00306FB1">
      <w:pPr>
        <w:widowControl/>
        <w:numPr>
          <w:ilvl w:val="3"/>
          <w:numId w:val="54"/>
        </w:numPr>
        <w:adjustRightInd/>
        <w:spacing w:after="0" w:line="360" w:lineRule="auto"/>
        <w:rPr>
          <w:rFonts w:ascii="Arial" w:eastAsia="Calibri" w:hAnsi="Arial" w:cs="Arial"/>
          <w:sz w:val="20"/>
          <w:szCs w:val="20"/>
          <w:lang w:eastAsia="pl-PL"/>
        </w:rPr>
      </w:pPr>
      <w:r w:rsidRPr="00306FB1">
        <w:rPr>
          <w:rFonts w:ascii="Arial" w:eastAsia="Calibri" w:hAnsi="Arial" w:cs="Arial"/>
          <w:b/>
          <w:sz w:val="20"/>
          <w:szCs w:val="20"/>
          <w:lang w:eastAsia="pl-PL"/>
        </w:rPr>
        <w:lastRenderedPageBreak/>
        <w:t xml:space="preserve">Maksymalna </w:t>
      </w:r>
      <w:r w:rsidRPr="00306FB1">
        <w:rPr>
          <w:rFonts w:ascii="Arial" w:eastAsia="Calibri" w:hAnsi="Arial" w:cs="Arial"/>
          <w:sz w:val="20"/>
          <w:szCs w:val="20"/>
          <w:lang w:eastAsia="pl-PL"/>
        </w:rPr>
        <w:t xml:space="preserve">wysokość zmiany wynagrodzenia w związku ze wzrostem wskaźnika cen towarów i usług konsumpcyjnych może wynosić </w:t>
      </w:r>
      <w:r w:rsidRPr="00306FB1">
        <w:rPr>
          <w:rFonts w:ascii="Arial" w:eastAsia="Calibri" w:hAnsi="Arial" w:cs="Arial"/>
          <w:b/>
          <w:sz w:val="20"/>
          <w:szCs w:val="20"/>
          <w:lang w:eastAsia="pl-PL"/>
        </w:rPr>
        <w:t>10%</w:t>
      </w:r>
      <w:r w:rsidRPr="00306FB1">
        <w:rPr>
          <w:rFonts w:ascii="Arial" w:eastAsia="Calibri" w:hAnsi="Arial" w:cs="Arial"/>
          <w:sz w:val="20"/>
          <w:szCs w:val="20"/>
          <w:lang w:eastAsia="pl-PL"/>
        </w:rPr>
        <w:t xml:space="preserve"> w stosunku do ceny określonej w § 3 ust. 1.</w:t>
      </w:r>
    </w:p>
    <w:p w14:paraId="12AB3466" w14:textId="77777777" w:rsidR="00306FB1" w:rsidRPr="00306FB1" w:rsidRDefault="00306FB1" w:rsidP="00306FB1">
      <w:pPr>
        <w:autoSpaceDE w:val="0"/>
        <w:autoSpaceDN w:val="0"/>
        <w:spacing w:after="0" w:line="360" w:lineRule="auto"/>
        <w:rPr>
          <w:rFonts w:ascii="Arial" w:eastAsia="Calibri" w:hAnsi="Arial" w:cs="Arial"/>
          <w:b/>
          <w:bCs/>
          <w:sz w:val="20"/>
          <w:szCs w:val="20"/>
        </w:rPr>
      </w:pPr>
    </w:p>
    <w:p w14:paraId="4D05F091" w14:textId="77777777" w:rsidR="00306FB1" w:rsidRPr="00306FB1" w:rsidRDefault="00306FB1" w:rsidP="00306FB1">
      <w:pPr>
        <w:autoSpaceDE w:val="0"/>
        <w:autoSpaceDN w:val="0"/>
        <w:spacing w:after="0" w:line="360" w:lineRule="auto"/>
        <w:jc w:val="center"/>
        <w:rPr>
          <w:rFonts w:ascii="Arial" w:eastAsia="Calibri" w:hAnsi="Arial" w:cs="Arial"/>
          <w:b/>
          <w:bCs/>
          <w:sz w:val="20"/>
          <w:szCs w:val="20"/>
        </w:rPr>
      </w:pPr>
      <w:r w:rsidRPr="00306FB1">
        <w:rPr>
          <w:rFonts w:ascii="Arial" w:eastAsia="Calibri" w:hAnsi="Arial" w:cs="Arial"/>
          <w:b/>
          <w:bCs/>
          <w:sz w:val="20"/>
          <w:szCs w:val="20"/>
        </w:rPr>
        <w:t>§ 6</w:t>
      </w:r>
    </w:p>
    <w:p w14:paraId="77EAB766" w14:textId="77777777" w:rsidR="00306FB1" w:rsidRPr="00306FB1" w:rsidRDefault="00306FB1" w:rsidP="00306FB1">
      <w:pPr>
        <w:autoSpaceDE w:val="0"/>
        <w:autoSpaceDN w:val="0"/>
        <w:spacing w:after="0" w:line="360" w:lineRule="auto"/>
        <w:jc w:val="center"/>
        <w:rPr>
          <w:rFonts w:ascii="Arial" w:eastAsia="Calibri" w:hAnsi="Arial" w:cs="Arial"/>
          <w:b/>
          <w:bCs/>
          <w:sz w:val="20"/>
          <w:szCs w:val="20"/>
        </w:rPr>
      </w:pPr>
      <w:r w:rsidRPr="00306FB1">
        <w:rPr>
          <w:rFonts w:ascii="Arial" w:eastAsia="Calibri" w:hAnsi="Arial" w:cs="Arial"/>
          <w:b/>
          <w:bCs/>
          <w:sz w:val="20"/>
          <w:szCs w:val="20"/>
        </w:rPr>
        <w:t>Obowiązki stron</w:t>
      </w:r>
    </w:p>
    <w:p w14:paraId="028AC443" w14:textId="77777777" w:rsidR="00306FB1" w:rsidRPr="00306FB1" w:rsidRDefault="00306FB1" w:rsidP="00306FB1">
      <w:pPr>
        <w:widowControl/>
        <w:numPr>
          <w:ilvl w:val="0"/>
          <w:numId w:val="9"/>
        </w:numPr>
        <w:tabs>
          <w:tab w:val="left" w:pos="426"/>
        </w:tabs>
        <w:suppressAutoHyphens w:val="0"/>
        <w:autoSpaceDE w:val="0"/>
        <w:autoSpaceDN w:val="0"/>
        <w:spacing w:after="0" w:line="360" w:lineRule="auto"/>
        <w:ind w:hanging="720"/>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Do obowiązków Zamawiającego należy:</w:t>
      </w:r>
    </w:p>
    <w:p w14:paraId="2097E9BA" w14:textId="77777777" w:rsidR="00306FB1" w:rsidRPr="00306FB1" w:rsidRDefault="00306FB1" w:rsidP="00306FB1">
      <w:pPr>
        <w:widowControl/>
        <w:numPr>
          <w:ilvl w:val="0"/>
          <w:numId w:val="10"/>
        </w:numPr>
        <w:tabs>
          <w:tab w:val="left" w:pos="851"/>
        </w:tabs>
        <w:suppressAutoHyphens w:val="0"/>
        <w:autoSpaceDE w:val="0"/>
        <w:autoSpaceDN w:val="0"/>
        <w:spacing w:after="0" w:line="360" w:lineRule="auto"/>
        <w:ind w:left="851" w:hanging="425"/>
        <w:contextualSpacing/>
        <w:textAlignment w:val="auto"/>
        <w:rPr>
          <w:rFonts w:ascii="Arial" w:eastAsia="Calibri" w:hAnsi="Arial" w:cs="Arial"/>
          <w:color w:val="000000"/>
          <w:sz w:val="20"/>
          <w:szCs w:val="20"/>
          <w:lang w:eastAsia="en-US"/>
        </w:rPr>
      </w:pPr>
      <w:r w:rsidRPr="00306FB1">
        <w:rPr>
          <w:rFonts w:ascii="Arial" w:eastAsia="Calibri" w:hAnsi="Arial" w:cs="Arial"/>
          <w:color w:val="000000"/>
          <w:sz w:val="20"/>
          <w:szCs w:val="20"/>
          <w:lang w:eastAsia="en-US"/>
        </w:rPr>
        <w:t>przekazanie dokumentacji projektowej, zgłoszenia/pozwolenia na budowę, dziennika budowy,</w:t>
      </w:r>
    </w:p>
    <w:p w14:paraId="7EEE3E90" w14:textId="77777777" w:rsidR="00306FB1" w:rsidRPr="00306FB1" w:rsidRDefault="00306FB1" w:rsidP="00306FB1">
      <w:pPr>
        <w:widowControl/>
        <w:numPr>
          <w:ilvl w:val="0"/>
          <w:numId w:val="10"/>
        </w:numPr>
        <w:tabs>
          <w:tab w:val="left" w:pos="851"/>
        </w:tabs>
        <w:suppressAutoHyphens w:val="0"/>
        <w:autoSpaceDE w:val="0"/>
        <w:autoSpaceDN w:val="0"/>
        <w:spacing w:after="0" w:line="360" w:lineRule="auto"/>
        <w:ind w:left="851" w:hanging="425"/>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 xml:space="preserve">protokolarne przekazanie Wykonawcy placu budowy na czas realizacji przedmiotu zamówienia - w terminie uzgodnionym przez strony, </w:t>
      </w:r>
    </w:p>
    <w:p w14:paraId="14E321C9" w14:textId="77777777" w:rsidR="00306FB1" w:rsidRPr="00306FB1" w:rsidRDefault="00306FB1" w:rsidP="00306FB1">
      <w:pPr>
        <w:widowControl/>
        <w:numPr>
          <w:ilvl w:val="0"/>
          <w:numId w:val="10"/>
        </w:numPr>
        <w:tabs>
          <w:tab w:val="left" w:pos="851"/>
        </w:tabs>
        <w:suppressAutoHyphens w:val="0"/>
        <w:autoSpaceDE w:val="0"/>
        <w:autoSpaceDN w:val="0"/>
        <w:spacing w:after="0" w:line="360" w:lineRule="auto"/>
        <w:ind w:left="851" w:hanging="425"/>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sprawowanie nadzoru inwestorskiego do dnia odbioru robót budowlanych, stanowiących przedmiot zamówienia,</w:t>
      </w:r>
    </w:p>
    <w:p w14:paraId="6893DF14" w14:textId="77777777" w:rsidR="00306FB1" w:rsidRPr="00306FB1" w:rsidRDefault="00306FB1" w:rsidP="00306FB1">
      <w:pPr>
        <w:widowControl/>
        <w:numPr>
          <w:ilvl w:val="0"/>
          <w:numId w:val="10"/>
        </w:numPr>
        <w:tabs>
          <w:tab w:val="left" w:pos="851"/>
        </w:tabs>
        <w:suppressAutoHyphens w:val="0"/>
        <w:autoSpaceDE w:val="0"/>
        <w:autoSpaceDN w:val="0"/>
        <w:spacing w:after="0" w:line="360" w:lineRule="auto"/>
        <w:ind w:left="851" w:hanging="425"/>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uczestniczenie w radach budowy zwoływanych przez Wykonawcę,</w:t>
      </w:r>
    </w:p>
    <w:p w14:paraId="0BE1F1EA" w14:textId="77777777" w:rsidR="00306FB1" w:rsidRPr="00306FB1" w:rsidRDefault="00306FB1" w:rsidP="00306FB1">
      <w:pPr>
        <w:widowControl/>
        <w:numPr>
          <w:ilvl w:val="0"/>
          <w:numId w:val="10"/>
        </w:numPr>
        <w:tabs>
          <w:tab w:val="left" w:pos="851"/>
        </w:tabs>
        <w:suppressAutoHyphens w:val="0"/>
        <w:autoSpaceDE w:val="0"/>
        <w:autoSpaceDN w:val="0"/>
        <w:spacing w:after="0" w:line="360" w:lineRule="auto"/>
        <w:ind w:left="851" w:hanging="425"/>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dokonanie odbioru przedmiotu umowy i zapłata umówionego wynagrodzenia.</w:t>
      </w:r>
    </w:p>
    <w:p w14:paraId="760A43D8" w14:textId="77777777" w:rsidR="00306FB1" w:rsidRPr="00306FB1" w:rsidRDefault="00306FB1" w:rsidP="00306FB1">
      <w:pPr>
        <w:widowControl/>
        <w:numPr>
          <w:ilvl w:val="0"/>
          <w:numId w:val="9"/>
        </w:numPr>
        <w:suppressAutoHyphens w:val="0"/>
        <w:autoSpaceDE w:val="0"/>
        <w:autoSpaceDN w:val="0"/>
        <w:spacing w:after="0" w:line="360" w:lineRule="auto"/>
        <w:ind w:left="426" w:hanging="426"/>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Do obowiązków Wykonawcy należy:</w:t>
      </w:r>
    </w:p>
    <w:p w14:paraId="02D9AB43" w14:textId="77777777" w:rsidR="00306FB1" w:rsidRPr="00306FB1" w:rsidRDefault="00306FB1" w:rsidP="00306FB1">
      <w:pPr>
        <w:widowControl/>
        <w:numPr>
          <w:ilvl w:val="0"/>
          <w:numId w:val="11"/>
        </w:numPr>
        <w:suppressAutoHyphens w:val="0"/>
        <w:autoSpaceDE w:val="0"/>
        <w:autoSpaceDN w:val="0"/>
        <w:spacing w:after="0" w:line="360" w:lineRule="auto"/>
        <w:ind w:left="1134" w:hanging="567"/>
        <w:contextualSpacing/>
        <w:textAlignment w:val="auto"/>
        <w:rPr>
          <w:rFonts w:ascii="Arial" w:eastAsia="Calibri" w:hAnsi="Arial" w:cs="Arial"/>
          <w:color w:val="000000"/>
          <w:sz w:val="20"/>
          <w:szCs w:val="20"/>
          <w:lang w:eastAsia="en-US"/>
        </w:rPr>
      </w:pPr>
      <w:r w:rsidRPr="00306FB1">
        <w:rPr>
          <w:rFonts w:ascii="Arial" w:eastAsia="Calibri" w:hAnsi="Arial" w:cs="Arial"/>
          <w:sz w:val="20"/>
          <w:szCs w:val="20"/>
          <w:lang w:eastAsia="en-US"/>
        </w:rPr>
        <w:t xml:space="preserve">wykonanie robót zgodnie z dokumentacją projektową i </w:t>
      </w:r>
      <w:proofErr w:type="spellStart"/>
      <w:r w:rsidRPr="00306FB1">
        <w:rPr>
          <w:rFonts w:ascii="Arial" w:eastAsia="Calibri" w:hAnsi="Arial" w:cs="Arial"/>
          <w:sz w:val="20"/>
          <w:szCs w:val="20"/>
          <w:lang w:eastAsia="en-US"/>
        </w:rPr>
        <w:t>STWiORB</w:t>
      </w:r>
      <w:proofErr w:type="spellEnd"/>
      <w:r w:rsidRPr="00306FB1">
        <w:rPr>
          <w:rFonts w:ascii="Arial" w:eastAsia="Calibri" w:hAnsi="Arial" w:cs="Arial"/>
          <w:sz w:val="20"/>
          <w:szCs w:val="20"/>
          <w:lang w:eastAsia="en-US"/>
        </w:rPr>
        <w:t xml:space="preserve">; </w:t>
      </w:r>
    </w:p>
    <w:p w14:paraId="738BCB21" w14:textId="77777777" w:rsidR="00306FB1" w:rsidRPr="00306FB1" w:rsidRDefault="00306FB1" w:rsidP="00306FB1">
      <w:pPr>
        <w:widowControl/>
        <w:numPr>
          <w:ilvl w:val="0"/>
          <w:numId w:val="11"/>
        </w:numPr>
        <w:tabs>
          <w:tab w:val="left" w:pos="180"/>
          <w:tab w:val="left" w:pos="709"/>
        </w:tabs>
        <w:suppressAutoHyphens w:val="0"/>
        <w:adjustRightInd/>
        <w:spacing w:after="0" w:line="360" w:lineRule="auto"/>
        <w:ind w:left="1134" w:hanging="567"/>
        <w:textAlignment w:val="auto"/>
        <w:rPr>
          <w:rFonts w:ascii="Arial" w:hAnsi="Arial" w:cs="Arial"/>
          <w:sz w:val="20"/>
          <w:szCs w:val="20"/>
        </w:rPr>
      </w:pPr>
      <w:r w:rsidRPr="00306FB1">
        <w:rPr>
          <w:rFonts w:ascii="Arial" w:hAnsi="Arial" w:cs="Arial"/>
          <w:sz w:val="20"/>
          <w:szCs w:val="20"/>
        </w:rPr>
        <w:t xml:space="preserve">zapewnienie kompleksowej obsługi geodezyjnej na etapie realizacji </w:t>
      </w:r>
      <w:r w:rsidRPr="00306FB1">
        <w:rPr>
          <w:rFonts w:ascii="Arial" w:hAnsi="Arial" w:cs="Arial"/>
          <w:sz w:val="20"/>
          <w:szCs w:val="20"/>
        </w:rPr>
        <w:br/>
        <w:t>umowy i po jej wykonaniu w tym wykonanie geodezyjnej inwentaryzacji powykonawczej,</w:t>
      </w:r>
    </w:p>
    <w:p w14:paraId="54FCAE1F" w14:textId="77777777" w:rsidR="00306FB1" w:rsidRPr="00306FB1" w:rsidRDefault="00306FB1" w:rsidP="00306FB1">
      <w:pPr>
        <w:widowControl/>
        <w:numPr>
          <w:ilvl w:val="0"/>
          <w:numId w:val="11"/>
        </w:numPr>
        <w:tabs>
          <w:tab w:val="left" w:pos="180"/>
          <w:tab w:val="left" w:pos="709"/>
        </w:tabs>
        <w:suppressAutoHyphens w:val="0"/>
        <w:adjustRightInd/>
        <w:spacing w:after="0" w:line="360" w:lineRule="auto"/>
        <w:ind w:left="1134" w:hanging="567"/>
        <w:textAlignment w:val="auto"/>
        <w:rPr>
          <w:rFonts w:ascii="Arial" w:hAnsi="Arial" w:cs="Arial"/>
          <w:sz w:val="20"/>
          <w:szCs w:val="20"/>
        </w:rPr>
      </w:pPr>
      <w:r w:rsidRPr="00306FB1">
        <w:rPr>
          <w:rFonts w:ascii="Arial" w:hAnsi="Arial" w:cs="Arial"/>
          <w:sz w:val="20"/>
          <w:szCs w:val="20"/>
        </w:rPr>
        <w:t xml:space="preserve">wykonanie bez dodatkowego wynagrodzenia wszelkich robót subsydiarnych, które zgodnie z wiedzą techniczną są niezbędne do wykonania robót objętych dokumentacją projektową i </w:t>
      </w:r>
      <w:proofErr w:type="spellStart"/>
      <w:r w:rsidRPr="00306FB1">
        <w:rPr>
          <w:rFonts w:ascii="Arial" w:hAnsi="Arial" w:cs="Arial"/>
          <w:sz w:val="20"/>
          <w:szCs w:val="20"/>
        </w:rPr>
        <w:t>STWiORB</w:t>
      </w:r>
      <w:proofErr w:type="spellEnd"/>
      <w:r w:rsidRPr="00306FB1">
        <w:rPr>
          <w:rFonts w:ascii="Arial" w:hAnsi="Arial" w:cs="Arial"/>
          <w:sz w:val="20"/>
          <w:szCs w:val="20"/>
        </w:rPr>
        <w:t xml:space="preserve"> – nawet w przypadku ich nieujęcia w dokumentacji projektowej i </w:t>
      </w:r>
      <w:proofErr w:type="spellStart"/>
      <w:r w:rsidRPr="00306FB1">
        <w:rPr>
          <w:rFonts w:ascii="Arial" w:hAnsi="Arial" w:cs="Arial"/>
          <w:sz w:val="20"/>
          <w:szCs w:val="20"/>
        </w:rPr>
        <w:t>STWiORB</w:t>
      </w:r>
      <w:proofErr w:type="spellEnd"/>
      <w:r w:rsidRPr="00306FB1">
        <w:rPr>
          <w:rFonts w:ascii="Arial" w:hAnsi="Arial" w:cs="Arial"/>
          <w:sz w:val="20"/>
          <w:szCs w:val="20"/>
        </w:rPr>
        <w:t>,</w:t>
      </w:r>
    </w:p>
    <w:p w14:paraId="7CB0B2D9" w14:textId="77777777" w:rsidR="00306FB1" w:rsidRPr="00306FB1" w:rsidRDefault="00306FB1" w:rsidP="00306FB1">
      <w:pPr>
        <w:widowControl/>
        <w:numPr>
          <w:ilvl w:val="0"/>
          <w:numId w:val="11"/>
        </w:numPr>
        <w:tabs>
          <w:tab w:val="left" w:pos="709"/>
          <w:tab w:val="left" w:pos="1418"/>
          <w:tab w:val="left" w:pos="1843"/>
        </w:tabs>
        <w:suppressAutoHyphens w:val="0"/>
        <w:adjustRightInd/>
        <w:spacing w:after="0" w:line="360" w:lineRule="auto"/>
        <w:ind w:left="1134" w:hanging="567"/>
        <w:textAlignment w:val="auto"/>
        <w:rPr>
          <w:rFonts w:ascii="Arial" w:hAnsi="Arial" w:cs="Arial"/>
          <w:sz w:val="20"/>
          <w:szCs w:val="20"/>
        </w:rPr>
      </w:pPr>
      <w:r w:rsidRPr="00306FB1">
        <w:rPr>
          <w:rFonts w:ascii="Arial" w:hAnsi="Arial" w:cs="Arial"/>
          <w:sz w:val="20"/>
          <w:szCs w:val="20"/>
        </w:rPr>
        <w:t xml:space="preserve">niezwłoczne informowanie Zamawiającego o problemach technicznych lub okolicznościach, które mogą wpłynąć na jakość robót lub termin zakończenia robót. </w:t>
      </w:r>
    </w:p>
    <w:p w14:paraId="21CA3C00" w14:textId="77777777" w:rsidR="00306FB1" w:rsidRPr="00306FB1" w:rsidRDefault="00306FB1" w:rsidP="00306FB1">
      <w:pPr>
        <w:widowControl/>
        <w:numPr>
          <w:ilvl w:val="0"/>
          <w:numId w:val="11"/>
        </w:numPr>
        <w:tabs>
          <w:tab w:val="left" w:pos="709"/>
        </w:tabs>
        <w:suppressAutoHyphens w:val="0"/>
        <w:adjustRightInd/>
        <w:spacing w:after="0" w:line="360" w:lineRule="auto"/>
        <w:ind w:left="1134" w:hanging="567"/>
        <w:textAlignment w:val="auto"/>
        <w:rPr>
          <w:rFonts w:ascii="Arial" w:eastAsia="Calibri" w:hAnsi="Arial" w:cs="Arial"/>
          <w:sz w:val="20"/>
          <w:szCs w:val="20"/>
          <w:u w:color="000000"/>
          <w:lang w:eastAsia="pl-PL"/>
        </w:rPr>
      </w:pPr>
      <w:r w:rsidRPr="00306FB1">
        <w:rPr>
          <w:rFonts w:ascii="Arial" w:eastAsia="Calibri" w:hAnsi="Arial" w:cs="Arial"/>
          <w:sz w:val="20"/>
          <w:szCs w:val="20"/>
          <w:u w:color="000000"/>
          <w:lang w:eastAsia="pl-PL"/>
        </w:rPr>
        <w:t xml:space="preserve">skompletowanie i przedstawienie Zamawiającemu dokumentów wymaganych w </w:t>
      </w:r>
      <w:proofErr w:type="spellStart"/>
      <w:r w:rsidRPr="00306FB1">
        <w:rPr>
          <w:rFonts w:ascii="Arial" w:eastAsia="Calibri" w:hAnsi="Arial" w:cs="Arial"/>
          <w:sz w:val="20"/>
          <w:szCs w:val="20"/>
          <w:u w:color="000000"/>
          <w:lang w:eastAsia="pl-PL"/>
        </w:rPr>
        <w:t>STWiORB</w:t>
      </w:r>
      <w:proofErr w:type="spellEnd"/>
      <w:r w:rsidRPr="00306FB1">
        <w:rPr>
          <w:rFonts w:ascii="Arial" w:eastAsia="Calibri" w:hAnsi="Arial" w:cs="Arial"/>
          <w:sz w:val="20"/>
          <w:szCs w:val="20"/>
          <w:u w:color="000000"/>
          <w:lang w:eastAsia="pl-PL"/>
        </w:rPr>
        <w:t xml:space="preserve"> i umowie w tym w szczególności: protokołów badań i sprawdzeń (o ile są wymagane w </w:t>
      </w:r>
      <w:proofErr w:type="spellStart"/>
      <w:r w:rsidRPr="00306FB1">
        <w:rPr>
          <w:rFonts w:ascii="Arial" w:eastAsia="Calibri" w:hAnsi="Arial" w:cs="Arial"/>
          <w:sz w:val="20"/>
          <w:szCs w:val="20"/>
          <w:u w:color="000000"/>
          <w:lang w:eastAsia="pl-PL"/>
        </w:rPr>
        <w:t>STWiORB</w:t>
      </w:r>
      <w:proofErr w:type="spellEnd"/>
      <w:r w:rsidRPr="00306FB1">
        <w:rPr>
          <w:rFonts w:ascii="Arial" w:eastAsia="Calibri" w:hAnsi="Arial" w:cs="Arial"/>
          <w:sz w:val="20"/>
          <w:szCs w:val="20"/>
          <w:u w:color="000000"/>
          <w:lang w:eastAsia="pl-PL"/>
        </w:rPr>
        <w:t xml:space="preserve">), protokołów pomiarów (o ile są wymagane w STWIOR), protokołów odbiorów technicznych (o ile są wymagane w </w:t>
      </w:r>
      <w:proofErr w:type="spellStart"/>
      <w:r w:rsidRPr="00306FB1">
        <w:rPr>
          <w:rFonts w:ascii="Arial" w:eastAsia="Calibri" w:hAnsi="Arial" w:cs="Arial"/>
          <w:sz w:val="20"/>
          <w:szCs w:val="20"/>
          <w:u w:color="000000"/>
          <w:lang w:eastAsia="pl-PL"/>
        </w:rPr>
        <w:t>STWiORB</w:t>
      </w:r>
      <w:proofErr w:type="spellEnd"/>
      <w:r w:rsidRPr="00306FB1">
        <w:rPr>
          <w:rFonts w:ascii="Arial" w:eastAsia="Calibri" w:hAnsi="Arial" w:cs="Arial"/>
          <w:sz w:val="20"/>
          <w:szCs w:val="20"/>
          <w:u w:color="000000"/>
          <w:lang w:eastAsia="pl-PL"/>
        </w:rPr>
        <w:t>), dziennika budowy, inwentaryzacji powykonawczej;</w:t>
      </w:r>
    </w:p>
    <w:p w14:paraId="666C8791" w14:textId="77777777" w:rsidR="00306FB1" w:rsidRPr="00306FB1" w:rsidRDefault="00306FB1" w:rsidP="00306FB1">
      <w:pPr>
        <w:widowControl/>
        <w:numPr>
          <w:ilvl w:val="0"/>
          <w:numId w:val="11"/>
        </w:numPr>
        <w:tabs>
          <w:tab w:val="left" w:pos="709"/>
        </w:tabs>
        <w:suppressAutoHyphens w:val="0"/>
        <w:autoSpaceDE w:val="0"/>
        <w:autoSpaceDN w:val="0"/>
        <w:adjustRightInd/>
        <w:spacing w:after="0" w:line="360" w:lineRule="auto"/>
        <w:ind w:left="1134" w:hanging="567"/>
        <w:textAlignment w:val="auto"/>
        <w:rPr>
          <w:rFonts w:ascii="Arial" w:eastAsia="Calibri" w:hAnsi="Arial" w:cs="Arial"/>
          <w:sz w:val="20"/>
          <w:szCs w:val="20"/>
          <w:u w:color="000000"/>
          <w:lang w:eastAsia="pl-PL"/>
        </w:rPr>
      </w:pPr>
      <w:r w:rsidRPr="00306FB1">
        <w:rPr>
          <w:rFonts w:ascii="Arial" w:eastAsia="Calibri" w:hAnsi="Arial" w:cs="Arial"/>
          <w:sz w:val="20"/>
          <w:szCs w:val="20"/>
          <w:u w:color="000000"/>
          <w:lang w:eastAsia="pl-PL"/>
        </w:rPr>
        <w:t xml:space="preserve">uzyskanie, w imieniu i na rzecz Zamawiającego, wszelkich uzgodnień, pozwoleń, zezwoleń, decyzji i zgód niezbędnych dla wykonania umowy w zakresie w jakim obowiązki te obciążają wykonawcę zgodnie z dokumentacją projektową i </w:t>
      </w:r>
      <w:proofErr w:type="spellStart"/>
      <w:r w:rsidRPr="00306FB1">
        <w:rPr>
          <w:rFonts w:ascii="Arial" w:eastAsia="Calibri" w:hAnsi="Arial" w:cs="Arial"/>
          <w:sz w:val="20"/>
          <w:szCs w:val="20"/>
          <w:u w:color="000000"/>
          <w:lang w:eastAsia="pl-PL"/>
        </w:rPr>
        <w:t>STWiORB</w:t>
      </w:r>
      <w:proofErr w:type="spellEnd"/>
      <w:r w:rsidRPr="00306FB1">
        <w:rPr>
          <w:rFonts w:ascii="Arial" w:eastAsia="Calibri" w:hAnsi="Arial" w:cs="Arial"/>
          <w:sz w:val="20"/>
          <w:szCs w:val="20"/>
          <w:u w:color="000000"/>
          <w:lang w:eastAsia="pl-PL"/>
        </w:rPr>
        <w:t>;</w:t>
      </w:r>
    </w:p>
    <w:p w14:paraId="6C99AF06" w14:textId="77777777" w:rsidR="00306FB1" w:rsidRPr="00306FB1" w:rsidRDefault="00306FB1" w:rsidP="00306FB1">
      <w:pPr>
        <w:widowControl/>
        <w:numPr>
          <w:ilvl w:val="0"/>
          <w:numId w:val="11"/>
        </w:numPr>
        <w:tabs>
          <w:tab w:val="left" w:pos="709"/>
        </w:tabs>
        <w:suppressAutoHyphens w:val="0"/>
        <w:autoSpaceDE w:val="0"/>
        <w:autoSpaceDN w:val="0"/>
        <w:adjustRightInd/>
        <w:spacing w:after="0" w:line="360" w:lineRule="auto"/>
        <w:ind w:left="1134" w:hanging="567"/>
        <w:textAlignment w:val="auto"/>
        <w:rPr>
          <w:rFonts w:ascii="Arial" w:eastAsia="Calibri" w:hAnsi="Arial" w:cs="Arial"/>
          <w:sz w:val="20"/>
          <w:szCs w:val="20"/>
          <w:u w:color="000000"/>
          <w:lang w:eastAsia="pl-PL"/>
        </w:rPr>
      </w:pPr>
      <w:r w:rsidRPr="00306FB1">
        <w:rPr>
          <w:rFonts w:ascii="Arial" w:eastAsia="Calibri" w:hAnsi="Arial" w:cs="Arial"/>
          <w:sz w:val="20"/>
          <w:szCs w:val="20"/>
          <w:u w:color="000000"/>
          <w:lang w:eastAsia="pl-PL"/>
        </w:rPr>
        <w:t>informowanie- z minimum 5-dniowym wyprzedzeniem - zamawiającego 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p>
    <w:p w14:paraId="5EDC61DA" w14:textId="77777777" w:rsidR="00306FB1" w:rsidRPr="00306FB1" w:rsidRDefault="00306FB1" w:rsidP="00306FB1">
      <w:pPr>
        <w:widowControl/>
        <w:numPr>
          <w:ilvl w:val="0"/>
          <w:numId w:val="9"/>
        </w:numPr>
        <w:suppressAutoHyphens w:val="0"/>
        <w:autoSpaceDE w:val="0"/>
        <w:autoSpaceDN w:val="0"/>
        <w:spacing w:after="0" w:line="360" w:lineRule="auto"/>
        <w:ind w:left="426" w:hanging="426"/>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lastRenderedPageBreak/>
        <w:t xml:space="preserve">Wykonawca jest wytwórcą odpadów w rozumieniu przepisów ustawy z dnia </w:t>
      </w:r>
      <w:r w:rsidRPr="00306FB1">
        <w:rPr>
          <w:rFonts w:ascii="Arial" w:eastAsia="Calibri" w:hAnsi="Arial" w:cs="Arial"/>
          <w:sz w:val="20"/>
          <w:szCs w:val="20"/>
          <w:lang w:eastAsia="en-US"/>
        </w:rPr>
        <w:br/>
        <w:t>14 grudnia 2012 r. odpadach. Wykonawca w trakcie realizacji zamówienia ma obowiązek w pierwszej kolejności poddania odpadów budowlanych odzyskowi, z zastrzeżeniem ust. 4, a jeżeli z przyczyn technologicznych jest on niemożliwy lub nieuzasadniony z przyczyn ekologicznych lub ekonomicznych, Wykonawca zobowiązany jest do przekazania powstałych odpadów do unieszkodliwienia. Koszt zagospodarowania odpadów wliczony jest do ceny ryczałtowej.</w:t>
      </w:r>
    </w:p>
    <w:p w14:paraId="47A2DEF5" w14:textId="77777777" w:rsidR="00306FB1" w:rsidRPr="00306FB1" w:rsidRDefault="00306FB1" w:rsidP="00306FB1">
      <w:pPr>
        <w:widowControl/>
        <w:numPr>
          <w:ilvl w:val="0"/>
          <w:numId w:val="9"/>
        </w:numPr>
        <w:suppressAutoHyphens w:val="0"/>
        <w:autoSpaceDE w:val="0"/>
        <w:autoSpaceDN w:val="0"/>
        <w:spacing w:after="0" w:line="360" w:lineRule="auto"/>
        <w:ind w:left="426" w:hanging="426"/>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Odpady budowlane, które mogą zostać poddane odzyskowi, w szczególności destrukt, gruz, beton itp., Wykonawca zobowiązany jest przekazać Zamawiającemu, chyba że Zamawiający postanowi inaczej.</w:t>
      </w:r>
    </w:p>
    <w:p w14:paraId="4E503305" w14:textId="77777777" w:rsidR="00306FB1" w:rsidRPr="00306FB1" w:rsidRDefault="00306FB1" w:rsidP="00306FB1">
      <w:pPr>
        <w:widowControl/>
        <w:numPr>
          <w:ilvl w:val="0"/>
          <w:numId w:val="9"/>
        </w:numPr>
        <w:suppressAutoHyphens w:val="0"/>
        <w:autoSpaceDE w:val="0"/>
        <w:autoSpaceDN w:val="0"/>
        <w:spacing w:after="0" w:line="360" w:lineRule="auto"/>
        <w:ind w:left="426" w:hanging="426"/>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 xml:space="preserve">Wykonawca zobowiązany jest udokumentować Zamawiającemu sposób gospodarowania odpadami jako warunek dokonania odbioru końcowego realizowanego zamówienia i dokumenty te powinien przedstawić Zamawiającemu wraz ze zgłoszeniem do odbioru końcowego. </w:t>
      </w:r>
    </w:p>
    <w:p w14:paraId="75C234BC" w14:textId="77777777" w:rsidR="00306FB1" w:rsidRPr="00306FB1" w:rsidRDefault="00306FB1" w:rsidP="00306FB1">
      <w:pPr>
        <w:widowControl/>
        <w:numPr>
          <w:ilvl w:val="0"/>
          <w:numId w:val="9"/>
        </w:numPr>
        <w:suppressAutoHyphens w:val="0"/>
        <w:autoSpaceDE w:val="0"/>
        <w:autoSpaceDN w:val="0"/>
        <w:spacing w:after="0" w:line="360" w:lineRule="auto"/>
        <w:ind w:left="426" w:hanging="426"/>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Wszystkie materiały pochodzące z prowadzonych w ramach przedmiotowej inwestycji robót, wymagające wywozu, nienadające się do ponownego wykorzystania, pochodzące z robót rozbiórkowych, będą w posiadaniu Wykonawcy, który powinien je zagospodarować zgodnie z przepisami powszechnie obowiązującymi bez dodatkowego wynagrodzenia.</w:t>
      </w:r>
    </w:p>
    <w:p w14:paraId="366DFC0B" w14:textId="77777777" w:rsidR="00306FB1" w:rsidRPr="00306FB1" w:rsidRDefault="00306FB1" w:rsidP="00306FB1">
      <w:pPr>
        <w:widowControl/>
        <w:numPr>
          <w:ilvl w:val="0"/>
          <w:numId w:val="9"/>
        </w:numPr>
        <w:suppressAutoHyphens w:val="0"/>
        <w:autoSpaceDE w:val="0"/>
        <w:autoSpaceDN w:val="0"/>
        <w:spacing w:after="0" w:line="360" w:lineRule="auto"/>
        <w:ind w:left="426" w:hanging="426"/>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 xml:space="preserve">Wykonawca jest zobowiązany współpracować w trakcie realizacji prac </w:t>
      </w:r>
      <w:r w:rsidRPr="00306FB1">
        <w:rPr>
          <w:rFonts w:ascii="Arial" w:eastAsia="Calibri" w:hAnsi="Arial" w:cs="Arial"/>
          <w:sz w:val="20"/>
          <w:szCs w:val="20"/>
          <w:lang w:eastAsia="en-US"/>
        </w:rPr>
        <w:br/>
        <w:t>z przedstawicielami Zamawiającego.</w:t>
      </w:r>
    </w:p>
    <w:p w14:paraId="346B13A1" w14:textId="77777777" w:rsidR="00306FB1" w:rsidRPr="00306FB1" w:rsidRDefault="00306FB1" w:rsidP="00306FB1">
      <w:pPr>
        <w:widowControl/>
        <w:numPr>
          <w:ilvl w:val="0"/>
          <w:numId w:val="9"/>
        </w:numPr>
        <w:suppressAutoHyphens w:val="0"/>
        <w:autoSpaceDE w:val="0"/>
        <w:autoSpaceDN w:val="0"/>
        <w:spacing w:after="0" w:line="360" w:lineRule="auto"/>
        <w:ind w:left="426" w:hanging="426"/>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Wykonawca zobowiązuje się zorganizować prace w sposób nienarażający osób trzecich na niebezpieczeństwa i uciążliwości wynikające z prowadzonych robót, z jednoczesnym zastosowaniem szczególnych środków ostrożności.</w:t>
      </w:r>
    </w:p>
    <w:p w14:paraId="0ADCD4F8" w14:textId="77777777" w:rsidR="00306FB1" w:rsidRPr="00306FB1" w:rsidRDefault="00306FB1" w:rsidP="00306FB1">
      <w:pPr>
        <w:widowControl/>
        <w:numPr>
          <w:ilvl w:val="0"/>
          <w:numId w:val="9"/>
        </w:numPr>
        <w:suppressAutoHyphens w:val="0"/>
        <w:autoSpaceDE w:val="0"/>
        <w:autoSpaceDN w:val="0"/>
        <w:spacing w:after="0" w:line="360" w:lineRule="auto"/>
        <w:ind w:left="426" w:hanging="426"/>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Do dnia komisyjnego odbioru końcowego robót, plac budowy pozostaje w posiadaniu Wykonawcy.</w:t>
      </w:r>
    </w:p>
    <w:p w14:paraId="54E2DA86" w14:textId="77777777" w:rsidR="00306FB1" w:rsidRPr="00306FB1" w:rsidRDefault="00306FB1" w:rsidP="00306FB1">
      <w:pPr>
        <w:autoSpaceDE w:val="0"/>
        <w:autoSpaceDN w:val="0"/>
        <w:spacing w:after="0" w:line="360" w:lineRule="auto"/>
        <w:jc w:val="center"/>
        <w:rPr>
          <w:rFonts w:ascii="Arial" w:eastAsia="Calibri" w:hAnsi="Arial" w:cs="Arial"/>
          <w:b/>
          <w:bCs/>
          <w:sz w:val="20"/>
          <w:szCs w:val="20"/>
        </w:rPr>
      </w:pPr>
      <w:r w:rsidRPr="00306FB1">
        <w:rPr>
          <w:rFonts w:ascii="Arial" w:eastAsia="Calibri" w:hAnsi="Arial" w:cs="Arial"/>
          <w:b/>
          <w:bCs/>
          <w:sz w:val="20"/>
          <w:szCs w:val="20"/>
        </w:rPr>
        <w:t>§ 7</w:t>
      </w:r>
    </w:p>
    <w:p w14:paraId="1DE63BDF" w14:textId="77777777" w:rsidR="00306FB1" w:rsidRPr="00306FB1" w:rsidRDefault="00306FB1" w:rsidP="00306FB1">
      <w:pPr>
        <w:autoSpaceDE w:val="0"/>
        <w:autoSpaceDN w:val="0"/>
        <w:spacing w:after="0" w:line="360" w:lineRule="auto"/>
        <w:jc w:val="center"/>
        <w:rPr>
          <w:rFonts w:ascii="Arial" w:hAnsi="Arial" w:cs="Arial"/>
          <w:b/>
          <w:bCs/>
          <w:spacing w:val="-8"/>
          <w:sz w:val="20"/>
          <w:szCs w:val="20"/>
        </w:rPr>
      </w:pPr>
      <w:r w:rsidRPr="00306FB1">
        <w:rPr>
          <w:rFonts w:ascii="Arial" w:hAnsi="Arial" w:cs="Arial"/>
          <w:b/>
          <w:bCs/>
          <w:spacing w:val="-8"/>
          <w:sz w:val="20"/>
          <w:szCs w:val="20"/>
        </w:rPr>
        <w:t>Rozliczenie przedmiotu umowy</w:t>
      </w:r>
    </w:p>
    <w:p w14:paraId="249390C9" w14:textId="77777777" w:rsidR="00306FB1" w:rsidRPr="00306FB1" w:rsidRDefault="00306FB1" w:rsidP="00306FB1">
      <w:pPr>
        <w:widowControl/>
        <w:numPr>
          <w:ilvl w:val="1"/>
          <w:numId w:val="14"/>
        </w:numPr>
        <w:tabs>
          <w:tab w:val="clear" w:pos="1440"/>
        </w:tabs>
        <w:suppressAutoHyphens w:val="0"/>
        <w:overflowPunct w:val="0"/>
        <w:autoSpaceDE w:val="0"/>
        <w:autoSpaceDN w:val="0"/>
        <w:spacing w:after="0" w:line="360" w:lineRule="auto"/>
        <w:ind w:left="426" w:hanging="426"/>
        <w:rPr>
          <w:rFonts w:ascii="Arial" w:hAnsi="Arial" w:cs="Arial"/>
          <w:sz w:val="20"/>
          <w:szCs w:val="20"/>
        </w:rPr>
      </w:pPr>
      <w:r w:rsidRPr="00306FB1">
        <w:rPr>
          <w:rFonts w:ascii="Arial" w:hAnsi="Arial" w:cs="Arial"/>
          <w:sz w:val="20"/>
          <w:szCs w:val="20"/>
        </w:rPr>
        <w:t xml:space="preserve">Rozliczenie pomiędzy stronami odbędzie się po zrealizowaniu przez Wykonawcę zakresu rzeczowego przedmiotu umowy określonego w § 1 ust. 1, 2, 3 umowy – </w:t>
      </w:r>
      <w:bookmarkStart w:id="3" w:name="_Hlk96526375"/>
      <w:bookmarkStart w:id="4" w:name="_Hlk96526968"/>
      <w:r w:rsidRPr="00306FB1">
        <w:rPr>
          <w:rFonts w:ascii="Arial" w:hAnsi="Arial" w:cs="Arial"/>
          <w:sz w:val="20"/>
          <w:szCs w:val="20"/>
        </w:rPr>
        <w:t>na podstawie stosownej faktury VAT wystawionej przez Wykonawcę</w:t>
      </w:r>
      <w:bookmarkEnd w:id="3"/>
      <w:bookmarkEnd w:id="4"/>
      <w:r w:rsidRPr="00306FB1">
        <w:rPr>
          <w:rFonts w:ascii="Arial" w:hAnsi="Arial" w:cs="Arial"/>
          <w:sz w:val="20"/>
          <w:szCs w:val="20"/>
        </w:rPr>
        <w:t>. Zamawiający, w zależności od wyboru Wykonawcy, dopuszcza rozliczenie etapowe w dwóch częściach w następujący sposób:</w:t>
      </w:r>
    </w:p>
    <w:p w14:paraId="4C264064" w14:textId="77777777" w:rsidR="00306FB1" w:rsidRPr="00306FB1" w:rsidRDefault="00306FB1" w:rsidP="00306FB1">
      <w:pPr>
        <w:widowControl/>
        <w:numPr>
          <w:ilvl w:val="1"/>
          <w:numId w:val="49"/>
        </w:numPr>
        <w:suppressAutoHyphens w:val="0"/>
        <w:overflowPunct w:val="0"/>
        <w:autoSpaceDE w:val="0"/>
        <w:autoSpaceDN w:val="0"/>
        <w:spacing w:after="0" w:line="360" w:lineRule="auto"/>
        <w:rPr>
          <w:rFonts w:ascii="Arial" w:eastAsia="Calibri" w:hAnsi="Arial" w:cs="Arial"/>
          <w:color w:val="FF0000"/>
          <w:sz w:val="20"/>
          <w:szCs w:val="20"/>
          <w:lang w:eastAsia="pl-PL"/>
        </w:rPr>
      </w:pPr>
      <w:r w:rsidRPr="00306FB1">
        <w:rPr>
          <w:rFonts w:ascii="Arial" w:eastAsia="Calibri" w:hAnsi="Arial" w:cs="Arial"/>
          <w:b/>
          <w:sz w:val="20"/>
          <w:szCs w:val="20"/>
          <w:lang w:eastAsia="pl-PL"/>
        </w:rPr>
        <w:t>pierwsza część wynagrodzenia</w:t>
      </w:r>
      <w:r w:rsidRPr="00306FB1">
        <w:rPr>
          <w:rFonts w:ascii="Arial" w:eastAsia="Calibri" w:hAnsi="Arial" w:cs="Arial"/>
          <w:sz w:val="20"/>
          <w:szCs w:val="20"/>
          <w:lang w:eastAsia="pl-PL"/>
        </w:rPr>
        <w:t xml:space="preserve"> zostanie wypłacona Wykonawcy w oparciu o fakturę VAT wystawioną przez Wykonawcę, po zrealizowaniu </w:t>
      </w:r>
      <w:r w:rsidRPr="00306FB1">
        <w:rPr>
          <w:rFonts w:ascii="Arial" w:eastAsia="Calibri" w:hAnsi="Arial" w:cs="Arial"/>
          <w:color w:val="000000" w:themeColor="text1"/>
          <w:sz w:val="20"/>
          <w:szCs w:val="20"/>
          <w:lang w:eastAsia="pl-PL"/>
        </w:rPr>
        <w:t>co najmniej 50%</w:t>
      </w:r>
      <w:r w:rsidRPr="00306FB1">
        <w:rPr>
          <w:rFonts w:ascii="Arial" w:eastAsia="Calibri" w:hAnsi="Arial" w:cs="Arial"/>
          <w:sz w:val="20"/>
          <w:szCs w:val="20"/>
          <w:lang w:eastAsia="pl-PL"/>
        </w:rPr>
        <w:t xml:space="preserve"> zakresu rzeczowego przedmiotu umowy określonego w § 1 ust. 1, 2, 3 umowy w wysokości </w:t>
      </w:r>
      <w:r w:rsidRPr="00306FB1">
        <w:rPr>
          <w:rFonts w:ascii="Arial" w:eastAsia="Calibri" w:hAnsi="Arial" w:cs="Arial"/>
          <w:b/>
          <w:sz w:val="20"/>
          <w:szCs w:val="20"/>
          <w:lang w:eastAsia="pl-PL"/>
        </w:rPr>
        <w:t>50 %</w:t>
      </w:r>
      <w:r w:rsidRPr="00306FB1">
        <w:rPr>
          <w:rFonts w:ascii="Arial" w:eastAsia="Calibri" w:hAnsi="Arial" w:cs="Arial"/>
          <w:sz w:val="20"/>
          <w:szCs w:val="20"/>
          <w:lang w:eastAsia="pl-PL"/>
        </w:rPr>
        <w:t xml:space="preserve"> ceny Wynagrodzenia Wykonawcy, określonego w § 3 ust. 1 umowy;</w:t>
      </w:r>
    </w:p>
    <w:p w14:paraId="72812034" w14:textId="77777777" w:rsidR="00306FB1" w:rsidRPr="00306FB1" w:rsidRDefault="00306FB1" w:rsidP="00306FB1">
      <w:pPr>
        <w:widowControl/>
        <w:numPr>
          <w:ilvl w:val="1"/>
          <w:numId w:val="49"/>
        </w:numPr>
        <w:suppressAutoHyphens w:val="0"/>
        <w:overflowPunct w:val="0"/>
        <w:autoSpaceDE w:val="0"/>
        <w:autoSpaceDN w:val="0"/>
        <w:spacing w:after="0" w:line="360" w:lineRule="auto"/>
        <w:rPr>
          <w:rFonts w:ascii="Arial" w:eastAsia="Calibri" w:hAnsi="Arial" w:cs="Arial"/>
          <w:color w:val="FF0000"/>
          <w:sz w:val="20"/>
          <w:szCs w:val="20"/>
          <w:lang w:eastAsia="pl-PL"/>
        </w:rPr>
      </w:pPr>
      <w:r w:rsidRPr="00306FB1">
        <w:rPr>
          <w:rFonts w:ascii="Arial" w:eastAsia="Calibri" w:hAnsi="Arial" w:cs="Arial"/>
          <w:b/>
          <w:sz w:val="20"/>
          <w:szCs w:val="20"/>
          <w:lang w:eastAsia="pl-PL"/>
        </w:rPr>
        <w:t>druga, ostatnia część wynagrodzenia</w:t>
      </w:r>
      <w:r w:rsidRPr="00306FB1">
        <w:rPr>
          <w:rFonts w:ascii="Arial" w:eastAsia="Calibri" w:hAnsi="Arial" w:cs="Arial"/>
          <w:sz w:val="20"/>
          <w:szCs w:val="20"/>
          <w:lang w:eastAsia="pl-PL"/>
        </w:rPr>
        <w:t xml:space="preserve"> zostanie wypłacona Wykonawcy w oparciu o fakturę VAT wystawioną przez Wykonawcę, po zrealizowaniu pozostałego – całości, zakresu rzeczowego przedmiotu umowy określonego w § 1 ust. 1, 2, 3 umowy w wysokości </w:t>
      </w:r>
      <w:r w:rsidRPr="00306FB1">
        <w:rPr>
          <w:rFonts w:ascii="Arial" w:eastAsia="Calibri" w:hAnsi="Arial" w:cs="Arial"/>
          <w:b/>
          <w:sz w:val="20"/>
          <w:szCs w:val="20"/>
          <w:lang w:eastAsia="pl-PL"/>
        </w:rPr>
        <w:t>50 %</w:t>
      </w:r>
      <w:r w:rsidRPr="00306FB1">
        <w:rPr>
          <w:rFonts w:ascii="Arial" w:eastAsia="Calibri" w:hAnsi="Arial" w:cs="Arial"/>
          <w:sz w:val="20"/>
          <w:szCs w:val="20"/>
          <w:lang w:eastAsia="pl-PL"/>
        </w:rPr>
        <w:t xml:space="preserve"> ceny Wynagrodzenia Wykonawcy, określonego w § 3 ust. 1 umowy.</w:t>
      </w:r>
    </w:p>
    <w:p w14:paraId="5EBD6FF6" w14:textId="77777777" w:rsidR="00306FB1" w:rsidRPr="00306FB1" w:rsidRDefault="00306FB1" w:rsidP="00306FB1">
      <w:pPr>
        <w:widowControl/>
        <w:numPr>
          <w:ilvl w:val="1"/>
          <w:numId w:val="14"/>
        </w:numPr>
        <w:tabs>
          <w:tab w:val="clear" w:pos="1440"/>
        </w:tabs>
        <w:suppressAutoHyphens w:val="0"/>
        <w:overflowPunct w:val="0"/>
        <w:autoSpaceDE w:val="0"/>
        <w:autoSpaceDN w:val="0"/>
        <w:spacing w:after="0" w:line="360" w:lineRule="auto"/>
        <w:ind w:left="426" w:hanging="426"/>
        <w:rPr>
          <w:rFonts w:ascii="Arial" w:hAnsi="Arial" w:cs="Arial"/>
          <w:color w:val="000000"/>
          <w:sz w:val="20"/>
          <w:szCs w:val="20"/>
        </w:rPr>
      </w:pPr>
      <w:r w:rsidRPr="00306FB1">
        <w:rPr>
          <w:rFonts w:ascii="Arial" w:hAnsi="Arial" w:cs="Arial"/>
          <w:sz w:val="20"/>
          <w:szCs w:val="20"/>
          <w:lang w:eastAsia="pl-PL"/>
        </w:rPr>
        <w:lastRenderedPageBreak/>
        <w:t>W przypadku realizacji umowy z udziałem podwykonawców lub dalszych podwykonawców</w:t>
      </w:r>
      <w:r w:rsidRPr="00306FB1">
        <w:rPr>
          <w:rFonts w:ascii="Arial" w:hAnsi="Arial" w:cs="Arial"/>
          <w:color w:val="000000"/>
          <w:sz w:val="20"/>
          <w:szCs w:val="20"/>
        </w:rPr>
        <w:t xml:space="preserve">, </w:t>
      </w:r>
      <w:r w:rsidRPr="00306FB1">
        <w:rPr>
          <w:rFonts w:ascii="Arial" w:hAnsi="Arial" w:cs="Arial"/>
          <w:sz w:val="20"/>
          <w:szCs w:val="20"/>
          <w:lang w:eastAsia="pl-PL"/>
        </w:rPr>
        <w:t>do faktury wystawionej przez Wykonawcę załączone będzie zestawienie kwot umówionych wynagrodzeń wszystkich zgłoszonych podwykonawców lub dalszych podwykonawców w przypadku, których zamawiający ponosi odpowiedzialność solidarną na zasadach określonych w ustawie Prawo zamówień publicznych wraz z dowodami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w:t>
      </w:r>
    </w:p>
    <w:p w14:paraId="247D20FD" w14:textId="77777777" w:rsidR="00306FB1" w:rsidRPr="00306FB1" w:rsidRDefault="00306FB1" w:rsidP="00306FB1">
      <w:pPr>
        <w:widowControl/>
        <w:numPr>
          <w:ilvl w:val="1"/>
          <w:numId w:val="14"/>
        </w:numPr>
        <w:tabs>
          <w:tab w:val="clear" w:pos="1440"/>
        </w:tabs>
        <w:suppressAutoHyphens w:val="0"/>
        <w:overflowPunct w:val="0"/>
        <w:autoSpaceDE w:val="0"/>
        <w:autoSpaceDN w:val="0"/>
        <w:spacing w:after="0" w:line="360" w:lineRule="auto"/>
        <w:ind w:left="426" w:hanging="426"/>
        <w:rPr>
          <w:rFonts w:ascii="Arial" w:hAnsi="Arial" w:cs="Arial"/>
          <w:b/>
          <w:sz w:val="20"/>
          <w:szCs w:val="20"/>
        </w:rPr>
      </w:pPr>
      <w:r w:rsidRPr="00306FB1">
        <w:rPr>
          <w:rFonts w:ascii="Arial" w:hAnsi="Arial" w:cs="Arial"/>
          <w:b/>
          <w:sz w:val="20"/>
          <w:szCs w:val="20"/>
        </w:rPr>
        <w:t xml:space="preserve">Zamawiający ma obowiązek zapłaty wystawionej zgodnie z umową faktury VAT w terminie 30 dni od daty wpływu faktury do zamawiającego, pod warunkiem spełnienia wskazanych w umowie warunków zapłaty faktury. </w:t>
      </w:r>
    </w:p>
    <w:p w14:paraId="6F673D9C" w14:textId="77777777" w:rsidR="00306FB1" w:rsidRPr="00306FB1" w:rsidRDefault="00306FB1" w:rsidP="00306FB1">
      <w:pPr>
        <w:widowControl/>
        <w:numPr>
          <w:ilvl w:val="1"/>
          <w:numId w:val="14"/>
        </w:numPr>
        <w:tabs>
          <w:tab w:val="clear" w:pos="1440"/>
        </w:tabs>
        <w:suppressAutoHyphens w:val="0"/>
        <w:overflowPunct w:val="0"/>
        <w:autoSpaceDE w:val="0"/>
        <w:autoSpaceDN w:val="0"/>
        <w:spacing w:after="0" w:line="360" w:lineRule="auto"/>
        <w:ind w:left="426" w:hanging="426"/>
        <w:rPr>
          <w:rFonts w:ascii="Arial" w:hAnsi="Arial" w:cs="Arial"/>
          <w:sz w:val="20"/>
          <w:szCs w:val="20"/>
        </w:rPr>
      </w:pPr>
      <w:r w:rsidRPr="00306FB1">
        <w:rPr>
          <w:rFonts w:ascii="Arial" w:eastAsia="Calibri" w:hAnsi="Arial" w:cs="Arial"/>
          <w:sz w:val="20"/>
          <w:szCs w:val="20"/>
          <w:lang w:eastAsia="en-US"/>
        </w:rPr>
        <w:t>Wykonawca wraz z przedstawioną fakturą, przedkłada wszystkie wymagane umową dokumenty do zapłaty danej faktury (w zależności czy to jest rozliczenie częściowe, czy końcowe).</w:t>
      </w:r>
    </w:p>
    <w:p w14:paraId="66B3703F" w14:textId="77777777" w:rsidR="00306FB1" w:rsidRPr="00306FB1" w:rsidRDefault="00306FB1" w:rsidP="00306FB1">
      <w:pPr>
        <w:widowControl/>
        <w:numPr>
          <w:ilvl w:val="1"/>
          <w:numId w:val="14"/>
        </w:numPr>
        <w:tabs>
          <w:tab w:val="clear" w:pos="1440"/>
        </w:tabs>
        <w:suppressAutoHyphens w:val="0"/>
        <w:overflowPunct w:val="0"/>
        <w:autoSpaceDE w:val="0"/>
        <w:autoSpaceDN w:val="0"/>
        <w:spacing w:after="0" w:line="360" w:lineRule="auto"/>
        <w:ind w:left="426" w:hanging="426"/>
        <w:rPr>
          <w:rFonts w:ascii="Arial" w:hAnsi="Arial" w:cs="Arial"/>
          <w:sz w:val="20"/>
          <w:szCs w:val="20"/>
        </w:rPr>
      </w:pPr>
      <w:r w:rsidRPr="00306FB1">
        <w:rPr>
          <w:rFonts w:ascii="Arial" w:eastAsia="Calibri" w:hAnsi="Arial" w:cs="Arial"/>
          <w:sz w:val="20"/>
          <w:szCs w:val="20"/>
          <w:lang w:eastAsia="en-US"/>
        </w:rPr>
        <w:t xml:space="preserve">Wynagrodzenie należne Wykonawcy zostanie przekazane na jego rachunek bankowy wskazany w fakturze. </w:t>
      </w:r>
    </w:p>
    <w:p w14:paraId="0CE6145B" w14:textId="77777777" w:rsidR="00306FB1" w:rsidRPr="00306FB1" w:rsidRDefault="00306FB1" w:rsidP="00306FB1">
      <w:pPr>
        <w:widowControl/>
        <w:numPr>
          <w:ilvl w:val="1"/>
          <w:numId w:val="14"/>
        </w:numPr>
        <w:tabs>
          <w:tab w:val="clear" w:pos="1440"/>
        </w:tabs>
        <w:suppressAutoHyphens w:val="0"/>
        <w:overflowPunct w:val="0"/>
        <w:autoSpaceDE w:val="0"/>
        <w:autoSpaceDN w:val="0"/>
        <w:spacing w:after="0" w:line="360" w:lineRule="auto"/>
        <w:ind w:left="426" w:hanging="426"/>
        <w:rPr>
          <w:rFonts w:ascii="Arial" w:hAnsi="Arial" w:cs="Arial"/>
          <w:sz w:val="20"/>
          <w:szCs w:val="20"/>
        </w:rPr>
      </w:pPr>
      <w:r w:rsidRPr="00306FB1">
        <w:rPr>
          <w:rFonts w:ascii="Arial" w:hAnsi="Arial" w:cs="Arial"/>
          <w:sz w:val="20"/>
          <w:szCs w:val="20"/>
          <w:lang w:eastAsia="pl-PL"/>
        </w:rPr>
        <w:t>Warunkiem przekazania Wykonawcy wynagrodzenia jest przedłożenie Zamawiającemu wraz z fakturą dokumentów wskazanych w ust. 2.</w:t>
      </w:r>
    </w:p>
    <w:p w14:paraId="71A79703" w14:textId="77777777" w:rsidR="00306FB1" w:rsidRPr="00306FB1" w:rsidRDefault="00306FB1" w:rsidP="00306FB1">
      <w:pPr>
        <w:widowControl/>
        <w:numPr>
          <w:ilvl w:val="1"/>
          <w:numId w:val="14"/>
        </w:numPr>
        <w:tabs>
          <w:tab w:val="clear" w:pos="1440"/>
        </w:tabs>
        <w:suppressAutoHyphens w:val="0"/>
        <w:overflowPunct w:val="0"/>
        <w:autoSpaceDE w:val="0"/>
        <w:autoSpaceDN w:val="0"/>
        <w:spacing w:after="0" w:line="360" w:lineRule="auto"/>
        <w:ind w:left="426" w:hanging="426"/>
        <w:rPr>
          <w:rFonts w:ascii="Arial" w:hAnsi="Arial" w:cs="Arial"/>
          <w:sz w:val="20"/>
          <w:szCs w:val="20"/>
        </w:rPr>
      </w:pPr>
      <w:r w:rsidRPr="00306FB1">
        <w:rPr>
          <w:rFonts w:ascii="Arial" w:eastAsia="Calibri" w:hAnsi="Arial" w:cs="Arial"/>
          <w:sz w:val="20"/>
          <w:szCs w:val="20"/>
          <w:lang w:eastAsia="en-US"/>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5593185" w14:textId="77777777" w:rsidR="00306FB1" w:rsidRPr="00306FB1" w:rsidRDefault="00306FB1" w:rsidP="00306FB1">
      <w:pPr>
        <w:widowControl/>
        <w:numPr>
          <w:ilvl w:val="1"/>
          <w:numId w:val="14"/>
        </w:numPr>
        <w:tabs>
          <w:tab w:val="clear" w:pos="1440"/>
        </w:tabs>
        <w:suppressAutoHyphens w:val="0"/>
        <w:overflowPunct w:val="0"/>
        <w:autoSpaceDE w:val="0"/>
        <w:autoSpaceDN w:val="0"/>
        <w:spacing w:after="0" w:line="360" w:lineRule="auto"/>
        <w:ind w:left="426" w:hanging="426"/>
        <w:rPr>
          <w:rFonts w:ascii="Arial" w:hAnsi="Arial" w:cs="Arial"/>
          <w:sz w:val="20"/>
          <w:szCs w:val="20"/>
        </w:rPr>
      </w:pPr>
      <w:r w:rsidRPr="00306FB1">
        <w:rPr>
          <w:rFonts w:ascii="Arial" w:eastAsia="Calibri" w:hAnsi="Arial" w:cs="Arial"/>
          <w:sz w:val="20"/>
          <w:szCs w:val="20"/>
          <w:lang w:eastAsia="en-US"/>
        </w:rPr>
        <w:t>Wynagrodzenie, o którym mowa w ust. 7,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09CD96A8" w14:textId="77777777" w:rsidR="00306FB1" w:rsidRPr="00306FB1" w:rsidRDefault="00306FB1" w:rsidP="00306FB1">
      <w:pPr>
        <w:widowControl/>
        <w:numPr>
          <w:ilvl w:val="1"/>
          <w:numId w:val="14"/>
        </w:numPr>
        <w:tabs>
          <w:tab w:val="clear" w:pos="1440"/>
        </w:tabs>
        <w:suppressAutoHyphens w:val="0"/>
        <w:overflowPunct w:val="0"/>
        <w:autoSpaceDE w:val="0"/>
        <w:autoSpaceDN w:val="0"/>
        <w:spacing w:after="0" w:line="360" w:lineRule="auto"/>
        <w:ind w:left="426" w:hanging="426"/>
        <w:rPr>
          <w:rFonts w:ascii="Arial" w:hAnsi="Arial" w:cs="Arial"/>
          <w:sz w:val="20"/>
          <w:szCs w:val="20"/>
        </w:rPr>
      </w:pPr>
      <w:r w:rsidRPr="00306FB1">
        <w:rPr>
          <w:rFonts w:ascii="Arial" w:eastAsia="Calibri" w:hAnsi="Arial" w:cs="Arial"/>
          <w:sz w:val="20"/>
          <w:szCs w:val="20"/>
          <w:lang w:eastAsia="en-US"/>
        </w:rPr>
        <w:t>Bezpośrednia zapłata, o której mowa w ust. 7, obejmuje wyłącznie należne wynagrodzenie, bez odsetek, należnych podwykonawcy lub dalszemu podwykonawcy.</w:t>
      </w:r>
    </w:p>
    <w:p w14:paraId="2F196E9E" w14:textId="77777777" w:rsidR="00306FB1" w:rsidRPr="00306FB1" w:rsidRDefault="00306FB1" w:rsidP="00306FB1">
      <w:pPr>
        <w:widowControl/>
        <w:numPr>
          <w:ilvl w:val="1"/>
          <w:numId w:val="14"/>
        </w:numPr>
        <w:tabs>
          <w:tab w:val="clear" w:pos="1440"/>
        </w:tabs>
        <w:suppressAutoHyphens w:val="0"/>
        <w:overflowPunct w:val="0"/>
        <w:autoSpaceDE w:val="0"/>
        <w:autoSpaceDN w:val="0"/>
        <w:spacing w:after="0" w:line="360" w:lineRule="auto"/>
        <w:ind w:left="426" w:hanging="426"/>
        <w:rPr>
          <w:rFonts w:ascii="Arial" w:hAnsi="Arial" w:cs="Arial"/>
          <w:sz w:val="20"/>
          <w:szCs w:val="20"/>
        </w:rPr>
      </w:pPr>
      <w:r w:rsidRPr="00306FB1">
        <w:rPr>
          <w:rFonts w:ascii="Arial" w:eastAsia="Calibri" w:hAnsi="Arial" w:cs="Arial"/>
          <w:sz w:val="20"/>
          <w:szCs w:val="20"/>
          <w:lang w:eastAsia="en-US"/>
        </w:rPr>
        <w:t>Przed dokonaniem bezpośredniej zapłaty Wykonawca zostanie poinformowany przez Zamawiającego w formie pisemnej o:</w:t>
      </w:r>
    </w:p>
    <w:p w14:paraId="7DB57717" w14:textId="77777777" w:rsidR="00306FB1" w:rsidRPr="00306FB1" w:rsidRDefault="00306FB1" w:rsidP="00306FB1">
      <w:pPr>
        <w:widowControl/>
        <w:numPr>
          <w:ilvl w:val="0"/>
          <w:numId w:val="12"/>
        </w:numPr>
        <w:suppressAutoHyphens w:val="0"/>
        <w:autoSpaceDE w:val="0"/>
        <w:autoSpaceDN w:val="0"/>
        <w:spacing w:after="0" w:line="360" w:lineRule="auto"/>
        <w:ind w:left="709" w:hanging="283"/>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5A6A970" w14:textId="77777777" w:rsidR="00306FB1" w:rsidRPr="00306FB1" w:rsidRDefault="00306FB1" w:rsidP="00306FB1">
      <w:pPr>
        <w:widowControl/>
        <w:numPr>
          <w:ilvl w:val="0"/>
          <w:numId w:val="12"/>
        </w:numPr>
        <w:suppressAutoHyphens w:val="0"/>
        <w:autoSpaceDE w:val="0"/>
        <w:autoSpaceDN w:val="0"/>
        <w:spacing w:after="0" w:line="360" w:lineRule="auto"/>
        <w:ind w:left="709" w:hanging="283"/>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lastRenderedPageBreak/>
        <w:t>możliwości zgłoszenia przez Wykonawcę, w terminie 7 dni od dnia otrzymania informacji, o której mowa w pkt 1, pisemnych uwag dotyczących zasadności bezpośredniej zapłaty wynagrodzenia podwykonawcy lub dalszemu podwykonawcy.</w:t>
      </w:r>
    </w:p>
    <w:p w14:paraId="55BEFFBC" w14:textId="77777777" w:rsidR="00306FB1" w:rsidRPr="00306FB1" w:rsidRDefault="00306FB1" w:rsidP="00306FB1">
      <w:pPr>
        <w:widowControl/>
        <w:numPr>
          <w:ilvl w:val="1"/>
          <w:numId w:val="14"/>
        </w:numPr>
        <w:tabs>
          <w:tab w:val="clear" w:pos="1440"/>
        </w:tabs>
        <w:suppressAutoHyphens w:val="0"/>
        <w:overflowPunct w:val="0"/>
        <w:autoSpaceDE w:val="0"/>
        <w:autoSpaceDN w:val="0"/>
        <w:spacing w:after="0" w:line="360" w:lineRule="auto"/>
        <w:ind w:left="360"/>
        <w:rPr>
          <w:rFonts w:ascii="Arial" w:eastAsia="Calibri" w:hAnsi="Arial" w:cs="Arial"/>
          <w:sz w:val="20"/>
          <w:szCs w:val="20"/>
          <w:lang w:eastAsia="en-US"/>
        </w:rPr>
      </w:pPr>
      <w:r w:rsidRPr="00306FB1">
        <w:rPr>
          <w:rFonts w:ascii="Arial" w:eastAsia="Calibri" w:hAnsi="Arial" w:cs="Arial"/>
          <w:sz w:val="20"/>
          <w:szCs w:val="20"/>
          <w:lang w:eastAsia="en-US"/>
        </w:rPr>
        <w:t xml:space="preserve">W przypadku zgłoszenia przez Wykonawcę uwag, o których mowa w ust. 10 </w:t>
      </w:r>
      <w:r w:rsidRPr="00306FB1">
        <w:rPr>
          <w:rFonts w:ascii="Arial" w:eastAsia="Calibri" w:hAnsi="Arial" w:cs="Arial"/>
          <w:sz w:val="20"/>
          <w:szCs w:val="20"/>
          <w:lang w:eastAsia="en-US"/>
        </w:rPr>
        <w:br/>
        <w:t>pkt 2, w terminie 7 dni od dnia otrzymania informacji, o której mowa w ust. 10 pkt 1 i 2, Zamawiający może:</w:t>
      </w:r>
    </w:p>
    <w:p w14:paraId="1B65A52B" w14:textId="77777777" w:rsidR="00306FB1" w:rsidRPr="00306FB1" w:rsidRDefault="00306FB1" w:rsidP="00306FB1">
      <w:pPr>
        <w:widowControl/>
        <w:numPr>
          <w:ilvl w:val="0"/>
          <w:numId w:val="13"/>
        </w:numPr>
        <w:suppressAutoHyphens w:val="0"/>
        <w:autoSpaceDE w:val="0"/>
        <w:autoSpaceDN w:val="0"/>
        <w:spacing w:after="0" w:line="360" w:lineRule="auto"/>
        <w:ind w:left="709" w:hanging="283"/>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nie dokonać bezpośredniej zapłaty wynagrodzenia podwykonawcy lub dalszemu podwykonawcy, jeżeli wykonawca wykaże niezasadność takiej zapłaty, albo</w:t>
      </w:r>
    </w:p>
    <w:p w14:paraId="257E1C3E" w14:textId="77777777" w:rsidR="00306FB1" w:rsidRPr="00306FB1" w:rsidRDefault="00306FB1" w:rsidP="00306FB1">
      <w:pPr>
        <w:widowControl/>
        <w:numPr>
          <w:ilvl w:val="0"/>
          <w:numId w:val="13"/>
        </w:numPr>
        <w:suppressAutoHyphens w:val="0"/>
        <w:autoSpaceDE w:val="0"/>
        <w:autoSpaceDN w:val="0"/>
        <w:spacing w:after="0" w:line="360" w:lineRule="auto"/>
        <w:ind w:left="709" w:hanging="283"/>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20E4425" w14:textId="77777777" w:rsidR="00306FB1" w:rsidRPr="00306FB1" w:rsidRDefault="00306FB1" w:rsidP="00306FB1">
      <w:pPr>
        <w:widowControl/>
        <w:numPr>
          <w:ilvl w:val="0"/>
          <w:numId w:val="13"/>
        </w:numPr>
        <w:suppressAutoHyphens w:val="0"/>
        <w:autoSpaceDE w:val="0"/>
        <w:autoSpaceDN w:val="0"/>
        <w:spacing w:after="0" w:line="360" w:lineRule="auto"/>
        <w:ind w:left="709" w:hanging="283"/>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dokonać bezpośredniej zapłaty wynagrodzenia podwykonawcy lub dalszemu podwykonawcy, jeżeli podwykonawca lub dalszy podwykonawca wykaże zasadność takiej zapłaty.</w:t>
      </w:r>
    </w:p>
    <w:p w14:paraId="2859468A" w14:textId="77777777" w:rsidR="00306FB1" w:rsidRPr="00306FB1" w:rsidRDefault="00306FB1" w:rsidP="00306FB1">
      <w:pPr>
        <w:widowControl/>
        <w:numPr>
          <w:ilvl w:val="1"/>
          <w:numId w:val="14"/>
        </w:numPr>
        <w:tabs>
          <w:tab w:val="clear" w:pos="1440"/>
        </w:tabs>
        <w:suppressAutoHyphens w:val="0"/>
        <w:overflowPunct w:val="0"/>
        <w:autoSpaceDE w:val="0"/>
        <w:autoSpaceDN w:val="0"/>
        <w:spacing w:after="0" w:line="360" w:lineRule="auto"/>
        <w:ind w:left="360"/>
        <w:rPr>
          <w:rFonts w:ascii="Arial" w:eastAsia="Calibri" w:hAnsi="Arial" w:cs="Arial"/>
          <w:sz w:val="20"/>
          <w:szCs w:val="20"/>
          <w:lang w:eastAsia="en-US"/>
        </w:rPr>
      </w:pPr>
      <w:r w:rsidRPr="00306FB1">
        <w:rPr>
          <w:rFonts w:ascii="Arial" w:eastAsia="Calibri" w:hAnsi="Arial" w:cs="Arial"/>
          <w:sz w:val="20"/>
          <w:szCs w:val="20"/>
          <w:lang w:eastAsia="en-US"/>
        </w:rPr>
        <w:t>W przypadku dokonania bezpośredniej zapłaty podwykonawcy lub dalszemu podwykonawcy, o której mowa w ust. 11 pkt 3, Zamawiający potrąci kwotę wypłaconego podwykonawcy lub dalszemu podwykonawcy wynagrodzenia z wynagrodzenia należnego Wykonawcy.</w:t>
      </w:r>
    </w:p>
    <w:p w14:paraId="03F3E2CB" w14:textId="77777777" w:rsidR="00306FB1" w:rsidRPr="00306FB1" w:rsidRDefault="00306FB1" w:rsidP="00306FB1">
      <w:pPr>
        <w:widowControl/>
        <w:numPr>
          <w:ilvl w:val="1"/>
          <w:numId w:val="14"/>
        </w:numPr>
        <w:tabs>
          <w:tab w:val="clear" w:pos="1440"/>
        </w:tabs>
        <w:suppressAutoHyphens w:val="0"/>
        <w:overflowPunct w:val="0"/>
        <w:autoSpaceDE w:val="0"/>
        <w:autoSpaceDN w:val="0"/>
        <w:spacing w:after="0" w:line="360" w:lineRule="auto"/>
        <w:ind w:left="360"/>
        <w:rPr>
          <w:rFonts w:ascii="Arial" w:eastAsia="Calibri" w:hAnsi="Arial" w:cs="Arial"/>
          <w:sz w:val="20"/>
          <w:szCs w:val="20"/>
          <w:lang w:eastAsia="en-US"/>
        </w:rPr>
      </w:pPr>
      <w:r w:rsidRPr="00306FB1">
        <w:rPr>
          <w:rFonts w:ascii="Arial" w:eastAsia="Calibri" w:hAnsi="Arial" w:cs="Arial"/>
          <w:sz w:val="20"/>
          <w:szCs w:val="20"/>
          <w:lang w:eastAsia="en-US"/>
        </w:rPr>
        <w:t>Zasady wystawiania faktur:</w:t>
      </w:r>
    </w:p>
    <w:p w14:paraId="3E50443D" w14:textId="77777777" w:rsidR="00306FB1" w:rsidRPr="00306FB1" w:rsidRDefault="00306FB1" w:rsidP="00306FB1">
      <w:pPr>
        <w:widowControl/>
        <w:numPr>
          <w:ilvl w:val="2"/>
          <w:numId w:val="14"/>
        </w:numPr>
        <w:suppressAutoHyphens w:val="0"/>
        <w:overflowPunct w:val="0"/>
        <w:autoSpaceDE w:val="0"/>
        <w:autoSpaceDN w:val="0"/>
        <w:spacing w:after="0" w:line="360" w:lineRule="auto"/>
        <w:rPr>
          <w:rFonts w:ascii="Arial" w:eastAsia="Calibri" w:hAnsi="Arial" w:cs="Arial"/>
          <w:sz w:val="20"/>
          <w:szCs w:val="20"/>
          <w:lang w:eastAsia="en-US"/>
        </w:rPr>
      </w:pPr>
      <w:r w:rsidRPr="00306FB1">
        <w:rPr>
          <w:rFonts w:ascii="Arial" w:eastAsia="Calibri" w:hAnsi="Arial" w:cs="Arial"/>
          <w:sz w:val="20"/>
          <w:szCs w:val="20"/>
          <w:lang w:eastAsia="en-US"/>
        </w:rPr>
        <w:t>Zamawiający upoważnia Wykonawcę do wystawiania faktury na:</w:t>
      </w:r>
    </w:p>
    <w:p w14:paraId="28569E5F" w14:textId="77777777" w:rsidR="00306FB1" w:rsidRPr="00306FB1" w:rsidRDefault="00306FB1" w:rsidP="00306FB1">
      <w:pPr>
        <w:widowControl/>
        <w:suppressAutoHyphens w:val="0"/>
        <w:adjustRightInd/>
        <w:spacing w:after="0" w:line="360" w:lineRule="auto"/>
        <w:ind w:left="357" w:firstLine="346"/>
        <w:contextualSpacing/>
        <w:jc w:val="left"/>
        <w:textAlignment w:val="auto"/>
        <w:rPr>
          <w:rFonts w:ascii="Arial" w:eastAsia="Calibri" w:hAnsi="Arial" w:cs="Arial"/>
          <w:sz w:val="20"/>
          <w:szCs w:val="20"/>
          <w:lang w:eastAsia="pl-PL"/>
        </w:rPr>
      </w:pPr>
      <w:r w:rsidRPr="00306FB1">
        <w:rPr>
          <w:rFonts w:ascii="Arial" w:eastAsia="Calibri" w:hAnsi="Arial" w:cs="Arial"/>
          <w:b/>
          <w:bCs/>
          <w:sz w:val="20"/>
          <w:szCs w:val="20"/>
          <w:lang w:eastAsia="pl-PL"/>
        </w:rPr>
        <w:t>NABYWCA:</w:t>
      </w:r>
      <w:r w:rsidRPr="00306FB1">
        <w:rPr>
          <w:rFonts w:ascii="Arial" w:eastAsia="Calibri" w:hAnsi="Arial" w:cs="Arial"/>
          <w:sz w:val="20"/>
          <w:szCs w:val="20"/>
          <w:lang w:eastAsia="pl-PL"/>
        </w:rPr>
        <w:t xml:space="preserve"> Gmina Miejska Słupca, ul. Pułaskiego 21, 62-400 Słupca, </w:t>
      </w:r>
      <w:r w:rsidRPr="00306FB1">
        <w:rPr>
          <w:rFonts w:ascii="Arial" w:eastAsia="Calibri" w:hAnsi="Arial" w:cs="Arial"/>
          <w:b/>
          <w:bCs/>
          <w:sz w:val="20"/>
          <w:szCs w:val="20"/>
          <w:lang w:eastAsia="pl-PL"/>
        </w:rPr>
        <w:t>NIP: 6671739385</w:t>
      </w:r>
      <w:r w:rsidRPr="00306FB1">
        <w:rPr>
          <w:rFonts w:ascii="Arial" w:eastAsia="Calibri" w:hAnsi="Arial" w:cs="Arial"/>
          <w:sz w:val="20"/>
          <w:szCs w:val="20"/>
          <w:lang w:eastAsia="pl-PL"/>
        </w:rPr>
        <w:t>,</w:t>
      </w:r>
    </w:p>
    <w:p w14:paraId="1E065D8F" w14:textId="77777777" w:rsidR="00306FB1" w:rsidRPr="00306FB1" w:rsidRDefault="00306FB1" w:rsidP="00306FB1">
      <w:pPr>
        <w:widowControl/>
        <w:suppressAutoHyphens w:val="0"/>
        <w:adjustRightInd/>
        <w:spacing w:after="0" w:line="360" w:lineRule="auto"/>
        <w:ind w:left="357" w:firstLine="346"/>
        <w:contextualSpacing/>
        <w:jc w:val="left"/>
        <w:textAlignment w:val="auto"/>
        <w:rPr>
          <w:rFonts w:ascii="Arial" w:eastAsia="Calibri" w:hAnsi="Arial" w:cs="Arial"/>
          <w:sz w:val="20"/>
          <w:szCs w:val="20"/>
          <w:lang w:eastAsia="pl-PL"/>
        </w:rPr>
      </w:pPr>
      <w:r w:rsidRPr="00306FB1">
        <w:rPr>
          <w:rFonts w:ascii="Arial" w:eastAsia="Calibri" w:hAnsi="Arial" w:cs="Arial"/>
          <w:b/>
          <w:bCs/>
          <w:sz w:val="20"/>
          <w:szCs w:val="20"/>
          <w:lang w:eastAsia="pl-PL"/>
        </w:rPr>
        <w:t>ODBIORCA:</w:t>
      </w:r>
      <w:r w:rsidRPr="00306FB1">
        <w:rPr>
          <w:rFonts w:ascii="Arial" w:eastAsia="Calibri" w:hAnsi="Arial" w:cs="Arial"/>
          <w:sz w:val="20"/>
          <w:szCs w:val="20"/>
          <w:lang w:eastAsia="pl-PL"/>
        </w:rPr>
        <w:t xml:space="preserve"> Urząd Miasta w Słupcy, ul. Pułaskiego 21, 62-400 Słupca,</w:t>
      </w:r>
    </w:p>
    <w:p w14:paraId="753FEF84" w14:textId="77777777" w:rsidR="00306FB1" w:rsidRPr="00306FB1" w:rsidRDefault="00306FB1" w:rsidP="00306FB1">
      <w:pPr>
        <w:widowControl/>
        <w:numPr>
          <w:ilvl w:val="2"/>
          <w:numId w:val="14"/>
        </w:numPr>
        <w:suppressAutoHyphens w:val="0"/>
        <w:overflowPunct w:val="0"/>
        <w:autoSpaceDE w:val="0"/>
        <w:autoSpaceDN w:val="0"/>
        <w:spacing w:after="0" w:line="360" w:lineRule="auto"/>
        <w:rPr>
          <w:rFonts w:ascii="Arial" w:eastAsia="Calibri" w:hAnsi="Arial" w:cs="Arial"/>
          <w:sz w:val="20"/>
          <w:szCs w:val="20"/>
          <w:lang w:eastAsia="en-US"/>
        </w:rPr>
      </w:pPr>
      <w:r w:rsidRPr="00306FB1">
        <w:rPr>
          <w:rFonts w:ascii="Arial" w:hAnsi="Arial" w:cs="Arial"/>
          <w:color w:val="000000"/>
          <w:sz w:val="20"/>
          <w:szCs w:val="20"/>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ze zm.),</w:t>
      </w:r>
    </w:p>
    <w:p w14:paraId="30D4A07A" w14:textId="77777777" w:rsidR="00306FB1" w:rsidRPr="00306FB1" w:rsidRDefault="00306FB1" w:rsidP="00306FB1">
      <w:pPr>
        <w:widowControl/>
        <w:numPr>
          <w:ilvl w:val="2"/>
          <w:numId w:val="14"/>
        </w:numPr>
        <w:suppressAutoHyphens w:val="0"/>
        <w:overflowPunct w:val="0"/>
        <w:autoSpaceDE w:val="0"/>
        <w:autoSpaceDN w:val="0"/>
        <w:spacing w:after="0" w:line="360" w:lineRule="auto"/>
        <w:rPr>
          <w:rFonts w:ascii="Arial" w:eastAsia="Calibri" w:hAnsi="Arial" w:cs="Arial"/>
          <w:sz w:val="20"/>
          <w:szCs w:val="20"/>
          <w:lang w:eastAsia="en-US"/>
        </w:rPr>
      </w:pPr>
      <w:r w:rsidRPr="00306FB1">
        <w:rPr>
          <w:rFonts w:ascii="Arial" w:hAnsi="Arial" w:cs="Arial"/>
          <w:sz w:val="20"/>
          <w:szCs w:val="20"/>
        </w:rPr>
        <w:t xml:space="preserve">zapłata faktury nastąpi z </w:t>
      </w:r>
      <w:bookmarkStart w:id="5" w:name="_Hlk89109816"/>
      <w:r w:rsidRPr="00306FB1">
        <w:rPr>
          <w:rFonts w:ascii="Arial" w:hAnsi="Arial" w:cs="Arial"/>
          <w:sz w:val="20"/>
          <w:szCs w:val="20"/>
        </w:rPr>
        <w:t xml:space="preserve">uwzględnieniem przepisów art. 108a ust. 1a ustawy </w:t>
      </w:r>
      <w:r w:rsidRPr="00306FB1">
        <w:rPr>
          <w:rFonts w:ascii="Arial" w:hAnsi="Arial" w:cs="Arial"/>
          <w:sz w:val="20"/>
          <w:szCs w:val="20"/>
        </w:rPr>
        <w:br/>
        <w:t>o podatku od towarów i usług,</w:t>
      </w:r>
    </w:p>
    <w:p w14:paraId="681D362B" w14:textId="77777777" w:rsidR="00306FB1" w:rsidRPr="00306FB1" w:rsidRDefault="00306FB1" w:rsidP="00306FB1">
      <w:pPr>
        <w:widowControl/>
        <w:numPr>
          <w:ilvl w:val="2"/>
          <w:numId w:val="14"/>
        </w:numPr>
        <w:suppressAutoHyphens w:val="0"/>
        <w:overflowPunct w:val="0"/>
        <w:autoSpaceDE w:val="0"/>
        <w:autoSpaceDN w:val="0"/>
        <w:spacing w:after="0" w:line="360" w:lineRule="auto"/>
        <w:rPr>
          <w:rFonts w:ascii="Arial" w:eastAsia="Calibri" w:hAnsi="Arial" w:cs="Arial"/>
          <w:sz w:val="20"/>
          <w:szCs w:val="20"/>
          <w:lang w:eastAsia="en-US"/>
        </w:rPr>
      </w:pPr>
      <w:r w:rsidRPr="00306FB1">
        <w:rPr>
          <w:rFonts w:ascii="Arial" w:hAnsi="Arial" w:cs="Arial"/>
          <w:sz w:val="20"/>
          <w:szCs w:val="20"/>
        </w:rPr>
        <w:t>Wykonawca jest zobowiązany podać na fakturze adnotację „mechanizm podzielonej płatności”</w:t>
      </w:r>
      <w:bookmarkEnd w:id="5"/>
      <w:r w:rsidRPr="00306FB1">
        <w:rPr>
          <w:rFonts w:ascii="Arial" w:hAnsi="Arial" w:cs="Arial"/>
          <w:sz w:val="20"/>
          <w:szCs w:val="20"/>
        </w:rPr>
        <w:t>,</w:t>
      </w:r>
    </w:p>
    <w:p w14:paraId="43B40542" w14:textId="77777777" w:rsidR="00306FB1" w:rsidRPr="00306FB1" w:rsidRDefault="00306FB1" w:rsidP="00306FB1">
      <w:pPr>
        <w:widowControl/>
        <w:numPr>
          <w:ilvl w:val="2"/>
          <w:numId w:val="14"/>
        </w:numPr>
        <w:suppressAutoHyphens w:val="0"/>
        <w:overflowPunct w:val="0"/>
        <w:autoSpaceDE w:val="0"/>
        <w:autoSpaceDN w:val="0"/>
        <w:spacing w:after="0" w:line="360" w:lineRule="auto"/>
        <w:rPr>
          <w:rFonts w:ascii="Arial" w:eastAsia="Calibri" w:hAnsi="Arial" w:cs="Arial"/>
          <w:sz w:val="20"/>
          <w:szCs w:val="20"/>
          <w:lang w:eastAsia="en-US"/>
        </w:rPr>
      </w:pPr>
      <w:r w:rsidRPr="00306FB1">
        <w:rPr>
          <w:rFonts w:ascii="Arial" w:hAnsi="Arial" w:cs="Arial"/>
          <w:sz w:val="20"/>
          <w:szCs w:val="20"/>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6C3A958F" w14:textId="77777777" w:rsidR="00306FB1" w:rsidRPr="00306FB1" w:rsidRDefault="00306FB1" w:rsidP="00306FB1">
      <w:pPr>
        <w:widowControl/>
        <w:numPr>
          <w:ilvl w:val="2"/>
          <w:numId w:val="14"/>
        </w:numPr>
        <w:suppressAutoHyphens w:val="0"/>
        <w:overflowPunct w:val="0"/>
        <w:autoSpaceDE w:val="0"/>
        <w:autoSpaceDN w:val="0"/>
        <w:spacing w:after="0" w:line="360" w:lineRule="auto"/>
        <w:rPr>
          <w:rFonts w:ascii="Arial" w:eastAsia="Calibri" w:hAnsi="Arial" w:cs="Arial"/>
          <w:sz w:val="20"/>
          <w:szCs w:val="20"/>
          <w:lang w:eastAsia="en-US"/>
        </w:rPr>
      </w:pPr>
      <w:r w:rsidRPr="00306FB1">
        <w:rPr>
          <w:rFonts w:ascii="Arial" w:hAnsi="Arial" w:cs="Arial"/>
          <w:sz w:val="20"/>
          <w:szCs w:val="20"/>
        </w:rPr>
        <w:t xml:space="preserve">w przypadku, w którym Wykonawca, dla potrzeb płatności, wskaże rachunek bankowy zawarty w powyższym Wykazie w terminie późniejszym, ustalony pierwotnie termin płatności </w:t>
      </w:r>
      <w:r w:rsidRPr="00306FB1">
        <w:rPr>
          <w:rFonts w:ascii="Arial" w:hAnsi="Arial" w:cs="Arial"/>
          <w:sz w:val="20"/>
          <w:szCs w:val="20"/>
        </w:rPr>
        <w:lastRenderedPageBreak/>
        <w:t>ulega wydłużeniu i wynosi 5 dni roboczych od dnia wskazania rachunku ujawnionego w/w Wykazie.</w:t>
      </w:r>
    </w:p>
    <w:bookmarkEnd w:id="2"/>
    <w:p w14:paraId="1E886DF6" w14:textId="77777777" w:rsidR="00306FB1" w:rsidRPr="00306FB1" w:rsidRDefault="00306FB1" w:rsidP="00306FB1">
      <w:pPr>
        <w:widowControl/>
        <w:numPr>
          <w:ilvl w:val="1"/>
          <w:numId w:val="14"/>
        </w:numPr>
        <w:tabs>
          <w:tab w:val="clear" w:pos="1440"/>
          <w:tab w:val="num" w:pos="426"/>
        </w:tabs>
        <w:suppressAutoHyphens w:val="0"/>
        <w:overflowPunct w:val="0"/>
        <w:autoSpaceDE w:val="0"/>
        <w:autoSpaceDN w:val="0"/>
        <w:spacing w:after="0" w:line="360" w:lineRule="auto"/>
        <w:ind w:left="426" w:hanging="426"/>
        <w:rPr>
          <w:rFonts w:ascii="Arial" w:hAnsi="Arial" w:cs="Arial"/>
          <w:color w:val="000000"/>
          <w:sz w:val="20"/>
          <w:szCs w:val="20"/>
        </w:rPr>
      </w:pPr>
      <w:r w:rsidRPr="00306FB1">
        <w:rPr>
          <w:rFonts w:ascii="Arial" w:hAnsi="Arial" w:cs="Arial"/>
          <w:sz w:val="20"/>
          <w:szCs w:val="20"/>
        </w:rPr>
        <w:t xml:space="preserve">Wprowadza się następujące zasady dotyczące płatności wynagrodzenia należnego </w:t>
      </w:r>
      <w:r w:rsidRPr="00306FB1">
        <w:rPr>
          <w:rFonts w:ascii="Arial" w:hAnsi="Arial" w:cs="Arial"/>
          <w:sz w:val="20"/>
          <w:szCs w:val="20"/>
        </w:rPr>
        <w:br/>
        <w:t>dla Wykonawcy z tytułu realizacji Umowy z zastosowaniem mechanizmu podzielonej płatności:</w:t>
      </w:r>
    </w:p>
    <w:p w14:paraId="72EF3621" w14:textId="77777777" w:rsidR="00306FB1" w:rsidRPr="00306FB1" w:rsidRDefault="00306FB1" w:rsidP="00306FB1">
      <w:pPr>
        <w:widowControl/>
        <w:numPr>
          <w:ilvl w:val="0"/>
          <w:numId w:val="45"/>
        </w:numPr>
        <w:suppressAutoHyphens w:val="0"/>
        <w:overflowPunct w:val="0"/>
        <w:autoSpaceDE w:val="0"/>
        <w:autoSpaceDN w:val="0"/>
        <w:adjustRightInd/>
        <w:spacing w:after="0" w:line="360" w:lineRule="auto"/>
        <w:contextualSpacing/>
        <w:textAlignment w:val="auto"/>
        <w:rPr>
          <w:rFonts w:ascii="Arial" w:eastAsia="Calibri" w:hAnsi="Arial" w:cs="Arial"/>
          <w:sz w:val="20"/>
          <w:szCs w:val="20"/>
          <w:lang w:eastAsia="pl-PL"/>
        </w:rPr>
      </w:pPr>
      <w:r w:rsidRPr="00306FB1">
        <w:rPr>
          <w:rFonts w:ascii="Arial" w:eastAsia="Calibri" w:hAnsi="Arial" w:cs="Arial"/>
          <w:sz w:val="20"/>
          <w:szCs w:val="20"/>
          <w:lang w:eastAsia="pl-PL"/>
        </w:rPr>
        <w:t xml:space="preserve">Zamawiający zastrzega sobie prawo rozliczenia płatności wynikających z umowy </w:t>
      </w:r>
      <w:r w:rsidRPr="00306FB1">
        <w:rPr>
          <w:rFonts w:ascii="Arial" w:eastAsia="Calibri" w:hAnsi="Arial" w:cs="Arial"/>
          <w:sz w:val="20"/>
          <w:szCs w:val="20"/>
          <w:lang w:eastAsia="pl-PL"/>
        </w:rPr>
        <w:br/>
        <w:t xml:space="preserve">za pośrednictwem metody podzielonej płatności (ang. </w:t>
      </w:r>
      <w:proofErr w:type="spellStart"/>
      <w:r w:rsidRPr="00306FB1">
        <w:rPr>
          <w:rFonts w:ascii="Arial" w:eastAsia="Calibri" w:hAnsi="Arial" w:cs="Arial"/>
          <w:sz w:val="20"/>
          <w:szCs w:val="20"/>
          <w:lang w:eastAsia="pl-PL"/>
        </w:rPr>
        <w:t>splitpayment</w:t>
      </w:r>
      <w:proofErr w:type="spellEnd"/>
      <w:r w:rsidRPr="00306FB1">
        <w:rPr>
          <w:rFonts w:ascii="Arial" w:eastAsia="Calibri" w:hAnsi="Arial" w:cs="Arial"/>
          <w:sz w:val="20"/>
          <w:szCs w:val="20"/>
          <w:lang w:eastAsia="pl-PL"/>
        </w:rPr>
        <w:t>) przewidzianego w przepisach ustawy o podatku od towarów i usług.</w:t>
      </w:r>
    </w:p>
    <w:p w14:paraId="5DFC7FEE" w14:textId="77777777" w:rsidR="00306FB1" w:rsidRPr="00306FB1" w:rsidRDefault="00306FB1" w:rsidP="00306FB1">
      <w:pPr>
        <w:widowControl/>
        <w:numPr>
          <w:ilvl w:val="0"/>
          <w:numId w:val="45"/>
        </w:numPr>
        <w:suppressAutoHyphens w:val="0"/>
        <w:overflowPunct w:val="0"/>
        <w:autoSpaceDE w:val="0"/>
        <w:autoSpaceDN w:val="0"/>
        <w:adjustRightInd/>
        <w:spacing w:after="0" w:line="360" w:lineRule="auto"/>
        <w:contextualSpacing/>
        <w:textAlignment w:val="auto"/>
        <w:rPr>
          <w:rFonts w:ascii="Arial" w:eastAsia="Calibri" w:hAnsi="Arial" w:cs="Arial"/>
          <w:sz w:val="20"/>
          <w:szCs w:val="20"/>
          <w:lang w:eastAsia="pl-PL"/>
        </w:rPr>
      </w:pPr>
      <w:r w:rsidRPr="00306FB1">
        <w:rPr>
          <w:rFonts w:ascii="Arial" w:eastAsia="Calibri" w:hAnsi="Arial" w:cs="Arial"/>
          <w:sz w:val="20"/>
          <w:szCs w:val="20"/>
          <w:lang w:eastAsia="pl-PL"/>
        </w:rPr>
        <w:t>Wykonawca oświadcza, że rachunek bankowy wskazany w Umowie:</w:t>
      </w:r>
    </w:p>
    <w:p w14:paraId="3AC4B5B0" w14:textId="77777777" w:rsidR="00306FB1" w:rsidRPr="00306FB1" w:rsidRDefault="00306FB1" w:rsidP="00306FB1">
      <w:pPr>
        <w:widowControl/>
        <w:numPr>
          <w:ilvl w:val="4"/>
          <w:numId w:val="11"/>
        </w:numPr>
        <w:suppressAutoHyphens w:val="0"/>
        <w:overflowPunct w:val="0"/>
        <w:autoSpaceDE w:val="0"/>
        <w:autoSpaceDN w:val="0"/>
        <w:adjustRightInd/>
        <w:spacing w:after="0" w:line="360" w:lineRule="auto"/>
        <w:contextualSpacing/>
        <w:textAlignment w:val="auto"/>
        <w:rPr>
          <w:rFonts w:ascii="Arial" w:eastAsia="Calibri" w:hAnsi="Arial" w:cs="Arial"/>
          <w:sz w:val="20"/>
          <w:szCs w:val="20"/>
          <w:lang w:eastAsia="pl-PL"/>
        </w:rPr>
      </w:pPr>
      <w:r w:rsidRPr="00306FB1">
        <w:rPr>
          <w:rFonts w:ascii="Arial" w:eastAsia="Calibri" w:hAnsi="Arial" w:cs="Arial"/>
          <w:sz w:val="20"/>
          <w:szCs w:val="20"/>
          <w:lang w:eastAsia="pl-PL"/>
        </w:rPr>
        <w:t>jest rachunkiem umożliwiającym płatność w ramach mechanizmu podzielonej płatności, o którym mowa powyżej,</w:t>
      </w:r>
    </w:p>
    <w:p w14:paraId="277AEDD1" w14:textId="77777777" w:rsidR="00306FB1" w:rsidRPr="00306FB1" w:rsidRDefault="00306FB1" w:rsidP="00306FB1">
      <w:pPr>
        <w:widowControl/>
        <w:numPr>
          <w:ilvl w:val="4"/>
          <w:numId w:val="11"/>
        </w:numPr>
        <w:suppressAutoHyphens w:val="0"/>
        <w:overflowPunct w:val="0"/>
        <w:autoSpaceDE w:val="0"/>
        <w:autoSpaceDN w:val="0"/>
        <w:adjustRightInd/>
        <w:spacing w:after="0" w:line="360" w:lineRule="auto"/>
        <w:contextualSpacing/>
        <w:textAlignment w:val="auto"/>
        <w:rPr>
          <w:rFonts w:ascii="Arial" w:eastAsia="Calibri" w:hAnsi="Arial" w:cs="Arial"/>
          <w:color w:val="000000"/>
          <w:sz w:val="20"/>
          <w:szCs w:val="20"/>
          <w:lang w:eastAsia="pl-PL"/>
        </w:rPr>
      </w:pPr>
      <w:r w:rsidRPr="00306FB1">
        <w:rPr>
          <w:rFonts w:ascii="Arial" w:eastAsia="Calibri" w:hAnsi="Arial" w:cs="Arial"/>
          <w:sz w:val="20"/>
          <w:szCs w:val="20"/>
          <w:lang w:eastAsia="pl-PL"/>
        </w:rPr>
        <w:t xml:space="preserve">jest rachunkiem znajdującym się w elektronicznym wykazie podmiotów prowadzonym </w:t>
      </w:r>
      <w:r w:rsidRPr="00306FB1">
        <w:rPr>
          <w:rFonts w:ascii="Arial" w:eastAsia="Calibri" w:hAnsi="Arial" w:cs="Arial"/>
          <w:sz w:val="20"/>
          <w:szCs w:val="20"/>
          <w:lang w:eastAsia="pl-PL"/>
        </w:rPr>
        <w:br/>
        <w:t>od 1 września 2019 r. przez Szefa Krajowej Administracji Skarbowej, o którym mowa w ustawie o podatku od towarów i usług,</w:t>
      </w:r>
    </w:p>
    <w:p w14:paraId="32022C57" w14:textId="77777777" w:rsidR="00306FB1" w:rsidRPr="00306FB1" w:rsidRDefault="00306FB1" w:rsidP="00306FB1">
      <w:pPr>
        <w:widowControl/>
        <w:numPr>
          <w:ilvl w:val="0"/>
          <w:numId w:val="45"/>
        </w:numPr>
        <w:suppressAutoHyphens w:val="0"/>
        <w:adjustRightInd/>
        <w:spacing w:line="360" w:lineRule="auto"/>
        <w:contextualSpacing/>
        <w:textAlignment w:val="auto"/>
        <w:rPr>
          <w:rFonts w:ascii="Arial" w:eastAsia="Calibri" w:hAnsi="Arial" w:cs="Arial"/>
          <w:sz w:val="20"/>
          <w:szCs w:val="20"/>
          <w:lang w:eastAsia="pl-PL"/>
        </w:rPr>
      </w:pPr>
      <w:r w:rsidRPr="00306FB1">
        <w:rPr>
          <w:rFonts w:ascii="Arial" w:eastAsia="Calibri" w:hAnsi="Arial" w:cs="Arial"/>
          <w:sz w:val="20"/>
          <w:szCs w:val="20"/>
          <w:lang w:eastAsia="pl-PL"/>
        </w:rPr>
        <w:t>w przypadku gdy rachunek bankowy wykonawcy nie spełnia warunków określonych w pkt. 2 lit. b),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 / odszkodowań lub innych roszczeń z tytułu dokonania nieterminowej płatności,</w:t>
      </w:r>
    </w:p>
    <w:p w14:paraId="186BCF0A" w14:textId="77777777" w:rsidR="00306FB1" w:rsidRPr="00306FB1" w:rsidRDefault="00306FB1" w:rsidP="00306FB1">
      <w:pPr>
        <w:widowControl/>
        <w:numPr>
          <w:ilvl w:val="0"/>
          <w:numId w:val="45"/>
        </w:numPr>
        <w:suppressAutoHyphens w:val="0"/>
        <w:adjustRightInd/>
        <w:spacing w:line="360" w:lineRule="auto"/>
        <w:contextualSpacing/>
        <w:textAlignment w:val="auto"/>
        <w:rPr>
          <w:rFonts w:ascii="Arial" w:eastAsia="Calibri" w:hAnsi="Arial" w:cs="Arial"/>
          <w:sz w:val="20"/>
          <w:szCs w:val="20"/>
          <w:lang w:eastAsia="pl-PL"/>
        </w:rPr>
      </w:pPr>
      <w:r w:rsidRPr="00306FB1">
        <w:rPr>
          <w:rFonts w:ascii="Arial" w:eastAsia="Calibri" w:hAnsi="Arial" w:cs="Arial"/>
          <w:sz w:val="20"/>
          <w:szCs w:val="20"/>
          <w:lang w:eastAsia="pl-PL"/>
        </w:rPr>
        <w:t>w przypadku zamiaru złożenia ustrukturyzowanej faktury wykonawca proszony jest o poinformowanie Zamawiającego o swoim zamiarze w terminie 7 dni przed terminem jej złożenia. Zamawiający niezwłocznie przekaże wykonawcy informację o numerze konta na platformie PEF.</w:t>
      </w:r>
    </w:p>
    <w:p w14:paraId="7AF26668" w14:textId="77777777" w:rsidR="00306FB1" w:rsidRPr="00306FB1" w:rsidRDefault="00306FB1" w:rsidP="00306FB1">
      <w:pPr>
        <w:autoSpaceDE w:val="0"/>
        <w:autoSpaceDN w:val="0"/>
        <w:spacing w:after="0" w:line="360" w:lineRule="auto"/>
        <w:jc w:val="center"/>
        <w:rPr>
          <w:rFonts w:ascii="Arial" w:eastAsia="Calibri" w:hAnsi="Arial" w:cs="Arial"/>
          <w:b/>
          <w:bCs/>
          <w:sz w:val="20"/>
          <w:szCs w:val="20"/>
        </w:rPr>
      </w:pPr>
      <w:r w:rsidRPr="00306FB1">
        <w:rPr>
          <w:rFonts w:ascii="Arial" w:eastAsia="Calibri" w:hAnsi="Arial" w:cs="Arial"/>
          <w:b/>
          <w:bCs/>
          <w:sz w:val="20"/>
          <w:szCs w:val="20"/>
        </w:rPr>
        <w:t>§ 8</w:t>
      </w:r>
    </w:p>
    <w:p w14:paraId="404F9154" w14:textId="77777777" w:rsidR="00306FB1" w:rsidRPr="00306FB1" w:rsidRDefault="00306FB1" w:rsidP="00306FB1">
      <w:pPr>
        <w:autoSpaceDE w:val="0"/>
        <w:autoSpaceDN w:val="0"/>
        <w:spacing w:after="0" w:line="360" w:lineRule="auto"/>
        <w:ind w:left="567" w:hanging="567"/>
        <w:jc w:val="center"/>
        <w:rPr>
          <w:rFonts w:ascii="Arial" w:eastAsia="Calibri" w:hAnsi="Arial" w:cs="Arial"/>
          <w:b/>
          <w:bCs/>
          <w:sz w:val="20"/>
          <w:szCs w:val="20"/>
        </w:rPr>
      </w:pPr>
      <w:r w:rsidRPr="00306FB1">
        <w:rPr>
          <w:rFonts w:ascii="Arial" w:eastAsia="Calibri" w:hAnsi="Arial" w:cs="Arial"/>
          <w:b/>
          <w:bCs/>
          <w:sz w:val="20"/>
          <w:szCs w:val="20"/>
        </w:rPr>
        <w:t>Odbiory robót</w:t>
      </w:r>
    </w:p>
    <w:p w14:paraId="47870C92" w14:textId="77777777" w:rsidR="00306FB1" w:rsidRPr="00306FB1" w:rsidRDefault="00306FB1" w:rsidP="00306FB1">
      <w:pPr>
        <w:widowControl/>
        <w:numPr>
          <w:ilvl w:val="0"/>
          <w:numId w:val="16"/>
        </w:numPr>
        <w:tabs>
          <w:tab w:val="clear" w:pos="1440"/>
          <w:tab w:val="num" w:pos="426"/>
        </w:tabs>
        <w:suppressAutoHyphens w:val="0"/>
        <w:overflowPunct w:val="0"/>
        <w:autoSpaceDE w:val="0"/>
        <w:autoSpaceDN w:val="0"/>
        <w:spacing w:after="0" w:line="360" w:lineRule="auto"/>
        <w:ind w:left="426" w:hanging="426"/>
        <w:rPr>
          <w:rFonts w:ascii="Arial" w:hAnsi="Arial" w:cs="Arial"/>
          <w:sz w:val="20"/>
          <w:szCs w:val="20"/>
        </w:rPr>
      </w:pPr>
      <w:r w:rsidRPr="00306FB1">
        <w:rPr>
          <w:rFonts w:ascii="Arial" w:hAnsi="Arial" w:cs="Arial"/>
          <w:sz w:val="20"/>
          <w:szCs w:val="20"/>
        </w:rPr>
        <w:t>Strony zgodnie postanawiają, że będą stosowane następujące rodzaje odbiorów robót:</w:t>
      </w:r>
    </w:p>
    <w:p w14:paraId="22FA1AB4" w14:textId="77777777" w:rsidR="00306FB1" w:rsidRPr="00306FB1" w:rsidRDefault="00306FB1" w:rsidP="00306FB1">
      <w:pPr>
        <w:widowControl/>
        <w:numPr>
          <w:ilvl w:val="2"/>
          <w:numId w:val="14"/>
        </w:numPr>
        <w:suppressAutoHyphens w:val="0"/>
        <w:overflowPunct w:val="0"/>
        <w:autoSpaceDE w:val="0"/>
        <w:autoSpaceDN w:val="0"/>
        <w:adjustRightInd/>
        <w:spacing w:after="0" w:line="360" w:lineRule="auto"/>
        <w:contextualSpacing/>
        <w:textAlignment w:val="auto"/>
        <w:rPr>
          <w:rFonts w:ascii="Arial" w:eastAsia="Calibri" w:hAnsi="Arial" w:cs="Arial"/>
          <w:sz w:val="20"/>
          <w:szCs w:val="20"/>
          <w:lang w:eastAsia="pl-PL"/>
        </w:rPr>
      </w:pPr>
      <w:r w:rsidRPr="00306FB1">
        <w:rPr>
          <w:rFonts w:ascii="Arial" w:eastAsia="Calibri" w:hAnsi="Arial" w:cs="Arial"/>
          <w:b/>
          <w:sz w:val="20"/>
          <w:szCs w:val="20"/>
          <w:lang w:eastAsia="pl-PL"/>
        </w:rPr>
        <w:t>odbiory robót zanikających</w:t>
      </w:r>
      <w:r w:rsidRPr="00306FB1">
        <w:rPr>
          <w:rFonts w:ascii="Arial" w:eastAsia="Calibri" w:hAnsi="Arial" w:cs="Arial"/>
          <w:sz w:val="20"/>
          <w:szCs w:val="20"/>
          <w:lang w:eastAsia="pl-PL"/>
        </w:rPr>
        <w:t xml:space="preserve"> </w:t>
      </w:r>
      <w:r w:rsidRPr="00306FB1">
        <w:rPr>
          <w:rFonts w:ascii="Arial" w:eastAsia="Calibri" w:hAnsi="Arial" w:cs="Arial"/>
          <w:b/>
          <w:bCs/>
          <w:sz w:val="20"/>
          <w:szCs w:val="20"/>
          <w:lang w:eastAsia="pl-PL"/>
        </w:rPr>
        <w:t>i ulegających zakryciu</w:t>
      </w:r>
      <w:r w:rsidRPr="00306FB1">
        <w:rPr>
          <w:rFonts w:ascii="Arial" w:eastAsia="Calibri" w:hAnsi="Arial" w:cs="Arial"/>
          <w:sz w:val="20"/>
          <w:szCs w:val="20"/>
          <w:lang w:eastAsia="pl-PL"/>
        </w:rPr>
        <w:t xml:space="preserve"> (roboty zanikające lub zakrywane muszą zostać wpisane do dziennika budowy przez kierownika budowy, po sprawdzeniu przez Inspektora nadzoru) – nie stanowią podstawy do wystawienia faktury;</w:t>
      </w:r>
    </w:p>
    <w:p w14:paraId="6FDF20D0" w14:textId="77777777" w:rsidR="00306FB1" w:rsidRPr="00306FB1" w:rsidRDefault="00306FB1" w:rsidP="00306FB1">
      <w:pPr>
        <w:widowControl/>
        <w:numPr>
          <w:ilvl w:val="2"/>
          <w:numId w:val="14"/>
        </w:numPr>
        <w:suppressAutoHyphens w:val="0"/>
        <w:overflowPunct w:val="0"/>
        <w:autoSpaceDE w:val="0"/>
        <w:autoSpaceDN w:val="0"/>
        <w:adjustRightInd/>
        <w:spacing w:after="0" w:line="360" w:lineRule="auto"/>
        <w:contextualSpacing/>
        <w:textAlignment w:val="auto"/>
        <w:rPr>
          <w:rFonts w:ascii="Arial" w:eastAsia="Calibri" w:hAnsi="Arial" w:cs="Arial"/>
          <w:sz w:val="20"/>
          <w:szCs w:val="20"/>
          <w:lang w:eastAsia="pl-PL"/>
        </w:rPr>
      </w:pPr>
      <w:r w:rsidRPr="00306FB1">
        <w:rPr>
          <w:rFonts w:ascii="Arial" w:eastAsia="Calibri" w:hAnsi="Arial" w:cs="Arial"/>
          <w:b/>
          <w:sz w:val="20"/>
          <w:szCs w:val="20"/>
          <w:lang w:eastAsia="pl-PL"/>
        </w:rPr>
        <w:t>odbiór częściowy</w:t>
      </w:r>
      <w:r w:rsidRPr="00306FB1">
        <w:rPr>
          <w:rFonts w:ascii="Arial" w:eastAsia="Calibri" w:hAnsi="Arial" w:cs="Arial"/>
          <w:bCs/>
          <w:sz w:val="20"/>
          <w:szCs w:val="20"/>
          <w:lang w:eastAsia="pl-PL"/>
        </w:rPr>
        <w:t xml:space="preserve"> -</w:t>
      </w:r>
      <w:r w:rsidRPr="00306FB1">
        <w:rPr>
          <w:rFonts w:ascii="Arial" w:eastAsia="Calibri" w:hAnsi="Arial" w:cs="Arial"/>
          <w:sz w:val="20"/>
          <w:szCs w:val="20"/>
          <w:lang w:eastAsia="pl-PL"/>
        </w:rPr>
        <w:t xml:space="preserve"> po zakończeniu wydzielonej części robót - pierwszego etapu robót objętych przedmiotem zamówienia - stanowi podstawę do wystawienia faktury;</w:t>
      </w:r>
    </w:p>
    <w:p w14:paraId="5DFAB8F5" w14:textId="77777777" w:rsidR="00306FB1" w:rsidRPr="00306FB1" w:rsidRDefault="00306FB1" w:rsidP="00306FB1">
      <w:pPr>
        <w:widowControl/>
        <w:numPr>
          <w:ilvl w:val="2"/>
          <w:numId w:val="14"/>
        </w:numPr>
        <w:suppressAutoHyphens w:val="0"/>
        <w:overflowPunct w:val="0"/>
        <w:autoSpaceDE w:val="0"/>
        <w:autoSpaceDN w:val="0"/>
        <w:adjustRightInd/>
        <w:spacing w:after="0" w:line="360" w:lineRule="auto"/>
        <w:contextualSpacing/>
        <w:textAlignment w:val="auto"/>
        <w:rPr>
          <w:rFonts w:ascii="Arial" w:eastAsia="Calibri" w:hAnsi="Arial" w:cs="Arial"/>
          <w:sz w:val="20"/>
          <w:szCs w:val="20"/>
          <w:lang w:eastAsia="pl-PL"/>
        </w:rPr>
      </w:pPr>
      <w:r w:rsidRPr="00306FB1">
        <w:rPr>
          <w:rFonts w:ascii="Arial" w:eastAsia="Calibri" w:hAnsi="Arial" w:cs="Arial"/>
          <w:b/>
          <w:sz w:val="20"/>
          <w:szCs w:val="20"/>
          <w:lang w:eastAsia="pl-PL"/>
        </w:rPr>
        <w:t>odbiór końcowy</w:t>
      </w:r>
      <w:r w:rsidRPr="00306FB1">
        <w:rPr>
          <w:rFonts w:ascii="Arial" w:eastAsia="Calibri" w:hAnsi="Arial" w:cs="Arial"/>
          <w:sz w:val="20"/>
          <w:szCs w:val="20"/>
          <w:lang w:eastAsia="pl-PL"/>
        </w:rPr>
        <w:t xml:space="preserve"> po zakończeniu całości prac objętych przedmiotem zamówienia - będący podstawą wystawienia faktury końcowej;</w:t>
      </w:r>
    </w:p>
    <w:p w14:paraId="76967055" w14:textId="77777777" w:rsidR="00306FB1" w:rsidRPr="00306FB1" w:rsidRDefault="00306FB1" w:rsidP="00306FB1">
      <w:pPr>
        <w:widowControl/>
        <w:numPr>
          <w:ilvl w:val="2"/>
          <w:numId w:val="14"/>
        </w:numPr>
        <w:suppressAutoHyphens w:val="0"/>
        <w:overflowPunct w:val="0"/>
        <w:autoSpaceDE w:val="0"/>
        <w:autoSpaceDN w:val="0"/>
        <w:adjustRightInd/>
        <w:spacing w:after="0" w:line="360" w:lineRule="auto"/>
        <w:contextualSpacing/>
        <w:textAlignment w:val="auto"/>
        <w:rPr>
          <w:rFonts w:ascii="Arial" w:eastAsia="Calibri" w:hAnsi="Arial" w:cs="Arial"/>
          <w:sz w:val="20"/>
          <w:szCs w:val="20"/>
          <w:lang w:eastAsia="pl-PL"/>
        </w:rPr>
      </w:pPr>
      <w:r w:rsidRPr="00306FB1">
        <w:rPr>
          <w:rFonts w:ascii="Arial" w:eastAsia="Calibri" w:hAnsi="Arial" w:cs="Arial"/>
          <w:b/>
          <w:sz w:val="20"/>
          <w:szCs w:val="20"/>
          <w:lang w:eastAsia="pl-PL"/>
        </w:rPr>
        <w:t>odbiór gwarancyjny</w:t>
      </w:r>
      <w:r w:rsidRPr="00306FB1">
        <w:rPr>
          <w:rFonts w:ascii="Arial" w:eastAsia="Calibri" w:hAnsi="Arial" w:cs="Arial"/>
          <w:sz w:val="20"/>
          <w:szCs w:val="20"/>
          <w:lang w:eastAsia="pl-PL"/>
        </w:rPr>
        <w:t xml:space="preserve"> przed zakończeniem okresów rękojmi i gwarancji określonych w umowie, polegający na ocenie w okresie gwarancji i rękojmi jakości całkowicie wykonanego przedmiotu umowy.</w:t>
      </w:r>
    </w:p>
    <w:p w14:paraId="04606B36" w14:textId="77777777" w:rsidR="00306FB1" w:rsidRPr="00306FB1" w:rsidRDefault="00306FB1" w:rsidP="00306FB1">
      <w:pPr>
        <w:widowControl/>
        <w:numPr>
          <w:ilvl w:val="0"/>
          <w:numId w:val="16"/>
        </w:numPr>
        <w:suppressAutoHyphens w:val="0"/>
        <w:overflowPunct w:val="0"/>
        <w:autoSpaceDE w:val="0"/>
        <w:autoSpaceDN w:val="0"/>
        <w:adjustRightInd/>
        <w:spacing w:after="0" w:line="360" w:lineRule="auto"/>
        <w:contextualSpacing/>
        <w:textAlignment w:val="auto"/>
        <w:rPr>
          <w:rFonts w:ascii="Arial" w:eastAsia="Calibri" w:hAnsi="Arial" w:cs="Arial"/>
          <w:sz w:val="20"/>
          <w:szCs w:val="20"/>
          <w:lang w:eastAsia="pl-PL"/>
        </w:rPr>
      </w:pPr>
      <w:r w:rsidRPr="00306FB1">
        <w:rPr>
          <w:rFonts w:ascii="Arial" w:eastAsia="Calibri" w:hAnsi="Arial" w:cs="Arial"/>
          <w:sz w:val="20"/>
          <w:szCs w:val="20"/>
          <w:lang w:eastAsia="pl-PL"/>
        </w:rPr>
        <w:lastRenderedPageBreak/>
        <w:t xml:space="preserve">Odbiory robót zanikających i ulegających zakryciu, dokonywane będą przez Inspektora Nadzoru Inwestorskiego. Odbiór częściowy robót polega na sprawdzeniu i ocenie jakości i ilości robót objętych tym odbiorem. Odbioru dokonuje Inspektor Nadzoru. </w:t>
      </w:r>
      <w:r w:rsidRPr="00306FB1">
        <w:rPr>
          <w:rFonts w:ascii="Arial" w:eastAsia="SimSun" w:hAnsi="Arial" w:cs="Arial"/>
          <w:sz w:val="20"/>
          <w:szCs w:val="20"/>
          <w:lang w:eastAsia="pl-PL"/>
        </w:rPr>
        <w:t>Strony sporządzają protokół odbioru częściowego.</w:t>
      </w:r>
      <w:r w:rsidRPr="00306FB1">
        <w:rPr>
          <w:rFonts w:ascii="Arial" w:eastAsia="Calibri" w:hAnsi="Arial" w:cs="Arial"/>
          <w:sz w:val="20"/>
          <w:szCs w:val="20"/>
          <w:lang w:eastAsia="pl-PL"/>
        </w:rPr>
        <w:t xml:space="preserve"> Wykonawca winien zgłaszać gotowość do odbiorów, o których mowa wyżej, wpisem do Dziennika budowy.</w:t>
      </w:r>
    </w:p>
    <w:p w14:paraId="01FDB3B0" w14:textId="77777777" w:rsidR="00306FB1" w:rsidRPr="00306FB1" w:rsidRDefault="00306FB1" w:rsidP="00306FB1">
      <w:pPr>
        <w:widowControl/>
        <w:numPr>
          <w:ilvl w:val="0"/>
          <w:numId w:val="16"/>
        </w:numPr>
        <w:suppressAutoHyphens w:val="0"/>
        <w:overflowPunct w:val="0"/>
        <w:autoSpaceDE w:val="0"/>
        <w:autoSpaceDN w:val="0"/>
        <w:adjustRightInd/>
        <w:spacing w:after="0" w:line="360" w:lineRule="auto"/>
        <w:contextualSpacing/>
        <w:textAlignment w:val="auto"/>
        <w:rPr>
          <w:rFonts w:ascii="Arial" w:eastAsia="Calibri" w:hAnsi="Arial" w:cs="Arial"/>
          <w:sz w:val="20"/>
          <w:szCs w:val="20"/>
          <w:lang w:eastAsia="pl-PL"/>
        </w:rPr>
      </w:pPr>
      <w:r w:rsidRPr="00306FB1">
        <w:rPr>
          <w:rFonts w:ascii="Arial" w:eastAsia="Calibri" w:hAnsi="Arial" w:cs="Arial"/>
          <w:sz w:val="20"/>
          <w:szCs w:val="20"/>
          <w:lang w:eastAsia="pl-PL"/>
        </w:rPr>
        <w:t>Podstawą zgłoszenia przez Wykonawcę gotowości do odbioru końcowego, będzie faktyczne wykonanie całości robót, potwierdzone w Dzienniku budowy wpisem dokonanym przez kierownika budowy, potwierdzonym przez Inspektora nadzoru.</w:t>
      </w:r>
    </w:p>
    <w:p w14:paraId="7CE31BD5" w14:textId="77777777" w:rsidR="00306FB1" w:rsidRPr="00306FB1" w:rsidRDefault="00306FB1" w:rsidP="00306FB1">
      <w:pPr>
        <w:widowControl/>
        <w:numPr>
          <w:ilvl w:val="0"/>
          <w:numId w:val="16"/>
        </w:numPr>
        <w:suppressAutoHyphens w:val="0"/>
        <w:overflowPunct w:val="0"/>
        <w:autoSpaceDE w:val="0"/>
        <w:autoSpaceDN w:val="0"/>
        <w:adjustRightInd/>
        <w:spacing w:after="0" w:line="360" w:lineRule="auto"/>
        <w:contextualSpacing/>
        <w:textAlignment w:val="auto"/>
        <w:rPr>
          <w:rFonts w:ascii="Arial" w:eastAsia="Calibri" w:hAnsi="Arial" w:cs="Arial"/>
          <w:sz w:val="20"/>
          <w:szCs w:val="20"/>
          <w:lang w:eastAsia="pl-PL"/>
        </w:rPr>
      </w:pPr>
      <w:r w:rsidRPr="00306FB1">
        <w:rPr>
          <w:rFonts w:ascii="Arial" w:eastAsia="Calibri" w:hAnsi="Arial" w:cs="Arial"/>
          <w:sz w:val="20"/>
          <w:szCs w:val="20"/>
          <w:lang w:eastAsia="pl-PL"/>
        </w:rPr>
        <w:t>Wraz ze zgłoszeniem do końcowego odbioru Wykonawca przekaże Zamawiającemu następujące dokumenty wynikające z art. 57 ustawy Prawo budowlane:</w:t>
      </w:r>
    </w:p>
    <w:p w14:paraId="2FAFC3BA" w14:textId="77777777" w:rsidR="00306FB1" w:rsidRPr="00306FB1" w:rsidRDefault="00306FB1" w:rsidP="00306FB1">
      <w:pPr>
        <w:widowControl/>
        <w:numPr>
          <w:ilvl w:val="0"/>
          <w:numId w:val="15"/>
        </w:numPr>
        <w:suppressAutoHyphens w:val="0"/>
        <w:autoSpaceDE w:val="0"/>
        <w:autoSpaceDN w:val="0"/>
        <w:spacing w:after="0" w:line="360" w:lineRule="auto"/>
        <w:ind w:firstLine="568"/>
        <w:contextualSpacing/>
        <w:textAlignment w:val="auto"/>
        <w:rPr>
          <w:rFonts w:ascii="Arial" w:eastAsia="Calibri" w:hAnsi="Arial" w:cs="Arial"/>
          <w:sz w:val="20"/>
          <w:szCs w:val="20"/>
          <w:lang w:eastAsia="pl-PL"/>
        </w:rPr>
      </w:pPr>
      <w:r w:rsidRPr="00306FB1">
        <w:rPr>
          <w:rFonts w:ascii="Arial" w:eastAsia="Calibri" w:hAnsi="Arial" w:cs="Arial"/>
          <w:sz w:val="20"/>
          <w:szCs w:val="20"/>
          <w:lang w:eastAsia="pl-PL"/>
        </w:rPr>
        <w:t>Dziennik budowy – jeżeli dotyczy,</w:t>
      </w:r>
    </w:p>
    <w:p w14:paraId="04F47F08" w14:textId="77777777" w:rsidR="00306FB1" w:rsidRPr="00306FB1" w:rsidRDefault="00306FB1" w:rsidP="00306FB1">
      <w:pPr>
        <w:widowControl/>
        <w:numPr>
          <w:ilvl w:val="0"/>
          <w:numId w:val="15"/>
        </w:numPr>
        <w:suppressAutoHyphens w:val="0"/>
        <w:autoSpaceDE w:val="0"/>
        <w:autoSpaceDN w:val="0"/>
        <w:spacing w:after="0" w:line="360" w:lineRule="auto"/>
        <w:ind w:firstLine="568"/>
        <w:contextualSpacing/>
        <w:textAlignment w:val="auto"/>
        <w:rPr>
          <w:rFonts w:ascii="Arial" w:eastAsia="Calibri" w:hAnsi="Arial" w:cs="Arial"/>
          <w:sz w:val="20"/>
          <w:szCs w:val="20"/>
          <w:lang w:eastAsia="pl-PL"/>
        </w:rPr>
      </w:pPr>
      <w:r w:rsidRPr="00306FB1">
        <w:rPr>
          <w:rFonts w:ascii="Arial" w:eastAsia="Calibri" w:hAnsi="Arial" w:cs="Arial"/>
          <w:sz w:val="20"/>
          <w:szCs w:val="20"/>
          <w:lang w:eastAsia="pl-PL"/>
        </w:rPr>
        <w:t xml:space="preserve">Dokumentację powykonawczą wymaganą w </w:t>
      </w:r>
      <w:proofErr w:type="spellStart"/>
      <w:r w:rsidRPr="00306FB1">
        <w:rPr>
          <w:rFonts w:ascii="Arial" w:eastAsia="Calibri" w:hAnsi="Arial" w:cs="Arial"/>
          <w:sz w:val="20"/>
          <w:szCs w:val="20"/>
          <w:lang w:eastAsia="pl-PL"/>
        </w:rPr>
        <w:t>STWiORB</w:t>
      </w:r>
      <w:proofErr w:type="spellEnd"/>
      <w:r w:rsidRPr="00306FB1">
        <w:rPr>
          <w:rFonts w:ascii="Arial" w:eastAsia="Calibri" w:hAnsi="Arial" w:cs="Arial"/>
          <w:sz w:val="20"/>
          <w:szCs w:val="20"/>
          <w:lang w:eastAsia="pl-PL"/>
        </w:rPr>
        <w:t xml:space="preserve">, opisaną i skompletowaną w formie papierowej i elektronicznej w formacie </w:t>
      </w:r>
      <w:proofErr w:type="spellStart"/>
      <w:r w:rsidRPr="00306FB1">
        <w:rPr>
          <w:rFonts w:ascii="Arial" w:eastAsia="Calibri" w:hAnsi="Arial" w:cs="Arial"/>
          <w:sz w:val="20"/>
          <w:szCs w:val="20"/>
          <w:lang w:eastAsia="pl-PL"/>
        </w:rPr>
        <w:t>doc</w:t>
      </w:r>
      <w:proofErr w:type="spellEnd"/>
      <w:r w:rsidRPr="00306FB1">
        <w:rPr>
          <w:rFonts w:ascii="Arial" w:eastAsia="Calibri" w:hAnsi="Arial" w:cs="Arial"/>
          <w:sz w:val="20"/>
          <w:szCs w:val="20"/>
          <w:lang w:eastAsia="pl-PL"/>
        </w:rPr>
        <w:t xml:space="preserve"> i pdf, w tym dokumentację dostarczonego sprzętu wyposażenia pomieszczeń żłobka,</w:t>
      </w:r>
    </w:p>
    <w:p w14:paraId="32B9FBD2" w14:textId="77777777" w:rsidR="00306FB1" w:rsidRPr="00306FB1" w:rsidRDefault="00306FB1" w:rsidP="00306FB1">
      <w:pPr>
        <w:widowControl/>
        <w:numPr>
          <w:ilvl w:val="0"/>
          <w:numId w:val="15"/>
        </w:numPr>
        <w:suppressAutoHyphens w:val="0"/>
        <w:autoSpaceDE w:val="0"/>
        <w:autoSpaceDN w:val="0"/>
        <w:spacing w:after="0" w:line="360" w:lineRule="auto"/>
        <w:ind w:firstLine="568"/>
        <w:contextualSpacing/>
        <w:textAlignment w:val="auto"/>
        <w:rPr>
          <w:rFonts w:ascii="Arial" w:eastAsia="Calibri" w:hAnsi="Arial" w:cs="Arial"/>
          <w:sz w:val="20"/>
          <w:szCs w:val="20"/>
          <w:lang w:eastAsia="pl-PL"/>
        </w:rPr>
      </w:pPr>
      <w:r w:rsidRPr="00306FB1">
        <w:rPr>
          <w:rFonts w:ascii="Arial" w:eastAsia="Calibri" w:hAnsi="Arial" w:cs="Arial"/>
          <w:sz w:val="20"/>
          <w:szCs w:val="20"/>
          <w:lang w:eastAsia="pl-PL"/>
        </w:rPr>
        <w:t>Dokumenty (atesty, certyfikaty, oświadczenia) potwierdzające, że wbudowane wyroby budowlane są zgodne z art. 10 ustawy Prawo budowlane (opisane i ostemplowane przez Kierownika budowy i potwierdzone przez Inspektora Nadzoru),</w:t>
      </w:r>
    </w:p>
    <w:p w14:paraId="23FE7DAF" w14:textId="77777777" w:rsidR="00306FB1" w:rsidRPr="00306FB1" w:rsidRDefault="00306FB1" w:rsidP="00306FB1">
      <w:pPr>
        <w:widowControl/>
        <w:numPr>
          <w:ilvl w:val="0"/>
          <w:numId w:val="15"/>
        </w:numPr>
        <w:suppressAutoHyphens w:val="0"/>
        <w:autoSpaceDE w:val="0"/>
        <w:autoSpaceDN w:val="0"/>
        <w:spacing w:after="0" w:line="360" w:lineRule="auto"/>
        <w:ind w:firstLine="568"/>
        <w:contextualSpacing/>
        <w:textAlignment w:val="auto"/>
        <w:rPr>
          <w:rFonts w:ascii="Arial" w:eastAsia="Calibri" w:hAnsi="Arial" w:cs="Arial"/>
          <w:sz w:val="20"/>
          <w:szCs w:val="20"/>
          <w:lang w:eastAsia="pl-PL"/>
        </w:rPr>
      </w:pPr>
      <w:r w:rsidRPr="00306FB1">
        <w:rPr>
          <w:rFonts w:ascii="Arial" w:eastAsia="Calibri" w:hAnsi="Arial" w:cs="Arial"/>
          <w:sz w:val="20"/>
          <w:szCs w:val="20"/>
          <w:lang w:eastAsia="pl-PL"/>
        </w:rPr>
        <w:t>Protokoły i zaświadczenia z przeprowadzonych prób, badań, sprawdzeń i inne dokumenty niezbędne do rozliczenia zadania,</w:t>
      </w:r>
    </w:p>
    <w:p w14:paraId="7528669B" w14:textId="77777777" w:rsidR="00306FB1" w:rsidRPr="00306FB1" w:rsidRDefault="00306FB1" w:rsidP="00306FB1">
      <w:pPr>
        <w:widowControl/>
        <w:numPr>
          <w:ilvl w:val="0"/>
          <w:numId w:val="15"/>
        </w:numPr>
        <w:suppressAutoHyphens w:val="0"/>
        <w:autoSpaceDE w:val="0"/>
        <w:autoSpaceDN w:val="0"/>
        <w:spacing w:after="0" w:line="360" w:lineRule="auto"/>
        <w:ind w:firstLine="568"/>
        <w:contextualSpacing/>
        <w:textAlignment w:val="auto"/>
        <w:rPr>
          <w:rFonts w:ascii="Arial" w:eastAsia="Calibri" w:hAnsi="Arial" w:cs="Arial"/>
          <w:sz w:val="20"/>
          <w:szCs w:val="20"/>
          <w:lang w:eastAsia="pl-PL"/>
        </w:rPr>
      </w:pPr>
      <w:r w:rsidRPr="00306FB1">
        <w:rPr>
          <w:rFonts w:ascii="Arial" w:eastAsia="Calibri" w:hAnsi="Arial" w:cs="Arial"/>
          <w:sz w:val="20"/>
          <w:szCs w:val="20"/>
          <w:lang w:eastAsia="pl-PL"/>
        </w:rPr>
        <w:t>Oświadczenie Kierownika budowy oraz kierowników robót o zakończeniu robót budowlanych oraz wykonaniu robót zgodnie ze sztuką budowlaną, obowiązującymi przepisami i normami,</w:t>
      </w:r>
    </w:p>
    <w:p w14:paraId="29F545D1" w14:textId="77777777" w:rsidR="00306FB1" w:rsidRPr="00306FB1" w:rsidRDefault="00306FB1" w:rsidP="00306FB1">
      <w:pPr>
        <w:widowControl/>
        <w:numPr>
          <w:ilvl w:val="0"/>
          <w:numId w:val="15"/>
        </w:numPr>
        <w:suppressAutoHyphens w:val="0"/>
        <w:autoSpaceDE w:val="0"/>
        <w:autoSpaceDN w:val="0"/>
        <w:spacing w:after="0" w:line="360" w:lineRule="auto"/>
        <w:ind w:firstLine="568"/>
        <w:contextualSpacing/>
        <w:textAlignment w:val="auto"/>
        <w:rPr>
          <w:rFonts w:ascii="Arial" w:eastAsia="Calibri" w:hAnsi="Arial" w:cs="Arial"/>
          <w:sz w:val="20"/>
          <w:szCs w:val="20"/>
          <w:lang w:eastAsia="pl-PL"/>
        </w:rPr>
      </w:pPr>
      <w:r w:rsidRPr="00306FB1">
        <w:rPr>
          <w:rFonts w:ascii="Arial" w:eastAsia="Calibri" w:hAnsi="Arial" w:cs="Arial"/>
          <w:sz w:val="20"/>
          <w:szCs w:val="20"/>
          <w:lang w:eastAsia="pl-PL"/>
        </w:rPr>
        <w:t>Inwentaryzację geodezyjną powykonawczą przedłożoną do Państwowego Zasobu Geodezyjnego i Kartograficznego wraz ze stosownymi oświadczeniami geodety w dwóch egzemplarzach,</w:t>
      </w:r>
    </w:p>
    <w:p w14:paraId="41841FFE" w14:textId="77777777" w:rsidR="00306FB1" w:rsidRPr="00306FB1" w:rsidRDefault="00306FB1" w:rsidP="00306FB1">
      <w:pPr>
        <w:widowControl/>
        <w:numPr>
          <w:ilvl w:val="0"/>
          <w:numId w:val="15"/>
        </w:numPr>
        <w:suppressAutoHyphens w:val="0"/>
        <w:autoSpaceDE w:val="0"/>
        <w:autoSpaceDN w:val="0"/>
        <w:spacing w:after="0" w:line="360" w:lineRule="auto"/>
        <w:ind w:firstLine="568"/>
        <w:contextualSpacing/>
        <w:textAlignment w:val="auto"/>
        <w:rPr>
          <w:rFonts w:ascii="Arial" w:eastAsia="Calibri" w:hAnsi="Arial" w:cs="Arial"/>
          <w:sz w:val="20"/>
          <w:szCs w:val="20"/>
          <w:lang w:eastAsia="pl-PL"/>
        </w:rPr>
      </w:pPr>
      <w:r w:rsidRPr="00306FB1">
        <w:rPr>
          <w:rFonts w:ascii="Arial" w:eastAsia="Calibri" w:hAnsi="Arial" w:cs="Arial"/>
          <w:sz w:val="20"/>
          <w:szCs w:val="20"/>
          <w:lang w:eastAsia="pl-PL"/>
        </w:rPr>
        <w:t>Dokumenty potwierdzające sposób zagospodarowania odpadów.</w:t>
      </w:r>
    </w:p>
    <w:p w14:paraId="04CC2E8A" w14:textId="77777777" w:rsidR="00306FB1" w:rsidRPr="00306FB1" w:rsidRDefault="00306FB1" w:rsidP="00306FB1">
      <w:pPr>
        <w:widowControl/>
        <w:numPr>
          <w:ilvl w:val="0"/>
          <w:numId w:val="16"/>
        </w:numPr>
        <w:suppressAutoHyphens w:val="0"/>
        <w:autoSpaceDE w:val="0"/>
        <w:autoSpaceDN w:val="0"/>
        <w:adjustRightInd/>
        <w:spacing w:after="0" w:line="360" w:lineRule="auto"/>
        <w:contextualSpacing/>
        <w:textAlignment w:val="auto"/>
        <w:rPr>
          <w:rFonts w:ascii="Arial" w:eastAsia="Calibri" w:hAnsi="Arial" w:cs="Arial"/>
          <w:sz w:val="20"/>
          <w:szCs w:val="20"/>
          <w:lang w:eastAsia="pl-PL"/>
        </w:rPr>
      </w:pPr>
      <w:r w:rsidRPr="00306FB1">
        <w:rPr>
          <w:rFonts w:ascii="Arial" w:eastAsia="Calibri" w:hAnsi="Arial" w:cs="Arial"/>
          <w:sz w:val="20"/>
          <w:szCs w:val="20"/>
          <w:lang w:eastAsia="pl-PL"/>
        </w:rPr>
        <w:t xml:space="preserve">Zamawiający wyznaczy i rozpocznie czynności odbioru końcowego w terminie </w:t>
      </w:r>
      <w:r w:rsidRPr="00306FB1">
        <w:rPr>
          <w:rFonts w:ascii="Arial" w:eastAsia="Calibri" w:hAnsi="Arial" w:cs="Arial"/>
          <w:b/>
          <w:bCs/>
          <w:sz w:val="20"/>
          <w:szCs w:val="20"/>
          <w:lang w:eastAsia="pl-PL"/>
        </w:rPr>
        <w:t>do 7 dni od daty zawiadomienia go o osiągnięciu gotowości do odbioru końcowego</w:t>
      </w:r>
      <w:r w:rsidRPr="00306FB1">
        <w:rPr>
          <w:rFonts w:ascii="Arial" w:eastAsia="Calibri" w:hAnsi="Arial" w:cs="Arial"/>
          <w:sz w:val="20"/>
          <w:szCs w:val="20"/>
          <w:lang w:eastAsia="pl-PL"/>
        </w:rPr>
        <w:t>.</w:t>
      </w:r>
    </w:p>
    <w:p w14:paraId="282220C0" w14:textId="77777777" w:rsidR="00306FB1" w:rsidRPr="00306FB1" w:rsidRDefault="00306FB1" w:rsidP="00306FB1">
      <w:pPr>
        <w:widowControl/>
        <w:numPr>
          <w:ilvl w:val="0"/>
          <w:numId w:val="16"/>
        </w:numPr>
        <w:suppressAutoHyphens w:val="0"/>
        <w:autoSpaceDE w:val="0"/>
        <w:autoSpaceDN w:val="0"/>
        <w:adjustRightInd/>
        <w:spacing w:after="0" w:line="360" w:lineRule="auto"/>
        <w:contextualSpacing/>
        <w:textAlignment w:val="auto"/>
        <w:rPr>
          <w:rFonts w:ascii="Arial" w:eastAsia="Calibri" w:hAnsi="Arial" w:cs="Arial"/>
          <w:sz w:val="20"/>
          <w:szCs w:val="20"/>
          <w:lang w:eastAsia="pl-PL"/>
        </w:rPr>
      </w:pPr>
      <w:r w:rsidRPr="00306FB1">
        <w:rPr>
          <w:rFonts w:ascii="Arial" w:eastAsia="Calibri" w:hAnsi="Arial" w:cs="Arial"/>
          <w:sz w:val="20"/>
          <w:szCs w:val="20"/>
          <w:lang w:eastAsia="pl-PL"/>
        </w:rPr>
        <w:t xml:space="preserve">Zamawiający zobowiązany jest do dokonania lub odmowy dokonania odbioru końcowego, w terminie </w:t>
      </w:r>
      <w:r w:rsidRPr="00306FB1">
        <w:rPr>
          <w:rFonts w:ascii="Arial" w:eastAsia="Calibri" w:hAnsi="Arial" w:cs="Arial"/>
          <w:b/>
          <w:bCs/>
          <w:sz w:val="20"/>
          <w:szCs w:val="20"/>
          <w:lang w:eastAsia="pl-PL"/>
        </w:rPr>
        <w:t>do 14 dni od dnia rozpoczęcia tego odbioru</w:t>
      </w:r>
      <w:r w:rsidRPr="00306FB1">
        <w:rPr>
          <w:rFonts w:ascii="Arial" w:eastAsia="Calibri" w:hAnsi="Arial" w:cs="Arial"/>
          <w:sz w:val="20"/>
          <w:szCs w:val="20"/>
          <w:lang w:eastAsia="pl-PL"/>
        </w:rPr>
        <w:t>.</w:t>
      </w:r>
    </w:p>
    <w:p w14:paraId="404F3D91" w14:textId="77777777" w:rsidR="00306FB1" w:rsidRPr="00306FB1" w:rsidRDefault="00306FB1" w:rsidP="00306FB1">
      <w:pPr>
        <w:widowControl/>
        <w:numPr>
          <w:ilvl w:val="0"/>
          <w:numId w:val="16"/>
        </w:numPr>
        <w:suppressAutoHyphens w:val="0"/>
        <w:autoSpaceDE w:val="0"/>
        <w:autoSpaceDN w:val="0"/>
        <w:adjustRightInd/>
        <w:spacing w:after="0" w:line="360" w:lineRule="auto"/>
        <w:contextualSpacing/>
        <w:textAlignment w:val="auto"/>
        <w:rPr>
          <w:rFonts w:ascii="Arial" w:eastAsia="Calibri" w:hAnsi="Arial" w:cs="Arial"/>
          <w:sz w:val="20"/>
          <w:szCs w:val="20"/>
          <w:lang w:eastAsia="pl-PL"/>
        </w:rPr>
      </w:pPr>
      <w:r w:rsidRPr="00306FB1">
        <w:rPr>
          <w:rFonts w:ascii="Arial" w:eastAsia="Calibri" w:hAnsi="Arial" w:cs="Arial"/>
          <w:sz w:val="20"/>
          <w:szCs w:val="20"/>
          <w:lang w:eastAsia="pl-PL"/>
        </w:rPr>
        <w:t>W protokole odbioru końcowego strony wskażą w szczególności zakres wykonanych prac, datę ich zakończenia, uwagi dotyczące jakości wykonanych prac oraz ewentualne usterki lub wady stwierdzone podczas odbioru.</w:t>
      </w:r>
    </w:p>
    <w:p w14:paraId="3AF9B905" w14:textId="77777777" w:rsidR="00306FB1" w:rsidRPr="00306FB1" w:rsidRDefault="00306FB1" w:rsidP="00306FB1">
      <w:pPr>
        <w:widowControl/>
        <w:numPr>
          <w:ilvl w:val="0"/>
          <w:numId w:val="16"/>
        </w:numPr>
        <w:suppressAutoHyphens w:val="0"/>
        <w:autoSpaceDE w:val="0"/>
        <w:autoSpaceDN w:val="0"/>
        <w:adjustRightInd/>
        <w:spacing w:after="0" w:line="360" w:lineRule="auto"/>
        <w:contextualSpacing/>
        <w:textAlignment w:val="auto"/>
        <w:rPr>
          <w:rFonts w:ascii="Arial" w:eastAsia="Calibri" w:hAnsi="Arial" w:cs="Arial"/>
          <w:sz w:val="20"/>
          <w:szCs w:val="20"/>
          <w:lang w:eastAsia="pl-PL"/>
        </w:rPr>
      </w:pPr>
      <w:r w:rsidRPr="00306FB1">
        <w:rPr>
          <w:rFonts w:ascii="Arial" w:eastAsia="Calibri" w:hAnsi="Arial" w:cs="Arial"/>
          <w:color w:val="000000"/>
          <w:sz w:val="20"/>
          <w:szCs w:val="20"/>
          <w:lang w:eastAsia="pl-PL"/>
        </w:rPr>
        <w:t>Jeżeli w toku czynności odbioru zostaną stwierdzone wady, Zamawiającemu przysługują następujące uprawnienia:</w:t>
      </w:r>
    </w:p>
    <w:p w14:paraId="193BCA63" w14:textId="77777777" w:rsidR="00306FB1" w:rsidRPr="00306FB1" w:rsidRDefault="00306FB1" w:rsidP="00306FB1">
      <w:pPr>
        <w:widowControl/>
        <w:numPr>
          <w:ilvl w:val="0"/>
          <w:numId w:val="17"/>
        </w:numPr>
        <w:suppressAutoHyphens w:val="0"/>
        <w:autoSpaceDE w:val="0"/>
        <w:autoSpaceDN w:val="0"/>
        <w:spacing w:after="0" w:line="360" w:lineRule="auto"/>
        <w:contextualSpacing/>
        <w:textAlignment w:val="auto"/>
        <w:rPr>
          <w:rFonts w:ascii="Arial" w:eastAsia="Calibri" w:hAnsi="Arial" w:cs="Arial"/>
          <w:color w:val="000000"/>
          <w:sz w:val="20"/>
          <w:szCs w:val="20"/>
          <w:lang w:eastAsia="pl-PL"/>
        </w:rPr>
      </w:pPr>
      <w:r w:rsidRPr="00306FB1">
        <w:rPr>
          <w:rFonts w:ascii="Arial" w:eastAsia="Calibri" w:hAnsi="Arial" w:cs="Arial"/>
          <w:color w:val="000000"/>
          <w:sz w:val="20"/>
          <w:szCs w:val="20"/>
          <w:lang w:eastAsia="pl-PL"/>
        </w:rPr>
        <w:lastRenderedPageBreak/>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14:paraId="25CFFC14" w14:textId="77777777" w:rsidR="00306FB1" w:rsidRPr="00306FB1" w:rsidRDefault="00306FB1" w:rsidP="00306FB1">
      <w:pPr>
        <w:widowControl/>
        <w:numPr>
          <w:ilvl w:val="0"/>
          <w:numId w:val="17"/>
        </w:numPr>
        <w:suppressAutoHyphens w:val="0"/>
        <w:autoSpaceDE w:val="0"/>
        <w:autoSpaceDN w:val="0"/>
        <w:spacing w:after="0" w:line="360" w:lineRule="auto"/>
        <w:contextualSpacing/>
        <w:textAlignment w:val="auto"/>
        <w:rPr>
          <w:rFonts w:ascii="Arial" w:eastAsia="Calibri" w:hAnsi="Arial" w:cs="Arial"/>
          <w:color w:val="000000"/>
          <w:sz w:val="20"/>
          <w:szCs w:val="20"/>
          <w:lang w:eastAsia="pl-PL"/>
        </w:rPr>
      </w:pPr>
      <w:r w:rsidRPr="00306FB1">
        <w:rPr>
          <w:rFonts w:ascii="Arial" w:eastAsia="Calibri" w:hAnsi="Arial" w:cs="Arial"/>
          <w:color w:val="000000"/>
          <w:sz w:val="20"/>
          <w:szCs w:val="20"/>
          <w:lang w:eastAsia="pl-PL"/>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14:paraId="37064303" w14:textId="77777777" w:rsidR="00306FB1" w:rsidRPr="00306FB1" w:rsidRDefault="00306FB1" w:rsidP="00306FB1">
      <w:pPr>
        <w:widowControl/>
        <w:numPr>
          <w:ilvl w:val="0"/>
          <w:numId w:val="17"/>
        </w:numPr>
        <w:suppressAutoHyphens w:val="0"/>
        <w:autoSpaceDE w:val="0"/>
        <w:autoSpaceDN w:val="0"/>
        <w:spacing w:after="0" w:line="360" w:lineRule="auto"/>
        <w:contextualSpacing/>
        <w:textAlignment w:val="auto"/>
        <w:rPr>
          <w:rFonts w:ascii="Arial" w:eastAsia="Calibri" w:hAnsi="Arial" w:cs="Arial"/>
          <w:color w:val="000000"/>
          <w:sz w:val="20"/>
          <w:szCs w:val="20"/>
          <w:lang w:eastAsia="pl-PL"/>
        </w:rPr>
      </w:pPr>
      <w:r w:rsidRPr="00306FB1">
        <w:rPr>
          <w:rFonts w:ascii="Arial" w:eastAsia="Calibri" w:hAnsi="Arial" w:cs="Arial"/>
          <w:color w:val="000000"/>
          <w:sz w:val="20"/>
          <w:szCs w:val="20"/>
          <w:lang w:eastAsia="pl-PL"/>
        </w:rPr>
        <w:t>jeżeli wady nie nadają się do usunięcia, Zamawiający może:</w:t>
      </w:r>
    </w:p>
    <w:p w14:paraId="0645A954" w14:textId="77777777" w:rsidR="00306FB1" w:rsidRPr="00306FB1" w:rsidRDefault="00306FB1" w:rsidP="00306FB1">
      <w:pPr>
        <w:widowControl/>
        <w:numPr>
          <w:ilvl w:val="1"/>
          <w:numId w:val="17"/>
        </w:numPr>
        <w:tabs>
          <w:tab w:val="num" w:pos="1134"/>
        </w:tabs>
        <w:suppressAutoHyphens w:val="0"/>
        <w:autoSpaceDE w:val="0"/>
        <w:autoSpaceDN w:val="0"/>
        <w:spacing w:after="0" w:line="360" w:lineRule="auto"/>
        <w:ind w:left="1134" w:hanging="283"/>
        <w:contextualSpacing/>
        <w:textAlignment w:val="auto"/>
        <w:rPr>
          <w:rFonts w:ascii="Arial" w:eastAsia="Calibri" w:hAnsi="Arial" w:cs="Arial"/>
          <w:color w:val="000000"/>
          <w:sz w:val="20"/>
          <w:szCs w:val="20"/>
          <w:lang w:eastAsia="pl-PL"/>
        </w:rPr>
      </w:pPr>
      <w:r w:rsidRPr="00306FB1">
        <w:rPr>
          <w:rFonts w:ascii="Arial" w:eastAsia="Calibri" w:hAnsi="Arial" w:cs="Arial"/>
          <w:color w:val="000000"/>
          <w:sz w:val="20"/>
          <w:szCs w:val="20"/>
          <w:lang w:eastAsia="pl-PL"/>
        </w:rPr>
        <w:t>obniżyć wynagrodzenie, jeżeli wady nie uniemożliwiają użytkowania przedmiotu odbioru zgodnie z przeznaczeniem,</w:t>
      </w:r>
    </w:p>
    <w:p w14:paraId="397DA9D2" w14:textId="77777777" w:rsidR="00306FB1" w:rsidRPr="00306FB1" w:rsidRDefault="00306FB1" w:rsidP="00306FB1">
      <w:pPr>
        <w:widowControl/>
        <w:numPr>
          <w:ilvl w:val="1"/>
          <w:numId w:val="17"/>
        </w:numPr>
        <w:tabs>
          <w:tab w:val="num" w:pos="1134"/>
        </w:tabs>
        <w:suppressAutoHyphens w:val="0"/>
        <w:autoSpaceDE w:val="0"/>
        <w:autoSpaceDN w:val="0"/>
        <w:spacing w:after="0" w:line="360" w:lineRule="auto"/>
        <w:ind w:left="1134" w:hanging="283"/>
        <w:contextualSpacing/>
        <w:textAlignment w:val="auto"/>
        <w:rPr>
          <w:rFonts w:ascii="Arial" w:eastAsia="Calibri" w:hAnsi="Arial" w:cs="Arial"/>
          <w:color w:val="000000"/>
          <w:sz w:val="20"/>
          <w:szCs w:val="20"/>
          <w:lang w:eastAsia="pl-PL"/>
        </w:rPr>
      </w:pPr>
      <w:r w:rsidRPr="00306FB1">
        <w:rPr>
          <w:rFonts w:ascii="Arial" w:eastAsia="Calibri" w:hAnsi="Arial" w:cs="Arial"/>
          <w:color w:val="000000"/>
          <w:sz w:val="20"/>
          <w:szCs w:val="20"/>
          <w:lang w:eastAsia="pl-PL"/>
        </w:rPr>
        <w:t>odstąpić od umowy lub żądać ponownego wykonania przedmiotu zamówienia, jeżeli wady uniemożliwiają użytkowanie przedmiotu zamówienia zgodnie z przeznaczeniem.</w:t>
      </w:r>
    </w:p>
    <w:p w14:paraId="24E8C0DF" w14:textId="77777777" w:rsidR="00306FB1" w:rsidRPr="00306FB1" w:rsidRDefault="00306FB1" w:rsidP="00306FB1">
      <w:pPr>
        <w:widowControl/>
        <w:numPr>
          <w:ilvl w:val="0"/>
          <w:numId w:val="16"/>
        </w:numPr>
        <w:tabs>
          <w:tab w:val="clear" w:pos="1440"/>
        </w:tabs>
        <w:suppressAutoHyphens w:val="0"/>
        <w:autoSpaceDE w:val="0"/>
        <w:autoSpaceDN w:val="0"/>
        <w:adjustRightInd/>
        <w:spacing w:after="0" w:line="360" w:lineRule="auto"/>
        <w:ind w:left="567" w:hanging="283"/>
        <w:contextualSpacing/>
        <w:textAlignment w:val="auto"/>
        <w:rPr>
          <w:rFonts w:ascii="Arial" w:eastAsia="Calibri" w:hAnsi="Arial" w:cs="Arial"/>
          <w:color w:val="000000"/>
          <w:sz w:val="20"/>
          <w:szCs w:val="20"/>
          <w:lang w:eastAsia="pl-PL"/>
        </w:rPr>
      </w:pPr>
      <w:r w:rsidRPr="00306FB1">
        <w:rPr>
          <w:rFonts w:ascii="Arial" w:eastAsia="Calibri" w:hAnsi="Arial" w:cs="Arial"/>
          <w:color w:val="000000"/>
          <w:sz w:val="20"/>
          <w:szCs w:val="20"/>
          <w:lang w:eastAsia="pl-PL"/>
        </w:rPr>
        <w:t>W przypadku odmowy usunięcia wad przez Wykonawcę, wady zostaną usunięte w ramach wykonawstwa zastępczego na jego koszt.</w:t>
      </w:r>
    </w:p>
    <w:p w14:paraId="103BEDDA" w14:textId="77777777" w:rsidR="00306FB1" w:rsidRPr="00306FB1" w:rsidRDefault="00306FB1" w:rsidP="00306FB1">
      <w:pPr>
        <w:widowControl/>
        <w:suppressAutoHyphens w:val="0"/>
        <w:overflowPunct w:val="0"/>
        <w:autoSpaceDE w:val="0"/>
        <w:autoSpaceDN w:val="0"/>
        <w:spacing w:after="0" w:line="360" w:lineRule="auto"/>
        <w:ind w:left="426"/>
        <w:rPr>
          <w:rFonts w:ascii="Arial" w:eastAsia="Calibri" w:hAnsi="Arial" w:cs="Arial"/>
          <w:color w:val="000000"/>
          <w:sz w:val="20"/>
          <w:szCs w:val="20"/>
        </w:rPr>
      </w:pPr>
    </w:p>
    <w:p w14:paraId="66207891" w14:textId="77777777" w:rsidR="00306FB1" w:rsidRPr="00306FB1" w:rsidRDefault="00306FB1" w:rsidP="00306FB1">
      <w:pPr>
        <w:widowControl/>
        <w:suppressAutoHyphens w:val="0"/>
        <w:autoSpaceDE w:val="0"/>
        <w:autoSpaceDN w:val="0"/>
        <w:spacing w:after="0" w:line="360" w:lineRule="auto"/>
        <w:jc w:val="center"/>
        <w:textAlignment w:val="auto"/>
        <w:rPr>
          <w:rFonts w:ascii="Arial" w:eastAsia="Calibri" w:hAnsi="Arial" w:cs="Arial"/>
          <w:b/>
          <w:bCs/>
          <w:sz w:val="20"/>
          <w:szCs w:val="20"/>
          <w:lang w:eastAsia="en-US"/>
        </w:rPr>
      </w:pPr>
      <w:r w:rsidRPr="00306FB1">
        <w:rPr>
          <w:rFonts w:ascii="Arial" w:eastAsia="Calibri" w:hAnsi="Arial" w:cs="Arial"/>
          <w:b/>
          <w:bCs/>
          <w:sz w:val="20"/>
          <w:szCs w:val="20"/>
          <w:lang w:eastAsia="en-US"/>
        </w:rPr>
        <w:t>§ 9</w:t>
      </w:r>
    </w:p>
    <w:p w14:paraId="06BE519C" w14:textId="77777777" w:rsidR="00306FB1" w:rsidRPr="00306FB1" w:rsidRDefault="00306FB1" w:rsidP="00306FB1">
      <w:pPr>
        <w:widowControl/>
        <w:suppressAutoHyphens w:val="0"/>
        <w:adjustRightInd/>
        <w:spacing w:after="0" w:line="360" w:lineRule="auto"/>
        <w:ind w:left="360" w:hanging="283"/>
        <w:jc w:val="center"/>
        <w:textAlignment w:val="auto"/>
        <w:rPr>
          <w:rFonts w:ascii="Arial" w:eastAsia="Calibri" w:hAnsi="Arial" w:cs="Arial"/>
          <w:b/>
          <w:bCs/>
          <w:sz w:val="20"/>
          <w:szCs w:val="20"/>
          <w:u w:color="000000"/>
          <w:lang w:eastAsia="pl-PL"/>
        </w:rPr>
      </w:pPr>
      <w:r w:rsidRPr="00306FB1">
        <w:rPr>
          <w:rFonts w:ascii="Arial" w:eastAsia="Calibri" w:hAnsi="Arial" w:cs="Arial"/>
          <w:b/>
          <w:bCs/>
          <w:sz w:val="20"/>
          <w:szCs w:val="20"/>
          <w:u w:color="000000"/>
          <w:lang w:eastAsia="pl-PL"/>
        </w:rPr>
        <w:t>Obowiązki Kierownika budowy</w:t>
      </w:r>
    </w:p>
    <w:p w14:paraId="4E4D759C" w14:textId="77777777" w:rsidR="00306FB1" w:rsidRPr="00306FB1" w:rsidRDefault="00306FB1" w:rsidP="00306FB1">
      <w:pPr>
        <w:widowControl/>
        <w:numPr>
          <w:ilvl w:val="2"/>
          <w:numId w:val="22"/>
        </w:numPr>
        <w:tabs>
          <w:tab w:val="clear" w:pos="737"/>
          <w:tab w:val="num" w:pos="284"/>
        </w:tabs>
        <w:suppressAutoHyphens w:val="0"/>
        <w:adjustRightInd/>
        <w:spacing w:after="0" w:line="360" w:lineRule="auto"/>
        <w:ind w:left="284"/>
        <w:textAlignment w:val="auto"/>
        <w:rPr>
          <w:rFonts w:ascii="Arial" w:eastAsia="Calibri" w:hAnsi="Arial" w:cs="Arial"/>
          <w:sz w:val="20"/>
          <w:szCs w:val="20"/>
          <w:u w:color="000000"/>
          <w:lang w:eastAsia="pl-PL"/>
        </w:rPr>
      </w:pPr>
      <w:r w:rsidRPr="00306FB1">
        <w:rPr>
          <w:rFonts w:ascii="Arial" w:eastAsia="Calibri" w:hAnsi="Arial" w:cs="Arial"/>
          <w:sz w:val="20"/>
          <w:szCs w:val="20"/>
          <w:u w:color="000000"/>
          <w:lang w:eastAsia="pl-PL"/>
        </w:rPr>
        <w:t xml:space="preserve">Kierownik budowy działać będzie w granicach umocowania określonego w ustawie </w:t>
      </w:r>
      <w:r w:rsidRPr="00306FB1">
        <w:rPr>
          <w:rFonts w:ascii="Arial" w:eastAsia="Calibri" w:hAnsi="Arial" w:cs="Arial"/>
          <w:sz w:val="20"/>
          <w:szCs w:val="20"/>
          <w:u w:color="000000"/>
          <w:lang w:eastAsia="pl-PL"/>
        </w:rPr>
        <w:br/>
        <w:t>z dnia 7 lipca 1994 r.  Prawo budowlane.</w:t>
      </w:r>
    </w:p>
    <w:p w14:paraId="0CA5B465" w14:textId="77777777" w:rsidR="00306FB1" w:rsidRPr="00306FB1" w:rsidRDefault="00306FB1" w:rsidP="00306FB1">
      <w:pPr>
        <w:widowControl/>
        <w:numPr>
          <w:ilvl w:val="2"/>
          <w:numId w:val="22"/>
        </w:numPr>
        <w:tabs>
          <w:tab w:val="clear" w:pos="737"/>
          <w:tab w:val="num" w:pos="284"/>
        </w:tabs>
        <w:suppressAutoHyphens w:val="0"/>
        <w:adjustRightInd/>
        <w:spacing w:after="0" w:line="360" w:lineRule="auto"/>
        <w:ind w:left="284"/>
        <w:textAlignment w:val="auto"/>
        <w:rPr>
          <w:rFonts w:ascii="Arial" w:eastAsia="Calibri" w:hAnsi="Arial" w:cs="Arial"/>
          <w:sz w:val="20"/>
          <w:szCs w:val="20"/>
          <w:u w:color="000000"/>
          <w:lang w:eastAsia="pl-PL"/>
        </w:rPr>
      </w:pPr>
      <w:r w:rsidRPr="00306FB1">
        <w:rPr>
          <w:rFonts w:ascii="Arial" w:eastAsia="Calibri" w:hAnsi="Arial" w:cs="Arial"/>
          <w:sz w:val="20"/>
          <w:szCs w:val="20"/>
          <w:u w:color="000000"/>
          <w:lang w:eastAsia="pl-PL"/>
        </w:rPr>
        <w:t>Kierownik budowy zobowiązany jest do:</w:t>
      </w:r>
    </w:p>
    <w:p w14:paraId="4C064E8C" w14:textId="77777777" w:rsidR="00306FB1" w:rsidRPr="00306FB1" w:rsidRDefault="00306FB1" w:rsidP="00306FB1">
      <w:pPr>
        <w:widowControl/>
        <w:numPr>
          <w:ilvl w:val="0"/>
          <w:numId w:val="23"/>
        </w:numPr>
        <w:suppressAutoHyphens w:val="0"/>
        <w:overflowPunct w:val="0"/>
        <w:autoSpaceDE w:val="0"/>
        <w:autoSpaceDN w:val="0"/>
        <w:spacing w:after="0" w:line="360" w:lineRule="auto"/>
        <w:ind w:left="709" w:hanging="425"/>
        <w:rPr>
          <w:rFonts w:ascii="Arial" w:hAnsi="Arial" w:cs="Arial"/>
          <w:color w:val="000000"/>
          <w:sz w:val="20"/>
          <w:szCs w:val="20"/>
        </w:rPr>
      </w:pPr>
      <w:r w:rsidRPr="00306FB1">
        <w:rPr>
          <w:rFonts w:ascii="Arial" w:hAnsi="Arial" w:cs="Arial"/>
          <w:color w:val="000000"/>
          <w:sz w:val="20"/>
          <w:szCs w:val="20"/>
        </w:rPr>
        <w:t xml:space="preserve">złożenia Zamawiającemu w dniu przekazania placu budowy oświadczenia </w:t>
      </w:r>
      <w:r w:rsidRPr="00306FB1">
        <w:rPr>
          <w:rFonts w:ascii="Arial" w:hAnsi="Arial" w:cs="Arial"/>
          <w:color w:val="000000"/>
          <w:sz w:val="20"/>
          <w:szCs w:val="20"/>
        </w:rPr>
        <w:br/>
        <w:t>o przyjęciu obowiązków kierownika budowy,</w:t>
      </w:r>
    </w:p>
    <w:p w14:paraId="2900321E" w14:textId="77777777" w:rsidR="00306FB1" w:rsidRPr="00306FB1" w:rsidRDefault="00306FB1" w:rsidP="00306FB1">
      <w:pPr>
        <w:widowControl/>
        <w:numPr>
          <w:ilvl w:val="0"/>
          <w:numId w:val="23"/>
        </w:numPr>
        <w:suppressAutoHyphens w:val="0"/>
        <w:overflowPunct w:val="0"/>
        <w:autoSpaceDE w:val="0"/>
        <w:autoSpaceDN w:val="0"/>
        <w:spacing w:after="0" w:line="360" w:lineRule="auto"/>
        <w:ind w:left="709" w:hanging="425"/>
        <w:rPr>
          <w:rFonts w:ascii="Arial" w:hAnsi="Arial" w:cs="Arial"/>
          <w:color w:val="000000"/>
          <w:sz w:val="20"/>
          <w:szCs w:val="20"/>
        </w:rPr>
      </w:pPr>
      <w:r w:rsidRPr="00306FB1">
        <w:rPr>
          <w:rFonts w:ascii="Arial" w:hAnsi="Arial" w:cs="Arial"/>
          <w:color w:val="000000"/>
          <w:sz w:val="20"/>
          <w:szCs w:val="20"/>
        </w:rPr>
        <w:t xml:space="preserve">prowadzenia dziennika budowy, </w:t>
      </w:r>
    </w:p>
    <w:p w14:paraId="078F79E6" w14:textId="77777777" w:rsidR="00306FB1" w:rsidRPr="00306FB1" w:rsidRDefault="00306FB1" w:rsidP="00306FB1">
      <w:pPr>
        <w:widowControl/>
        <w:numPr>
          <w:ilvl w:val="0"/>
          <w:numId w:val="23"/>
        </w:numPr>
        <w:suppressAutoHyphens w:val="0"/>
        <w:overflowPunct w:val="0"/>
        <w:autoSpaceDE w:val="0"/>
        <w:autoSpaceDN w:val="0"/>
        <w:spacing w:after="0" w:line="360" w:lineRule="auto"/>
        <w:ind w:left="709" w:hanging="425"/>
        <w:rPr>
          <w:rFonts w:ascii="Arial" w:hAnsi="Arial" w:cs="Arial"/>
          <w:color w:val="000000"/>
          <w:sz w:val="20"/>
          <w:szCs w:val="20"/>
        </w:rPr>
      </w:pPr>
      <w:r w:rsidRPr="00306FB1">
        <w:rPr>
          <w:rFonts w:ascii="Arial" w:hAnsi="Arial" w:cs="Arial"/>
          <w:color w:val="000000"/>
          <w:sz w:val="20"/>
          <w:szCs w:val="20"/>
        </w:rPr>
        <w:t>przedkładania Inspektorowi Nadzoru wniosków o zatwierdzenie do wbudowania materiałów przed ich wbudowaniem,</w:t>
      </w:r>
    </w:p>
    <w:p w14:paraId="26442D98" w14:textId="77777777" w:rsidR="00306FB1" w:rsidRPr="00306FB1" w:rsidRDefault="00306FB1" w:rsidP="00306FB1">
      <w:pPr>
        <w:widowControl/>
        <w:numPr>
          <w:ilvl w:val="0"/>
          <w:numId w:val="23"/>
        </w:numPr>
        <w:suppressAutoHyphens w:val="0"/>
        <w:overflowPunct w:val="0"/>
        <w:autoSpaceDE w:val="0"/>
        <w:autoSpaceDN w:val="0"/>
        <w:spacing w:after="0" w:line="360" w:lineRule="auto"/>
        <w:ind w:left="709" w:hanging="425"/>
        <w:rPr>
          <w:rFonts w:ascii="Arial" w:hAnsi="Arial" w:cs="Arial"/>
          <w:sz w:val="20"/>
          <w:szCs w:val="20"/>
        </w:rPr>
      </w:pPr>
      <w:r w:rsidRPr="00306FB1">
        <w:rPr>
          <w:rFonts w:ascii="Arial" w:hAnsi="Arial" w:cs="Arial"/>
          <w:sz w:val="20"/>
          <w:szCs w:val="20"/>
        </w:rPr>
        <w:t>zgłaszania Inspektorowi Nadzoru do sprawdzenia lub odbioru wykonane roboty ulegające zakryciu bądź zanikające oraz zapewnienie dokonania wymaganych przepisami lub ustalonych w dokumentacji projektowej prób i badań przed zgłoszeniem ich do odbioru,</w:t>
      </w:r>
    </w:p>
    <w:p w14:paraId="2095ED2C" w14:textId="77777777" w:rsidR="00306FB1" w:rsidRPr="00306FB1" w:rsidRDefault="00306FB1" w:rsidP="00306FB1">
      <w:pPr>
        <w:widowControl/>
        <w:numPr>
          <w:ilvl w:val="0"/>
          <w:numId w:val="23"/>
        </w:numPr>
        <w:suppressAutoHyphens w:val="0"/>
        <w:overflowPunct w:val="0"/>
        <w:autoSpaceDE w:val="0"/>
        <w:autoSpaceDN w:val="0"/>
        <w:spacing w:after="0" w:line="360" w:lineRule="auto"/>
        <w:ind w:left="709" w:hanging="425"/>
        <w:rPr>
          <w:rFonts w:ascii="Arial" w:hAnsi="Arial" w:cs="Arial"/>
          <w:color w:val="000000"/>
          <w:sz w:val="20"/>
          <w:szCs w:val="20"/>
        </w:rPr>
      </w:pPr>
      <w:r w:rsidRPr="00306FB1">
        <w:rPr>
          <w:rFonts w:ascii="Arial" w:hAnsi="Arial" w:cs="Arial"/>
          <w:color w:val="000000"/>
          <w:sz w:val="20"/>
          <w:szCs w:val="20"/>
        </w:rPr>
        <w:t>informowania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32B8795E" w14:textId="77777777" w:rsidR="00306FB1" w:rsidRPr="00306FB1" w:rsidRDefault="00306FB1" w:rsidP="00306FB1">
      <w:pPr>
        <w:widowControl/>
        <w:numPr>
          <w:ilvl w:val="0"/>
          <w:numId w:val="23"/>
        </w:numPr>
        <w:suppressAutoHyphens w:val="0"/>
        <w:overflowPunct w:val="0"/>
        <w:autoSpaceDE w:val="0"/>
        <w:autoSpaceDN w:val="0"/>
        <w:spacing w:after="0" w:line="360" w:lineRule="auto"/>
        <w:ind w:left="709" w:hanging="425"/>
        <w:rPr>
          <w:rFonts w:ascii="Arial" w:hAnsi="Arial" w:cs="Arial"/>
          <w:sz w:val="20"/>
          <w:szCs w:val="20"/>
        </w:rPr>
      </w:pPr>
      <w:r w:rsidRPr="00306FB1">
        <w:rPr>
          <w:rFonts w:ascii="Arial" w:hAnsi="Arial" w:cs="Arial"/>
          <w:sz w:val="20"/>
          <w:szCs w:val="20"/>
        </w:rPr>
        <w:t xml:space="preserve">koordynowania wszystkich prac na budowie w tym wykonywanych przez podwykonawców, </w:t>
      </w:r>
    </w:p>
    <w:p w14:paraId="6A14D074" w14:textId="77777777" w:rsidR="00306FB1" w:rsidRPr="00306FB1" w:rsidRDefault="00306FB1" w:rsidP="00306FB1">
      <w:pPr>
        <w:widowControl/>
        <w:numPr>
          <w:ilvl w:val="0"/>
          <w:numId w:val="23"/>
        </w:numPr>
        <w:suppressAutoHyphens w:val="0"/>
        <w:overflowPunct w:val="0"/>
        <w:autoSpaceDE w:val="0"/>
        <w:autoSpaceDN w:val="0"/>
        <w:spacing w:after="0" w:line="360" w:lineRule="auto"/>
        <w:ind w:left="709" w:hanging="425"/>
        <w:rPr>
          <w:rFonts w:ascii="Arial" w:hAnsi="Arial" w:cs="Arial"/>
          <w:sz w:val="20"/>
          <w:szCs w:val="20"/>
        </w:rPr>
      </w:pPr>
      <w:r w:rsidRPr="00306FB1">
        <w:rPr>
          <w:rFonts w:ascii="Arial" w:hAnsi="Arial" w:cs="Arial"/>
          <w:sz w:val="20"/>
          <w:szCs w:val="20"/>
        </w:rPr>
        <w:t>uczestniczenia w Radach Budowy i odbiorach,</w:t>
      </w:r>
    </w:p>
    <w:p w14:paraId="3B8DF305" w14:textId="77777777" w:rsidR="00306FB1" w:rsidRPr="00306FB1" w:rsidRDefault="00306FB1" w:rsidP="00306FB1">
      <w:pPr>
        <w:widowControl/>
        <w:numPr>
          <w:ilvl w:val="0"/>
          <w:numId w:val="23"/>
        </w:numPr>
        <w:suppressAutoHyphens w:val="0"/>
        <w:overflowPunct w:val="0"/>
        <w:autoSpaceDE w:val="0"/>
        <w:autoSpaceDN w:val="0"/>
        <w:spacing w:after="0" w:line="360" w:lineRule="auto"/>
        <w:ind w:left="709" w:hanging="425"/>
        <w:rPr>
          <w:rFonts w:ascii="Arial" w:hAnsi="Arial" w:cs="Arial"/>
          <w:sz w:val="20"/>
          <w:szCs w:val="20"/>
        </w:rPr>
      </w:pPr>
      <w:r w:rsidRPr="00306FB1">
        <w:rPr>
          <w:rFonts w:ascii="Arial" w:hAnsi="Arial" w:cs="Arial"/>
          <w:color w:val="000000"/>
          <w:sz w:val="20"/>
          <w:szCs w:val="20"/>
        </w:rPr>
        <w:t xml:space="preserve">uczestniczenia w odbiorze końcowym zadania, w tym kontroli organów uprawnionych, </w:t>
      </w:r>
    </w:p>
    <w:p w14:paraId="4FB0CA7A" w14:textId="77777777" w:rsidR="00306FB1" w:rsidRPr="00306FB1" w:rsidRDefault="00306FB1" w:rsidP="00306FB1">
      <w:pPr>
        <w:widowControl/>
        <w:numPr>
          <w:ilvl w:val="0"/>
          <w:numId w:val="23"/>
        </w:numPr>
        <w:suppressAutoHyphens w:val="0"/>
        <w:overflowPunct w:val="0"/>
        <w:autoSpaceDE w:val="0"/>
        <w:autoSpaceDN w:val="0"/>
        <w:spacing w:after="0" w:line="360" w:lineRule="auto"/>
        <w:ind w:left="709" w:hanging="425"/>
        <w:rPr>
          <w:rFonts w:ascii="Arial" w:hAnsi="Arial" w:cs="Arial"/>
          <w:sz w:val="20"/>
          <w:szCs w:val="20"/>
        </w:rPr>
      </w:pPr>
      <w:r w:rsidRPr="00306FB1">
        <w:rPr>
          <w:rFonts w:ascii="Arial" w:hAnsi="Arial" w:cs="Arial"/>
          <w:color w:val="000000"/>
          <w:sz w:val="20"/>
          <w:szCs w:val="20"/>
        </w:rPr>
        <w:lastRenderedPageBreak/>
        <w:t>niezwłocznego informowanie Inspektora Nadzoru i Zamawiającego o problemach lub okolicznościach, które mogą wpłynąć na jakość robót lub opóźnienie terminu zakończenia zadania</w:t>
      </w:r>
      <w:r w:rsidRPr="00306FB1">
        <w:rPr>
          <w:rFonts w:ascii="Arial" w:hAnsi="Arial" w:cs="Arial"/>
          <w:sz w:val="20"/>
          <w:szCs w:val="20"/>
        </w:rPr>
        <w:t xml:space="preserve">, </w:t>
      </w:r>
    </w:p>
    <w:p w14:paraId="4C5484FC" w14:textId="77777777" w:rsidR="00306FB1" w:rsidRPr="00306FB1" w:rsidRDefault="00306FB1" w:rsidP="00306FB1">
      <w:pPr>
        <w:widowControl/>
        <w:numPr>
          <w:ilvl w:val="0"/>
          <w:numId w:val="23"/>
        </w:numPr>
        <w:suppressAutoHyphens w:val="0"/>
        <w:overflowPunct w:val="0"/>
        <w:autoSpaceDE w:val="0"/>
        <w:autoSpaceDN w:val="0"/>
        <w:spacing w:after="0" w:line="360" w:lineRule="auto"/>
        <w:ind w:left="709" w:hanging="425"/>
        <w:rPr>
          <w:rFonts w:ascii="Arial" w:hAnsi="Arial" w:cs="Arial"/>
          <w:sz w:val="20"/>
          <w:szCs w:val="20"/>
        </w:rPr>
      </w:pPr>
      <w:r w:rsidRPr="00306FB1">
        <w:rPr>
          <w:rFonts w:ascii="Arial" w:hAnsi="Arial" w:cs="Arial"/>
          <w:sz w:val="20"/>
          <w:szCs w:val="20"/>
        </w:rPr>
        <w:t>informowania Inspektora Nadzoru i Zamawiającego o konieczności wykonania robót dodatkowych i zamiennych niezwłocznie, lecz nie później niż w terminie 5 dni od daty stwierdzenia konieczności ich wykonania.</w:t>
      </w:r>
    </w:p>
    <w:p w14:paraId="617E8924" w14:textId="77777777" w:rsidR="00306FB1" w:rsidRPr="00306FB1" w:rsidRDefault="00306FB1" w:rsidP="00306FB1">
      <w:pPr>
        <w:widowControl/>
        <w:suppressAutoHyphens w:val="0"/>
        <w:overflowPunct w:val="0"/>
        <w:autoSpaceDE w:val="0"/>
        <w:autoSpaceDN w:val="0"/>
        <w:spacing w:after="0" w:line="360" w:lineRule="auto"/>
        <w:jc w:val="center"/>
        <w:rPr>
          <w:rFonts w:ascii="Arial" w:eastAsia="Calibri" w:hAnsi="Arial" w:cs="Arial"/>
          <w:b/>
          <w:bCs/>
          <w:sz w:val="20"/>
          <w:szCs w:val="20"/>
          <w:lang w:eastAsia="en-US"/>
        </w:rPr>
      </w:pPr>
      <w:r w:rsidRPr="00306FB1">
        <w:rPr>
          <w:rFonts w:ascii="Arial" w:hAnsi="Arial" w:cs="Arial"/>
          <w:sz w:val="20"/>
          <w:szCs w:val="20"/>
        </w:rPr>
        <w:br/>
      </w:r>
      <w:r w:rsidRPr="00306FB1">
        <w:rPr>
          <w:rFonts w:ascii="Arial" w:eastAsia="Calibri" w:hAnsi="Arial" w:cs="Arial"/>
          <w:b/>
          <w:bCs/>
          <w:sz w:val="20"/>
          <w:szCs w:val="20"/>
          <w:lang w:eastAsia="en-US"/>
        </w:rPr>
        <w:t>§ 10</w:t>
      </w:r>
    </w:p>
    <w:p w14:paraId="4E6022DD" w14:textId="77777777" w:rsidR="00306FB1" w:rsidRPr="00306FB1" w:rsidRDefault="00306FB1" w:rsidP="00306FB1">
      <w:pPr>
        <w:widowControl/>
        <w:suppressAutoHyphens w:val="0"/>
        <w:autoSpaceDE w:val="0"/>
        <w:autoSpaceDN w:val="0"/>
        <w:spacing w:after="0" w:line="360" w:lineRule="auto"/>
        <w:jc w:val="center"/>
        <w:textAlignment w:val="auto"/>
        <w:rPr>
          <w:rFonts w:ascii="Arial" w:eastAsia="Calibri" w:hAnsi="Arial" w:cs="Arial"/>
          <w:b/>
          <w:bCs/>
          <w:sz w:val="20"/>
          <w:szCs w:val="20"/>
          <w:lang w:eastAsia="en-US"/>
        </w:rPr>
      </w:pPr>
      <w:r w:rsidRPr="00306FB1">
        <w:rPr>
          <w:rFonts w:ascii="Arial" w:eastAsia="Calibri" w:hAnsi="Arial" w:cs="Arial"/>
          <w:b/>
          <w:bCs/>
          <w:sz w:val="20"/>
          <w:szCs w:val="20"/>
          <w:lang w:eastAsia="en-US"/>
        </w:rPr>
        <w:t>Podwykonawcy</w:t>
      </w:r>
    </w:p>
    <w:p w14:paraId="59264AA1" w14:textId="77777777" w:rsidR="00306FB1" w:rsidRPr="00306FB1" w:rsidRDefault="00306FB1" w:rsidP="00FB32FC">
      <w:pPr>
        <w:widowControl/>
        <w:numPr>
          <w:ilvl w:val="3"/>
          <w:numId w:val="60"/>
        </w:numPr>
        <w:overflowPunct w:val="0"/>
        <w:adjustRightInd/>
        <w:spacing w:after="0" w:line="360" w:lineRule="auto"/>
        <w:ind w:left="426" w:hanging="426"/>
        <w:textAlignment w:val="auto"/>
        <w:rPr>
          <w:rFonts w:ascii="Arial" w:hAnsi="Arial" w:cs="Arial"/>
          <w:sz w:val="20"/>
          <w:szCs w:val="20"/>
        </w:rPr>
      </w:pPr>
      <w:r w:rsidRPr="00306FB1">
        <w:rPr>
          <w:rFonts w:ascii="Arial" w:hAnsi="Arial" w:cs="Arial"/>
          <w:sz w:val="20"/>
          <w:szCs w:val="20"/>
        </w:rPr>
        <w:t>Wykonawca ma prawo do zatrudnienia Podwykonawców lub dalszych Podwykonawców, biorąc jednocześnie odpowiedzialność prawną i finansową za ich działalność.</w:t>
      </w:r>
      <w:r w:rsidRPr="00306FB1">
        <w:rPr>
          <w:rFonts w:ascii="Arial" w:eastAsia="Calibri" w:hAnsi="Arial" w:cs="Arial"/>
          <w:sz w:val="20"/>
          <w:szCs w:val="20"/>
          <w:lang w:eastAsia="en-US"/>
        </w:rPr>
        <w:t xml:space="preserve"> Wykonawca zobowiązuje się do wykonania przedmiotu zamówienia siłami własnymi za wyjątkiem robót w zakresie:</w:t>
      </w:r>
    </w:p>
    <w:p w14:paraId="2D09F43B" w14:textId="77777777" w:rsidR="00306FB1" w:rsidRPr="00306FB1" w:rsidRDefault="00306FB1" w:rsidP="00FB32FC">
      <w:pPr>
        <w:widowControl/>
        <w:numPr>
          <w:ilvl w:val="0"/>
          <w:numId w:val="61"/>
        </w:numPr>
        <w:overflowPunct w:val="0"/>
        <w:adjustRightInd/>
        <w:spacing w:after="0" w:line="360" w:lineRule="auto"/>
        <w:ind w:left="709" w:hanging="283"/>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 ,</w:t>
      </w:r>
    </w:p>
    <w:p w14:paraId="71EB4AEE" w14:textId="77777777" w:rsidR="00306FB1" w:rsidRPr="00306FB1" w:rsidRDefault="00306FB1" w:rsidP="00FB32FC">
      <w:pPr>
        <w:widowControl/>
        <w:numPr>
          <w:ilvl w:val="0"/>
          <w:numId w:val="61"/>
        </w:numPr>
        <w:overflowPunct w:val="0"/>
        <w:adjustRightInd/>
        <w:spacing w:after="0" w:line="360" w:lineRule="auto"/>
        <w:ind w:left="709" w:hanging="283"/>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 ,</w:t>
      </w:r>
    </w:p>
    <w:p w14:paraId="6AA681F2" w14:textId="77777777" w:rsidR="00306FB1" w:rsidRPr="00306FB1" w:rsidRDefault="00306FB1" w:rsidP="00FB32FC">
      <w:pPr>
        <w:widowControl/>
        <w:numPr>
          <w:ilvl w:val="0"/>
          <w:numId w:val="61"/>
        </w:numPr>
        <w:overflowPunct w:val="0"/>
        <w:adjustRightInd/>
        <w:spacing w:after="0" w:line="360" w:lineRule="auto"/>
        <w:ind w:left="709" w:hanging="283"/>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 .</w:t>
      </w:r>
    </w:p>
    <w:p w14:paraId="10D419ED" w14:textId="77777777" w:rsidR="00306FB1" w:rsidRPr="00306FB1" w:rsidRDefault="00306FB1" w:rsidP="00306FB1">
      <w:pPr>
        <w:widowControl/>
        <w:numPr>
          <w:ilvl w:val="0"/>
          <w:numId w:val="18"/>
        </w:numPr>
        <w:suppressAutoHyphens w:val="0"/>
        <w:autoSpaceDE w:val="0"/>
        <w:autoSpaceDN w:val="0"/>
        <w:spacing w:after="0" w:line="360" w:lineRule="auto"/>
        <w:ind w:left="426" w:hanging="426"/>
        <w:contextualSpacing/>
        <w:textAlignment w:val="auto"/>
        <w:rPr>
          <w:rFonts w:ascii="Arial" w:eastAsia="Calibri" w:hAnsi="Arial" w:cs="Arial"/>
          <w:color w:val="000000"/>
          <w:sz w:val="20"/>
          <w:szCs w:val="20"/>
          <w:lang w:eastAsia="en-US"/>
        </w:rPr>
      </w:pPr>
      <w:r w:rsidRPr="00306FB1">
        <w:rPr>
          <w:rFonts w:ascii="Arial" w:eastAsia="Calibri" w:hAnsi="Arial" w:cs="Arial"/>
          <w:sz w:val="20"/>
          <w:szCs w:val="20"/>
          <w:lang w:eastAsia="en-US"/>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t>
      </w:r>
      <w:r w:rsidRPr="00306FB1">
        <w:rPr>
          <w:rFonts w:ascii="Arial" w:eastAsia="Calibri" w:hAnsi="Arial" w:cs="Arial"/>
          <w:color w:val="000000"/>
          <w:sz w:val="20"/>
          <w:szCs w:val="20"/>
          <w:lang w:eastAsia="en-US"/>
        </w:rPr>
        <w:t>Wykonawcy na zawarcie umowy o podwykonawstwo o treści zgodnej z projektem umowy.</w:t>
      </w:r>
    </w:p>
    <w:p w14:paraId="33F359FD" w14:textId="77777777" w:rsidR="00306FB1" w:rsidRPr="00306FB1" w:rsidRDefault="00306FB1" w:rsidP="00306FB1">
      <w:pPr>
        <w:widowControl/>
        <w:numPr>
          <w:ilvl w:val="0"/>
          <w:numId w:val="18"/>
        </w:numPr>
        <w:suppressAutoHyphens w:val="0"/>
        <w:autoSpaceDE w:val="0"/>
        <w:autoSpaceDN w:val="0"/>
        <w:spacing w:after="0" w:line="360" w:lineRule="auto"/>
        <w:ind w:left="426" w:hanging="426"/>
        <w:contextualSpacing/>
        <w:textAlignment w:val="auto"/>
        <w:rPr>
          <w:rFonts w:ascii="Arial" w:eastAsia="Calibri" w:hAnsi="Arial" w:cs="Arial"/>
          <w:color w:val="000000"/>
          <w:sz w:val="20"/>
          <w:szCs w:val="20"/>
          <w:lang w:eastAsia="en-US"/>
        </w:rPr>
      </w:pPr>
      <w:r w:rsidRPr="00306FB1">
        <w:rPr>
          <w:rFonts w:ascii="Arial" w:eastAsia="Calibri" w:hAnsi="Arial" w:cs="Arial"/>
          <w:color w:val="000000"/>
          <w:sz w:val="20"/>
          <w:szCs w:val="20"/>
          <w:lang w:eastAsia="en-US"/>
        </w:rPr>
        <w:t>Zamawiającemu przysługuje prawo do zgłoszenia w terminie 14 dni w formie pisemnej zastrzeżenia do przedłożonego projektu umowy o podwykonawstwo, której przedmiotem są roboty budowlane, w przypadku zaistnienia chociażby jednego z opisanych poniżej przypadków:</w:t>
      </w:r>
    </w:p>
    <w:p w14:paraId="19CFFDED" w14:textId="77777777" w:rsidR="00306FB1" w:rsidRPr="00306FB1" w:rsidRDefault="00306FB1" w:rsidP="00306FB1">
      <w:pPr>
        <w:widowControl/>
        <w:numPr>
          <w:ilvl w:val="0"/>
          <w:numId w:val="20"/>
        </w:numPr>
        <w:suppressAutoHyphens w:val="0"/>
        <w:autoSpaceDE w:val="0"/>
        <w:autoSpaceDN w:val="0"/>
        <w:spacing w:after="0" w:line="360" w:lineRule="auto"/>
        <w:ind w:left="709" w:hanging="283"/>
        <w:contextualSpacing/>
        <w:textAlignment w:val="auto"/>
        <w:rPr>
          <w:rFonts w:ascii="Arial" w:eastAsia="Calibri" w:hAnsi="Arial" w:cs="Arial"/>
          <w:sz w:val="20"/>
          <w:szCs w:val="20"/>
          <w:lang w:eastAsia="en-US"/>
        </w:rPr>
      </w:pPr>
      <w:r w:rsidRPr="00306FB1">
        <w:rPr>
          <w:rFonts w:ascii="Arial" w:eastAsia="Calibri" w:hAnsi="Arial" w:cs="Arial"/>
          <w:color w:val="000000"/>
          <w:sz w:val="20"/>
          <w:szCs w:val="20"/>
          <w:lang w:eastAsia="en-US"/>
        </w:rPr>
        <w:t>termin zapłaty wynagrodzenia podwykonawcy lub dalszemu podwykonawcy przewidziany w umowie o podwykonawstwo jest dłuższy niż 30 dni</w:t>
      </w:r>
      <w:r w:rsidRPr="00306FB1">
        <w:rPr>
          <w:rFonts w:ascii="Arial" w:eastAsia="Calibri" w:hAnsi="Arial" w:cs="Arial"/>
          <w:sz w:val="20"/>
          <w:szCs w:val="20"/>
          <w:lang w:eastAsia="en-US"/>
        </w:rPr>
        <w:t xml:space="preserve"> od dnia doręczenia Wykonawcy, podwykonawcy lub dalszemu podwykonawcy faktury lub rachunku, potwierdzających wykonanie zleconej podwykonawcy lub dalszemu podwykonawcy dostawy, usługi lub roboty budowlanej,</w:t>
      </w:r>
    </w:p>
    <w:p w14:paraId="5B4D3DB8" w14:textId="77777777" w:rsidR="00306FB1" w:rsidRPr="00306FB1" w:rsidRDefault="00306FB1" w:rsidP="00306FB1">
      <w:pPr>
        <w:widowControl/>
        <w:numPr>
          <w:ilvl w:val="0"/>
          <w:numId w:val="20"/>
        </w:numPr>
        <w:suppressAutoHyphens w:val="0"/>
        <w:autoSpaceDE w:val="0"/>
        <w:autoSpaceDN w:val="0"/>
        <w:spacing w:after="0" w:line="360" w:lineRule="auto"/>
        <w:ind w:left="709" w:hanging="283"/>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termin wykonania umowy o podwykonawstwo wykracza poza termin wykonania zamówienia, wskazany w § 2 ust. 1 umowy,</w:t>
      </w:r>
    </w:p>
    <w:p w14:paraId="3D45A6C4" w14:textId="77777777" w:rsidR="00306FB1" w:rsidRPr="00306FB1" w:rsidRDefault="00306FB1" w:rsidP="00306FB1">
      <w:pPr>
        <w:widowControl/>
        <w:numPr>
          <w:ilvl w:val="0"/>
          <w:numId w:val="20"/>
        </w:numPr>
        <w:suppressAutoHyphens w:val="0"/>
        <w:autoSpaceDE w:val="0"/>
        <w:autoSpaceDN w:val="0"/>
        <w:spacing w:after="0" w:line="360" w:lineRule="auto"/>
        <w:ind w:left="709" w:hanging="283"/>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umowa o podwykonawstwo zawiera zapisy uzależniające dokonanie zapłaty na rzecz podwykonawcy od odbioru robót przez Zamawiającego lub od zapłaty należności Wykonawcy przez Zamawiającego,</w:t>
      </w:r>
    </w:p>
    <w:p w14:paraId="341B8EC3" w14:textId="77777777" w:rsidR="00306FB1" w:rsidRPr="00306FB1" w:rsidRDefault="00306FB1" w:rsidP="00306FB1">
      <w:pPr>
        <w:widowControl/>
        <w:numPr>
          <w:ilvl w:val="0"/>
          <w:numId w:val="20"/>
        </w:numPr>
        <w:suppressAutoHyphens w:val="0"/>
        <w:autoSpaceDE w:val="0"/>
        <w:autoSpaceDN w:val="0"/>
        <w:spacing w:after="0" w:line="360" w:lineRule="auto"/>
        <w:ind w:left="709" w:hanging="283"/>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umowa o podwykonawstwo nie zawiera uregulowań, dotyczących zawierania umów na roboty budowlane, dostawy lub usługi z dalszymi podwykonawcami, w szczególności zapisów warunkujących podpisanie tych umów od ich akceptacji i zgody Wykonawcy,</w:t>
      </w:r>
    </w:p>
    <w:p w14:paraId="2040955A" w14:textId="77777777" w:rsidR="00306FB1" w:rsidRPr="00306FB1" w:rsidRDefault="00306FB1" w:rsidP="00306FB1">
      <w:pPr>
        <w:widowControl/>
        <w:numPr>
          <w:ilvl w:val="0"/>
          <w:numId w:val="20"/>
        </w:numPr>
        <w:suppressAutoHyphens w:val="0"/>
        <w:autoSpaceDE w:val="0"/>
        <w:autoSpaceDN w:val="0"/>
        <w:spacing w:after="0" w:line="360" w:lineRule="auto"/>
        <w:ind w:left="709" w:hanging="283"/>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umowa o podwykonawstwo nie zawiera kwoty wynagrodzenia wykonawcy;</w:t>
      </w:r>
    </w:p>
    <w:p w14:paraId="68AE4E3F" w14:textId="77777777" w:rsidR="00306FB1" w:rsidRPr="00306FB1" w:rsidRDefault="00306FB1" w:rsidP="00306FB1">
      <w:pPr>
        <w:widowControl/>
        <w:numPr>
          <w:ilvl w:val="0"/>
          <w:numId w:val="20"/>
        </w:numPr>
        <w:suppressAutoHyphens w:val="0"/>
        <w:autoSpaceDE w:val="0"/>
        <w:autoSpaceDN w:val="0"/>
        <w:spacing w:after="0" w:line="360" w:lineRule="auto"/>
        <w:ind w:left="709" w:hanging="283"/>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lastRenderedPageBreak/>
        <w:t>umowa o podwykonawstwo nie zawiera uregulowań, o których mowa w § 15 umowy,</w:t>
      </w:r>
    </w:p>
    <w:p w14:paraId="01FCBBB4" w14:textId="77777777" w:rsidR="00306FB1" w:rsidRPr="00306FB1" w:rsidRDefault="00306FB1" w:rsidP="00306FB1">
      <w:pPr>
        <w:widowControl/>
        <w:numPr>
          <w:ilvl w:val="0"/>
          <w:numId w:val="20"/>
        </w:numPr>
        <w:suppressAutoHyphens w:val="0"/>
        <w:autoSpaceDE w:val="0"/>
        <w:autoSpaceDN w:val="0"/>
        <w:spacing w:after="0" w:line="360" w:lineRule="auto"/>
        <w:ind w:left="709" w:hanging="283"/>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załączony do umowy o podwykonawstwo harmonogram rzeczowo-finansowy jest niezgodny z harmonogramem stanowiącym załącznik nr 4 do niniejszej umowy,</w:t>
      </w:r>
    </w:p>
    <w:p w14:paraId="57B9A2AF" w14:textId="77777777" w:rsidR="00306FB1" w:rsidRPr="00306FB1" w:rsidRDefault="00306FB1" w:rsidP="00306FB1">
      <w:pPr>
        <w:widowControl/>
        <w:numPr>
          <w:ilvl w:val="0"/>
          <w:numId w:val="20"/>
        </w:numPr>
        <w:suppressAutoHyphens w:val="0"/>
        <w:autoSpaceDE w:val="0"/>
        <w:autoSpaceDN w:val="0"/>
        <w:spacing w:after="0" w:line="360" w:lineRule="auto"/>
        <w:ind w:left="709" w:hanging="283"/>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w każdym przypadku, gdy umowa kształtuje prawa i obowiązki podwykonawcy, w zakresie kar umownych oraz warunków wypłaty wynagrodzenia, w sposób dla niego mniej korzystny niż prawa i obowiązki wykonawcy wynikające z niniejszej umowy.</w:t>
      </w:r>
    </w:p>
    <w:p w14:paraId="07A2F98F" w14:textId="77777777" w:rsidR="00306FB1" w:rsidRPr="00306FB1" w:rsidRDefault="00306FB1" w:rsidP="00306FB1">
      <w:pPr>
        <w:widowControl/>
        <w:numPr>
          <w:ilvl w:val="0"/>
          <w:numId w:val="18"/>
        </w:numPr>
        <w:suppressAutoHyphens w:val="0"/>
        <w:autoSpaceDE w:val="0"/>
        <w:autoSpaceDN w:val="0"/>
        <w:adjustRightInd/>
        <w:spacing w:after="0" w:line="360" w:lineRule="auto"/>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Niezgłoszenie przez Zamawiającego w formie pisemnej zastrzeżeń do przedłożonego projektu umowy o podwykonawstwo, której przedmiotem są roboty budowlane, w terminie wskazanym w ust. 3, będzie uważane za jego akceptację.</w:t>
      </w:r>
    </w:p>
    <w:p w14:paraId="124C8F3C" w14:textId="77777777" w:rsidR="00306FB1" w:rsidRPr="00306FB1" w:rsidRDefault="00306FB1" w:rsidP="00306FB1">
      <w:pPr>
        <w:widowControl/>
        <w:numPr>
          <w:ilvl w:val="0"/>
          <w:numId w:val="18"/>
        </w:numPr>
        <w:suppressAutoHyphens w:val="0"/>
        <w:autoSpaceDE w:val="0"/>
        <w:autoSpaceDN w:val="0"/>
        <w:adjustRightInd/>
        <w:spacing w:after="0" w:line="360" w:lineRule="auto"/>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pl-PL"/>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E1FB1B0" w14:textId="77777777" w:rsidR="00306FB1" w:rsidRPr="00306FB1" w:rsidRDefault="00306FB1" w:rsidP="00306FB1">
      <w:pPr>
        <w:widowControl/>
        <w:numPr>
          <w:ilvl w:val="0"/>
          <w:numId w:val="18"/>
        </w:numPr>
        <w:suppressAutoHyphens w:val="0"/>
        <w:autoSpaceDE w:val="0"/>
        <w:autoSpaceDN w:val="0"/>
        <w:adjustRightInd/>
        <w:spacing w:after="0" w:line="360" w:lineRule="auto"/>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pl-PL"/>
        </w:rPr>
        <w:t>Zamawiający, w terminie 14 dni zgłasza w formie pisemnej pod rygorem nieważności sprzeciw do umowy o podwykonawstwo, której przedmiotem są roboty budowlane, w przypadkach, o których mowa w ust. 3.</w:t>
      </w:r>
    </w:p>
    <w:p w14:paraId="40F06BF4" w14:textId="77777777" w:rsidR="00306FB1" w:rsidRPr="00306FB1" w:rsidRDefault="00306FB1" w:rsidP="00306FB1">
      <w:pPr>
        <w:widowControl/>
        <w:numPr>
          <w:ilvl w:val="0"/>
          <w:numId w:val="18"/>
        </w:numPr>
        <w:suppressAutoHyphens w:val="0"/>
        <w:autoSpaceDE w:val="0"/>
        <w:autoSpaceDN w:val="0"/>
        <w:adjustRightInd/>
        <w:spacing w:after="0" w:line="360" w:lineRule="auto"/>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pl-PL"/>
        </w:rPr>
        <w:t>Niezgłoszenie sprzeciwu, o którym mowa w ust. 6, do przedłożonej umowy o podwykonawstwo, której przedmiotem są roboty budowlane, w terminie 14 dni, uważa się za akceptację umowy przez zamawiającego.</w:t>
      </w:r>
    </w:p>
    <w:p w14:paraId="626A4043" w14:textId="77777777" w:rsidR="00306FB1" w:rsidRPr="00306FB1" w:rsidRDefault="00306FB1" w:rsidP="00306FB1">
      <w:pPr>
        <w:widowControl/>
        <w:numPr>
          <w:ilvl w:val="0"/>
          <w:numId w:val="18"/>
        </w:numPr>
        <w:suppressAutoHyphens w:val="0"/>
        <w:autoSpaceDE w:val="0"/>
        <w:autoSpaceDN w:val="0"/>
        <w:adjustRightInd/>
        <w:spacing w:after="0" w:line="360" w:lineRule="auto"/>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wynagrodzenia brutto, o którym mowa w § 3 ust. 1 umowy oraz umów o podwykonawstwo, których przedmiotem są dostawy materiałów budowlanych niezbędnych do realizacji przedmiotu zamówienia oraz usługi transportowe.</w:t>
      </w:r>
    </w:p>
    <w:p w14:paraId="21303544" w14:textId="77777777" w:rsidR="00306FB1" w:rsidRPr="00306FB1" w:rsidRDefault="00306FB1" w:rsidP="00306FB1">
      <w:pPr>
        <w:widowControl/>
        <w:numPr>
          <w:ilvl w:val="0"/>
          <w:numId w:val="18"/>
        </w:numPr>
        <w:suppressAutoHyphens w:val="0"/>
        <w:autoSpaceDE w:val="0"/>
        <w:autoSpaceDN w:val="0"/>
        <w:adjustRightInd/>
        <w:spacing w:after="0" w:line="360" w:lineRule="auto"/>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Wyłączenia, o których mowa w ust. 8, nie dotyczą umów o podwykonawstwo o wartości większej niż 50 000,00 złotych brutto.</w:t>
      </w:r>
    </w:p>
    <w:p w14:paraId="51782CE5" w14:textId="77777777" w:rsidR="00306FB1" w:rsidRPr="00306FB1" w:rsidRDefault="00306FB1" w:rsidP="00306FB1">
      <w:pPr>
        <w:widowControl/>
        <w:numPr>
          <w:ilvl w:val="0"/>
          <w:numId w:val="18"/>
        </w:numPr>
        <w:suppressAutoHyphens w:val="0"/>
        <w:autoSpaceDE w:val="0"/>
        <w:autoSpaceDN w:val="0"/>
        <w:adjustRightInd/>
        <w:spacing w:after="0" w:line="360" w:lineRule="auto"/>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 xml:space="preserve">W przypadku, o którym mowa w ust. 8, jeżeli termin zapłaty wynagrodzenia jest dłuższy niż określony w ust. 3 pkt 1, Zamawiający poinformuje o tym Wykonawcę i wezwie go do doprowadzenia do zmiany tej umowy w terminie nie dłuższym niż </w:t>
      </w:r>
      <w:r w:rsidRPr="00306FB1">
        <w:rPr>
          <w:rFonts w:ascii="Arial" w:eastAsia="Calibri" w:hAnsi="Arial" w:cs="Arial"/>
          <w:color w:val="000000"/>
          <w:sz w:val="20"/>
          <w:szCs w:val="20"/>
          <w:lang w:eastAsia="en-US"/>
        </w:rPr>
        <w:t>5 dni od dnia otrzymania informacji, pod rygorem wystąpienia o zapłatę kary umownej.</w:t>
      </w:r>
    </w:p>
    <w:p w14:paraId="0A5F3A11" w14:textId="77777777" w:rsidR="00306FB1" w:rsidRPr="00306FB1" w:rsidRDefault="00306FB1" w:rsidP="00306FB1">
      <w:pPr>
        <w:widowControl/>
        <w:numPr>
          <w:ilvl w:val="0"/>
          <w:numId w:val="18"/>
        </w:numPr>
        <w:suppressAutoHyphens w:val="0"/>
        <w:autoSpaceDE w:val="0"/>
        <w:autoSpaceDN w:val="0"/>
        <w:adjustRightInd/>
        <w:spacing w:after="0" w:line="360" w:lineRule="auto"/>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Wszystkie umowy o podwykonawstwo wymagają formy pisemnej.</w:t>
      </w:r>
    </w:p>
    <w:p w14:paraId="02434EBC" w14:textId="77777777" w:rsidR="00306FB1" w:rsidRPr="00306FB1" w:rsidRDefault="00306FB1" w:rsidP="00306FB1">
      <w:pPr>
        <w:widowControl/>
        <w:numPr>
          <w:ilvl w:val="0"/>
          <w:numId w:val="18"/>
        </w:numPr>
        <w:suppressAutoHyphens w:val="0"/>
        <w:autoSpaceDE w:val="0"/>
        <w:autoSpaceDN w:val="0"/>
        <w:adjustRightInd/>
        <w:spacing w:after="0" w:line="360" w:lineRule="auto"/>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Postanowienia, zawarte w ust. 2-11, stosuje się odpowiednio do zawierania umów o podwykonawstwo z dalszymi podwykonawcami.</w:t>
      </w:r>
    </w:p>
    <w:p w14:paraId="6B302A62" w14:textId="77777777" w:rsidR="00306FB1" w:rsidRPr="00306FB1" w:rsidRDefault="00306FB1" w:rsidP="00306FB1">
      <w:pPr>
        <w:widowControl/>
        <w:numPr>
          <w:ilvl w:val="0"/>
          <w:numId w:val="18"/>
        </w:numPr>
        <w:suppressAutoHyphens w:val="0"/>
        <w:autoSpaceDE w:val="0"/>
        <w:autoSpaceDN w:val="0"/>
        <w:adjustRightInd/>
        <w:spacing w:after="0" w:line="360" w:lineRule="auto"/>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Postanowienia, zawarte w ust. 2-11, stosuje się odpowiednio do zmian umów o podwykonawstwo.</w:t>
      </w:r>
    </w:p>
    <w:p w14:paraId="31D6D243" w14:textId="77777777" w:rsidR="00306FB1" w:rsidRPr="00306FB1" w:rsidRDefault="00306FB1" w:rsidP="00306FB1">
      <w:pPr>
        <w:widowControl/>
        <w:numPr>
          <w:ilvl w:val="0"/>
          <w:numId w:val="18"/>
        </w:numPr>
        <w:suppressAutoHyphens w:val="0"/>
        <w:autoSpaceDE w:val="0"/>
        <w:autoSpaceDN w:val="0"/>
        <w:adjustRightInd/>
        <w:spacing w:after="0" w:line="360" w:lineRule="auto"/>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lastRenderedPageBreak/>
        <w:t>Wykonawca ponosi wobec Zamawiającego pełną odpowiedzialność za roboty budowlane, które wykonuje przy pomocy podwykonawców.</w:t>
      </w:r>
    </w:p>
    <w:p w14:paraId="194D2B09" w14:textId="77777777" w:rsidR="00306FB1" w:rsidRPr="00306FB1" w:rsidRDefault="00306FB1" w:rsidP="00306FB1">
      <w:pPr>
        <w:widowControl/>
        <w:numPr>
          <w:ilvl w:val="0"/>
          <w:numId w:val="18"/>
        </w:numPr>
        <w:suppressAutoHyphens w:val="0"/>
        <w:autoSpaceDE w:val="0"/>
        <w:autoSpaceDN w:val="0"/>
        <w:adjustRightInd/>
        <w:spacing w:after="0" w:line="360" w:lineRule="auto"/>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Wykonawca przyjmuje na siebie pełnienie funkcji koordynatora w stosunku do robót budowlanych, realizowanych przez podwykonawców.</w:t>
      </w:r>
    </w:p>
    <w:p w14:paraId="4078B1D1" w14:textId="77777777" w:rsidR="00306FB1" w:rsidRPr="00306FB1" w:rsidRDefault="00306FB1" w:rsidP="00306FB1">
      <w:pPr>
        <w:widowControl/>
        <w:numPr>
          <w:ilvl w:val="0"/>
          <w:numId w:val="18"/>
        </w:numPr>
        <w:suppressAutoHyphens w:val="0"/>
        <w:autoSpaceDE w:val="0"/>
        <w:autoSpaceDN w:val="0"/>
        <w:adjustRightInd/>
        <w:spacing w:after="0" w:line="360" w:lineRule="auto"/>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Powierzenie wykonania części robót budowlanych podwykonawcy nie zmienia zobowiązań Wykonawcy wobec Zamawiającego za wykonanie tej części zamówienia.</w:t>
      </w:r>
    </w:p>
    <w:p w14:paraId="714A6595" w14:textId="77777777" w:rsidR="00306FB1" w:rsidRPr="00306FB1" w:rsidRDefault="00306FB1" w:rsidP="00306FB1">
      <w:pPr>
        <w:widowControl/>
        <w:numPr>
          <w:ilvl w:val="0"/>
          <w:numId w:val="18"/>
        </w:numPr>
        <w:suppressAutoHyphens w:val="0"/>
        <w:autoSpaceDE w:val="0"/>
        <w:autoSpaceDN w:val="0"/>
        <w:adjustRightInd/>
        <w:spacing w:after="0" w:line="360" w:lineRule="auto"/>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Wykonawca jest odpowiedzialny za działanie, zaniechanie, uchybienia i zaniedbania podwykonawcy i jego pracowników w takim samym stopniu, jakby to były działania, uchybienia lub zaniedbania jego własnych pracowników.</w:t>
      </w:r>
    </w:p>
    <w:p w14:paraId="4E27E9FB" w14:textId="77777777" w:rsidR="00306FB1" w:rsidRPr="00306FB1" w:rsidRDefault="00306FB1" w:rsidP="00306FB1">
      <w:pPr>
        <w:widowControl/>
        <w:numPr>
          <w:ilvl w:val="0"/>
          <w:numId w:val="18"/>
        </w:numPr>
        <w:suppressAutoHyphens w:val="0"/>
        <w:autoSpaceDE w:val="0"/>
        <w:autoSpaceDN w:val="0"/>
        <w:adjustRightInd/>
        <w:spacing w:after="0" w:line="360" w:lineRule="auto"/>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Jakakolwiek przerwa w realizacji robót budowlanych, wynikająca z braku podwykonawcy, będzie traktowana jako przerwa wynikła z przyczyn zależnych od Wykonawcy i będzie stanowić podstawę do naliczenia Wykonawcy kar umownych.</w:t>
      </w:r>
    </w:p>
    <w:p w14:paraId="6C482EE7" w14:textId="77777777" w:rsidR="00306FB1" w:rsidRPr="00306FB1" w:rsidRDefault="00306FB1" w:rsidP="00306FB1">
      <w:pPr>
        <w:widowControl/>
        <w:numPr>
          <w:ilvl w:val="0"/>
          <w:numId w:val="18"/>
        </w:numPr>
        <w:suppressAutoHyphens w:val="0"/>
        <w:autoSpaceDE w:val="0"/>
        <w:autoSpaceDN w:val="0"/>
        <w:adjustRightInd/>
        <w:spacing w:after="0" w:line="360" w:lineRule="auto"/>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283C4343" w14:textId="77777777" w:rsidR="00306FB1" w:rsidRPr="00306FB1" w:rsidRDefault="00306FB1" w:rsidP="00306FB1">
      <w:pPr>
        <w:widowControl/>
        <w:numPr>
          <w:ilvl w:val="0"/>
          <w:numId w:val="18"/>
        </w:numPr>
        <w:suppressAutoHyphens w:val="0"/>
        <w:autoSpaceDE w:val="0"/>
        <w:autoSpaceDN w:val="0"/>
        <w:adjustRightInd/>
        <w:spacing w:after="0" w:line="360" w:lineRule="auto"/>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2AED382F" w14:textId="77777777" w:rsidR="00306FB1" w:rsidRPr="00306FB1" w:rsidRDefault="00306FB1" w:rsidP="00306FB1">
      <w:pPr>
        <w:widowControl/>
        <w:numPr>
          <w:ilvl w:val="0"/>
          <w:numId w:val="18"/>
        </w:numPr>
        <w:suppressAutoHyphens w:val="0"/>
        <w:autoSpaceDE w:val="0"/>
        <w:autoSpaceDN w:val="0"/>
        <w:adjustRightInd/>
        <w:spacing w:after="0" w:line="360" w:lineRule="auto"/>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pl-PL"/>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69912A8E" w14:textId="77777777" w:rsidR="00306FB1" w:rsidRPr="00306FB1" w:rsidRDefault="00306FB1" w:rsidP="00306FB1">
      <w:pPr>
        <w:widowControl/>
        <w:numPr>
          <w:ilvl w:val="0"/>
          <w:numId w:val="18"/>
        </w:numPr>
        <w:suppressAutoHyphens w:val="0"/>
        <w:autoSpaceDE w:val="0"/>
        <w:autoSpaceDN w:val="0"/>
        <w:adjustRightInd/>
        <w:spacing w:after="0" w:line="360" w:lineRule="auto"/>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pl-PL"/>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w:t>
      </w:r>
      <w:r w:rsidRPr="00306FB1">
        <w:rPr>
          <w:rFonts w:ascii="Arial" w:eastAsia="Calibri" w:hAnsi="Arial" w:cs="Arial"/>
          <w:sz w:val="20"/>
          <w:szCs w:val="20"/>
          <w:lang w:eastAsia="pl-PL"/>
        </w:rPr>
        <w:lastRenderedPageBreak/>
        <w:t>podwykonawcy lub dalszego podwykonawcy na terenie budowy naruszają postanowienia niniejszej Umowy.</w:t>
      </w:r>
    </w:p>
    <w:p w14:paraId="011A6E5E" w14:textId="77777777" w:rsidR="00306FB1" w:rsidRPr="00306FB1" w:rsidRDefault="00306FB1" w:rsidP="00306FB1">
      <w:pPr>
        <w:autoSpaceDE w:val="0"/>
        <w:autoSpaceDN w:val="0"/>
        <w:spacing w:after="0" w:line="360" w:lineRule="auto"/>
        <w:jc w:val="center"/>
        <w:rPr>
          <w:rFonts w:ascii="Arial" w:eastAsia="Calibri" w:hAnsi="Arial" w:cs="Arial"/>
          <w:b/>
          <w:bCs/>
          <w:sz w:val="20"/>
          <w:szCs w:val="20"/>
          <w:lang w:eastAsia="en-US"/>
        </w:rPr>
      </w:pPr>
      <w:r w:rsidRPr="00306FB1">
        <w:rPr>
          <w:rFonts w:ascii="Arial" w:eastAsia="Calibri" w:hAnsi="Arial" w:cs="Arial"/>
          <w:b/>
          <w:bCs/>
          <w:sz w:val="20"/>
          <w:szCs w:val="20"/>
          <w:lang w:eastAsia="en-US"/>
        </w:rPr>
        <w:t>§ 11</w:t>
      </w:r>
    </w:p>
    <w:p w14:paraId="6E08CB63" w14:textId="77777777" w:rsidR="00306FB1" w:rsidRPr="00306FB1" w:rsidRDefault="00306FB1" w:rsidP="00306FB1">
      <w:pPr>
        <w:shd w:val="clear" w:color="auto" w:fill="FFFFFF"/>
        <w:spacing w:after="0" w:line="360" w:lineRule="auto"/>
        <w:jc w:val="center"/>
        <w:rPr>
          <w:rFonts w:ascii="Arial" w:hAnsi="Arial" w:cs="Arial"/>
          <w:b/>
          <w:bCs/>
          <w:spacing w:val="-11"/>
          <w:sz w:val="20"/>
          <w:szCs w:val="20"/>
        </w:rPr>
      </w:pPr>
      <w:r w:rsidRPr="00306FB1">
        <w:rPr>
          <w:rFonts w:ascii="Arial" w:hAnsi="Arial" w:cs="Arial"/>
          <w:b/>
          <w:bCs/>
          <w:spacing w:val="-11"/>
          <w:sz w:val="20"/>
          <w:szCs w:val="20"/>
        </w:rPr>
        <w:t>Personel realizujący zadanie</w:t>
      </w:r>
    </w:p>
    <w:p w14:paraId="626F7A7E" w14:textId="77777777" w:rsidR="00306FB1" w:rsidRPr="00306FB1" w:rsidRDefault="00306FB1" w:rsidP="00306FB1">
      <w:pPr>
        <w:widowControl/>
        <w:numPr>
          <w:ilvl w:val="3"/>
          <w:numId w:val="14"/>
        </w:numPr>
        <w:tabs>
          <w:tab w:val="clear" w:pos="2880"/>
          <w:tab w:val="num" w:pos="360"/>
        </w:tabs>
        <w:suppressAutoHyphens w:val="0"/>
        <w:autoSpaceDE w:val="0"/>
        <w:autoSpaceDN w:val="0"/>
        <w:spacing w:after="0" w:line="360" w:lineRule="auto"/>
        <w:ind w:left="360"/>
        <w:contextualSpacing/>
        <w:jc w:val="left"/>
        <w:textAlignment w:val="auto"/>
        <w:rPr>
          <w:rFonts w:ascii="Arial" w:eastAsia="Calibri" w:hAnsi="Arial" w:cs="Arial"/>
          <w:sz w:val="20"/>
          <w:szCs w:val="20"/>
          <w:lang w:eastAsia="en-US"/>
        </w:rPr>
      </w:pPr>
      <w:r w:rsidRPr="00306FB1">
        <w:rPr>
          <w:rFonts w:ascii="Arial" w:eastAsia="Calibri" w:hAnsi="Arial" w:cs="Arial"/>
          <w:sz w:val="20"/>
          <w:szCs w:val="20"/>
          <w:lang w:eastAsia="en-US"/>
        </w:rPr>
        <w:t>Osobą upoważnioną do kontaktów:</w:t>
      </w:r>
    </w:p>
    <w:p w14:paraId="69BB1DF2" w14:textId="77777777" w:rsidR="00306FB1" w:rsidRPr="00306FB1" w:rsidRDefault="00306FB1" w:rsidP="00306FB1">
      <w:pPr>
        <w:widowControl/>
        <w:numPr>
          <w:ilvl w:val="0"/>
          <w:numId w:val="21"/>
        </w:numPr>
        <w:suppressAutoHyphens w:val="0"/>
        <w:autoSpaceDE w:val="0"/>
        <w:autoSpaceDN w:val="0"/>
        <w:spacing w:after="0" w:line="360" w:lineRule="auto"/>
        <w:ind w:left="709" w:hanging="283"/>
        <w:contextualSpacing/>
        <w:jc w:val="left"/>
        <w:textAlignment w:val="auto"/>
        <w:rPr>
          <w:rFonts w:ascii="Arial" w:eastAsia="Calibri" w:hAnsi="Arial" w:cs="Arial"/>
          <w:sz w:val="20"/>
          <w:szCs w:val="20"/>
          <w:lang w:eastAsia="en-US"/>
        </w:rPr>
      </w:pPr>
      <w:r w:rsidRPr="00306FB1">
        <w:rPr>
          <w:rFonts w:ascii="Arial" w:eastAsia="Calibri" w:hAnsi="Arial" w:cs="Arial"/>
          <w:sz w:val="20"/>
          <w:szCs w:val="20"/>
          <w:lang w:eastAsia="en-US"/>
        </w:rPr>
        <w:t>z Wykonawcą ze strony Zamawiającego jest: …, Nr tel.: 000-000-000; E-mail: ….</w:t>
      </w:r>
    </w:p>
    <w:p w14:paraId="4A78B583" w14:textId="77777777" w:rsidR="00306FB1" w:rsidRPr="00306FB1" w:rsidRDefault="00306FB1" w:rsidP="00306FB1">
      <w:pPr>
        <w:widowControl/>
        <w:numPr>
          <w:ilvl w:val="0"/>
          <w:numId w:val="21"/>
        </w:numPr>
        <w:suppressAutoHyphens w:val="0"/>
        <w:autoSpaceDE w:val="0"/>
        <w:autoSpaceDN w:val="0"/>
        <w:spacing w:after="0" w:line="360" w:lineRule="auto"/>
        <w:ind w:left="709" w:hanging="283"/>
        <w:contextualSpacing/>
        <w:jc w:val="left"/>
        <w:textAlignment w:val="auto"/>
        <w:rPr>
          <w:rFonts w:ascii="Arial" w:eastAsia="Calibri" w:hAnsi="Arial" w:cs="Arial"/>
          <w:sz w:val="20"/>
          <w:szCs w:val="20"/>
          <w:lang w:eastAsia="en-US"/>
        </w:rPr>
      </w:pPr>
      <w:r w:rsidRPr="00306FB1">
        <w:rPr>
          <w:rFonts w:ascii="Arial" w:eastAsia="Calibri" w:hAnsi="Arial" w:cs="Arial"/>
          <w:sz w:val="20"/>
          <w:szCs w:val="20"/>
          <w:lang w:eastAsia="en-US"/>
        </w:rPr>
        <w:t xml:space="preserve">z Zamawiającym ze strony Wykonawcy jest: … Nr tel.: </w:t>
      </w:r>
      <w:r w:rsidRPr="00306FB1">
        <w:rPr>
          <w:rFonts w:ascii="Arial" w:hAnsi="Arial" w:cs="Arial"/>
          <w:sz w:val="20"/>
          <w:szCs w:val="20"/>
        </w:rPr>
        <w:t>000-000-000</w:t>
      </w:r>
      <w:r w:rsidRPr="00306FB1">
        <w:rPr>
          <w:rFonts w:ascii="Arial" w:eastAsia="Calibri" w:hAnsi="Arial" w:cs="Arial"/>
          <w:sz w:val="20"/>
          <w:szCs w:val="20"/>
          <w:lang w:eastAsia="en-US"/>
        </w:rPr>
        <w:t xml:space="preserve">; E-mail: </w:t>
      </w:r>
      <w:r w:rsidRPr="00306FB1">
        <w:t>…</w:t>
      </w:r>
    </w:p>
    <w:p w14:paraId="13D85250" w14:textId="77777777" w:rsidR="00306FB1" w:rsidRPr="00306FB1" w:rsidRDefault="00306FB1" w:rsidP="00306FB1">
      <w:pPr>
        <w:widowControl/>
        <w:numPr>
          <w:ilvl w:val="3"/>
          <w:numId w:val="14"/>
        </w:numPr>
        <w:tabs>
          <w:tab w:val="clear" w:pos="2880"/>
          <w:tab w:val="num" w:pos="360"/>
        </w:tabs>
        <w:suppressAutoHyphens w:val="0"/>
        <w:autoSpaceDE w:val="0"/>
        <w:autoSpaceDN w:val="0"/>
        <w:spacing w:after="0" w:line="360" w:lineRule="auto"/>
        <w:ind w:left="360"/>
        <w:contextualSpacing/>
        <w:jc w:val="left"/>
        <w:textAlignment w:val="auto"/>
        <w:rPr>
          <w:rFonts w:ascii="Arial" w:eastAsia="Calibri" w:hAnsi="Arial" w:cs="Arial"/>
          <w:sz w:val="20"/>
          <w:szCs w:val="20"/>
          <w:lang w:eastAsia="en-US"/>
        </w:rPr>
      </w:pPr>
      <w:r w:rsidRPr="00306FB1">
        <w:rPr>
          <w:rFonts w:ascii="Arial" w:eastAsia="Calibri" w:hAnsi="Arial" w:cs="Arial"/>
          <w:sz w:val="20"/>
          <w:szCs w:val="20"/>
          <w:lang w:eastAsia="en-US"/>
        </w:rPr>
        <w:t>Osoby wymienione w ust. 1 nie są upoważnione do podejmowania decyzji powodujących zmianę postanowień umowy, w szczególności zmiany uzgodnionego wynagrodzenia lub zmiany zakresu czynności i prac objętych umową.</w:t>
      </w:r>
    </w:p>
    <w:p w14:paraId="6CDA73DE" w14:textId="77777777" w:rsidR="00306FB1" w:rsidRPr="00306FB1" w:rsidRDefault="00306FB1" w:rsidP="00306FB1">
      <w:pPr>
        <w:widowControl/>
        <w:numPr>
          <w:ilvl w:val="3"/>
          <w:numId w:val="14"/>
        </w:numPr>
        <w:tabs>
          <w:tab w:val="clear" w:pos="2880"/>
          <w:tab w:val="num" w:pos="360"/>
        </w:tabs>
        <w:suppressAutoHyphens w:val="0"/>
        <w:autoSpaceDE w:val="0"/>
        <w:autoSpaceDN w:val="0"/>
        <w:spacing w:after="0" w:line="360" w:lineRule="auto"/>
        <w:ind w:left="360"/>
        <w:contextualSpacing/>
        <w:jc w:val="left"/>
        <w:textAlignment w:val="auto"/>
        <w:rPr>
          <w:rFonts w:ascii="Arial" w:eastAsia="Calibri" w:hAnsi="Arial" w:cs="Arial"/>
          <w:sz w:val="20"/>
          <w:szCs w:val="20"/>
          <w:lang w:eastAsia="en-US"/>
        </w:rPr>
      </w:pPr>
      <w:r w:rsidRPr="00306FB1">
        <w:rPr>
          <w:rFonts w:ascii="Arial" w:eastAsia="Calibri" w:hAnsi="Arial" w:cs="Arial"/>
          <w:sz w:val="20"/>
          <w:szCs w:val="20"/>
          <w:lang w:eastAsia="en-US"/>
        </w:rPr>
        <w:t>Zamawiający zobowiązuje się do powołania odpowiedniego inspektora lub inspektorów nadzoru inwestorskiego (stosownie do branży nadzorowanych robót).</w:t>
      </w:r>
    </w:p>
    <w:p w14:paraId="139BFD51" w14:textId="77777777" w:rsidR="00306FB1" w:rsidRPr="00306FB1" w:rsidRDefault="00306FB1" w:rsidP="00306FB1">
      <w:pPr>
        <w:widowControl/>
        <w:numPr>
          <w:ilvl w:val="3"/>
          <w:numId w:val="14"/>
        </w:numPr>
        <w:tabs>
          <w:tab w:val="clear" w:pos="2880"/>
          <w:tab w:val="num" w:pos="360"/>
        </w:tabs>
        <w:suppressAutoHyphens w:val="0"/>
        <w:autoSpaceDE w:val="0"/>
        <w:autoSpaceDN w:val="0"/>
        <w:spacing w:after="0" w:line="360" w:lineRule="auto"/>
        <w:ind w:left="360"/>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 xml:space="preserve">Wykonawca zobowiązany jest zapewnić kierowanie robotami objętymi Umową przez osoby posiadające stosowne kwalifikacje zawodowe i uprawnienia budowlane w specjalności określonej w ust. 5 </w:t>
      </w:r>
      <w:r w:rsidRPr="00306FB1">
        <w:rPr>
          <w:rFonts w:ascii="Arial" w:eastAsia="Calibri" w:hAnsi="Arial" w:cs="Arial"/>
          <w:sz w:val="20"/>
          <w:szCs w:val="20"/>
          <w:lang w:eastAsia="pl-PL"/>
        </w:rPr>
        <w:t>lub odpowiadające im równoważne uprawnienia budowlane wydane na podstawie wcześniej obowiązujących przepisów, a w przypadku Wykonawców zagranicznych, uprawnienia budowlane do kierowania robotami równoważne do wyżej wskazanych.</w:t>
      </w:r>
      <w:r w:rsidRPr="00306FB1">
        <w:rPr>
          <w:rFonts w:ascii="Arial" w:eastAsia="Calibri" w:hAnsi="Arial" w:cs="Arial"/>
          <w:sz w:val="20"/>
          <w:szCs w:val="20"/>
          <w:lang w:eastAsia="en-US"/>
        </w:rPr>
        <w:t xml:space="preserve"> </w:t>
      </w:r>
      <w:r w:rsidRPr="00306FB1">
        <w:rPr>
          <w:rFonts w:ascii="Arial" w:eastAsia="Calibri" w:hAnsi="Arial" w:cs="Arial"/>
          <w:iCs/>
          <w:sz w:val="20"/>
          <w:szCs w:val="20"/>
          <w:lang w:eastAsia="pl-PL"/>
        </w:rPr>
        <w:t xml:space="preserve">Wykonawca w celu wykazania spełniania w/w warunku może wskazać osoby będące obywatelem państwa członkowskiego </w:t>
      </w:r>
      <w:r w:rsidRPr="00306FB1">
        <w:rPr>
          <w:rFonts w:ascii="Arial" w:eastAsia="Calibri" w:hAnsi="Arial" w:cs="Arial"/>
          <w:color w:val="000000"/>
          <w:sz w:val="20"/>
          <w:szCs w:val="20"/>
          <w:lang w:eastAsia="pl-PL"/>
        </w:rPr>
        <w:t>w rozumieniu art. 4a ust. 1  ustawy z dnia 15 grudnia 2000 r. o samorządach zawodowych architektów oraz inżynierów budownictwa (Dz. U. z 2023 roku, poz. 551), która nabyła kwalifikacje zawodowe do wykonywania działalności w budownictwie, równoznaczne wykonywaniu samodzielnych funkcji technicznych w budownictwie</w:t>
      </w:r>
      <w:r w:rsidRPr="00306FB1">
        <w:rPr>
          <w:rFonts w:ascii="Arial" w:eastAsia="Calibri" w:hAnsi="Arial" w:cs="Arial"/>
          <w:sz w:val="20"/>
          <w:szCs w:val="20"/>
          <w:lang w:eastAsia="pl-PL"/>
        </w:rPr>
        <w:t xml:space="preserve"> na terytorium Rzeczypospolitej Polskiej – zgodnie z właściwymi przepisami, w szczególności z ustawą z dnia 22 grudnia 2015 r. o zasadach uznawania kwalifikacji zawodowych nabytych w państwach członkowskich Unii Europejskiej (Dz. U. z 2023 roku, poz. 334) oraz ustawą z dnia 15 grudnia 2000 r. </w:t>
      </w:r>
      <w:r w:rsidRPr="00306FB1">
        <w:rPr>
          <w:rFonts w:ascii="Arial" w:eastAsia="Cambria" w:hAnsi="Arial" w:cs="Arial"/>
          <w:sz w:val="20"/>
          <w:szCs w:val="20"/>
          <w:lang w:eastAsia="pl-PL"/>
        </w:rPr>
        <w:t>o samorządach zawodowych architektów oraz inżynierów budownictwa (Dz. U. z 2023 roku, poz. 551).</w:t>
      </w:r>
    </w:p>
    <w:p w14:paraId="6251D508" w14:textId="77777777" w:rsidR="00306FB1" w:rsidRPr="00306FB1" w:rsidRDefault="00306FB1" w:rsidP="00306FB1">
      <w:pPr>
        <w:widowControl/>
        <w:numPr>
          <w:ilvl w:val="3"/>
          <w:numId w:val="14"/>
        </w:numPr>
        <w:tabs>
          <w:tab w:val="clear" w:pos="2880"/>
          <w:tab w:val="num" w:pos="360"/>
        </w:tabs>
        <w:suppressAutoHyphens w:val="0"/>
        <w:autoSpaceDE w:val="0"/>
        <w:autoSpaceDN w:val="0"/>
        <w:spacing w:after="0" w:line="360" w:lineRule="auto"/>
        <w:ind w:left="360"/>
        <w:contextualSpacing/>
        <w:jc w:val="left"/>
        <w:textAlignment w:val="auto"/>
        <w:rPr>
          <w:rFonts w:ascii="Arial" w:eastAsia="Calibri" w:hAnsi="Arial" w:cs="Arial"/>
          <w:sz w:val="20"/>
          <w:szCs w:val="20"/>
          <w:lang w:eastAsia="en-US"/>
        </w:rPr>
      </w:pPr>
      <w:r w:rsidRPr="00306FB1">
        <w:rPr>
          <w:rFonts w:ascii="Arial" w:eastAsia="Calibri" w:hAnsi="Arial" w:cs="Arial"/>
          <w:sz w:val="20"/>
          <w:szCs w:val="20"/>
          <w:lang w:eastAsia="en-US"/>
        </w:rPr>
        <w:t>Wykonawca ustanawia:</w:t>
      </w:r>
    </w:p>
    <w:p w14:paraId="78666E1E" w14:textId="77777777" w:rsidR="00306FB1" w:rsidRPr="00306FB1" w:rsidRDefault="00306FB1" w:rsidP="00306FB1">
      <w:pPr>
        <w:widowControl/>
        <w:numPr>
          <w:ilvl w:val="0"/>
          <w:numId w:val="48"/>
        </w:numPr>
        <w:tabs>
          <w:tab w:val="left" w:pos="851"/>
        </w:tabs>
        <w:suppressAutoHyphens w:val="0"/>
        <w:autoSpaceDE w:val="0"/>
        <w:autoSpaceDN w:val="0"/>
        <w:spacing w:after="0" w:line="360" w:lineRule="auto"/>
        <w:ind w:left="851" w:hanging="425"/>
        <w:textAlignment w:val="auto"/>
        <w:rPr>
          <w:rFonts w:ascii="Arial" w:eastAsia="Calibri" w:hAnsi="Arial" w:cs="Arial"/>
          <w:color w:val="000000" w:themeColor="text1"/>
          <w:sz w:val="20"/>
          <w:szCs w:val="20"/>
          <w:lang w:eastAsia="pl-PL"/>
        </w:rPr>
      </w:pPr>
      <w:r w:rsidRPr="00306FB1">
        <w:rPr>
          <w:rFonts w:ascii="Arial" w:eastAsia="Calibri" w:hAnsi="Arial" w:cs="Arial"/>
          <w:b/>
          <w:color w:val="000000" w:themeColor="text1"/>
          <w:sz w:val="20"/>
          <w:szCs w:val="20"/>
          <w:lang w:eastAsia="pl-PL"/>
        </w:rPr>
        <w:t>Kierownika budowy</w:t>
      </w:r>
      <w:r w:rsidRPr="00306FB1">
        <w:rPr>
          <w:rFonts w:ascii="Arial" w:eastAsia="Calibri" w:hAnsi="Arial" w:cs="Arial"/>
          <w:color w:val="000000" w:themeColor="text1"/>
          <w:sz w:val="20"/>
          <w:szCs w:val="20"/>
          <w:lang w:eastAsia="pl-PL"/>
        </w:rPr>
        <w:t xml:space="preserve"> – …, posiadającego uprawnienia budowlane Nr: …</w:t>
      </w:r>
      <w:r w:rsidRPr="00306FB1">
        <w:rPr>
          <w:rFonts w:ascii="Arial" w:eastAsiaTheme="minorHAnsi" w:hAnsi="Arial" w:cs="Arial"/>
          <w:sz w:val="20"/>
          <w:szCs w:val="20"/>
          <w:lang w:eastAsia="en-US"/>
        </w:rPr>
        <w:t xml:space="preserve"> z dnia …. roku, </w:t>
      </w:r>
      <w:r w:rsidRPr="00306FB1">
        <w:rPr>
          <w:rFonts w:ascii="Arial" w:eastAsia="Calibri" w:hAnsi="Arial" w:cs="Arial"/>
          <w:sz w:val="20"/>
          <w:szCs w:val="20"/>
          <w:lang w:eastAsia="pl-PL"/>
        </w:rPr>
        <w:t xml:space="preserve">do kierowania robotami budowlanymi bez ograniczeń w specjalności </w:t>
      </w:r>
      <w:proofErr w:type="spellStart"/>
      <w:r w:rsidRPr="00306FB1">
        <w:rPr>
          <w:rFonts w:ascii="Arial" w:eastAsia="Calibri" w:hAnsi="Arial" w:cs="Arial"/>
          <w:sz w:val="20"/>
          <w:szCs w:val="20"/>
          <w:lang w:eastAsia="pl-PL"/>
        </w:rPr>
        <w:t>konstrukcyjno</w:t>
      </w:r>
      <w:proofErr w:type="spellEnd"/>
      <w:r w:rsidRPr="00306FB1">
        <w:rPr>
          <w:rFonts w:ascii="Arial" w:eastAsia="Calibri" w:hAnsi="Arial" w:cs="Arial"/>
          <w:sz w:val="20"/>
          <w:szCs w:val="20"/>
          <w:lang w:eastAsia="pl-PL"/>
        </w:rPr>
        <w:t xml:space="preserve"> – budowlanej;</w:t>
      </w:r>
    </w:p>
    <w:p w14:paraId="0C9B696A" w14:textId="77777777" w:rsidR="00306FB1" w:rsidRPr="00306FB1" w:rsidRDefault="00306FB1" w:rsidP="00306FB1">
      <w:pPr>
        <w:widowControl/>
        <w:numPr>
          <w:ilvl w:val="0"/>
          <w:numId w:val="48"/>
        </w:numPr>
        <w:tabs>
          <w:tab w:val="left" w:pos="851"/>
        </w:tabs>
        <w:suppressAutoHyphens w:val="0"/>
        <w:autoSpaceDE w:val="0"/>
        <w:autoSpaceDN w:val="0"/>
        <w:spacing w:after="0" w:line="360" w:lineRule="auto"/>
        <w:ind w:left="851" w:hanging="425"/>
        <w:textAlignment w:val="auto"/>
        <w:rPr>
          <w:rFonts w:ascii="Arial" w:eastAsia="Calibri" w:hAnsi="Arial" w:cs="Arial"/>
          <w:color w:val="000000" w:themeColor="text1"/>
          <w:sz w:val="20"/>
          <w:szCs w:val="20"/>
          <w:lang w:eastAsia="pl-PL"/>
        </w:rPr>
      </w:pPr>
      <w:r w:rsidRPr="00306FB1">
        <w:rPr>
          <w:rFonts w:ascii="Arial" w:eastAsia="Calibri" w:hAnsi="Arial" w:cs="Arial"/>
          <w:b/>
          <w:bCs/>
          <w:sz w:val="20"/>
          <w:szCs w:val="20"/>
          <w:lang w:eastAsia="pl-PL"/>
        </w:rPr>
        <w:t>Kierownika robót sanitarnych</w:t>
      </w:r>
      <w:r w:rsidRPr="00306FB1">
        <w:rPr>
          <w:rFonts w:ascii="Arial" w:eastAsia="Calibri" w:hAnsi="Arial" w:cs="Arial"/>
          <w:sz w:val="20"/>
          <w:szCs w:val="20"/>
          <w:lang w:eastAsia="pl-PL"/>
        </w:rPr>
        <w:t xml:space="preserve"> – … posiadającego uprawnienia budowlane Nr … z dnia …, do kierowania robotami w specjalności instalacyjnej w zakresie sieci, instalacji i urządzeń cieplnych, wentylacyjnych, gazowych, wodociągowych i kanalizacyjnych;</w:t>
      </w:r>
    </w:p>
    <w:p w14:paraId="4127CC5E" w14:textId="77777777" w:rsidR="00306FB1" w:rsidRPr="00306FB1" w:rsidRDefault="00306FB1" w:rsidP="00306FB1">
      <w:pPr>
        <w:widowControl/>
        <w:numPr>
          <w:ilvl w:val="0"/>
          <w:numId w:val="48"/>
        </w:numPr>
        <w:tabs>
          <w:tab w:val="left" w:pos="851"/>
        </w:tabs>
        <w:suppressAutoHyphens w:val="0"/>
        <w:autoSpaceDE w:val="0"/>
        <w:autoSpaceDN w:val="0"/>
        <w:spacing w:after="0" w:line="360" w:lineRule="auto"/>
        <w:ind w:left="851" w:hanging="425"/>
        <w:textAlignment w:val="auto"/>
        <w:rPr>
          <w:rFonts w:ascii="Arial" w:eastAsia="Calibri" w:hAnsi="Arial" w:cs="Arial"/>
          <w:sz w:val="20"/>
          <w:szCs w:val="20"/>
          <w:lang w:eastAsia="pl-PL"/>
        </w:rPr>
      </w:pPr>
      <w:r w:rsidRPr="00306FB1">
        <w:rPr>
          <w:rFonts w:ascii="Arial" w:eastAsia="Calibri" w:hAnsi="Arial" w:cs="Arial"/>
          <w:b/>
          <w:sz w:val="20"/>
          <w:szCs w:val="20"/>
          <w:lang w:eastAsia="pl-PL"/>
        </w:rPr>
        <w:t>Kierownika robót elektrycznych</w:t>
      </w:r>
      <w:r w:rsidRPr="00306FB1">
        <w:rPr>
          <w:rFonts w:ascii="Arial" w:eastAsia="Calibri" w:hAnsi="Arial" w:cs="Arial"/>
          <w:sz w:val="20"/>
          <w:szCs w:val="20"/>
          <w:lang w:eastAsia="pl-PL"/>
        </w:rPr>
        <w:t xml:space="preserve"> – …, </w:t>
      </w:r>
      <w:r w:rsidRPr="00306FB1">
        <w:rPr>
          <w:rFonts w:ascii="Arial" w:eastAsia="Calibri" w:hAnsi="Arial" w:cs="Arial"/>
          <w:color w:val="000000" w:themeColor="text1"/>
          <w:sz w:val="20"/>
          <w:szCs w:val="20"/>
          <w:lang w:eastAsia="pl-PL"/>
        </w:rPr>
        <w:t>posiadającego uprawnienia budowlane Nr: …</w:t>
      </w:r>
      <w:r w:rsidRPr="00306FB1">
        <w:rPr>
          <w:rFonts w:ascii="Arial" w:eastAsiaTheme="minorHAnsi" w:hAnsi="Arial" w:cs="Arial"/>
          <w:sz w:val="20"/>
          <w:szCs w:val="20"/>
          <w:lang w:eastAsia="en-US"/>
        </w:rPr>
        <w:t xml:space="preserve"> z dnia … roku, </w:t>
      </w:r>
      <w:r w:rsidRPr="00306FB1">
        <w:rPr>
          <w:rFonts w:ascii="Arial" w:eastAsia="Calibri" w:hAnsi="Arial" w:cs="Arial"/>
          <w:color w:val="000000" w:themeColor="text1"/>
          <w:sz w:val="20"/>
          <w:szCs w:val="20"/>
          <w:lang w:eastAsia="pl-PL"/>
        </w:rPr>
        <w:t>do kierowania robotami budowlanymi w specjalności instalacyjnej w zakresie sieci, instalacji i urządzeń elektrycznych i elektroenergetycznych.</w:t>
      </w:r>
    </w:p>
    <w:p w14:paraId="2ED80937" w14:textId="77777777" w:rsidR="00306FB1" w:rsidRPr="00306FB1" w:rsidRDefault="00306FB1" w:rsidP="00306FB1">
      <w:pPr>
        <w:widowControl/>
        <w:numPr>
          <w:ilvl w:val="0"/>
          <w:numId w:val="42"/>
        </w:numPr>
        <w:suppressAutoHyphens w:val="0"/>
        <w:autoSpaceDE w:val="0"/>
        <w:autoSpaceDN w:val="0"/>
        <w:adjustRightInd/>
        <w:spacing w:after="0" w:line="360" w:lineRule="auto"/>
        <w:ind w:left="426"/>
        <w:contextualSpacing/>
        <w:textAlignment w:val="auto"/>
        <w:rPr>
          <w:rFonts w:ascii="Arial" w:eastAsia="Calibri" w:hAnsi="Arial" w:cs="Arial"/>
          <w:sz w:val="20"/>
          <w:szCs w:val="20"/>
          <w:lang w:eastAsia="en-US"/>
        </w:rPr>
      </w:pPr>
      <w:r w:rsidRPr="00306FB1">
        <w:rPr>
          <w:rFonts w:ascii="Arial" w:eastAsia="Calibri" w:hAnsi="Arial" w:cs="Arial"/>
          <w:color w:val="000000"/>
          <w:sz w:val="20"/>
          <w:szCs w:val="20"/>
          <w:lang w:eastAsia="pl-PL"/>
        </w:rPr>
        <w:lastRenderedPageBreak/>
        <w:t xml:space="preserve">Wykonawca powinien skierować do realizacji zamówienia personel wskazany w wykazie osób złożonym w postępowaniu. Zmiana którejkolwiek z </w:t>
      </w:r>
      <w:r w:rsidRPr="00306FB1">
        <w:rPr>
          <w:rFonts w:ascii="Arial" w:eastAsia="Calibri" w:hAnsi="Arial" w:cs="Arial"/>
          <w:sz w:val="20"/>
          <w:szCs w:val="20"/>
          <w:lang w:eastAsia="en-US"/>
        </w:rPr>
        <w:t>osób wskazanych w ust. 5</w:t>
      </w:r>
      <w:r w:rsidRPr="00306FB1">
        <w:rPr>
          <w:rFonts w:ascii="Arial" w:eastAsia="Calibri" w:hAnsi="Arial" w:cs="Arial"/>
          <w:color w:val="000000"/>
          <w:sz w:val="20"/>
          <w:szCs w:val="20"/>
          <w:lang w:eastAsia="pl-PL"/>
        </w:rPr>
        <w:t>, w trakcie realizacji umowy, musi być uzasadniona przez Wykonawcę na piśmie i zaakceptowana przez Zamawiającego.</w:t>
      </w:r>
    </w:p>
    <w:p w14:paraId="30E65F5E" w14:textId="77777777" w:rsidR="00306FB1" w:rsidRPr="00306FB1" w:rsidRDefault="00306FB1" w:rsidP="00306FB1">
      <w:pPr>
        <w:widowControl/>
        <w:numPr>
          <w:ilvl w:val="0"/>
          <w:numId w:val="43"/>
        </w:numPr>
        <w:suppressAutoHyphens w:val="0"/>
        <w:autoSpaceDE w:val="0"/>
        <w:autoSpaceDN w:val="0"/>
        <w:spacing w:after="0" w:line="360" w:lineRule="auto"/>
        <w:ind w:left="426"/>
        <w:contextualSpacing/>
        <w:textAlignment w:val="auto"/>
        <w:rPr>
          <w:rFonts w:ascii="Arial" w:eastAsia="Calibri" w:hAnsi="Arial" w:cs="Arial"/>
          <w:color w:val="000000"/>
          <w:sz w:val="20"/>
          <w:szCs w:val="20"/>
        </w:rPr>
      </w:pPr>
      <w:r w:rsidRPr="00306FB1">
        <w:rPr>
          <w:rFonts w:ascii="Arial" w:hAnsi="Arial" w:cs="Arial"/>
          <w:color w:val="000000"/>
          <w:sz w:val="20"/>
          <w:szCs w:val="20"/>
        </w:rPr>
        <w:t>Wykonawca jest obowiązany z własnej inicjatywy zaproponować nowy skład personelu w następujących przypadkach: urlopu lub zwolnienia trwającego dłużej niż 14 dni, śmierci, choroby lub innych przyczyn i zdarzeń losowych w terminie 14 dni od daty powzięcia przez Wykonawcę wiadomości o zaistnieniu powyższych zdarzeń.</w:t>
      </w:r>
    </w:p>
    <w:p w14:paraId="10E57191" w14:textId="77777777" w:rsidR="00306FB1" w:rsidRPr="00306FB1" w:rsidRDefault="00306FB1" w:rsidP="00306FB1">
      <w:pPr>
        <w:widowControl/>
        <w:numPr>
          <w:ilvl w:val="0"/>
          <w:numId w:val="43"/>
        </w:numPr>
        <w:suppressAutoHyphens w:val="0"/>
        <w:autoSpaceDE w:val="0"/>
        <w:autoSpaceDN w:val="0"/>
        <w:spacing w:after="0" w:line="360" w:lineRule="auto"/>
        <w:ind w:left="426"/>
        <w:contextualSpacing/>
        <w:textAlignment w:val="auto"/>
        <w:rPr>
          <w:rFonts w:ascii="Arial" w:eastAsia="Calibri" w:hAnsi="Arial" w:cs="Arial"/>
          <w:color w:val="000000"/>
          <w:sz w:val="20"/>
          <w:szCs w:val="20"/>
        </w:rPr>
      </w:pPr>
      <w:r w:rsidRPr="00306FB1">
        <w:rPr>
          <w:rFonts w:ascii="Arial" w:hAnsi="Arial" w:cs="Arial"/>
          <w:color w:val="000000"/>
          <w:sz w:val="20"/>
          <w:szCs w:val="20"/>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4D42880A" w14:textId="77777777" w:rsidR="00306FB1" w:rsidRPr="00306FB1" w:rsidRDefault="00306FB1" w:rsidP="00306FB1">
      <w:pPr>
        <w:widowControl/>
        <w:numPr>
          <w:ilvl w:val="0"/>
          <w:numId w:val="43"/>
        </w:numPr>
        <w:suppressAutoHyphens w:val="0"/>
        <w:autoSpaceDE w:val="0"/>
        <w:autoSpaceDN w:val="0"/>
        <w:spacing w:after="0" w:line="360" w:lineRule="auto"/>
        <w:ind w:left="426"/>
        <w:contextualSpacing/>
        <w:textAlignment w:val="auto"/>
        <w:rPr>
          <w:rFonts w:ascii="Arial" w:eastAsia="Calibri" w:hAnsi="Arial" w:cs="Arial"/>
          <w:color w:val="000000"/>
          <w:sz w:val="20"/>
          <w:szCs w:val="20"/>
        </w:rPr>
      </w:pPr>
      <w:r w:rsidRPr="00306FB1">
        <w:rPr>
          <w:rFonts w:ascii="Arial" w:hAnsi="Arial" w:cs="Arial"/>
          <w:color w:val="000000"/>
          <w:sz w:val="20"/>
          <w:szCs w:val="20"/>
        </w:rPr>
        <w:t xml:space="preserve">Zamawiający lub osoba upoważniona przez Zamawiającego może wystąpić </w:t>
      </w:r>
      <w:r w:rsidRPr="00306FB1">
        <w:rPr>
          <w:rFonts w:ascii="Arial" w:hAnsi="Arial" w:cs="Arial"/>
          <w:color w:val="000000"/>
          <w:sz w:val="20"/>
          <w:szCs w:val="20"/>
        </w:rPr>
        <w:br/>
        <w:t>z wnioskiem uzasadnionym na piśmie o zmianę którejkolwiek z osób personelu, jeżeli w jego opinii osoba ta jest nieefektywna lub nie wywiązuje się ze swoich obowiązków wynikających z umowy. Obowiązkiem wykonawcy jest wówczas zastąpienie tej osoby w ciągu 14 dni od daty doręczenia wniosku inną osobą spełniająca wymagania zawarte w SWZ i niniejszej umowie.</w:t>
      </w:r>
    </w:p>
    <w:p w14:paraId="0C69C299" w14:textId="77777777" w:rsidR="00306FB1" w:rsidRPr="00306FB1" w:rsidRDefault="00306FB1" w:rsidP="00306FB1">
      <w:pPr>
        <w:widowControl/>
        <w:numPr>
          <w:ilvl w:val="0"/>
          <w:numId w:val="43"/>
        </w:numPr>
        <w:suppressAutoHyphens w:val="0"/>
        <w:autoSpaceDE w:val="0"/>
        <w:autoSpaceDN w:val="0"/>
        <w:spacing w:after="0" w:line="360" w:lineRule="auto"/>
        <w:ind w:left="426"/>
        <w:contextualSpacing/>
        <w:textAlignment w:val="auto"/>
        <w:rPr>
          <w:rFonts w:ascii="Arial" w:eastAsia="Calibri" w:hAnsi="Arial" w:cs="Arial"/>
          <w:color w:val="000000"/>
          <w:sz w:val="20"/>
          <w:szCs w:val="20"/>
        </w:rPr>
      </w:pPr>
      <w:r w:rsidRPr="00306FB1">
        <w:rPr>
          <w:rFonts w:ascii="Arial" w:hAnsi="Arial" w:cs="Arial"/>
          <w:color w:val="000000"/>
          <w:sz w:val="20"/>
          <w:szCs w:val="20"/>
        </w:rPr>
        <w:t>We wszystkich sprawach związanych z wykonywaniem niniejszej Umowy, z wyjątkiem czynności wymagającej zachowania lub przekazania dokumentów w formie pisemnej strony ustalają, że formą kontaktu pomiędzy Zamawiającym, Wykonawcą, Kierownikiem budowy i Inspektorem Nadzoru będzie kontakt elektroniczny (z wykorzystaniem poczty elektronicznej). Kontakt telefoniczny możliwy jest jedynie w wypadkach niecierpiących zwłoki, jednak wymaga niezwłocznego potwierdzenia w formie elektronicznej.</w:t>
      </w:r>
    </w:p>
    <w:p w14:paraId="505B2EB0" w14:textId="77777777" w:rsidR="00306FB1" w:rsidRPr="00306FB1" w:rsidRDefault="00306FB1" w:rsidP="00306FB1">
      <w:pPr>
        <w:widowControl/>
        <w:suppressAutoHyphens w:val="0"/>
        <w:autoSpaceDE w:val="0"/>
        <w:autoSpaceDN w:val="0"/>
        <w:spacing w:after="0" w:line="360" w:lineRule="auto"/>
        <w:ind w:left="426"/>
        <w:contextualSpacing/>
        <w:textAlignment w:val="auto"/>
        <w:rPr>
          <w:rFonts w:ascii="Arial" w:eastAsia="Calibri" w:hAnsi="Arial" w:cs="Arial"/>
          <w:sz w:val="20"/>
          <w:szCs w:val="20"/>
          <w:lang w:eastAsia="en-US"/>
        </w:rPr>
      </w:pPr>
    </w:p>
    <w:p w14:paraId="551AFE3D" w14:textId="77777777" w:rsidR="00306FB1" w:rsidRPr="00306FB1" w:rsidRDefault="00306FB1" w:rsidP="00306FB1">
      <w:pPr>
        <w:autoSpaceDE w:val="0"/>
        <w:autoSpaceDN w:val="0"/>
        <w:spacing w:after="0" w:line="360" w:lineRule="auto"/>
        <w:ind w:left="426"/>
        <w:jc w:val="center"/>
        <w:rPr>
          <w:rFonts w:ascii="Arial" w:eastAsia="Calibri" w:hAnsi="Arial" w:cs="Arial"/>
          <w:b/>
          <w:bCs/>
          <w:sz w:val="20"/>
          <w:szCs w:val="20"/>
          <w:lang w:eastAsia="en-US"/>
        </w:rPr>
      </w:pPr>
      <w:r w:rsidRPr="00306FB1">
        <w:rPr>
          <w:rFonts w:ascii="Arial" w:eastAsia="Calibri" w:hAnsi="Arial" w:cs="Arial"/>
          <w:b/>
          <w:bCs/>
          <w:sz w:val="20"/>
          <w:szCs w:val="20"/>
          <w:lang w:eastAsia="en-US"/>
        </w:rPr>
        <w:t>§ 12</w:t>
      </w:r>
    </w:p>
    <w:p w14:paraId="07983E02" w14:textId="77777777" w:rsidR="00306FB1" w:rsidRPr="00306FB1" w:rsidRDefault="00306FB1" w:rsidP="00306FB1">
      <w:pPr>
        <w:autoSpaceDE w:val="0"/>
        <w:autoSpaceDN w:val="0"/>
        <w:spacing w:after="0" w:line="360" w:lineRule="auto"/>
        <w:ind w:left="426"/>
        <w:jc w:val="center"/>
        <w:rPr>
          <w:rFonts w:ascii="Arial" w:eastAsia="Calibri" w:hAnsi="Arial" w:cs="Arial"/>
          <w:b/>
          <w:bCs/>
          <w:sz w:val="20"/>
          <w:szCs w:val="20"/>
        </w:rPr>
      </w:pPr>
      <w:r w:rsidRPr="00306FB1">
        <w:rPr>
          <w:rFonts w:ascii="Arial" w:eastAsia="Calibri" w:hAnsi="Arial" w:cs="Arial"/>
          <w:b/>
          <w:bCs/>
          <w:sz w:val="20"/>
          <w:szCs w:val="20"/>
        </w:rPr>
        <w:t>Procedura zapewnienia jakości</w:t>
      </w:r>
    </w:p>
    <w:p w14:paraId="768F9004" w14:textId="77777777" w:rsidR="00306FB1" w:rsidRPr="00306FB1" w:rsidRDefault="00306FB1" w:rsidP="00306FB1">
      <w:pPr>
        <w:widowControl/>
        <w:numPr>
          <w:ilvl w:val="0"/>
          <w:numId w:val="25"/>
        </w:numPr>
        <w:suppressAutoHyphens w:val="0"/>
        <w:autoSpaceDE w:val="0"/>
        <w:autoSpaceDN w:val="0"/>
        <w:spacing w:after="0" w:line="360" w:lineRule="auto"/>
        <w:ind w:left="426" w:hanging="284"/>
        <w:textAlignment w:val="auto"/>
        <w:rPr>
          <w:rFonts w:ascii="Arial" w:eastAsia="Calibri" w:hAnsi="Arial" w:cs="Arial"/>
          <w:sz w:val="20"/>
          <w:szCs w:val="20"/>
          <w:lang w:eastAsia="pl-PL"/>
        </w:rPr>
      </w:pPr>
      <w:r w:rsidRPr="00306FB1">
        <w:rPr>
          <w:rFonts w:ascii="Arial" w:eastAsia="Calibri" w:hAnsi="Arial" w:cs="Arial"/>
          <w:sz w:val="20"/>
          <w:szCs w:val="20"/>
          <w:lang w:eastAsia="pl-PL"/>
        </w:rPr>
        <w:t>Miesięczne raporty o postępie prac i robót będą przygotowane przez Wykonawcę według wzoru opracowanego przez inspektora nadzoru i przedkładane mu oraz Zamawiającemu e-mailem oraz w formie pisemnej w terminie 5 dni od ostatniego dnia okresu, którego dany raport dotyczy, po jednym egzemplarzu dla Inspektora oraz Zamawiającego.</w:t>
      </w:r>
    </w:p>
    <w:p w14:paraId="7C94D99E" w14:textId="77777777" w:rsidR="00306FB1" w:rsidRPr="00306FB1" w:rsidRDefault="00306FB1" w:rsidP="00306FB1">
      <w:pPr>
        <w:widowControl/>
        <w:numPr>
          <w:ilvl w:val="0"/>
          <w:numId w:val="25"/>
        </w:numPr>
        <w:suppressAutoHyphens w:val="0"/>
        <w:autoSpaceDE w:val="0"/>
        <w:autoSpaceDN w:val="0"/>
        <w:spacing w:after="0" w:line="360" w:lineRule="auto"/>
        <w:ind w:left="426" w:hanging="426"/>
        <w:contextualSpacing/>
        <w:textAlignment w:val="auto"/>
        <w:rPr>
          <w:rFonts w:ascii="Arial" w:eastAsia="Calibri" w:hAnsi="Arial" w:cs="Arial"/>
          <w:sz w:val="20"/>
          <w:szCs w:val="20"/>
          <w:lang w:eastAsia="pl-PL"/>
        </w:rPr>
      </w:pPr>
      <w:r w:rsidRPr="00306FB1">
        <w:rPr>
          <w:rFonts w:ascii="Arial" w:eastAsia="Calibri" w:hAnsi="Arial" w:cs="Arial"/>
          <w:sz w:val="20"/>
          <w:szCs w:val="20"/>
          <w:lang w:eastAsia="pl-PL"/>
        </w:rPr>
        <w:t>W przypadku, gdy wykonawca rozpocznie roboty w drugiej połowie miesiąca, wówczas pierwszy miesięczny raport złoży w terminie 3 dni po upływie kolejnego miesiąca. Raport ten będzie obejmował okres od początku realizacji.</w:t>
      </w:r>
    </w:p>
    <w:p w14:paraId="756D7F73" w14:textId="77777777" w:rsidR="00306FB1" w:rsidRPr="00306FB1" w:rsidRDefault="00306FB1" w:rsidP="00306FB1">
      <w:pPr>
        <w:widowControl/>
        <w:numPr>
          <w:ilvl w:val="0"/>
          <w:numId w:val="25"/>
        </w:numPr>
        <w:suppressAutoHyphens w:val="0"/>
        <w:autoSpaceDE w:val="0"/>
        <w:autoSpaceDN w:val="0"/>
        <w:spacing w:after="0" w:line="360" w:lineRule="auto"/>
        <w:ind w:left="426" w:hanging="426"/>
        <w:contextualSpacing/>
        <w:textAlignment w:val="auto"/>
        <w:rPr>
          <w:rFonts w:ascii="Arial" w:eastAsia="Calibri" w:hAnsi="Arial" w:cs="Arial"/>
          <w:sz w:val="20"/>
          <w:szCs w:val="20"/>
          <w:lang w:eastAsia="pl-PL"/>
        </w:rPr>
      </w:pPr>
      <w:r w:rsidRPr="00306FB1">
        <w:rPr>
          <w:rFonts w:ascii="Arial" w:eastAsia="Calibri" w:hAnsi="Arial" w:cs="Arial"/>
          <w:sz w:val="20"/>
          <w:szCs w:val="20"/>
          <w:lang w:eastAsia="pl-PL"/>
        </w:rPr>
        <w:t xml:space="preserve">Po przekazaniu przez Wykonawcę miesięcznego raportu o postępie prac i robót lub w terminie określonym przez inspektora nadzoru lub zamawiającego, na placu budowy lub w innym uzgodnionym przez strony miejscu, zamawiający ma prawo zwołania rady budowy z udziałem </w:t>
      </w:r>
      <w:r w:rsidRPr="00306FB1">
        <w:rPr>
          <w:rFonts w:ascii="Arial" w:eastAsia="Calibri" w:hAnsi="Arial" w:cs="Arial"/>
          <w:sz w:val="20"/>
          <w:szCs w:val="20"/>
          <w:lang w:eastAsia="pl-PL"/>
        </w:rPr>
        <w:lastRenderedPageBreak/>
        <w:t>inspektora nadzoru i przedstawiciela wykonawcy zebrania w celu omówienia raportu o postępie prac i robót oraz omówienia problemów związanych z realizacją prac i robót objętych Kontraktem. Wykaz problemów stanowiących zagrożenie dla prawidłowej, zgodnej z zakładanymi terminami realizacji inwestycji, każdorazowo, w terminie najpóźniej na 7 dni przed planowanym zebraniem rady budowy, zostanie przez Wykonawcę dostarczony inspektowi nadzoru oraz Zamawiającemu. W zebraniach rady budowy, według własnego uznania może brać udział przedstawiciel Zamawiającego a także inne osoby, których udział będzie konieczny lub pożądany zdaniem inspektora nadzoru.</w:t>
      </w:r>
    </w:p>
    <w:p w14:paraId="04BF6521" w14:textId="77777777" w:rsidR="00306FB1" w:rsidRPr="00306FB1" w:rsidRDefault="00306FB1" w:rsidP="00306FB1">
      <w:pPr>
        <w:widowControl/>
        <w:numPr>
          <w:ilvl w:val="0"/>
          <w:numId w:val="25"/>
        </w:numPr>
        <w:suppressAutoHyphens w:val="0"/>
        <w:autoSpaceDE w:val="0"/>
        <w:autoSpaceDN w:val="0"/>
        <w:spacing w:after="0" w:line="360" w:lineRule="auto"/>
        <w:ind w:left="426" w:hanging="426"/>
        <w:contextualSpacing/>
        <w:textAlignment w:val="auto"/>
        <w:rPr>
          <w:rFonts w:ascii="Arial" w:eastAsia="Calibri" w:hAnsi="Arial" w:cs="Arial"/>
          <w:sz w:val="20"/>
          <w:szCs w:val="20"/>
          <w:lang w:eastAsia="pl-PL"/>
        </w:rPr>
      </w:pPr>
      <w:r w:rsidRPr="00306FB1">
        <w:rPr>
          <w:rFonts w:ascii="Arial" w:eastAsia="Calibri" w:hAnsi="Arial" w:cs="Arial"/>
          <w:sz w:val="20"/>
          <w:szCs w:val="20"/>
          <w:lang w:eastAsia="pl-PL"/>
        </w:rPr>
        <w:t>W ciągu 3 dni od dnia, w którym odbyło się zebranie rady budowy inspektor nadzoru przekaże wykonawcy celem uzgodnienia, protokół z odbytego zebrania Rady.</w:t>
      </w:r>
    </w:p>
    <w:p w14:paraId="3D974A53" w14:textId="77777777" w:rsidR="00306FB1" w:rsidRPr="00306FB1" w:rsidRDefault="00306FB1" w:rsidP="00306FB1">
      <w:pPr>
        <w:widowControl/>
        <w:numPr>
          <w:ilvl w:val="0"/>
          <w:numId w:val="25"/>
        </w:numPr>
        <w:suppressAutoHyphens w:val="0"/>
        <w:autoSpaceDE w:val="0"/>
        <w:autoSpaceDN w:val="0"/>
        <w:spacing w:after="0" w:line="360" w:lineRule="auto"/>
        <w:ind w:left="426" w:hanging="426"/>
        <w:contextualSpacing/>
        <w:textAlignment w:val="auto"/>
        <w:rPr>
          <w:rFonts w:ascii="Arial" w:eastAsia="Calibri" w:hAnsi="Arial" w:cs="Arial"/>
          <w:sz w:val="20"/>
          <w:szCs w:val="20"/>
          <w:lang w:eastAsia="pl-PL"/>
        </w:rPr>
      </w:pPr>
      <w:r w:rsidRPr="00306FB1">
        <w:rPr>
          <w:rFonts w:ascii="Arial" w:eastAsia="Calibri" w:hAnsi="Arial" w:cs="Arial"/>
          <w:sz w:val="20"/>
          <w:szCs w:val="20"/>
          <w:lang w:eastAsia="pl-PL"/>
        </w:rPr>
        <w:t>Inspektor nadzoru ma obowiązek zorganizowania i poinformowania zaproszonych osób o terminie i miejscu zebrania rady budowy.</w:t>
      </w:r>
    </w:p>
    <w:p w14:paraId="700B39DA" w14:textId="77777777" w:rsidR="00306FB1" w:rsidRPr="00306FB1" w:rsidRDefault="00306FB1" w:rsidP="00306FB1">
      <w:pPr>
        <w:widowControl/>
        <w:numPr>
          <w:ilvl w:val="0"/>
          <w:numId w:val="25"/>
        </w:numPr>
        <w:suppressAutoHyphens w:val="0"/>
        <w:autoSpaceDE w:val="0"/>
        <w:autoSpaceDN w:val="0"/>
        <w:spacing w:after="0" w:line="360" w:lineRule="auto"/>
        <w:ind w:left="426" w:hanging="426"/>
        <w:contextualSpacing/>
        <w:textAlignment w:val="auto"/>
        <w:rPr>
          <w:rFonts w:ascii="Arial" w:eastAsia="Calibri" w:hAnsi="Arial" w:cs="Arial"/>
          <w:sz w:val="20"/>
          <w:szCs w:val="20"/>
          <w:lang w:eastAsia="pl-PL"/>
        </w:rPr>
      </w:pPr>
      <w:r w:rsidRPr="00306FB1">
        <w:rPr>
          <w:rFonts w:ascii="Arial" w:eastAsia="Calibri" w:hAnsi="Arial" w:cs="Arial"/>
          <w:sz w:val="20"/>
          <w:szCs w:val="20"/>
          <w:lang w:eastAsia="pl-PL"/>
        </w:rPr>
        <w:t>Zamawiający, inspektor nadzoru lub wykonawca mogą zażądać zwołania dodatkowego spotkania w celu omówienia problemów związanych z realizacją prac i robót objętych Kontraktem. Powiadomienie o terminie spotkania powinno być na piśmie dostarczone zainteresowanym z co najmniej 7-dniowym wyprzedzeniem i powinno zawierać uzasadnienie zwołania spotkania.</w:t>
      </w:r>
    </w:p>
    <w:p w14:paraId="79B74904" w14:textId="77777777" w:rsidR="00306FB1" w:rsidRPr="00306FB1" w:rsidRDefault="00306FB1" w:rsidP="00306FB1">
      <w:pPr>
        <w:widowControl/>
        <w:suppressAutoHyphens w:val="0"/>
        <w:autoSpaceDE w:val="0"/>
        <w:autoSpaceDN w:val="0"/>
        <w:spacing w:after="0" w:line="360" w:lineRule="auto"/>
        <w:jc w:val="center"/>
        <w:textAlignment w:val="auto"/>
        <w:rPr>
          <w:rFonts w:ascii="Arial" w:eastAsia="Calibri" w:hAnsi="Arial" w:cs="Arial"/>
          <w:b/>
          <w:bCs/>
          <w:sz w:val="20"/>
          <w:szCs w:val="20"/>
          <w:lang w:eastAsia="en-US"/>
        </w:rPr>
      </w:pPr>
    </w:p>
    <w:p w14:paraId="07792328" w14:textId="77777777" w:rsidR="00306FB1" w:rsidRPr="00306FB1" w:rsidRDefault="00306FB1" w:rsidP="00306FB1">
      <w:pPr>
        <w:widowControl/>
        <w:suppressAutoHyphens w:val="0"/>
        <w:autoSpaceDE w:val="0"/>
        <w:autoSpaceDN w:val="0"/>
        <w:spacing w:after="0" w:line="360" w:lineRule="auto"/>
        <w:jc w:val="center"/>
        <w:textAlignment w:val="auto"/>
        <w:rPr>
          <w:rFonts w:ascii="Arial" w:eastAsia="Calibri" w:hAnsi="Arial" w:cs="Arial"/>
          <w:b/>
          <w:bCs/>
          <w:sz w:val="20"/>
          <w:szCs w:val="20"/>
          <w:lang w:eastAsia="en-US"/>
        </w:rPr>
      </w:pPr>
      <w:r w:rsidRPr="00306FB1">
        <w:rPr>
          <w:rFonts w:ascii="Arial" w:eastAsia="Calibri" w:hAnsi="Arial" w:cs="Arial"/>
          <w:b/>
          <w:bCs/>
          <w:sz w:val="20"/>
          <w:szCs w:val="20"/>
          <w:lang w:eastAsia="en-US"/>
        </w:rPr>
        <w:t>§ 13</w:t>
      </w:r>
    </w:p>
    <w:p w14:paraId="4D465D05" w14:textId="77777777" w:rsidR="00306FB1" w:rsidRPr="00306FB1" w:rsidRDefault="00306FB1" w:rsidP="00306FB1">
      <w:pPr>
        <w:widowControl/>
        <w:suppressAutoHyphens w:val="0"/>
        <w:autoSpaceDE w:val="0"/>
        <w:autoSpaceDN w:val="0"/>
        <w:spacing w:after="0" w:line="360" w:lineRule="auto"/>
        <w:jc w:val="center"/>
        <w:textAlignment w:val="auto"/>
        <w:rPr>
          <w:rFonts w:ascii="Arial" w:eastAsia="Calibri" w:hAnsi="Arial" w:cs="Arial"/>
          <w:b/>
          <w:bCs/>
          <w:sz w:val="20"/>
          <w:szCs w:val="20"/>
          <w:lang w:eastAsia="en-US"/>
        </w:rPr>
      </w:pPr>
      <w:r w:rsidRPr="00306FB1">
        <w:rPr>
          <w:rFonts w:ascii="Arial" w:eastAsia="Calibri" w:hAnsi="Arial" w:cs="Arial"/>
          <w:b/>
          <w:bCs/>
          <w:sz w:val="20"/>
          <w:szCs w:val="20"/>
          <w:lang w:eastAsia="en-US"/>
        </w:rPr>
        <w:t>Ubezpieczenie</w:t>
      </w:r>
    </w:p>
    <w:p w14:paraId="1F6B5818" w14:textId="77777777" w:rsidR="00306FB1" w:rsidRPr="00306FB1" w:rsidRDefault="00306FB1" w:rsidP="00306FB1">
      <w:pPr>
        <w:widowControl/>
        <w:numPr>
          <w:ilvl w:val="0"/>
          <w:numId w:val="24"/>
        </w:numPr>
        <w:suppressAutoHyphens w:val="0"/>
        <w:autoSpaceDE w:val="0"/>
        <w:autoSpaceDN w:val="0"/>
        <w:spacing w:after="0" w:line="360" w:lineRule="auto"/>
        <w:ind w:left="426" w:hanging="426"/>
        <w:contextualSpacing/>
        <w:textAlignment w:val="auto"/>
        <w:rPr>
          <w:rFonts w:ascii="Arial" w:eastAsia="Calibri" w:hAnsi="Arial" w:cs="Arial"/>
          <w:sz w:val="20"/>
          <w:szCs w:val="20"/>
          <w:lang w:eastAsia="en-US"/>
        </w:rPr>
      </w:pPr>
      <w:r w:rsidRPr="00306FB1">
        <w:rPr>
          <w:rFonts w:ascii="Arial" w:eastAsia="Calibri" w:hAnsi="Arial" w:cs="Arial"/>
          <w:sz w:val="20"/>
          <w:szCs w:val="20"/>
        </w:rPr>
        <w:t xml:space="preserve">Wykonawca zobowiązuje się do posiadania ubezpieczenia od odpowiedzialności cywilnej (OC) na sumę ubezpieczeniową </w:t>
      </w:r>
      <w:r w:rsidRPr="00306FB1">
        <w:rPr>
          <w:rFonts w:ascii="Arial" w:hAnsi="Arial" w:cs="Arial"/>
          <w:sz w:val="20"/>
          <w:szCs w:val="20"/>
        </w:rPr>
        <w:t>do wysokości co najmniej Wynagrodzenia brutto za wykonanie Przedmiotu Umowy.</w:t>
      </w:r>
    </w:p>
    <w:p w14:paraId="741F4AEF" w14:textId="77777777" w:rsidR="00306FB1" w:rsidRPr="00306FB1" w:rsidRDefault="00306FB1" w:rsidP="00306FB1">
      <w:pPr>
        <w:widowControl/>
        <w:numPr>
          <w:ilvl w:val="0"/>
          <w:numId w:val="24"/>
        </w:numPr>
        <w:suppressAutoHyphens w:val="0"/>
        <w:autoSpaceDE w:val="0"/>
        <w:autoSpaceDN w:val="0"/>
        <w:spacing w:after="0" w:line="360" w:lineRule="auto"/>
        <w:ind w:left="426" w:hanging="426"/>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 xml:space="preserve">Ubezpieczenie, o którym mowa w ust. 1 musi obowiązywać przez cały okres realizacji umowy. Jeżeli wykonawca przedłoży polisę na okres krótszy niż okres realizacji zamówienia, będzie zobowiązany na 7 dni przed utratą jej ważności przedłożyć nową polisę na okres kolejny pod rygorem zapłaty kar umownych w wysokości 2.000 zł za każdy dzień zwłoki. </w:t>
      </w:r>
    </w:p>
    <w:p w14:paraId="6F8AB832" w14:textId="77777777" w:rsidR="00306FB1" w:rsidRPr="00306FB1" w:rsidRDefault="00306FB1" w:rsidP="00306FB1">
      <w:pPr>
        <w:widowControl/>
        <w:numPr>
          <w:ilvl w:val="0"/>
          <w:numId w:val="24"/>
        </w:numPr>
        <w:suppressAutoHyphens w:val="0"/>
        <w:autoSpaceDE w:val="0"/>
        <w:autoSpaceDN w:val="0"/>
        <w:spacing w:after="0" w:line="360" w:lineRule="auto"/>
        <w:ind w:left="426" w:hanging="426"/>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Przed przekazaniem placu budowy, Wykonawca jest zobowiązany do przedłożenia Zamawiającemu poświadczonej za zgodność z oryginałem kopii polisy ubezpieczeniowej (OC), o której mowa w ust. 1.</w:t>
      </w:r>
    </w:p>
    <w:p w14:paraId="37C93C4B" w14:textId="77777777" w:rsidR="00306FB1" w:rsidRPr="00306FB1" w:rsidRDefault="00306FB1" w:rsidP="00306FB1">
      <w:pPr>
        <w:widowControl/>
        <w:numPr>
          <w:ilvl w:val="0"/>
          <w:numId w:val="24"/>
        </w:numPr>
        <w:suppressAutoHyphens w:val="0"/>
        <w:autoSpaceDE w:val="0"/>
        <w:autoSpaceDN w:val="0"/>
        <w:spacing w:after="0" w:line="360" w:lineRule="auto"/>
        <w:ind w:left="426" w:hanging="426"/>
        <w:contextualSpacing/>
        <w:textAlignment w:val="auto"/>
        <w:rPr>
          <w:rFonts w:ascii="Arial" w:hAnsi="Arial" w:cs="Arial"/>
          <w:sz w:val="20"/>
          <w:szCs w:val="20"/>
        </w:rPr>
      </w:pPr>
      <w:r w:rsidRPr="00306FB1">
        <w:rPr>
          <w:rFonts w:ascii="Arial" w:eastAsia="Calibri" w:hAnsi="Arial" w:cs="Arial"/>
          <w:sz w:val="20"/>
          <w:szCs w:val="20"/>
          <w:lang w:eastAsia="en-US"/>
        </w:rPr>
        <w:t xml:space="preserve">W przypadku niedopełnienia przez Wykonawcę obowiązków, o których mowa w ust. 3, Zamawiający </w:t>
      </w:r>
      <w:r w:rsidRPr="00306FB1">
        <w:rPr>
          <w:rFonts w:ascii="Arial" w:hAnsi="Arial" w:cs="Arial"/>
          <w:sz w:val="20"/>
          <w:szCs w:val="20"/>
        </w:rPr>
        <w:t>nie przekaże Wykonawcy placu budowy.</w:t>
      </w:r>
    </w:p>
    <w:p w14:paraId="3E1AD2E7" w14:textId="77777777" w:rsidR="00306FB1" w:rsidRPr="00306FB1" w:rsidRDefault="00306FB1" w:rsidP="00306FB1">
      <w:pPr>
        <w:widowControl/>
        <w:numPr>
          <w:ilvl w:val="0"/>
          <w:numId w:val="24"/>
        </w:numPr>
        <w:suppressAutoHyphens w:val="0"/>
        <w:autoSpaceDE w:val="0"/>
        <w:autoSpaceDN w:val="0"/>
        <w:spacing w:after="0" w:line="360" w:lineRule="auto"/>
        <w:ind w:left="426" w:hanging="426"/>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Ewentualne opóźnienie w prowadzeniu robót z powodu, o którym mowa w ust. 4, będzie obciążać w całości Wykonawcę.</w:t>
      </w:r>
    </w:p>
    <w:p w14:paraId="2619B09A" w14:textId="77777777" w:rsidR="00306FB1" w:rsidRPr="00306FB1" w:rsidRDefault="00306FB1" w:rsidP="00306FB1">
      <w:pPr>
        <w:widowControl/>
        <w:numPr>
          <w:ilvl w:val="0"/>
          <w:numId w:val="24"/>
        </w:numPr>
        <w:suppressAutoHyphens w:val="0"/>
        <w:autoSpaceDE w:val="0"/>
        <w:autoSpaceDN w:val="0"/>
        <w:spacing w:after="0" w:line="360" w:lineRule="auto"/>
        <w:ind w:left="426" w:hanging="426"/>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Zakres oraz warunki ubezpieczenia, o którym mowa w ust. 1 podlegają akceptacji Zamawiającego.</w:t>
      </w:r>
    </w:p>
    <w:p w14:paraId="4298BEC4" w14:textId="77777777" w:rsidR="00306FB1" w:rsidRPr="00306FB1" w:rsidRDefault="00306FB1" w:rsidP="00306FB1">
      <w:pPr>
        <w:widowControl/>
        <w:suppressAutoHyphens w:val="0"/>
        <w:autoSpaceDE w:val="0"/>
        <w:autoSpaceDN w:val="0"/>
        <w:spacing w:after="0" w:line="360" w:lineRule="auto"/>
        <w:ind w:left="426"/>
        <w:contextualSpacing/>
        <w:textAlignment w:val="auto"/>
        <w:rPr>
          <w:rFonts w:ascii="Arial" w:eastAsia="Calibri" w:hAnsi="Arial" w:cs="Arial"/>
          <w:sz w:val="20"/>
          <w:szCs w:val="20"/>
          <w:lang w:eastAsia="en-US"/>
        </w:rPr>
      </w:pPr>
    </w:p>
    <w:p w14:paraId="78DB2F3B" w14:textId="77777777" w:rsidR="00306FB1" w:rsidRPr="00306FB1" w:rsidRDefault="00306FB1" w:rsidP="00306FB1">
      <w:pPr>
        <w:widowControl/>
        <w:suppressAutoHyphens w:val="0"/>
        <w:autoSpaceDE w:val="0"/>
        <w:autoSpaceDN w:val="0"/>
        <w:spacing w:after="0" w:line="360" w:lineRule="auto"/>
        <w:ind w:left="426"/>
        <w:contextualSpacing/>
        <w:textAlignment w:val="auto"/>
        <w:rPr>
          <w:rFonts w:ascii="Arial" w:eastAsia="Calibri" w:hAnsi="Arial" w:cs="Arial"/>
          <w:sz w:val="20"/>
          <w:szCs w:val="20"/>
          <w:lang w:eastAsia="en-US"/>
        </w:rPr>
      </w:pPr>
    </w:p>
    <w:p w14:paraId="0BAFD5F6" w14:textId="77777777" w:rsidR="00306FB1" w:rsidRPr="00306FB1" w:rsidRDefault="00306FB1" w:rsidP="00306FB1">
      <w:pPr>
        <w:widowControl/>
        <w:suppressAutoHyphens w:val="0"/>
        <w:autoSpaceDE w:val="0"/>
        <w:autoSpaceDN w:val="0"/>
        <w:spacing w:after="0" w:line="360" w:lineRule="auto"/>
        <w:jc w:val="center"/>
        <w:textAlignment w:val="auto"/>
        <w:rPr>
          <w:rFonts w:ascii="Arial" w:eastAsia="Calibri" w:hAnsi="Arial" w:cs="Arial"/>
          <w:b/>
          <w:bCs/>
          <w:sz w:val="20"/>
          <w:szCs w:val="20"/>
          <w:lang w:eastAsia="en-US"/>
        </w:rPr>
      </w:pPr>
      <w:r w:rsidRPr="00306FB1">
        <w:rPr>
          <w:rFonts w:ascii="Arial" w:eastAsia="Calibri" w:hAnsi="Arial" w:cs="Arial"/>
          <w:b/>
          <w:bCs/>
          <w:sz w:val="20"/>
          <w:szCs w:val="20"/>
          <w:lang w:eastAsia="en-US"/>
        </w:rPr>
        <w:lastRenderedPageBreak/>
        <w:t>§ 14</w:t>
      </w:r>
    </w:p>
    <w:p w14:paraId="73AFE4A7" w14:textId="77777777" w:rsidR="00306FB1" w:rsidRPr="00306FB1" w:rsidRDefault="00306FB1" w:rsidP="00306FB1">
      <w:pPr>
        <w:widowControl/>
        <w:suppressAutoHyphens w:val="0"/>
        <w:autoSpaceDE w:val="0"/>
        <w:autoSpaceDN w:val="0"/>
        <w:spacing w:after="0" w:line="360" w:lineRule="auto"/>
        <w:jc w:val="center"/>
        <w:textAlignment w:val="auto"/>
        <w:rPr>
          <w:rFonts w:ascii="Arial" w:eastAsia="Calibri" w:hAnsi="Arial" w:cs="Arial"/>
          <w:b/>
          <w:bCs/>
          <w:sz w:val="20"/>
          <w:szCs w:val="20"/>
          <w:lang w:eastAsia="en-US"/>
        </w:rPr>
      </w:pPr>
      <w:r w:rsidRPr="00306FB1">
        <w:rPr>
          <w:rFonts w:ascii="Arial" w:eastAsia="Calibri" w:hAnsi="Arial" w:cs="Arial"/>
          <w:b/>
          <w:bCs/>
          <w:sz w:val="20"/>
          <w:szCs w:val="20"/>
          <w:lang w:eastAsia="en-US"/>
        </w:rPr>
        <w:t xml:space="preserve">Gwarancja i rękojmia. </w:t>
      </w:r>
    </w:p>
    <w:p w14:paraId="3DE3D3E7" w14:textId="77777777" w:rsidR="00306FB1" w:rsidRPr="00306FB1" w:rsidRDefault="00306FB1" w:rsidP="00306FB1">
      <w:pPr>
        <w:widowControl/>
        <w:numPr>
          <w:ilvl w:val="0"/>
          <w:numId w:val="26"/>
        </w:numPr>
        <w:suppressAutoHyphens w:val="0"/>
        <w:autoSpaceDE w:val="0"/>
        <w:autoSpaceDN w:val="0"/>
        <w:spacing w:after="0" w:line="360" w:lineRule="auto"/>
        <w:ind w:left="426" w:hanging="426"/>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 xml:space="preserve">Z chwilą podpisania protokołu odbioru końcowego, Wykonawca </w:t>
      </w:r>
      <w:r w:rsidRPr="00306FB1">
        <w:rPr>
          <w:rFonts w:ascii="Arial" w:eastAsia="Calibri" w:hAnsi="Arial" w:cs="Arial"/>
          <w:sz w:val="20"/>
          <w:szCs w:val="20"/>
          <w:lang w:eastAsia="en-US"/>
        </w:rPr>
        <w:br/>
        <w:t>udziela Zamawiającemu:</w:t>
      </w:r>
      <w:r w:rsidRPr="00306FB1">
        <w:rPr>
          <w:rFonts w:ascii="Arial" w:eastAsia="Calibri" w:hAnsi="Arial" w:cs="Arial"/>
          <w:b/>
          <w:bCs/>
          <w:sz w:val="20"/>
          <w:szCs w:val="20"/>
          <w:lang w:eastAsia="en-US"/>
        </w:rPr>
        <w:t xml:space="preserve"> … miesięcznej gwarancji na roboty budowlane oraz zamontowane materiały i urządzenia</w:t>
      </w:r>
      <w:bookmarkStart w:id="6" w:name="_Hlk58909145"/>
      <w:r w:rsidRPr="00306FB1">
        <w:rPr>
          <w:rFonts w:ascii="Arial" w:hAnsi="Arial" w:cs="Arial"/>
          <w:b/>
          <w:bCs/>
          <w:color w:val="000000"/>
          <w:sz w:val="20"/>
          <w:szCs w:val="20"/>
        </w:rPr>
        <w:t xml:space="preserve">, </w:t>
      </w:r>
      <w:r w:rsidRPr="00306FB1">
        <w:rPr>
          <w:rFonts w:ascii="Arial" w:hAnsi="Arial" w:cs="Arial"/>
          <w:sz w:val="20"/>
          <w:szCs w:val="20"/>
        </w:rPr>
        <w:t>a w przypadku urządzeń, wyposażenia zgodnie z warunkami gwarancji producenta.</w:t>
      </w:r>
    </w:p>
    <w:bookmarkEnd w:id="6"/>
    <w:p w14:paraId="68451ADC" w14:textId="77777777" w:rsidR="00306FB1" w:rsidRPr="00306FB1" w:rsidRDefault="00306FB1" w:rsidP="00306FB1">
      <w:pPr>
        <w:widowControl/>
        <w:numPr>
          <w:ilvl w:val="0"/>
          <w:numId w:val="26"/>
        </w:numPr>
        <w:suppressAutoHyphens w:val="0"/>
        <w:autoSpaceDE w:val="0"/>
        <w:autoSpaceDN w:val="0"/>
        <w:spacing w:after="0" w:line="360" w:lineRule="auto"/>
        <w:ind w:left="426" w:hanging="426"/>
        <w:contextualSpacing/>
        <w:textAlignment w:val="auto"/>
        <w:rPr>
          <w:rFonts w:ascii="Arial" w:eastAsia="Calibri" w:hAnsi="Arial" w:cs="Arial"/>
          <w:sz w:val="20"/>
          <w:szCs w:val="20"/>
          <w:lang w:eastAsia="en-US"/>
        </w:rPr>
      </w:pPr>
      <w:r w:rsidRPr="00306FB1">
        <w:rPr>
          <w:rFonts w:ascii="Arial" w:hAnsi="Arial" w:cs="Arial"/>
          <w:sz w:val="20"/>
          <w:szCs w:val="20"/>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3E2450E0" w14:textId="77777777" w:rsidR="00306FB1" w:rsidRPr="00306FB1" w:rsidRDefault="00306FB1" w:rsidP="00306FB1">
      <w:pPr>
        <w:widowControl/>
        <w:numPr>
          <w:ilvl w:val="0"/>
          <w:numId w:val="26"/>
        </w:numPr>
        <w:suppressAutoHyphens w:val="0"/>
        <w:autoSpaceDE w:val="0"/>
        <w:autoSpaceDN w:val="0"/>
        <w:spacing w:after="0" w:line="360" w:lineRule="auto"/>
        <w:ind w:left="426" w:hanging="426"/>
        <w:contextualSpacing/>
        <w:textAlignment w:val="auto"/>
        <w:rPr>
          <w:rFonts w:ascii="Arial" w:eastAsia="Calibri" w:hAnsi="Arial" w:cs="Arial"/>
          <w:b/>
          <w:bCs/>
          <w:sz w:val="20"/>
          <w:szCs w:val="20"/>
          <w:lang w:eastAsia="en-US"/>
        </w:rPr>
      </w:pPr>
      <w:r w:rsidRPr="00306FB1">
        <w:rPr>
          <w:rFonts w:ascii="Arial" w:eastAsia="Calibri" w:hAnsi="Arial" w:cs="Arial"/>
          <w:b/>
          <w:bCs/>
          <w:sz w:val="20"/>
          <w:szCs w:val="20"/>
          <w:lang w:eastAsia="en-US"/>
        </w:rPr>
        <w:t xml:space="preserve">Niezależnie od uprawnień z tytułu gwarancji Wykonawca udziela rękojmi za wady na wykonane prace budowlane i montażowe oraz zamontowane materiały i urządzenia na okres równy okresowi gwarancji. </w:t>
      </w:r>
    </w:p>
    <w:p w14:paraId="123F6AE2" w14:textId="77777777" w:rsidR="00306FB1" w:rsidRPr="00306FB1" w:rsidRDefault="00306FB1" w:rsidP="00306FB1">
      <w:pPr>
        <w:widowControl/>
        <w:numPr>
          <w:ilvl w:val="0"/>
          <w:numId w:val="26"/>
        </w:numPr>
        <w:suppressAutoHyphens w:val="0"/>
        <w:autoSpaceDE w:val="0"/>
        <w:autoSpaceDN w:val="0"/>
        <w:spacing w:after="0" w:line="360" w:lineRule="auto"/>
        <w:ind w:left="426" w:hanging="426"/>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Wykonawca zobowiązuje się w dniu odbioru końcowego zapewnić Zamawiającego, w formie pisemnej, że wykonany przedmiot umowy jest wolny od wad.</w:t>
      </w:r>
    </w:p>
    <w:p w14:paraId="25F41AD9" w14:textId="77777777" w:rsidR="00306FB1" w:rsidRPr="00306FB1" w:rsidRDefault="00306FB1" w:rsidP="00306FB1">
      <w:pPr>
        <w:widowControl/>
        <w:numPr>
          <w:ilvl w:val="0"/>
          <w:numId w:val="26"/>
        </w:numPr>
        <w:suppressAutoHyphens w:val="0"/>
        <w:autoSpaceDE w:val="0"/>
        <w:autoSpaceDN w:val="0"/>
        <w:spacing w:after="0" w:line="360" w:lineRule="auto"/>
        <w:ind w:left="426" w:hanging="426"/>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Termin udzielonej rękojmi za wady oraz gwarancji biegnie od dnia podpisania protokołu odbioru końcowego, o którym mowa w § 8 ust. 1 pkt 4 umowy.</w:t>
      </w:r>
    </w:p>
    <w:p w14:paraId="20B6B9E5" w14:textId="77777777" w:rsidR="00306FB1" w:rsidRPr="00306FB1" w:rsidRDefault="00306FB1" w:rsidP="00306FB1">
      <w:pPr>
        <w:widowControl/>
        <w:numPr>
          <w:ilvl w:val="0"/>
          <w:numId w:val="26"/>
        </w:numPr>
        <w:suppressAutoHyphens w:val="0"/>
        <w:autoSpaceDE w:val="0"/>
        <w:autoSpaceDN w:val="0"/>
        <w:spacing w:after="0" w:line="360" w:lineRule="auto"/>
        <w:ind w:left="426" w:hanging="426"/>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Zamawiający może wykonywać uprawnienia z tytułu rękojmi za wady, niezależnie od uprawnień wynikających z gwarancji.</w:t>
      </w:r>
    </w:p>
    <w:p w14:paraId="1D064F79" w14:textId="77777777" w:rsidR="00306FB1" w:rsidRPr="00306FB1" w:rsidRDefault="00306FB1" w:rsidP="00306FB1">
      <w:pPr>
        <w:widowControl/>
        <w:numPr>
          <w:ilvl w:val="0"/>
          <w:numId w:val="26"/>
        </w:numPr>
        <w:suppressAutoHyphens w:val="0"/>
        <w:autoSpaceDE w:val="0"/>
        <w:autoSpaceDN w:val="0"/>
        <w:spacing w:after="0" w:line="360" w:lineRule="auto"/>
        <w:ind w:left="426" w:hanging="426"/>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W przypadku wystąpienia wad (objętych rękojmią lub gwarancją) Wykonawca zobowiązany jest do ich usunięcia w terminie 14 dni, licząc od dnia powiadomienia go o wadzie, w ramach wynagrodzenia, o którym mowa w § 3 ust. 1 umowy.</w:t>
      </w:r>
    </w:p>
    <w:p w14:paraId="1623A129" w14:textId="77777777" w:rsidR="00306FB1" w:rsidRPr="00306FB1" w:rsidRDefault="00306FB1" w:rsidP="00306FB1">
      <w:pPr>
        <w:widowControl/>
        <w:numPr>
          <w:ilvl w:val="0"/>
          <w:numId w:val="26"/>
        </w:numPr>
        <w:suppressAutoHyphens w:val="0"/>
        <w:autoSpaceDE w:val="0"/>
        <w:autoSpaceDN w:val="0"/>
        <w:spacing w:after="0" w:line="360" w:lineRule="auto"/>
        <w:ind w:left="426" w:hanging="426"/>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W przypadku, gdy usunięcie wady nie jest możliwe w terminie wskazanym w ust. 7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14:paraId="6FEA7151" w14:textId="77777777" w:rsidR="00306FB1" w:rsidRPr="00306FB1" w:rsidRDefault="00306FB1" w:rsidP="00306FB1">
      <w:pPr>
        <w:widowControl/>
        <w:numPr>
          <w:ilvl w:val="0"/>
          <w:numId w:val="26"/>
        </w:numPr>
        <w:suppressAutoHyphens w:val="0"/>
        <w:autoSpaceDE w:val="0"/>
        <w:autoSpaceDN w:val="0"/>
        <w:spacing w:after="0" w:line="360" w:lineRule="auto"/>
        <w:ind w:left="426" w:hanging="426"/>
        <w:contextualSpacing/>
        <w:textAlignment w:val="auto"/>
        <w:rPr>
          <w:rFonts w:ascii="Arial" w:hAnsi="Arial" w:cs="Arial"/>
          <w:sz w:val="20"/>
          <w:szCs w:val="20"/>
        </w:rPr>
      </w:pPr>
      <w:r w:rsidRPr="00306FB1">
        <w:rPr>
          <w:rFonts w:ascii="Arial" w:hAnsi="Arial" w:cs="Arial"/>
          <w:sz w:val="20"/>
          <w:szCs w:val="20"/>
        </w:rPr>
        <w:t xml:space="preserve">Jeżeli Wykonawca nie usunie wad w terminie określonym w ust. 7 lub 8, Zamawiający może zlecić usunięcie ich stronie trzeciej na koszt i ryzyko Wykonawcy. </w:t>
      </w:r>
    </w:p>
    <w:p w14:paraId="100A1EF3" w14:textId="77777777" w:rsidR="00306FB1" w:rsidRPr="00306FB1" w:rsidRDefault="00306FB1" w:rsidP="00306FB1">
      <w:pPr>
        <w:widowControl/>
        <w:numPr>
          <w:ilvl w:val="0"/>
          <w:numId w:val="26"/>
        </w:numPr>
        <w:suppressAutoHyphens w:val="0"/>
        <w:autoSpaceDE w:val="0"/>
        <w:autoSpaceDN w:val="0"/>
        <w:spacing w:after="0" w:line="360" w:lineRule="auto"/>
        <w:ind w:left="426" w:hanging="426"/>
        <w:contextualSpacing/>
        <w:textAlignment w:val="auto"/>
        <w:rPr>
          <w:rFonts w:ascii="Arial" w:hAnsi="Arial" w:cs="Arial"/>
          <w:sz w:val="20"/>
          <w:szCs w:val="20"/>
        </w:rPr>
      </w:pPr>
      <w:r w:rsidRPr="00306FB1">
        <w:rPr>
          <w:rFonts w:ascii="Arial" w:hAnsi="Arial" w:cs="Arial"/>
          <w:sz w:val="20"/>
          <w:szCs w:val="20"/>
        </w:rPr>
        <w:t xml:space="preserve">Zamawiający obciąży wykonawcę kosztami wykonania zastępczego, o którym mowa w ust. 9 Wykonawca jest zobowiązany zwrócić Zamawiającemu kwotę wykonania zastępczego w ciągu 14 dni od dnia otrzymania wezwania do zapłaty pod rygorem naliczenia odsetek ustawowych za opóźnienie z transakcjach handlowych. </w:t>
      </w:r>
    </w:p>
    <w:p w14:paraId="6F5200C1" w14:textId="77777777" w:rsidR="00306FB1" w:rsidRPr="00306FB1" w:rsidRDefault="00306FB1" w:rsidP="00306FB1">
      <w:pPr>
        <w:widowControl/>
        <w:numPr>
          <w:ilvl w:val="0"/>
          <w:numId w:val="26"/>
        </w:numPr>
        <w:suppressAutoHyphens w:val="0"/>
        <w:autoSpaceDE w:val="0"/>
        <w:autoSpaceDN w:val="0"/>
        <w:spacing w:after="0" w:line="360" w:lineRule="auto"/>
        <w:ind w:left="426" w:hanging="426"/>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37F3D9F6" w14:textId="77777777" w:rsidR="00306FB1" w:rsidRPr="00306FB1" w:rsidRDefault="00306FB1" w:rsidP="00306FB1">
      <w:pPr>
        <w:widowControl/>
        <w:numPr>
          <w:ilvl w:val="0"/>
          <w:numId w:val="26"/>
        </w:numPr>
        <w:suppressAutoHyphens w:val="0"/>
        <w:autoSpaceDE w:val="0"/>
        <w:autoSpaceDN w:val="0"/>
        <w:spacing w:after="0" w:line="360" w:lineRule="auto"/>
        <w:ind w:left="426" w:hanging="426"/>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lastRenderedPageBreak/>
        <w:t>Powiadomienie o wystąpieniu wady Zamawiający zgłasza Wykonawcy elektronicznie, na adres e-mail:…</w:t>
      </w:r>
    </w:p>
    <w:p w14:paraId="20FD70EF" w14:textId="77777777" w:rsidR="00306FB1" w:rsidRPr="00306FB1" w:rsidRDefault="00306FB1" w:rsidP="00306FB1">
      <w:pPr>
        <w:widowControl/>
        <w:numPr>
          <w:ilvl w:val="0"/>
          <w:numId w:val="26"/>
        </w:numPr>
        <w:suppressAutoHyphens w:val="0"/>
        <w:autoSpaceDE w:val="0"/>
        <w:autoSpaceDN w:val="0"/>
        <w:spacing w:after="0" w:line="360" w:lineRule="auto"/>
        <w:ind w:left="426" w:hanging="426"/>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W przypadku nieusunięcia wad we wskazanym terminie, Zamawiający może usunąć wady na koszt i ryzyko Wykonawcy.</w:t>
      </w:r>
    </w:p>
    <w:p w14:paraId="35E24E00" w14:textId="77777777" w:rsidR="00306FB1" w:rsidRPr="00306FB1" w:rsidRDefault="00306FB1" w:rsidP="00306FB1">
      <w:pPr>
        <w:widowControl/>
        <w:numPr>
          <w:ilvl w:val="0"/>
          <w:numId w:val="26"/>
        </w:numPr>
        <w:suppressAutoHyphens w:val="0"/>
        <w:autoSpaceDE w:val="0"/>
        <w:autoSpaceDN w:val="0"/>
        <w:spacing w:after="0" w:line="360" w:lineRule="auto"/>
        <w:ind w:left="426" w:hanging="426"/>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Termin gwarancji ulega przedłużeniu o czas usunięcia wady, jeżeli powiadomienie o wystąpieniu wady nastąpiło jeszcze w czasie trwania gwarancji.</w:t>
      </w:r>
    </w:p>
    <w:p w14:paraId="45D73349" w14:textId="77777777" w:rsidR="00306FB1" w:rsidRPr="00306FB1" w:rsidRDefault="00306FB1" w:rsidP="00306FB1">
      <w:pPr>
        <w:widowControl/>
        <w:numPr>
          <w:ilvl w:val="0"/>
          <w:numId w:val="26"/>
        </w:numPr>
        <w:suppressAutoHyphens w:val="0"/>
        <w:autoSpaceDE w:val="0"/>
        <w:autoSpaceDN w:val="0"/>
        <w:spacing w:after="0" w:line="360" w:lineRule="auto"/>
        <w:ind w:left="426" w:hanging="426"/>
        <w:contextualSpacing/>
        <w:textAlignment w:val="auto"/>
        <w:rPr>
          <w:rFonts w:ascii="Arial" w:hAnsi="Arial" w:cs="Arial"/>
          <w:color w:val="000000"/>
          <w:sz w:val="20"/>
          <w:szCs w:val="20"/>
          <w:lang w:eastAsia="pl-PL"/>
        </w:rPr>
      </w:pPr>
      <w:r w:rsidRPr="00306FB1">
        <w:rPr>
          <w:rFonts w:ascii="Arial" w:hAnsi="Arial" w:cs="Arial"/>
          <w:color w:val="000000"/>
          <w:sz w:val="20"/>
          <w:szCs w:val="20"/>
        </w:rPr>
        <w:t xml:space="preserve">Wykonawca odpowiada z tytułu rękojmi za wady, jeżeli wada </w:t>
      </w:r>
      <w:r w:rsidRPr="00306FB1">
        <w:rPr>
          <w:rFonts w:ascii="Arial" w:hAnsi="Arial" w:cs="Arial"/>
          <w:color w:val="000000"/>
          <w:sz w:val="20"/>
          <w:szCs w:val="20"/>
          <w:shd w:val="clear" w:color="auto" w:fill="FFFFFF"/>
        </w:rPr>
        <w:t>zostanie stwierdzona przed upływem okresu rękojmi za wady.</w:t>
      </w:r>
    </w:p>
    <w:p w14:paraId="6BD756D3" w14:textId="77777777" w:rsidR="00306FB1" w:rsidRPr="00306FB1" w:rsidRDefault="00306FB1" w:rsidP="00306FB1">
      <w:pPr>
        <w:widowControl/>
        <w:numPr>
          <w:ilvl w:val="0"/>
          <w:numId w:val="26"/>
        </w:numPr>
        <w:suppressAutoHyphens w:val="0"/>
        <w:autoSpaceDE w:val="0"/>
        <w:autoSpaceDN w:val="0"/>
        <w:spacing w:after="0" w:line="360" w:lineRule="auto"/>
        <w:ind w:left="426" w:hanging="426"/>
        <w:contextualSpacing/>
        <w:textAlignment w:val="auto"/>
        <w:rPr>
          <w:rFonts w:ascii="Arial" w:hAnsi="Arial" w:cs="Arial"/>
          <w:sz w:val="20"/>
          <w:szCs w:val="20"/>
        </w:rPr>
      </w:pPr>
      <w:r w:rsidRPr="00306FB1">
        <w:rPr>
          <w:rFonts w:ascii="Arial" w:hAnsi="Arial" w:cs="Arial"/>
          <w:sz w:val="20"/>
          <w:szCs w:val="20"/>
        </w:rPr>
        <w:t>W okresie rękojmi i gwarancji jakości Wykonawca zobowiązany jest do pisemnego zawiadomienia Zamawiającego w terminie 7 dni o:</w:t>
      </w:r>
    </w:p>
    <w:p w14:paraId="3F2ADEA7" w14:textId="77777777" w:rsidR="00306FB1" w:rsidRPr="00306FB1" w:rsidRDefault="00306FB1" w:rsidP="00306FB1">
      <w:pPr>
        <w:numPr>
          <w:ilvl w:val="0"/>
          <w:numId w:val="39"/>
        </w:numPr>
        <w:autoSpaceDN w:val="0"/>
        <w:adjustRightInd/>
        <w:spacing w:after="0" w:line="360" w:lineRule="auto"/>
        <w:ind w:left="851" w:hanging="425"/>
        <w:rPr>
          <w:rFonts w:ascii="Arial" w:eastAsia="Lucida Sans Unicode" w:hAnsi="Arial" w:cs="Arial"/>
          <w:kern w:val="3"/>
          <w:sz w:val="20"/>
          <w:szCs w:val="20"/>
          <w:lang w:eastAsia="pl-PL"/>
        </w:rPr>
      </w:pPr>
      <w:r w:rsidRPr="00306FB1">
        <w:rPr>
          <w:rFonts w:ascii="Arial" w:eastAsia="Lucida Sans Unicode" w:hAnsi="Arial" w:cs="Arial"/>
          <w:kern w:val="3"/>
          <w:sz w:val="20"/>
          <w:szCs w:val="20"/>
          <w:lang w:eastAsia="pl-PL"/>
        </w:rPr>
        <w:t>zmianie siedziby lub nazwy Wykonawcy,</w:t>
      </w:r>
    </w:p>
    <w:p w14:paraId="6AAC8C33" w14:textId="77777777" w:rsidR="00306FB1" w:rsidRPr="00306FB1" w:rsidRDefault="00306FB1" w:rsidP="00306FB1">
      <w:pPr>
        <w:numPr>
          <w:ilvl w:val="0"/>
          <w:numId w:val="39"/>
        </w:numPr>
        <w:autoSpaceDN w:val="0"/>
        <w:adjustRightInd/>
        <w:spacing w:after="0" w:line="360" w:lineRule="auto"/>
        <w:ind w:left="851" w:hanging="425"/>
        <w:rPr>
          <w:rFonts w:ascii="Arial" w:eastAsia="Lucida Sans Unicode" w:hAnsi="Arial" w:cs="Arial"/>
          <w:kern w:val="3"/>
          <w:sz w:val="20"/>
          <w:szCs w:val="20"/>
          <w:lang w:eastAsia="pl-PL"/>
        </w:rPr>
      </w:pPr>
      <w:r w:rsidRPr="00306FB1">
        <w:rPr>
          <w:rFonts w:ascii="Arial" w:eastAsia="Lucida Sans Unicode" w:hAnsi="Arial" w:cs="Arial"/>
          <w:kern w:val="3"/>
          <w:sz w:val="20"/>
          <w:szCs w:val="20"/>
          <w:lang w:eastAsia="pl-PL"/>
        </w:rPr>
        <w:t>wszczęciu postępowania upadłościowego,</w:t>
      </w:r>
    </w:p>
    <w:p w14:paraId="788B7111" w14:textId="77777777" w:rsidR="00306FB1" w:rsidRPr="00306FB1" w:rsidRDefault="00306FB1" w:rsidP="00306FB1">
      <w:pPr>
        <w:numPr>
          <w:ilvl w:val="0"/>
          <w:numId w:val="39"/>
        </w:numPr>
        <w:autoSpaceDN w:val="0"/>
        <w:adjustRightInd/>
        <w:spacing w:after="0" w:line="360" w:lineRule="auto"/>
        <w:ind w:left="851" w:hanging="425"/>
        <w:rPr>
          <w:rFonts w:ascii="Arial" w:eastAsia="Lucida Sans Unicode" w:hAnsi="Arial" w:cs="Arial"/>
          <w:kern w:val="3"/>
          <w:sz w:val="20"/>
          <w:szCs w:val="20"/>
          <w:lang w:eastAsia="pl-PL"/>
        </w:rPr>
      </w:pPr>
      <w:r w:rsidRPr="00306FB1">
        <w:rPr>
          <w:rFonts w:ascii="Arial" w:eastAsia="Lucida Sans Unicode" w:hAnsi="Arial" w:cs="Arial"/>
          <w:kern w:val="3"/>
          <w:sz w:val="20"/>
          <w:szCs w:val="20"/>
          <w:lang w:eastAsia="pl-PL"/>
        </w:rPr>
        <w:t>ogłoszeniu swojej likwidacji,</w:t>
      </w:r>
    </w:p>
    <w:p w14:paraId="187D92A3" w14:textId="77777777" w:rsidR="00306FB1" w:rsidRPr="00306FB1" w:rsidRDefault="00306FB1" w:rsidP="00306FB1">
      <w:pPr>
        <w:numPr>
          <w:ilvl w:val="0"/>
          <w:numId w:val="39"/>
        </w:numPr>
        <w:autoSpaceDN w:val="0"/>
        <w:adjustRightInd/>
        <w:spacing w:after="0" w:line="360" w:lineRule="auto"/>
        <w:ind w:left="851" w:hanging="425"/>
        <w:rPr>
          <w:rFonts w:ascii="Arial" w:eastAsia="Lucida Sans Unicode" w:hAnsi="Arial" w:cs="Arial"/>
          <w:kern w:val="3"/>
          <w:sz w:val="20"/>
          <w:szCs w:val="20"/>
          <w:lang w:eastAsia="pl-PL"/>
        </w:rPr>
      </w:pPr>
      <w:r w:rsidRPr="00306FB1">
        <w:rPr>
          <w:rFonts w:ascii="Arial" w:eastAsia="Lucida Sans Unicode" w:hAnsi="Arial" w:cs="Arial"/>
          <w:kern w:val="3"/>
          <w:sz w:val="20"/>
          <w:szCs w:val="20"/>
          <w:lang w:eastAsia="pl-PL"/>
        </w:rPr>
        <w:t>zawieszeniu działalności.</w:t>
      </w:r>
    </w:p>
    <w:p w14:paraId="246F3BA0" w14:textId="77777777" w:rsidR="00306FB1" w:rsidRPr="00306FB1" w:rsidRDefault="00306FB1" w:rsidP="00306FB1">
      <w:pPr>
        <w:overflowPunct w:val="0"/>
        <w:autoSpaceDE w:val="0"/>
        <w:autoSpaceDN w:val="0"/>
        <w:spacing w:after="0" w:line="360" w:lineRule="auto"/>
        <w:rPr>
          <w:rFonts w:ascii="Arial" w:eastAsia="Calibri" w:hAnsi="Arial" w:cs="Arial"/>
          <w:b/>
          <w:bCs/>
          <w:sz w:val="20"/>
          <w:szCs w:val="20"/>
        </w:rPr>
      </w:pPr>
    </w:p>
    <w:p w14:paraId="5A4F3CBE" w14:textId="77777777" w:rsidR="00306FB1" w:rsidRPr="00306FB1" w:rsidRDefault="00306FB1" w:rsidP="00306FB1">
      <w:pPr>
        <w:overflowPunct w:val="0"/>
        <w:autoSpaceDE w:val="0"/>
        <w:autoSpaceDN w:val="0"/>
        <w:spacing w:after="0" w:line="360" w:lineRule="auto"/>
        <w:ind w:left="426" w:hanging="426"/>
        <w:jc w:val="center"/>
        <w:rPr>
          <w:rFonts w:ascii="Arial" w:eastAsia="Calibri" w:hAnsi="Arial" w:cs="Arial"/>
          <w:b/>
          <w:bCs/>
          <w:sz w:val="20"/>
          <w:szCs w:val="20"/>
        </w:rPr>
      </w:pPr>
      <w:r w:rsidRPr="00306FB1">
        <w:rPr>
          <w:rFonts w:ascii="Arial" w:eastAsia="Calibri" w:hAnsi="Arial" w:cs="Arial"/>
          <w:b/>
          <w:bCs/>
          <w:sz w:val="20"/>
          <w:szCs w:val="20"/>
        </w:rPr>
        <w:t>§ 15</w:t>
      </w:r>
    </w:p>
    <w:p w14:paraId="2CDA3A23" w14:textId="77777777" w:rsidR="00306FB1" w:rsidRPr="00306FB1" w:rsidRDefault="00306FB1" w:rsidP="00306FB1">
      <w:pPr>
        <w:autoSpaceDE w:val="0"/>
        <w:autoSpaceDN w:val="0"/>
        <w:spacing w:after="0" w:line="360" w:lineRule="auto"/>
        <w:jc w:val="center"/>
        <w:rPr>
          <w:rFonts w:ascii="Arial" w:eastAsia="Calibri" w:hAnsi="Arial" w:cs="Arial"/>
          <w:b/>
          <w:bCs/>
          <w:sz w:val="20"/>
          <w:szCs w:val="20"/>
        </w:rPr>
      </w:pPr>
      <w:r w:rsidRPr="00306FB1">
        <w:rPr>
          <w:rFonts w:ascii="Arial" w:eastAsia="Calibri" w:hAnsi="Arial" w:cs="Arial"/>
          <w:b/>
          <w:bCs/>
          <w:sz w:val="20"/>
          <w:szCs w:val="20"/>
        </w:rPr>
        <w:t>Klauzula zatrudnienia</w:t>
      </w:r>
    </w:p>
    <w:p w14:paraId="4AF526E2" w14:textId="77777777" w:rsidR="00306FB1" w:rsidRPr="00306FB1" w:rsidRDefault="00306FB1" w:rsidP="00306FB1">
      <w:pPr>
        <w:widowControl/>
        <w:numPr>
          <w:ilvl w:val="0"/>
          <w:numId w:val="27"/>
        </w:numPr>
        <w:suppressAutoHyphens w:val="0"/>
        <w:autoSpaceDE w:val="0"/>
        <w:autoSpaceDN w:val="0"/>
        <w:spacing w:after="0" w:line="360" w:lineRule="auto"/>
        <w:ind w:left="426" w:hanging="426"/>
        <w:contextualSpacing/>
        <w:textAlignment w:val="auto"/>
        <w:rPr>
          <w:rFonts w:ascii="Arial" w:eastAsia="Calibri" w:hAnsi="Arial" w:cs="Arial"/>
          <w:sz w:val="20"/>
          <w:szCs w:val="20"/>
        </w:rPr>
      </w:pPr>
      <w:r w:rsidRPr="00306FB1">
        <w:rPr>
          <w:rFonts w:ascii="Arial" w:eastAsia="Calibri" w:hAnsi="Arial" w:cs="Arial"/>
          <w:sz w:val="20"/>
          <w:szCs w:val="20"/>
        </w:rPr>
        <w:t xml:space="preserve">Wykonawca zobowiązuje się do zatrudnienia na podstawie umowy o pracę, przez cały okres realizacji zamówienia, wszystkich osób wykonujących następujące czynności: </w:t>
      </w:r>
      <w:r w:rsidRPr="00306FB1">
        <w:rPr>
          <w:rFonts w:ascii="Arial" w:hAnsi="Arial" w:cs="Arial"/>
          <w:b/>
          <w:bCs/>
          <w:color w:val="000000"/>
          <w:sz w:val="20"/>
          <w:szCs w:val="20"/>
        </w:rPr>
        <w:t>wykonywanie prac fizycznych przy realizacji robót ogólnobudowlanych</w:t>
      </w:r>
      <w:r w:rsidRPr="00306FB1">
        <w:rPr>
          <w:rFonts w:ascii="Arial" w:eastAsia="Calibri" w:hAnsi="Arial" w:cs="Arial"/>
          <w:sz w:val="20"/>
          <w:szCs w:val="20"/>
        </w:rPr>
        <w:t xml:space="preserve"> </w:t>
      </w:r>
      <w:r w:rsidRPr="00306FB1">
        <w:rPr>
          <w:rFonts w:ascii="Arial" w:hAnsi="Arial" w:cs="Arial"/>
          <w:i/>
          <w:iCs/>
          <w:sz w:val="20"/>
          <w:szCs w:val="20"/>
        </w:rPr>
        <w:t>(</w:t>
      </w:r>
      <w:r w:rsidRPr="00306FB1">
        <w:rPr>
          <w:rFonts w:ascii="Arial" w:eastAsia="Cambria" w:hAnsi="Arial" w:cs="Arial"/>
          <w:i/>
          <w:iCs/>
          <w:sz w:val="20"/>
          <w:szCs w:val="20"/>
        </w:rPr>
        <w:t>obowiązek ten nie dotyczy sytuacji, gdy prace te będą wykonywane samodzielnie i osobiście przez osoby fizyczne prowadzące działalność gospodarczą w postaci tzw. samozatrudnienia jako podwykonawcy).</w:t>
      </w:r>
    </w:p>
    <w:p w14:paraId="39E18198" w14:textId="77777777" w:rsidR="00306FB1" w:rsidRPr="00306FB1" w:rsidRDefault="00306FB1" w:rsidP="00306FB1">
      <w:pPr>
        <w:widowControl/>
        <w:numPr>
          <w:ilvl w:val="0"/>
          <w:numId w:val="27"/>
        </w:numPr>
        <w:suppressAutoHyphens w:val="0"/>
        <w:autoSpaceDE w:val="0"/>
        <w:autoSpaceDN w:val="0"/>
        <w:spacing w:after="0" w:line="360" w:lineRule="auto"/>
        <w:ind w:left="426" w:hanging="426"/>
        <w:contextualSpacing/>
        <w:textAlignment w:val="auto"/>
        <w:rPr>
          <w:rFonts w:ascii="Arial" w:hAnsi="Arial" w:cs="Arial"/>
          <w:sz w:val="20"/>
          <w:szCs w:val="20"/>
        </w:rPr>
      </w:pPr>
      <w:r w:rsidRPr="00306FB1">
        <w:rPr>
          <w:rFonts w:ascii="Arial" w:hAnsi="Arial" w:cs="Arial"/>
          <w:sz w:val="20"/>
          <w:szCs w:val="20"/>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1B3587BA" w14:textId="77777777" w:rsidR="00306FB1" w:rsidRPr="00306FB1" w:rsidRDefault="00306FB1" w:rsidP="00306FB1">
      <w:pPr>
        <w:widowControl/>
        <w:numPr>
          <w:ilvl w:val="0"/>
          <w:numId w:val="37"/>
        </w:numPr>
        <w:suppressAutoHyphens w:val="0"/>
        <w:adjustRightInd/>
        <w:spacing w:after="0" w:line="360" w:lineRule="auto"/>
        <w:textAlignment w:val="auto"/>
        <w:rPr>
          <w:rFonts w:ascii="Arial" w:hAnsi="Arial" w:cs="Arial"/>
          <w:sz w:val="20"/>
          <w:szCs w:val="20"/>
          <w:lang w:eastAsia="pl-PL"/>
        </w:rPr>
      </w:pPr>
      <w:r w:rsidRPr="00306FB1">
        <w:rPr>
          <w:rFonts w:ascii="Arial" w:hAnsi="Arial" w:cs="Arial"/>
          <w:sz w:val="20"/>
          <w:szCs w:val="20"/>
          <w:lang w:eastAsia="pl-PL"/>
        </w:rPr>
        <w:t xml:space="preserve">żądania oświadczeń i dokumentów w zakresie potwierdzenia spełniania ww. wymogów i dokonywania ich oceny, w tym w szczególności: oświadczenia zatrudnionego pracownika lub </w:t>
      </w:r>
      <w:r w:rsidRPr="00306FB1">
        <w:rPr>
          <w:rFonts w:ascii="Arial" w:hAnsi="Arial" w:cs="Arial"/>
          <w:color w:val="000000"/>
          <w:sz w:val="20"/>
          <w:szCs w:val="20"/>
          <w:shd w:val="clear" w:color="auto" w:fill="FFFFFF"/>
          <w:lang w:eastAsia="pl-PL"/>
        </w:rPr>
        <w:t>poświadczonej za zgodność z oryginałem kopii umowy o pracę zatrudnionego pracownika,</w:t>
      </w:r>
    </w:p>
    <w:p w14:paraId="6FA4A66F" w14:textId="77777777" w:rsidR="00306FB1" w:rsidRPr="00306FB1" w:rsidRDefault="00306FB1" w:rsidP="00306FB1">
      <w:pPr>
        <w:widowControl/>
        <w:numPr>
          <w:ilvl w:val="0"/>
          <w:numId w:val="37"/>
        </w:numPr>
        <w:suppressAutoHyphens w:val="0"/>
        <w:adjustRightInd/>
        <w:spacing w:after="0" w:line="360" w:lineRule="auto"/>
        <w:textAlignment w:val="auto"/>
        <w:rPr>
          <w:rFonts w:ascii="Arial" w:hAnsi="Arial" w:cs="Arial"/>
          <w:sz w:val="20"/>
          <w:szCs w:val="20"/>
          <w:lang w:eastAsia="pl-PL"/>
        </w:rPr>
      </w:pPr>
      <w:r w:rsidRPr="00306FB1">
        <w:rPr>
          <w:rFonts w:ascii="Arial" w:hAnsi="Arial" w:cs="Arial"/>
          <w:sz w:val="20"/>
          <w:szCs w:val="20"/>
          <w:lang w:eastAsia="pl-PL"/>
        </w:rPr>
        <w:t>żądania wyjaśnień w przypadku wątpliwości w zakresie potwierdzenia spełniania ww. wymogów,</w:t>
      </w:r>
    </w:p>
    <w:p w14:paraId="1A91F58D" w14:textId="77777777" w:rsidR="00306FB1" w:rsidRPr="00306FB1" w:rsidRDefault="00306FB1" w:rsidP="00306FB1">
      <w:pPr>
        <w:widowControl/>
        <w:numPr>
          <w:ilvl w:val="0"/>
          <w:numId w:val="37"/>
        </w:numPr>
        <w:suppressAutoHyphens w:val="0"/>
        <w:adjustRightInd/>
        <w:spacing w:after="0" w:line="360" w:lineRule="auto"/>
        <w:textAlignment w:val="auto"/>
        <w:rPr>
          <w:rFonts w:ascii="Arial" w:hAnsi="Arial" w:cs="Arial"/>
          <w:sz w:val="20"/>
          <w:szCs w:val="20"/>
          <w:lang w:eastAsia="pl-PL"/>
        </w:rPr>
      </w:pPr>
      <w:r w:rsidRPr="00306FB1">
        <w:rPr>
          <w:rFonts w:ascii="Arial" w:hAnsi="Arial" w:cs="Arial"/>
          <w:sz w:val="20"/>
          <w:szCs w:val="20"/>
          <w:lang w:eastAsia="pl-PL"/>
        </w:rPr>
        <w:t>przeprowadzania kontroli na miejscu wykonywania świadczenia.</w:t>
      </w:r>
    </w:p>
    <w:p w14:paraId="6C85D433" w14:textId="77777777" w:rsidR="00306FB1" w:rsidRPr="00306FB1" w:rsidRDefault="00306FB1" w:rsidP="00306FB1">
      <w:pPr>
        <w:widowControl/>
        <w:numPr>
          <w:ilvl w:val="0"/>
          <w:numId w:val="27"/>
        </w:numPr>
        <w:suppressAutoHyphens w:val="0"/>
        <w:autoSpaceDE w:val="0"/>
        <w:autoSpaceDN w:val="0"/>
        <w:spacing w:after="0" w:line="360" w:lineRule="auto"/>
        <w:ind w:left="426" w:hanging="426"/>
        <w:contextualSpacing/>
        <w:textAlignment w:val="auto"/>
        <w:rPr>
          <w:rFonts w:ascii="Arial" w:hAnsi="Arial" w:cs="Arial"/>
          <w:sz w:val="20"/>
          <w:szCs w:val="20"/>
        </w:rPr>
      </w:pPr>
      <w:r w:rsidRPr="00306FB1">
        <w:rPr>
          <w:rFonts w:ascii="Arial" w:eastAsia="Calibri" w:hAnsi="Arial" w:cs="Arial"/>
          <w:sz w:val="20"/>
          <w:szCs w:val="20"/>
        </w:rPr>
        <w:t xml:space="preserve">Wykonawca zobowiązany jest do informowania Zamawiającego o każdym przypadku zmiany formy zatrudnienia osób wykonujących ww. czynności nie </w:t>
      </w:r>
      <w:r w:rsidRPr="00306FB1">
        <w:rPr>
          <w:rFonts w:ascii="Arial" w:eastAsia="Calibri" w:hAnsi="Arial" w:cs="Arial"/>
          <w:color w:val="000000"/>
          <w:sz w:val="20"/>
          <w:szCs w:val="20"/>
        </w:rPr>
        <w:t>później niż w terminie 5 dni od dokonania takiej zmiany.</w:t>
      </w:r>
    </w:p>
    <w:p w14:paraId="652A8849" w14:textId="77777777" w:rsidR="00306FB1" w:rsidRPr="00306FB1" w:rsidRDefault="00306FB1" w:rsidP="00306FB1">
      <w:pPr>
        <w:widowControl/>
        <w:numPr>
          <w:ilvl w:val="0"/>
          <w:numId w:val="27"/>
        </w:numPr>
        <w:suppressAutoHyphens w:val="0"/>
        <w:adjustRightInd/>
        <w:spacing w:after="0" w:line="360" w:lineRule="auto"/>
        <w:ind w:left="426" w:hanging="426"/>
        <w:textAlignment w:val="auto"/>
        <w:rPr>
          <w:rFonts w:ascii="Arial" w:hAnsi="Arial" w:cs="Arial"/>
          <w:sz w:val="20"/>
          <w:szCs w:val="20"/>
          <w:lang w:eastAsia="pl-PL"/>
        </w:rPr>
      </w:pPr>
      <w:r w:rsidRPr="00306FB1">
        <w:rPr>
          <w:rFonts w:ascii="Arial" w:hAnsi="Arial" w:cs="Arial"/>
          <w:sz w:val="20"/>
          <w:szCs w:val="20"/>
          <w:lang w:eastAsia="pl-PL"/>
        </w:rPr>
        <w:lastRenderedPageBreak/>
        <w:t>W przypadku uzasadnionych wątpliwości co do przestrzegania prawa pracy przez wykonawcę lub podwykonawcę, zamawiający może zwrócić się o przeprowadzenie kontroli przez Państwową Inspekcję Pracy.</w:t>
      </w:r>
    </w:p>
    <w:p w14:paraId="2BBB37C1" w14:textId="77777777" w:rsidR="00306FB1" w:rsidRPr="00306FB1" w:rsidRDefault="00306FB1" w:rsidP="00306FB1">
      <w:pPr>
        <w:widowControl/>
        <w:numPr>
          <w:ilvl w:val="0"/>
          <w:numId w:val="27"/>
        </w:numPr>
        <w:suppressAutoHyphens w:val="0"/>
        <w:adjustRightInd/>
        <w:spacing w:after="0" w:line="360" w:lineRule="auto"/>
        <w:ind w:left="426" w:hanging="426"/>
        <w:textAlignment w:val="auto"/>
        <w:rPr>
          <w:rFonts w:ascii="Arial" w:hAnsi="Arial" w:cs="Arial"/>
          <w:sz w:val="20"/>
          <w:szCs w:val="20"/>
          <w:lang w:eastAsia="pl-PL"/>
        </w:rPr>
      </w:pPr>
      <w:r w:rsidRPr="00306FB1">
        <w:rPr>
          <w:rFonts w:ascii="Arial" w:hAnsi="Arial" w:cs="Arial"/>
          <w:sz w:val="20"/>
          <w:szCs w:val="20"/>
          <w:lang w:eastAsia="pl-PL"/>
        </w:rPr>
        <w:t>W trakcie realizacji zamówienia na każde wezwanie zamawiającego w wyznaczonym w tym wezwaniu terminie wykonawca przedłoży zamawiającemu aktualne dokumenty wskazane           w ust. 2.</w:t>
      </w:r>
    </w:p>
    <w:p w14:paraId="4856BBC8" w14:textId="77777777" w:rsidR="00306FB1" w:rsidRPr="00306FB1" w:rsidRDefault="00306FB1" w:rsidP="00306FB1">
      <w:pPr>
        <w:widowControl/>
        <w:numPr>
          <w:ilvl w:val="0"/>
          <w:numId w:val="27"/>
        </w:numPr>
        <w:suppressAutoHyphens w:val="0"/>
        <w:autoSpaceDE w:val="0"/>
        <w:autoSpaceDN w:val="0"/>
        <w:spacing w:after="0" w:line="360" w:lineRule="auto"/>
        <w:ind w:left="426" w:hanging="426"/>
        <w:contextualSpacing/>
        <w:textAlignment w:val="auto"/>
        <w:rPr>
          <w:rFonts w:ascii="Arial" w:eastAsia="Calibri" w:hAnsi="Arial" w:cs="Arial"/>
          <w:sz w:val="20"/>
          <w:szCs w:val="20"/>
        </w:rPr>
      </w:pPr>
      <w:r w:rsidRPr="00306FB1">
        <w:rPr>
          <w:rFonts w:ascii="Arial" w:eastAsia="Calibri" w:hAnsi="Arial" w:cs="Arial"/>
          <w:sz w:val="20"/>
          <w:szCs w:val="20"/>
        </w:rPr>
        <w:t>W przypadku niewywiązania się z obowiązków, o których mowa w ust. 1-3 lub 5, Wykonawca zobowiązany będzie do zapłaty właściwej kary umownej wskazanej w § 16 umowy.</w:t>
      </w:r>
    </w:p>
    <w:p w14:paraId="426ECB3C" w14:textId="77777777" w:rsidR="00306FB1" w:rsidRPr="00306FB1" w:rsidRDefault="00306FB1" w:rsidP="00306FB1">
      <w:pPr>
        <w:widowControl/>
        <w:numPr>
          <w:ilvl w:val="0"/>
          <w:numId w:val="27"/>
        </w:numPr>
        <w:suppressAutoHyphens w:val="0"/>
        <w:autoSpaceDE w:val="0"/>
        <w:autoSpaceDN w:val="0"/>
        <w:spacing w:after="0" w:line="360" w:lineRule="auto"/>
        <w:ind w:left="426" w:hanging="426"/>
        <w:contextualSpacing/>
        <w:textAlignment w:val="auto"/>
        <w:rPr>
          <w:rFonts w:ascii="Arial" w:eastAsia="Calibri" w:hAnsi="Arial" w:cs="Arial"/>
          <w:sz w:val="20"/>
          <w:szCs w:val="20"/>
        </w:rPr>
      </w:pPr>
      <w:r w:rsidRPr="00306FB1">
        <w:rPr>
          <w:rFonts w:ascii="Arial" w:eastAsia="Calibri" w:hAnsi="Arial" w:cs="Arial"/>
          <w:sz w:val="20"/>
          <w:szCs w:val="20"/>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2F77A5FF" w14:textId="77777777" w:rsidR="00306FB1" w:rsidRPr="00306FB1" w:rsidRDefault="00306FB1" w:rsidP="00306FB1">
      <w:pPr>
        <w:widowControl/>
        <w:suppressAutoHyphens w:val="0"/>
        <w:autoSpaceDE w:val="0"/>
        <w:autoSpaceDN w:val="0"/>
        <w:spacing w:after="0" w:line="360" w:lineRule="auto"/>
        <w:textAlignment w:val="auto"/>
        <w:rPr>
          <w:rFonts w:ascii="Arial" w:eastAsia="Calibri" w:hAnsi="Arial" w:cs="Arial"/>
          <w:sz w:val="20"/>
          <w:szCs w:val="20"/>
          <w:lang w:eastAsia="en-US"/>
        </w:rPr>
      </w:pPr>
    </w:p>
    <w:p w14:paraId="1C280261" w14:textId="77777777" w:rsidR="00306FB1" w:rsidRPr="00306FB1" w:rsidRDefault="00306FB1" w:rsidP="00306FB1">
      <w:pPr>
        <w:widowControl/>
        <w:suppressAutoHyphens w:val="0"/>
        <w:autoSpaceDE w:val="0"/>
        <w:autoSpaceDN w:val="0"/>
        <w:spacing w:after="0" w:line="360" w:lineRule="auto"/>
        <w:jc w:val="center"/>
        <w:textAlignment w:val="auto"/>
        <w:rPr>
          <w:rFonts w:ascii="Arial" w:eastAsia="Calibri" w:hAnsi="Arial" w:cs="Arial"/>
          <w:b/>
          <w:bCs/>
          <w:color w:val="000000"/>
          <w:sz w:val="20"/>
          <w:szCs w:val="20"/>
          <w:lang w:eastAsia="en-US"/>
        </w:rPr>
      </w:pPr>
      <w:r w:rsidRPr="00306FB1">
        <w:rPr>
          <w:rFonts w:ascii="Arial" w:eastAsia="Calibri" w:hAnsi="Arial" w:cs="Arial"/>
          <w:b/>
          <w:bCs/>
          <w:color w:val="000000"/>
          <w:sz w:val="20"/>
          <w:szCs w:val="20"/>
          <w:lang w:eastAsia="en-US"/>
        </w:rPr>
        <w:t>§ 16</w:t>
      </w:r>
    </w:p>
    <w:p w14:paraId="45EFF571" w14:textId="77777777" w:rsidR="00306FB1" w:rsidRPr="00306FB1" w:rsidRDefault="00306FB1" w:rsidP="00306FB1">
      <w:pPr>
        <w:widowControl/>
        <w:suppressAutoHyphens w:val="0"/>
        <w:autoSpaceDE w:val="0"/>
        <w:autoSpaceDN w:val="0"/>
        <w:spacing w:after="0" w:line="360" w:lineRule="auto"/>
        <w:jc w:val="center"/>
        <w:textAlignment w:val="auto"/>
        <w:rPr>
          <w:rFonts w:ascii="Arial" w:eastAsia="Calibri" w:hAnsi="Arial" w:cs="Arial"/>
          <w:b/>
          <w:bCs/>
          <w:color w:val="000000"/>
          <w:sz w:val="20"/>
          <w:szCs w:val="20"/>
          <w:lang w:eastAsia="en-US"/>
        </w:rPr>
      </w:pPr>
      <w:r w:rsidRPr="00306FB1">
        <w:rPr>
          <w:rFonts w:ascii="Arial" w:eastAsia="Calibri" w:hAnsi="Arial" w:cs="Arial"/>
          <w:b/>
          <w:bCs/>
          <w:color w:val="000000"/>
          <w:sz w:val="20"/>
          <w:szCs w:val="20"/>
          <w:lang w:eastAsia="en-US"/>
        </w:rPr>
        <w:t>Kary umowne</w:t>
      </w:r>
    </w:p>
    <w:p w14:paraId="21A7BE5A" w14:textId="77777777" w:rsidR="00306FB1" w:rsidRPr="00306FB1" w:rsidRDefault="00306FB1" w:rsidP="00306FB1">
      <w:pPr>
        <w:widowControl/>
        <w:numPr>
          <w:ilvl w:val="0"/>
          <w:numId w:val="28"/>
        </w:numPr>
        <w:suppressAutoHyphens w:val="0"/>
        <w:autoSpaceDE w:val="0"/>
        <w:autoSpaceDN w:val="0"/>
        <w:spacing w:after="0" w:line="360" w:lineRule="auto"/>
        <w:ind w:left="426" w:hanging="426"/>
        <w:contextualSpacing/>
        <w:textAlignment w:val="auto"/>
        <w:rPr>
          <w:rFonts w:ascii="Arial" w:eastAsia="Calibri" w:hAnsi="Arial" w:cs="Arial"/>
          <w:color w:val="000000"/>
          <w:sz w:val="20"/>
          <w:szCs w:val="20"/>
          <w:lang w:eastAsia="en-US"/>
        </w:rPr>
      </w:pPr>
      <w:r w:rsidRPr="00306FB1">
        <w:rPr>
          <w:rFonts w:ascii="Arial" w:eastAsia="Calibri" w:hAnsi="Arial" w:cs="Arial"/>
          <w:color w:val="000000"/>
          <w:sz w:val="20"/>
          <w:szCs w:val="20"/>
          <w:lang w:eastAsia="en-US"/>
        </w:rPr>
        <w:t>Wykonawca zobowiązany jest do zapłaty Zamawiającemu kar umownych w następujących przypadkach:</w:t>
      </w:r>
    </w:p>
    <w:p w14:paraId="3B3E556B" w14:textId="77777777" w:rsidR="00306FB1" w:rsidRPr="00306FB1" w:rsidRDefault="00306FB1" w:rsidP="00306FB1">
      <w:pPr>
        <w:widowControl/>
        <w:numPr>
          <w:ilvl w:val="0"/>
          <w:numId w:val="29"/>
        </w:numPr>
        <w:suppressAutoHyphens w:val="0"/>
        <w:autoSpaceDE w:val="0"/>
        <w:autoSpaceDN w:val="0"/>
        <w:spacing w:after="0" w:line="360" w:lineRule="auto"/>
        <w:ind w:left="1134" w:hanging="425"/>
        <w:contextualSpacing/>
        <w:textAlignment w:val="auto"/>
        <w:rPr>
          <w:rFonts w:ascii="Arial" w:eastAsia="Calibri" w:hAnsi="Arial" w:cs="Arial"/>
          <w:color w:val="000000"/>
          <w:sz w:val="20"/>
          <w:szCs w:val="20"/>
          <w:u w:val="single"/>
          <w:lang w:eastAsia="en-US"/>
        </w:rPr>
      </w:pPr>
      <w:r w:rsidRPr="00306FB1">
        <w:rPr>
          <w:rFonts w:ascii="Arial" w:eastAsia="Calibri" w:hAnsi="Arial" w:cs="Arial"/>
          <w:color w:val="000000"/>
          <w:sz w:val="20"/>
          <w:szCs w:val="20"/>
          <w:lang w:eastAsia="en-US"/>
        </w:rPr>
        <w:t>za zwłokę w wykonaniu przedmiotu umowy – w wysokości 0,1% wynagrodzenia brutto, o którym mowa w § 3 ust. 1 umowy za każdy dzień zwłoki, liczony od terminu określonego w § 2 ust. 1 umowy,</w:t>
      </w:r>
    </w:p>
    <w:p w14:paraId="615FB1BA" w14:textId="77777777" w:rsidR="00306FB1" w:rsidRPr="00306FB1" w:rsidRDefault="00306FB1" w:rsidP="00306FB1">
      <w:pPr>
        <w:widowControl/>
        <w:numPr>
          <w:ilvl w:val="0"/>
          <w:numId w:val="29"/>
        </w:numPr>
        <w:suppressAutoHyphens w:val="0"/>
        <w:autoSpaceDE w:val="0"/>
        <w:autoSpaceDN w:val="0"/>
        <w:spacing w:after="0" w:line="360" w:lineRule="auto"/>
        <w:ind w:left="1134" w:hanging="425"/>
        <w:contextualSpacing/>
        <w:textAlignment w:val="auto"/>
        <w:rPr>
          <w:rFonts w:ascii="Arial" w:eastAsia="Calibri" w:hAnsi="Arial" w:cs="Arial"/>
          <w:color w:val="000000"/>
          <w:sz w:val="20"/>
          <w:szCs w:val="20"/>
          <w:lang w:eastAsia="en-US"/>
        </w:rPr>
      </w:pPr>
      <w:r w:rsidRPr="00306FB1">
        <w:rPr>
          <w:rFonts w:ascii="Arial" w:eastAsia="Calibri" w:hAnsi="Arial" w:cs="Arial"/>
          <w:color w:val="000000"/>
          <w:sz w:val="20"/>
          <w:szCs w:val="20"/>
          <w:lang w:eastAsia="en-US"/>
        </w:rPr>
        <w:t>za zwłokę w usuwaniu wad lub usterek w przedmiocie zamówienia, o których mowa w § 8 ust. 8 pkt 2) umowy – w wysokości 0,1 % wynagrodzenia brutto o którym mowa w § 3 ust. 1 umowy za każdy dzień zwłoki, liczony od terminu wyznaczonego przez Zamawiającego na usunięcie wad lub usterek,</w:t>
      </w:r>
    </w:p>
    <w:p w14:paraId="2F320DD4" w14:textId="77777777" w:rsidR="00306FB1" w:rsidRPr="00306FB1" w:rsidRDefault="00306FB1" w:rsidP="00306FB1">
      <w:pPr>
        <w:widowControl/>
        <w:numPr>
          <w:ilvl w:val="0"/>
          <w:numId w:val="29"/>
        </w:numPr>
        <w:suppressAutoHyphens w:val="0"/>
        <w:autoSpaceDE w:val="0"/>
        <w:autoSpaceDN w:val="0"/>
        <w:spacing w:after="0" w:line="360" w:lineRule="auto"/>
        <w:ind w:left="1134" w:hanging="425"/>
        <w:contextualSpacing/>
        <w:textAlignment w:val="auto"/>
        <w:rPr>
          <w:rFonts w:ascii="Arial" w:eastAsia="Calibri" w:hAnsi="Arial" w:cs="Arial"/>
          <w:sz w:val="20"/>
          <w:szCs w:val="20"/>
          <w:lang w:eastAsia="en-US"/>
        </w:rPr>
      </w:pPr>
      <w:r w:rsidRPr="00306FB1">
        <w:rPr>
          <w:rFonts w:ascii="Arial" w:eastAsia="Calibri" w:hAnsi="Arial" w:cs="Arial"/>
          <w:color w:val="000000"/>
          <w:sz w:val="20"/>
          <w:szCs w:val="20"/>
          <w:lang w:eastAsia="en-US"/>
        </w:rPr>
        <w:t xml:space="preserve">za zwłokę w usuwaniu wad fizycznych lub jakościowych w wysokości 0,1% wynagrodzenia brutto, o którym mowa w § 3 ust. 1 umowy za każdy dzień zwłoki, liczonej od terminu wyznaczonego przez Zamawiającego na usunięcie wad i usterek zgodnie z § 14 </w:t>
      </w:r>
      <w:r w:rsidRPr="00306FB1">
        <w:rPr>
          <w:rFonts w:ascii="Arial" w:eastAsia="Calibri" w:hAnsi="Arial" w:cs="Arial"/>
          <w:sz w:val="20"/>
          <w:szCs w:val="20"/>
          <w:lang w:eastAsia="en-US"/>
        </w:rPr>
        <w:t>ust.</w:t>
      </w:r>
      <w:r w:rsidRPr="00306FB1">
        <w:rPr>
          <w:rFonts w:ascii="Arial" w:eastAsia="Calibri" w:hAnsi="Arial" w:cs="Arial"/>
          <w:color w:val="FF0000"/>
          <w:sz w:val="20"/>
          <w:szCs w:val="20"/>
          <w:lang w:eastAsia="en-US"/>
        </w:rPr>
        <w:t xml:space="preserve"> </w:t>
      </w:r>
      <w:r w:rsidRPr="00306FB1">
        <w:rPr>
          <w:rFonts w:ascii="Arial" w:eastAsia="Calibri" w:hAnsi="Arial" w:cs="Arial"/>
          <w:sz w:val="20"/>
          <w:szCs w:val="20"/>
          <w:lang w:eastAsia="en-US"/>
        </w:rPr>
        <w:t xml:space="preserve">7 lub ust. 8, </w:t>
      </w:r>
    </w:p>
    <w:p w14:paraId="2E494F04" w14:textId="77777777" w:rsidR="00306FB1" w:rsidRPr="00306FB1" w:rsidRDefault="00306FB1" w:rsidP="00306FB1">
      <w:pPr>
        <w:widowControl/>
        <w:numPr>
          <w:ilvl w:val="0"/>
          <w:numId w:val="29"/>
        </w:numPr>
        <w:suppressAutoHyphens w:val="0"/>
        <w:autoSpaceDE w:val="0"/>
        <w:autoSpaceDN w:val="0"/>
        <w:spacing w:after="0" w:line="360" w:lineRule="auto"/>
        <w:ind w:left="1134" w:hanging="425"/>
        <w:contextualSpacing/>
        <w:textAlignment w:val="auto"/>
        <w:rPr>
          <w:rFonts w:ascii="Arial" w:eastAsia="Calibri" w:hAnsi="Arial" w:cs="Arial"/>
          <w:color w:val="000000"/>
          <w:sz w:val="20"/>
          <w:szCs w:val="20"/>
          <w:lang w:eastAsia="en-US"/>
        </w:rPr>
      </w:pPr>
      <w:r w:rsidRPr="00306FB1">
        <w:rPr>
          <w:rFonts w:ascii="Arial" w:eastAsia="Calibri" w:hAnsi="Arial" w:cs="Arial"/>
          <w:color w:val="000000"/>
          <w:sz w:val="20"/>
          <w:szCs w:val="20"/>
          <w:lang w:eastAsia="en-US"/>
        </w:rPr>
        <w:t>w każdym przypadku braku zapłaty należnego wynagrodzenia podwykonawcom lub dalszym podwykonawcom, którego skutkiem będzie bezpośrednia zapłata, o której mowa w § 7 ust. 10 umowy – w wysokości 500,00 zł za każdy przypadek;</w:t>
      </w:r>
    </w:p>
    <w:p w14:paraId="4D690D7E" w14:textId="77777777" w:rsidR="00306FB1" w:rsidRPr="00306FB1" w:rsidRDefault="00306FB1" w:rsidP="00306FB1">
      <w:pPr>
        <w:widowControl/>
        <w:numPr>
          <w:ilvl w:val="0"/>
          <w:numId w:val="29"/>
        </w:numPr>
        <w:suppressAutoHyphens w:val="0"/>
        <w:autoSpaceDE w:val="0"/>
        <w:autoSpaceDN w:val="0"/>
        <w:spacing w:after="0" w:line="360" w:lineRule="auto"/>
        <w:ind w:left="1134" w:hanging="425"/>
        <w:contextualSpacing/>
        <w:textAlignment w:val="auto"/>
        <w:rPr>
          <w:rFonts w:ascii="Arial" w:eastAsia="Calibri" w:hAnsi="Arial" w:cs="Arial"/>
          <w:color w:val="000000"/>
          <w:sz w:val="20"/>
          <w:szCs w:val="20"/>
          <w:lang w:eastAsia="en-US"/>
        </w:rPr>
      </w:pPr>
      <w:r w:rsidRPr="00306FB1">
        <w:rPr>
          <w:rFonts w:ascii="Arial" w:eastAsia="Calibri" w:hAnsi="Arial" w:cs="Arial"/>
          <w:color w:val="000000"/>
          <w:sz w:val="20"/>
          <w:szCs w:val="20"/>
          <w:lang w:eastAsia="en-US"/>
        </w:rPr>
        <w:t>w każdym przypadku nieterminowej zapłaty wynagrodzenia należnego podwykonawcom lub dalszym podwykonawcom – w wysokości 0,1 %kwoty, z której zapłatą w zwłoce pozostaje Wykonawca, za każdy dzień zwłoki;</w:t>
      </w:r>
    </w:p>
    <w:p w14:paraId="523767B9" w14:textId="77777777" w:rsidR="00306FB1" w:rsidRPr="00306FB1" w:rsidRDefault="00306FB1" w:rsidP="00306FB1">
      <w:pPr>
        <w:widowControl/>
        <w:numPr>
          <w:ilvl w:val="0"/>
          <w:numId w:val="29"/>
        </w:numPr>
        <w:suppressAutoHyphens w:val="0"/>
        <w:autoSpaceDE w:val="0"/>
        <w:autoSpaceDN w:val="0"/>
        <w:spacing w:after="0" w:line="360" w:lineRule="auto"/>
        <w:ind w:left="1134" w:hanging="425"/>
        <w:contextualSpacing/>
        <w:textAlignment w:val="auto"/>
        <w:rPr>
          <w:rFonts w:ascii="Arial" w:hAnsi="Arial" w:cs="Arial"/>
          <w:color w:val="000000"/>
          <w:sz w:val="20"/>
          <w:szCs w:val="20"/>
        </w:rPr>
      </w:pPr>
      <w:r w:rsidRPr="00306FB1">
        <w:rPr>
          <w:rFonts w:ascii="Arial" w:eastAsia="Calibri" w:hAnsi="Arial" w:cs="Arial"/>
          <w:color w:val="000000"/>
          <w:sz w:val="20"/>
          <w:szCs w:val="20"/>
          <w:lang w:eastAsia="en-US"/>
        </w:rPr>
        <w:t xml:space="preserve">w każdym przypadku nieprzedłożenia Zamawiającemu do zaakceptowania projektu umowy o podwykonawstwo, której przedmiotem są roboty budowlane, lub projektu jej zmiany – w wysokości 1000,00 zł za każdy stwierdzony przypadek, </w:t>
      </w:r>
    </w:p>
    <w:p w14:paraId="329312F4" w14:textId="77777777" w:rsidR="00306FB1" w:rsidRPr="00306FB1" w:rsidRDefault="00306FB1" w:rsidP="00306FB1">
      <w:pPr>
        <w:widowControl/>
        <w:numPr>
          <w:ilvl w:val="0"/>
          <w:numId w:val="29"/>
        </w:numPr>
        <w:suppressAutoHyphens w:val="0"/>
        <w:autoSpaceDE w:val="0"/>
        <w:autoSpaceDN w:val="0"/>
        <w:spacing w:after="0" w:line="360" w:lineRule="auto"/>
        <w:ind w:left="1134" w:hanging="425"/>
        <w:contextualSpacing/>
        <w:textAlignment w:val="auto"/>
        <w:rPr>
          <w:rFonts w:ascii="Arial" w:eastAsia="Calibri" w:hAnsi="Arial" w:cs="Arial"/>
          <w:color w:val="000000"/>
          <w:sz w:val="20"/>
          <w:szCs w:val="20"/>
          <w:lang w:eastAsia="en-US"/>
        </w:rPr>
      </w:pPr>
      <w:r w:rsidRPr="00306FB1">
        <w:rPr>
          <w:rFonts w:ascii="Arial" w:eastAsia="Calibri" w:hAnsi="Arial" w:cs="Arial"/>
          <w:color w:val="000000"/>
          <w:sz w:val="20"/>
          <w:szCs w:val="20"/>
          <w:lang w:eastAsia="en-US"/>
        </w:rPr>
        <w:lastRenderedPageBreak/>
        <w:t>w każdym przypadku braku nieprzedłożenia w terminie poświadczonej za zgodność z oryginałem kopii umowy o podwykonawstwo lub jej zmiany – w wysokości 500,00zł za każdy stwierdzony przypadek,</w:t>
      </w:r>
    </w:p>
    <w:p w14:paraId="4F4ADFF3" w14:textId="77777777" w:rsidR="00306FB1" w:rsidRPr="00306FB1" w:rsidRDefault="00306FB1" w:rsidP="00306FB1">
      <w:pPr>
        <w:widowControl/>
        <w:numPr>
          <w:ilvl w:val="0"/>
          <w:numId w:val="29"/>
        </w:numPr>
        <w:suppressAutoHyphens w:val="0"/>
        <w:autoSpaceDE w:val="0"/>
        <w:autoSpaceDN w:val="0"/>
        <w:spacing w:after="0" w:line="360" w:lineRule="auto"/>
        <w:ind w:left="1134" w:hanging="425"/>
        <w:contextualSpacing/>
        <w:textAlignment w:val="auto"/>
        <w:rPr>
          <w:rFonts w:ascii="Arial" w:eastAsia="Calibri" w:hAnsi="Arial" w:cs="Arial"/>
          <w:color w:val="000000"/>
          <w:sz w:val="20"/>
          <w:szCs w:val="20"/>
          <w:lang w:eastAsia="en-US"/>
        </w:rPr>
      </w:pPr>
      <w:r w:rsidRPr="00306FB1">
        <w:rPr>
          <w:rFonts w:ascii="Arial" w:eastAsia="Calibri" w:hAnsi="Arial" w:cs="Arial"/>
          <w:color w:val="000000"/>
          <w:sz w:val="20"/>
          <w:szCs w:val="20"/>
          <w:lang w:eastAsia="en-US"/>
        </w:rPr>
        <w:t>w każdym przypadku braku zmiany umowy o podwykonawstwo w zakresie terminu zapłaty – w wysokości 100,00 zł za każdy dzień zwłoki od upływu terminu, o którym mowa w § 10 ust. 10 umowy,</w:t>
      </w:r>
    </w:p>
    <w:p w14:paraId="067E47CB" w14:textId="77777777" w:rsidR="00306FB1" w:rsidRPr="00306FB1" w:rsidRDefault="00306FB1" w:rsidP="00306FB1">
      <w:pPr>
        <w:widowControl/>
        <w:numPr>
          <w:ilvl w:val="0"/>
          <w:numId w:val="29"/>
        </w:numPr>
        <w:suppressAutoHyphens w:val="0"/>
        <w:autoSpaceDE w:val="0"/>
        <w:autoSpaceDN w:val="0"/>
        <w:spacing w:after="0" w:line="360" w:lineRule="auto"/>
        <w:ind w:left="1134" w:hanging="425"/>
        <w:contextualSpacing/>
        <w:textAlignment w:val="auto"/>
        <w:rPr>
          <w:rFonts w:ascii="Arial" w:eastAsia="Calibri" w:hAnsi="Arial" w:cs="Arial"/>
          <w:color w:val="000000"/>
          <w:sz w:val="20"/>
          <w:szCs w:val="20"/>
          <w:lang w:eastAsia="en-US"/>
        </w:rPr>
      </w:pPr>
      <w:r w:rsidRPr="00306FB1">
        <w:rPr>
          <w:rFonts w:ascii="Arial" w:eastAsia="Calibri" w:hAnsi="Arial" w:cs="Arial"/>
          <w:color w:val="000000"/>
          <w:sz w:val="20"/>
          <w:szCs w:val="20"/>
          <w:lang w:eastAsia="en-US"/>
        </w:rPr>
        <w:t>w każdym przypadku niedopełnienia obowiązku, o którym mowa w § 15 ust. 1 umowy – w wysokości 100,00zł za każdy dzień roboczy, w którym osoba niezatrudniona przez Wykonawcę lub podwykonawcę na podstawie umowy o pracę wykonywała czynności wymienione w § 15 ust. 1 umowy,</w:t>
      </w:r>
    </w:p>
    <w:p w14:paraId="3594FA68" w14:textId="77777777" w:rsidR="00306FB1" w:rsidRPr="00306FB1" w:rsidRDefault="00306FB1" w:rsidP="00306FB1">
      <w:pPr>
        <w:widowControl/>
        <w:numPr>
          <w:ilvl w:val="0"/>
          <w:numId w:val="29"/>
        </w:numPr>
        <w:suppressAutoHyphens w:val="0"/>
        <w:autoSpaceDE w:val="0"/>
        <w:autoSpaceDN w:val="0"/>
        <w:spacing w:after="0" w:line="360" w:lineRule="auto"/>
        <w:ind w:left="1134" w:hanging="425"/>
        <w:contextualSpacing/>
        <w:textAlignment w:val="auto"/>
        <w:rPr>
          <w:rFonts w:ascii="Arial" w:eastAsia="Calibri" w:hAnsi="Arial" w:cs="Arial"/>
          <w:color w:val="000000"/>
          <w:sz w:val="20"/>
          <w:szCs w:val="20"/>
          <w:lang w:eastAsia="en-US"/>
        </w:rPr>
      </w:pPr>
      <w:r w:rsidRPr="00306FB1">
        <w:rPr>
          <w:rFonts w:ascii="Arial" w:eastAsia="Calibri" w:hAnsi="Arial" w:cs="Arial"/>
          <w:color w:val="000000"/>
          <w:sz w:val="20"/>
          <w:szCs w:val="20"/>
          <w:lang w:eastAsia="en-US"/>
        </w:rPr>
        <w:t>za zwłokę w dostarczeniu oświadczenia, o którym mowa w § 15 ust. 2 lub 5 umowy w wysokości 100,00 zł za każdy dzień zwłoki liczonej odpowiednio od terminu, o którym mowa w § 15 ust. 2 lub 5 umowy,</w:t>
      </w:r>
    </w:p>
    <w:p w14:paraId="2F574272" w14:textId="77777777" w:rsidR="00306FB1" w:rsidRPr="00306FB1" w:rsidRDefault="00306FB1" w:rsidP="00306FB1">
      <w:pPr>
        <w:widowControl/>
        <w:numPr>
          <w:ilvl w:val="0"/>
          <w:numId w:val="29"/>
        </w:numPr>
        <w:suppressAutoHyphens w:val="0"/>
        <w:autoSpaceDE w:val="0"/>
        <w:autoSpaceDN w:val="0"/>
        <w:spacing w:after="0" w:line="360" w:lineRule="auto"/>
        <w:ind w:left="1134" w:hanging="425"/>
        <w:contextualSpacing/>
        <w:textAlignment w:val="auto"/>
        <w:rPr>
          <w:rFonts w:ascii="Arial" w:eastAsia="Calibri" w:hAnsi="Arial" w:cs="Arial"/>
          <w:color w:val="000000"/>
          <w:sz w:val="20"/>
          <w:szCs w:val="20"/>
          <w:lang w:eastAsia="en-US"/>
        </w:rPr>
      </w:pPr>
      <w:r w:rsidRPr="00306FB1">
        <w:rPr>
          <w:rFonts w:ascii="Arial" w:eastAsia="Calibri" w:hAnsi="Arial" w:cs="Arial"/>
          <w:color w:val="000000"/>
          <w:sz w:val="20"/>
          <w:szCs w:val="20"/>
          <w:lang w:eastAsia="en-US"/>
        </w:rPr>
        <w:t xml:space="preserve">za zwłokę w poinformowaniu Zamawiającego o zmianie, o której mowa </w:t>
      </w:r>
      <w:r w:rsidRPr="00306FB1">
        <w:rPr>
          <w:rFonts w:ascii="Arial" w:eastAsia="Calibri" w:hAnsi="Arial" w:cs="Arial"/>
          <w:color w:val="000000"/>
          <w:sz w:val="20"/>
          <w:szCs w:val="20"/>
          <w:lang w:eastAsia="en-US"/>
        </w:rPr>
        <w:br/>
        <w:t>w § 15 ust. 3 umowy – w wysokości po 100 zł za każdy dzień zwłoki liczonej od terminu, o którym mowa w § 15 ust. 3 umowy,</w:t>
      </w:r>
    </w:p>
    <w:p w14:paraId="419CE103" w14:textId="77777777" w:rsidR="00306FB1" w:rsidRPr="00306FB1" w:rsidRDefault="00306FB1" w:rsidP="00306FB1">
      <w:pPr>
        <w:widowControl/>
        <w:numPr>
          <w:ilvl w:val="0"/>
          <w:numId w:val="29"/>
        </w:numPr>
        <w:suppressAutoHyphens w:val="0"/>
        <w:autoSpaceDE w:val="0"/>
        <w:autoSpaceDN w:val="0"/>
        <w:spacing w:after="0" w:line="360" w:lineRule="auto"/>
        <w:ind w:left="1134" w:hanging="425"/>
        <w:contextualSpacing/>
        <w:textAlignment w:val="auto"/>
        <w:rPr>
          <w:rFonts w:ascii="Arial" w:eastAsia="Calibri" w:hAnsi="Arial" w:cs="Arial"/>
          <w:color w:val="000000"/>
          <w:sz w:val="20"/>
          <w:szCs w:val="20"/>
          <w:lang w:eastAsia="en-US"/>
        </w:rPr>
      </w:pPr>
      <w:bookmarkStart w:id="7" w:name="_Hlk63067282"/>
      <w:r w:rsidRPr="00306FB1">
        <w:rPr>
          <w:rFonts w:ascii="Arial" w:eastAsia="Calibri" w:hAnsi="Arial" w:cs="Arial"/>
          <w:color w:val="000000"/>
          <w:sz w:val="20"/>
          <w:szCs w:val="20"/>
          <w:lang w:eastAsia="en-US"/>
        </w:rPr>
        <w:t>za zwłokę w dostarczeniu Zamawiającemu do akceptacji harmonogramu rzeczowo - finansowego – w wysokości 0,1</w:t>
      </w:r>
      <w:r w:rsidRPr="00306FB1">
        <w:rPr>
          <w:rFonts w:ascii="Arial" w:eastAsia="Calibri" w:hAnsi="Arial" w:cs="Arial"/>
          <w:sz w:val="20"/>
          <w:szCs w:val="20"/>
          <w:lang w:eastAsia="en-US"/>
        </w:rPr>
        <w:t>%</w:t>
      </w:r>
      <w:r w:rsidRPr="00306FB1">
        <w:rPr>
          <w:rFonts w:ascii="Arial" w:eastAsia="Calibri" w:hAnsi="Arial" w:cs="Arial"/>
          <w:color w:val="000000"/>
          <w:sz w:val="20"/>
          <w:szCs w:val="20"/>
          <w:lang w:eastAsia="en-US"/>
        </w:rPr>
        <w:t xml:space="preserve"> wynagrodzenia brutto o którym mowa w § 3 ust. 1 umowy za każdy dzień zwłoki liczonej od upływu terminu, o którym mowa w § 2 ust. 5 lub 7 umowy,</w:t>
      </w:r>
    </w:p>
    <w:p w14:paraId="3A710283" w14:textId="77777777" w:rsidR="00306FB1" w:rsidRPr="00306FB1" w:rsidRDefault="00306FB1" w:rsidP="00306FB1">
      <w:pPr>
        <w:widowControl/>
        <w:numPr>
          <w:ilvl w:val="0"/>
          <w:numId w:val="29"/>
        </w:numPr>
        <w:suppressAutoHyphens w:val="0"/>
        <w:autoSpaceDE w:val="0"/>
        <w:autoSpaceDN w:val="0"/>
        <w:spacing w:after="0" w:line="360" w:lineRule="auto"/>
        <w:ind w:left="1134" w:hanging="425"/>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w każdym przypadku braku zmiany wynagrodzenia, o którym mowa w § 5  ust. 5 umowy – w wysokości 500,00 zł,</w:t>
      </w:r>
    </w:p>
    <w:p w14:paraId="1C7A2DF0" w14:textId="77777777" w:rsidR="00306FB1" w:rsidRPr="00306FB1" w:rsidRDefault="00306FB1" w:rsidP="00306FB1">
      <w:pPr>
        <w:widowControl/>
        <w:numPr>
          <w:ilvl w:val="0"/>
          <w:numId w:val="29"/>
        </w:numPr>
        <w:suppressAutoHyphens w:val="0"/>
        <w:autoSpaceDE w:val="0"/>
        <w:autoSpaceDN w:val="0"/>
        <w:spacing w:after="0" w:line="360" w:lineRule="auto"/>
        <w:ind w:left="1134" w:hanging="425"/>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w każdym przypadku braku zapłaty lub nieterminowej zapłaty wynagrodzenia należnego podwykonawcom z tytułu zmiany wysokości wynagrodzenia, o którym mowa w  § 5 umowy - w wysokości 0,1 %kwoty, z której zapłatą w zwłoce pozostaje Wykonawca, za każdy dzień zwłoki.</w:t>
      </w:r>
    </w:p>
    <w:bookmarkEnd w:id="7"/>
    <w:p w14:paraId="16411B91" w14:textId="77777777" w:rsidR="00306FB1" w:rsidRPr="00306FB1" w:rsidRDefault="00306FB1" w:rsidP="00306FB1">
      <w:pPr>
        <w:widowControl/>
        <w:numPr>
          <w:ilvl w:val="0"/>
          <w:numId w:val="28"/>
        </w:numPr>
        <w:suppressAutoHyphens w:val="0"/>
        <w:autoSpaceDE w:val="0"/>
        <w:autoSpaceDN w:val="0"/>
        <w:spacing w:after="0" w:line="360" w:lineRule="auto"/>
        <w:ind w:left="426" w:hanging="426"/>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Strony zastrzegają sobie prawo do dochodzenia odszkodowania uzupełniającego do wysokości rzeczywiście poniesionej szkody.</w:t>
      </w:r>
    </w:p>
    <w:p w14:paraId="5ACB592C" w14:textId="77777777" w:rsidR="00306FB1" w:rsidRPr="00306FB1" w:rsidRDefault="00306FB1" w:rsidP="00306FB1">
      <w:pPr>
        <w:widowControl/>
        <w:numPr>
          <w:ilvl w:val="0"/>
          <w:numId w:val="28"/>
        </w:numPr>
        <w:suppressAutoHyphens w:val="0"/>
        <w:autoSpaceDE w:val="0"/>
        <w:autoSpaceDN w:val="0"/>
        <w:spacing w:after="0" w:line="360" w:lineRule="auto"/>
        <w:ind w:left="426" w:hanging="426"/>
        <w:contextualSpacing/>
        <w:textAlignment w:val="auto"/>
        <w:rPr>
          <w:rFonts w:ascii="Arial" w:eastAsia="Calibri" w:hAnsi="Arial" w:cs="Arial"/>
          <w:sz w:val="20"/>
          <w:szCs w:val="20"/>
          <w:lang w:eastAsia="en-US"/>
        </w:rPr>
      </w:pPr>
      <w:r w:rsidRPr="00306FB1">
        <w:rPr>
          <w:rFonts w:ascii="Arial" w:hAnsi="Arial" w:cs="Arial"/>
          <w:sz w:val="20"/>
          <w:szCs w:val="20"/>
        </w:rPr>
        <w:t xml:space="preserve">Zamawiający ma prawo do potrącenia kar umownych z faktury przedłożonej do zapłaty przez Wykonawcę lub z zabezpieczenia należytego wykonania przedmiotu umowy, o którym mowa w   § 20, po uprzednim powiadomieniu Wykonawcy o podstawie i wysokości naliczonej kary umownej i wyznaczeniu mu </w:t>
      </w:r>
      <w:r w:rsidRPr="00306FB1">
        <w:rPr>
          <w:rFonts w:ascii="Arial" w:hAnsi="Arial" w:cs="Arial"/>
          <w:color w:val="000000"/>
          <w:sz w:val="20"/>
          <w:szCs w:val="20"/>
        </w:rPr>
        <w:t>5 dniowego terminu zapłaty tej kary.</w:t>
      </w:r>
    </w:p>
    <w:p w14:paraId="4628E279" w14:textId="77777777" w:rsidR="00306FB1" w:rsidRPr="00306FB1" w:rsidRDefault="00306FB1" w:rsidP="00306FB1">
      <w:pPr>
        <w:widowControl/>
        <w:numPr>
          <w:ilvl w:val="0"/>
          <w:numId w:val="28"/>
        </w:numPr>
        <w:suppressAutoHyphens w:val="0"/>
        <w:autoSpaceDE w:val="0"/>
        <w:autoSpaceDN w:val="0"/>
        <w:spacing w:after="0" w:line="360" w:lineRule="auto"/>
        <w:ind w:left="426" w:hanging="426"/>
        <w:contextualSpacing/>
        <w:textAlignment w:val="auto"/>
        <w:rPr>
          <w:rFonts w:ascii="Arial" w:eastAsia="Calibri" w:hAnsi="Arial" w:cs="Arial"/>
          <w:sz w:val="20"/>
          <w:szCs w:val="20"/>
          <w:lang w:eastAsia="en-US"/>
        </w:rPr>
      </w:pPr>
      <w:r w:rsidRPr="00306FB1">
        <w:rPr>
          <w:rFonts w:ascii="Arial" w:hAnsi="Arial" w:cs="Arial"/>
          <w:color w:val="000000"/>
          <w:sz w:val="20"/>
          <w:szCs w:val="20"/>
        </w:rPr>
        <w:t>Strony zastrzegają możliwość kumulatywnego naliczania kar umownych z różnych tytułów. Łączna maksymalna wysokość kar umownych, które może naliczyć każda ze stron wynosi 20 % wynagrodzenia brutto, o którym mowa w § 3 ust. 1 umowy.</w:t>
      </w:r>
    </w:p>
    <w:p w14:paraId="29850E9B" w14:textId="77777777" w:rsidR="00306FB1" w:rsidRPr="00306FB1" w:rsidRDefault="00306FB1" w:rsidP="00306FB1">
      <w:pPr>
        <w:widowControl/>
        <w:suppressAutoHyphens w:val="0"/>
        <w:autoSpaceDE w:val="0"/>
        <w:autoSpaceDN w:val="0"/>
        <w:spacing w:after="0" w:line="360" w:lineRule="auto"/>
        <w:textAlignment w:val="auto"/>
        <w:rPr>
          <w:rFonts w:ascii="Arial" w:eastAsia="Calibri" w:hAnsi="Arial" w:cs="Arial"/>
          <w:b/>
          <w:bCs/>
          <w:sz w:val="20"/>
          <w:szCs w:val="20"/>
          <w:lang w:eastAsia="en-US"/>
        </w:rPr>
      </w:pPr>
    </w:p>
    <w:p w14:paraId="708E1132" w14:textId="77777777" w:rsidR="00306FB1" w:rsidRPr="00306FB1" w:rsidRDefault="00306FB1" w:rsidP="00306FB1">
      <w:pPr>
        <w:widowControl/>
        <w:suppressAutoHyphens w:val="0"/>
        <w:autoSpaceDE w:val="0"/>
        <w:autoSpaceDN w:val="0"/>
        <w:spacing w:after="0" w:line="360" w:lineRule="auto"/>
        <w:textAlignment w:val="auto"/>
        <w:rPr>
          <w:rFonts w:ascii="Arial" w:eastAsia="Calibri" w:hAnsi="Arial" w:cs="Arial"/>
          <w:b/>
          <w:bCs/>
          <w:sz w:val="20"/>
          <w:szCs w:val="20"/>
          <w:lang w:eastAsia="en-US"/>
        </w:rPr>
      </w:pPr>
    </w:p>
    <w:p w14:paraId="1536908C" w14:textId="77777777" w:rsidR="00306FB1" w:rsidRPr="00306FB1" w:rsidRDefault="00306FB1" w:rsidP="00306FB1">
      <w:pPr>
        <w:widowControl/>
        <w:suppressAutoHyphens w:val="0"/>
        <w:autoSpaceDE w:val="0"/>
        <w:autoSpaceDN w:val="0"/>
        <w:spacing w:after="0" w:line="360" w:lineRule="auto"/>
        <w:jc w:val="center"/>
        <w:textAlignment w:val="auto"/>
        <w:rPr>
          <w:rFonts w:ascii="Arial" w:eastAsia="Calibri" w:hAnsi="Arial" w:cs="Arial"/>
          <w:b/>
          <w:bCs/>
          <w:sz w:val="20"/>
          <w:szCs w:val="20"/>
          <w:lang w:eastAsia="en-US"/>
        </w:rPr>
      </w:pPr>
      <w:r w:rsidRPr="00306FB1">
        <w:rPr>
          <w:rFonts w:ascii="Arial" w:eastAsia="Calibri" w:hAnsi="Arial" w:cs="Arial"/>
          <w:b/>
          <w:bCs/>
          <w:sz w:val="20"/>
          <w:szCs w:val="20"/>
          <w:lang w:eastAsia="en-US"/>
        </w:rPr>
        <w:lastRenderedPageBreak/>
        <w:t>§ 17</w:t>
      </w:r>
    </w:p>
    <w:p w14:paraId="6953F531" w14:textId="77777777" w:rsidR="00306FB1" w:rsidRPr="00306FB1" w:rsidRDefault="00306FB1" w:rsidP="00306FB1">
      <w:pPr>
        <w:widowControl/>
        <w:suppressAutoHyphens w:val="0"/>
        <w:autoSpaceDE w:val="0"/>
        <w:autoSpaceDN w:val="0"/>
        <w:spacing w:after="0" w:line="360" w:lineRule="auto"/>
        <w:jc w:val="center"/>
        <w:textAlignment w:val="auto"/>
        <w:rPr>
          <w:rFonts w:ascii="Arial" w:eastAsia="Calibri" w:hAnsi="Arial" w:cs="Arial"/>
          <w:b/>
          <w:bCs/>
          <w:sz w:val="20"/>
          <w:szCs w:val="20"/>
          <w:lang w:eastAsia="en-US"/>
        </w:rPr>
      </w:pPr>
      <w:r w:rsidRPr="00306FB1">
        <w:rPr>
          <w:rFonts w:ascii="Arial" w:eastAsia="Calibri" w:hAnsi="Arial" w:cs="Arial"/>
          <w:b/>
          <w:bCs/>
          <w:sz w:val="20"/>
          <w:szCs w:val="20"/>
          <w:lang w:eastAsia="en-US"/>
        </w:rPr>
        <w:t>Kary umowne z tytułu odstąpienia</w:t>
      </w:r>
    </w:p>
    <w:p w14:paraId="54F24AB1" w14:textId="77777777" w:rsidR="00306FB1" w:rsidRPr="00306FB1" w:rsidRDefault="00306FB1" w:rsidP="00306FB1">
      <w:pPr>
        <w:widowControl/>
        <w:numPr>
          <w:ilvl w:val="0"/>
          <w:numId w:val="30"/>
        </w:numPr>
        <w:tabs>
          <w:tab w:val="left" w:pos="426"/>
        </w:tabs>
        <w:suppressAutoHyphens w:val="0"/>
        <w:autoSpaceDE w:val="0"/>
        <w:autoSpaceDN w:val="0"/>
        <w:spacing w:after="0" w:line="360" w:lineRule="auto"/>
        <w:ind w:left="426" w:hanging="426"/>
        <w:contextualSpacing/>
        <w:jc w:val="left"/>
        <w:textAlignment w:val="auto"/>
        <w:rPr>
          <w:rFonts w:ascii="Arial" w:eastAsia="Calibri" w:hAnsi="Arial" w:cs="Arial"/>
          <w:sz w:val="20"/>
          <w:szCs w:val="20"/>
          <w:lang w:eastAsia="en-US"/>
        </w:rPr>
      </w:pPr>
      <w:r w:rsidRPr="00306FB1">
        <w:rPr>
          <w:rFonts w:ascii="Arial" w:eastAsia="Calibri" w:hAnsi="Arial" w:cs="Arial"/>
          <w:sz w:val="20"/>
          <w:szCs w:val="20"/>
          <w:lang w:eastAsia="en-US"/>
        </w:rPr>
        <w:t>Wykonawca zobowiązany jest do zapłaty Zamawiającemu kar umownych z tytułu odstąpienia od umowy w następujących przypadkach i wysokościach:</w:t>
      </w:r>
    </w:p>
    <w:p w14:paraId="6E2845BC" w14:textId="77777777" w:rsidR="00306FB1" w:rsidRPr="00306FB1" w:rsidRDefault="00306FB1" w:rsidP="00306FB1">
      <w:pPr>
        <w:widowControl/>
        <w:numPr>
          <w:ilvl w:val="0"/>
          <w:numId w:val="31"/>
        </w:numPr>
        <w:suppressAutoHyphens w:val="0"/>
        <w:autoSpaceDE w:val="0"/>
        <w:autoSpaceDN w:val="0"/>
        <w:spacing w:after="0" w:line="360" w:lineRule="auto"/>
        <w:ind w:left="709" w:hanging="284"/>
        <w:contextualSpacing/>
        <w:textAlignment w:val="auto"/>
        <w:rPr>
          <w:rFonts w:ascii="Arial" w:eastAsia="Calibri" w:hAnsi="Arial" w:cs="Arial"/>
          <w:color w:val="000000"/>
          <w:sz w:val="20"/>
          <w:szCs w:val="20"/>
          <w:lang w:eastAsia="en-US"/>
        </w:rPr>
      </w:pPr>
      <w:r w:rsidRPr="00306FB1">
        <w:rPr>
          <w:rFonts w:ascii="Arial" w:eastAsia="Calibri" w:hAnsi="Arial" w:cs="Arial"/>
          <w:sz w:val="20"/>
          <w:szCs w:val="20"/>
          <w:lang w:eastAsia="en-US"/>
        </w:rPr>
        <w:t xml:space="preserve">z tytułu odstąpienia przez Zamawiającego od umowy z przyczyn zależnych </w:t>
      </w:r>
      <w:r w:rsidRPr="00306FB1">
        <w:rPr>
          <w:rFonts w:ascii="Arial" w:eastAsia="Calibri" w:hAnsi="Arial" w:cs="Arial"/>
          <w:sz w:val="20"/>
          <w:szCs w:val="20"/>
          <w:lang w:eastAsia="en-US"/>
        </w:rPr>
        <w:br/>
        <w:t xml:space="preserve">od </w:t>
      </w:r>
      <w:r w:rsidRPr="00306FB1">
        <w:rPr>
          <w:rFonts w:ascii="Arial" w:eastAsia="Calibri" w:hAnsi="Arial" w:cs="Arial"/>
          <w:color w:val="000000"/>
          <w:sz w:val="20"/>
          <w:szCs w:val="20"/>
          <w:lang w:eastAsia="en-US"/>
        </w:rPr>
        <w:t>Wykonawcy, o których mowa w § 18 ust. 1 umowy – w wysokości 10%  wynagrodzenia umownego brutto, o którym mowa w § 3 ust. 1 umowy,</w:t>
      </w:r>
    </w:p>
    <w:p w14:paraId="1A082A8C" w14:textId="77777777" w:rsidR="00306FB1" w:rsidRPr="00306FB1" w:rsidRDefault="00306FB1" w:rsidP="00306FB1">
      <w:pPr>
        <w:widowControl/>
        <w:numPr>
          <w:ilvl w:val="0"/>
          <w:numId w:val="31"/>
        </w:numPr>
        <w:suppressAutoHyphens w:val="0"/>
        <w:autoSpaceDE w:val="0"/>
        <w:autoSpaceDN w:val="0"/>
        <w:spacing w:after="0" w:line="360" w:lineRule="auto"/>
        <w:ind w:left="709" w:hanging="284"/>
        <w:contextualSpacing/>
        <w:textAlignment w:val="auto"/>
        <w:rPr>
          <w:rFonts w:ascii="Arial" w:eastAsia="Calibri" w:hAnsi="Arial" w:cs="Arial"/>
          <w:color w:val="000000"/>
          <w:sz w:val="20"/>
          <w:szCs w:val="20"/>
          <w:lang w:eastAsia="en-US"/>
        </w:rPr>
      </w:pPr>
      <w:r w:rsidRPr="00306FB1">
        <w:rPr>
          <w:rFonts w:ascii="Arial" w:eastAsia="Calibri" w:hAnsi="Arial" w:cs="Arial"/>
          <w:color w:val="000000"/>
          <w:sz w:val="20"/>
          <w:szCs w:val="20"/>
          <w:lang w:eastAsia="en-US"/>
        </w:rPr>
        <w:t>z tytułu odstąpienia przez Wykonawcę od umowy z przyczyn niezależnych od Zamawiającego – w wysokości 15 %  wynagrodzenia umownego brutto, o którym mowa w § 3 ust. 1 umowy.</w:t>
      </w:r>
    </w:p>
    <w:p w14:paraId="4654EA0B" w14:textId="77777777" w:rsidR="00306FB1" w:rsidRPr="00306FB1" w:rsidRDefault="00306FB1" w:rsidP="00306FB1">
      <w:pPr>
        <w:widowControl/>
        <w:numPr>
          <w:ilvl w:val="0"/>
          <w:numId w:val="30"/>
        </w:numPr>
        <w:suppressAutoHyphens w:val="0"/>
        <w:autoSpaceDE w:val="0"/>
        <w:autoSpaceDN w:val="0"/>
        <w:spacing w:after="0" w:line="360" w:lineRule="auto"/>
        <w:ind w:left="426" w:hanging="426"/>
        <w:contextualSpacing/>
        <w:textAlignment w:val="auto"/>
        <w:rPr>
          <w:rFonts w:ascii="Arial" w:eastAsia="Calibri" w:hAnsi="Arial" w:cs="Arial"/>
          <w:color w:val="000000"/>
          <w:sz w:val="20"/>
          <w:szCs w:val="20"/>
          <w:lang w:eastAsia="en-US"/>
        </w:rPr>
      </w:pPr>
      <w:r w:rsidRPr="00306FB1">
        <w:rPr>
          <w:rFonts w:ascii="Arial" w:hAnsi="Arial" w:cs="Arial"/>
          <w:sz w:val="20"/>
          <w:szCs w:val="20"/>
        </w:rPr>
        <w:t xml:space="preserve">Zamawiający zobowiązany jest do zapłaty Wykonawcy kary umownej z tytułu odstąpienia od umowy w przypadku odstąpienia przez Zamawiającego od umowy z przyczyn zależnych od Zamawiającego – w wysokości </w:t>
      </w:r>
      <w:r w:rsidRPr="00306FB1">
        <w:rPr>
          <w:rFonts w:ascii="Arial" w:eastAsia="Calibri" w:hAnsi="Arial" w:cs="Arial"/>
          <w:color w:val="000000"/>
          <w:sz w:val="20"/>
          <w:szCs w:val="20"/>
          <w:lang w:eastAsia="en-US"/>
        </w:rPr>
        <w:t>10</w:t>
      </w:r>
      <w:r w:rsidRPr="00306FB1">
        <w:rPr>
          <w:rFonts w:ascii="Arial" w:hAnsi="Arial" w:cs="Arial"/>
          <w:sz w:val="20"/>
          <w:szCs w:val="20"/>
        </w:rPr>
        <w:t xml:space="preserve">%  wynagrodzenia umownego brutto, o którym mowa w § 3 ust.1 umowy, z wyjątkiem wystąpienia sytuacji przedstawionych w art. 456 ust.1 w zw. z art. 456 ust. 3 ustawy </w:t>
      </w:r>
      <w:proofErr w:type="spellStart"/>
      <w:r w:rsidRPr="00306FB1">
        <w:rPr>
          <w:rFonts w:ascii="Arial" w:hAnsi="Arial" w:cs="Arial"/>
          <w:sz w:val="20"/>
          <w:szCs w:val="20"/>
        </w:rPr>
        <w:t>Pzp</w:t>
      </w:r>
      <w:proofErr w:type="spellEnd"/>
      <w:r w:rsidRPr="00306FB1">
        <w:rPr>
          <w:rFonts w:ascii="Arial" w:hAnsi="Arial" w:cs="Arial"/>
          <w:sz w:val="20"/>
          <w:szCs w:val="20"/>
        </w:rPr>
        <w:t>.</w:t>
      </w:r>
    </w:p>
    <w:p w14:paraId="42A36FC7" w14:textId="77777777" w:rsidR="00306FB1" w:rsidRPr="00306FB1" w:rsidRDefault="00306FB1" w:rsidP="00306FB1">
      <w:pPr>
        <w:widowControl/>
        <w:suppressAutoHyphens w:val="0"/>
        <w:autoSpaceDE w:val="0"/>
        <w:autoSpaceDN w:val="0"/>
        <w:spacing w:after="0" w:line="360" w:lineRule="auto"/>
        <w:ind w:left="426"/>
        <w:contextualSpacing/>
        <w:textAlignment w:val="auto"/>
        <w:rPr>
          <w:rFonts w:ascii="Arial" w:eastAsia="Calibri" w:hAnsi="Arial" w:cs="Arial"/>
          <w:color w:val="000000"/>
          <w:sz w:val="20"/>
          <w:szCs w:val="20"/>
          <w:lang w:eastAsia="en-US"/>
        </w:rPr>
      </w:pPr>
    </w:p>
    <w:p w14:paraId="1303FF96" w14:textId="77777777" w:rsidR="00306FB1" w:rsidRPr="00306FB1" w:rsidRDefault="00306FB1" w:rsidP="00306FB1">
      <w:pPr>
        <w:widowControl/>
        <w:suppressAutoHyphens w:val="0"/>
        <w:autoSpaceDE w:val="0"/>
        <w:autoSpaceDN w:val="0"/>
        <w:spacing w:after="0" w:line="360" w:lineRule="auto"/>
        <w:jc w:val="center"/>
        <w:textAlignment w:val="auto"/>
        <w:rPr>
          <w:rFonts w:ascii="Arial" w:hAnsi="Arial" w:cs="Arial"/>
          <w:b/>
          <w:bCs/>
          <w:sz w:val="20"/>
          <w:szCs w:val="20"/>
        </w:rPr>
      </w:pPr>
      <w:r w:rsidRPr="00306FB1">
        <w:rPr>
          <w:rFonts w:ascii="Arial" w:eastAsia="Calibri" w:hAnsi="Arial" w:cs="Arial"/>
          <w:b/>
          <w:bCs/>
          <w:sz w:val="20"/>
          <w:szCs w:val="20"/>
          <w:lang w:eastAsia="en-US"/>
        </w:rPr>
        <w:t>§ 18</w:t>
      </w:r>
    </w:p>
    <w:p w14:paraId="1B70CC40" w14:textId="77777777" w:rsidR="00306FB1" w:rsidRPr="00306FB1" w:rsidRDefault="00306FB1" w:rsidP="00306FB1">
      <w:pPr>
        <w:widowControl/>
        <w:suppressAutoHyphens w:val="0"/>
        <w:autoSpaceDE w:val="0"/>
        <w:autoSpaceDN w:val="0"/>
        <w:spacing w:after="0" w:line="360" w:lineRule="auto"/>
        <w:jc w:val="center"/>
        <w:textAlignment w:val="auto"/>
        <w:rPr>
          <w:rFonts w:ascii="Arial" w:eastAsia="Calibri" w:hAnsi="Arial" w:cs="Arial"/>
          <w:b/>
          <w:bCs/>
          <w:sz w:val="20"/>
          <w:szCs w:val="20"/>
          <w:lang w:eastAsia="en-US"/>
        </w:rPr>
      </w:pPr>
      <w:r w:rsidRPr="00306FB1">
        <w:rPr>
          <w:rFonts w:ascii="Arial" w:eastAsia="Calibri" w:hAnsi="Arial" w:cs="Arial"/>
          <w:b/>
          <w:bCs/>
          <w:sz w:val="20"/>
          <w:szCs w:val="20"/>
          <w:lang w:eastAsia="en-US"/>
        </w:rPr>
        <w:t>Odstąpienie od umowy</w:t>
      </w:r>
    </w:p>
    <w:p w14:paraId="515873EA" w14:textId="77777777" w:rsidR="00306FB1" w:rsidRPr="00306FB1" w:rsidRDefault="00306FB1" w:rsidP="00306FB1">
      <w:pPr>
        <w:widowControl/>
        <w:numPr>
          <w:ilvl w:val="0"/>
          <w:numId w:val="32"/>
        </w:numPr>
        <w:suppressAutoHyphens w:val="0"/>
        <w:autoSpaceDE w:val="0"/>
        <w:autoSpaceDN w:val="0"/>
        <w:spacing w:after="0" w:line="360" w:lineRule="auto"/>
        <w:ind w:left="426" w:hanging="426"/>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Zamawiający zastrzega sobie prawo do odstąpienia od umowy, jeżeli:</w:t>
      </w:r>
    </w:p>
    <w:p w14:paraId="4963A87B" w14:textId="77777777" w:rsidR="00306FB1" w:rsidRPr="00306FB1" w:rsidRDefault="00306FB1" w:rsidP="00306FB1">
      <w:pPr>
        <w:widowControl/>
        <w:numPr>
          <w:ilvl w:val="0"/>
          <w:numId w:val="33"/>
        </w:numPr>
        <w:tabs>
          <w:tab w:val="left" w:pos="851"/>
        </w:tabs>
        <w:suppressAutoHyphens w:val="0"/>
        <w:autoSpaceDE w:val="0"/>
        <w:autoSpaceDN w:val="0"/>
        <w:spacing w:after="0" w:line="360" w:lineRule="auto"/>
        <w:ind w:left="851" w:hanging="425"/>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 xml:space="preserve">wykonawca realizuje roboty budowlane, stanowiące przedmiot zamówienia, w sposób niezgodny z dokumentacją projektową, </w:t>
      </w:r>
      <w:proofErr w:type="spellStart"/>
      <w:r w:rsidRPr="00306FB1">
        <w:rPr>
          <w:rFonts w:ascii="Arial" w:eastAsia="Calibri" w:hAnsi="Arial" w:cs="Arial"/>
          <w:sz w:val="20"/>
          <w:szCs w:val="20"/>
          <w:lang w:eastAsia="en-US"/>
        </w:rPr>
        <w:t>STWiORB</w:t>
      </w:r>
      <w:proofErr w:type="spellEnd"/>
      <w:r w:rsidRPr="00306FB1">
        <w:rPr>
          <w:rFonts w:ascii="Arial" w:eastAsia="Calibri" w:hAnsi="Arial" w:cs="Arial"/>
          <w:sz w:val="20"/>
          <w:szCs w:val="20"/>
          <w:lang w:eastAsia="en-US"/>
        </w:rPr>
        <w:t>, wskazaniami Zamawiającego, wskazaniami inspektora nadzoru inwestorskiego lub postanowieniami umowy pomimo dwukrotnego pisemnego wezwania wykonawcy do zaniechania naruszeń i bezskutecznego upływu terminu wskazanego w tych wezwaniach</w:t>
      </w:r>
    </w:p>
    <w:p w14:paraId="0F4353AC" w14:textId="77777777" w:rsidR="00306FB1" w:rsidRPr="00306FB1" w:rsidRDefault="00306FB1" w:rsidP="00306FB1">
      <w:pPr>
        <w:widowControl/>
        <w:numPr>
          <w:ilvl w:val="0"/>
          <w:numId w:val="33"/>
        </w:numPr>
        <w:tabs>
          <w:tab w:val="left" w:pos="851"/>
        </w:tabs>
        <w:suppressAutoHyphens w:val="0"/>
        <w:autoSpaceDE w:val="0"/>
        <w:autoSpaceDN w:val="0"/>
        <w:spacing w:after="0" w:line="360" w:lineRule="auto"/>
        <w:ind w:left="851" w:hanging="425"/>
        <w:contextualSpacing/>
        <w:textAlignment w:val="auto"/>
        <w:rPr>
          <w:rFonts w:ascii="Arial" w:eastAsia="Calibri" w:hAnsi="Arial" w:cs="Arial"/>
          <w:color w:val="000000"/>
          <w:sz w:val="20"/>
          <w:szCs w:val="20"/>
          <w:lang w:eastAsia="en-US"/>
        </w:rPr>
      </w:pPr>
      <w:r w:rsidRPr="00306FB1">
        <w:rPr>
          <w:rFonts w:ascii="Arial" w:eastAsia="Calibri" w:hAnsi="Arial" w:cs="Arial"/>
          <w:sz w:val="20"/>
          <w:szCs w:val="20"/>
          <w:lang w:eastAsia="en-US"/>
        </w:rPr>
        <w:t xml:space="preserve">gdy Wykonawca nie rozpoczął robót budowlanych bez uzasadnionej przyczyny </w:t>
      </w:r>
      <w:r w:rsidRPr="00306FB1">
        <w:rPr>
          <w:rFonts w:ascii="Arial" w:eastAsia="Calibri" w:hAnsi="Arial" w:cs="Arial"/>
          <w:color w:val="000000"/>
          <w:sz w:val="20"/>
          <w:szCs w:val="20"/>
          <w:lang w:eastAsia="en-US"/>
        </w:rPr>
        <w:t>w okresie 10 dni od dnia przekazania mu placu budowy i nie podjął ich w terminie wyznaczonym przez zamawiającego,</w:t>
      </w:r>
    </w:p>
    <w:p w14:paraId="24EDB0EC" w14:textId="77777777" w:rsidR="00306FB1" w:rsidRPr="00306FB1" w:rsidRDefault="00306FB1" w:rsidP="00306FB1">
      <w:pPr>
        <w:widowControl/>
        <w:numPr>
          <w:ilvl w:val="0"/>
          <w:numId w:val="33"/>
        </w:numPr>
        <w:tabs>
          <w:tab w:val="left" w:pos="851"/>
        </w:tabs>
        <w:suppressAutoHyphens w:val="0"/>
        <w:autoSpaceDE w:val="0"/>
        <w:autoSpaceDN w:val="0"/>
        <w:spacing w:after="0" w:line="360" w:lineRule="auto"/>
        <w:ind w:left="851" w:hanging="425"/>
        <w:contextualSpacing/>
        <w:textAlignment w:val="auto"/>
        <w:rPr>
          <w:rFonts w:ascii="Arial" w:eastAsia="Calibri" w:hAnsi="Arial" w:cs="Arial"/>
          <w:color w:val="000000"/>
          <w:sz w:val="20"/>
          <w:szCs w:val="20"/>
          <w:lang w:eastAsia="en-US"/>
        </w:rPr>
      </w:pPr>
      <w:r w:rsidRPr="00306FB1">
        <w:rPr>
          <w:rFonts w:ascii="Arial" w:eastAsia="Calibri" w:hAnsi="Arial" w:cs="Arial"/>
          <w:color w:val="000000"/>
          <w:sz w:val="20"/>
          <w:szCs w:val="20"/>
          <w:lang w:eastAsia="en-US"/>
        </w:rPr>
        <w:t xml:space="preserve">gdy zwłoka w wykonaniu przedmiotu zamówienia przekroczy 30 dni, </w:t>
      </w:r>
    </w:p>
    <w:p w14:paraId="4DA9137E" w14:textId="77777777" w:rsidR="00306FB1" w:rsidRPr="00306FB1" w:rsidRDefault="00306FB1" w:rsidP="00306FB1">
      <w:pPr>
        <w:widowControl/>
        <w:numPr>
          <w:ilvl w:val="0"/>
          <w:numId w:val="33"/>
        </w:numPr>
        <w:tabs>
          <w:tab w:val="left" w:pos="851"/>
        </w:tabs>
        <w:suppressAutoHyphens w:val="0"/>
        <w:autoSpaceDE w:val="0"/>
        <w:autoSpaceDN w:val="0"/>
        <w:spacing w:after="0" w:line="360" w:lineRule="auto"/>
        <w:ind w:left="851" w:hanging="425"/>
        <w:contextualSpacing/>
        <w:textAlignment w:val="auto"/>
        <w:rPr>
          <w:rFonts w:ascii="Arial" w:eastAsia="Calibri" w:hAnsi="Arial" w:cs="Arial"/>
          <w:color w:val="000000"/>
          <w:sz w:val="20"/>
          <w:szCs w:val="20"/>
          <w:lang w:eastAsia="en-US"/>
        </w:rPr>
      </w:pPr>
      <w:r w:rsidRPr="00306FB1">
        <w:rPr>
          <w:rFonts w:ascii="Arial" w:eastAsia="Calibri" w:hAnsi="Arial" w:cs="Arial"/>
          <w:color w:val="000000"/>
          <w:sz w:val="20"/>
          <w:szCs w:val="20"/>
          <w:lang w:eastAsia="en-US"/>
        </w:rPr>
        <w:t>gdy wykonawca bez zgody zamawiającego przerwał realizację robót i przerwa trwa dłużej niż 10 dni,</w:t>
      </w:r>
    </w:p>
    <w:p w14:paraId="6A5DA6BB" w14:textId="77777777" w:rsidR="00306FB1" w:rsidRPr="00306FB1" w:rsidRDefault="00306FB1" w:rsidP="00306FB1">
      <w:pPr>
        <w:widowControl/>
        <w:numPr>
          <w:ilvl w:val="0"/>
          <w:numId w:val="33"/>
        </w:numPr>
        <w:tabs>
          <w:tab w:val="left" w:pos="851"/>
        </w:tabs>
        <w:suppressAutoHyphens w:val="0"/>
        <w:autoSpaceDE w:val="0"/>
        <w:autoSpaceDN w:val="0"/>
        <w:spacing w:after="0" w:line="360" w:lineRule="auto"/>
        <w:ind w:left="851" w:hanging="425"/>
        <w:contextualSpacing/>
        <w:textAlignment w:val="auto"/>
        <w:rPr>
          <w:rFonts w:ascii="Arial" w:eastAsia="Calibri" w:hAnsi="Arial" w:cs="Arial"/>
          <w:sz w:val="20"/>
          <w:szCs w:val="20"/>
          <w:lang w:eastAsia="en-US"/>
        </w:rPr>
      </w:pPr>
      <w:r w:rsidRPr="00306FB1">
        <w:rPr>
          <w:rFonts w:ascii="Arial" w:eastAsia="Calibri" w:hAnsi="Arial" w:cs="Arial"/>
          <w:color w:val="000000"/>
          <w:sz w:val="20"/>
          <w:szCs w:val="20"/>
          <w:lang w:eastAsia="en-US"/>
        </w:rPr>
        <w:t>gdy Wykonawca nie przekazał Zamawiającemu, w wyznaczonym</w:t>
      </w:r>
      <w:r w:rsidRPr="00306FB1">
        <w:rPr>
          <w:rFonts w:ascii="Arial" w:eastAsia="Calibri" w:hAnsi="Arial" w:cs="Arial"/>
          <w:sz w:val="20"/>
          <w:szCs w:val="20"/>
          <w:lang w:eastAsia="en-US"/>
        </w:rPr>
        <w:t xml:space="preserve"> terminie, dowodów ubezpieczenia, o którym mowa w § 13 lub nie zapewnił jego ciągłości w okresach wynikających z umowy,</w:t>
      </w:r>
    </w:p>
    <w:p w14:paraId="25D24B99" w14:textId="77777777" w:rsidR="00306FB1" w:rsidRPr="00306FB1" w:rsidRDefault="00306FB1" w:rsidP="00306FB1">
      <w:pPr>
        <w:widowControl/>
        <w:numPr>
          <w:ilvl w:val="0"/>
          <w:numId w:val="33"/>
        </w:numPr>
        <w:tabs>
          <w:tab w:val="left" w:pos="851"/>
        </w:tabs>
        <w:suppressAutoHyphens w:val="0"/>
        <w:autoSpaceDE w:val="0"/>
        <w:autoSpaceDN w:val="0"/>
        <w:spacing w:after="0" w:line="360" w:lineRule="auto"/>
        <w:ind w:left="851" w:hanging="425"/>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wystąpiła konieczność co najmniej trzykrotnego dokonania przez Zamawiającego bezpośredniej zapłaty podwykonawcy lub dalszemu podwykonawcy,</w:t>
      </w:r>
    </w:p>
    <w:p w14:paraId="0FAAE322" w14:textId="77777777" w:rsidR="00306FB1" w:rsidRPr="00306FB1" w:rsidRDefault="00306FB1" w:rsidP="00306FB1">
      <w:pPr>
        <w:widowControl/>
        <w:numPr>
          <w:ilvl w:val="0"/>
          <w:numId w:val="33"/>
        </w:numPr>
        <w:tabs>
          <w:tab w:val="left" w:pos="851"/>
        </w:tabs>
        <w:suppressAutoHyphens w:val="0"/>
        <w:autoSpaceDE w:val="0"/>
        <w:autoSpaceDN w:val="0"/>
        <w:spacing w:after="0" w:line="360" w:lineRule="auto"/>
        <w:ind w:left="851" w:hanging="425"/>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w przypadku wystąpienia okoliczności, o których mowa w art. 635 kodeksu cywilnego,</w:t>
      </w:r>
    </w:p>
    <w:p w14:paraId="29D84BD2" w14:textId="77777777" w:rsidR="00306FB1" w:rsidRPr="00306FB1" w:rsidRDefault="00306FB1" w:rsidP="00306FB1">
      <w:pPr>
        <w:widowControl/>
        <w:numPr>
          <w:ilvl w:val="0"/>
          <w:numId w:val="33"/>
        </w:numPr>
        <w:tabs>
          <w:tab w:val="left" w:pos="851"/>
        </w:tabs>
        <w:suppressAutoHyphens w:val="0"/>
        <w:autoSpaceDE w:val="0"/>
        <w:autoSpaceDN w:val="0"/>
        <w:spacing w:after="0" w:line="360" w:lineRule="auto"/>
        <w:ind w:left="851" w:hanging="425"/>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 xml:space="preserve">w przypadku co najmniej dwukrotnego uchybienia obowiązkowi określonemu </w:t>
      </w:r>
      <w:r w:rsidRPr="00306FB1">
        <w:rPr>
          <w:rFonts w:ascii="Arial" w:eastAsia="Calibri" w:hAnsi="Arial" w:cs="Arial"/>
          <w:sz w:val="20"/>
          <w:szCs w:val="20"/>
          <w:lang w:eastAsia="en-US"/>
        </w:rPr>
        <w:br/>
        <w:t>w § 15 ust. 1,</w:t>
      </w:r>
    </w:p>
    <w:p w14:paraId="69E1812B" w14:textId="77777777" w:rsidR="00306FB1" w:rsidRPr="00306FB1" w:rsidRDefault="00306FB1" w:rsidP="00306FB1">
      <w:pPr>
        <w:widowControl/>
        <w:numPr>
          <w:ilvl w:val="0"/>
          <w:numId w:val="33"/>
        </w:numPr>
        <w:tabs>
          <w:tab w:val="left" w:pos="851"/>
        </w:tabs>
        <w:suppressAutoHyphens w:val="0"/>
        <w:autoSpaceDE w:val="0"/>
        <w:autoSpaceDN w:val="0"/>
        <w:spacing w:after="0" w:line="360" w:lineRule="auto"/>
        <w:ind w:left="851" w:hanging="425"/>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lastRenderedPageBreak/>
        <w:t>w przypadku co najmniej dwukrotnego niezłożenia oświadczeń, o których mowa w § 15 ust. 2 lub 5, pomimo powtórnego wezwania.</w:t>
      </w:r>
    </w:p>
    <w:p w14:paraId="0B252C36" w14:textId="77777777" w:rsidR="00306FB1" w:rsidRPr="00306FB1" w:rsidRDefault="00306FB1" w:rsidP="00306FB1">
      <w:pPr>
        <w:widowControl/>
        <w:numPr>
          <w:ilvl w:val="0"/>
          <w:numId w:val="32"/>
        </w:numPr>
        <w:suppressAutoHyphens w:val="0"/>
        <w:autoSpaceDE w:val="0"/>
        <w:autoSpaceDN w:val="0"/>
        <w:spacing w:after="0" w:line="360" w:lineRule="auto"/>
        <w:ind w:left="426" w:hanging="426"/>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 xml:space="preserve">W przypadkach określonych w ust. 1, odstąpienie od umowy może nastąpić w terminie 30 dni od powzięcia wiadomości o zaistnieniu okoliczności, o których mowa w ust. 1. </w:t>
      </w:r>
    </w:p>
    <w:p w14:paraId="2C1DC213" w14:textId="77777777" w:rsidR="00306FB1" w:rsidRPr="00306FB1" w:rsidRDefault="00306FB1" w:rsidP="00306FB1">
      <w:pPr>
        <w:widowControl/>
        <w:numPr>
          <w:ilvl w:val="0"/>
          <w:numId w:val="32"/>
        </w:numPr>
        <w:suppressAutoHyphens w:val="0"/>
        <w:autoSpaceDE w:val="0"/>
        <w:autoSpaceDN w:val="0"/>
        <w:spacing w:after="0" w:line="360" w:lineRule="auto"/>
        <w:ind w:left="426" w:hanging="426"/>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Odstąpienie od umowy powinno nastąpić w formie pisemnej lub formie elektronicznej pod rygorem nieważności takiego odstąpienia i powinno zawierać uzasadnienie.</w:t>
      </w:r>
    </w:p>
    <w:p w14:paraId="0CAB1E0F" w14:textId="77777777" w:rsidR="00306FB1" w:rsidRPr="00306FB1" w:rsidRDefault="00306FB1" w:rsidP="00306FB1">
      <w:pPr>
        <w:widowControl/>
        <w:numPr>
          <w:ilvl w:val="0"/>
          <w:numId w:val="32"/>
        </w:numPr>
        <w:suppressAutoHyphens w:val="0"/>
        <w:autoSpaceDE w:val="0"/>
        <w:autoSpaceDN w:val="0"/>
        <w:spacing w:after="0" w:line="360" w:lineRule="auto"/>
        <w:ind w:left="426" w:hanging="426"/>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W wypadku odstąpienia od umowy, Wykonawcę oraz Zamawiającego obciążają następujące obowiązki szczegółowe:</w:t>
      </w:r>
    </w:p>
    <w:p w14:paraId="1BACE00C" w14:textId="77777777" w:rsidR="00306FB1" w:rsidRPr="00306FB1" w:rsidRDefault="00306FB1" w:rsidP="00306FB1">
      <w:pPr>
        <w:widowControl/>
        <w:numPr>
          <w:ilvl w:val="0"/>
          <w:numId w:val="40"/>
        </w:numPr>
        <w:tabs>
          <w:tab w:val="left" w:pos="851"/>
        </w:tabs>
        <w:suppressAutoHyphens w:val="0"/>
        <w:autoSpaceDE w:val="0"/>
        <w:autoSpaceDN w:val="0"/>
        <w:spacing w:after="0" w:line="360" w:lineRule="auto"/>
        <w:ind w:left="851" w:hanging="425"/>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 xml:space="preserve">w terminie </w:t>
      </w:r>
      <w:r w:rsidRPr="00306FB1">
        <w:rPr>
          <w:rFonts w:ascii="Arial" w:eastAsia="Calibri" w:hAnsi="Arial" w:cs="Arial"/>
          <w:color w:val="000000"/>
          <w:sz w:val="20"/>
          <w:szCs w:val="20"/>
        </w:rPr>
        <w:t xml:space="preserve">wspólnie uzgodnionym przez strony, ale nie dłuższym niż </w:t>
      </w:r>
      <w:r w:rsidRPr="00306FB1">
        <w:rPr>
          <w:rFonts w:ascii="Arial" w:eastAsia="Calibri" w:hAnsi="Arial" w:cs="Arial"/>
          <w:sz w:val="20"/>
          <w:szCs w:val="20"/>
          <w:lang w:eastAsia="en-US"/>
        </w:rPr>
        <w:t>14 dni od daty odstąpienia od umowy, Wykonawca, przy udziale Zamawiającego, sporządzi szczegółowy protokół inwentaryzacji robót w toku, według stanu na dzień odstąpienia,</w:t>
      </w:r>
    </w:p>
    <w:p w14:paraId="521BE17C" w14:textId="77777777" w:rsidR="00306FB1" w:rsidRPr="00306FB1" w:rsidRDefault="00306FB1" w:rsidP="00306FB1">
      <w:pPr>
        <w:widowControl/>
        <w:numPr>
          <w:ilvl w:val="0"/>
          <w:numId w:val="40"/>
        </w:numPr>
        <w:tabs>
          <w:tab w:val="left" w:pos="851"/>
        </w:tabs>
        <w:suppressAutoHyphens w:val="0"/>
        <w:autoSpaceDE w:val="0"/>
        <w:autoSpaceDN w:val="0"/>
        <w:spacing w:after="0" w:line="360" w:lineRule="auto"/>
        <w:ind w:left="851" w:hanging="425"/>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 xml:space="preserve">Wykonawca </w:t>
      </w:r>
      <w:r w:rsidRPr="00306FB1">
        <w:rPr>
          <w:rFonts w:ascii="Arial" w:eastAsia="Calibri" w:hAnsi="Arial" w:cs="Arial"/>
          <w:color w:val="000000"/>
          <w:sz w:val="20"/>
          <w:szCs w:val="20"/>
        </w:rPr>
        <w:t xml:space="preserve">niezwłocznie, a najpóźniej w terminie 3 dni od dnia odstąpienia od umowy, </w:t>
      </w:r>
      <w:r w:rsidRPr="00306FB1">
        <w:rPr>
          <w:rFonts w:ascii="Arial" w:eastAsia="Calibri" w:hAnsi="Arial" w:cs="Arial"/>
          <w:sz w:val="20"/>
          <w:szCs w:val="20"/>
          <w:lang w:eastAsia="en-US"/>
        </w:rPr>
        <w:t>zabezpieczy przerwane roboty w uzgodnieniu z inspektorem nadzoru na koszt tej strony, z której winy nastąpiło odstąpienie od umowy,</w:t>
      </w:r>
    </w:p>
    <w:p w14:paraId="12A62392" w14:textId="77777777" w:rsidR="00306FB1" w:rsidRPr="00306FB1" w:rsidRDefault="00306FB1" w:rsidP="00306FB1">
      <w:pPr>
        <w:widowControl/>
        <w:numPr>
          <w:ilvl w:val="0"/>
          <w:numId w:val="40"/>
        </w:numPr>
        <w:tabs>
          <w:tab w:val="left" w:pos="851"/>
        </w:tabs>
        <w:suppressAutoHyphens w:val="0"/>
        <w:autoSpaceDE w:val="0"/>
        <w:autoSpaceDN w:val="0"/>
        <w:spacing w:after="0" w:line="360" w:lineRule="auto"/>
        <w:ind w:left="851" w:hanging="425"/>
        <w:contextualSpacing/>
        <w:textAlignment w:val="auto"/>
        <w:rPr>
          <w:rFonts w:ascii="Arial" w:eastAsia="Calibri" w:hAnsi="Arial" w:cs="Arial"/>
          <w:sz w:val="20"/>
          <w:szCs w:val="20"/>
          <w:lang w:eastAsia="en-US"/>
        </w:rPr>
      </w:pPr>
      <w:r w:rsidRPr="00306FB1">
        <w:rPr>
          <w:rFonts w:ascii="Arial" w:eastAsia="Calibri" w:hAnsi="Arial" w:cs="Arial"/>
          <w:color w:val="000000"/>
          <w:sz w:val="20"/>
          <w:szCs w:val="20"/>
        </w:rPr>
        <w:t>Wykonawca w terminie 7 dni od dnia odstąpienia od umowy sporządzi wykaz materiałów według stanu na dzień odstąpienia od umowy, które nie mogą być wykorzystane przez Wykonawcę do realizacji innych robót nieobjętych umową,</w:t>
      </w:r>
    </w:p>
    <w:p w14:paraId="0AAF637F" w14:textId="77777777" w:rsidR="00306FB1" w:rsidRPr="00306FB1" w:rsidRDefault="00306FB1" w:rsidP="00306FB1">
      <w:pPr>
        <w:widowControl/>
        <w:numPr>
          <w:ilvl w:val="0"/>
          <w:numId w:val="40"/>
        </w:numPr>
        <w:tabs>
          <w:tab w:val="left" w:pos="851"/>
        </w:tabs>
        <w:suppressAutoHyphens w:val="0"/>
        <w:autoSpaceDE w:val="0"/>
        <w:autoSpaceDN w:val="0"/>
        <w:spacing w:after="0" w:line="360" w:lineRule="auto"/>
        <w:ind w:left="851" w:hanging="425"/>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 xml:space="preserve">Wykonawca </w:t>
      </w:r>
      <w:r w:rsidRPr="00306FB1">
        <w:rPr>
          <w:rFonts w:ascii="Arial" w:eastAsia="Calibri" w:hAnsi="Arial" w:cs="Arial"/>
          <w:color w:val="000000"/>
          <w:sz w:val="20"/>
          <w:szCs w:val="20"/>
        </w:rPr>
        <w:t xml:space="preserve">niezwłocznie, a najpóźniej w terminie 7 dni roboczych od daty odstąpienia od umowy, </w:t>
      </w:r>
      <w:r w:rsidRPr="00306FB1">
        <w:rPr>
          <w:rFonts w:ascii="Arial" w:eastAsia="Calibri" w:hAnsi="Arial" w:cs="Arial"/>
          <w:sz w:val="20"/>
          <w:szCs w:val="20"/>
          <w:lang w:eastAsia="en-US"/>
        </w:rPr>
        <w:t>zgłosi do odbioru roboty przerwane i roboty zabezpieczające,</w:t>
      </w:r>
    </w:p>
    <w:p w14:paraId="0588AF3F" w14:textId="77777777" w:rsidR="00306FB1" w:rsidRPr="00306FB1" w:rsidRDefault="00306FB1" w:rsidP="00306FB1">
      <w:pPr>
        <w:widowControl/>
        <w:numPr>
          <w:ilvl w:val="0"/>
          <w:numId w:val="40"/>
        </w:numPr>
        <w:tabs>
          <w:tab w:val="left" w:pos="851"/>
        </w:tabs>
        <w:suppressAutoHyphens w:val="0"/>
        <w:autoSpaceDE w:val="0"/>
        <w:autoSpaceDN w:val="0"/>
        <w:spacing w:after="0" w:line="360" w:lineRule="auto"/>
        <w:ind w:left="851" w:hanging="425"/>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Wykonawca niezwłocznie, a najpóźniej w terminie 30 dni od daty odstąpienia od umowy, usunie z placu budowy urządzenia zaplecza przez niego dostarczone lub wzniesione,</w:t>
      </w:r>
    </w:p>
    <w:p w14:paraId="67B7A886" w14:textId="77777777" w:rsidR="00306FB1" w:rsidRPr="00306FB1" w:rsidRDefault="00306FB1" w:rsidP="00306FB1">
      <w:pPr>
        <w:widowControl/>
        <w:numPr>
          <w:ilvl w:val="0"/>
          <w:numId w:val="40"/>
        </w:numPr>
        <w:tabs>
          <w:tab w:val="left" w:pos="851"/>
        </w:tabs>
        <w:suppressAutoHyphens w:val="0"/>
        <w:autoSpaceDE w:val="0"/>
        <w:autoSpaceDN w:val="0"/>
        <w:spacing w:after="0" w:line="360" w:lineRule="auto"/>
        <w:ind w:left="851" w:hanging="425"/>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Wykonawca natychmiast wstrzyma wykonywanie robót, poza mającymi na celu ochronę życia i własności, i zabezpieczy przerwane roboty oraz zabezpieczy teren budowy i opuści go najpóźniej w terminie wskazanym przez Zamawiającego,</w:t>
      </w:r>
    </w:p>
    <w:p w14:paraId="0BC91611" w14:textId="77777777" w:rsidR="00306FB1" w:rsidRPr="00306FB1" w:rsidRDefault="00306FB1" w:rsidP="00306FB1">
      <w:pPr>
        <w:widowControl/>
        <w:numPr>
          <w:ilvl w:val="0"/>
          <w:numId w:val="40"/>
        </w:numPr>
        <w:tabs>
          <w:tab w:val="left" w:pos="851"/>
        </w:tabs>
        <w:suppressAutoHyphens w:val="0"/>
        <w:autoSpaceDE w:val="0"/>
        <w:autoSpaceDN w:val="0"/>
        <w:spacing w:after="0" w:line="360" w:lineRule="auto"/>
        <w:ind w:left="851" w:hanging="425"/>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3C60478B" w14:textId="77777777" w:rsidR="00306FB1" w:rsidRPr="00306FB1" w:rsidRDefault="00306FB1" w:rsidP="00306FB1">
      <w:pPr>
        <w:widowControl/>
        <w:numPr>
          <w:ilvl w:val="0"/>
          <w:numId w:val="32"/>
        </w:numPr>
        <w:suppressAutoHyphens w:val="0"/>
        <w:autoSpaceDE w:val="0"/>
        <w:autoSpaceDN w:val="0"/>
        <w:spacing w:after="0" w:line="360" w:lineRule="auto"/>
        <w:ind w:left="426" w:hanging="426"/>
        <w:contextualSpacing/>
        <w:textAlignment w:val="auto"/>
        <w:rPr>
          <w:rFonts w:ascii="Arial" w:hAnsi="Arial" w:cs="Arial"/>
          <w:color w:val="000000"/>
          <w:sz w:val="20"/>
          <w:szCs w:val="20"/>
        </w:rPr>
      </w:pPr>
      <w:r w:rsidRPr="00306FB1">
        <w:rPr>
          <w:rFonts w:ascii="Arial" w:hAnsi="Arial" w:cs="Arial"/>
          <w:sz w:val="20"/>
          <w:szCs w:val="20"/>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t>
      </w:r>
      <w:r w:rsidRPr="00306FB1">
        <w:rPr>
          <w:rFonts w:ascii="Arial" w:hAnsi="Arial" w:cs="Arial"/>
          <w:color w:val="000000"/>
          <w:sz w:val="20"/>
          <w:szCs w:val="20"/>
        </w:rPr>
        <w:t>w inny obiekt.</w:t>
      </w:r>
    </w:p>
    <w:p w14:paraId="54A57045" w14:textId="77777777" w:rsidR="00306FB1" w:rsidRPr="00306FB1" w:rsidRDefault="00306FB1" w:rsidP="00306FB1">
      <w:pPr>
        <w:widowControl/>
        <w:numPr>
          <w:ilvl w:val="0"/>
          <w:numId w:val="32"/>
        </w:numPr>
        <w:suppressAutoHyphens w:val="0"/>
        <w:autoSpaceDE w:val="0"/>
        <w:autoSpaceDN w:val="0"/>
        <w:spacing w:after="0" w:line="360" w:lineRule="auto"/>
        <w:ind w:left="426" w:hanging="426"/>
        <w:textAlignment w:val="auto"/>
        <w:rPr>
          <w:rFonts w:ascii="Arial" w:eastAsia="Calibri" w:hAnsi="Arial" w:cs="Arial"/>
          <w:sz w:val="20"/>
          <w:szCs w:val="20"/>
          <w:lang w:eastAsia="en-US"/>
        </w:rPr>
      </w:pPr>
      <w:r w:rsidRPr="00306FB1">
        <w:rPr>
          <w:rFonts w:ascii="Arial" w:eastAsia="Calibri" w:hAnsi="Arial" w:cs="Arial"/>
          <w:sz w:val="20"/>
          <w:szCs w:val="20"/>
          <w:lang w:eastAsia="en-US"/>
        </w:rPr>
        <w:t>W przypadku braku współdziałania ze strony wykonawcy i niewykonywania przez niego obowiązków wynikających z ust. 4 czynności te przeprowadzi lub zorganizuje zamawiający i obciąży ich kosztami wykonawcę.</w:t>
      </w:r>
    </w:p>
    <w:p w14:paraId="69D0D98F" w14:textId="77777777" w:rsidR="00306FB1" w:rsidRPr="00306FB1" w:rsidRDefault="00306FB1" w:rsidP="00306FB1">
      <w:pPr>
        <w:spacing w:after="0" w:line="360" w:lineRule="auto"/>
        <w:jc w:val="center"/>
        <w:rPr>
          <w:rFonts w:ascii="Arial" w:hAnsi="Arial" w:cs="Arial"/>
          <w:b/>
          <w:bCs/>
          <w:color w:val="000000" w:themeColor="text1"/>
          <w:kern w:val="2"/>
          <w:sz w:val="20"/>
          <w:szCs w:val="20"/>
        </w:rPr>
      </w:pPr>
    </w:p>
    <w:p w14:paraId="0C3742A1" w14:textId="77777777" w:rsidR="00306FB1" w:rsidRPr="00306FB1" w:rsidRDefault="00306FB1" w:rsidP="00306FB1">
      <w:pPr>
        <w:spacing w:after="0" w:line="360" w:lineRule="auto"/>
        <w:jc w:val="center"/>
        <w:rPr>
          <w:rFonts w:ascii="Arial" w:hAnsi="Arial" w:cs="Arial"/>
          <w:b/>
          <w:bCs/>
          <w:color w:val="000000" w:themeColor="text1"/>
          <w:kern w:val="2"/>
          <w:sz w:val="20"/>
          <w:szCs w:val="20"/>
        </w:rPr>
      </w:pPr>
      <w:r w:rsidRPr="00306FB1">
        <w:rPr>
          <w:rFonts w:ascii="Arial" w:hAnsi="Arial" w:cs="Arial"/>
          <w:b/>
          <w:bCs/>
          <w:color w:val="000000" w:themeColor="text1"/>
          <w:kern w:val="2"/>
          <w:sz w:val="20"/>
          <w:szCs w:val="20"/>
        </w:rPr>
        <w:lastRenderedPageBreak/>
        <w:t>§ 19</w:t>
      </w:r>
    </w:p>
    <w:p w14:paraId="3F03E1BF" w14:textId="77777777" w:rsidR="00306FB1" w:rsidRPr="00306FB1" w:rsidRDefault="00306FB1" w:rsidP="00306FB1">
      <w:pPr>
        <w:spacing w:after="0" w:line="360" w:lineRule="auto"/>
        <w:jc w:val="center"/>
        <w:rPr>
          <w:rFonts w:ascii="Arial" w:hAnsi="Arial" w:cs="Arial"/>
          <w:b/>
          <w:sz w:val="20"/>
          <w:szCs w:val="20"/>
        </w:rPr>
      </w:pPr>
      <w:r w:rsidRPr="00306FB1">
        <w:rPr>
          <w:rFonts w:ascii="Arial" w:hAnsi="Arial" w:cs="Arial"/>
          <w:b/>
          <w:sz w:val="20"/>
          <w:szCs w:val="20"/>
        </w:rPr>
        <w:t>Okoliczności siły wyższej</w:t>
      </w:r>
    </w:p>
    <w:p w14:paraId="12F82C43" w14:textId="77777777" w:rsidR="00306FB1" w:rsidRPr="00306FB1" w:rsidRDefault="00306FB1" w:rsidP="00306FB1">
      <w:pPr>
        <w:numPr>
          <w:ilvl w:val="0"/>
          <w:numId w:val="52"/>
        </w:numPr>
        <w:overflowPunct w:val="0"/>
        <w:adjustRightInd/>
        <w:spacing w:after="0" w:line="360" w:lineRule="auto"/>
        <w:ind w:left="426" w:hanging="284"/>
        <w:contextualSpacing/>
        <w:textAlignment w:val="auto"/>
        <w:rPr>
          <w:rFonts w:ascii="Arial" w:eastAsia="Calibri" w:hAnsi="Arial" w:cs="Arial"/>
          <w:sz w:val="20"/>
          <w:szCs w:val="20"/>
          <w:lang w:eastAsia="pl-PL"/>
        </w:rPr>
      </w:pPr>
      <w:r w:rsidRPr="00306FB1">
        <w:rPr>
          <w:rFonts w:ascii="Arial" w:eastAsia="Calibri" w:hAnsi="Arial" w:cs="Arial"/>
          <w:sz w:val="20"/>
          <w:szCs w:val="20"/>
          <w:lang w:eastAsia="pl-PL"/>
        </w:rPr>
        <w:t>Uważa się, że żadna ze Stron nie jest w zwłoce i nie narusza postanowień umowy z tytułu niewykonania swoich zobowiązań, jeżeli wykonywanie tych zobowiązań uniemożliwiają okoliczności siły wyższej, które powstały po dacie powiadomienia o wyborze najkorzystniejszej oferty lub po dacie, od której umowa obowiązuje.</w:t>
      </w:r>
    </w:p>
    <w:p w14:paraId="55C6D1F1" w14:textId="77777777" w:rsidR="00306FB1" w:rsidRPr="00306FB1" w:rsidRDefault="00306FB1" w:rsidP="00306FB1">
      <w:pPr>
        <w:numPr>
          <w:ilvl w:val="0"/>
          <w:numId w:val="52"/>
        </w:numPr>
        <w:overflowPunct w:val="0"/>
        <w:adjustRightInd/>
        <w:spacing w:after="0" w:line="360" w:lineRule="auto"/>
        <w:ind w:left="426" w:hanging="284"/>
        <w:contextualSpacing/>
        <w:textAlignment w:val="auto"/>
        <w:rPr>
          <w:rFonts w:ascii="Arial" w:eastAsia="Calibri" w:hAnsi="Arial" w:cs="Arial"/>
          <w:sz w:val="20"/>
          <w:szCs w:val="20"/>
          <w:lang w:eastAsia="pl-PL"/>
        </w:rPr>
      </w:pPr>
      <w:r w:rsidRPr="00306FB1">
        <w:rPr>
          <w:rFonts w:ascii="Arial" w:eastAsia="Calibri" w:hAnsi="Arial" w:cs="Arial"/>
          <w:sz w:val="20"/>
          <w:szCs w:val="20"/>
          <w:lang w:eastAsia="pl-PL"/>
        </w:rPr>
        <w:t>Wyrażenie „siła wyższa” oznacza w niniejszej umowie takie działania jak: wojna, atak terrorystyczny, stan klęski żywiołowej, zamieszki, strajki, pożar, trzęsienie ziemi, pioruny, powodzie, wybuchy, pandemia i tym podobne zdarzenia, na które Strony nie mają wpływu, lecz które utrudniają lub uniemożliwiają całkowicie lub częściowo realizację zadania, zmieniają w sposób istotny warunki jego realizacji i których nie da się uniknąć, nawet przy zastosowaniu maksymalnej staranności.</w:t>
      </w:r>
    </w:p>
    <w:p w14:paraId="4770EEF4" w14:textId="77777777" w:rsidR="00306FB1" w:rsidRPr="00306FB1" w:rsidRDefault="00306FB1" w:rsidP="00306FB1">
      <w:pPr>
        <w:numPr>
          <w:ilvl w:val="0"/>
          <w:numId w:val="52"/>
        </w:numPr>
        <w:overflowPunct w:val="0"/>
        <w:adjustRightInd/>
        <w:spacing w:after="0" w:line="360" w:lineRule="auto"/>
        <w:ind w:left="426" w:hanging="284"/>
        <w:contextualSpacing/>
        <w:textAlignment w:val="auto"/>
        <w:rPr>
          <w:rFonts w:ascii="Arial" w:eastAsia="Calibri" w:hAnsi="Arial" w:cs="Arial"/>
          <w:sz w:val="20"/>
          <w:szCs w:val="20"/>
          <w:lang w:eastAsia="pl-PL"/>
        </w:rPr>
      </w:pPr>
      <w:r w:rsidRPr="00306FB1">
        <w:rPr>
          <w:rFonts w:ascii="Arial" w:eastAsia="Calibri" w:hAnsi="Arial" w:cs="Arial"/>
          <w:sz w:val="20"/>
          <w:szCs w:val="20"/>
          <w:lang w:eastAsia="pl-PL"/>
        </w:rPr>
        <w:t>Siły Wyższej nie stanowią zmiany warunków rynkowych ani sytuacja finansowa Strony.</w:t>
      </w:r>
    </w:p>
    <w:p w14:paraId="528BEFC4" w14:textId="77777777" w:rsidR="00306FB1" w:rsidRPr="00306FB1" w:rsidRDefault="00306FB1" w:rsidP="00306FB1">
      <w:pPr>
        <w:numPr>
          <w:ilvl w:val="0"/>
          <w:numId w:val="52"/>
        </w:numPr>
        <w:overflowPunct w:val="0"/>
        <w:adjustRightInd/>
        <w:spacing w:after="0" w:line="360" w:lineRule="auto"/>
        <w:ind w:left="426" w:hanging="284"/>
        <w:contextualSpacing/>
        <w:textAlignment w:val="auto"/>
        <w:rPr>
          <w:rFonts w:ascii="Arial" w:eastAsia="Calibri" w:hAnsi="Arial" w:cs="Arial"/>
          <w:sz w:val="20"/>
          <w:szCs w:val="20"/>
          <w:lang w:eastAsia="pl-PL"/>
        </w:rPr>
      </w:pPr>
      <w:r w:rsidRPr="00306FB1">
        <w:rPr>
          <w:rFonts w:ascii="Arial" w:eastAsia="Calibri" w:hAnsi="Arial" w:cs="Arial"/>
          <w:sz w:val="20"/>
          <w:szCs w:val="20"/>
          <w:lang w:eastAsia="pl-PL"/>
        </w:rPr>
        <w:t>Niewykonanie lub nienależyte wykonanie zobowiązań przez Wykonawcę ze względu na zaistnienie Siły Wyższej zwalnia go z wykonania zobowiązań wynikających z Umowy tylko w zakresie, w jakim spowodowane zostało ono okolicznościami, które stanowią Siłę Wyższą.</w:t>
      </w:r>
    </w:p>
    <w:p w14:paraId="5D7A05F9" w14:textId="77777777" w:rsidR="00306FB1" w:rsidRPr="00306FB1" w:rsidRDefault="00306FB1" w:rsidP="00306FB1">
      <w:pPr>
        <w:numPr>
          <w:ilvl w:val="0"/>
          <w:numId w:val="52"/>
        </w:numPr>
        <w:overflowPunct w:val="0"/>
        <w:adjustRightInd/>
        <w:spacing w:after="0" w:line="360" w:lineRule="auto"/>
        <w:ind w:left="426" w:hanging="284"/>
        <w:contextualSpacing/>
        <w:textAlignment w:val="auto"/>
        <w:rPr>
          <w:rFonts w:ascii="Arial" w:eastAsia="Calibri" w:hAnsi="Arial" w:cs="Arial"/>
          <w:sz w:val="20"/>
          <w:szCs w:val="20"/>
          <w:lang w:eastAsia="pl-PL"/>
        </w:rPr>
      </w:pPr>
      <w:r w:rsidRPr="00306FB1">
        <w:rPr>
          <w:rFonts w:ascii="Arial" w:eastAsia="Calibri" w:hAnsi="Arial" w:cs="Arial"/>
          <w:sz w:val="20"/>
          <w:szCs w:val="20"/>
          <w:lang w:eastAsia="pl-PL"/>
        </w:rPr>
        <w:t>Strona dotknięta Siłą Wyższą niezwłocznie, jednakże nie później niż w terminie 7 dni od daty wystąpienia Siły Wyższej, powiadomi o tym drugą Stronę. Strona, która nie dokonała powyższego zawiadomienia, będzie odpowiadać za niewykonanie lub niewłaściwe wykonanie Umowy.</w:t>
      </w:r>
    </w:p>
    <w:p w14:paraId="2D43FE25" w14:textId="77777777" w:rsidR="00306FB1" w:rsidRPr="00306FB1" w:rsidRDefault="00306FB1" w:rsidP="00306FB1">
      <w:pPr>
        <w:numPr>
          <w:ilvl w:val="0"/>
          <w:numId w:val="52"/>
        </w:numPr>
        <w:overflowPunct w:val="0"/>
        <w:adjustRightInd/>
        <w:spacing w:after="0" w:line="360" w:lineRule="auto"/>
        <w:ind w:left="426" w:hanging="284"/>
        <w:contextualSpacing/>
        <w:textAlignment w:val="auto"/>
        <w:rPr>
          <w:rFonts w:ascii="Arial" w:eastAsia="Calibri" w:hAnsi="Arial" w:cs="Arial"/>
          <w:sz w:val="20"/>
          <w:szCs w:val="20"/>
          <w:lang w:eastAsia="pl-PL"/>
        </w:rPr>
      </w:pPr>
      <w:r w:rsidRPr="00306FB1">
        <w:rPr>
          <w:rFonts w:ascii="Arial" w:eastAsia="Calibri" w:hAnsi="Arial" w:cs="Arial"/>
          <w:sz w:val="20"/>
          <w:szCs w:val="20"/>
          <w:lang w:eastAsia="pl-PL"/>
        </w:rPr>
        <w:t>Wykazanie zaistnienia Siły Wyższej oraz zakresu, w jakim uniemożliwiła ona należyte wykonanie zobowiązań Strony wynikających z Umowy, obciąża Stronę powołującą się na Siłę Wyższą.</w:t>
      </w:r>
    </w:p>
    <w:p w14:paraId="24799F5E" w14:textId="77777777" w:rsidR="00306FB1" w:rsidRPr="00306FB1" w:rsidRDefault="00306FB1" w:rsidP="00306FB1">
      <w:pPr>
        <w:numPr>
          <w:ilvl w:val="0"/>
          <w:numId w:val="52"/>
        </w:numPr>
        <w:overflowPunct w:val="0"/>
        <w:adjustRightInd/>
        <w:spacing w:after="0" w:line="360" w:lineRule="auto"/>
        <w:ind w:left="426" w:hanging="284"/>
        <w:contextualSpacing/>
        <w:textAlignment w:val="auto"/>
        <w:rPr>
          <w:rFonts w:ascii="Arial" w:eastAsia="Calibri" w:hAnsi="Arial" w:cs="Arial"/>
          <w:sz w:val="20"/>
          <w:szCs w:val="20"/>
          <w:lang w:eastAsia="pl-PL"/>
        </w:rPr>
      </w:pPr>
      <w:r w:rsidRPr="00306FB1">
        <w:rPr>
          <w:rFonts w:ascii="Arial" w:eastAsia="Calibri" w:hAnsi="Arial" w:cs="Arial"/>
          <w:sz w:val="20"/>
          <w:szCs w:val="20"/>
          <w:lang w:eastAsia="pl-PL"/>
        </w:rPr>
        <w:t>Każda ze Stron ponosi własne koszty usunięcia skutków Siły Wyższej. Strona dotknięta Siłą Wyższą niezwłocznie podejmie wszelkie gospodarczo uzasadnione działania zmierzające do ograniczenia wpływu Siły Wyższej na wykonanie niniejszej Umowy. Strona taka będzie kontynuowała wykonywanie swoich zobowiązań wynikających z Umowy w takim stopniu, w jakim będzie to możliwe, biorąc pod uwagę uzasadniony gospodarczy interes tej Strony.</w:t>
      </w:r>
    </w:p>
    <w:p w14:paraId="68E3AF64" w14:textId="77777777" w:rsidR="00306FB1" w:rsidRPr="00306FB1" w:rsidRDefault="00306FB1" w:rsidP="00306FB1">
      <w:pPr>
        <w:numPr>
          <w:ilvl w:val="0"/>
          <w:numId w:val="52"/>
        </w:numPr>
        <w:overflowPunct w:val="0"/>
        <w:adjustRightInd/>
        <w:spacing w:after="0" w:line="360" w:lineRule="auto"/>
        <w:ind w:left="426" w:hanging="284"/>
        <w:contextualSpacing/>
        <w:textAlignment w:val="auto"/>
        <w:rPr>
          <w:rFonts w:ascii="Arial" w:eastAsia="Calibri" w:hAnsi="Arial" w:cs="Arial"/>
          <w:sz w:val="20"/>
          <w:szCs w:val="20"/>
          <w:lang w:eastAsia="pl-PL"/>
        </w:rPr>
      </w:pPr>
      <w:r w:rsidRPr="00306FB1">
        <w:rPr>
          <w:rFonts w:ascii="Arial" w:eastAsia="Calibri" w:hAnsi="Arial" w:cs="Arial"/>
          <w:sz w:val="20"/>
          <w:szCs w:val="20"/>
          <w:lang w:eastAsia="pl-PL"/>
        </w:rPr>
        <w:t>W razie wystąpienia Siły Wyższej Strona nią dotknięta uprawniona jest do domagania się zmiany daty odbioru końcowego odpowiednio do czasu oddziaływania Siły Wyższej i jej bezpośrednich następstw.</w:t>
      </w:r>
    </w:p>
    <w:p w14:paraId="01CC6BCB" w14:textId="77777777" w:rsidR="00306FB1" w:rsidRPr="00306FB1" w:rsidRDefault="00306FB1" w:rsidP="00306FB1">
      <w:pPr>
        <w:numPr>
          <w:ilvl w:val="0"/>
          <w:numId w:val="52"/>
        </w:numPr>
        <w:overflowPunct w:val="0"/>
        <w:adjustRightInd/>
        <w:spacing w:after="0" w:line="360" w:lineRule="auto"/>
        <w:ind w:left="426" w:hanging="284"/>
        <w:contextualSpacing/>
        <w:textAlignment w:val="auto"/>
        <w:rPr>
          <w:rFonts w:ascii="Arial" w:eastAsia="Calibri" w:hAnsi="Arial" w:cs="Arial"/>
          <w:sz w:val="20"/>
          <w:szCs w:val="20"/>
          <w:lang w:eastAsia="pl-PL"/>
        </w:rPr>
      </w:pPr>
      <w:r w:rsidRPr="00306FB1">
        <w:rPr>
          <w:rFonts w:ascii="Arial" w:eastAsia="Calibri" w:hAnsi="Arial" w:cs="Arial"/>
          <w:sz w:val="20"/>
          <w:szCs w:val="20"/>
          <w:lang w:eastAsia="pl-PL"/>
        </w:rPr>
        <w:t xml:space="preserve">Jeżeli Siła Wyższa uniemożliwiała będzie wykonywanie Umowy w istotnym zakresie przez okres przekraczający 60 (sześćdziesiąt) następujących po sobie dni, każda ze Stron będzie uprawniona do odstąpienia od Umowy ze skutkiem </w:t>
      </w:r>
      <w:r w:rsidRPr="00306FB1">
        <w:rPr>
          <w:rFonts w:ascii="Arial" w:eastAsia="Calibri" w:hAnsi="Arial" w:cs="Arial"/>
          <w:i/>
          <w:iCs/>
          <w:sz w:val="20"/>
          <w:szCs w:val="20"/>
          <w:lang w:eastAsia="pl-PL"/>
        </w:rPr>
        <w:t xml:space="preserve">ex </w:t>
      </w:r>
      <w:proofErr w:type="spellStart"/>
      <w:r w:rsidRPr="00306FB1">
        <w:rPr>
          <w:rFonts w:ascii="Arial" w:eastAsia="Calibri" w:hAnsi="Arial" w:cs="Arial"/>
          <w:i/>
          <w:iCs/>
          <w:sz w:val="20"/>
          <w:szCs w:val="20"/>
          <w:lang w:eastAsia="pl-PL"/>
        </w:rPr>
        <w:t>tunc</w:t>
      </w:r>
      <w:proofErr w:type="spellEnd"/>
      <w:r w:rsidRPr="00306FB1">
        <w:rPr>
          <w:rFonts w:ascii="Arial" w:eastAsia="Calibri" w:hAnsi="Arial" w:cs="Arial"/>
          <w:i/>
          <w:iCs/>
          <w:sz w:val="20"/>
          <w:szCs w:val="20"/>
          <w:lang w:eastAsia="pl-PL"/>
        </w:rPr>
        <w:t>,</w:t>
      </w:r>
      <w:r w:rsidRPr="00306FB1">
        <w:rPr>
          <w:rFonts w:ascii="Arial" w:eastAsia="Calibri" w:hAnsi="Arial" w:cs="Arial"/>
          <w:sz w:val="20"/>
          <w:szCs w:val="20"/>
          <w:lang w:eastAsia="pl-PL"/>
        </w:rPr>
        <w:t xml:space="preserve"> w drodze pisemnego oświadczenia doręczonego drugiej Stronie. W takiej sytuacji zastosowanie znajdą postanowienia § 16 i 20 w zakresie roszczeń powstałych przed wystąpieniem Siły Wyższej.</w:t>
      </w:r>
    </w:p>
    <w:p w14:paraId="1A5003C5" w14:textId="77777777" w:rsidR="00306FB1" w:rsidRPr="00306FB1" w:rsidRDefault="00306FB1" w:rsidP="00306FB1">
      <w:pPr>
        <w:widowControl/>
        <w:suppressAutoHyphens w:val="0"/>
        <w:autoSpaceDE w:val="0"/>
        <w:autoSpaceDN w:val="0"/>
        <w:spacing w:after="0" w:line="360" w:lineRule="auto"/>
        <w:textAlignment w:val="auto"/>
        <w:rPr>
          <w:rFonts w:ascii="Arial" w:eastAsia="Calibri" w:hAnsi="Arial" w:cs="Arial"/>
          <w:b/>
          <w:bCs/>
          <w:sz w:val="20"/>
          <w:szCs w:val="20"/>
          <w:lang w:eastAsia="en-US"/>
        </w:rPr>
      </w:pPr>
    </w:p>
    <w:p w14:paraId="0AAD58D1" w14:textId="77777777" w:rsidR="00306FB1" w:rsidRPr="00306FB1" w:rsidRDefault="00306FB1" w:rsidP="00306FB1">
      <w:pPr>
        <w:widowControl/>
        <w:suppressAutoHyphens w:val="0"/>
        <w:autoSpaceDE w:val="0"/>
        <w:autoSpaceDN w:val="0"/>
        <w:spacing w:after="0" w:line="360" w:lineRule="auto"/>
        <w:textAlignment w:val="auto"/>
        <w:rPr>
          <w:rFonts w:ascii="Arial" w:eastAsia="Calibri" w:hAnsi="Arial" w:cs="Arial"/>
          <w:b/>
          <w:bCs/>
          <w:sz w:val="20"/>
          <w:szCs w:val="20"/>
          <w:lang w:eastAsia="en-US"/>
        </w:rPr>
      </w:pPr>
    </w:p>
    <w:p w14:paraId="3734EF8A" w14:textId="77777777" w:rsidR="00306FB1" w:rsidRPr="00306FB1" w:rsidRDefault="00306FB1" w:rsidP="00306FB1">
      <w:pPr>
        <w:widowControl/>
        <w:suppressAutoHyphens w:val="0"/>
        <w:autoSpaceDE w:val="0"/>
        <w:autoSpaceDN w:val="0"/>
        <w:spacing w:after="0" w:line="360" w:lineRule="auto"/>
        <w:jc w:val="center"/>
        <w:textAlignment w:val="auto"/>
        <w:rPr>
          <w:rFonts w:ascii="Arial" w:eastAsia="Calibri" w:hAnsi="Arial" w:cs="Arial"/>
          <w:b/>
          <w:bCs/>
          <w:sz w:val="20"/>
          <w:szCs w:val="20"/>
          <w:lang w:eastAsia="en-US"/>
        </w:rPr>
      </w:pPr>
      <w:r w:rsidRPr="00306FB1">
        <w:rPr>
          <w:rFonts w:ascii="Arial" w:eastAsia="Calibri" w:hAnsi="Arial" w:cs="Arial"/>
          <w:b/>
          <w:bCs/>
          <w:sz w:val="20"/>
          <w:szCs w:val="20"/>
          <w:lang w:eastAsia="en-US"/>
        </w:rPr>
        <w:lastRenderedPageBreak/>
        <w:t>§ 20</w:t>
      </w:r>
    </w:p>
    <w:p w14:paraId="04D66205" w14:textId="77777777" w:rsidR="00306FB1" w:rsidRPr="00306FB1" w:rsidRDefault="00306FB1" w:rsidP="00306FB1">
      <w:pPr>
        <w:widowControl/>
        <w:suppressAutoHyphens w:val="0"/>
        <w:autoSpaceDE w:val="0"/>
        <w:autoSpaceDN w:val="0"/>
        <w:spacing w:after="0" w:line="360" w:lineRule="auto"/>
        <w:jc w:val="center"/>
        <w:textAlignment w:val="auto"/>
        <w:rPr>
          <w:rFonts w:ascii="Arial" w:eastAsia="Calibri" w:hAnsi="Arial" w:cs="Arial"/>
          <w:b/>
          <w:bCs/>
          <w:sz w:val="20"/>
          <w:szCs w:val="20"/>
          <w:lang w:eastAsia="en-US"/>
        </w:rPr>
      </w:pPr>
      <w:r w:rsidRPr="00306FB1">
        <w:rPr>
          <w:rFonts w:ascii="Arial" w:eastAsia="Calibri" w:hAnsi="Arial" w:cs="Arial"/>
          <w:b/>
          <w:bCs/>
          <w:sz w:val="20"/>
          <w:szCs w:val="20"/>
          <w:lang w:eastAsia="en-US"/>
        </w:rPr>
        <w:t>Zabezpieczenie należytego wykonania umowy</w:t>
      </w:r>
    </w:p>
    <w:p w14:paraId="2F7B07F9" w14:textId="77777777" w:rsidR="00306FB1" w:rsidRPr="00306FB1" w:rsidRDefault="00306FB1" w:rsidP="00306FB1">
      <w:pPr>
        <w:widowControl/>
        <w:numPr>
          <w:ilvl w:val="0"/>
          <w:numId w:val="34"/>
        </w:numPr>
        <w:suppressAutoHyphens w:val="0"/>
        <w:autoSpaceDE w:val="0"/>
        <w:autoSpaceDN w:val="0"/>
        <w:spacing w:after="0" w:line="360" w:lineRule="auto"/>
        <w:ind w:left="426" w:hanging="426"/>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Wykonawca przed zawarciem umowy wniósł zabezpieczenie należytego wykonania umowy w formie: …</w:t>
      </w:r>
      <w:r w:rsidRPr="00306FB1">
        <w:rPr>
          <w:rFonts w:ascii="Arial" w:eastAsiaTheme="minorHAnsi" w:hAnsi="Arial" w:cs="Arial"/>
          <w:sz w:val="20"/>
          <w:szCs w:val="20"/>
        </w:rPr>
        <w:t xml:space="preserve">, </w:t>
      </w:r>
      <w:r w:rsidRPr="00306FB1">
        <w:rPr>
          <w:rFonts w:ascii="Arial" w:eastAsia="Calibri" w:hAnsi="Arial" w:cs="Arial"/>
          <w:sz w:val="20"/>
          <w:szCs w:val="20"/>
          <w:lang w:eastAsia="en-US"/>
        </w:rPr>
        <w:t xml:space="preserve">w wysokości </w:t>
      </w:r>
      <w:r w:rsidRPr="00306FB1">
        <w:rPr>
          <w:rFonts w:ascii="Arial" w:eastAsia="Calibri" w:hAnsi="Arial" w:cs="Arial"/>
          <w:b/>
          <w:bCs/>
          <w:sz w:val="20"/>
          <w:szCs w:val="20"/>
          <w:lang w:eastAsia="en-US"/>
        </w:rPr>
        <w:t>5 % ceny brutto przedstawionej w umowie</w:t>
      </w:r>
      <w:r w:rsidRPr="00306FB1">
        <w:rPr>
          <w:rFonts w:ascii="Arial" w:eastAsia="Calibri" w:hAnsi="Arial" w:cs="Arial"/>
          <w:sz w:val="20"/>
          <w:szCs w:val="20"/>
          <w:lang w:eastAsia="en-US"/>
        </w:rPr>
        <w:t xml:space="preserve">, co stanowi kwotę: </w:t>
      </w:r>
      <w:r w:rsidRPr="00306FB1">
        <w:rPr>
          <w:rFonts w:ascii="Arial" w:eastAsia="Calibri" w:hAnsi="Arial" w:cs="Arial"/>
          <w:b/>
          <w:bCs/>
          <w:sz w:val="20"/>
          <w:szCs w:val="20"/>
          <w:lang w:eastAsia="en-US"/>
        </w:rPr>
        <w:t>…</w:t>
      </w:r>
      <w:r w:rsidRPr="00306FB1">
        <w:rPr>
          <w:rFonts w:ascii="Arial" w:eastAsia="Calibri" w:hAnsi="Arial" w:cs="Arial"/>
          <w:sz w:val="20"/>
          <w:szCs w:val="20"/>
          <w:lang w:eastAsia="en-US"/>
        </w:rPr>
        <w:t xml:space="preserve"> </w:t>
      </w:r>
      <w:r w:rsidRPr="00306FB1">
        <w:rPr>
          <w:rFonts w:ascii="Arial" w:eastAsia="Calibri" w:hAnsi="Arial" w:cs="Arial"/>
          <w:b/>
          <w:sz w:val="20"/>
          <w:szCs w:val="20"/>
          <w:lang w:eastAsia="en-US"/>
        </w:rPr>
        <w:t>złotych.</w:t>
      </w:r>
    </w:p>
    <w:p w14:paraId="1DEDB11A" w14:textId="77777777" w:rsidR="00306FB1" w:rsidRPr="00306FB1" w:rsidRDefault="00306FB1" w:rsidP="00306FB1">
      <w:pPr>
        <w:widowControl/>
        <w:numPr>
          <w:ilvl w:val="0"/>
          <w:numId w:val="34"/>
        </w:numPr>
        <w:suppressAutoHyphens w:val="0"/>
        <w:autoSpaceDE w:val="0"/>
        <w:autoSpaceDN w:val="0"/>
        <w:spacing w:after="0" w:line="360" w:lineRule="auto"/>
        <w:ind w:left="426" w:hanging="426"/>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 xml:space="preserve">Zabezpieczenie należytego wykonania umowy ma na celu zabezpieczenie </w:t>
      </w:r>
      <w:r w:rsidRPr="00306FB1">
        <w:rPr>
          <w:rFonts w:ascii="Arial" w:eastAsia="Calibri" w:hAnsi="Arial" w:cs="Arial"/>
          <w:sz w:val="20"/>
          <w:szCs w:val="20"/>
          <w:lang w:eastAsia="en-US"/>
        </w:rPr>
        <w:br/>
        <w:t xml:space="preserve">i ewentualne zaspokojenie roszczeń Zamawiającego z tytułu niewykonania lub nienależytego wykonania umowy przez Wykonawcę </w:t>
      </w:r>
      <w:r w:rsidRPr="00306FB1">
        <w:rPr>
          <w:rFonts w:ascii="Arial" w:eastAsia="Calibri" w:hAnsi="Arial" w:cs="Arial"/>
          <w:color w:val="000000"/>
          <w:sz w:val="20"/>
          <w:szCs w:val="20"/>
        </w:rPr>
        <w:t xml:space="preserve">oraz roszczeń z tytułu rękojmi za wady lub gwarancji powstałych w </w:t>
      </w:r>
      <w:r w:rsidRPr="00306FB1">
        <w:rPr>
          <w:rFonts w:ascii="Arial" w:eastAsia="Calibri" w:hAnsi="Arial" w:cs="Arial"/>
          <w:sz w:val="20"/>
          <w:szCs w:val="20"/>
        </w:rPr>
        <w:t>okresie udzielonej rękojmi lub gwarancji od dnia odbioru końcowego</w:t>
      </w:r>
      <w:r w:rsidRPr="00306FB1">
        <w:rPr>
          <w:rFonts w:ascii="Arial" w:eastAsia="Calibri" w:hAnsi="Arial" w:cs="Arial"/>
          <w:sz w:val="20"/>
          <w:szCs w:val="20"/>
          <w:lang w:eastAsia="en-US"/>
        </w:rPr>
        <w:t>.</w:t>
      </w:r>
    </w:p>
    <w:p w14:paraId="42AFFD86" w14:textId="77777777" w:rsidR="00306FB1" w:rsidRPr="00306FB1" w:rsidRDefault="00306FB1" w:rsidP="00306FB1">
      <w:pPr>
        <w:widowControl/>
        <w:numPr>
          <w:ilvl w:val="0"/>
          <w:numId w:val="34"/>
        </w:numPr>
        <w:suppressAutoHyphens w:val="0"/>
        <w:autoSpaceDE w:val="0"/>
        <w:autoSpaceDN w:val="0"/>
        <w:spacing w:after="0" w:line="360" w:lineRule="auto"/>
        <w:ind w:left="426" w:hanging="426"/>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Beneficjentem zabezpieczenia należytego wykonania umowy jest Zamawiający.</w:t>
      </w:r>
    </w:p>
    <w:p w14:paraId="749DD7AA" w14:textId="77777777" w:rsidR="00306FB1" w:rsidRPr="00306FB1" w:rsidRDefault="00306FB1" w:rsidP="00306FB1">
      <w:pPr>
        <w:widowControl/>
        <w:numPr>
          <w:ilvl w:val="0"/>
          <w:numId w:val="34"/>
        </w:numPr>
        <w:suppressAutoHyphens w:val="0"/>
        <w:autoSpaceDE w:val="0"/>
        <w:autoSpaceDN w:val="0"/>
        <w:spacing w:after="0" w:line="360" w:lineRule="auto"/>
        <w:ind w:left="426" w:hanging="426"/>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Koszty zabezpieczenia należytego wykonania umowy ponosi Wykonawca.</w:t>
      </w:r>
    </w:p>
    <w:p w14:paraId="66679ABA" w14:textId="77777777" w:rsidR="00306FB1" w:rsidRPr="00306FB1" w:rsidRDefault="00306FB1" w:rsidP="00306FB1">
      <w:pPr>
        <w:widowControl/>
        <w:numPr>
          <w:ilvl w:val="0"/>
          <w:numId w:val="34"/>
        </w:numPr>
        <w:suppressAutoHyphens w:val="0"/>
        <w:autoSpaceDE w:val="0"/>
        <w:autoSpaceDN w:val="0"/>
        <w:spacing w:after="0" w:line="360" w:lineRule="auto"/>
        <w:ind w:left="426" w:hanging="426"/>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Wykonawca jest zobowiązany zapewnić, aby zabezpieczenie należytego wykonania umowy zachowało moc wiążącą w okresie wykonywania umowy oraz w okresie rękojmi za wady i gwarancji.</w:t>
      </w:r>
    </w:p>
    <w:p w14:paraId="2FA7C915" w14:textId="77777777" w:rsidR="00306FB1" w:rsidRPr="00306FB1" w:rsidRDefault="00306FB1" w:rsidP="00306FB1">
      <w:pPr>
        <w:widowControl/>
        <w:numPr>
          <w:ilvl w:val="0"/>
          <w:numId w:val="34"/>
        </w:numPr>
        <w:suppressAutoHyphens w:val="0"/>
        <w:autoSpaceDE w:val="0"/>
        <w:autoSpaceDN w:val="0"/>
        <w:spacing w:after="0" w:line="360" w:lineRule="auto"/>
        <w:ind w:left="426" w:hanging="426"/>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Kwota w wysokości: … złotych, stanowiąca 70% zabezpieczenia należytego wykonania umowy, zostanie zwrócona w terminie 30 dni od dnia podpisania protokołu odbioru końcowego robót.</w:t>
      </w:r>
    </w:p>
    <w:p w14:paraId="52D9F99A" w14:textId="77777777" w:rsidR="00306FB1" w:rsidRPr="00306FB1" w:rsidRDefault="00306FB1" w:rsidP="00306FB1">
      <w:pPr>
        <w:widowControl/>
        <w:numPr>
          <w:ilvl w:val="0"/>
          <w:numId w:val="34"/>
        </w:numPr>
        <w:suppressAutoHyphens w:val="0"/>
        <w:autoSpaceDE w:val="0"/>
        <w:autoSpaceDN w:val="0"/>
        <w:spacing w:after="0" w:line="360" w:lineRule="auto"/>
        <w:ind w:left="426"/>
        <w:contextualSpacing/>
        <w:textAlignment w:val="auto"/>
        <w:rPr>
          <w:rFonts w:ascii="Arial" w:eastAsia="Calibri" w:hAnsi="Arial" w:cs="Arial"/>
          <w:color w:val="000000"/>
          <w:sz w:val="20"/>
          <w:szCs w:val="20"/>
          <w:lang w:eastAsia="en-US"/>
        </w:rPr>
      </w:pPr>
      <w:r w:rsidRPr="00306FB1">
        <w:rPr>
          <w:rFonts w:ascii="Arial" w:eastAsia="Calibri" w:hAnsi="Arial" w:cs="Arial"/>
          <w:color w:val="000000"/>
          <w:sz w:val="20"/>
          <w:szCs w:val="20"/>
        </w:rPr>
        <w:t xml:space="preserve">Kwota pozostawiona na zabezpieczenie roszczeń z tytułu rękojmi za wady lub gwarancji wynosząca 30% wartości zabezpieczenia należytego wykonania umowy, wynosząca: … złotych, zostanie zwrócona nie później niż w 15 </w:t>
      </w:r>
      <w:r w:rsidRPr="00306FB1">
        <w:rPr>
          <w:rFonts w:ascii="Arial" w:eastAsia="Calibri" w:hAnsi="Arial" w:cs="Arial"/>
          <w:sz w:val="20"/>
          <w:szCs w:val="20"/>
        </w:rPr>
        <w:t>dniu po upływie</w:t>
      </w:r>
      <w:r w:rsidRPr="00306FB1">
        <w:rPr>
          <w:rFonts w:ascii="Arial" w:eastAsia="Calibri" w:hAnsi="Arial" w:cs="Arial"/>
          <w:b/>
          <w:bCs/>
          <w:sz w:val="20"/>
          <w:szCs w:val="20"/>
        </w:rPr>
        <w:t xml:space="preserve"> okresu gwarancji</w:t>
      </w:r>
      <w:r w:rsidRPr="00306FB1">
        <w:rPr>
          <w:rFonts w:ascii="Arial" w:eastAsia="Calibri" w:hAnsi="Arial" w:cs="Arial"/>
          <w:sz w:val="20"/>
          <w:szCs w:val="20"/>
        </w:rPr>
        <w:t>.</w:t>
      </w:r>
    </w:p>
    <w:p w14:paraId="0F497405" w14:textId="77777777" w:rsidR="00306FB1" w:rsidRPr="00306FB1" w:rsidRDefault="00306FB1" w:rsidP="00306FB1">
      <w:pPr>
        <w:widowControl/>
        <w:numPr>
          <w:ilvl w:val="0"/>
          <w:numId w:val="34"/>
        </w:numPr>
        <w:suppressAutoHyphens w:val="0"/>
        <w:autoSpaceDE w:val="0"/>
        <w:autoSpaceDN w:val="0"/>
        <w:spacing w:after="0" w:line="360" w:lineRule="auto"/>
        <w:ind w:left="426"/>
        <w:contextualSpacing/>
        <w:textAlignment w:val="auto"/>
        <w:rPr>
          <w:rFonts w:ascii="Arial" w:eastAsia="Calibri" w:hAnsi="Arial" w:cs="Arial"/>
          <w:color w:val="000000"/>
          <w:sz w:val="20"/>
          <w:szCs w:val="20"/>
          <w:lang w:eastAsia="en-US"/>
        </w:rPr>
      </w:pPr>
      <w:r w:rsidRPr="00306FB1">
        <w:rPr>
          <w:rFonts w:ascii="Arial" w:hAnsi="Arial" w:cs="Arial"/>
          <w:sz w:val="20"/>
          <w:szCs w:val="20"/>
        </w:rPr>
        <w:t xml:space="preserve">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nienależycie lub nie wykonał obowiązków wynikających z rękojmi za wady lub gwarancji lub wykonał je nienależycie (w szczególności nie usunął stwierdzonych wad lub usterek). </w:t>
      </w:r>
    </w:p>
    <w:p w14:paraId="0FF4ACF3" w14:textId="77777777" w:rsidR="00306FB1" w:rsidRPr="00306FB1" w:rsidRDefault="00306FB1" w:rsidP="00306FB1">
      <w:pPr>
        <w:widowControl/>
        <w:numPr>
          <w:ilvl w:val="0"/>
          <w:numId w:val="34"/>
        </w:numPr>
        <w:suppressAutoHyphens w:val="0"/>
        <w:autoSpaceDE w:val="0"/>
        <w:autoSpaceDN w:val="0"/>
        <w:spacing w:after="0" w:line="360" w:lineRule="auto"/>
        <w:ind w:left="426"/>
        <w:contextualSpacing/>
        <w:textAlignment w:val="auto"/>
        <w:rPr>
          <w:rFonts w:ascii="Arial" w:eastAsia="Calibri" w:hAnsi="Arial" w:cs="Arial"/>
          <w:sz w:val="20"/>
          <w:szCs w:val="20"/>
          <w:lang w:eastAsia="en-US"/>
        </w:rPr>
      </w:pPr>
      <w:r w:rsidRPr="00306FB1">
        <w:rPr>
          <w:rFonts w:ascii="Arial" w:hAnsi="Arial" w:cs="Arial"/>
          <w:bCs/>
          <w:sz w:val="20"/>
          <w:szCs w:val="20"/>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89BA48B" w14:textId="77777777" w:rsidR="00306FB1" w:rsidRPr="00306FB1" w:rsidRDefault="00306FB1" w:rsidP="00306FB1">
      <w:pPr>
        <w:widowControl/>
        <w:numPr>
          <w:ilvl w:val="0"/>
          <w:numId w:val="34"/>
        </w:numPr>
        <w:suppressAutoHyphens w:val="0"/>
        <w:autoSpaceDE w:val="0"/>
        <w:autoSpaceDN w:val="0"/>
        <w:spacing w:after="0" w:line="360" w:lineRule="auto"/>
        <w:ind w:left="426"/>
        <w:contextualSpacing/>
        <w:textAlignment w:val="auto"/>
        <w:rPr>
          <w:rFonts w:ascii="Arial" w:eastAsia="Calibri" w:hAnsi="Arial" w:cs="Arial"/>
          <w:color w:val="000000"/>
          <w:sz w:val="20"/>
          <w:szCs w:val="20"/>
          <w:lang w:eastAsia="en-US"/>
        </w:rPr>
      </w:pPr>
      <w:r w:rsidRPr="00306FB1">
        <w:rPr>
          <w:rFonts w:ascii="Arial" w:eastAsia="Calibri" w:hAnsi="Arial" w:cs="Arial"/>
          <w:color w:val="000000"/>
          <w:sz w:val="20"/>
          <w:szCs w:val="20"/>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4604402A" w14:textId="77777777" w:rsidR="00306FB1" w:rsidRPr="00306FB1" w:rsidRDefault="00306FB1" w:rsidP="00306FB1">
      <w:pPr>
        <w:widowControl/>
        <w:numPr>
          <w:ilvl w:val="0"/>
          <w:numId w:val="34"/>
        </w:numPr>
        <w:suppressAutoHyphens w:val="0"/>
        <w:autoSpaceDE w:val="0"/>
        <w:autoSpaceDN w:val="0"/>
        <w:spacing w:after="0" w:line="360" w:lineRule="auto"/>
        <w:ind w:left="426" w:hanging="426"/>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Jeżeli nie zajdą przesłanki zatrzymania zabezpieczenia podlega ono zwrotowi Wykonawcy odpowiednio w całości lub w części po upływie terminów, o których mowa w ust. 6 i 7.</w:t>
      </w:r>
    </w:p>
    <w:p w14:paraId="2C1E52AB" w14:textId="77777777" w:rsidR="00306FB1" w:rsidRPr="00306FB1" w:rsidRDefault="00306FB1" w:rsidP="00306FB1">
      <w:pPr>
        <w:widowControl/>
        <w:numPr>
          <w:ilvl w:val="0"/>
          <w:numId w:val="34"/>
        </w:numPr>
        <w:suppressAutoHyphens w:val="0"/>
        <w:autoSpaceDE w:val="0"/>
        <w:autoSpaceDN w:val="0"/>
        <w:spacing w:after="0" w:line="360" w:lineRule="auto"/>
        <w:ind w:left="426" w:hanging="426"/>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 xml:space="preserve">Zabezpieczenie należytego wykonania umowy wniesione w pieniądzu zostanie zwrócone wraz z odsetkami wynikającymi z umowy rachunku bankowego Zamawiającego, na którym było ono </w:t>
      </w:r>
      <w:r w:rsidRPr="00306FB1">
        <w:rPr>
          <w:rFonts w:ascii="Arial" w:eastAsia="Calibri" w:hAnsi="Arial" w:cs="Arial"/>
          <w:sz w:val="20"/>
          <w:szCs w:val="20"/>
          <w:lang w:eastAsia="en-US"/>
        </w:rPr>
        <w:lastRenderedPageBreak/>
        <w:t>przechowywane, pomniejszone o koszty prowadzenia rachunku oraz prowizji bankowej za przelew pieniędzy na rachunek Wykonawcy.</w:t>
      </w:r>
    </w:p>
    <w:p w14:paraId="22562192" w14:textId="77777777" w:rsidR="00306FB1" w:rsidRPr="00306FB1" w:rsidRDefault="00306FB1" w:rsidP="00306FB1">
      <w:pPr>
        <w:widowControl/>
        <w:numPr>
          <w:ilvl w:val="0"/>
          <w:numId w:val="34"/>
        </w:numPr>
        <w:suppressAutoHyphens w:val="0"/>
        <w:autoSpaceDE w:val="0"/>
        <w:autoSpaceDN w:val="0"/>
        <w:spacing w:after="0" w:line="360" w:lineRule="auto"/>
        <w:ind w:left="426" w:hanging="426"/>
        <w:contextualSpacing/>
        <w:textAlignment w:val="auto"/>
        <w:rPr>
          <w:rFonts w:ascii="Arial" w:hAnsi="Arial" w:cs="Arial"/>
          <w:sz w:val="20"/>
          <w:szCs w:val="20"/>
        </w:rPr>
      </w:pPr>
      <w:r w:rsidRPr="00306FB1">
        <w:rPr>
          <w:rFonts w:ascii="Arial" w:hAnsi="Arial" w:cs="Arial"/>
          <w:color w:val="000000"/>
          <w:spacing w:val="6"/>
          <w:sz w:val="20"/>
          <w:szCs w:val="20"/>
        </w:rPr>
        <w:t xml:space="preserve">W sytuacji, gdy </w:t>
      </w:r>
      <w:r w:rsidRPr="00306FB1">
        <w:rPr>
          <w:rFonts w:ascii="Arial" w:hAnsi="Arial" w:cs="Arial"/>
          <w:color w:val="000000"/>
          <w:spacing w:val="4"/>
          <w:sz w:val="20"/>
          <w:szCs w:val="20"/>
        </w:rPr>
        <w:t>wystąpi konieczność przedłużenia terminu realizacji umowy,</w:t>
      </w:r>
      <w:r w:rsidRPr="00306FB1">
        <w:rPr>
          <w:rFonts w:ascii="Arial" w:hAnsi="Arial" w:cs="Arial"/>
          <w:color w:val="000000"/>
          <w:spacing w:val="7"/>
          <w:sz w:val="20"/>
          <w:szCs w:val="20"/>
        </w:rPr>
        <w:t xml:space="preserve"> o którym mowa w § 2 ust. 1 Umowy, Wykonawca </w:t>
      </w:r>
      <w:r w:rsidRPr="00306FB1">
        <w:rPr>
          <w:rFonts w:ascii="Arial" w:hAnsi="Arial" w:cs="Arial"/>
          <w:color w:val="000000"/>
          <w:spacing w:val="9"/>
          <w:sz w:val="20"/>
          <w:szCs w:val="20"/>
        </w:rPr>
        <w:t xml:space="preserve">przed zawarciem aneksu, zobowiązany jest do przedłużenia terminu </w:t>
      </w:r>
      <w:r w:rsidRPr="00306FB1">
        <w:rPr>
          <w:rFonts w:ascii="Arial" w:hAnsi="Arial" w:cs="Arial"/>
          <w:color w:val="000000"/>
          <w:spacing w:val="6"/>
          <w:sz w:val="20"/>
          <w:szCs w:val="20"/>
        </w:rPr>
        <w:t xml:space="preserve">ważności wniesionego zabezpieczenia należytego wykonania umowy, albo jeśli nie jest to </w:t>
      </w:r>
      <w:r w:rsidRPr="00306FB1">
        <w:rPr>
          <w:rFonts w:ascii="Arial" w:hAnsi="Arial" w:cs="Arial"/>
          <w:color w:val="000000"/>
          <w:spacing w:val="8"/>
          <w:sz w:val="20"/>
          <w:szCs w:val="20"/>
        </w:rPr>
        <w:t xml:space="preserve">możliwe, do wniesienia nowego zabezpieczenia, na warunkach zaakceptowanych przez </w:t>
      </w:r>
      <w:r w:rsidRPr="00306FB1">
        <w:rPr>
          <w:rFonts w:ascii="Arial" w:hAnsi="Arial" w:cs="Arial"/>
          <w:color w:val="000000"/>
          <w:spacing w:val="5"/>
          <w:sz w:val="20"/>
          <w:szCs w:val="20"/>
        </w:rPr>
        <w:t>Zamawiającego, na okres wynikający z aneksu do umowy.</w:t>
      </w:r>
    </w:p>
    <w:p w14:paraId="5D52A166" w14:textId="77777777" w:rsidR="00306FB1" w:rsidRPr="00306FB1" w:rsidRDefault="00306FB1" w:rsidP="00306FB1">
      <w:pPr>
        <w:widowControl/>
        <w:numPr>
          <w:ilvl w:val="0"/>
          <w:numId w:val="34"/>
        </w:numPr>
        <w:suppressAutoHyphens w:val="0"/>
        <w:autoSpaceDE w:val="0"/>
        <w:autoSpaceDN w:val="0"/>
        <w:spacing w:after="0" w:line="360" w:lineRule="auto"/>
        <w:ind w:left="426" w:hanging="426"/>
        <w:contextualSpacing/>
        <w:textAlignment w:val="auto"/>
        <w:rPr>
          <w:rFonts w:ascii="Arial" w:hAnsi="Arial" w:cs="Arial"/>
          <w:sz w:val="20"/>
          <w:szCs w:val="20"/>
        </w:rPr>
      </w:pPr>
      <w:r w:rsidRPr="00306FB1">
        <w:rPr>
          <w:rFonts w:ascii="Arial" w:hAnsi="Arial" w:cs="Arial"/>
        </w:rPr>
        <w:t>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r w:rsidRPr="00306FB1">
        <w:t>.</w:t>
      </w:r>
    </w:p>
    <w:p w14:paraId="4606AB35" w14:textId="77777777" w:rsidR="00306FB1" w:rsidRPr="00306FB1" w:rsidRDefault="00306FB1" w:rsidP="00306FB1">
      <w:pPr>
        <w:widowControl/>
        <w:suppressAutoHyphens w:val="0"/>
        <w:autoSpaceDE w:val="0"/>
        <w:autoSpaceDN w:val="0"/>
        <w:spacing w:after="0" w:line="360" w:lineRule="auto"/>
        <w:ind w:left="426"/>
        <w:contextualSpacing/>
        <w:textAlignment w:val="auto"/>
        <w:rPr>
          <w:rFonts w:ascii="Arial" w:hAnsi="Arial" w:cs="Arial"/>
          <w:sz w:val="20"/>
          <w:szCs w:val="20"/>
        </w:rPr>
      </w:pPr>
    </w:p>
    <w:p w14:paraId="08E2F257" w14:textId="77777777" w:rsidR="00306FB1" w:rsidRPr="00306FB1" w:rsidRDefault="00306FB1" w:rsidP="00306FB1">
      <w:pPr>
        <w:widowControl/>
        <w:suppressAutoHyphens w:val="0"/>
        <w:autoSpaceDE w:val="0"/>
        <w:autoSpaceDN w:val="0"/>
        <w:spacing w:after="0" w:line="360" w:lineRule="auto"/>
        <w:jc w:val="center"/>
        <w:textAlignment w:val="auto"/>
        <w:rPr>
          <w:rFonts w:ascii="Arial" w:eastAsia="Calibri" w:hAnsi="Arial" w:cs="Arial"/>
          <w:b/>
          <w:bCs/>
          <w:sz w:val="20"/>
          <w:szCs w:val="20"/>
          <w:lang w:eastAsia="en-US"/>
        </w:rPr>
      </w:pPr>
      <w:bookmarkStart w:id="8" w:name="_Hlk191892973"/>
      <w:r w:rsidRPr="00306FB1">
        <w:rPr>
          <w:rFonts w:ascii="Arial" w:eastAsia="Calibri" w:hAnsi="Arial" w:cs="Arial"/>
          <w:b/>
          <w:bCs/>
          <w:sz w:val="20"/>
          <w:szCs w:val="20"/>
          <w:lang w:eastAsia="en-US"/>
        </w:rPr>
        <w:t>§</w:t>
      </w:r>
      <w:bookmarkEnd w:id="8"/>
      <w:r w:rsidRPr="00306FB1">
        <w:rPr>
          <w:rFonts w:ascii="Arial" w:eastAsia="Calibri" w:hAnsi="Arial" w:cs="Arial"/>
          <w:b/>
          <w:bCs/>
          <w:sz w:val="20"/>
          <w:szCs w:val="20"/>
          <w:lang w:eastAsia="en-US"/>
        </w:rPr>
        <w:t xml:space="preserve"> 21</w:t>
      </w:r>
    </w:p>
    <w:p w14:paraId="05779E2B" w14:textId="77777777" w:rsidR="00306FB1" w:rsidRPr="00306FB1" w:rsidRDefault="00306FB1" w:rsidP="00306FB1">
      <w:pPr>
        <w:widowControl/>
        <w:suppressAutoHyphens w:val="0"/>
        <w:autoSpaceDE w:val="0"/>
        <w:autoSpaceDN w:val="0"/>
        <w:spacing w:after="0" w:line="360" w:lineRule="auto"/>
        <w:jc w:val="center"/>
        <w:textAlignment w:val="auto"/>
        <w:rPr>
          <w:rFonts w:ascii="Arial" w:eastAsia="Calibri" w:hAnsi="Arial" w:cs="Arial"/>
          <w:b/>
          <w:bCs/>
          <w:sz w:val="20"/>
          <w:szCs w:val="20"/>
          <w:lang w:eastAsia="en-US"/>
        </w:rPr>
      </w:pPr>
      <w:r w:rsidRPr="00306FB1">
        <w:rPr>
          <w:rFonts w:ascii="Arial" w:eastAsia="Calibri" w:hAnsi="Arial" w:cs="Arial"/>
          <w:b/>
          <w:bCs/>
          <w:sz w:val="20"/>
          <w:szCs w:val="20"/>
          <w:lang w:eastAsia="en-US"/>
        </w:rPr>
        <w:t>Zmiany umowy</w:t>
      </w:r>
    </w:p>
    <w:p w14:paraId="58FB91B0" w14:textId="77777777" w:rsidR="00306FB1" w:rsidRPr="00306FB1" w:rsidRDefault="00306FB1" w:rsidP="00306FB1">
      <w:pPr>
        <w:widowControl/>
        <w:numPr>
          <w:ilvl w:val="0"/>
          <w:numId w:val="35"/>
        </w:numPr>
        <w:suppressAutoHyphens w:val="0"/>
        <w:autoSpaceDE w:val="0"/>
        <w:autoSpaceDN w:val="0"/>
        <w:spacing w:after="0" w:line="360" w:lineRule="auto"/>
        <w:ind w:left="426" w:hanging="426"/>
        <w:contextualSpacing/>
        <w:textAlignment w:val="auto"/>
        <w:rPr>
          <w:rFonts w:ascii="Arial" w:eastAsia="Calibri" w:hAnsi="Arial" w:cs="Arial"/>
          <w:sz w:val="20"/>
          <w:szCs w:val="20"/>
          <w:lang w:eastAsia="en-US"/>
        </w:rPr>
      </w:pPr>
      <w:r w:rsidRPr="00306FB1">
        <w:rPr>
          <w:rFonts w:ascii="Arial" w:eastAsia="Calibri" w:hAnsi="Arial" w:cs="Arial"/>
          <w:sz w:val="20"/>
          <w:szCs w:val="20"/>
          <w:lang w:eastAsia="en-US"/>
        </w:rPr>
        <w:t>Oprócz przypadków, o których mowa w art. 454 i 455 ustawy – Prawo zamówień publicznych, strony dopuszczają możliwość wprowadzania zmiany umowy w stosunku do treści oferty, na podstawie której dokonano wyboru Wykonawcy, w przypadku wystąpienia którejkolwiek z następujących okoliczności:</w:t>
      </w:r>
    </w:p>
    <w:p w14:paraId="46110460" w14:textId="77777777" w:rsidR="00306FB1" w:rsidRPr="00306FB1" w:rsidRDefault="00306FB1" w:rsidP="00306FB1">
      <w:pPr>
        <w:widowControl/>
        <w:numPr>
          <w:ilvl w:val="1"/>
          <w:numId w:val="32"/>
        </w:numPr>
        <w:suppressAutoHyphens w:val="0"/>
        <w:autoSpaceDE w:val="0"/>
        <w:autoSpaceDN w:val="0"/>
        <w:spacing w:after="0" w:line="360" w:lineRule="auto"/>
        <w:ind w:left="709" w:hanging="425"/>
        <w:contextualSpacing/>
        <w:textAlignment w:val="auto"/>
        <w:rPr>
          <w:rFonts w:ascii="Arial" w:hAnsi="Arial" w:cs="Arial"/>
          <w:sz w:val="20"/>
          <w:szCs w:val="20"/>
        </w:rPr>
      </w:pPr>
      <w:r w:rsidRPr="00306FB1">
        <w:rPr>
          <w:rFonts w:ascii="Arial" w:eastAsia="Calibri" w:hAnsi="Arial" w:cs="Arial"/>
          <w:b/>
          <w:bCs/>
          <w:sz w:val="20"/>
          <w:szCs w:val="20"/>
          <w:lang w:eastAsia="en-US"/>
        </w:rPr>
        <w:t>przedłużenie terminu realizacji zamówienia</w:t>
      </w:r>
      <w:r w:rsidRPr="00306FB1">
        <w:rPr>
          <w:rFonts w:ascii="Arial" w:eastAsia="Calibri" w:hAnsi="Arial" w:cs="Arial"/>
          <w:sz w:val="20"/>
          <w:szCs w:val="20"/>
          <w:lang w:eastAsia="en-US"/>
        </w:rPr>
        <w:t>, o którym mowa w § 2 ust. 1, może nastąpić w przypadku wystąpienia okoliczności siły wyższej, przez którą należy rozumieć zdarzenia niezależne od żadnej ze stron, zewnętrzne, niemożliwe do zapobieżenia, które nastąpiły po dniu wejścia w życie umowy określone w § 19 ust. 2 oraz akty władzy i administracji publicznej, przy czym przedłużenie terminu realizacji zamówienia nastąpi o liczbę dni, odpowiadającą okresowi występowania okoliczności siły wyższej;</w:t>
      </w:r>
    </w:p>
    <w:p w14:paraId="15E19EE2" w14:textId="77777777" w:rsidR="00306FB1" w:rsidRPr="00306FB1" w:rsidRDefault="00306FB1" w:rsidP="00306FB1">
      <w:pPr>
        <w:widowControl/>
        <w:numPr>
          <w:ilvl w:val="1"/>
          <w:numId w:val="32"/>
        </w:numPr>
        <w:suppressAutoHyphens w:val="0"/>
        <w:autoSpaceDE w:val="0"/>
        <w:autoSpaceDN w:val="0"/>
        <w:spacing w:after="0" w:line="360" w:lineRule="auto"/>
        <w:ind w:left="709" w:hanging="425"/>
        <w:contextualSpacing/>
        <w:textAlignment w:val="auto"/>
        <w:rPr>
          <w:rFonts w:ascii="Arial" w:eastAsia="Calibri" w:hAnsi="Arial" w:cs="Arial"/>
          <w:sz w:val="20"/>
          <w:szCs w:val="20"/>
          <w:lang w:eastAsia="en-US"/>
        </w:rPr>
      </w:pPr>
      <w:r w:rsidRPr="00306FB1">
        <w:rPr>
          <w:rFonts w:ascii="Arial" w:eastAsia="Calibri" w:hAnsi="Arial" w:cs="Arial"/>
          <w:b/>
          <w:bCs/>
          <w:sz w:val="20"/>
          <w:szCs w:val="20"/>
          <w:lang w:eastAsia="en-US"/>
        </w:rPr>
        <w:t>przedłużenie terminu realizacji zamówienia</w:t>
      </w:r>
      <w:r w:rsidRPr="00306FB1">
        <w:rPr>
          <w:rFonts w:ascii="Arial" w:eastAsia="Calibri" w:hAnsi="Arial" w:cs="Arial"/>
          <w:sz w:val="20"/>
          <w:szCs w:val="20"/>
          <w:lang w:eastAsia="en-US"/>
        </w:rPr>
        <w:t>,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eksploratorów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prowadzenia robót budowlanych;</w:t>
      </w:r>
    </w:p>
    <w:p w14:paraId="0B990CEF" w14:textId="77777777" w:rsidR="00306FB1" w:rsidRPr="00306FB1" w:rsidRDefault="00306FB1" w:rsidP="00306FB1">
      <w:pPr>
        <w:widowControl/>
        <w:numPr>
          <w:ilvl w:val="1"/>
          <w:numId w:val="32"/>
        </w:numPr>
        <w:suppressAutoHyphens w:val="0"/>
        <w:autoSpaceDE w:val="0"/>
        <w:autoSpaceDN w:val="0"/>
        <w:spacing w:after="0" w:line="360" w:lineRule="auto"/>
        <w:ind w:left="709" w:hanging="425"/>
        <w:contextualSpacing/>
        <w:textAlignment w:val="auto"/>
        <w:rPr>
          <w:rFonts w:ascii="Arial" w:eastAsia="Calibri" w:hAnsi="Arial" w:cs="Arial"/>
          <w:sz w:val="20"/>
          <w:szCs w:val="20"/>
          <w:lang w:eastAsia="en-US"/>
        </w:rPr>
      </w:pPr>
      <w:r w:rsidRPr="00306FB1">
        <w:rPr>
          <w:rFonts w:ascii="Arial" w:eastAsia="Calibri" w:hAnsi="Arial" w:cs="Arial"/>
          <w:b/>
          <w:bCs/>
          <w:sz w:val="20"/>
          <w:szCs w:val="20"/>
          <w:lang w:eastAsia="en-US"/>
        </w:rPr>
        <w:t>przedłużenie terminu realizacji zamówienia</w:t>
      </w:r>
      <w:r w:rsidRPr="00306FB1">
        <w:rPr>
          <w:rFonts w:ascii="Arial" w:eastAsia="Calibri" w:hAnsi="Arial" w:cs="Arial"/>
          <w:sz w:val="20"/>
          <w:szCs w:val="20"/>
          <w:lang w:eastAsia="en-US"/>
        </w:rPr>
        <w:t xml:space="preserve">, o którym mowa w § 2 ust. 1, może nastąpić w przypadku wystąpienia kolizji z instalacjami wewnętrznymi lub zewnętrznymi nieujawnionymi w dokumentacji projektowej, lub innymi robotami prowadzonymi przez innego wykonawcę, </w:t>
      </w:r>
      <w:r w:rsidRPr="00306FB1">
        <w:rPr>
          <w:rFonts w:ascii="Arial" w:eastAsia="Calibri" w:hAnsi="Arial" w:cs="Arial"/>
          <w:sz w:val="20"/>
          <w:szCs w:val="20"/>
          <w:lang w:eastAsia="en-US"/>
        </w:rPr>
        <w:lastRenderedPageBreak/>
        <w:t>przy czym 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w:t>
      </w:r>
    </w:p>
    <w:p w14:paraId="0991F595" w14:textId="77777777" w:rsidR="00306FB1" w:rsidRPr="00306FB1" w:rsidRDefault="00306FB1" w:rsidP="00306FB1">
      <w:pPr>
        <w:widowControl/>
        <w:numPr>
          <w:ilvl w:val="1"/>
          <w:numId w:val="32"/>
        </w:numPr>
        <w:suppressAutoHyphens w:val="0"/>
        <w:autoSpaceDE w:val="0"/>
        <w:autoSpaceDN w:val="0"/>
        <w:spacing w:after="0" w:line="360" w:lineRule="auto"/>
        <w:ind w:left="709" w:hanging="425"/>
        <w:contextualSpacing/>
        <w:textAlignment w:val="auto"/>
        <w:rPr>
          <w:rFonts w:ascii="Arial" w:eastAsia="Calibri" w:hAnsi="Arial" w:cs="Arial"/>
          <w:sz w:val="20"/>
          <w:szCs w:val="20"/>
          <w:lang w:eastAsia="en-US"/>
        </w:rPr>
      </w:pPr>
      <w:r w:rsidRPr="00306FB1">
        <w:rPr>
          <w:rFonts w:ascii="Arial" w:eastAsia="Calibri" w:hAnsi="Arial" w:cs="Arial"/>
          <w:b/>
          <w:bCs/>
          <w:sz w:val="20"/>
          <w:szCs w:val="20"/>
          <w:lang w:eastAsia="en-US"/>
        </w:rPr>
        <w:t>przedłużenie terminu realizacji zamówienia</w:t>
      </w:r>
      <w:r w:rsidRPr="00306FB1">
        <w:rPr>
          <w:rFonts w:ascii="Arial" w:eastAsia="Calibri" w:hAnsi="Arial" w:cs="Arial"/>
          <w:sz w:val="20"/>
          <w:szCs w:val="20"/>
          <w:lang w:eastAsia="en-US"/>
        </w:rPr>
        <w:t>, o którym mowa w § 2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 § 3 ust. 1;</w:t>
      </w:r>
    </w:p>
    <w:p w14:paraId="3F8716EB" w14:textId="77777777" w:rsidR="00306FB1" w:rsidRPr="00306FB1" w:rsidRDefault="00306FB1" w:rsidP="00306FB1">
      <w:pPr>
        <w:widowControl/>
        <w:numPr>
          <w:ilvl w:val="1"/>
          <w:numId w:val="32"/>
        </w:numPr>
        <w:suppressAutoHyphens w:val="0"/>
        <w:autoSpaceDE w:val="0"/>
        <w:autoSpaceDN w:val="0"/>
        <w:spacing w:after="0" w:line="360" w:lineRule="auto"/>
        <w:ind w:left="709" w:hanging="425"/>
        <w:contextualSpacing/>
        <w:textAlignment w:val="auto"/>
        <w:rPr>
          <w:rFonts w:ascii="Arial" w:eastAsia="Calibri" w:hAnsi="Arial" w:cs="Arial"/>
          <w:sz w:val="20"/>
          <w:szCs w:val="20"/>
          <w:lang w:eastAsia="en-US"/>
        </w:rPr>
      </w:pPr>
      <w:r w:rsidRPr="00306FB1">
        <w:rPr>
          <w:rFonts w:ascii="Arial" w:eastAsia="Calibri" w:hAnsi="Arial" w:cs="Arial"/>
          <w:b/>
          <w:bCs/>
          <w:sz w:val="20"/>
          <w:szCs w:val="20"/>
          <w:lang w:eastAsia="en-US"/>
        </w:rPr>
        <w:t>przedłużenie terminu realizacji zamówienia</w:t>
      </w:r>
      <w:r w:rsidRPr="00306FB1">
        <w:rPr>
          <w:rFonts w:ascii="Arial" w:eastAsia="Calibri" w:hAnsi="Arial" w:cs="Arial"/>
          <w:sz w:val="20"/>
          <w:szCs w:val="20"/>
          <w:lang w:eastAsia="en-US"/>
        </w:rPr>
        <w:t xml:space="preserve">, o którym mowa w § 2 ust. 1, może nastąpić w przypadku wystąpienia warunków geologicznych lub hydrologicznych odmiennych od założonych w dokumentacji projektowej i powodujących konieczność wstrzymania robót lub konieczność ich wykonania przy wykorzystaniu odmiennych od zaprojektowanych rozwiązań technicznych, przy czym przedłużenie terminu realizacji zamówienia nastąpi </w:t>
      </w:r>
      <w:r w:rsidRPr="00306FB1">
        <w:rPr>
          <w:rFonts w:ascii="Arial" w:eastAsia="Calibri" w:hAnsi="Arial" w:cs="Arial"/>
          <w:sz w:val="20"/>
          <w:szCs w:val="20"/>
          <w:lang w:eastAsia="en-US"/>
        </w:rPr>
        <w:br/>
        <w:t>o liczbę dni niezbędną do wyeliminowania utrudnień związanych z ich wystąpieniem,</w:t>
      </w:r>
    </w:p>
    <w:p w14:paraId="3C86FB48" w14:textId="77777777" w:rsidR="00306FB1" w:rsidRPr="00306FB1" w:rsidRDefault="00306FB1" w:rsidP="00306FB1">
      <w:pPr>
        <w:widowControl/>
        <w:numPr>
          <w:ilvl w:val="1"/>
          <w:numId w:val="32"/>
        </w:numPr>
        <w:suppressAutoHyphens w:val="0"/>
        <w:autoSpaceDE w:val="0"/>
        <w:autoSpaceDN w:val="0"/>
        <w:spacing w:after="0" w:line="360" w:lineRule="auto"/>
        <w:ind w:left="709" w:hanging="425"/>
        <w:contextualSpacing/>
        <w:textAlignment w:val="auto"/>
        <w:rPr>
          <w:rFonts w:ascii="Arial" w:eastAsia="Calibri" w:hAnsi="Arial" w:cs="Arial"/>
          <w:sz w:val="20"/>
          <w:szCs w:val="20"/>
          <w:lang w:eastAsia="en-US"/>
        </w:rPr>
      </w:pPr>
      <w:r w:rsidRPr="00306FB1">
        <w:rPr>
          <w:rFonts w:ascii="Arial" w:eastAsia="Calibri" w:hAnsi="Arial" w:cs="Arial"/>
          <w:b/>
          <w:bCs/>
          <w:sz w:val="20"/>
          <w:szCs w:val="20"/>
          <w:lang w:eastAsia="en-US"/>
        </w:rPr>
        <w:t>przedłużenia terminu realizacji zamówienia</w:t>
      </w:r>
      <w:r w:rsidRPr="00306FB1">
        <w:rPr>
          <w:rFonts w:ascii="Arial" w:eastAsia="Calibri" w:hAnsi="Arial" w:cs="Arial"/>
          <w:sz w:val="20"/>
          <w:szCs w:val="20"/>
          <w:lang w:eastAsia="en-US"/>
        </w:rPr>
        <w:t>, o którym mowa w § 2 ust.1, może nastąpić w zakresie niezbędnym do wykonania robót zleconych na podstawie art. 455 ust. 1 pkt 1, 3, 4 lub ust. 2 ustawy Prawo zamówień publicznych,</w:t>
      </w:r>
    </w:p>
    <w:p w14:paraId="2162BEB1" w14:textId="77777777" w:rsidR="00306FB1" w:rsidRPr="00306FB1" w:rsidRDefault="00306FB1" w:rsidP="00306FB1">
      <w:pPr>
        <w:widowControl/>
        <w:numPr>
          <w:ilvl w:val="1"/>
          <w:numId w:val="32"/>
        </w:numPr>
        <w:suppressAutoHyphens w:val="0"/>
        <w:autoSpaceDE w:val="0"/>
        <w:autoSpaceDN w:val="0"/>
        <w:spacing w:after="0" w:line="360" w:lineRule="auto"/>
        <w:ind w:left="709" w:hanging="425"/>
        <w:contextualSpacing/>
        <w:textAlignment w:val="auto"/>
        <w:rPr>
          <w:rFonts w:ascii="Arial" w:eastAsia="Calibri" w:hAnsi="Arial" w:cs="Arial"/>
          <w:sz w:val="20"/>
          <w:szCs w:val="20"/>
          <w:lang w:eastAsia="en-US"/>
        </w:rPr>
      </w:pPr>
      <w:r w:rsidRPr="00306FB1">
        <w:rPr>
          <w:rFonts w:ascii="Arial" w:eastAsia="Calibri" w:hAnsi="Arial" w:cs="Arial"/>
          <w:b/>
          <w:bCs/>
          <w:sz w:val="20"/>
          <w:szCs w:val="20"/>
          <w:lang w:eastAsia="en-US"/>
        </w:rPr>
        <w:t>zmiana terminu wykonania zamówienia lub zakresu świadczeń lub sposobu wykonywania zamówienia</w:t>
      </w:r>
      <w:r w:rsidRPr="00306FB1">
        <w:rPr>
          <w:rFonts w:ascii="Arial" w:eastAsia="Calibri" w:hAnsi="Arial" w:cs="Arial"/>
          <w:sz w:val="20"/>
          <w:szCs w:val="20"/>
          <w:lang w:eastAsia="en-US"/>
        </w:rPr>
        <w:t xml:space="preserve"> może nastąpić w przypadku zmiany powszechnie obowiązujących przepisów prawa w zakresie mającym bezpośredni wpływ na termin realizacji przedmiotu zamówienia lub zakres świadczeń stron umowy lub sposób jej wykonywania,</w:t>
      </w:r>
    </w:p>
    <w:p w14:paraId="643A555B" w14:textId="77777777" w:rsidR="00306FB1" w:rsidRPr="00306FB1" w:rsidRDefault="00306FB1" w:rsidP="00306FB1">
      <w:pPr>
        <w:widowControl/>
        <w:numPr>
          <w:ilvl w:val="1"/>
          <w:numId w:val="32"/>
        </w:numPr>
        <w:suppressAutoHyphens w:val="0"/>
        <w:autoSpaceDE w:val="0"/>
        <w:autoSpaceDN w:val="0"/>
        <w:spacing w:after="0" w:line="360" w:lineRule="auto"/>
        <w:ind w:left="709" w:hanging="425"/>
        <w:contextualSpacing/>
        <w:textAlignment w:val="auto"/>
        <w:rPr>
          <w:rFonts w:ascii="Arial" w:eastAsia="Calibri" w:hAnsi="Arial" w:cs="Arial"/>
          <w:sz w:val="20"/>
          <w:szCs w:val="20"/>
          <w:lang w:eastAsia="en-US"/>
        </w:rPr>
      </w:pPr>
      <w:r w:rsidRPr="00306FB1">
        <w:rPr>
          <w:rFonts w:ascii="Arial" w:eastAsia="Calibri" w:hAnsi="Arial" w:cs="Arial"/>
          <w:b/>
          <w:bCs/>
          <w:sz w:val="20"/>
          <w:szCs w:val="20"/>
          <w:lang w:eastAsia="en-US"/>
        </w:rPr>
        <w:t xml:space="preserve">zmiany sposobu rozliczania Umowy lub dokonywania płatności na rzecz Wykonawcy </w:t>
      </w:r>
      <w:r w:rsidRPr="00306FB1">
        <w:rPr>
          <w:rFonts w:ascii="Arial" w:eastAsia="Calibri" w:hAnsi="Arial" w:cs="Arial"/>
          <w:sz w:val="20"/>
          <w:szCs w:val="20"/>
          <w:lang w:eastAsia="en-US"/>
        </w:rPr>
        <w:t>może nastąpić wskutek zaistnienia przyczyn organizacyjnych lub finansowych leżących po stronie Zamawiającego, w szczególności wynikających ze zmiany zasad płatności programów lub funduszy lub innych źródeł finansowania inwestycji objętej niniejszą umową,</w:t>
      </w:r>
    </w:p>
    <w:p w14:paraId="2CE961B8" w14:textId="77777777" w:rsidR="00306FB1" w:rsidRPr="00306FB1" w:rsidRDefault="00306FB1" w:rsidP="00306FB1">
      <w:pPr>
        <w:widowControl/>
        <w:numPr>
          <w:ilvl w:val="1"/>
          <w:numId w:val="32"/>
        </w:numPr>
        <w:suppressAutoHyphens w:val="0"/>
        <w:autoSpaceDE w:val="0"/>
        <w:autoSpaceDN w:val="0"/>
        <w:spacing w:after="0" w:line="360" w:lineRule="auto"/>
        <w:ind w:left="709" w:hanging="425"/>
        <w:contextualSpacing/>
        <w:textAlignment w:val="auto"/>
        <w:rPr>
          <w:rFonts w:ascii="Arial" w:eastAsia="Calibri" w:hAnsi="Arial" w:cs="Arial"/>
          <w:sz w:val="20"/>
          <w:szCs w:val="20"/>
          <w:lang w:eastAsia="en-US"/>
        </w:rPr>
      </w:pPr>
      <w:r w:rsidRPr="00306FB1">
        <w:rPr>
          <w:rFonts w:ascii="Arial" w:eastAsia="Calibri" w:hAnsi="Arial" w:cs="Arial"/>
          <w:b/>
          <w:bCs/>
          <w:sz w:val="20"/>
          <w:szCs w:val="20"/>
          <w:lang w:eastAsia="en-US"/>
        </w:rPr>
        <w:t>zmiana terminu wykonania zamówienia lub zakresu świadczeń lub sposobu wykonywania zamówienia</w:t>
      </w:r>
      <w:r w:rsidRPr="00306FB1">
        <w:rPr>
          <w:rFonts w:ascii="Arial" w:eastAsia="Calibri" w:hAnsi="Arial" w:cs="Arial"/>
          <w:sz w:val="20"/>
          <w:szCs w:val="20"/>
          <w:lang w:eastAsia="en-US"/>
        </w:rPr>
        <w:t xml:space="preserve"> może nastąpić </w:t>
      </w:r>
      <w:r w:rsidRPr="00306FB1">
        <w:rPr>
          <w:rFonts w:ascii="Arial" w:hAnsi="Arial" w:cs="Arial"/>
          <w:color w:val="000000"/>
          <w:sz w:val="20"/>
          <w:szCs w:val="20"/>
        </w:rPr>
        <w:t>o ile będą konieczne do zagwarantowania zgodności umowy z wchodzącymi w życie po terminie składania ofert lub po zawarciu umowy przepisami prawa w szczególności przepisami o podatku od towarów i usług w zakresie wynikającym z tych przepisów</w:t>
      </w:r>
      <w:bookmarkStart w:id="9" w:name="_Hlk53051676"/>
      <w:r w:rsidRPr="00306FB1">
        <w:rPr>
          <w:rFonts w:ascii="Arial" w:hAnsi="Arial" w:cs="Arial"/>
          <w:color w:val="000000"/>
          <w:sz w:val="20"/>
          <w:szCs w:val="20"/>
        </w:rPr>
        <w:t>;</w:t>
      </w:r>
    </w:p>
    <w:p w14:paraId="1056ABA2" w14:textId="77777777" w:rsidR="00306FB1" w:rsidRPr="00306FB1" w:rsidRDefault="00306FB1" w:rsidP="00306FB1">
      <w:pPr>
        <w:widowControl/>
        <w:numPr>
          <w:ilvl w:val="1"/>
          <w:numId w:val="32"/>
        </w:numPr>
        <w:suppressAutoHyphens w:val="0"/>
        <w:autoSpaceDE w:val="0"/>
        <w:autoSpaceDN w:val="0"/>
        <w:spacing w:after="0" w:line="360" w:lineRule="auto"/>
        <w:ind w:left="709" w:hanging="425"/>
        <w:contextualSpacing/>
        <w:textAlignment w:val="auto"/>
        <w:rPr>
          <w:rFonts w:ascii="Arial" w:eastAsia="Calibri" w:hAnsi="Arial" w:cs="Arial"/>
          <w:sz w:val="20"/>
          <w:szCs w:val="20"/>
          <w:lang w:eastAsia="en-US"/>
        </w:rPr>
      </w:pPr>
      <w:r w:rsidRPr="00306FB1">
        <w:rPr>
          <w:rFonts w:ascii="Arial" w:eastAsia="Calibri" w:hAnsi="Arial" w:cs="Arial"/>
          <w:b/>
          <w:bCs/>
          <w:sz w:val="20"/>
          <w:szCs w:val="20"/>
          <w:lang w:eastAsia="en-US"/>
        </w:rPr>
        <w:lastRenderedPageBreak/>
        <w:t xml:space="preserve">zmiana terminu wykonania zamówienia lub zakresu świadczeń lub sposobu wykonywania zamówienia </w:t>
      </w:r>
      <w:r w:rsidRPr="00306FB1">
        <w:rPr>
          <w:rFonts w:ascii="Arial" w:eastAsia="Calibri" w:hAnsi="Arial" w:cs="Arial"/>
          <w:sz w:val="20"/>
          <w:szCs w:val="20"/>
          <w:lang w:eastAsia="en-US"/>
        </w:rPr>
        <w:t>może nastąpić w przypadku konieczności wykonania robót nieujętych w dokumentacji projektowej.</w:t>
      </w:r>
    </w:p>
    <w:bookmarkEnd w:id="9"/>
    <w:p w14:paraId="68032CE2" w14:textId="77777777" w:rsidR="00306FB1" w:rsidRPr="00306FB1" w:rsidRDefault="00306FB1" w:rsidP="00306FB1">
      <w:pPr>
        <w:widowControl/>
        <w:numPr>
          <w:ilvl w:val="0"/>
          <w:numId w:val="35"/>
        </w:numPr>
        <w:suppressAutoHyphens w:val="0"/>
        <w:adjustRightInd/>
        <w:spacing w:after="0" w:line="360" w:lineRule="auto"/>
        <w:ind w:left="426" w:hanging="426"/>
        <w:contextualSpacing/>
        <w:textAlignment w:val="auto"/>
        <w:rPr>
          <w:rFonts w:ascii="Arial" w:eastAsia="Calibri" w:hAnsi="Arial" w:cs="Arial"/>
          <w:color w:val="000000"/>
          <w:sz w:val="20"/>
          <w:szCs w:val="20"/>
        </w:rPr>
      </w:pPr>
      <w:r w:rsidRPr="00306FB1">
        <w:rPr>
          <w:rFonts w:ascii="Arial" w:eastAsia="Calibri" w:hAnsi="Arial" w:cs="Arial"/>
          <w:color w:val="000000"/>
          <w:sz w:val="20"/>
          <w:szCs w:val="20"/>
        </w:rPr>
        <w:t>Wszelkie zmiany umowy wymagają pod rygorem nieważności formy pisemnej i podpisania przez obydwie strony umowy.</w:t>
      </w:r>
    </w:p>
    <w:p w14:paraId="5CDDBB6F" w14:textId="77777777" w:rsidR="00306FB1" w:rsidRPr="00306FB1" w:rsidRDefault="00306FB1" w:rsidP="00306FB1">
      <w:pPr>
        <w:widowControl/>
        <w:numPr>
          <w:ilvl w:val="0"/>
          <w:numId w:val="35"/>
        </w:numPr>
        <w:suppressAutoHyphens w:val="0"/>
        <w:adjustRightInd/>
        <w:spacing w:after="0" w:line="360" w:lineRule="auto"/>
        <w:ind w:left="426" w:hanging="426"/>
        <w:contextualSpacing/>
        <w:textAlignment w:val="auto"/>
        <w:rPr>
          <w:rFonts w:ascii="Arial" w:eastAsia="Calibri" w:hAnsi="Arial" w:cs="Arial"/>
          <w:color w:val="000000"/>
          <w:sz w:val="20"/>
          <w:szCs w:val="20"/>
        </w:rPr>
      </w:pPr>
      <w:r w:rsidRPr="00306FB1">
        <w:rPr>
          <w:rFonts w:ascii="Arial" w:eastAsia="Calibri" w:hAnsi="Arial" w:cs="Arial"/>
          <w:color w:val="000000"/>
          <w:sz w:val="20"/>
          <w:szCs w:val="20"/>
        </w:rPr>
        <w:t>Z wnioskiem o zmianę umowy może wystąpić zarówno Wykonawca, jak i Zamawiający.</w:t>
      </w:r>
    </w:p>
    <w:p w14:paraId="416C694A" w14:textId="77777777" w:rsidR="00306FB1" w:rsidRPr="00306FB1" w:rsidRDefault="00306FB1" w:rsidP="00306FB1">
      <w:pPr>
        <w:widowControl/>
        <w:numPr>
          <w:ilvl w:val="0"/>
          <w:numId w:val="35"/>
        </w:numPr>
        <w:shd w:val="clear" w:color="auto" w:fill="FFFFFF"/>
        <w:suppressAutoHyphens w:val="0"/>
        <w:adjustRightInd/>
        <w:spacing w:after="0" w:line="360" w:lineRule="auto"/>
        <w:ind w:left="426" w:hanging="426"/>
        <w:textAlignment w:val="auto"/>
        <w:rPr>
          <w:rFonts w:ascii="Arial" w:hAnsi="Arial" w:cs="Arial"/>
          <w:color w:val="000000"/>
          <w:sz w:val="20"/>
          <w:szCs w:val="20"/>
          <w:lang w:eastAsia="pl-PL"/>
        </w:rPr>
      </w:pPr>
      <w:r w:rsidRPr="00306FB1">
        <w:rPr>
          <w:rFonts w:ascii="Arial" w:hAnsi="Arial" w:cs="Arial"/>
          <w:color w:val="000000"/>
          <w:sz w:val="20"/>
          <w:szCs w:val="20"/>
          <w:lang w:eastAsia="pl-PL"/>
        </w:rPr>
        <w:t>Wszystkie powyższe postanowienia stanowią katalog zmian, na które Zamawiający może wyrazić zgodę. Nie stanowią one jednak zobowiązania do wyrażenia takiej zgody.</w:t>
      </w:r>
    </w:p>
    <w:p w14:paraId="77101F29" w14:textId="77777777" w:rsidR="00306FB1" w:rsidRPr="00306FB1" w:rsidRDefault="00306FB1" w:rsidP="00306FB1">
      <w:pPr>
        <w:widowControl/>
        <w:numPr>
          <w:ilvl w:val="0"/>
          <w:numId w:val="35"/>
        </w:numPr>
        <w:shd w:val="clear" w:color="auto" w:fill="FFFFFF"/>
        <w:suppressAutoHyphens w:val="0"/>
        <w:adjustRightInd/>
        <w:spacing w:after="0" w:line="360" w:lineRule="auto"/>
        <w:ind w:left="426" w:hanging="426"/>
        <w:textAlignment w:val="auto"/>
        <w:rPr>
          <w:rFonts w:ascii="Arial" w:hAnsi="Arial" w:cs="Arial"/>
          <w:color w:val="000000"/>
          <w:sz w:val="20"/>
          <w:szCs w:val="20"/>
          <w:lang w:eastAsia="pl-PL"/>
        </w:rPr>
      </w:pPr>
      <w:r w:rsidRPr="00306FB1">
        <w:rPr>
          <w:rFonts w:ascii="Arial" w:hAnsi="Arial" w:cs="Arial"/>
          <w:sz w:val="20"/>
          <w:szCs w:val="20"/>
          <w:lang w:eastAsia="pl-PL"/>
        </w:rPr>
        <w:t>Nie stanowi zmiany umowy w rozumieniu art. 454 ustawy Prawo zamówień publicznych:</w:t>
      </w:r>
    </w:p>
    <w:p w14:paraId="40885B96" w14:textId="77777777" w:rsidR="00306FB1" w:rsidRPr="00306FB1" w:rsidRDefault="00306FB1" w:rsidP="00306FB1">
      <w:pPr>
        <w:numPr>
          <w:ilvl w:val="0"/>
          <w:numId w:val="59"/>
        </w:numPr>
        <w:overflowPunct w:val="0"/>
        <w:adjustRightInd/>
        <w:spacing w:after="0" w:line="360" w:lineRule="auto"/>
        <w:ind w:left="993" w:hanging="426"/>
        <w:contextualSpacing/>
        <w:textAlignment w:val="auto"/>
        <w:rPr>
          <w:rFonts w:ascii="Arial" w:eastAsia="Calibri" w:hAnsi="Arial" w:cs="Arial"/>
          <w:sz w:val="20"/>
          <w:szCs w:val="20"/>
          <w:lang w:eastAsia="pl-PL"/>
        </w:rPr>
      </w:pPr>
      <w:r w:rsidRPr="00306FB1">
        <w:rPr>
          <w:rFonts w:ascii="Arial" w:eastAsia="Calibri" w:hAnsi="Arial" w:cs="Arial"/>
          <w:sz w:val="20"/>
          <w:szCs w:val="20"/>
          <w:lang w:eastAsia="pl-PL"/>
        </w:rPr>
        <w:t>zmiana danych teleadresowych;</w:t>
      </w:r>
    </w:p>
    <w:p w14:paraId="4A2E4E5A" w14:textId="77777777" w:rsidR="00306FB1" w:rsidRPr="00306FB1" w:rsidRDefault="00306FB1" w:rsidP="00306FB1">
      <w:pPr>
        <w:numPr>
          <w:ilvl w:val="0"/>
          <w:numId w:val="59"/>
        </w:numPr>
        <w:overflowPunct w:val="0"/>
        <w:adjustRightInd/>
        <w:spacing w:after="0" w:line="360" w:lineRule="auto"/>
        <w:ind w:left="993" w:hanging="426"/>
        <w:contextualSpacing/>
        <w:textAlignment w:val="auto"/>
        <w:rPr>
          <w:rFonts w:ascii="Arial" w:eastAsia="Calibri" w:hAnsi="Arial" w:cs="Arial"/>
          <w:sz w:val="20"/>
          <w:szCs w:val="20"/>
          <w:lang w:eastAsia="pl-PL"/>
        </w:rPr>
      </w:pPr>
      <w:r w:rsidRPr="00306FB1">
        <w:rPr>
          <w:rFonts w:ascii="Arial" w:eastAsia="Calibri" w:hAnsi="Arial" w:cs="Arial"/>
          <w:sz w:val="20"/>
          <w:szCs w:val="20"/>
          <w:lang w:eastAsia="pl-PL"/>
        </w:rPr>
        <w:t>zmiana danych związanych z obsługą administracyjno-organizacyjną Umowy (np. zmiana nr rachunku bankowego);</w:t>
      </w:r>
    </w:p>
    <w:p w14:paraId="6D80A9C2" w14:textId="77777777" w:rsidR="00306FB1" w:rsidRPr="00306FB1" w:rsidRDefault="00306FB1" w:rsidP="00306FB1">
      <w:pPr>
        <w:numPr>
          <w:ilvl w:val="0"/>
          <w:numId w:val="59"/>
        </w:numPr>
        <w:overflowPunct w:val="0"/>
        <w:adjustRightInd/>
        <w:spacing w:after="0" w:line="360" w:lineRule="auto"/>
        <w:ind w:left="993" w:hanging="426"/>
        <w:contextualSpacing/>
        <w:textAlignment w:val="auto"/>
        <w:rPr>
          <w:rFonts w:ascii="Arial" w:eastAsia="Calibri" w:hAnsi="Arial" w:cs="Arial"/>
          <w:sz w:val="20"/>
          <w:szCs w:val="20"/>
          <w:lang w:eastAsia="pl-PL"/>
        </w:rPr>
      </w:pPr>
      <w:r w:rsidRPr="00306FB1">
        <w:rPr>
          <w:rFonts w:ascii="Arial" w:eastAsia="Calibri" w:hAnsi="Arial" w:cs="Arial"/>
          <w:sz w:val="20"/>
          <w:szCs w:val="20"/>
          <w:lang w:eastAsia="pl-PL"/>
        </w:rPr>
        <w:t>zmiana harmonogramu rzeczowo – finansowego uwzględniająca postęp w realizacji prac przez Wykonawcę.</w:t>
      </w:r>
    </w:p>
    <w:p w14:paraId="7BFD7A39" w14:textId="77777777" w:rsidR="00306FB1" w:rsidRPr="00306FB1" w:rsidRDefault="00306FB1" w:rsidP="00306FB1">
      <w:pPr>
        <w:widowControl/>
        <w:numPr>
          <w:ilvl w:val="0"/>
          <w:numId w:val="35"/>
        </w:numPr>
        <w:suppressAutoHyphens w:val="0"/>
        <w:overflowPunct w:val="0"/>
        <w:adjustRightInd/>
        <w:spacing w:after="0" w:line="360" w:lineRule="auto"/>
        <w:contextualSpacing/>
        <w:textAlignment w:val="auto"/>
        <w:rPr>
          <w:rFonts w:ascii="Arial" w:eastAsia="Calibri" w:hAnsi="Arial" w:cs="Arial"/>
          <w:sz w:val="20"/>
          <w:szCs w:val="20"/>
          <w:lang w:eastAsia="pl-PL"/>
        </w:rPr>
      </w:pPr>
      <w:r w:rsidRPr="00306FB1">
        <w:rPr>
          <w:rFonts w:ascii="Arial" w:eastAsia="Calibri" w:hAnsi="Arial" w:cs="Arial"/>
          <w:sz w:val="20"/>
          <w:szCs w:val="20"/>
          <w:lang w:eastAsia="pl-PL"/>
        </w:rPr>
        <w:t>Strona, która występuje z propozycją zmiany umowy, w oparciu o przedstawiony powyżej katalog zmian umowy zobowiązana jest do sporządzenia i uzasadnienia wniosku o taką zmianę.</w:t>
      </w:r>
    </w:p>
    <w:p w14:paraId="4646DB90" w14:textId="77777777" w:rsidR="00306FB1" w:rsidRPr="00306FB1" w:rsidRDefault="00306FB1" w:rsidP="00306FB1">
      <w:pPr>
        <w:widowControl/>
        <w:numPr>
          <w:ilvl w:val="0"/>
          <w:numId w:val="35"/>
        </w:numPr>
        <w:suppressAutoHyphens w:val="0"/>
        <w:overflowPunct w:val="0"/>
        <w:adjustRightInd/>
        <w:spacing w:after="0" w:line="360" w:lineRule="auto"/>
        <w:contextualSpacing/>
        <w:textAlignment w:val="auto"/>
        <w:rPr>
          <w:rFonts w:ascii="Arial" w:eastAsia="Calibri" w:hAnsi="Arial" w:cs="Arial"/>
          <w:sz w:val="20"/>
          <w:szCs w:val="20"/>
          <w:lang w:eastAsia="pl-PL"/>
        </w:rPr>
      </w:pPr>
      <w:r w:rsidRPr="00306FB1">
        <w:rPr>
          <w:rFonts w:ascii="Arial" w:eastAsia="Calibri" w:hAnsi="Arial" w:cs="Arial"/>
          <w:sz w:val="20"/>
          <w:szCs w:val="20"/>
          <w:lang w:eastAsia="pl-PL"/>
        </w:rPr>
        <w:t xml:space="preserve">Zmiana postanowień zawartej umowy może nastąpić za zgodą obu stron wyrażoną na piśmie w postaci aneksu, pod rygorem nieważności takiej zmiany. Zamawiający przewidział katalog zmian umowy, na które mogą powoływać się strony niniejszej umowy. </w:t>
      </w:r>
    </w:p>
    <w:p w14:paraId="2761EAB9" w14:textId="77777777" w:rsidR="00306FB1" w:rsidRPr="00306FB1" w:rsidRDefault="00306FB1" w:rsidP="00306FB1">
      <w:pPr>
        <w:widowControl/>
        <w:numPr>
          <w:ilvl w:val="0"/>
          <w:numId w:val="35"/>
        </w:numPr>
        <w:suppressAutoHyphens w:val="0"/>
        <w:overflowPunct w:val="0"/>
        <w:adjustRightInd/>
        <w:spacing w:after="0" w:line="360" w:lineRule="auto"/>
        <w:contextualSpacing/>
        <w:textAlignment w:val="auto"/>
        <w:rPr>
          <w:rFonts w:ascii="Arial" w:eastAsia="Calibri" w:hAnsi="Arial" w:cs="Arial"/>
          <w:sz w:val="20"/>
          <w:szCs w:val="20"/>
          <w:lang w:eastAsia="pl-PL"/>
        </w:rPr>
      </w:pPr>
      <w:r w:rsidRPr="00306FB1">
        <w:rPr>
          <w:rFonts w:ascii="Arial" w:eastAsia="Calibri" w:hAnsi="Arial" w:cs="Arial"/>
          <w:sz w:val="20"/>
          <w:szCs w:val="20"/>
          <w:lang w:eastAsia="pl-PL"/>
        </w:rPr>
        <w:t>W przypadku zmiany terminu realizacji umowy strony zgodnie postanawiają, iż Wykonawcy nie będzie przysługiwało uprawnienie do dochodzenia odszkodowania z tego tytułu. Zamawiający będzie odpowiedzialny wyłącznie za szkodę, którą może wyrządzić umyślnie.</w:t>
      </w:r>
    </w:p>
    <w:p w14:paraId="727672A7" w14:textId="77777777" w:rsidR="00306FB1" w:rsidRPr="00306FB1" w:rsidRDefault="00306FB1" w:rsidP="00306FB1">
      <w:pPr>
        <w:spacing w:after="0" w:line="360" w:lineRule="auto"/>
        <w:rPr>
          <w:rFonts w:ascii="Arial" w:hAnsi="Arial" w:cs="Arial"/>
          <w:b/>
          <w:bCs/>
          <w:sz w:val="20"/>
          <w:szCs w:val="20"/>
        </w:rPr>
      </w:pPr>
    </w:p>
    <w:p w14:paraId="45195A64" w14:textId="77777777" w:rsidR="00306FB1" w:rsidRPr="00306FB1" w:rsidRDefault="00306FB1" w:rsidP="00306FB1">
      <w:pPr>
        <w:spacing w:after="0" w:line="360" w:lineRule="auto"/>
        <w:jc w:val="center"/>
        <w:rPr>
          <w:rFonts w:ascii="Arial" w:hAnsi="Arial" w:cs="Arial"/>
          <w:b/>
          <w:bCs/>
          <w:sz w:val="20"/>
          <w:szCs w:val="20"/>
        </w:rPr>
      </w:pPr>
      <w:r w:rsidRPr="00306FB1">
        <w:rPr>
          <w:rFonts w:ascii="Arial" w:hAnsi="Arial" w:cs="Arial"/>
          <w:b/>
          <w:bCs/>
          <w:sz w:val="20"/>
          <w:szCs w:val="20"/>
        </w:rPr>
        <w:t>§ 22</w:t>
      </w:r>
    </w:p>
    <w:p w14:paraId="78AD938E" w14:textId="77777777" w:rsidR="00306FB1" w:rsidRPr="00306FB1" w:rsidRDefault="00306FB1" w:rsidP="00306FB1">
      <w:pPr>
        <w:spacing w:after="0" w:line="360" w:lineRule="auto"/>
        <w:jc w:val="center"/>
        <w:rPr>
          <w:rFonts w:ascii="Arial" w:hAnsi="Arial" w:cs="Arial"/>
          <w:b/>
          <w:bCs/>
          <w:sz w:val="20"/>
          <w:szCs w:val="20"/>
        </w:rPr>
      </w:pPr>
      <w:r w:rsidRPr="00306FB1">
        <w:rPr>
          <w:rFonts w:ascii="Arial" w:hAnsi="Arial" w:cs="Arial"/>
          <w:b/>
          <w:bCs/>
          <w:sz w:val="20"/>
          <w:szCs w:val="20"/>
        </w:rPr>
        <w:t xml:space="preserve">Ochrona danych osobowych </w:t>
      </w:r>
    </w:p>
    <w:p w14:paraId="360297A3" w14:textId="77777777" w:rsidR="00306FB1" w:rsidRPr="00306FB1" w:rsidRDefault="00306FB1" w:rsidP="00306FB1">
      <w:pPr>
        <w:widowControl/>
        <w:numPr>
          <w:ilvl w:val="3"/>
          <w:numId w:val="50"/>
        </w:numPr>
        <w:adjustRightInd/>
        <w:spacing w:after="0" w:line="360" w:lineRule="auto"/>
        <w:ind w:left="709"/>
        <w:rPr>
          <w:rFonts w:ascii="Arial" w:eastAsia="Calibri" w:hAnsi="Arial" w:cs="Arial"/>
          <w:sz w:val="20"/>
          <w:szCs w:val="20"/>
          <w:lang w:eastAsia="pl-PL"/>
        </w:rPr>
      </w:pPr>
      <w:r w:rsidRPr="00306FB1">
        <w:rPr>
          <w:rFonts w:ascii="Arial" w:eastAsia="Calibri" w:hAnsi="Arial" w:cs="Arial"/>
          <w:sz w:val="20"/>
          <w:szCs w:val="20"/>
          <w:lang w:eastAsia="pl-PL"/>
        </w:rPr>
        <w:t>Każda ze Stron oświadcza, że jest administratorem w rozumieniu art. 4 pkt 7 rozporządzenia Parlamentu Europejskiego i Rady (UE) 2016/679  z dnia 27 kwietnia 2016 r. w sprawie ochrony osób fizycznych w związku z przetwarzaniem danych osobowych i w sprawie swobodnego przepływu takich danych oraz uchylenia dyrektywy 95/46/WE (Dz. Urz. UE L Nr 119, str. 1) (dalej „RODO”) danych osobowych osób, wskazanych w Umowie, jako osoby reprezentujące Stronę, kontaktowe lub odpowiedzialne za realizację poszczególnych zadań wynikających z Umowy, określonych poniżej i zobowiązuje się udostępnić je drugiej Stronie w następującym zakresie: imię i nazwisko, pełniona funkcja i dane kontaktowe.</w:t>
      </w:r>
    </w:p>
    <w:p w14:paraId="1C80152B" w14:textId="77777777" w:rsidR="00306FB1" w:rsidRPr="00306FB1" w:rsidRDefault="00306FB1" w:rsidP="00306FB1">
      <w:pPr>
        <w:widowControl/>
        <w:numPr>
          <w:ilvl w:val="3"/>
          <w:numId w:val="50"/>
        </w:numPr>
        <w:adjustRightInd/>
        <w:spacing w:after="0" w:line="360" w:lineRule="auto"/>
        <w:ind w:left="709"/>
        <w:rPr>
          <w:rFonts w:ascii="Arial" w:eastAsia="Calibri" w:hAnsi="Arial" w:cs="Arial"/>
          <w:sz w:val="20"/>
          <w:szCs w:val="20"/>
          <w:lang w:eastAsia="pl-PL"/>
        </w:rPr>
      </w:pPr>
      <w:r w:rsidRPr="00306FB1">
        <w:rPr>
          <w:rFonts w:ascii="Arial" w:eastAsia="Calibri" w:hAnsi="Arial" w:cs="Arial"/>
          <w:sz w:val="20"/>
          <w:szCs w:val="20"/>
          <w:lang w:eastAsia="pl-PL"/>
        </w:rPr>
        <w:t>Każda ze Stron będzie przetwarzać dane osób, o których mowa w ust. 1, do celów wynikających z prawnie uzasadnionych interesów obejmujących wykonanie Umowy, ustalenie, dochodzenie lub obronę roszczeń prawnych wynikających z Umowy lub z nią związanych.</w:t>
      </w:r>
    </w:p>
    <w:p w14:paraId="78B8DB00" w14:textId="77777777" w:rsidR="00306FB1" w:rsidRPr="00306FB1" w:rsidRDefault="00306FB1" w:rsidP="00306FB1">
      <w:pPr>
        <w:widowControl/>
        <w:numPr>
          <w:ilvl w:val="3"/>
          <w:numId w:val="50"/>
        </w:numPr>
        <w:adjustRightInd/>
        <w:spacing w:after="0" w:line="360" w:lineRule="auto"/>
        <w:ind w:left="709"/>
        <w:rPr>
          <w:rFonts w:ascii="Arial" w:eastAsia="Calibri" w:hAnsi="Arial" w:cs="Arial"/>
          <w:sz w:val="20"/>
          <w:szCs w:val="20"/>
          <w:lang w:eastAsia="pl-PL"/>
        </w:rPr>
      </w:pPr>
      <w:r w:rsidRPr="00306FB1">
        <w:rPr>
          <w:rFonts w:ascii="Arial" w:eastAsia="Calibri" w:hAnsi="Arial" w:cs="Arial"/>
          <w:sz w:val="20"/>
          <w:szCs w:val="20"/>
          <w:lang w:eastAsia="pl-PL"/>
        </w:rPr>
        <w:lastRenderedPageBreak/>
        <w:t>Każda ze Stron zobowiązuje się do przetwarzania danych zgodnie z Umową, RODO oraz innymi przepisami prawa powszechnie obowiązującego.</w:t>
      </w:r>
    </w:p>
    <w:p w14:paraId="66B67AAC" w14:textId="77777777" w:rsidR="00306FB1" w:rsidRPr="00306FB1" w:rsidRDefault="00306FB1" w:rsidP="00306FB1">
      <w:pPr>
        <w:widowControl/>
        <w:numPr>
          <w:ilvl w:val="3"/>
          <w:numId w:val="50"/>
        </w:numPr>
        <w:adjustRightInd/>
        <w:spacing w:after="0" w:line="360" w:lineRule="auto"/>
        <w:ind w:left="709"/>
        <w:rPr>
          <w:rFonts w:ascii="Arial" w:eastAsia="Calibri" w:hAnsi="Arial" w:cs="Arial"/>
          <w:sz w:val="20"/>
          <w:szCs w:val="20"/>
          <w:lang w:eastAsia="pl-PL"/>
        </w:rPr>
      </w:pPr>
      <w:r w:rsidRPr="00306FB1">
        <w:rPr>
          <w:rFonts w:ascii="Arial" w:eastAsia="Calibri" w:hAnsi="Arial" w:cs="Arial"/>
          <w:sz w:val="20"/>
          <w:szCs w:val="20"/>
          <w:lang w:eastAsia="pl-PL"/>
        </w:rPr>
        <w:t>Każda ze Stron zobowiązuje się zrealizować w imieniu drugiej Strony obowiązek informacyjny, wobec wskazanych przez siebie osób, o których mowa ust. 1, w tym poinformować je o udostępnieniu ich danych drugiej Stronie w zakresie i celach opisanych powyżej, w szczególności wskazując informacje wymagane na podstawie art. 13 i 14 RODO. Obowiązki informacyjne Stron stanowią odpowiednio załączniki nr 5 i 6 do niniejszej Umowy. Strona, która spełnia obowiązek informacyjny w imieniu drugiej Strony, nie ponosi odpowiedzialności za zakres ani treść tego obowiązku informacyjnego.</w:t>
      </w:r>
    </w:p>
    <w:p w14:paraId="018CF314" w14:textId="77777777" w:rsidR="00306FB1" w:rsidRPr="00306FB1" w:rsidRDefault="00306FB1" w:rsidP="00306FB1">
      <w:pPr>
        <w:spacing w:after="0" w:line="360" w:lineRule="auto"/>
        <w:rPr>
          <w:rFonts w:ascii="Arial" w:hAnsi="Arial" w:cs="Arial"/>
          <w:b/>
          <w:bCs/>
          <w:sz w:val="20"/>
          <w:szCs w:val="20"/>
        </w:rPr>
      </w:pPr>
    </w:p>
    <w:p w14:paraId="1755EA89" w14:textId="77777777" w:rsidR="00306FB1" w:rsidRPr="00306FB1" w:rsidRDefault="00306FB1" w:rsidP="00306FB1">
      <w:pPr>
        <w:spacing w:after="0" w:line="360" w:lineRule="auto"/>
        <w:jc w:val="center"/>
        <w:rPr>
          <w:rFonts w:ascii="Arial" w:hAnsi="Arial" w:cs="Arial"/>
          <w:b/>
          <w:bCs/>
          <w:sz w:val="20"/>
          <w:szCs w:val="20"/>
        </w:rPr>
      </w:pPr>
      <w:r w:rsidRPr="00306FB1">
        <w:rPr>
          <w:rFonts w:ascii="Arial" w:hAnsi="Arial" w:cs="Arial"/>
          <w:b/>
          <w:bCs/>
          <w:sz w:val="20"/>
          <w:szCs w:val="20"/>
        </w:rPr>
        <w:t>§ 23</w:t>
      </w:r>
    </w:p>
    <w:p w14:paraId="561339F3" w14:textId="77777777" w:rsidR="00306FB1" w:rsidRPr="00306FB1" w:rsidRDefault="00306FB1" w:rsidP="00306FB1">
      <w:pPr>
        <w:spacing w:after="0" w:line="360" w:lineRule="auto"/>
        <w:jc w:val="center"/>
        <w:rPr>
          <w:rFonts w:ascii="Arial" w:hAnsi="Arial" w:cs="Arial"/>
          <w:b/>
          <w:bCs/>
          <w:sz w:val="20"/>
          <w:szCs w:val="20"/>
        </w:rPr>
      </w:pPr>
      <w:r w:rsidRPr="00306FB1">
        <w:rPr>
          <w:rFonts w:ascii="Arial" w:hAnsi="Arial" w:cs="Arial"/>
          <w:b/>
          <w:bCs/>
          <w:sz w:val="20"/>
          <w:szCs w:val="20"/>
        </w:rPr>
        <w:t>Wierzytelności</w:t>
      </w:r>
    </w:p>
    <w:p w14:paraId="3AA2FCC0" w14:textId="77777777" w:rsidR="00306FB1" w:rsidRPr="00306FB1" w:rsidRDefault="00306FB1" w:rsidP="00306FB1">
      <w:pPr>
        <w:widowControl/>
        <w:suppressAutoHyphens w:val="0"/>
        <w:autoSpaceDE w:val="0"/>
        <w:autoSpaceDN w:val="0"/>
        <w:spacing w:after="0" w:line="360" w:lineRule="auto"/>
        <w:textAlignment w:val="auto"/>
        <w:rPr>
          <w:rFonts w:ascii="Arial" w:eastAsia="Lucida Sans Unicode" w:hAnsi="Arial" w:cs="Arial"/>
          <w:kern w:val="3"/>
          <w:sz w:val="20"/>
          <w:szCs w:val="20"/>
          <w:lang w:eastAsia="pl-PL"/>
        </w:rPr>
      </w:pPr>
      <w:r w:rsidRPr="00306FB1">
        <w:rPr>
          <w:rFonts w:ascii="Arial" w:eastAsia="Lucida Sans Unicode" w:hAnsi="Arial" w:cs="Arial"/>
          <w:kern w:val="3"/>
          <w:sz w:val="20"/>
          <w:szCs w:val="20"/>
          <w:lang w:eastAsia="pl-PL"/>
        </w:rPr>
        <w:t>Wykonawca nie może przenieść wierzytelności wynikających z niniejszej umowy na osobę trzecią bez uprzedniej zgody Zamawiającego, wyrażonej w formie pisemnej pod rygorem nieważności.</w:t>
      </w:r>
    </w:p>
    <w:p w14:paraId="19C72F43" w14:textId="77777777" w:rsidR="00306FB1" w:rsidRPr="00306FB1" w:rsidRDefault="00306FB1" w:rsidP="00306FB1">
      <w:pPr>
        <w:autoSpaceDE w:val="0"/>
        <w:autoSpaceDN w:val="0"/>
        <w:spacing w:after="0" w:line="360" w:lineRule="auto"/>
        <w:jc w:val="center"/>
        <w:rPr>
          <w:rFonts w:ascii="Arial" w:eastAsia="Calibri" w:hAnsi="Arial" w:cs="Arial"/>
          <w:b/>
          <w:bCs/>
          <w:sz w:val="20"/>
          <w:szCs w:val="20"/>
        </w:rPr>
      </w:pPr>
    </w:p>
    <w:p w14:paraId="096CEB32" w14:textId="77777777" w:rsidR="00306FB1" w:rsidRPr="00306FB1" w:rsidRDefault="00306FB1" w:rsidP="00306FB1">
      <w:pPr>
        <w:autoSpaceDE w:val="0"/>
        <w:autoSpaceDN w:val="0"/>
        <w:spacing w:after="0" w:line="360" w:lineRule="auto"/>
        <w:jc w:val="center"/>
        <w:rPr>
          <w:rFonts w:ascii="Arial" w:eastAsia="Calibri" w:hAnsi="Arial" w:cs="Arial"/>
          <w:b/>
          <w:bCs/>
          <w:sz w:val="20"/>
          <w:szCs w:val="20"/>
        </w:rPr>
      </w:pPr>
      <w:r w:rsidRPr="00306FB1">
        <w:rPr>
          <w:rFonts w:ascii="Arial" w:eastAsia="Calibri" w:hAnsi="Arial" w:cs="Arial"/>
          <w:b/>
          <w:bCs/>
          <w:sz w:val="20"/>
          <w:szCs w:val="20"/>
        </w:rPr>
        <w:t>§ 24</w:t>
      </w:r>
    </w:p>
    <w:p w14:paraId="32878613" w14:textId="77777777" w:rsidR="00306FB1" w:rsidRPr="00306FB1" w:rsidRDefault="00306FB1" w:rsidP="00306FB1">
      <w:pPr>
        <w:autoSpaceDE w:val="0"/>
        <w:autoSpaceDN w:val="0"/>
        <w:spacing w:after="0" w:line="360" w:lineRule="auto"/>
        <w:jc w:val="center"/>
        <w:rPr>
          <w:rFonts w:ascii="Arial" w:eastAsia="Calibri" w:hAnsi="Arial" w:cs="Arial"/>
          <w:b/>
          <w:bCs/>
          <w:sz w:val="20"/>
          <w:szCs w:val="20"/>
        </w:rPr>
      </w:pPr>
      <w:r w:rsidRPr="00306FB1">
        <w:rPr>
          <w:rFonts w:ascii="Arial" w:eastAsia="Calibri" w:hAnsi="Arial" w:cs="Arial"/>
          <w:b/>
          <w:bCs/>
          <w:sz w:val="20"/>
          <w:szCs w:val="20"/>
        </w:rPr>
        <w:t>Postanowienia końcowe</w:t>
      </w:r>
    </w:p>
    <w:p w14:paraId="142F677D" w14:textId="77777777" w:rsidR="00306FB1" w:rsidRPr="00306FB1" w:rsidRDefault="00306FB1" w:rsidP="00306FB1">
      <w:pPr>
        <w:numPr>
          <w:ilvl w:val="0"/>
          <w:numId w:val="38"/>
        </w:numPr>
        <w:suppressAutoHyphens w:val="0"/>
        <w:autoSpaceDE w:val="0"/>
        <w:autoSpaceDN w:val="0"/>
        <w:spacing w:after="0" w:line="360" w:lineRule="auto"/>
        <w:ind w:left="426" w:hanging="426"/>
        <w:contextualSpacing/>
        <w:textAlignment w:val="auto"/>
        <w:rPr>
          <w:rFonts w:ascii="Arial" w:eastAsia="Calibri" w:hAnsi="Arial" w:cs="Arial"/>
          <w:kern w:val="2"/>
          <w:sz w:val="20"/>
          <w:szCs w:val="20"/>
          <w:lang w:eastAsia="zh-CN"/>
        </w:rPr>
      </w:pPr>
      <w:r w:rsidRPr="00306FB1">
        <w:rPr>
          <w:rFonts w:ascii="Arial" w:eastAsia="Calibri" w:hAnsi="Arial" w:cs="Arial"/>
          <w:color w:val="000000"/>
          <w:kern w:val="2"/>
          <w:sz w:val="20"/>
          <w:szCs w:val="20"/>
          <w:lang w:eastAsia="zh-CN"/>
        </w:rPr>
        <w:t xml:space="preserve">W sprawach nieuregulowanych niniejszą umową stosuje się przepisy obowiązującego prawa, w szczególności Kodeksu </w:t>
      </w:r>
      <w:r w:rsidRPr="00306FB1">
        <w:rPr>
          <w:rFonts w:ascii="Arial" w:eastAsia="Calibri" w:hAnsi="Arial" w:cs="Arial"/>
          <w:kern w:val="2"/>
          <w:sz w:val="20"/>
          <w:szCs w:val="20"/>
          <w:lang w:eastAsia="zh-CN"/>
        </w:rPr>
        <w:t>cywilnego, Prawa zamówień publicznych, Prawa budowlanego oraz ustawy o prawie autorskim i prawach pokrewnych.</w:t>
      </w:r>
    </w:p>
    <w:p w14:paraId="79A1DF0E" w14:textId="77777777" w:rsidR="00306FB1" w:rsidRPr="00306FB1" w:rsidRDefault="00306FB1" w:rsidP="00306FB1">
      <w:pPr>
        <w:numPr>
          <w:ilvl w:val="0"/>
          <w:numId w:val="38"/>
        </w:numPr>
        <w:suppressAutoHyphens w:val="0"/>
        <w:autoSpaceDE w:val="0"/>
        <w:autoSpaceDN w:val="0"/>
        <w:spacing w:after="0" w:line="360" w:lineRule="auto"/>
        <w:ind w:left="426" w:hanging="426"/>
        <w:contextualSpacing/>
        <w:textAlignment w:val="auto"/>
        <w:rPr>
          <w:rFonts w:ascii="Arial" w:eastAsia="Calibri" w:hAnsi="Arial" w:cs="Arial"/>
          <w:color w:val="000000"/>
          <w:kern w:val="2"/>
          <w:sz w:val="20"/>
          <w:szCs w:val="20"/>
          <w:lang w:eastAsia="zh-CN"/>
        </w:rPr>
      </w:pPr>
      <w:r w:rsidRPr="00306FB1">
        <w:rPr>
          <w:rFonts w:ascii="Arial" w:eastAsia="Calibri" w:hAnsi="Arial" w:cs="Arial"/>
          <w:color w:val="000000"/>
          <w:kern w:val="2"/>
          <w:sz w:val="20"/>
          <w:szCs w:val="20"/>
          <w:lang w:eastAsia="zh-CN"/>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51F70236" w14:textId="77777777" w:rsidR="00306FB1" w:rsidRPr="00306FB1" w:rsidRDefault="00306FB1" w:rsidP="00306FB1">
      <w:pPr>
        <w:numPr>
          <w:ilvl w:val="0"/>
          <w:numId w:val="38"/>
        </w:numPr>
        <w:suppressAutoHyphens w:val="0"/>
        <w:autoSpaceDE w:val="0"/>
        <w:autoSpaceDN w:val="0"/>
        <w:spacing w:after="0" w:line="360" w:lineRule="auto"/>
        <w:ind w:left="426" w:hanging="426"/>
        <w:contextualSpacing/>
        <w:textAlignment w:val="auto"/>
        <w:rPr>
          <w:rFonts w:ascii="Arial" w:eastAsia="Calibri" w:hAnsi="Arial" w:cs="Arial"/>
          <w:color w:val="000000"/>
          <w:kern w:val="2"/>
          <w:sz w:val="20"/>
          <w:szCs w:val="20"/>
          <w:lang w:eastAsia="zh-CN"/>
        </w:rPr>
      </w:pPr>
      <w:r w:rsidRPr="00306FB1">
        <w:rPr>
          <w:rFonts w:ascii="Arial" w:eastAsia="Calibri" w:hAnsi="Arial" w:cs="Arial"/>
          <w:color w:val="000000"/>
          <w:kern w:val="2"/>
          <w:sz w:val="20"/>
          <w:szCs w:val="20"/>
          <w:lang w:eastAsia="zh-CN"/>
        </w:rPr>
        <w:t>Wszelkie spory, wynikające z niniejszej umowy lub powstające w związku z umową będą rozstrzygane przez sąd właściwy dla siedziby Zamawiającego.</w:t>
      </w:r>
    </w:p>
    <w:p w14:paraId="0C1CC1A3" w14:textId="77777777" w:rsidR="00306FB1" w:rsidRPr="00306FB1" w:rsidRDefault="00306FB1" w:rsidP="00306FB1">
      <w:pPr>
        <w:numPr>
          <w:ilvl w:val="0"/>
          <w:numId w:val="38"/>
        </w:numPr>
        <w:suppressAutoHyphens w:val="0"/>
        <w:autoSpaceDE w:val="0"/>
        <w:autoSpaceDN w:val="0"/>
        <w:spacing w:after="0" w:line="360" w:lineRule="auto"/>
        <w:ind w:left="426" w:hanging="426"/>
        <w:contextualSpacing/>
        <w:textAlignment w:val="auto"/>
        <w:rPr>
          <w:rFonts w:ascii="Arial" w:eastAsia="Calibri" w:hAnsi="Arial" w:cs="Arial"/>
          <w:color w:val="000000"/>
          <w:kern w:val="2"/>
          <w:sz w:val="20"/>
          <w:szCs w:val="20"/>
          <w:lang w:eastAsia="zh-CN"/>
        </w:rPr>
      </w:pPr>
      <w:r w:rsidRPr="00306FB1">
        <w:rPr>
          <w:rFonts w:ascii="Arial" w:eastAsia="Calibri" w:hAnsi="Arial" w:cs="Arial"/>
          <w:kern w:val="2"/>
          <w:sz w:val="20"/>
          <w:szCs w:val="20"/>
          <w:lang w:eastAsia="zh-CN"/>
        </w:rPr>
        <w:t>Jeżeli jakieś postanowienie Umowy stanie się nieważne, o ile Strony nie uzgodnią postanowienia zastępczego, Umowę stosuje się w pozostałym jej zakresie.</w:t>
      </w:r>
    </w:p>
    <w:p w14:paraId="463D52E5" w14:textId="77777777" w:rsidR="00306FB1" w:rsidRPr="00306FB1" w:rsidRDefault="00306FB1" w:rsidP="00306FB1">
      <w:pPr>
        <w:numPr>
          <w:ilvl w:val="0"/>
          <w:numId w:val="38"/>
        </w:numPr>
        <w:suppressAutoHyphens w:val="0"/>
        <w:autoSpaceDE w:val="0"/>
        <w:autoSpaceDN w:val="0"/>
        <w:spacing w:after="0" w:line="360" w:lineRule="auto"/>
        <w:ind w:left="426" w:hanging="426"/>
        <w:contextualSpacing/>
        <w:textAlignment w:val="auto"/>
        <w:rPr>
          <w:rFonts w:ascii="Arial" w:eastAsia="Calibri" w:hAnsi="Arial" w:cs="Arial"/>
          <w:color w:val="000000"/>
          <w:kern w:val="2"/>
          <w:sz w:val="20"/>
          <w:szCs w:val="20"/>
          <w:lang w:eastAsia="zh-CN"/>
        </w:rPr>
      </w:pPr>
      <w:r w:rsidRPr="00306FB1">
        <w:rPr>
          <w:rFonts w:ascii="Arial" w:eastAsia="Calibri" w:hAnsi="Arial" w:cs="Arial"/>
          <w:color w:val="000000"/>
          <w:kern w:val="2"/>
          <w:sz w:val="20"/>
          <w:szCs w:val="20"/>
          <w:lang w:eastAsia="zh-CN"/>
        </w:rPr>
        <w:t>Umowę sporządzono w trzech jednobrzmiących egzemplarzach: dwa egzemplarze dla Zamawiającego, jeden egzemplarz dla Wykonawcy.</w:t>
      </w:r>
    </w:p>
    <w:p w14:paraId="39A1FC60" w14:textId="77777777" w:rsidR="00306FB1" w:rsidRPr="00306FB1" w:rsidRDefault="00306FB1" w:rsidP="00306FB1">
      <w:pPr>
        <w:widowControl/>
        <w:numPr>
          <w:ilvl w:val="0"/>
          <w:numId w:val="38"/>
        </w:numPr>
        <w:suppressAutoHyphens w:val="0"/>
        <w:autoSpaceDE w:val="0"/>
        <w:autoSpaceDN w:val="0"/>
        <w:spacing w:after="0" w:line="360" w:lineRule="auto"/>
        <w:ind w:left="426" w:hanging="426"/>
        <w:contextualSpacing/>
        <w:textAlignment w:val="auto"/>
        <w:rPr>
          <w:rFonts w:ascii="Arial" w:eastAsia="Calibri" w:hAnsi="Arial" w:cs="Arial"/>
          <w:sz w:val="20"/>
          <w:szCs w:val="20"/>
          <w:lang w:eastAsia="pl-PL"/>
        </w:rPr>
      </w:pPr>
      <w:r w:rsidRPr="00306FB1">
        <w:rPr>
          <w:rFonts w:ascii="Arial" w:eastAsia="Calibri" w:hAnsi="Arial" w:cs="Arial"/>
          <w:color w:val="000000"/>
          <w:sz w:val="20"/>
          <w:szCs w:val="20"/>
          <w:lang w:eastAsia="pl-PL"/>
        </w:rPr>
        <w:t>Załącznikami do umowy są:</w:t>
      </w:r>
    </w:p>
    <w:p w14:paraId="165BB8E8" w14:textId="77777777" w:rsidR="00306FB1" w:rsidRPr="00306FB1" w:rsidRDefault="00306FB1" w:rsidP="00306FB1">
      <w:pPr>
        <w:widowControl/>
        <w:numPr>
          <w:ilvl w:val="2"/>
          <w:numId w:val="32"/>
        </w:numPr>
        <w:suppressAutoHyphens w:val="0"/>
        <w:autoSpaceDE w:val="0"/>
        <w:autoSpaceDN w:val="0"/>
        <w:spacing w:after="0" w:line="360" w:lineRule="auto"/>
        <w:contextualSpacing/>
        <w:textAlignment w:val="auto"/>
        <w:rPr>
          <w:rFonts w:ascii="Arial" w:eastAsia="Calibri" w:hAnsi="Arial" w:cs="Arial"/>
          <w:sz w:val="20"/>
          <w:szCs w:val="20"/>
          <w:lang w:eastAsia="pl-PL"/>
        </w:rPr>
      </w:pPr>
      <w:r w:rsidRPr="00306FB1">
        <w:rPr>
          <w:rFonts w:ascii="Arial" w:eastAsia="Calibri" w:hAnsi="Arial" w:cs="Arial"/>
          <w:sz w:val="20"/>
          <w:szCs w:val="20"/>
          <w:lang w:eastAsia="pl-PL"/>
        </w:rPr>
        <w:t xml:space="preserve">Dokumentacja projektowa </w:t>
      </w:r>
      <w:r w:rsidRPr="00306FB1">
        <w:rPr>
          <w:rFonts w:ascii="Arial" w:eastAsia="Lucida Sans Unicode" w:hAnsi="Arial" w:cs="Arial"/>
          <w:sz w:val="20"/>
          <w:szCs w:val="20"/>
          <w:lang w:eastAsia="pl-PL"/>
        </w:rPr>
        <w:t xml:space="preserve"> (wersja elektroniczna)</w:t>
      </w:r>
    </w:p>
    <w:p w14:paraId="57D16170" w14:textId="77777777" w:rsidR="00306FB1" w:rsidRPr="00306FB1" w:rsidRDefault="00306FB1" w:rsidP="00306FB1">
      <w:pPr>
        <w:widowControl/>
        <w:numPr>
          <w:ilvl w:val="2"/>
          <w:numId w:val="32"/>
        </w:numPr>
        <w:suppressAutoHyphens w:val="0"/>
        <w:autoSpaceDE w:val="0"/>
        <w:autoSpaceDN w:val="0"/>
        <w:spacing w:after="0" w:line="360" w:lineRule="auto"/>
        <w:contextualSpacing/>
        <w:textAlignment w:val="auto"/>
        <w:rPr>
          <w:rFonts w:ascii="Arial" w:eastAsia="Calibri" w:hAnsi="Arial" w:cs="Arial"/>
          <w:sz w:val="20"/>
          <w:szCs w:val="20"/>
          <w:lang w:eastAsia="pl-PL"/>
        </w:rPr>
      </w:pPr>
      <w:r w:rsidRPr="00306FB1">
        <w:rPr>
          <w:rFonts w:ascii="Arial" w:eastAsia="Calibri" w:hAnsi="Arial" w:cs="Arial"/>
          <w:sz w:val="20"/>
          <w:szCs w:val="20"/>
          <w:lang w:eastAsia="pl-PL"/>
        </w:rPr>
        <w:t>Oferta Wykonawcy (wersja elektroniczna)</w:t>
      </w:r>
    </w:p>
    <w:p w14:paraId="1693F8A1" w14:textId="77777777" w:rsidR="00306FB1" w:rsidRPr="00306FB1" w:rsidRDefault="00306FB1" w:rsidP="00306FB1">
      <w:pPr>
        <w:widowControl/>
        <w:numPr>
          <w:ilvl w:val="2"/>
          <w:numId w:val="32"/>
        </w:numPr>
        <w:suppressAutoHyphens w:val="0"/>
        <w:autoSpaceDE w:val="0"/>
        <w:autoSpaceDN w:val="0"/>
        <w:spacing w:after="0" w:line="360" w:lineRule="auto"/>
        <w:contextualSpacing/>
        <w:textAlignment w:val="auto"/>
        <w:rPr>
          <w:rFonts w:ascii="Arial" w:eastAsia="Calibri" w:hAnsi="Arial" w:cs="Arial"/>
          <w:sz w:val="20"/>
          <w:szCs w:val="20"/>
          <w:lang w:eastAsia="pl-PL"/>
        </w:rPr>
      </w:pPr>
      <w:r w:rsidRPr="00306FB1">
        <w:rPr>
          <w:rFonts w:ascii="Arial" w:eastAsia="Calibri" w:hAnsi="Arial" w:cs="Arial"/>
          <w:sz w:val="20"/>
          <w:szCs w:val="20"/>
          <w:lang w:eastAsia="pl-PL"/>
        </w:rPr>
        <w:t>Harmonogram rzeczowo-finansowy</w:t>
      </w:r>
    </w:p>
    <w:p w14:paraId="45B60464" w14:textId="77777777" w:rsidR="00306FB1" w:rsidRPr="00306FB1" w:rsidRDefault="00306FB1" w:rsidP="00306FB1">
      <w:pPr>
        <w:widowControl/>
        <w:numPr>
          <w:ilvl w:val="2"/>
          <w:numId w:val="32"/>
        </w:numPr>
        <w:suppressAutoHyphens w:val="0"/>
        <w:autoSpaceDE w:val="0"/>
        <w:autoSpaceDN w:val="0"/>
        <w:spacing w:after="0" w:line="360" w:lineRule="auto"/>
        <w:contextualSpacing/>
        <w:textAlignment w:val="auto"/>
        <w:rPr>
          <w:rFonts w:ascii="Arial" w:eastAsia="Calibri" w:hAnsi="Arial" w:cs="Arial"/>
          <w:sz w:val="20"/>
          <w:szCs w:val="20"/>
          <w:lang w:eastAsia="pl-PL"/>
        </w:rPr>
      </w:pPr>
      <w:r w:rsidRPr="00306FB1">
        <w:rPr>
          <w:rFonts w:ascii="Arial" w:eastAsia="Calibri" w:hAnsi="Arial" w:cs="Arial"/>
          <w:sz w:val="20"/>
          <w:szCs w:val="20"/>
          <w:lang w:eastAsia="pl-PL"/>
        </w:rPr>
        <w:t>obowiązek informacyjny Zamawiającego – załącznik Nr 5</w:t>
      </w:r>
    </w:p>
    <w:p w14:paraId="72D34A3D" w14:textId="77777777" w:rsidR="00306FB1" w:rsidRPr="00306FB1" w:rsidRDefault="00306FB1" w:rsidP="00306FB1">
      <w:pPr>
        <w:widowControl/>
        <w:numPr>
          <w:ilvl w:val="2"/>
          <w:numId w:val="32"/>
        </w:numPr>
        <w:suppressAutoHyphens w:val="0"/>
        <w:autoSpaceDE w:val="0"/>
        <w:autoSpaceDN w:val="0"/>
        <w:spacing w:after="0" w:line="360" w:lineRule="auto"/>
        <w:contextualSpacing/>
        <w:textAlignment w:val="auto"/>
        <w:rPr>
          <w:rFonts w:ascii="Arial" w:eastAsia="Calibri" w:hAnsi="Arial" w:cs="Arial"/>
          <w:sz w:val="20"/>
          <w:szCs w:val="20"/>
          <w:lang w:eastAsia="pl-PL"/>
        </w:rPr>
      </w:pPr>
      <w:r w:rsidRPr="00306FB1">
        <w:rPr>
          <w:rFonts w:ascii="Arial" w:eastAsia="Calibri" w:hAnsi="Arial" w:cs="Arial"/>
          <w:sz w:val="20"/>
          <w:szCs w:val="20"/>
          <w:lang w:eastAsia="pl-PL"/>
        </w:rPr>
        <w:t xml:space="preserve">obowiązek informacyjny Wykonawcy – załącznik Nr 6 </w:t>
      </w:r>
    </w:p>
    <w:p w14:paraId="2ED4052A" w14:textId="77777777" w:rsidR="00306FB1" w:rsidRPr="00306FB1" w:rsidRDefault="00306FB1" w:rsidP="00306FB1">
      <w:pPr>
        <w:widowControl/>
        <w:numPr>
          <w:ilvl w:val="0"/>
          <w:numId w:val="32"/>
        </w:numPr>
        <w:suppressAutoHyphens w:val="0"/>
        <w:overflowPunct w:val="0"/>
        <w:autoSpaceDE w:val="0"/>
        <w:autoSpaceDN w:val="0"/>
        <w:spacing w:after="0" w:line="360" w:lineRule="auto"/>
        <w:rPr>
          <w:rFonts w:ascii="Arial" w:eastAsia="Calibri" w:hAnsi="Arial" w:cs="Arial"/>
          <w:b/>
          <w:sz w:val="20"/>
          <w:lang w:eastAsia="pl-PL"/>
        </w:rPr>
      </w:pPr>
      <w:r w:rsidRPr="00306FB1">
        <w:rPr>
          <w:rFonts w:ascii="Arial" w:eastAsia="Calibri" w:hAnsi="Arial" w:cs="Arial"/>
          <w:b/>
          <w:sz w:val="20"/>
          <w:lang w:eastAsia="pl-PL"/>
        </w:rPr>
        <w:t xml:space="preserve">Jako datę zawarcia Umowy przyjmuje się datę złożenia podpisu przez Stronę składającą podpis w drugiej kolejności. </w:t>
      </w:r>
    </w:p>
    <w:tbl>
      <w:tblPr>
        <w:tblW w:w="0" w:type="auto"/>
        <w:tblLook w:val="04A0" w:firstRow="1" w:lastRow="0" w:firstColumn="1" w:lastColumn="0" w:noHBand="0" w:noVBand="1"/>
      </w:tblPr>
      <w:tblGrid>
        <w:gridCol w:w="4605"/>
        <w:gridCol w:w="4605"/>
      </w:tblGrid>
      <w:tr w:rsidR="00306FB1" w:rsidRPr="00306FB1" w14:paraId="5CC4CDF8" w14:textId="77777777" w:rsidTr="005C5557">
        <w:tc>
          <w:tcPr>
            <w:tcW w:w="4605" w:type="dxa"/>
          </w:tcPr>
          <w:p w14:paraId="16D6F19B" w14:textId="77777777" w:rsidR="00306FB1" w:rsidRPr="00306FB1" w:rsidRDefault="00306FB1" w:rsidP="00306FB1">
            <w:pPr>
              <w:widowControl/>
              <w:suppressAutoHyphens w:val="0"/>
              <w:autoSpaceDE w:val="0"/>
              <w:autoSpaceDN w:val="0"/>
              <w:spacing w:after="0" w:line="360" w:lineRule="auto"/>
              <w:textAlignment w:val="auto"/>
              <w:rPr>
                <w:rFonts w:ascii="Arial" w:eastAsia="Calibri" w:hAnsi="Arial" w:cs="Arial"/>
                <w:b/>
                <w:bCs/>
                <w:sz w:val="20"/>
                <w:szCs w:val="20"/>
                <w:lang w:eastAsia="en-US"/>
              </w:rPr>
            </w:pPr>
          </w:p>
          <w:p w14:paraId="4EFF7683" w14:textId="77777777" w:rsidR="00306FB1" w:rsidRPr="00306FB1" w:rsidRDefault="00306FB1" w:rsidP="00306FB1">
            <w:pPr>
              <w:widowControl/>
              <w:suppressAutoHyphens w:val="0"/>
              <w:autoSpaceDE w:val="0"/>
              <w:autoSpaceDN w:val="0"/>
              <w:spacing w:after="0" w:line="360" w:lineRule="auto"/>
              <w:textAlignment w:val="auto"/>
              <w:rPr>
                <w:rFonts w:ascii="Arial" w:eastAsia="Calibri" w:hAnsi="Arial" w:cs="Arial"/>
                <w:b/>
                <w:bCs/>
                <w:sz w:val="20"/>
                <w:szCs w:val="20"/>
                <w:lang w:eastAsia="en-US"/>
              </w:rPr>
            </w:pPr>
            <w:r w:rsidRPr="00306FB1">
              <w:rPr>
                <w:rFonts w:ascii="Arial" w:eastAsia="Calibri" w:hAnsi="Arial" w:cs="Arial"/>
                <w:b/>
                <w:bCs/>
                <w:sz w:val="20"/>
                <w:szCs w:val="20"/>
                <w:lang w:eastAsia="en-US"/>
              </w:rPr>
              <w:t>Zamawiający:</w:t>
            </w:r>
          </w:p>
        </w:tc>
        <w:tc>
          <w:tcPr>
            <w:tcW w:w="4605" w:type="dxa"/>
          </w:tcPr>
          <w:p w14:paraId="39726A10" w14:textId="77777777" w:rsidR="00306FB1" w:rsidRPr="00306FB1" w:rsidRDefault="00306FB1" w:rsidP="00306FB1">
            <w:pPr>
              <w:widowControl/>
              <w:suppressAutoHyphens w:val="0"/>
              <w:autoSpaceDE w:val="0"/>
              <w:autoSpaceDN w:val="0"/>
              <w:spacing w:after="0" w:line="360" w:lineRule="auto"/>
              <w:jc w:val="center"/>
              <w:textAlignment w:val="auto"/>
              <w:rPr>
                <w:rFonts w:ascii="Arial" w:eastAsia="Calibri" w:hAnsi="Arial" w:cs="Arial"/>
                <w:b/>
                <w:bCs/>
                <w:sz w:val="20"/>
                <w:szCs w:val="20"/>
                <w:lang w:eastAsia="en-US"/>
              </w:rPr>
            </w:pPr>
            <w:r w:rsidRPr="00306FB1">
              <w:rPr>
                <w:rFonts w:ascii="Arial" w:eastAsia="Calibri" w:hAnsi="Arial" w:cs="Arial"/>
                <w:b/>
                <w:bCs/>
                <w:sz w:val="20"/>
                <w:szCs w:val="20"/>
                <w:lang w:eastAsia="en-US"/>
              </w:rPr>
              <w:t xml:space="preserve">                                  </w:t>
            </w:r>
          </w:p>
          <w:p w14:paraId="755BC5EB" w14:textId="77777777" w:rsidR="00306FB1" w:rsidRPr="00306FB1" w:rsidRDefault="00306FB1" w:rsidP="00306FB1">
            <w:pPr>
              <w:widowControl/>
              <w:suppressAutoHyphens w:val="0"/>
              <w:autoSpaceDE w:val="0"/>
              <w:autoSpaceDN w:val="0"/>
              <w:spacing w:after="0" w:line="360" w:lineRule="auto"/>
              <w:jc w:val="center"/>
              <w:textAlignment w:val="auto"/>
              <w:rPr>
                <w:rFonts w:ascii="Arial" w:eastAsia="Calibri" w:hAnsi="Arial" w:cs="Arial"/>
                <w:b/>
                <w:bCs/>
                <w:sz w:val="20"/>
                <w:szCs w:val="20"/>
                <w:lang w:eastAsia="en-US"/>
              </w:rPr>
            </w:pPr>
            <w:r w:rsidRPr="00306FB1">
              <w:rPr>
                <w:rFonts w:ascii="Arial" w:eastAsia="Calibri" w:hAnsi="Arial" w:cs="Arial"/>
                <w:b/>
                <w:bCs/>
                <w:sz w:val="20"/>
                <w:szCs w:val="20"/>
                <w:lang w:eastAsia="en-US"/>
              </w:rPr>
              <w:t xml:space="preserve">                Wykonawca:</w:t>
            </w:r>
          </w:p>
        </w:tc>
      </w:tr>
    </w:tbl>
    <w:p w14:paraId="051E77D7" w14:textId="77777777" w:rsidR="00306FB1" w:rsidRPr="00306FB1" w:rsidRDefault="00306FB1" w:rsidP="00306FB1">
      <w:pPr>
        <w:autoSpaceDE w:val="0"/>
        <w:autoSpaceDN w:val="0"/>
        <w:spacing w:after="0" w:line="360" w:lineRule="auto"/>
        <w:rPr>
          <w:rFonts w:ascii="Arial" w:hAnsi="Arial" w:cs="Arial"/>
          <w:sz w:val="20"/>
          <w:szCs w:val="20"/>
          <w:lang w:eastAsia="en-US"/>
        </w:rPr>
      </w:pPr>
    </w:p>
    <w:p w14:paraId="7CE83749" w14:textId="77777777" w:rsidR="00306FB1" w:rsidRPr="00306FB1" w:rsidRDefault="00306FB1" w:rsidP="00306FB1">
      <w:pPr>
        <w:autoSpaceDE w:val="0"/>
        <w:autoSpaceDN w:val="0"/>
        <w:spacing w:after="0" w:line="360" w:lineRule="auto"/>
        <w:rPr>
          <w:rFonts w:ascii="Arial" w:hAnsi="Arial" w:cs="Arial"/>
          <w:sz w:val="20"/>
          <w:szCs w:val="20"/>
          <w:lang w:eastAsia="en-US"/>
        </w:rPr>
      </w:pPr>
    </w:p>
    <w:p w14:paraId="739DF6F5" w14:textId="77777777" w:rsidR="00306FB1" w:rsidRPr="00306FB1" w:rsidRDefault="00306FB1" w:rsidP="00306FB1">
      <w:pPr>
        <w:autoSpaceDE w:val="0"/>
        <w:autoSpaceDN w:val="0"/>
        <w:spacing w:after="0" w:line="360" w:lineRule="auto"/>
        <w:rPr>
          <w:rFonts w:ascii="Arial" w:hAnsi="Arial" w:cs="Arial"/>
          <w:sz w:val="20"/>
          <w:szCs w:val="20"/>
          <w:lang w:eastAsia="en-US"/>
        </w:rPr>
      </w:pPr>
      <w:r w:rsidRPr="00306FB1">
        <w:rPr>
          <w:rFonts w:ascii="Arial" w:hAnsi="Arial" w:cs="Arial"/>
          <w:sz w:val="20"/>
          <w:szCs w:val="20"/>
          <w:lang w:eastAsia="en-US"/>
        </w:rPr>
        <w:tab/>
      </w:r>
      <w:r w:rsidRPr="00306FB1">
        <w:rPr>
          <w:rFonts w:ascii="Arial" w:hAnsi="Arial" w:cs="Arial"/>
          <w:sz w:val="20"/>
          <w:szCs w:val="20"/>
          <w:lang w:eastAsia="en-US"/>
        </w:rPr>
        <w:tab/>
      </w:r>
      <w:r w:rsidRPr="00306FB1">
        <w:rPr>
          <w:rFonts w:ascii="Arial" w:hAnsi="Arial" w:cs="Arial"/>
          <w:sz w:val="20"/>
          <w:szCs w:val="20"/>
          <w:lang w:eastAsia="en-US"/>
        </w:rPr>
        <w:tab/>
      </w:r>
      <w:r w:rsidRPr="00306FB1">
        <w:rPr>
          <w:rFonts w:ascii="Arial" w:hAnsi="Arial" w:cs="Arial"/>
          <w:sz w:val="20"/>
          <w:szCs w:val="20"/>
          <w:lang w:eastAsia="en-US"/>
        </w:rPr>
        <w:tab/>
      </w:r>
      <w:r w:rsidRPr="00306FB1">
        <w:rPr>
          <w:rFonts w:ascii="Arial" w:hAnsi="Arial" w:cs="Arial"/>
          <w:sz w:val="20"/>
          <w:szCs w:val="20"/>
          <w:lang w:eastAsia="en-US"/>
        </w:rPr>
        <w:tab/>
      </w:r>
      <w:r w:rsidRPr="00306FB1">
        <w:rPr>
          <w:rFonts w:ascii="Arial" w:hAnsi="Arial" w:cs="Arial"/>
          <w:sz w:val="20"/>
          <w:szCs w:val="20"/>
          <w:lang w:eastAsia="en-US"/>
        </w:rPr>
        <w:tab/>
        <w:t xml:space="preserve">     </w:t>
      </w:r>
    </w:p>
    <w:p w14:paraId="0E18168F" w14:textId="77777777" w:rsidR="00306FB1" w:rsidRPr="00306FB1" w:rsidRDefault="00306FB1" w:rsidP="00306FB1">
      <w:pPr>
        <w:textAlignment w:val="auto"/>
        <w:rPr>
          <w:rFonts w:ascii="Arial" w:eastAsia="Calibri" w:hAnsi="Arial" w:cs="Arial"/>
          <w:b/>
          <w:bCs/>
          <w:sz w:val="20"/>
          <w:szCs w:val="20"/>
          <w:lang w:eastAsia="en-US"/>
        </w:rPr>
      </w:pPr>
      <w:r w:rsidRPr="00306FB1">
        <w:rPr>
          <w:rFonts w:ascii="Arial" w:eastAsia="Calibri" w:hAnsi="Arial" w:cs="Arial"/>
          <w:b/>
          <w:bCs/>
          <w:sz w:val="20"/>
          <w:szCs w:val="20"/>
          <w:lang w:eastAsia="en-US"/>
        </w:rPr>
        <w:t>Kontrasygnata Skarbnika:</w:t>
      </w:r>
    </w:p>
    <w:p w14:paraId="4D2621AC" w14:textId="77777777" w:rsidR="00306FB1" w:rsidRPr="00306FB1" w:rsidRDefault="00306FB1" w:rsidP="00306FB1">
      <w:pPr>
        <w:textAlignment w:val="auto"/>
        <w:rPr>
          <w:rFonts w:ascii="Arial" w:eastAsia="Calibri" w:hAnsi="Arial" w:cs="Arial"/>
          <w:b/>
          <w:bCs/>
          <w:sz w:val="20"/>
          <w:szCs w:val="20"/>
          <w:lang w:eastAsia="en-US"/>
        </w:rPr>
      </w:pPr>
    </w:p>
    <w:p w14:paraId="4AE6A664" w14:textId="77777777" w:rsidR="00306FB1" w:rsidRPr="00306FB1" w:rsidRDefault="00306FB1" w:rsidP="00306FB1">
      <w:pPr>
        <w:textAlignment w:val="auto"/>
        <w:rPr>
          <w:rFonts w:ascii="Arial" w:hAnsi="Arial" w:cs="Arial"/>
          <w:sz w:val="16"/>
          <w:szCs w:val="16"/>
        </w:rPr>
      </w:pPr>
    </w:p>
    <w:p w14:paraId="0D8A1B2E" w14:textId="77777777" w:rsidR="00306FB1" w:rsidRPr="00306FB1" w:rsidRDefault="00306FB1" w:rsidP="00306FB1">
      <w:pPr>
        <w:textAlignment w:val="auto"/>
        <w:rPr>
          <w:rFonts w:ascii="Arial" w:hAnsi="Arial" w:cs="Arial"/>
          <w:sz w:val="16"/>
          <w:szCs w:val="16"/>
        </w:rPr>
      </w:pPr>
    </w:p>
    <w:p w14:paraId="064166D1" w14:textId="77777777" w:rsidR="00306FB1" w:rsidRPr="00306FB1" w:rsidRDefault="00306FB1" w:rsidP="00306FB1">
      <w:pPr>
        <w:textAlignment w:val="auto"/>
        <w:rPr>
          <w:rFonts w:ascii="Arial" w:hAnsi="Arial" w:cs="Arial"/>
          <w:sz w:val="16"/>
          <w:szCs w:val="16"/>
        </w:rPr>
      </w:pPr>
    </w:p>
    <w:p w14:paraId="16120EC2" w14:textId="77777777" w:rsidR="00306FB1" w:rsidRPr="00306FB1" w:rsidRDefault="00306FB1" w:rsidP="00306FB1">
      <w:pPr>
        <w:textAlignment w:val="auto"/>
        <w:rPr>
          <w:rFonts w:ascii="Arial" w:hAnsi="Arial" w:cs="Arial"/>
          <w:sz w:val="16"/>
          <w:szCs w:val="16"/>
        </w:rPr>
      </w:pPr>
    </w:p>
    <w:p w14:paraId="4DCCF01C" w14:textId="77777777" w:rsidR="00306FB1" w:rsidRPr="00306FB1" w:rsidRDefault="00306FB1" w:rsidP="00306FB1">
      <w:pPr>
        <w:textAlignment w:val="auto"/>
        <w:rPr>
          <w:rFonts w:ascii="Arial" w:hAnsi="Arial" w:cs="Arial"/>
          <w:sz w:val="16"/>
          <w:szCs w:val="16"/>
        </w:rPr>
      </w:pPr>
    </w:p>
    <w:p w14:paraId="4A242E86" w14:textId="77777777" w:rsidR="00306FB1" w:rsidRPr="00306FB1" w:rsidRDefault="00306FB1" w:rsidP="00306FB1">
      <w:pPr>
        <w:textAlignment w:val="auto"/>
        <w:rPr>
          <w:rFonts w:ascii="Arial" w:hAnsi="Arial" w:cs="Arial"/>
          <w:sz w:val="16"/>
          <w:szCs w:val="16"/>
        </w:rPr>
      </w:pPr>
    </w:p>
    <w:p w14:paraId="6919A80A" w14:textId="77777777" w:rsidR="00306FB1" w:rsidRPr="00306FB1" w:rsidRDefault="00306FB1" w:rsidP="00306FB1">
      <w:pPr>
        <w:textAlignment w:val="auto"/>
        <w:rPr>
          <w:rFonts w:ascii="Arial" w:hAnsi="Arial" w:cs="Arial"/>
          <w:sz w:val="16"/>
          <w:szCs w:val="16"/>
        </w:rPr>
      </w:pPr>
    </w:p>
    <w:p w14:paraId="18506DEA" w14:textId="77777777" w:rsidR="00306FB1" w:rsidRPr="00306FB1" w:rsidRDefault="00306FB1" w:rsidP="00306FB1">
      <w:pPr>
        <w:textAlignment w:val="auto"/>
        <w:rPr>
          <w:rFonts w:ascii="Arial" w:hAnsi="Arial" w:cs="Arial"/>
          <w:sz w:val="16"/>
          <w:szCs w:val="16"/>
        </w:rPr>
      </w:pPr>
    </w:p>
    <w:p w14:paraId="60955B29" w14:textId="77777777" w:rsidR="00306FB1" w:rsidRPr="00306FB1" w:rsidRDefault="00306FB1" w:rsidP="00306FB1">
      <w:pPr>
        <w:textAlignment w:val="auto"/>
        <w:rPr>
          <w:rFonts w:ascii="Arial" w:hAnsi="Arial" w:cs="Arial"/>
          <w:sz w:val="16"/>
          <w:szCs w:val="16"/>
        </w:rPr>
      </w:pPr>
    </w:p>
    <w:p w14:paraId="5CD713BA" w14:textId="77777777" w:rsidR="00306FB1" w:rsidRPr="00306FB1" w:rsidRDefault="00306FB1" w:rsidP="00306FB1">
      <w:pPr>
        <w:textAlignment w:val="auto"/>
        <w:rPr>
          <w:rFonts w:ascii="Arial" w:hAnsi="Arial" w:cs="Arial"/>
          <w:sz w:val="16"/>
          <w:szCs w:val="16"/>
        </w:rPr>
      </w:pPr>
    </w:p>
    <w:p w14:paraId="421CAC9F" w14:textId="77777777" w:rsidR="00306FB1" w:rsidRPr="00306FB1" w:rsidRDefault="00306FB1" w:rsidP="00306FB1">
      <w:pPr>
        <w:textAlignment w:val="auto"/>
        <w:rPr>
          <w:rFonts w:ascii="Arial" w:hAnsi="Arial" w:cs="Arial"/>
          <w:sz w:val="16"/>
          <w:szCs w:val="16"/>
        </w:rPr>
      </w:pPr>
    </w:p>
    <w:p w14:paraId="611738BC" w14:textId="77777777" w:rsidR="00306FB1" w:rsidRPr="00306FB1" w:rsidRDefault="00306FB1" w:rsidP="00306FB1">
      <w:pPr>
        <w:textAlignment w:val="auto"/>
        <w:rPr>
          <w:rFonts w:ascii="Arial" w:hAnsi="Arial" w:cs="Arial"/>
          <w:sz w:val="16"/>
          <w:szCs w:val="16"/>
        </w:rPr>
      </w:pPr>
    </w:p>
    <w:p w14:paraId="52E8707E" w14:textId="77777777" w:rsidR="00306FB1" w:rsidRPr="00306FB1" w:rsidRDefault="00306FB1" w:rsidP="00306FB1">
      <w:pPr>
        <w:textAlignment w:val="auto"/>
        <w:rPr>
          <w:rFonts w:ascii="Arial" w:hAnsi="Arial" w:cs="Arial"/>
          <w:sz w:val="16"/>
          <w:szCs w:val="16"/>
        </w:rPr>
      </w:pPr>
    </w:p>
    <w:p w14:paraId="3A3076B4" w14:textId="77777777" w:rsidR="00306FB1" w:rsidRPr="00306FB1" w:rsidRDefault="00306FB1" w:rsidP="00306FB1">
      <w:pPr>
        <w:textAlignment w:val="auto"/>
        <w:rPr>
          <w:rFonts w:ascii="Arial" w:hAnsi="Arial" w:cs="Arial"/>
          <w:sz w:val="16"/>
          <w:szCs w:val="16"/>
        </w:rPr>
      </w:pPr>
    </w:p>
    <w:p w14:paraId="7046A490" w14:textId="77777777" w:rsidR="00306FB1" w:rsidRPr="00306FB1" w:rsidRDefault="00306FB1" w:rsidP="00306FB1">
      <w:pPr>
        <w:textAlignment w:val="auto"/>
        <w:rPr>
          <w:rFonts w:ascii="Arial" w:hAnsi="Arial" w:cs="Arial"/>
          <w:sz w:val="16"/>
          <w:szCs w:val="16"/>
        </w:rPr>
      </w:pPr>
    </w:p>
    <w:p w14:paraId="61242BF6" w14:textId="77777777" w:rsidR="00306FB1" w:rsidRPr="00306FB1" w:rsidRDefault="00306FB1" w:rsidP="00306FB1">
      <w:pPr>
        <w:textAlignment w:val="auto"/>
        <w:rPr>
          <w:rFonts w:ascii="Arial" w:hAnsi="Arial" w:cs="Arial"/>
          <w:sz w:val="16"/>
          <w:szCs w:val="16"/>
        </w:rPr>
      </w:pPr>
    </w:p>
    <w:p w14:paraId="43B75BC0" w14:textId="77777777" w:rsidR="00306FB1" w:rsidRPr="00306FB1" w:rsidRDefault="00306FB1" w:rsidP="00306FB1">
      <w:pPr>
        <w:textAlignment w:val="auto"/>
        <w:rPr>
          <w:rFonts w:ascii="Arial" w:hAnsi="Arial" w:cs="Arial"/>
          <w:sz w:val="16"/>
          <w:szCs w:val="16"/>
        </w:rPr>
      </w:pPr>
    </w:p>
    <w:p w14:paraId="6C47B75A" w14:textId="77777777" w:rsidR="00306FB1" w:rsidRPr="00306FB1" w:rsidRDefault="00306FB1" w:rsidP="00306FB1">
      <w:pPr>
        <w:textAlignment w:val="auto"/>
        <w:rPr>
          <w:rFonts w:ascii="Arial" w:hAnsi="Arial" w:cs="Arial"/>
          <w:sz w:val="16"/>
          <w:szCs w:val="16"/>
        </w:rPr>
      </w:pPr>
    </w:p>
    <w:p w14:paraId="1651F966" w14:textId="77777777" w:rsidR="00306FB1" w:rsidRPr="00306FB1" w:rsidRDefault="00306FB1" w:rsidP="00306FB1">
      <w:pPr>
        <w:textAlignment w:val="auto"/>
        <w:rPr>
          <w:rFonts w:ascii="Arial" w:hAnsi="Arial" w:cs="Arial"/>
          <w:sz w:val="16"/>
          <w:szCs w:val="16"/>
        </w:rPr>
      </w:pPr>
    </w:p>
    <w:p w14:paraId="61D981B7" w14:textId="77777777" w:rsidR="00306FB1" w:rsidRPr="00306FB1" w:rsidRDefault="00306FB1" w:rsidP="00306FB1">
      <w:pPr>
        <w:textAlignment w:val="auto"/>
        <w:rPr>
          <w:rFonts w:ascii="Arial" w:hAnsi="Arial" w:cs="Arial"/>
          <w:sz w:val="16"/>
          <w:szCs w:val="16"/>
        </w:rPr>
      </w:pPr>
    </w:p>
    <w:p w14:paraId="70522424" w14:textId="77777777" w:rsidR="00306FB1" w:rsidRPr="00306FB1" w:rsidRDefault="00306FB1" w:rsidP="00306FB1">
      <w:pPr>
        <w:textAlignment w:val="auto"/>
        <w:rPr>
          <w:rFonts w:ascii="Arial" w:hAnsi="Arial" w:cs="Arial"/>
          <w:sz w:val="16"/>
          <w:szCs w:val="16"/>
        </w:rPr>
      </w:pPr>
    </w:p>
    <w:p w14:paraId="1A41710A" w14:textId="77777777" w:rsidR="00306FB1" w:rsidRPr="00306FB1" w:rsidRDefault="00306FB1" w:rsidP="00306FB1">
      <w:pPr>
        <w:textAlignment w:val="auto"/>
        <w:rPr>
          <w:rFonts w:ascii="Arial" w:eastAsia="Calibri" w:hAnsi="Arial" w:cs="Arial"/>
          <w:b/>
          <w:bCs/>
          <w:sz w:val="16"/>
          <w:szCs w:val="16"/>
          <w:lang w:eastAsia="en-US"/>
        </w:rPr>
      </w:pPr>
      <w:r w:rsidRPr="00306FB1">
        <w:rPr>
          <w:rFonts w:ascii="Arial" w:hAnsi="Arial" w:cs="Arial"/>
          <w:sz w:val="16"/>
          <w:szCs w:val="16"/>
        </w:rPr>
        <w:t>Opracowała: Sylwia Frydrychowicz</w:t>
      </w:r>
    </w:p>
    <w:p w14:paraId="5B9A5F21" w14:textId="77777777" w:rsidR="00306FB1" w:rsidRPr="00306FB1" w:rsidRDefault="00306FB1" w:rsidP="00306FB1">
      <w:pPr>
        <w:spacing w:line="360" w:lineRule="auto"/>
        <w:rPr>
          <w:rFonts w:ascii="Arial" w:hAnsi="Arial" w:cs="Arial"/>
          <w:sz w:val="20"/>
          <w:szCs w:val="20"/>
        </w:rPr>
      </w:pPr>
    </w:p>
    <w:p w14:paraId="4C404E4D" w14:textId="77777777" w:rsidR="00306FB1" w:rsidRPr="00306FB1" w:rsidRDefault="00306FB1" w:rsidP="00306FB1">
      <w:pPr>
        <w:spacing w:line="360" w:lineRule="auto"/>
        <w:rPr>
          <w:rFonts w:ascii="Arial" w:hAnsi="Arial" w:cs="Arial"/>
          <w:sz w:val="20"/>
          <w:szCs w:val="20"/>
        </w:rPr>
      </w:pPr>
    </w:p>
    <w:p w14:paraId="5A08CD97" w14:textId="77777777" w:rsidR="00306FB1" w:rsidRPr="00306FB1" w:rsidRDefault="00306FB1" w:rsidP="00306FB1">
      <w:pPr>
        <w:autoSpaceDE w:val="0"/>
        <w:autoSpaceDN w:val="0"/>
        <w:jc w:val="right"/>
        <w:rPr>
          <w:rFonts w:ascii="Arial" w:hAnsi="Arial" w:cs="Arial"/>
          <w:sz w:val="20"/>
          <w:szCs w:val="20"/>
        </w:rPr>
      </w:pPr>
      <w:r w:rsidRPr="00306FB1">
        <w:rPr>
          <w:rFonts w:ascii="Arial" w:hAnsi="Arial" w:cs="Arial"/>
          <w:sz w:val="20"/>
          <w:szCs w:val="20"/>
        </w:rPr>
        <w:lastRenderedPageBreak/>
        <w:t xml:space="preserve">Załącznik Nr 5 do Umowy </w:t>
      </w:r>
    </w:p>
    <w:p w14:paraId="1EC41018" w14:textId="77777777" w:rsidR="00306FB1" w:rsidRPr="00306FB1" w:rsidRDefault="00306FB1" w:rsidP="00306FB1">
      <w:pPr>
        <w:autoSpaceDE w:val="0"/>
        <w:autoSpaceDN w:val="0"/>
        <w:spacing w:after="0" w:line="360" w:lineRule="auto"/>
        <w:jc w:val="center"/>
        <w:rPr>
          <w:rFonts w:ascii="Arial" w:hAnsi="Arial" w:cs="Arial"/>
          <w:sz w:val="20"/>
          <w:szCs w:val="20"/>
        </w:rPr>
      </w:pPr>
      <w:r w:rsidRPr="00306FB1">
        <w:rPr>
          <w:rFonts w:ascii="Arial" w:hAnsi="Arial" w:cs="Arial"/>
          <w:b/>
          <w:bCs/>
          <w:sz w:val="20"/>
          <w:szCs w:val="20"/>
        </w:rPr>
        <w:t>Klauzula informacyjna dotycząca przetwarzania danych osobowych</w:t>
      </w:r>
      <w:r w:rsidRPr="00306FB1">
        <w:rPr>
          <w:rFonts w:ascii="Arial" w:hAnsi="Arial" w:cs="Arial"/>
          <w:sz w:val="20"/>
          <w:szCs w:val="20"/>
        </w:rPr>
        <w:t xml:space="preserve"> </w:t>
      </w:r>
    </w:p>
    <w:p w14:paraId="62AA3452" w14:textId="77777777" w:rsidR="00306FB1" w:rsidRPr="00306FB1" w:rsidRDefault="00306FB1" w:rsidP="00306FB1">
      <w:pPr>
        <w:autoSpaceDE w:val="0"/>
        <w:autoSpaceDN w:val="0"/>
        <w:spacing w:after="0" w:line="360" w:lineRule="auto"/>
        <w:jc w:val="center"/>
        <w:rPr>
          <w:rFonts w:ascii="Arial" w:hAnsi="Arial" w:cs="Arial"/>
          <w:b/>
          <w:bCs/>
          <w:sz w:val="20"/>
          <w:szCs w:val="20"/>
        </w:rPr>
      </w:pPr>
      <w:r w:rsidRPr="00306FB1">
        <w:rPr>
          <w:rFonts w:ascii="Arial" w:hAnsi="Arial" w:cs="Arial"/>
          <w:b/>
          <w:bCs/>
          <w:sz w:val="20"/>
          <w:szCs w:val="20"/>
        </w:rPr>
        <w:t xml:space="preserve">w związku z realizacją inwestycji, p.n.: </w:t>
      </w:r>
    </w:p>
    <w:p w14:paraId="36A61232" w14:textId="77777777" w:rsidR="00306FB1" w:rsidRPr="00306FB1" w:rsidRDefault="00306FB1" w:rsidP="00306FB1">
      <w:pPr>
        <w:widowControl/>
        <w:suppressAutoHyphens w:val="0"/>
        <w:overflowPunct w:val="0"/>
        <w:autoSpaceDE w:val="0"/>
        <w:autoSpaceDN w:val="0"/>
        <w:spacing w:after="0" w:line="360" w:lineRule="auto"/>
        <w:ind w:left="360"/>
        <w:jc w:val="center"/>
        <w:rPr>
          <w:rFonts w:ascii="Arial" w:eastAsia="Calibri" w:hAnsi="Arial" w:cs="Arial"/>
          <w:b/>
          <w:sz w:val="20"/>
          <w:szCs w:val="20"/>
          <w:lang w:eastAsia="pl-PL"/>
        </w:rPr>
      </w:pPr>
      <w:r w:rsidRPr="00306FB1">
        <w:rPr>
          <w:rFonts w:ascii="Arial" w:eastAsia="CIDFont+F2" w:hAnsi="Arial" w:cs="Arial"/>
          <w:b/>
          <w:bCs/>
          <w:sz w:val="20"/>
          <w:szCs w:val="20"/>
          <w:lang w:eastAsia="pl-PL"/>
        </w:rPr>
        <w:t>Rozbudowa budynku przedszkola w ramach zadania pod nazwą „Utworzenie pierwszego Miejskiego Żłobka w Słupcy”</w:t>
      </w:r>
    </w:p>
    <w:p w14:paraId="1C14CAED" w14:textId="77777777" w:rsidR="00306FB1" w:rsidRPr="00306FB1" w:rsidRDefault="00306FB1" w:rsidP="00306FB1">
      <w:pPr>
        <w:autoSpaceDE w:val="0"/>
        <w:autoSpaceDN w:val="0"/>
        <w:spacing w:after="0" w:line="360" w:lineRule="auto"/>
        <w:jc w:val="center"/>
        <w:rPr>
          <w:rFonts w:ascii="Arial" w:hAnsi="Arial" w:cs="Arial"/>
          <w:b/>
          <w:bCs/>
          <w:sz w:val="20"/>
          <w:szCs w:val="20"/>
        </w:rPr>
      </w:pPr>
    </w:p>
    <w:p w14:paraId="64B9B9DE" w14:textId="77777777" w:rsidR="00306FB1" w:rsidRPr="00306FB1" w:rsidRDefault="00306FB1" w:rsidP="00306FB1">
      <w:pPr>
        <w:autoSpaceDE w:val="0"/>
        <w:autoSpaceDN w:val="0"/>
        <w:spacing w:line="360" w:lineRule="auto"/>
        <w:rPr>
          <w:rFonts w:ascii="Arial" w:hAnsi="Arial" w:cs="Arial"/>
          <w:sz w:val="20"/>
          <w:szCs w:val="20"/>
        </w:rPr>
      </w:pPr>
      <w:r w:rsidRPr="00306FB1">
        <w:rPr>
          <w:rFonts w:ascii="Arial" w:hAnsi="Arial" w:cs="Arial"/>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informuję:</w:t>
      </w:r>
    </w:p>
    <w:p w14:paraId="441C5656" w14:textId="77777777" w:rsidR="00306FB1" w:rsidRPr="00306FB1" w:rsidRDefault="00306FB1" w:rsidP="00306FB1">
      <w:pPr>
        <w:widowControl/>
        <w:numPr>
          <w:ilvl w:val="0"/>
          <w:numId w:val="51"/>
        </w:numPr>
        <w:suppressAutoHyphens w:val="0"/>
        <w:adjustRightInd/>
        <w:spacing w:after="160" w:line="360" w:lineRule="auto"/>
        <w:ind w:left="709"/>
        <w:contextualSpacing/>
        <w:textAlignment w:val="auto"/>
        <w:rPr>
          <w:rFonts w:ascii="Arial" w:hAnsi="Arial" w:cs="Arial"/>
          <w:sz w:val="20"/>
          <w:szCs w:val="20"/>
        </w:rPr>
      </w:pPr>
      <w:r w:rsidRPr="00306FB1">
        <w:rPr>
          <w:rFonts w:ascii="Arial" w:hAnsi="Arial" w:cs="Arial"/>
          <w:sz w:val="20"/>
          <w:szCs w:val="20"/>
        </w:rPr>
        <w:t xml:space="preserve">Administratorem Pani/Pana danych osobowych jest Gmina Miejska Słupca, reprezentowana przez Burmistrza Miasta. Adres i dane kontaktowe administratora danych: Urząd Miasta w Słupcy, ul. Pułaskiego 21, 62-400 Słupca, tel. 63 277-27-27, e-mail: </w:t>
      </w:r>
      <w:hyperlink r:id="rId8" w:history="1">
        <w:r w:rsidRPr="00306FB1">
          <w:rPr>
            <w:rFonts w:ascii="Arial" w:hAnsi="Arial" w:cs="Arial"/>
            <w:color w:val="0000FF"/>
            <w:sz w:val="20"/>
            <w:szCs w:val="20"/>
            <w:u w:val="single"/>
          </w:rPr>
          <w:t>um@miasto.slupca.pl</w:t>
        </w:r>
      </w:hyperlink>
      <w:r w:rsidRPr="00306FB1">
        <w:rPr>
          <w:rFonts w:ascii="Arial" w:hAnsi="Arial" w:cs="Arial"/>
          <w:sz w:val="20"/>
          <w:szCs w:val="20"/>
        </w:rPr>
        <w:t>.</w:t>
      </w:r>
    </w:p>
    <w:p w14:paraId="0E28EF2C" w14:textId="77777777" w:rsidR="00306FB1" w:rsidRPr="00306FB1" w:rsidRDefault="00306FB1" w:rsidP="00306FB1">
      <w:pPr>
        <w:widowControl/>
        <w:numPr>
          <w:ilvl w:val="0"/>
          <w:numId w:val="51"/>
        </w:numPr>
        <w:suppressAutoHyphens w:val="0"/>
        <w:adjustRightInd/>
        <w:spacing w:after="160" w:line="360" w:lineRule="auto"/>
        <w:ind w:left="709"/>
        <w:contextualSpacing/>
        <w:textAlignment w:val="auto"/>
        <w:rPr>
          <w:rFonts w:ascii="Arial" w:hAnsi="Arial" w:cs="Arial"/>
          <w:sz w:val="20"/>
          <w:szCs w:val="20"/>
        </w:rPr>
      </w:pPr>
      <w:r w:rsidRPr="00306FB1">
        <w:rPr>
          <w:rFonts w:ascii="Arial" w:hAnsi="Arial" w:cs="Arial"/>
          <w:sz w:val="20"/>
          <w:szCs w:val="20"/>
        </w:rPr>
        <w:t>Administrator wyznaczył inspektora ochrony danych, z którym może się Pani/Pan kontaktować we wszystkich sprawach dotyczących przetwarzania danych osobowych oraz korzystania z praw związanych z przetwarzaniem danych, które pozostają w jego zakresie działania. Dane kontaktowe inspektora ochrony danych: iod@miasto.slupca.pl, tel. 63 277-27-27 w. 105 lub pisemnie na adres siedziby administratora.</w:t>
      </w:r>
    </w:p>
    <w:p w14:paraId="536C1ADD" w14:textId="77777777" w:rsidR="00306FB1" w:rsidRPr="00306FB1" w:rsidRDefault="00306FB1" w:rsidP="00306FB1">
      <w:pPr>
        <w:widowControl/>
        <w:numPr>
          <w:ilvl w:val="0"/>
          <w:numId w:val="51"/>
        </w:numPr>
        <w:suppressAutoHyphens w:val="0"/>
        <w:adjustRightInd/>
        <w:spacing w:after="160" w:line="360" w:lineRule="auto"/>
        <w:ind w:left="709"/>
        <w:contextualSpacing/>
        <w:textAlignment w:val="auto"/>
        <w:rPr>
          <w:rFonts w:ascii="Arial" w:hAnsi="Arial" w:cs="Arial"/>
          <w:sz w:val="20"/>
          <w:szCs w:val="20"/>
        </w:rPr>
      </w:pPr>
      <w:r w:rsidRPr="00306FB1">
        <w:rPr>
          <w:rFonts w:ascii="Arial" w:hAnsi="Arial" w:cs="Arial"/>
          <w:sz w:val="20"/>
          <w:szCs w:val="20"/>
        </w:rPr>
        <w:t>Pani/Pana dane osobowe będą przetwarzane w celach wynikających z prawnie uzasadnionych interesów obejmujących wykonanie Umowy, ustalenie, dochodzenie lub obronę roszczeń prawnych wynikających z Umowy lub z nią związanych.</w:t>
      </w:r>
      <w:r w:rsidRPr="00306FB1">
        <w:rPr>
          <w:rFonts w:ascii="Arial" w:hAnsi="Arial" w:cs="Arial"/>
          <w:color w:val="F79646" w:themeColor="accent6"/>
          <w:sz w:val="20"/>
          <w:szCs w:val="20"/>
        </w:rPr>
        <w:t xml:space="preserve"> </w:t>
      </w:r>
      <w:r w:rsidRPr="00306FB1">
        <w:rPr>
          <w:rFonts w:ascii="Arial" w:hAnsi="Arial" w:cs="Arial"/>
          <w:sz w:val="20"/>
          <w:szCs w:val="20"/>
        </w:rPr>
        <w:t xml:space="preserve">Podstawa prawna: ustawa z dnia 11 września 2019 r. Prawo zamówień publicznych, ustawa z dnia 23 kwietnia 1964 r., Kodeks cywilny, ustawa z dnia 27 sierpnia 2009 r. o Finansach publicznych oraz art. 6 ust. 1 lit. c) Rozporządzenia Parlamentu Europejskiego i Rady (UE) 2016/679 z dnia 27 kwietnia 2016 r. w sprawie ochrony osób fizycznych w związku z przetwarzaniem danych osobowych i w sprawie swobodnego przepływu takich danych oraz uchylenia dyrektywy 95/46/WE . </w:t>
      </w:r>
    </w:p>
    <w:p w14:paraId="754F6CBE" w14:textId="77777777" w:rsidR="00306FB1" w:rsidRPr="00306FB1" w:rsidRDefault="00306FB1" w:rsidP="00306FB1">
      <w:pPr>
        <w:widowControl/>
        <w:numPr>
          <w:ilvl w:val="0"/>
          <w:numId w:val="51"/>
        </w:numPr>
        <w:suppressAutoHyphens w:val="0"/>
        <w:adjustRightInd/>
        <w:spacing w:after="160" w:line="360" w:lineRule="auto"/>
        <w:ind w:left="709"/>
        <w:contextualSpacing/>
        <w:textAlignment w:val="auto"/>
        <w:rPr>
          <w:rFonts w:ascii="Arial" w:hAnsi="Arial" w:cs="Arial"/>
          <w:sz w:val="20"/>
          <w:szCs w:val="20"/>
        </w:rPr>
      </w:pPr>
      <w:r w:rsidRPr="00306FB1">
        <w:rPr>
          <w:rFonts w:ascii="Arial" w:hAnsi="Arial" w:cs="Arial"/>
          <w:sz w:val="20"/>
          <w:szCs w:val="20"/>
        </w:rPr>
        <w:t xml:space="preserve">Pani/Pana dane będą przetwarzane wyłącznie w celach dla których zostały zebrane.  Odbiorcą Pani/Pana danych osobowych będą wykonawcy biorący udział w postępowaniu oraz inne  podmioty uprawnione do uzyskania danych osobowych na podstawie przepisów prawa. Ponadto mogą być one ujawnione podmiotom, z którymi administrator zawarł umowę na świadczenie usług, w ramach których odbywa się przetwarzanie danych osobowych. </w:t>
      </w:r>
    </w:p>
    <w:p w14:paraId="030BBAC6" w14:textId="77777777" w:rsidR="00306FB1" w:rsidRPr="00306FB1" w:rsidRDefault="00306FB1" w:rsidP="00306FB1">
      <w:pPr>
        <w:widowControl/>
        <w:numPr>
          <w:ilvl w:val="0"/>
          <w:numId w:val="51"/>
        </w:numPr>
        <w:suppressAutoHyphens w:val="0"/>
        <w:adjustRightInd/>
        <w:spacing w:after="160" w:line="360" w:lineRule="auto"/>
        <w:ind w:left="709"/>
        <w:contextualSpacing/>
        <w:textAlignment w:val="auto"/>
        <w:rPr>
          <w:rFonts w:ascii="Arial" w:hAnsi="Arial" w:cs="Arial"/>
          <w:sz w:val="20"/>
          <w:szCs w:val="20"/>
        </w:rPr>
      </w:pPr>
      <w:r w:rsidRPr="00306FB1">
        <w:rPr>
          <w:rFonts w:ascii="Arial" w:hAnsi="Arial" w:cs="Arial"/>
          <w:sz w:val="20"/>
          <w:szCs w:val="20"/>
        </w:rPr>
        <w:t>Dane osobowe będą przechowywane przez okres 5 lat zgodnie z klasyfikacją wynikającą z jednolitego rzeczowego wykazu akt organów gminy i związków międzygminnych oraz urzędów obsługujących te organy i związki (Rozporządzenie Prezesa Rady Ministrów z dnia 18 stycznia 2011 r.).</w:t>
      </w:r>
    </w:p>
    <w:p w14:paraId="7408FA3E" w14:textId="77777777" w:rsidR="00306FB1" w:rsidRPr="00306FB1" w:rsidRDefault="00306FB1" w:rsidP="00306FB1">
      <w:pPr>
        <w:widowControl/>
        <w:numPr>
          <w:ilvl w:val="0"/>
          <w:numId w:val="51"/>
        </w:numPr>
        <w:suppressAutoHyphens w:val="0"/>
        <w:adjustRightInd/>
        <w:spacing w:after="160" w:line="360" w:lineRule="auto"/>
        <w:ind w:left="709"/>
        <w:contextualSpacing/>
        <w:textAlignment w:val="auto"/>
        <w:rPr>
          <w:rFonts w:ascii="Arial" w:hAnsi="Arial" w:cs="Arial"/>
          <w:sz w:val="20"/>
          <w:szCs w:val="20"/>
        </w:rPr>
      </w:pPr>
      <w:r w:rsidRPr="00306FB1">
        <w:rPr>
          <w:rFonts w:ascii="Arial" w:hAnsi="Arial" w:cs="Arial"/>
          <w:sz w:val="20"/>
          <w:szCs w:val="20"/>
        </w:rPr>
        <w:lastRenderedPageBreak/>
        <w:t xml:space="preserve">Posiada Pani/Pan prawo dostępu do swoich danych osobowych, prawo do ich sprostowania, usunięcia danych, ograniczenia przetwarzania, przenoszenia danych, prawo do wniesienia sprzeciwu wobec przetwarzania danych. </w:t>
      </w:r>
    </w:p>
    <w:p w14:paraId="17752533" w14:textId="77777777" w:rsidR="00306FB1" w:rsidRPr="00306FB1" w:rsidRDefault="00306FB1" w:rsidP="00306FB1">
      <w:pPr>
        <w:widowControl/>
        <w:numPr>
          <w:ilvl w:val="0"/>
          <w:numId w:val="51"/>
        </w:numPr>
        <w:suppressAutoHyphens w:val="0"/>
        <w:adjustRightInd/>
        <w:spacing w:after="160" w:line="360" w:lineRule="auto"/>
        <w:ind w:left="709"/>
        <w:contextualSpacing/>
        <w:textAlignment w:val="auto"/>
        <w:rPr>
          <w:rFonts w:ascii="Arial" w:hAnsi="Arial" w:cs="Arial"/>
          <w:sz w:val="20"/>
          <w:szCs w:val="20"/>
        </w:rPr>
      </w:pPr>
      <w:r w:rsidRPr="00306FB1">
        <w:rPr>
          <w:rFonts w:ascii="Arial" w:hAnsi="Arial" w:cs="Arial"/>
          <w:sz w:val="20"/>
          <w:szCs w:val="20"/>
        </w:rPr>
        <w:t xml:space="preserve">Przysługuje Pani/Panu prawo wniesienia skargi do organu nadzorczego: Prezesa Urzędu Ochrony Danych Osobowych, adres: ul. Stawki 2, 00-193 Warszawa, tel.: 22 531 03 00, </w:t>
      </w:r>
      <w:hyperlink r:id="rId9" w:history="1">
        <w:r w:rsidRPr="00306FB1">
          <w:rPr>
            <w:rFonts w:ascii="Arial" w:hAnsi="Arial" w:cs="Arial"/>
            <w:color w:val="0000FF"/>
            <w:sz w:val="20"/>
            <w:szCs w:val="20"/>
            <w:u w:val="single"/>
          </w:rPr>
          <w:t>www.uodo.gov.pl</w:t>
        </w:r>
      </w:hyperlink>
    </w:p>
    <w:p w14:paraId="0420C5B6" w14:textId="77777777" w:rsidR="00306FB1" w:rsidRPr="00306FB1" w:rsidRDefault="00306FB1" w:rsidP="00306FB1">
      <w:pPr>
        <w:widowControl/>
        <w:numPr>
          <w:ilvl w:val="0"/>
          <w:numId w:val="51"/>
        </w:numPr>
        <w:suppressAutoHyphens w:val="0"/>
        <w:adjustRightInd/>
        <w:spacing w:after="160" w:line="360" w:lineRule="auto"/>
        <w:ind w:left="709"/>
        <w:contextualSpacing/>
        <w:textAlignment w:val="auto"/>
        <w:rPr>
          <w:rFonts w:ascii="Arial" w:hAnsi="Arial" w:cs="Arial"/>
          <w:sz w:val="20"/>
          <w:szCs w:val="20"/>
        </w:rPr>
      </w:pPr>
      <w:r w:rsidRPr="00306FB1">
        <w:rPr>
          <w:rFonts w:ascii="Arial" w:hAnsi="Arial" w:cs="Arial"/>
          <w:sz w:val="20"/>
          <w:szCs w:val="20"/>
        </w:rPr>
        <w:t xml:space="preserve">Podanie Pani/Pana danych  osobowych  jest  wymogiem ustawowym, niezbędnym do wypełnienia obowiązku prawnego ciążącego na administratorze. Niepodanie danych osobowych będzie skutkować odrzuceniem oferty lub wykluczeniem wykonawcy z udziału w postepowaniu.   </w:t>
      </w:r>
    </w:p>
    <w:p w14:paraId="784D82B9" w14:textId="77777777" w:rsidR="00306FB1" w:rsidRPr="00306FB1" w:rsidRDefault="00306FB1" w:rsidP="00306FB1">
      <w:pPr>
        <w:widowControl/>
        <w:numPr>
          <w:ilvl w:val="0"/>
          <w:numId w:val="51"/>
        </w:numPr>
        <w:suppressAutoHyphens w:val="0"/>
        <w:adjustRightInd/>
        <w:spacing w:after="160" w:line="360" w:lineRule="auto"/>
        <w:ind w:left="709"/>
        <w:contextualSpacing/>
        <w:textAlignment w:val="auto"/>
        <w:rPr>
          <w:rFonts w:ascii="Arial" w:hAnsi="Arial" w:cs="Arial"/>
          <w:sz w:val="20"/>
          <w:szCs w:val="20"/>
        </w:rPr>
      </w:pPr>
      <w:r w:rsidRPr="00306FB1">
        <w:rPr>
          <w:rFonts w:ascii="Arial" w:hAnsi="Arial" w:cs="Arial"/>
          <w:sz w:val="20"/>
          <w:szCs w:val="20"/>
        </w:rPr>
        <w:t xml:space="preserve"> Pani/Pana dane nie będą przekazywane do państw trzecich i udostępniane organizacjom międzynarodowym.</w:t>
      </w:r>
    </w:p>
    <w:p w14:paraId="509CE878" w14:textId="77777777" w:rsidR="00306FB1" w:rsidRPr="00306FB1" w:rsidRDefault="00306FB1" w:rsidP="00306FB1">
      <w:pPr>
        <w:widowControl/>
        <w:numPr>
          <w:ilvl w:val="0"/>
          <w:numId w:val="51"/>
        </w:numPr>
        <w:suppressAutoHyphens w:val="0"/>
        <w:adjustRightInd/>
        <w:spacing w:after="160" w:line="360" w:lineRule="auto"/>
        <w:ind w:left="709"/>
        <w:contextualSpacing/>
        <w:textAlignment w:val="auto"/>
        <w:rPr>
          <w:rFonts w:ascii="Arial" w:hAnsi="Arial" w:cs="Arial"/>
          <w:sz w:val="20"/>
          <w:szCs w:val="20"/>
        </w:rPr>
      </w:pPr>
      <w:r w:rsidRPr="00306FB1">
        <w:rPr>
          <w:rFonts w:ascii="Arial" w:hAnsi="Arial" w:cs="Arial"/>
          <w:sz w:val="20"/>
          <w:szCs w:val="20"/>
        </w:rPr>
        <w:t xml:space="preserve">Przy  przetwarzaniu Pani/Pana danych osobowych nie będzie użyte zautomatyzowane podejmowanie decyzji, ani profilowanie. </w:t>
      </w:r>
    </w:p>
    <w:p w14:paraId="2E8F27C6" w14:textId="77777777" w:rsidR="00306FB1" w:rsidRPr="00306FB1" w:rsidRDefault="00306FB1" w:rsidP="00306FB1">
      <w:pPr>
        <w:rPr>
          <w:rFonts w:ascii="Arial" w:hAnsi="Arial" w:cs="Arial"/>
          <w:sz w:val="20"/>
          <w:szCs w:val="20"/>
        </w:rPr>
      </w:pPr>
    </w:p>
    <w:p w14:paraId="44F5AB26" w14:textId="77777777" w:rsidR="00306FB1" w:rsidRPr="00306FB1" w:rsidRDefault="00306FB1" w:rsidP="00306FB1">
      <w:pPr>
        <w:rPr>
          <w:rFonts w:ascii="Arial" w:hAnsi="Arial" w:cs="Arial"/>
          <w:sz w:val="20"/>
          <w:szCs w:val="20"/>
        </w:rPr>
      </w:pPr>
    </w:p>
    <w:p w14:paraId="1FB3B0F1" w14:textId="77777777" w:rsidR="00306FB1" w:rsidRPr="00306FB1" w:rsidRDefault="00306FB1" w:rsidP="00306FB1">
      <w:pPr>
        <w:rPr>
          <w:rFonts w:ascii="Arial" w:hAnsi="Arial" w:cs="Arial"/>
          <w:sz w:val="20"/>
          <w:szCs w:val="20"/>
        </w:rPr>
      </w:pPr>
    </w:p>
    <w:p w14:paraId="4B97C2C0" w14:textId="77777777" w:rsidR="00306FB1" w:rsidRPr="00306FB1" w:rsidRDefault="00306FB1" w:rsidP="00306FB1"/>
    <w:p w14:paraId="1817183E" w14:textId="77777777" w:rsidR="00306FB1" w:rsidRPr="00306FB1" w:rsidRDefault="00306FB1" w:rsidP="00306FB1">
      <w:pPr>
        <w:spacing w:line="360" w:lineRule="auto"/>
        <w:rPr>
          <w:rFonts w:ascii="Arial" w:hAnsi="Arial" w:cs="Arial"/>
          <w:sz w:val="20"/>
          <w:szCs w:val="20"/>
        </w:rPr>
      </w:pPr>
    </w:p>
    <w:p w14:paraId="3BD0E684" w14:textId="77777777" w:rsidR="00A21DDE" w:rsidRPr="00306FB1" w:rsidRDefault="00A21DDE" w:rsidP="00306FB1"/>
    <w:sectPr w:rsidR="00A21DDE" w:rsidRPr="00306FB1" w:rsidSect="00C531D4">
      <w:headerReference w:type="default" r:id="rId10"/>
      <w:footerReference w:type="default" r:id="rId11"/>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05FB55" w14:textId="77777777" w:rsidR="0094131B" w:rsidRDefault="0094131B" w:rsidP="00683AD6">
      <w:pPr>
        <w:spacing w:after="0" w:line="240" w:lineRule="auto"/>
      </w:pPr>
      <w:r>
        <w:separator/>
      </w:r>
    </w:p>
  </w:endnote>
  <w:endnote w:type="continuationSeparator" w:id="0">
    <w:p w14:paraId="3387EC35" w14:textId="77777777" w:rsidR="0094131B" w:rsidRDefault="0094131B" w:rsidP="00683A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Narrow">
    <w:altName w:val="Arial"/>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CIDFont+F2">
    <w:altName w:val="Yu Gothic"/>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7010615"/>
      <w:docPartObj>
        <w:docPartGallery w:val="Page Numbers (Bottom of Page)"/>
        <w:docPartUnique/>
      </w:docPartObj>
    </w:sdtPr>
    <w:sdtContent>
      <w:p w14:paraId="4972F8B2" w14:textId="77777777" w:rsidR="00E4141B" w:rsidRDefault="00000000">
        <w:pPr>
          <w:pStyle w:val="Stopka"/>
          <w:jc w:val="right"/>
        </w:pPr>
        <w:r>
          <w:fldChar w:fldCharType="begin"/>
        </w:r>
        <w:r>
          <w:instrText xml:space="preserve"> PAGE   \* MERGEFORMAT </w:instrText>
        </w:r>
        <w:r>
          <w:fldChar w:fldCharType="separate"/>
        </w:r>
        <w:r w:rsidR="00EB54AD">
          <w:rPr>
            <w:noProof/>
          </w:rPr>
          <w:t>3</w:t>
        </w:r>
        <w:r>
          <w:rPr>
            <w:noProof/>
          </w:rPr>
          <w:fldChar w:fldCharType="end"/>
        </w:r>
      </w:p>
    </w:sdtContent>
  </w:sdt>
  <w:p w14:paraId="5ABBB342" w14:textId="77777777" w:rsidR="00E4141B" w:rsidRDefault="00E414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897743" w14:textId="77777777" w:rsidR="0094131B" w:rsidRDefault="0094131B" w:rsidP="00683AD6">
      <w:pPr>
        <w:spacing w:after="0" w:line="240" w:lineRule="auto"/>
      </w:pPr>
      <w:r>
        <w:separator/>
      </w:r>
    </w:p>
  </w:footnote>
  <w:footnote w:type="continuationSeparator" w:id="0">
    <w:p w14:paraId="5D598124" w14:textId="77777777" w:rsidR="0094131B" w:rsidRDefault="0094131B" w:rsidP="00683A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61F8E7" w14:textId="653A300D" w:rsidR="00E4141B" w:rsidRDefault="004318D5" w:rsidP="00E4141B">
    <w:pPr>
      <w:pStyle w:val="Nagwek"/>
      <w:jc w:val="left"/>
      <w:rPr>
        <w:rFonts w:asciiTheme="minorHAnsi" w:hAnsiTheme="minorHAnsi" w:cstheme="minorHAnsi"/>
        <w:b/>
        <w:bCs/>
        <w:sz w:val="18"/>
        <w:szCs w:val="18"/>
      </w:rPr>
    </w:pPr>
    <w:r>
      <w:rPr>
        <w:noProof/>
      </w:rPr>
      <w:drawing>
        <wp:inline distT="0" distB="0" distL="0" distR="0" wp14:anchorId="045247A8" wp14:editId="551731EC">
          <wp:extent cx="5760720" cy="1017029"/>
          <wp:effectExtent l="0" t="0" r="0" b="0"/>
          <wp:docPr id="1608924593" name="Obraz 1608924593" descr="KPO2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O20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17029"/>
                  </a:xfrm>
                  <a:prstGeom prst="rect">
                    <a:avLst/>
                  </a:prstGeom>
                  <a:noFill/>
                  <a:ln>
                    <a:noFill/>
                  </a:ln>
                </pic:spPr>
              </pic:pic>
            </a:graphicData>
          </a:graphic>
        </wp:inline>
      </w:drawing>
    </w:r>
  </w:p>
  <w:p w14:paraId="79044D50" w14:textId="77777777" w:rsidR="00E4141B" w:rsidRDefault="00E4141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46"/>
    <w:multiLevelType w:val="multilevel"/>
    <w:tmpl w:val="85B4D638"/>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Arial" w:hAnsi="Arial" w:cs="Arial" w:hint="default"/>
        <w:bCs/>
        <w:color w:val="000000"/>
        <w:sz w:val="20"/>
        <w:szCs w:val="20"/>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 w15:restartNumberingAfterBreak="0">
    <w:nsid w:val="02081818"/>
    <w:multiLevelType w:val="hybridMultilevel"/>
    <w:tmpl w:val="84CABC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B51683F8">
      <w:start w:val="1"/>
      <w:numFmt w:val="decimal"/>
      <w:lvlText w:val="%4."/>
      <w:lvlJc w:val="left"/>
      <w:pPr>
        <w:ind w:left="2880" w:hanging="360"/>
      </w:pPr>
      <w:rPr>
        <w:b w:val="0"/>
        <w:bCs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517082"/>
    <w:multiLevelType w:val="multilevel"/>
    <w:tmpl w:val="E4D8F0B2"/>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A658DE"/>
    <w:multiLevelType w:val="hybridMultilevel"/>
    <w:tmpl w:val="2CD67868"/>
    <w:lvl w:ilvl="0" w:tplc="8BC68E98">
      <w:start w:val="1"/>
      <w:numFmt w:val="decimal"/>
      <w:lvlText w:val="%1."/>
      <w:lvlJc w:val="left"/>
      <w:pPr>
        <w:ind w:left="360" w:hanging="360"/>
      </w:pPr>
      <w:rPr>
        <w:rFonts w:hint="default"/>
        <w:b/>
        <w:b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FF431A3"/>
    <w:multiLevelType w:val="hybridMultilevel"/>
    <w:tmpl w:val="E34464C4"/>
    <w:lvl w:ilvl="0" w:tplc="04150017">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 w15:restartNumberingAfterBreak="0">
    <w:nsid w:val="119F402C"/>
    <w:multiLevelType w:val="multilevel"/>
    <w:tmpl w:val="2EB42BA6"/>
    <w:lvl w:ilvl="0">
      <w:start w:val="1"/>
      <w:numFmt w:val="decimal"/>
      <w:lvlText w:val="%1)"/>
      <w:lvlJc w:val="left"/>
      <w:pPr>
        <w:tabs>
          <w:tab w:val="num" w:pos="0"/>
        </w:tabs>
        <w:ind w:left="720" w:hanging="360"/>
      </w:pPr>
    </w:lvl>
    <w:lvl w:ilvl="1">
      <w:start w:val="1"/>
      <w:numFmt w:val="decimal"/>
      <w:lvlText w:val="%2)"/>
      <w:lvlJc w:val="left"/>
      <w:pPr>
        <w:tabs>
          <w:tab w:val="num" w:pos="0"/>
        </w:tabs>
        <w:ind w:left="928" w:hanging="360"/>
      </w:pPr>
      <w:rPr>
        <w:rFonts w:ascii="Arial" w:eastAsia="Times New Roman" w:hAnsi="Arial" w:cs="Aria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20F7B29"/>
    <w:multiLevelType w:val="multilevel"/>
    <w:tmpl w:val="36C0C2E4"/>
    <w:lvl w:ilvl="0">
      <w:start w:val="1"/>
      <w:numFmt w:val="low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12D52D60"/>
    <w:multiLevelType w:val="hybridMultilevel"/>
    <w:tmpl w:val="B3DEC428"/>
    <w:lvl w:ilvl="0" w:tplc="F2321C58">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0" w15:restartNumberingAfterBreak="0">
    <w:nsid w:val="13A837EA"/>
    <w:multiLevelType w:val="hybridMultilevel"/>
    <w:tmpl w:val="7DF82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B92379"/>
    <w:multiLevelType w:val="hybridMultilevel"/>
    <w:tmpl w:val="B0808E3E"/>
    <w:lvl w:ilvl="0" w:tplc="70B4017A">
      <w:start w:val="6"/>
      <w:numFmt w:val="decimal"/>
      <w:lvlText w:val="%1."/>
      <w:lvlJc w:val="left"/>
      <w:pPr>
        <w:ind w:left="1146" w:hanging="360"/>
      </w:pPr>
      <w:rPr>
        <w:rFonts w:ascii="Arial" w:hAnsi="Arial" w:cs="Arial"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1A2C448C"/>
    <w:multiLevelType w:val="hybridMultilevel"/>
    <w:tmpl w:val="66683E5C"/>
    <w:lvl w:ilvl="0" w:tplc="FFFFFFFF">
      <w:start w:val="1"/>
      <w:numFmt w:val="decimal"/>
      <w:lvlText w:val="%1)"/>
      <w:lvlJc w:val="left"/>
      <w:pPr>
        <w:tabs>
          <w:tab w:val="num" w:pos="360"/>
        </w:tabs>
        <w:ind w:left="360" w:hanging="360"/>
      </w:pPr>
    </w:lvl>
    <w:lvl w:ilvl="1" w:tplc="B1688A06">
      <w:start w:val="1"/>
      <w:numFmt w:val="decimal"/>
      <w:lvlText w:val="%2."/>
      <w:lvlJc w:val="left"/>
      <w:pPr>
        <w:tabs>
          <w:tab w:val="num" w:pos="1440"/>
        </w:tabs>
        <w:ind w:left="1440" w:hanging="360"/>
      </w:pPr>
      <w:rPr>
        <w:rFonts w:ascii="Arial" w:hAnsi="Arial" w:cs="Arial" w:hint="default"/>
        <w:b/>
        <w:sz w:val="20"/>
        <w:szCs w:val="20"/>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1AE167AD"/>
    <w:multiLevelType w:val="hybridMultilevel"/>
    <w:tmpl w:val="3B20B9E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7" w15:restartNumberingAfterBreak="0">
    <w:nsid w:val="1EF96E9B"/>
    <w:multiLevelType w:val="hybridMultilevel"/>
    <w:tmpl w:val="45BA7ACC"/>
    <w:lvl w:ilvl="0" w:tplc="5784CFFE">
      <w:start w:val="1"/>
      <w:numFmt w:val="decimal"/>
      <w:lvlText w:val="%1."/>
      <w:lvlJc w:val="left"/>
      <w:pPr>
        <w:ind w:left="360" w:hanging="360"/>
      </w:pPr>
      <w:rPr>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359363E"/>
    <w:multiLevelType w:val="hybridMultilevel"/>
    <w:tmpl w:val="165C1E94"/>
    <w:lvl w:ilvl="0" w:tplc="9B0814BE">
      <w:start w:val="1"/>
      <w:numFmt w:val="decimal"/>
      <w:lvlText w:val="%1)"/>
      <w:lvlJc w:val="left"/>
      <w:pPr>
        <w:ind w:left="1070" w:hanging="360"/>
      </w:pPr>
      <w:rPr>
        <w:b w:val="0"/>
        <w:strike w:val="0"/>
      </w:rPr>
    </w:lvl>
    <w:lvl w:ilvl="1" w:tplc="04150011">
      <w:start w:val="1"/>
      <w:numFmt w:val="decimal"/>
      <w:lvlText w:val="%2)"/>
      <w:lvlJc w:val="left"/>
      <w:pPr>
        <w:ind w:left="3306" w:hanging="360"/>
      </w:pPr>
      <w:rPr>
        <w:rFonts w:hint="default"/>
      </w:rPr>
    </w:lvl>
    <w:lvl w:ilvl="2" w:tplc="ABFEDAD4">
      <w:start w:val="1"/>
      <w:numFmt w:val="decimal"/>
      <w:lvlText w:val="%3."/>
      <w:lvlJc w:val="left"/>
      <w:pPr>
        <w:ind w:left="786" w:hanging="360"/>
      </w:pPr>
      <w:rPr>
        <w:rFonts w:hint="default"/>
        <w:b/>
      </w:rPr>
    </w:lvl>
    <w:lvl w:ilvl="3" w:tplc="9A4A960E">
      <w:start w:val="1"/>
      <w:numFmt w:val="lowerLetter"/>
      <w:lvlText w:val="(%4)"/>
      <w:lvlJc w:val="left"/>
      <w:pPr>
        <w:ind w:left="3526" w:hanging="580"/>
      </w:pPr>
      <w:rPr>
        <w:rFonts w:hint="default"/>
      </w:rPr>
    </w:lvl>
    <w:lvl w:ilvl="4" w:tplc="98B2733E">
      <w:start w:val="1"/>
      <w:numFmt w:val="lowerLetter"/>
      <w:lvlText w:val="%5)"/>
      <w:lvlJc w:val="left"/>
      <w:pPr>
        <w:ind w:left="1353" w:hanging="360"/>
      </w:pPr>
      <w:rPr>
        <w:rFonts w:hint="default"/>
      </w:r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28E46830"/>
    <w:multiLevelType w:val="hybridMultilevel"/>
    <w:tmpl w:val="8A0ED8CA"/>
    <w:lvl w:ilvl="0" w:tplc="5012389E">
      <w:start w:val="7"/>
      <w:numFmt w:val="decimal"/>
      <w:lvlText w:val="%1."/>
      <w:lvlJc w:val="left"/>
      <w:pPr>
        <w:ind w:left="64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105E65"/>
    <w:multiLevelType w:val="multilevel"/>
    <w:tmpl w:val="37AE9C74"/>
    <w:lvl w:ilvl="0">
      <w:start w:val="1"/>
      <w:numFmt w:val="lowerLetter"/>
      <w:lvlText w:val="%1)"/>
      <w:lvlJc w:val="left"/>
      <w:pPr>
        <w:tabs>
          <w:tab w:val="num" w:pos="0"/>
        </w:tabs>
        <w:ind w:left="1353" w:hanging="360"/>
      </w:pPr>
    </w:lvl>
    <w:lvl w:ilvl="1">
      <w:start w:val="1"/>
      <w:numFmt w:val="lowerLetter"/>
      <w:lvlText w:val="%2."/>
      <w:lvlJc w:val="left"/>
      <w:pPr>
        <w:tabs>
          <w:tab w:val="num" w:pos="0"/>
        </w:tabs>
        <w:ind w:left="2073" w:hanging="360"/>
      </w:pPr>
    </w:lvl>
    <w:lvl w:ilvl="2">
      <w:start w:val="1"/>
      <w:numFmt w:val="lowerRoman"/>
      <w:lvlText w:val="%3."/>
      <w:lvlJc w:val="right"/>
      <w:pPr>
        <w:tabs>
          <w:tab w:val="num" w:pos="0"/>
        </w:tabs>
        <w:ind w:left="2793" w:hanging="180"/>
      </w:pPr>
    </w:lvl>
    <w:lvl w:ilvl="3">
      <w:start w:val="1"/>
      <w:numFmt w:val="decimal"/>
      <w:lvlText w:val="%4."/>
      <w:lvlJc w:val="left"/>
      <w:pPr>
        <w:tabs>
          <w:tab w:val="num" w:pos="0"/>
        </w:tabs>
        <w:ind w:left="3513" w:hanging="360"/>
      </w:pPr>
    </w:lvl>
    <w:lvl w:ilvl="4">
      <w:start w:val="1"/>
      <w:numFmt w:val="lowerLetter"/>
      <w:lvlText w:val="%5."/>
      <w:lvlJc w:val="left"/>
      <w:pPr>
        <w:tabs>
          <w:tab w:val="num" w:pos="0"/>
        </w:tabs>
        <w:ind w:left="4233" w:hanging="360"/>
      </w:pPr>
    </w:lvl>
    <w:lvl w:ilvl="5">
      <w:start w:val="1"/>
      <w:numFmt w:val="lowerRoman"/>
      <w:lvlText w:val="%6."/>
      <w:lvlJc w:val="right"/>
      <w:pPr>
        <w:tabs>
          <w:tab w:val="num" w:pos="0"/>
        </w:tabs>
        <w:ind w:left="4953" w:hanging="180"/>
      </w:pPr>
    </w:lvl>
    <w:lvl w:ilvl="6">
      <w:start w:val="1"/>
      <w:numFmt w:val="decimal"/>
      <w:lvlText w:val="%7."/>
      <w:lvlJc w:val="left"/>
      <w:pPr>
        <w:tabs>
          <w:tab w:val="num" w:pos="0"/>
        </w:tabs>
        <w:ind w:left="5673" w:hanging="360"/>
      </w:pPr>
    </w:lvl>
    <w:lvl w:ilvl="7">
      <w:start w:val="1"/>
      <w:numFmt w:val="lowerLetter"/>
      <w:lvlText w:val="%8."/>
      <w:lvlJc w:val="left"/>
      <w:pPr>
        <w:tabs>
          <w:tab w:val="num" w:pos="0"/>
        </w:tabs>
        <w:ind w:left="6393" w:hanging="360"/>
      </w:pPr>
    </w:lvl>
    <w:lvl w:ilvl="8">
      <w:start w:val="1"/>
      <w:numFmt w:val="lowerRoman"/>
      <w:lvlText w:val="%9."/>
      <w:lvlJc w:val="right"/>
      <w:pPr>
        <w:tabs>
          <w:tab w:val="num" w:pos="0"/>
        </w:tabs>
        <w:ind w:left="7113" w:hanging="180"/>
      </w:pPr>
    </w:lvl>
  </w:abstractNum>
  <w:abstractNum w:abstractNumId="22"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B8C4710"/>
    <w:multiLevelType w:val="hybridMultilevel"/>
    <w:tmpl w:val="033EC71A"/>
    <w:lvl w:ilvl="0" w:tplc="A2BECA2A">
      <w:start w:val="9"/>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F0456B2"/>
    <w:multiLevelType w:val="hybridMultilevel"/>
    <w:tmpl w:val="03B6C402"/>
    <w:lvl w:ilvl="0" w:tplc="04CEBA42">
      <w:start w:val="1"/>
      <w:numFmt w:val="decimal"/>
      <w:lvlText w:val="%1."/>
      <w:lvlJc w:val="left"/>
      <w:pPr>
        <w:ind w:left="720" w:hanging="360"/>
      </w:pPr>
      <w:rPr>
        <w:b/>
        <w:color w:val="7F7F7F" w:themeColor="text1" w:themeTint="8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FE10DCF"/>
    <w:multiLevelType w:val="multilevel"/>
    <w:tmpl w:val="FD00AE28"/>
    <w:lvl w:ilvl="0">
      <w:start w:val="1"/>
      <w:numFmt w:val="decimal"/>
      <w:lvlText w:val="%1."/>
      <w:lvlJc w:val="left"/>
      <w:pPr>
        <w:tabs>
          <w:tab w:val="num" w:pos="720"/>
        </w:tabs>
        <w:ind w:left="720" w:hanging="360"/>
      </w:pPr>
    </w:lvl>
    <w:lvl w:ilvl="1">
      <w:start w:val="1"/>
      <w:numFmt w:val="decimal"/>
      <w:lvlText w:val="%2)"/>
      <w:lvlJc w:val="left"/>
      <w:pPr>
        <w:tabs>
          <w:tab w:val="num" w:pos="1392"/>
        </w:tabs>
        <w:ind w:left="1392" w:hanging="360"/>
      </w:pPr>
      <w:rPr>
        <w:rFonts w:ascii="Times New Roman" w:hAnsi="Times New Roman" w:cs="Times New Roman"/>
        <w:b w:val="0"/>
        <w:bCs w:val="0"/>
        <w:i w:val="0"/>
        <w:iCs w:val="0"/>
        <w:sz w:val="24"/>
        <w:szCs w:val="24"/>
      </w:rPr>
    </w:lvl>
    <w:lvl w:ilvl="2">
      <w:start w:val="1"/>
      <w:numFmt w:val="lowerRoman"/>
      <w:lvlText w:val="%3."/>
      <w:lvlJc w:val="right"/>
      <w:pPr>
        <w:tabs>
          <w:tab w:val="num" w:pos="2112"/>
        </w:tabs>
        <w:ind w:left="2112" w:hanging="180"/>
      </w:pPr>
    </w:lvl>
    <w:lvl w:ilvl="3">
      <w:start w:val="1"/>
      <w:numFmt w:val="decimal"/>
      <w:lvlText w:val="%4."/>
      <w:lvlJc w:val="left"/>
      <w:pPr>
        <w:tabs>
          <w:tab w:val="num" w:pos="2832"/>
        </w:tabs>
        <w:ind w:left="2832" w:hanging="360"/>
      </w:pPr>
      <w:rPr>
        <w:b/>
        <w:color w:val="000000" w:themeColor="text1"/>
      </w:rPr>
    </w:lvl>
    <w:lvl w:ilvl="4">
      <w:start w:val="1"/>
      <w:numFmt w:val="lowerLetter"/>
      <w:lvlText w:val="%5."/>
      <w:lvlJc w:val="left"/>
      <w:pPr>
        <w:tabs>
          <w:tab w:val="num" w:pos="3552"/>
        </w:tabs>
        <w:ind w:left="3552" w:hanging="360"/>
      </w:pPr>
    </w:lvl>
    <w:lvl w:ilvl="5">
      <w:start w:val="1"/>
      <w:numFmt w:val="lowerRoman"/>
      <w:lvlText w:val="%6."/>
      <w:lvlJc w:val="right"/>
      <w:pPr>
        <w:tabs>
          <w:tab w:val="num" w:pos="4272"/>
        </w:tabs>
        <w:ind w:left="4272" w:hanging="180"/>
      </w:pPr>
    </w:lvl>
    <w:lvl w:ilvl="6">
      <w:start w:val="1"/>
      <w:numFmt w:val="decimal"/>
      <w:lvlText w:val="%7."/>
      <w:lvlJc w:val="left"/>
      <w:pPr>
        <w:tabs>
          <w:tab w:val="num" w:pos="4992"/>
        </w:tabs>
        <w:ind w:left="4992" w:hanging="360"/>
      </w:pPr>
    </w:lvl>
    <w:lvl w:ilvl="7">
      <w:start w:val="1"/>
      <w:numFmt w:val="lowerLetter"/>
      <w:lvlText w:val="%8."/>
      <w:lvlJc w:val="left"/>
      <w:pPr>
        <w:tabs>
          <w:tab w:val="num" w:pos="5712"/>
        </w:tabs>
        <w:ind w:left="5712" w:hanging="360"/>
      </w:pPr>
    </w:lvl>
    <w:lvl w:ilvl="8">
      <w:start w:val="1"/>
      <w:numFmt w:val="lowerRoman"/>
      <w:lvlText w:val="%9."/>
      <w:lvlJc w:val="right"/>
      <w:pPr>
        <w:tabs>
          <w:tab w:val="num" w:pos="6432"/>
        </w:tabs>
        <w:ind w:left="6432" w:hanging="180"/>
      </w:pPr>
    </w:lvl>
  </w:abstractNum>
  <w:abstractNum w:abstractNumId="27"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3F32ED4"/>
    <w:multiLevelType w:val="hybridMultilevel"/>
    <w:tmpl w:val="232EDF40"/>
    <w:lvl w:ilvl="0" w:tplc="5A14082E">
      <w:start w:val="2"/>
      <w:numFmt w:val="decimal"/>
      <w:lvlText w:val="%1."/>
      <w:lvlJc w:val="left"/>
      <w:pPr>
        <w:ind w:left="3589"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29" w15:restartNumberingAfterBreak="0">
    <w:nsid w:val="364F395A"/>
    <w:multiLevelType w:val="hybridMultilevel"/>
    <w:tmpl w:val="9CF618E6"/>
    <w:lvl w:ilvl="0" w:tplc="17603E34">
      <w:start w:val="1"/>
      <w:numFmt w:val="decimal"/>
      <w:lvlText w:val="%1."/>
      <w:lvlJc w:val="left"/>
      <w:pPr>
        <w:ind w:left="1494" w:hanging="360"/>
      </w:pPr>
      <w:rPr>
        <w:rFonts w:cs="Times New Roman" w:hint="default"/>
        <w:b/>
        <w:sz w:val="20"/>
        <w:szCs w:val="20"/>
      </w:rPr>
    </w:lvl>
    <w:lvl w:ilvl="1" w:tplc="6508535E">
      <w:start w:val="1"/>
      <w:numFmt w:val="decimal"/>
      <w:lvlText w:val="%2)"/>
      <w:lvlJc w:val="left"/>
      <w:pPr>
        <w:ind w:left="5747" w:hanging="360"/>
      </w:pPr>
      <w:rPr>
        <w:strike w:val="0"/>
        <w:sz w:val="20"/>
        <w:szCs w:val="20"/>
      </w:rPr>
    </w:lvl>
    <w:lvl w:ilvl="2" w:tplc="0415001B">
      <w:start w:val="1"/>
      <w:numFmt w:val="lowerRoman"/>
      <w:lvlText w:val="%3."/>
      <w:lvlJc w:val="right"/>
      <w:pPr>
        <w:ind w:left="2804" w:hanging="180"/>
      </w:pPr>
    </w:lvl>
    <w:lvl w:ilvl="3" w:tplc="7F320C94">
      <w:start w:val="1"/>
      <w:numFmt w:val="lowerLetter"/>
      <w:lvlText w:val="%4)"/>
      <w:lvlJc w:val="left"/>
      <w:pPr>
        <w:ind w:left="1211" w:hanging="360"/>
      </w:pPr>
      <w:rPr>
        <w:rFonts w:ascii="Arial" w:eastAsia="Calibri" w:hAnsi="Arial" w:cs="Arial"/>
      </w:rPr>
    </w:lvl>
    <w:lvl w:ilvl="4" w:tplc="04150019">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0" w15:restartNumberingAfterBreak="0">
    <w:nsid w:val="37185217"/>
    <w:multiLevelType w:val="hybridMultilevel"/>
    <w:tmpl w:val="23447034"/>
    <w:lvl w:ilvl="0" w:tplc="A7864430">
      <w:start w:val="1"/>
      <w:numFmt w:val="decimal"/>
      <w:lvlText w:val="%1."/>
      <w:lvlJc w:val="left"/>
      <w:pPr>
        <w:ind w:left="360" w:hanging="360"/>
      </w:pPr>
      <w:rPr>
        <w:rFonts w:hint="default"/>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75E49FA"/>
    <w:multiLevelType w:val="hybridMultilevel"/>
    <w:tmpl w:val="B1020694"/>
    <w:lvl w:ilvl="0" w:tplc="D7FA3236">
      <w:start w:val="1"/>
      <w:numFmt w:val="decimal"/>
      <w:lvlText w:val="%1."/>
      <w:lvlJc w:val="left"/>
      <w:pPr>
        <w:ind w:left="502" w:hanging="360"/>
      </w:pPr>
      <w:rPr>
        <w:b/>
        <w:strike w:val="0"/>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9924468"/>
    <w:multiLevelType w:val="multilevel"/>
    <w:tmpl w:val="30C2E846"/>
    <w:lvl w:ilvl="0">
      <w:start w:val="1"/>
      <w:numFmt w:val="decimal"/>
      <w:lvlText w:val="%1."/>
      <w:lvlJc w:val="left"/>
      <w:pPr>
        <w:tabs>
          <w:tab w:val="num" w:pos="0"/>
        </w:tabs>
        <w:ind w:left="502" w:hanging="360"/>
      </w:pPr>
      <w:rPr>
        <w:rFonts w:cs="Times New Roman"/>
        <w:b/>
      </w:rPr>
    </w:lvl>
    <w:lvl w:ilvl="1">
      <w:start w:val="1"/>
      <w:numFmt w:val="lowerLetter"/>
      <w:lvlText w:val="%2."/>
      <w:lvlJc w:val="left"/>
      <w:pPr>
        <w:tabs>
          <w:tab w:val="num" w:pos="0"/>
        </w:tabs>
        <w:ind w:left="1222" w:hanging="360"/>
      </w:pPr>
      <w:rPr>
        <w:rFonts w:cs="Times New Roman"/>
      </w:rPr>
    </w:lvl>
    <w:lvl w:ilvl="2">
      <w:start w:val="1"/>
      <w:numFmt w:val="lowerRoman"/>
      <w:lvlText w:val="%3."/>
      <w:lvlJc w:val="right"/>
      <w:pPr>
        <w:tabs>
          <w:tab w:val="num" w:pos="0"/>
        </w:tabs>
        <w:ind w:left="1942" w:hanging="180"/>
      </w:pPr>
      <w:rPr>
        <w:rFonts w:cs="Times New Roman"/>
      </w:rPr>
    </w:lvl>
    <w:lvl w:ilvl="3">
      <w:start w:val="1"/>
      <w:numFmt w:val="decimal"/>
      <w:lvlText w:val="%4."/>
      <w:lvlJc w:val="left"/>
      <w:pPr>
        <w:tabs>
          <w:tab w:val="num" w:pos="0"/>
        </w:tabs>
        <w:ind w:left="2662" w:hanging="360"/>
      </w:pPr>
      <w:rPr>
        <w:rFonts w:cs="Times New Roman"/>
      </w:rPr>
    </w:lvl>
    <w:lvl w:ilvl="4">
      <w:start w:val="1"/>
      <w:numFmt w:val="lowerLetter"/>
      <w:lvlText w:val="%5."/>
      <w:lvlJc w:val="left"/>
      <w:pPr>
        <w:tabs>
          <w:tab w:val="num" w:pos="0"/>
        </w:tabs>
        <w:ind w:left="3382" w:hanging="360"/>
      </w:pPr>
      <w:rPr>
        <w:rFonts w:cs="Times New Roman"/>
      </w:rPr>
    </w:lvl>
    <w:lvl w:ilvl="5">
      <w:start w:val="1"/>
      <w:numFmt w:val="lowerRoman"/>
      <w:lvlText w:val="%6."/>
      <w:lvlJc w:val="right"/>
      <w:pPr>
        <w:tabs>
          <w:tab w:val="num" w:pos="0"/>
        </w:tabs>
        <w:ind w:left="4102" w:hanging="180"/>
      </w:pPr>
      <w:rPr>
        <w:rFonts w:cs="Times New Roman"/>
      </w:rPr>
    </w:lvl>
    <w:lvl w:ilvl="6">
      <w:start w:val="1"/>
      <w:numFmt w:val="decimal"/>
      <w:lvlText w:val="%7."/>
      <w:lvlJc w:val="left"/>
      <w:pPr>
        <w:tabs>
          <w:tab w:val="num" w:pos="0"/>
        </w:tabs>
        <w:ind w:left="4822" w:hanging="360"/>
      </w:pPr>
      <w:rPr>
        <w:rFonts w:cs="Times New Roman"/>
      </w:rPr>
    </w:lvl>
    <w:lvl w:ilvl="7">
      <w:start w:val="1"/>
      <w:numFmt w:val="lowerLetter"/>
      <w:lvlText w:val="%8."/>
      <w:lvlJc w:val="left"/>
      <w:pPr>
        <w:tabs>
          <w:tab w:val="num" w:pos="0"/>
        </w:tabs>
        <w:ind w:left="5542" w:hanging="360"/>
      </w:pPr>
      <w:rPr>
        <w:rFonts w:cs="Times New Roman"/>
      </w:rPr>
    </w:lvl>
    <w:lvl w:ilvl="8">
      <w:start w:val="1"/>
      <w:numFmt w:val="lowerRoman"/>
      <w:lvlText w:val="%9."/>
      <w:lvlJc w:val="right"/>
      <w:pPr>
        <w:tabs>
          <w:tab w:val="num" w:pos="0"/>
        </w:tabs>
        <w:ind w:left="6262" w:hanging="180"/>
      </w:pPr>
      <w:rPr>
        <w:rFonts w:cs="Times New Roman"/>
      </w:rPr>
    </w:lvl>
  </w:abstractNum>
  <w:abstractNum w:abstractNumId="35" w15:restartNumberingAfterBreak="0">
    <w:nsid w:val="39BD3B00"/>
    <w:multiLevelType w:val="hybridMultilevel"/>
    <w:tmpl w:val="D2D029FE"/>
    <w:lvl w:ilvl="0" w:tplc="45789B72">
      <w:start w:val="1"/>
      <w:numFmt w:val="decimal"/>
      <w:lvlText w:val="%1)"/>
      <w:lvlJc w:val="left"/>
      <w:pPr>
        <w:tabs>
          <w:tab w:val="num" w:pos="850"/>
        </w:tabs>
        <w:ind w:left="850" w:hanging="283"/>
      </w:pPr>
      <w:rPr>
        <w:b w:val="0"/>
        <w:color w:val="auto"/>
      </w:rPr>
    </w:lvl>
    <w:lvl w:ilvl="1" w:tplc="04150017">
      <w:start w:val="1"/>
      <w:numFmt w:val="lowerLetter"/>
      <w:lvlText w:val="%2)"/>
      <w:lvlJc w:val="left"/>
      <w:pPr>
        <w:ind w:left="720"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36" w15:restartNumberingAfterBreak="0">
    <w:nsid w:val="3F625841"/>
    <w:multiLevelType w:val="multilevel"/>
    <w:tmpl w:val="0B04DA78"/>
    <w:lvl w:ilvl="0">
      <w:start w:val="1"/>
      <w:numFmt w:val="decimal"/>
      <w:lvlText w:val="%1)"/>
      <w:lvlJc w:val="left"/>
      <w:pPr>
        <w:tabs>
          <w:tab w:val="num" w:pos="0"/>
        </w:tabs>
        <w:ind w:left="720" w:hanging="360"/>
      </w:pPr>
    </w:lvl>
    <w:lvl w:ilvl="1">
      <w:start w:val="1"/>
      <w:numFmt w:val="decimal"/>
      <w:lvlText w:val="%2."/>
      <w:lvlJc w:val="left"/>
      <w:pPr>
        <w:tabs>
          <w:tab w:val="num" w:pos="0"/>
        </w:tabs>
        <w:ind w:left="360" w:hanging="360"/>
      </w:pPr>
      <w:rPr>
        <w:b/>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3FD5018E"/>
    <w:multiLevelType w:val="hybridMultilevel"/>
    <w:tmpl w:val="75743D20"/>
    <w:lvl w:ilvl="0" w:tplc="AB1CCA4A">
      <w:start w:val="1"/>
      <w:numFmt w:val="decimal"/>
      <w:lvlText w:val="%1."/>
      <w:lvlJc w:val="left"/>
      <w:pPr>
        <w:ind w:left="502"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2075700"/>
    <w:multiLevelType w:val="multilevel"/>
    <w:tmpl w:val="D854A4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4250495E"/>
    <w:multiLevelType w:val="hybridMultilevel"/>
    <w:tmpl w:val="75D0205A"/>
    <w:lvl w:ilvl="0" w:tplc="A1FA5CE0">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852425C"/>
    <w:multiLevelType w:val="hybridMultilevel"/>
    <w:tmpl w:val="EAF44C62"/>
    <w:lvl w:ilvl="0" w:tplc="46768508">
      <w:start w:val="2"/>
      <w:numFmt w:val="decimal"/>
      <w:lvlText w:val="%1."/>
      <w:lvlJc w:val="left"/>
      <w:pPr>
        <w:ind w:left="360" w:hanging="360"/>
      </w:pPr>
      <w:rPr>
        <w:rFonts w:hint="default"/>
        <w:b/>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1"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11B2D0A"/>
    <w:multiLevelType w:val="hybridMultilevel"/>
    <w:tmpl w:val="F84E85D6"/>
    <w:lvl w:ilvl="0" w:tplc="04150011">
      <w:start w:val="1"/>
      <w:numFmt w:val="decimal"/>
      <w:lvlText w:val="%1)"/>
      <w:lvlJc w:val="left"/>
      <w:pPr>
        <w:ind w:left="720" w:hanging="360"/>
      </w:pPr>
    </w:lvl>
    <w:lvl w:ilvl="1" w:tplc="28FCA152">
      <w:start w:val="1"/>
      <w:numFmt w:val="decimal"/>
      <w:lvlText w:val="%2."/>
      <w:lvlJc w:val="left"/>
      <w:pPr>
        <w:ind w:left="644"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5572E4F"/>
    <w:multiLevelType w:val="hybridMultilevel"/>
    <w:tmpl w:val="FDCE96B4"/>
    <w:lvl w:ilvl="0" w:tplc="F6860756">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8034514"/>
    <w:multiLevelType w:val="multilevel"/>
    <w:tmpl w:val="B75E1026"/>
    <w:styleLink w:val="WWNum30"/>
    <w:lvl w:ilvl="0">
      <w:start w:val="4"/>
      <w:numFmt w:val="decimal"/>
      <w:lvlText w:val="%1."/>
      <w:lvlJc w:val="left"/>
      <w:pPr>
        <w:ind w:left="360" w:hanging="360"/>
      </w:pPr>
      <w:rPr>
        <w:rFonts w:cs="Times New Roman"/>
      </w:rPr>
    </w:lvl>
    <w:lvl w:ilvl="1">
      <w:start w:val="1"/>
      <w:numFmt w:val="decimal"/>
      <w:lvlText w:val="%1.%2."/>
      <w:lvlJc w:val="left"/>
      <w:pPr>
        <w:ind w:left="720" w:hanging="720"/>
      </w:pPr>
      <w:rPr>
        <w:rFonts w:cs="Times New Roman"/>
        <w:b/>
        <w:i w:val="0"/>
      </w:rPr>
    </w:lvl>
    <w:lvl w:ilvl="2">
      <w:numFmt w:val="bullet"/>
      <w:lvlText w:val=""/>
      <w:lvlJc w:val="left"/>
      <w:pPr>
        <w:ind w:left="284" w:firstLine="56"/>
      </w:pPr>
      <w:rPr>
        <w:rFonts w:ascii="Symbol" w:hAnsi="Symbol"/>
        <w:b/>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6" w15:restartNumberingAfterBreak="0">
    <w:nsid w:val="586D0E46"/>
    <w:multiLevelType w:val="multilevel"/>
    <w:tmpl w:val="A08CC84A"/>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72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360" w:hanging="360"/>
      </w:pPr>
      <w:rPr>
        <w:rFonts w:cs="Times New Roman"/>
        <w:b/>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7" w15:restartNumberingAfterBreak="0">
    <w:nsid w:val="5B1460F2"/>
    <w:multiLevelType w:val="multilevel"/>
    <w:tmpl w:val="53C2BC44"/>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b/>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5E361AF2"/>
    <w:multiLevelType w:val="hybridMultilevel"/>
    <w:tmpl w:val="61D8F46E"/>
    <w:lvl w:ilvl="0" w:tplc="DEDC2BD0">
      <w:start w:val="1"/>
      <w:numFmt w:val="decimal"/>
      <w:lvlText w:val="%1."/>
      <w:lvlJc w:val="left"/>
      <w:pPr>
        <w:tabs>
          <w:tab w:val="num" w:pos="1440"/>
        </w:tabs>
        <w:ind w:left="144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1AC50A6"/>
    <w:multiLevelType w:val="multilevel"/>
    <w:tmpl w:val="4FA04614"/>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51"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C540F82"/>
    <w:multiLevelType w:val="hybridMultilevel"/>
    <w:tmpl w:val="ECEC9B4C"/>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2482EC06">
      <w:start w:val="1"/>
      <w:numFmt w:val="decimal"/>
      <w:lvlText w:val="%4."/>
      <w:lvlJc w:val="left"/>
      <w:pPr>
        <w:ind w:left="3589" w:hanging="360"/>
      </w:pPr>
      <w:rPr>
        <w:b/>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53"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6F90363D"/>
    <w:multiLevelType w:val="hybridMultilevel"/>
    <w:tmpl w:val="464C237A"/>
    <w:lvl w:ilvl="0" w:tplc="FFFFFFFF">
      <w:start w:val="1"/>
      <w:numFmt w:val="decimal"/>
      <w:lvlText w:val="%1)"/>
      <w:lvlJc w:val="left"/>
      <w:pPr>
        <w:ind w:left="720" w:hanging="360"/>
      </w:pPr>
    </w:lvl>
    <w:lvl w:ilvl="1" w:tplc="6E923E3A">
      <w:start w:val="1"/>
      <w:numFmt w:val="decimal"/>
      <w:lvlText w:val="%2)"/>
      <w:lvlJc w:val="left"/>
      <w:pPr>
        <w:ind w:left="1440" w:hanging="360"/>
      </w:pPr>
      <w:rPr>
        <w:rFonts w:ascii="Arial" w:eastAsia="Times New Roman" w:hAnsi="Arial" w:cs="Arial" w:hint="default"/>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928"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1BF099F"/>
    <w:multiLevelType w:val="hybridMultilevel"/>
    <w:tmpl w:val="9228AA38"/>
    <w:lvl w:ilvl="0" w:tplc="B7A49B5A">
      <w:start w:val="6"/>
      <w:numFmt w:val="decimal"/>
      <w:lvlText w:val="%1."/>
      <w:lvlJc w:val="left"/>
      <w:pPr>
        <w:ind w:left="1364" w:hanging="360"/>
      </w:pPr>
      <w:rPr>
        <w:rFonts w:cs="Times New Roman"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5B15C85"/>
    <w:multiLevelType w:val="multilevel"/>
    <w:tmpl w:val="64F0B67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79729DB"/>
    <w:multiLevelType w:val="hybridMultilevel"/>
    <w:tmpl w:val="F8A2FD4A"/>
    <w:lvl w:ilvl="0" w:tplc="FFFFFFFF">
      <w:start w:val="1"/>
      <w:numFmt w:val="decimal"/>
      <w:lvlText w:val="%1."/>
      <w:lvlJc w:val="left"/>
      <w:pPr>
        <w:tabs>
          <w:tab w:val="num" w:pos="360"/>
        </w:tabs>
        <w:ind w:left="360" w:hanging="360"/>
      </w:pPr>
      <w:rPr>
        <w:rFonts w:cs="Times New Roman"/>
        <w:color w:val="auto"/>
      </w:rPr>
    </w:lvl>
    <w:lvl w:ilvl="1" w:tplc="F684C77E">
      <w:start w:val="1"/>
      <w:numFmt w:val="decimal"/>
      <w:lvlText w:val="%2)"/>
      <w:lvlJc w:val="left"/>
      <w:pPr>
        <w:ind w:left="786" w:hanging="360"/>
      </w:pPr>
      <w:rPr>
        <w:color w:val="auto"/>
      </w:rPr>
    </w:lvl>
    <w:lvl w:ilvl="2" w:tplc="FFFFFFFF">
      <w:start w:val="1"/>
      <w:numFmt w:val="decimal"/>
      <w:lvlText w:val="%3."/>
      <w:lvlJc w:val="left"/>
      <w:pPr>
        <w:tabs>
          <w:tab w:val="num" w:pos="1980"/>
        </w:tabs>
        <w:ind w:left="1980" w:hanging="360"/>
      </w:pPr>
      <w:rPr>
        <w:rFonts w:cs="Times New Roman"/>
      </w:rPr>
    </w:lvl>
    <w:lvl w:ilvl="3" w:tplc="FFFFFFFF">
      <w:start w:val="1"/>
      <w:numFmt w:val="decimal"/>
      <w:lvlText w:val="%4."/>
      <w:lvlJc w:val="left"/>
      <w:pPr>
        <w:tabs>
          <w:tab w:val="num" w:pos="2521"/>
        </w:tabs>
        <w:ind w:left="2521" w:hanging="360"/>
      </w:pPr>
      <w:rPr>
        <w:rFonts w:cs="Times New Roman"/>
      </w:rPr>
    </w:lvl>
    <w:lvl w:ilvl="4" w:tplc="FFFFFFFF">
      <w:start w:val="1"/>
      <w:numFmt w:val="decimal"/>
      <w:lvlText w:val="%5."/>
      <w:lvlJc w:val="left"/>
      <w:pPr>
        <w:tabs>
          <w:tab w:val="num" w:pos="3241"/>
        </w:tabs>
        <w:ind w:left="3241" w:hanging="360"/>
      </w:pPr>
      <w:rPr>
        <w:rFonts w:cs="Times New Roman"/>
      </w:rPr>
    </w:lvl>
    <w:lvl w:ilvl="5" w:tplc="FFFFFFFF">
      <w:start w:val="1"/>
      <w:numFmt w:val="decimal"/>
      <w:lvlText w:val="%6."/>
      <w:lvlJc w:val="left"/>
      <w:pPr>
        <w:tabs>
          <w:tab w:val="num" w:pos="3961"/>
        </w:tabs>
        <w:ind w:left="3961" w:hanging="360"/>
      </w:pPr>
      <w:rPr>
        <w:rFonts w:cs="Times New Roman"/>
      </w:rPr>
    </w:lvl>
    <w:lvl w:ilvl="6" w:tplc="FFFFFFFF">
      <w:start w:val="1"/>
      <w:numFmt w:val="decimal"/>
      <w:lvlText w:val="%7."/>
      <w:lvlJc w:val="left"/>
      <w:pPr>
        <w:tabs>
          <w:tab w:val="num" w:pos="4681"/>
        </w:tabs>
        <w:ind w:left="4681" w:hanging="360"/>
      </w:pPr>
      <w:rPr>
        <w:rFonts w:cs="Times New Roman"/>
      </w:rPr>
    </w:lvl>
    <w:lvl w:ilvl="7" w:tplc="FFFFFFFF">
      <w:start w:val="1"/>
      <w:numFmt w:val="decimal"/>
      <w:lvlText w:val="%8."/>
      <w:lvlJc w:val="left"/>
      <w:pPr>
        <w:tabs>
          <w:tab w:val="num" w:pos="5401"/>
        </w:tabs>
        <w:ind w:left="5401" w:hanging="360"/>
      </w:pPr>
      <w:rPr>
        <w:rFonts w:cs="Times New Roman"/>
      </w:rPr>
    </w:lvl>
    <w:lvl w:ilvl="8" w:tplc="FFFFFFFF">
      <w:start w:val="1"/>
      <w:numFmt w:val="decimal"/>
      <w:lvlText w:val="%9."/>
      <w:lvlJc w:val="left"/>
      <w:pPr>
        <w:tabs>
          <w:tab w:val="num" w:pos="6121"/>
        </w:tabs>
        <w:ind w:left="6121" w:hanging="360"/>
      </w:pPr>
      <w:rPr>
        <w:rFonts w:cs="Times New Roman"/>
      </w:rPr>
    </w:lvl>
  </w:abstractNum>
  <w:abstractNum w:abstractNumId="61" w15:restartNumberingAfterBreak="0">
    <w:nsid w:val="78C14A6F"/>
    <w:multiLevelType w:val="hybridMultilevel"/>
    <w:tmpl w:val="7710449A"/>
    <w:lvl w:ilvl="0" w:tplc="45789B72">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62" w15:restartNumberingAfterBreak="0">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58396325">
    <w:abstractNumId w:val="29"/>
  </w:num>
  <w:num w:numId="2" w16cid:durableId="1133136686">
    <w:abstractNumId w:val="0"/>
  </w:num>
  <w:num w:numId="3" w16cid:durableId="844634423">
    <w:abstractNumId w:val="56"/>
  </w:num>
  <w:num w:numId="4" w16cid:durableId="2084256560">
    <w:abstractNumId w:val="16"/>
  </w:num>
  <w:num w:numId="5" w16cid:durableId="443112308">
    <w:abstractNumId w:val="15"/>
  </w:num>
  <w:num w:numId="6" w16cid:durableId="1643342246">
    <w:abstractNumId w:val="23"/>
  </w:num>
  <w:num w:numId="7" w16cid:durableId="2007509707">
    <w:abstractNumId w:val="52"/>
  </w:num>
  <w:num w:numId="8" w16cid:durableId="1268343186">
    <w:abstractNumId w:val="28"/>
  </w:num>
  <w:num w:numId="9" w16cid:durableId="1619488961">
    <w:abstractNumId w:val="41"/>
  </w:num>
  <w:num w:numId="10" w16cid:durableId="513762637">
    <w:abstractNumId w:val="33"/>
  </w:num>
  <w:num w:numId="11" w16cid:durableId="387731092">
    <w:abstractNumId w:val="19"/>
  </w:num>
  <w:num w:numId="12" w16cid:durableId="54862394">
    <w:abstractNumId w:val="32"/>
  </w:num>
  <w:num w:numId="13" w16cid:durableId="132481022">
    <w:abstractNumId w:val="4"/>
  </w:num>
  <w:num w:numId="14" w16cid:durableId="451558126">
    <w:abstractNumId w:val="13"/>
  </w:num>
  <w:num w:numId="15" w16cid:durableId="862473317">
    <w:abstractNumId w:val="61"/>
  </w:num>
  <w:num w:numId="16" w16cid:durableId="536743342">
    <w:abstractNumId w:val="48"/>
  </w:num>
  <w:num w:numId="17" w16cid:durableId="1665162708">
    <w:abstractNumId w:val="35"/>
  </w:num>
  <w:num w:numId="18" w16cid:durableId="1018045638">
    <w:abstractNumId w:val="37"/>
  </w:num>
  <w:num w:numId="19" w16cid:durableId="788863000">
    <w:abstractNumId w:val="51"/>
  </w:num>
  <w:num w:numId="20" w16cid:durableId="1458797607">
    <w:abstractNumId w:val="42"/>
  </w:num>
  <w:num w:numId="21" w16cid:durableId="795100812">
    <w:abstractNumId w:val="22"/>
  </w:num>
  <w:num w:numId="22" w16cid:durableId="1226768635">
    <w:abstractNumId w:val="12"/>
  </w:num>
  <w:num w:numId="23" w16cid:durableId="1742830113">
    <w:abstractNumId w:val="18"/>
  </w:num>
  <w:num w:numId="24" w16cid:durableId="4249592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0336258">
    <w:abstractNumId w:val="5"/>
  </w:num>
  <w:num w:numId="26" w16cid:durableId="487984912">
    <w:abstractNumId w:val="31"/>
  </w:num>
  <w:num w:numId="27" w16cid:durableId="89008867">
    <w:abstractNumId w:val="2"/>
  </w:num>
  <w:num w:numId="28" w16cid:durableId="720322281">
    <w:abstractNumId w:val="24"/>
  </w:num>
  <w:num w:numId="29" w16cid:durableId="1895198113">
    <w:abstractNumId w:val="43"/>
  </w:num>
  <w:num w:numId="30" w16cid:durableId="1905599602">
    <w:abstractNumId w:val="57"/>
  </w:num>
  <w:num w:numId="31" w16cid:durableId="1400519736">
    <w:abstractNumId w:val="10"/>
  </w:num>
  <w:num w:numId="32" w16cid:durableId="534276201">
    <w:abstractNumId w:val="55"/>
  </w:num>
  <w:num w:numId="33" w16cid:durableId="761029458">
    <w:abstractNumId w:val="59"/>
  </w:num>
  <w:num w:numId="34" w16cid:durableId="1675495242">
    <w:abstractNumId w:val="27"/>
  </w:num>
  <w:num w:numId="35" w16cid:durableId="1721397790">
    <w:abstractNumId w:val="25"/>
  </w:num>
  <w:num w:numId="36" w16cid:durableId="2040545544">
    <w:abstractNumId w:val="53"/>
  </w:num>
  <w:num w:numId="37" w16cid:durableId="1638490968">
    <w:abstractNumId w:val="6"/>
  </w:num>
  <w:num w:numId="38" w16cid:durableId="242031147">
    <w:abstractNumId w:val="62"/>
  </w:num>
  <w:num w:numId="39" w16cid:durableId="697781630">
    <w:abstractNumId w:val="50"/>
  </w:num>
  <w:num w:numId="40" w16cid:durableId="688291349">
    <w:abstractNumId w:val="39"/>
  </w:num>
  <w:num w:numId="41" w16cid:durableId="302346747">
    <w:abstractNumId w:val="54"/>
  </w:num>
  <w:num w:numId="42" w16cid:durableId="201940051">
    <w:abstractNumId w:val="11"/>
  </w:num>
  <w:num w:numId="43" w16cid:durableId="582841297">
    <w:abstractNumId w:val="20"/>
  </w:num>
  <w:num w:numId="44" w16cid:durableId="1101877540">
    <w:abstractNumId w:val="45"/>
  </w:num>
  <w:num w:numId="45" w16cid:durableId="438374818">
    <w:abstractNumId w:val="9"/>
  </w:num>
  <w:num w:numId="46" w16cid:durableId="591209617">
    <w:abstractNumId w:val="17"/>
  </w:num>
  <w:num w:numId="47" w16cid:durableId="1554926449">
    <w:abstractNumId w:val="30"/>
  </w:num>
  <w:num w:numId="48" w16cid:durableId="1815872583">
    <w:abstractNumId w:val="14"/>
  </w:num>
  <w:num w:numId="49" w16cid:durableId="369844249">
    <w:abstractNumId w:val="60"/>
  </w:num>
  <w:num w:numId="50" w16cid:durableId="1309745461">
    <w:abstractNumId w:val="47"/>
  </w:num>
  <w:num w:numId="51" w16cid:durableId="5555802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749428296">
    <w:abstractNumId w:val="34"/>
  </w:num>
  <w:num w:numId="53" w16cid:durableId="879516866">
    <w:abstractNumId w:val="58"/>
  </w:num>
  <w:num w:numId="54" w16cid:durableId="790173768">
    <w:abstractNumId w:val="46"/>
  </w:num>
  <w:num w:numId="55" w16cid:durableId="1529372328">
    <w:abstractNumId w:val="36"/>
  </w:num>
  <w:num w:numId="56" w16cid:durableId="492262937">
    <w:abstractNumId w:val="7"/>
  </w:num>
  <w:num w:numId="57" w16cid:durableId="1514565435">
    <w:abstractNumId w:val="21"/>
  </w:num>
  <w:num w:numId="58" w16cid:durableId="302857383">
    <w:abstractNumId w:val="49"/>
  </w:num>
  <w:num w:numId="59" w16cid:durableId="1206873906">
    <w:abstractNumId w:val="3"/>
  </w:num>
  <w:num w:numId="60" w16cid:durableId="1479375260">
    <w:abstractNumId w:val="26"/>
  </w:num>
  <w:num w:numId="61" w16cid:durableId="266275905">
    <w:abstractNumId w:val="38"/>
  </w:num>
  <w:num w:numId="62" w16cid:durableId="938759206">
    <w:abstractNumId w:val="8"/>
  </w:num>
  <w:num w:numId="63" w16cid:durableId="262080589">
    <w:abstractNumId w:val="1"/>
  </w:num>
  <w:num w:numId="64" w16cid:durableId="1983148301">
    <w:abstractNumId w:val="4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83AD6"/>
    <w:rsid w:val="00003476"/>
    <w:rsid w:val="00011AF5"/>
    <w:rsid w:val="00014697"/>
    <w:rsid w:val="00024C49"/>
    <w:rsid w:val="00025E74"/>
    <w:rsid w:val="0004358E"/>
    <w:rsid w:val="00045F8B"/>
    <w:rsid w:val="000505A5"/>
    <w:rsid w:val="00050AEA"/>
    <w:rsid w:val="00052C47"/>
    <w:rsid w:val="00055A62"/>
    <w:rsid w:val="00055B6F"/>
    <w:rsid w:val="0005646A"/>
    <w:rsid w:val="00065FAA"/>
    <w:rsid w:val="000665F7"/>
    <w:rsid w:val="0006715E"/>
    <w:rsid w:val="00071FDC"/>
    <w:rsid w:val="00072CD6"/>
    <w:rsid w:val="000810BA"/>
    <w:rsid w:val="000856B2"/>
    <w:rsid w:val="00087711"/>
    <w:rsid w:val="00090510"/>
    <w:rsid w:val="000977CD"/>
    <w:rsid w:val="00097AE8"/>
    <w:rsid w:val="000A4F97"/>
    <w:rsid w:val="000A69B0"/>
    <w:rsid w:val="000A723D"/>
    <w:rsid w:val="000B54BC"/>
    <w:rsid w:val="000C0BCF"/>
    <w:rsid w:val="000C2499"/>
    <w:rsid w:val="000C2D2B"/>
    <w:rsid w:val="000C4FA0"/>
    <w:rsid w:val="000C77E8"/>
    <w:rsid w:val="00104CE5"/>
    <w:rsid w:val="00106A61"/>
    <w:rsid w:val="001105B6"/>
    <w:rsid w:val="001118F7"/>
    <w:rsid w:val="00124D02"/>
    <w:rsid w:val="00137B2F"/>
    <w:rsid w:val="00142231"/>
    <w:rsid w:val="001428EC"/>
    <w:rsid w:val="0014748D"/>
    <w:rsid w:val="00165C43"/>
    <w:rsid w:val="00167F64"/>
    <w:rsid w:val="00170197"/>
    <w:rsid w:val="00172488"/>
    <w:rsid w:val="00181CCD"/>
    <w:rsid w:val="001847CD"/>
    <w:rsid w:val="00186A11"/>
    <w:rsid w:val="00187FD9"/>
    <w:rsid w:val="00191D09"/>
    <w:rsid w:val="00194966"/>
    <w:rsid w:val="001A0E4B"/>
    <w:rsid w:val="001A1DE7"/>
    <w:rsid w:val="001A239C"/>
    <w:rsid w:val="001A3F57"/>
    <w:rsid w:val="001B3273"/>
    <w:rsid w:val="001B78A1"/>
    <w:rsid w:val="001C53E2"/>
    <w:rsid w:val="001D38F7"/>
    <w:rsid w:val="001D5AC8"/>
    <w:rsid w:val="001D63D8"/>
    <w:rsid w:val="001D7E05"/>
    <w:rsid w:val="001E5C2B"/>
    <w:rsid w:val="001E799F"/>
    <w:rsid w:val="001F0693"/>
    <w:rsid w:val="001F306D"/>
    <w:rsid w:val="001F7A68"/>
    <w:rsid w:val="001F7D55"/>
    <w:rsid w:val="00202441"/>
    <w:rsid w:val="002063D0"/>
    <w:rsid w:val="002131D1"/>
    <w:rsid w:val="00220AE1"/>
    <w:rsid w:val="00223005"/>
    <w:rsid w:val="00224D24"/>
    <w:rsid w:val="00232B86"/>
    <w:rsid w:val="00236DA4"/>
    <w:rsid w:val="002373AE"/>
    <w:rsid w:val="00245AC0"/>
    <w:rsid w:val="002545D3"/>
    <w:rsid w:val="002751BC"/>
    <w:rsid w:val="002846CB"/>
    <w:rsid w:val="002859FB"/>
    <w:rsid w:val="00291C98"/>
    <w:rsid w:val="00291FB4"/>
    <w:rsid w:val="00292D82"/>
    <w:rsid w:val="00295DD0"/>
    <w:rsid w:val="002A3052"/>
    <w:rsid w:val="002A5E10"/>
    <w:rsid w:val="002B0092"/>
    <w:rsid w:val="002B01FC"/>
    <w:rsid w:val="002B06E2"/>
    <w:rsid w:val="002B56EF"/>
    <w:rsid w:val="002B6273"/>
    <w:rsid w:val="002C0324"/>
    <w:rsid w:val="002C2388"/>
    <w:rsid w:val="002C348B"/>
    <w:rsid w:val="002C3B9C"/>
    <w:rsid w:val="002C7739"/>
    <w:rsid w:val="002D08F1"/>
    <w:rsid w:val="002D0C70"/>
    <w:rsid w:val="002D3258"/>
    <w:rsid w:val="002D7DCD"/>
    <w:rsid w:val="002E0BD5"/>
    <w:rsid w:val="002E481F"/>
    <w:rsid w:val="002E713D"/>
    <w:rsid w:val="002E79F0"/>
    <w:rsid w:val="002E7A08"/>
    <w:rsid w:val="002F3986"/>
    <w:rsid w:val="002F5142"/>
    <w:rsid w:val="002F7FC8"/>
    <w:rsid w:val="00300A78"/>
    <w:rsid w:val="00302E16"/>
    <w:rsid w:val="00306902"/>
    <w:rsid w:val="00306FB1"/>
    <w:rsid w:val="0031634B"/>
    <w:rsid w:val="00316FF6"/>
    <w:rsid w:val="00343E1E"/>
    <w:rsid w:val="00344EFD"/>
    <w:rsid w:val="00351B96"/>
    <w:rsid w:val="00354354"/>
    <w:rsid w:val="00360654"/>
    <w:rsid w:val="00361766"/>
    <w:rsid w:val="00371CDD"/>
    <w:rsid w:val="003745F4"/>
    <w:rsid w:val="00375827"/>
    <w:rsid w:val="00387BC4"/>
    <w:rsid w:val="003A29D1"/>
    <w:rsid w:val="003B1B09"/>
    <w:rsid w:val="003B258B"/>
    <w:rsid w:val="003B52ED"/>
    <w:rsid w:val="003B5DB7"/>
    <w:rsid w:val="003B5DFC"/>
    <w:rsid w:val="003C675A"/>
    <w:rsid w:val="003C70C8"/>
    <w:rsid w:val="003D163C"/>
    <w:rsid w:val="003D1CA2"/>
    <w:rsid w:val="003D4D33"/>
    <w:rsid w:val="003E34B4"/>
    <w:rsid w:val="003E56F3"/>
    <w:rsid w:val="003E610F"/>
    <w:rsid w:val="003F02DF"/>
    <w:rsid w:val="003F5AE9"/>
    <w:rsid w:val="003F68B1"/>
    <w:rsid w:val="003F69EE"/>
    <w:rsid w:val="00403542"/>
    <w:rsid w:val="00405D0F"/>
    <w:rsid w:val="004104CC"/>
    <w:rsid w:val="00412497"/>
    <w:rsid w:val="00420078"/>
    <w:rsid w:val="00421DE8"/>
    <w:rsid w:val="004276CF"/>
    <w:rsid w:val="004318D5"/>
    <w:rsid w:val="00431EDE"/>
    <w:rsid w:val="004368F0"/>
    <w:rsid w:val="00442BDE"/>
    <w:rsid w:val="0044627E"/>
    <w:rsid w:val="00453C75"/>
    <w:rsid w:val="0046302E"/>
    <w:rsid w:val="0046550E"/>
    <w:rsid w:val="004674B4"/>
    <w:rsid w:val="00470B79"/>
    <w:rsid w:val="00472CD7"/>
    <w:rsid w:val="00473887"/>
    <w:rsid w:val="00473E2A"/>
    <w:rsid w:val="00473F54"/>
    <w:rsid w:val="00484842"/>
    <w:rsid w:val="0048701C"/>
    <w:rsid w:val="0048749D"/>
    <w:rsid w:val="0049111B"/>
    <w:rsid w:val="0049231E"/>
    <w:rsid w:val="004A2E32"/>
    <w:rsid w:val="004A4F59"/>
    <w:rsid w:val="004A6129"/>
    <w:rsid w:val="004A782F"/>
    <w:rsid w:val="004D3C37"/>
    <w:rsid w:val="004E2DA5"/>
    <w:rsid w:val="004E6C9F"/>
    <w:rsid w:val="004F1F47"/>
    <w:rsid w:val="004F70F0"/>
    <w:rsid w:val="0050128C"/>
    <w:rsid w:val="00501D1C"/>
    <w:rsid w:val="0050533D"/>
    <w:rsid w:val="00505BAE"/>
    <w:rsid w:val="00505D43"/>
    <w:rsid w:val="00510141"/>
    <w:rsid w:val="0051023E"/>
    <w:rsid w:val="005118ED"/>
    <w:rsid w:val="00511B11"/>
    <w:rsid w:val="00511BF8"/>
    <w:rsid w:val="00512B1E"/>
    <w:rsid w:val="005168A3"/>
    <w:rsid w:val="00527751"/>
    <w:rsid w:val="00530EE4"/>
    <w:rsid w:val="00533D7E"/>
    <w:rsid w:val="00540B77"/>
    <w:rsid w:val="00541391"/>
    <w:rsid w:val="00541695"/>
    <w:rsid w:val="00541B17"/>
    <w:rsid w:val="00541C64"/>
    <w:rsid w:val="00542652"/>
    <w:rsid w:val="005438A6"/>
    <w:rsid w:val="0054631F"/>
    <w:rsid w:val="00547F56"/>
    <w:rsid w:val="0055087F"/>
    <w:rsid w:val="0055572D"/>
    <w:rsid w:val="00566A85"/>
    <w:rsid w:val="00570C8A"/>
    <w:rsid w:val="0057190B"/>
    <w:rsid w:val="00571A6D"/>
    <w:rsid w:val="005831A2"/>
    <w:rsid w:val="00584703"/>
    <w:rsid w:val="00596068"/>
    <w:rsid w:val="005A1907"/>
    <w:rsid w:val="005A6027"/>
    <w:rsid w:val="005B03B6"/>
    <w:rsid w:val="005B36FC"/>
    <w:rsid w:val="005B685D"/>
    <w:rsid w:val="005C129D"/>
    <w:rsid w:val="005C1545"/>
    <w:rsid w:val="005C1F76"/>
    <w:rsid w:val="005C2B57"/>
    <w:rsid w:val="005C4918"/>
    <w:rsid w:val="005C71E2"/>
    <w:rsid w:val="005D0087"/>
    <w:rsid w:val="005D060C"/>
    <w:rsid w:val="005D5371"/>
    <w:rsid w:val="005E3F84"/>
    <w:rsid w:val="005E67A4"/>
    <w:rsid w:val="005E6F82"/>
    <w:rsid w:val="005E737A"/>
    <w:rsid w:val="005F4B49"/>
    <w:rsid w:val="00602379"/>
    <w:rsid w:val="006071FE"/>
    <w:rsid w:val="00611F9F"/>
    <w:rsid w:val="00630024"/>
    <w:rsid w:val="006358E9"/>
    <w:rsid w:val="0064089B"/>
    <w:rsid w:val="00643CAF"/>
    <w:rsid w:val="00645949"/>
    <w:rsid w:val="00645A6D"/>
    <w:rsid w:val="00651315"/>
    <w:rsid w:val="00677D7F"/>
    <w:rsid w:val="00683AD6"/>
    <w:rsid w:val="00683E20"/>
    <w:rsid w:val="006866EC"/>
    <w:rsid w:val="006921C9"/>
    <w:rsid w:val="00695FD1"/>
    <w:rsid w:val="006B34B1"/>
    <w:rsid w:val="006C7678"/>
    <w:rsid w:val="006D1D5E"/>
    <w:rsid w:val="006D2E1A"/>
    <w:rsid w:val="006E10E9"/>
    <w:rsid w:val="006E3481"/>
    <w:rsid w:val="006E78AD"/>
    <w:rsid w:val="006F4650"/>
    <w:rsid w:val="00700487"/>
    <w:rsid w:val="00702026"/>
    <w:rsid w:val="007051A5"/>
    <w:rsid w:val="00706046"/>
    <w:rsid w:val="007077B5"/>
    <w:rsid w:val="00712DFB"/>
    <w:rsid w:val="007237BA"/>
    <w:rsid w:val="00724487"/>
    <w:rsid w:val="007310B3"/>
    <w:rsid w:val="0073171B"/>
    <w:rsid w:val="00732C86"/>
    <w:rsid w:val="00733751"/>
    <w:rsid w:val="00743920"/>
    <w:rsid w:val="0074451C"/>
    <w:rsid w:val="00746421"/>
    <w:rsid w:val="00756264"/>
    <w:rsid w:val="00762249"/>
    <w:rsid w:val="007634DB"/>
    <w:rsid w:val="00770DD2"/>
    <w:rsid w:val="00771FA9"/>
    <w:rsid w:val="00773AA1"/>
    <w:rsid w:val="00783377"/>
    <w:rsid w:val="00787984"/>
    <w:rsid w:val="00790660"/>
    <w:rsid w:val="00791D5E"/>
    <w:rsid w:val="00795F4D"/>
    <w:rsid w:val="00796087"/>
    <w:rsid w:val="007A0415"/>
    <w:rsid w:val="007A10A3"/>
    <w:rsid w:val="007A3F57"/>
    <w:rsid w:val="007A5D97"/>
    <w:rsid w:val="007B1CF0"/>
    <w:rsid w:val="007B2940"/>
    <w:rsid w:val="007B69FA"/>
    <w:rsid w:val="007B7043"/>
    <w:rsid w:val="007D017B"/>
    <w:rsid w:val="007D6FA6"/>
    <w:rsid w:val="007E04FD"/>
    <w:rsid w:val="007E1FD1"/>
    <w:rsid w:val="007E23D5"/>
    <w:rsid w:val="007E2D99"/>
    <w:rsid w:val="007F3410"/>
    <w:rsid w:val="00806569"/>
    <w:rsid w:val="00821476"/>
    <w:rsid w:val="008216BF"/>
    <w:rsid w:val="00824109"/>
    <w:rsid w:val="00837BCB"/>
    <w:rsid w:val="0084391D"/>
    <w:rsid w:val="00844F9B"/>
    <w:rsid w:val="00860690"/>
    <w:rsid w:val="00867757"/>
    <w:rsid w:val="00873E78"/>
    <w:rsid w:val="00875E47"/>
    <w:rsid w:val="00877DF9"/>
    <w:rsid w:val="00880BD1"/>
    <w:rsid w:val="00881A30"/>
    <w:rsid w:val="00881F25"/>
    <w:rsid w:val="00883AD6"/>
    <w:rsid w:val="00896A10"/>
    <w:rsid w:val="00896CAC"/>
    <w:rsid w:val="008A2BE2"/>
    <w:rsid w:val="008A613C"/>
    <w:rsid w:val="008C0BC4"/>
    <w:rsid w:val="008C5345"/>
    <w:rsid w:val="008C58EF"/>
    <w:rsid w:val="008C64C2"/>
    <w:rsid w:val="008C6582"/>
    <w:rsid w:val="008D5024"/>
    <w:rsid w:val="008D71FB"/>
    <w:rsid w:val="008D738C"/>
    <w:rsid w:val="008D76F5"/>
    <w:rsid w:val="008E1403"/>
    <w:rsid w:val="008E58FB"/>
    <w:rsid w:val="008E5D4B"/>
    <w:rsid w:val="008E6598"/>
    <w:rsid w:val="008F09CE"/>
    <w:rsid w:val="008F0A8C"/>
    <w:rsid w:val="008F4C91"/>
    <w:rsid w:val="0090223F"/>
    <w:rsid w:val="00902C68"/>
    <w:rsid w:val="00906C59"/>
    <w:rsid w:val="00921E32"/>
    <w:rsid w:val="00922961"/>
    <w:rsid w:val="00930B13"/>
    <w:rsid w:val="00932CF6"/>
    <w:rsid w:val="0093541B"/>
    <w:rsid w:val="009408E2"/>
    <w:rsid w:val="0094131B"/>
    <w:rsid w:val="00953684"/>
    <w:rsid w:val="0096005E"/>
    <w:rsid w:val="00963149"/>
    <w:rsid w:val="0097008A"/>
    <w:rsid w:val="009755D3"/>
    <w:rsid w:val="00987DB8"/>
    <w:rsid w:val="00991F8F"/>
    <w:rsid w:val="009A28E1"/>
    <w:rsid w:val="009A5C91"/>
    <w:rsid w:val="009B04E9"/>
    <w:rsid w:val="009B4C48"/>
    <w:rsid w:val="009B61FA"/>
    <w:rsid w:val="009D354A"/>
    <w:rsid w:val="009D6E4D"/>
    <w:rsid w:val="009D7318"/>
    <w:rsid w:val="009E2D75"/>
    <w:rsid w:val="009E41FD"/>
    <w:rsid w:val="009F05C6"/>
    <w:rsid w:val="009F4C7D"/>
    <w:rsid w:val="00A004C3"/>
    <w:rsid w:val="00A0086E"/>
    <w:rsid w:val="00A03C94"/>
    <w:rsid w:val="00A0484A"/>
    <w:rsid w:val="00A048A9"/>
    <w:rsid w:val="00A14AB5"/>
    <w:rsid w:val="00A16EBC"/>
    <w:rsid w:val="00A1774A"/>
    <w:rsid w:val="00A21DDE"/>
    <w:rsid w:val="00A32907"/>
    <w:rsid w:val="00A43B76"/>
    <w:rsid w:val="00A47201"/>
    <w:rsid w:val="00A53252"/>
    <w:rsid w:val="00A5409A"/>
    <w:rsid w:val="00A57FB9"/>
    <w:rsid w:val="00A676DD"/>
    <w:rsid w:val="00A7283A"/>
    <w:rsid w:val="00A75ABC"/>
    <w:rsid w:val="00A77E7A"/>
    <w:rsid w:val="00A81E83"/>
    <w:rsid w:val="00A85126"/>
    <w:rsid w:val="00A860E5"/>
    <w:rsid w:val="00A91819"/>
    <w:rsid w:val="00AA1C34"/>
    <w:rsid w:val="00AA6400"/>
    <w:rsid w:val="00AA647A"/>
    <w:rsid w:val="00AB1F81"/>
    <w:rsid w:val="00AB706A"/>
    <w:rsid w:val="00AB77F6"/>
    <w:rsid w:val="00AC4A2F"/>
    <w:rsid w:val="00AC64FD"/>
    <w:rsid w:val="00AC7038"/>
    <w:rsid w:val="00AD2A89"/>
    <w:rsid w:val="00AD5DFC"/>
    <w:rsid w:val="00AD62B3"/>
    <w:rsid w:val="00AE4BE3"/>
    <w:rsid w:val="00AF021E"/>
    <w:rsid w:val="00AF367C"/>
    <w:rsid w:val="00AF520A"/>
    <w:rsid w:val="00B00A95"/>
    <w:rsid w:val="00B01AE9"/>
    <w:rsid w:val="00B041DB"/>
    <w:rsid w:val="00B05632"/>
    <w:rsid w:val="00B11103"/>
    <w:rsid w:val="00B14CD0"/>
    <w:rsid w:val="00B14D6F"/>
    <w:rsid w:val="00B34948"/>
    <w:rsid w:val="00B36123"/>
    <w:rsid w:val="00B41C37"/>
    <w:rsid w:val="00B441CA"/>
    <w:rsid w:val="00B45B84"/>
    <w:rsid w:val="00B462B6"/>
    <w:rsid w:val="00B464E4"/>
    <w:rsid w:val="00B46C48"/>
    <w:rsid w:val="00B509D4"/>
    <w:rsid w:val="00B55DD4"/>
    <w:rsid w:val="00B60E23"/>
    <w:rsid w:val="00B81BF7"/>
    <w:rsid w:val="00B81E86"/>
    <w:rsid w:val="00B9756C"/>
    <w:rsid w:val="00BA2D57"/>
    <w:rsid w:val="00BA4EA7"/>
    <w:rsid w:val="00BA6902"/>
    <w:rsid w:val="00BB1F19"/>
    <w:rsid w:val="00BB25C0"/>
    <w:rsid w:val="00BB333C"/>
    <w:rsid w:val="00BB6379"/>
    <w:rsid w:val="00BC65A1"/>
    <w:rsid w:val="00BC7DB2"/>
    <w:rsid w:val="00BD1756"/>
    <w:rsid w:val="00BD23C4"/>
    <w:rsid w:val="00BD7AA9"/>
    <w:rsid w:val="00BE2B3A"/>
    <w:rsid w:val="00BE4238"/>
    <w:rsid w:val="00BF4500"/>
    <w:rsid w:val="00C03E93"/>
    <w:rsid w:val="00C0719D"/>
    <w:rsid w:val="00C072EB"/>
    <w:rsid w:val="00C07680"/>
    <w:rsid w:val="00C1467D"/>
    <w:rsid w:val="00C16800"/>
    <w:rsid w:val="00C172E7"/>
    <w:rsid w:val="00C20BF2"/>
    <w:rsid w:val="00C23737"/>
    <w:rsid w:val="00C23976"/>
    <w:rsid w:val="00C30EF4"/>
    <w:rsid w:val="00C332D6"/>
    <w:rsid w:val="00C36092"/>
    <w:rsid w:val="00C415FE"/>
    <w:rsid w:val="00C43A4B"/>
    <w:rsid w:val="00C531D4"/>
    <w:rsid w:val="00C55739"/>
    <w:rsid w:val="00C62051"/>
    <w:rsid w:val="00C66942"/>
    <w:rsid w:val="00C82CE3"/>
    <w:rsid w:val="00CB44A2"/>
    <w:rsid w:val="00CB5757"/>
    <w:rsid w:val="00CB7E9F"/>
    <w:rsid w:val="00CC00C8"/>
    <w:rsid w:val="00CC402B"/>
    <w:rsid w:val="00CC5728"/>
    <w:rsid w:val="00CD2592"/>
    <w:rsid w:val="00CD50B0"/>
    <w:rsid w:val="00CD5CF5"/>
    <w:rsid w:val="00CE0B5F"/>
    <w:rsid w:val="00CE25AE"/>
    <w:rsid w:val="00CE79CD"/>
    <w:rsid w:val="00CF080E"/>
    <w:rsid w:val="00CF23B9"/>
    <w:rsid w:val="00CF5E62"/>
    <w:rsid w:val="00D03783"/>
    <w:rsid w:val="00D05559"/>
    <w:rsid w:val="00D0618A"/>
    <w:rsid w:val="00D066C6"/>
    <w:rsid w:val="00D12B08"/>
    <w:rsid w:val="00D14607"/>
    <w:rsid w:val="00D14BDA"/>
    <w:rsid w:val="00D21859"/>
    <w:rsid w:val="00D21F77"/>
    <w:rsid w:val="00D3225D"/>
    <w:rsid w:val="00D34AC6"/>
    <w:rsid w:val="00D42369"/>
    <w:rsid w:val="00D467A8"/>
    <w:rsid w:val="00D47D38"/>
    <w:rsid w:val="00D50713"/>
    <w:rsid w:val="00D6035E"/>
    <w:rsid w:val="00D60EE9"/>
    <w:rsid w:val="00D72CE6"/>
    <w:rsid w:val="00D739D9"/>
    <w:rsid w:val="00D801D6"/>
    <w:rsid w:val="00D85FAD"/>
    <w:rsid w:val="00D91261"/>
    <w:rsid w:val="00D93F06"/>
    <w:rsid w:val="00D9788E"/>
    <w:rsid w:val="00DA3EA0"/>
    <w:rsid w:val="00DA46F2"/>
    <w:rsid w:val="00DA4B27"/>
    <w:rsid w:val="00DA69FA"/>
    <w:rsid w:val="00DB0200"/>
    <w:rsid w:val="00DB181F"/>
    <w:rsid w:val="00DC28EE"/>
    <w:rsid w:val="00DD17E9"/>
    <w:rsid w:val="00DE3CBA"/>
    <w:rsid w:val="00DE64AE"/>
    <w:rsid w:val="00DF0FB3"/>
    <w:rsid w:val="00E0534C"/>
    <w:rsid w:val="00E07266"/>
    <w:rsid w:val="00E072BE"/>
    <w:rsid w:val="00E13C9C"/>
    <w:rsid w:val="00E151F7"/>
    <w:rsid w:val="00E16FB4"/>
    <w:rsid w:val="00E17699"/>
    <w:rsid w:val="00E208C2"/>
    <w:rsid w:val="00E24BD2"/>
    <w:rsid w:val="00E24CB4"/>
    <w:rsid w:val="00E27C59"/>
    <w:rsid w:val="00E320EC"/>
    <w:rsid w:val="00E352E6"/>
    <w:rsid w:val="00E37BA6"/>
    <w:rsid w:val="00E4141B"/>
    <w:rsid w:val="00E41743"/>
    <w:rsid w:val="00E43D13"/>
    <w:rsid w:val="00E46CBE"/>
    <w:rsid w:val="00E63FA2"/>
    <w:rsid w:val="00E664D1"/>
    <w:rsid w:val="00E66E18"/>
    <w:rsid w:val="00E703E7"/>
    <w:rsid w:val="00E74FB4"/>
    <w:rsid w:val="00E7595D"/>
    <w:rsid w:val="00E76FB8"/>
    <w:rsid w:val="00E80F9F"/>
    <w:rsid w:val="00E83EE7"/>
    <w:rsid w:val="00E879D7"/>
    <w:rsid w:val="00E87AC1"/>
    <w:rsid w:val="00E914B9"/>
    <w:rsid w:val="00E91517"/>
    <w:rsid w:val="00E931CE"/>
    <w:rsid w:val="00E94A7A"/>
    <w:rsid w:val="00EA084B"/>
    <w:rsid w:val="00EA200B"/>
    <w:rsid w:val="00EB54AD"/>
    <w:rsid w:val="00EB7A08"/>
    <w:rsid w:val="00EC6C5D"/>
    <w:rsid w:val="00EC7121"/>
    <w:rsid w:val="00ED227E"/>
    <w:rsid w:val="00ED608A"/>
    <w:rsid w:val="00ED68A0"/>
    <w:rsid w:val="00EE16AA"/>
    <w:rsid w:val="00EE509D"/>
    <w:rsid w:val="00EE54A7"/>
    <w:rsid w:val="00EE6CD4"/>
    <w:rsid w:val="00EE7028"/>
    <w:rsid w:val="00EF6214"/>
    <w:rsid w:val="00F1389E"/>
    <w:rsid w:val="00F2355C"/>
    <w:rsid w:val="00F2617B"/>
    <w:rsid w:val="00F3240C"/>
    <w:rsid w:val="00F36E6D"/>
    <w:rsid w:val="00F41B81"/>
    <w:rsid w:val="00F43690"/>
    <w:rsid w:val="00F4475B"/>
    <w:rsid w:val="00F4512F"/>
    <w:rsid w:val="00F50E9E"/>
    <w:rsid w:val="00F52B78"/>
    <w:rsid w:val="00F537DB"/>
    <w:rsid w:val="00F57867"/>
    <w:rsid w:val="00F62439"/>
    <w:rsid w:val="00F6435E"/>
    <w:rsid w:val="00F64419"/>
    <w:rsid w:val="00F64CB2"/>
    <w:rsid w:val="00F65CE3"/>
    <w:rsid w:val="00F66A5A"/>
    <w:rsid w:val="00F7144B"/>
    <w:rsid w:val="00F7442D"/>
    <w:rsid w:val="00F75980"/>
    <w:rsid w:val="00F765BB"/>
    <w:rsid w:val="00F76705"/>
    <w:rsid w:val="00F84D8A"/>
    <w:rsid w:val="00F86A96"/>
    <w:rsid w:val="00F8754A"/>
    <w:rsid w:val="00F918BE"/>
    <w:rsid w:val="00FA3849"/>
    <w:rsid w:val="00FA39E4"/>
    <w:rsid w:val="00FA6BA4"/>
    <w:rsid w:val="00FB12EE"/>
    <w:rsid w:val="00FB32FC"/>
    <w:rsid w:val="00FB4529"/>
    <w:rsid w:val="00FB76FA"/>
    <w:rsid w:val="00FD1574"/>
    <w:rsid w:val="00FD7AB1"/>
    <w:rsid w:val="00FE33AB"/>
    <w:rsid w:val="00FF1573"/>
    <w:rsid w:val="00FF27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8917C4"/>
  <w15:docId w15:val="{0FCE0537-F3C3-450B-B5CD-63400A056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3AD6"/>
    <w:pPr>
      <w:widowControl w:val="0"/>
      <w:suppressAutoHyphens/>
      <w:adjustRightInd w:val="0"/>
      <w:jc w:val="both"/>
      <w:textAlignment w:val="baseline"/>
    </w:pPr>
    <w:rPr>
      <w:rFonts w:ascii="Times New Roman" w:eastAsia="Times New Roman" w:hAnsi="Times New Roman" w:cs="Calibri"/>
      <w:lang w:eastAsia="ar-SA"/>
    </w:rPr>
  </w:style>
  <w:style w:type="paragraph" w:styleId="Nagwek2">
    <w:name w:val="heading 2"/>
    <w:basedOn w:val="Normalny"/>
    <w:next w:val="Normalny"/>
    <w:link w:val="Nagwek2Znak"/>
    <w:uiPriority w:val="9"/>
    <w:unhideWhenUsed/>
    <w:qFormat/>
    <w:rsid w:val="001F069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5">
    <w:name w:val="heading 5"/>
    <w:basedOn w:val="Normalny"/>
    <w:next w:val="Normalny"/>
    <w:link w:val="Nagwek5Znak"/>
    <w:uiPriority w:val="9"/>
    <w:qFormat/>
    <w:rsid w:val="00683AD6"/>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683AD6"/>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uiPriority w:val="9"/>
    <w:rsid w:val="00683AD6"/>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683AD6"/>
    <w:rPr>
      <w:rFonts w:ascii="Calibri Light" w:eastAsia="Times New Roman" w:hAnsi="Calibri Light" w:cs="Times New Roman"/>
      <w:i/>
      <w:iCs/>
      <w:color w:val="1F4D78"/>
      <w:sz w:val="20"/>
      <w:szCs w:val="20"/>
      <w:u w:color="000000"/>
    </w:rPr>
  </w:style>
  <w:style w:type="paragraph" w:customStyle="1" w:styleId="redniasiatka21">
    <w:name w:val="Średnia siatka 21"/>
    <w:link w:val="redniasiatka2Znak"/>
    <w:uiPriority w:val="99"/>
    <w:qFormat/>
    <w:rsid w:val="00683AD6"/>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683AD6"/>
    <w:rPr>
      <w:rFonts w:ascii="Calibri" w:eastAsia="Calibri" w:hAnsi="Calibri" w:cs="Times New Roman"/>
    </w:rPr>
  </w:style>
  <w:style w:type="paragraph" w:styleId="Tekstpodstawowy">
    <w:name w:val="Body Text"/>
    <w:basedOn w:val="Normalny"/>
    <w:link w:val="TekstpodstawowyZnak"/>
    <w:semiHidden/>
    <w:rsid w:val="00683AD6"/>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683AD6"/>
    <w:rPr>
      <w:rFonts w:ascii="Times New Roman" w:eastAsia="Times New Roman" w:hAnsi="Times New Roman" w:cs="Times New Roman"/>
      <w:sz w:val="20"/>
      <w:szCs w:val="20"/>
      <w:lang w:eastAsia="ar-SA"/>
    </w:rPr>
  </w:style>
  <w:style w:type="paragraph" w:customStyle="1" w:styleId="Default">
    <w:name w:val="Default"/>
    <w:rsid w:val="00683AD6"/>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683AD6"/>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683AD6"/>
    <w:rPr>
      <w:rFonts w:ascii="Times New Roman" w:eastAsia="Calibri" w:hAnsi="Times New Roman" w:cs="Times New Roman"/>
      <w:sz w:val="20"/>
      <w:szCs w:val="20"/>
      <w:u w:color="000000"/>
      <w:lang w:eastAsia="en-GB"/>
    </w:rPr>
  </w:style>
  <w:style w:type="character" w:customStyle="1" w:styleId="Znakiprzypiswdolnych">
    <w:name w:val="Znaki przypisów dolnych"/>
    <w:rsid w:val="00683AD6"/>
    <w:rPr>
      <w:vertAlign w:val="superscript"/>
    </w:rPr>
  </w:style>
  <w:style w:type="paragraph" w:customStyle="1" w:styleId="Textbody">
    <w:name w:val="Text body"/>
    <w:basedOn w:val="Normalny"/>
    <w:rsid w:val="00683AD6"/>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683AD6"/>
  </w:style>
  <w:style w:type="paragraph" w:customStyle="1" w:styleId="Standarduser">
    <w:name w:val="Standard (user)"/>
    <w:rsid w:val="00683AD6"/>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683AD6"/>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uiPriority w:val="34"/>
    <w:qFormat/>
    <w:rsid w:val="00683AD6"/>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unhideWhenUsed/>
    <w:qFormat/>
    <w:rsid w:val="00683AD6"/>
    <w:rPr>
      <w:sz w:val="16"/>
      <w:szCs w:val="16"/>
    </w:rPr>
  </w:style>
  <w:style w:type="paragraph" w:styleId="Tekstkomentarza">
    <w:name w:val="annotation text"/>
    <w:basedOn w:val="Normalny"/>
    <w:link w:val="TekstkomentarzaZnak"/>
    <w:uiPriority w:val="99"/>
    <w:unhideWhenUsed/>
    <w:qFormat/>
    <w:rsid w:val="00683AD6"/>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683AD6"/>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683AD6"/>
    <w:rPr>
      <w:b/>
      <w:bCs/>
    </w:rPr>
  </w:style>
  <w:style w:type="character" w:customStyle="1" w:styleId="TematkomentarzaZnak">
    <w:name w:val="Temat komentarza Znak"/>
    <w:basedOn w:val="TekstkomentarzaZnak"/>
    <w:link w:val="Tematkomentarza"/>
    <w:uiPriority w:val="99"/>
    <w:semiHidden/>
    <w:rsid w:val="00683AD6"/>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683AD6"/>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683AD6"/>
    <w:rPr>
      <w:rFonts w:ascii="Times New Roman" w:eastAsia="Times New Roman" w:hAnsi="Times New Roman" w:cs="Times New Roman"/>
      <w:sz w:val="20"/>
      <w:szCs w:val="20"/>
      <w:lang w:eastAsia="ar-SA"/>
    </w:rPr>
  </w:style>
  <w:style w:type="paragraph" w:customStyle="1" w:styleId="Jasnasiatkaakcent32">
    <w:name w:val="Jasna siatka — akcent 32"/>
    <w:aliases w:val="Wypunktowanie,Asia 2  Akapit z listą,tekst normalny"/>
    <w:basedOn w:val="Normalny"/>
    <w:uiPriority w:val="34"/>
    <w:qFormat/>
    <w:rsid w:val="00683AD6"/>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683AD6"/>
    <w:pPr>
      <w:spacing w:after="120"/>
      <w:ind w:left="283"/>
    </w:pPr>
  </w:style>
  <w:style w:type="character" w:customStyle="1" w:styleId="TekstpodstawowywcityZnak">
    <w:name w:val="Tekst podstawowy wcięty Znak"/>
    <w:basedOn w:val="Domylnaczcionkaakapitu"/>
    <w:link w:val="Tekstpodstawowywcity"/>
    <w:uiPriority w:val="99"/>
    <w:rsid w:val="00683AD6"/>
    <w:rPr>
      <w:rFonts w:ascii="Times New Roman" w:eastAsia="Times New Roman" w:hAnsi="Times New Roman" w:cs="Calibri"/>
      <w:lang w:eastAsia="ar-SA"/>
    </w:rPr>
  </w:style>
  <w:style w:type="paragraph" w:styleId="Lista">
    <w:name w:val="List"/>
    <w:basedOn w:val="Normalny"/>
    <w:unhideWhenUsed/>
    <w:rsid w:val="00683AD6"/>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683AD6"/>
  </w:style>
  <w:style w:type="paragraph" w:styleId="Tekstpodstawowywcity2">
    <w:name w:val="Body Text Indent 2"/>
    <w:basedOn w:val="Normalny"/>
    <w:link w:val="Tekstpodstawowywcity2Znak"/>
    <w:uiPriority w:val="99"/>
    <w:semiHidden/>
    <w:unhideWhenUsed/>
    <w:rsid w:val="00683AD6"/>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83AD6"/>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683AD6"/>
    <w:pPr>
      <w:spacing w:after="120" w:line="480" w:lineRule="auto"/>
    </w:pPr>
  </w:style>
  <w:style w:type="character" w:customStyle="1" w:styleId="Tekstpodstawowy2Znak">
    <w:name w:val="Tekst podstawowy 2 Znak"/>
    <w:basedOn w:val="Domylnaczcionkaakapitu"/>
    <w:link w:val="Tekstpodstawowy2"/>
    <w:uiPriority w:val="99"/>
    <w:semiHidden/>
    <w:rsid w:val="00683AD6"/>
    <w:rPr>
      <w:rFonts w:ascii="Times New Roman" w:eastAsia="Times New Roman" w:hAnsi="Times New Roman" w:cs="Calibri"/>
      <w:lang w:eastAsia="ar-SA"/>
    </w:rPr>
  </w:style>
  <w:style w:type="table" w:styleId="Tabela-Siatka">
    <w:name w:val="Table Grid"/>
    <w:basedOn w:val="Standardowy"/>
    <w:uiPriority w:val="59"/>
    <w:rsid w:val="00683AD6"/>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683AD6"/>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rsid w:val="00683AD6"/>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basedOn w:val="Domylnaczcionkaakapitu"/>
    <w:link w:val="Nagwek"/>
    <w:uiPriority w:val="99"/>
    <w:qFormat/>
    <w:rsid w:val="00683AD6"/>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683AD6"/>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683AD6"/>
    <w:rPr>
      <w:rFonts w:ascii="Times New Roman" w:eastAsia="Times New Roman" w:hAnsi="Times New Roman" w:cs="Times New Roman"/>
      <w:sz w:val="20"/>
      <w:szCs w:val="20"/>
      <w:lang w:eastAsia="ar-SA"/>
    </w:rPr>
  </w:style>
  <w:style w:type="paragraph" w:styleId="Zwykytekst">
    <w:name w:val="Plain Text"/>
    <w:basedOn w:val="Normalny"/>
    <w:link w:val="ZwykytekstZnak"/>
    <w:rsid w:val="00683AD6"/>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683AD6"/>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683AD6"/>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683AD6"/>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683AD6"/>
    <w:pPr>
      <w:numPr>
        <w:numId w:val="36"/>
      </w:numPr>
    </w:pPr>
  </w:style>
  <w:style w:type="paragraph" w:styleId="Tekstdymka">
    <w:name w:val="Balloon Text"/>
    <w:basedOn w:val="Normalny"/>
    <w:link w:val="TekstdymkaZnak"/>
    <w:uiPriority w:val="99"/>
    <w:semiHidden/>
    <w:unhideWhenUsed/>
    <w:rsid w:val="00683AD6"/>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683AD6"/>
    <w:rPr>
      <w:rFonts w:ascii="Tahoma" w:eastAsia="Times New Roman" w:hAnsi="Tahoma" w:cs="Times New Roman"/>
      <w:sz w:val="16"/>
      <w:szCs w:val="16"/>
      <w:lang w:eastAsia="ar-SA"/>
    </w:rPr>
  </w:style>
  <w:style w:type="paragraph" w:styleId="Tekstprzypisukocowego">
    <w:name w:val="endnote text"/>
    <w:basedOn w:val="Normalny"/>
    <w:link w:val="TekstprzypisukocowegoZnak"/>
    <w:uiPriority w:val="99"/>
    <w:semiHidden/>
    <w:unhideWhenUsed/>
    <w:rsid w:val="00683AD6"/>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683AD6"/>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683AD6"/>
    <w:rPr>
      <w:vertAlign w:val="superscript"/>
    </w:rPr>
  </w:style>
  <w:style w:type="character" w:styleId="Hipercze">
    <w:name w:val="Hyperlink"/>
    <w:rsid w:val="00683AD6"/>
    <w:rPr>
      <w:u w:val="single"/>
    </w:rPr>
  </w:style>
  <w:style w:type="paragraph" w:customStyle="1" w:styleId="gmail-msolistparagraph">
    <w:name w:val="gmail-msolistparagraph"/>
    <w:basedOn w:val="Normalny"/>
    <w:rsid w:val="00683AD6"/>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683AD6"/>
  </w:style>
  <w:style w:type="paragraph" w:customStyle="1" w:styleId="m8069290857866364993gmail-text-justify">
    <w:name w:val="m_8069290857866364993gmail-text-justify"/>
    <w:basedOn w:val="Normalny"/>
    <w:qFormat/>
    <w:rsid w:val="00683AD6"/>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683AD6"/>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683AD6"/>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683AD6"/>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683AD6"/>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683AD6"/>
  </w:style>
  <w:style w:type="character" w:customStyle="1" w:styleId="Nierozpoznanawzmianka1">
    <w:name w:val="Nierozpoznana wzmianka1"/>
    <w:uiPriority w:val="50"/>
    <w:rsid w:val="00683AD6"/>
    <w:rPr>
      <w:color w:val="605E5C"/>
      <w:shd w:val="clear" w:color="auto" w:fill="E1DFDD"/>
    </w:rPr>
  </w:style>
  <w:style w:type="character" w:customStyle="1" w:styleId="alb-s">
    <w:name w:val="a_lb-s"/>
    <w:basedOn w:val="Domylnaczcionkaakapitu"/>
    <w:rsid w:val="00683AD6"/>
  </w:style>
  <w:style w:type="paragraph" w:styleId="NormalnyWeb">
    <w:name w:val="Normal (Web)"/>
    <w:basedOn w:val="Normalny"/>
    <w:uiPriority w:val="99"/>
    <w:semiHidden/>
    <w:unhideWhenUsed/>
    <w:rsid w:val="00683AD6"/>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683AD6"/>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683AD6"/>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683AD6"/>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683A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683AD6"/>
    <w:rPr>
      <w:rFonts w:ascii="Courier New" w:eastAsia="Times New Roman" w:hAnsi="Courier New" w:cs="Courier New"/>
      <w:sz w:val="20"/>
      <w:szCs w:val="20"/>
      <w:lang w:eastAsia="pl-PL"/>
    </w:rPr>
  </w:style>
  <w:style w:type="character" w:styleId="Pogrubienie">
    <w:name w:val="Strong"/>
    <w:uiPriority w:val="22"/>
    <w:qFormat/>
    <w:rsid w:val="00683AD6"/>
    <w:rPr>
      <w:rFonts w:cs="Times New Roman"/>
      <w:b/>
    </w:rPr>
  </w:style>
  <w:style w:type="numbering" w:customStyle="1" w:styleId="WWNum30">
    <w:name w:val="WWNum30"/>
    <w:basedOn w:val="Bezlisty"/>
    <w:rsid w:val="00683AD6"/>
    <w:pPr>
      <w:numPr>
        <w:numId w:val="44"/>
      </w:numPr>
    </w:pPr>
  </w:style>
  <w:style w:type="character" w:styleId="UyteHipercze">
    <w:name w:val="FollowedHyperlink"/>
    <w:basedOn w:val="Domylnaczcionkaakapitu"/>
    <w:uiPriority w:val="99"/>
    <w:semiHidden/>
    <w:unhideWhenUsed/>
    <w:rsid w:val="00683AD6"/>
    <w:rPr>
      <w:color w:val="800080" w:themeColor="followedHyperlink"/>
      <w:u w:val="single"/>
    </w:rPr>
  </w:style>
  <w:style w:type="character" w:customStyle="1" w:styleId="Nagwek2Znak">
    <w:name w:val="Nagłówek 2 Znak"/>
    <w:basedOn w:val="Domylnaczcionkaakapitu"/>
    <w:link w:val="Nagwek2"/>
    <w:uiPriority w:val="9"/>
    <w:rsid w:val="001F0693"/>
    <w:rPr>
      <w:rFonts w:asciiTheme="majorHAnsi" w:eastAsiaTheme="majorEastAsia" w:hAnsiTheme="majorHAnsi" w:cstheme="majorBidi"/>
      <w:b/>
      <w:bCs/>
      <w:color w:val="4F81BD" w:themeColor="accent1"/>
      <w:sz w:val="26"/>
      <w:szCs w:val="26"/>
      <w:lang w:eastAsia="ar-SA"/>
    </w:rPr>
  </w:style>
  <w:style w:type="character" w:customStyle="1" w:styleId="FontStyle104">
    <w:name w:val="Font Style104"/>
    <w:basedOn w:val="Domylnaczcionkaakapitu"/>
    <w:uiPriority w:val="99"/>
    <w:rsid w:val="001F0693"/>
    <w:rPr>
      <w:rFonts w:ascii="Times New Roman" w:hAnsi="Times New Roman" w:cs="Times New Roman" w:hint="default"/>
      <w:color w:val="000000"/>
      <w:sz w:val="20"/>
      <w:szCs w:val="20"/>
    </w:rPr>
  </w:style>
  <w:style w:type="paragraph" w:styleId="Tekstpodstawowywcity3">
    <w:name w:val="Body Text Indent 3"/>
    <w:basedOn w:val="Normalny"/>
    <w:link w:val="Tekstpodstawowywcity3Znak"/>
    <w:uiPriority w:val="99"/>
    <w:unhideWhenUsed/>
    <w:rsid w:val="005C2B5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5C2B57"/>
    <w:rPr>
      <w:rFonts w:ascii="Times New Roman" w:eastAsia="Times New Roman" w:hAnsi="Times New Roman" w:cs="Calibri"/>
      <w:sz w:val="16"/>
      <w:szCs w:val="16"/>
      <w:lang w:eastAsia="ar-SA"/>
    </w:rPr>
  </w:style>
  <w:style w:type="character" w:customStyle="1" w:styleId="FontStyle21">
    <w:name w:val="Font Style21"/>
    <w:basedOn w:val="Domylnaczcionkaakapitu"/>
    <w:uiPriority w:val="99"/>
    <w:rsid w:val="00930B13"/>
    <w:rPr>
      <w:rFonts w:ascii="Arial" w:hAnsi="Arial" w:cs="Arial"/>
      <w:b/>
      <w:bCs/>
      <w:sz w:val="18"/>
      <w:szCs w:val="18"/>
    </w:rPr>
  </w:style>
  <w:style w:type="paragraph" w:customStyle="1" w:styleId="tytu">
    <w:name w:val="tytuł"/>
    <w:basedOn w:val="Normalny"/>
    <w:next w:val="Normalny"/>
    <w:autoRedefine/>
    <w:rsid w:val="00DA3EA0"/>
    <w:pPr>
      <w:widowControl/>
      <w:tabs>
        <w:tab w:val="left" w:pos="422"/>
      </w:tabs>
      <w:suppressAutoHyphens w:val="0"/>
      <w:adjustRightInd/>
      <w:spacing w:after="0" w:line="360" w:lineRule="auto"/>
      <w:ind w:left="720"/>
      <w:textAlignment w:val="auto"/>
    </w:pPr>
    <w:rPr>
      <w:rFonts w:ascii="Arial" w:eastAsia="MS Mincho" w:hAnsi="Arial" w:cs="Times New Roman"/>
      <w:b/>
      <w:sz w:val="20"/>
      <w:szCs w:val="20"/>
      <w:lang w:eastAsia="pl-PL"/>
    </w:rPr>
  </w:style>
  <w:style w:type="character" w:customStyle="1" w:styleId="FontStyle22">
    <w:name w:val="Font Style22"/>
    <w:basedOn w:val="Domylnaczcionkaakapitu"/>
    <w:uiPriority w:val="99"/>
    <w:rsid w:val="007051A5"/>
    <w:rPr>
      <w:rFonts w:ascii="Arial" w:hAnsi="Arial" w:cs="Arial"/>
      <w:sz w:val="18"/>
      <w:szCs w:val="18"/>
    </w:rPr>
  </w:style>
  <w:style w:type="character" w:styleId="Nierozpoznanawzmianka">
    <w:name w:val="Unresolved Mention"/>
    <w:basedOn w:val="Domylnaczcionkaakapitu"/>
    <w:uiPriority w:val="99"/>
    <w:semiHidden/>
    <w:unhideWhenUsed/>
    <w:rsid w:val="00300A78"/>
    <w:rPr>
      <w:color w:val="605E5C"/>
      <w:shd w:val="clear" w:color="auto" w:fill="E1DFDD"/>
    </w:rPr>
  </w:style>
  <w:style w:type="numbering" w:customStyle="1" w:styleId="Zaimportowanystyl21">
    <w:name w:val="Zaimportowany styl 21"/>
    <w:rsid w:val="00306FB1"/>
  </w:style>
  <w:style w:type="numbering" w:customStyle="1" w:styleId="WWNum301">
    <w:name w:val="WWNum301"/>
    <w:basedOn w:val="Bezlisty"/>
    <w:rsid w:val="00306F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8347652">
      <w:bodyDiv w:val="1"/>
      <w:marLeft w:val="0"/>
      <w:marRight w:val="0"/>
      <w:marTop w:val="0"/>
      <w:marBottom w:val="0"/>
      <w:divBdr>
        <w:top w:val="none" w:sz="0" w:space="0" w:color="auto"/>
        <w:left w:val="none" w:sz="0" w:space="0" w:color="auto"/>
        <w:bottom w:val="none" w:sz="0" w:space="0" w:color="auto"/>
        <w:right w:val="none" w:sz="0" w:space="0" w:color="auto"/>
      </w:divBdr>
    </w:div>
    <w:div w:id="629750917">
      <w:bodyDiv w:val="1"/>
      <w:marLeft w:val="0"/>
      <w:marRight w:val="0"/>
      <w:marTop w:val="0"/>
      <w:marBottom w:val="0"/>
      <w:divBdr>
        <w:top w:val="none" w:sz="0" w:space="0" w:color="auto"/>
        <w:left w:val="none" w:sz="0" w:space="0" w:color="auto"/>
        <w:bottom w:val="none" w:sz="0" w:space="0" w:color="auto"/>
        <w:right w:val="none" w:sz="0" w:space="0" w:color="auto"/>
      </w:divBdr>
    </w:div>
    <w:div w:id="732461597">
      <w:bodyDiv w:val="1"/>
      <w:marLeft w:val="0"/>
      <w:marRight w:val="0"/>
      <w:marTop w:val="0"/>
      <w:marBottom w:val="0"/>
      <w:divBdr>
        <w:top w:val="none" w:sz="0" w:space="0" w:color="auto"/>
        <w:left w:val="none" w:sz="0" w:space="0" w:color="auto"/>
        <w:bottom w:val="none" w:sz="0" w:space="0" w:color="auto"/>
        <w:right w:val="none" w:sz="0" w:space="0" w:color="auto"/>
      </w:divBdr>
    </w:div>
    <w:div w:id="873882213">
      <w:bodyDiv w:val="1"/>
      <w:marLeft w:val="0"/>
      <w:marRight w:val="0"/>
      <w:marTop w:val="0"/>
      <w:marBottom w:val="0"/>
      <w:divBdr>
        <w:top w:val="none" w:sz="0" w:space="0" w:color="auto"/>
        <w:left w:val="none" w:sz="0" w:space="0" w:color="auto"/>
        <w:bottom w:val="none" w:sz="0" w:space="0" w:color="auto"/>
        <w:right w:val="none" w:sz="0" w:space="0" w:color="auto"/>
      </w:divBdr>
    </w:div>
    <w:div w:id="945427484">
      <w:bodyDiv w:val="1"/>
      <w:marLeft w:val="0"/>
      <w:marRight w:val="0"/>
      <w:marTop w:val="0"/>
      <w:marBottom w:val="0"/>
      <w:divBdr>
        <w:top w:val="none" w:sz="0" w:space="0" w:color="auto"/>
        <w:left w:val="none" w:sz="0" w:space="0" w:color="auto"/>
        <w:bottom w:val="none" w:sz="0" w:space="0" w:color="auto"/>
        <w:right w:val="none" w:sz="0" w:space="0" w:color="auto"/>
      </w:divBdr>
    </w:div>
    <w:div w:id="1063792233">
      <w:bodyDiv w:val="1"/>
      <w:marLeft w:val="0"/>
      <w:marRight w:val="0"/>
      <w:marTop w:val="0"/>
      <w:marBottom w:val="0"/>
      <w:divBdr>
        <w:top w:val="none" w:sz="0" w:space="0" w:color="auto"/>
        <w:left w:val="none" w:sz="0" w:space="0" w:color="auto"/>
        <w:bottom w:val="none" w:sz="0" w:space="0" w:color="auto"/>
        <w:right w:val="none" w:sz="0" w:space="0" w:color="auto"/>
      </w:divBdr>
    </w:div>
    <w:div w:id="1149707084">
      <w:bodyDiv w:val="1"/>
      <w:marLeft w:val="0"/>
      <w:marRight w:val="0"/>
      <w:marTop w:val="0"/>
      <w:marBottom w:val="0"/>
      <w:divBdr>
        <w:top w:val="none" w:sz="0" w:space="0" w:color="auto"/>
        <w:left w:val="none" w:sz="0" w:space="0" w:color="auto"/>
        <w:bottom w:val="none" w:sz="0" w:space="0" w:color="auto"/>
        <w:right w:val="none" w:sz="0" w:space="0" w:color="auto"/>
      </w:divBdr>
    </w:div>
    <w:div w:id="1306543124">
      <w:bodyDiv w:val="1"/>
      <w:marLeft w:val="0"/>
      <w:marRight w:val="0"/>
      <w:marTop w:val="0"/>
      <w:marBottom w:val="0"/>
      <w:divBdr>
        <w:top w:val="none" w:sz="0" w:space="0" w:color="auto"/>
        <w:left w:val="none" w:sz="0" w:space="0" w:color="auto"/>
        <w:bottom w:val="none" w:sz="0" w:space="0" w:color="auto"/>
        <w:right w:val="none" w:sz="0" w:space="0" w:color="auto"/>
      </w:divBdr>
    </w:div>
    <w:div w:id="1344285574">
      <w:bodyDiv w:val="1"/>
      <w:marLeft w:val="0"/>
      <w:marRight w:val="0"/>
      <w:marTop w:val="0"/>
      <w:marBottom w:val="0"/>
      <w:divBdr>
        <w:top w:val="none" w:sz="0" w:space="0" w:color="auto"/>
        <w:left w:val="none" w:sz="0" w:space="0" w:color="auto"/>
        <w:bottom w:val="none" w:sz="0" w:space="0" w:color="auto"/>
        <w:right w:val="none" w:sz="0" w:space="0" w:color="auto"/>
      </w:divBdr>
    </w:div>
    <w:div w:id="1505781213">
      <w:bodyDiv w:val="1"/>
      <w:marLeft w:val="0"/>
      <w:marRight w:val="0"/>
      <w:marTop w:val="0"/>
      <w:marBottom w:val="0"/>
      <w:divBdr>
        <w:top w:val="none" w:sz="0" w:space="0" w:color="auto"/>
        <w:left w:val="none" w:sz="0" w:space="0" w:color="auto"/>
        <w:bottom w:val="none" w:sz="0" w:space="0" w:color="auto"/>
        <w:right w:val="none" w:sz="0" w:space="0" w:color="auto"/>
      </w:divBdr>
    </w:div>
    <w:div w:id="1691029651">
      <w:bodyDiv w:val="1"/>
      <w:marLeft w:val="0"/>
      <w:marRight w:val="0"/>
      <w:marTop w:val="0"/>
      <w:marBottom w:val="0"/>
      <w:divBdr>
        <w:top w:val="none" w:sz="0" w:space="0" w:color="auto"/>
        <w:left w:val="none" w:sz="0" w:space="0" w:color="auto"/>
        <w:bottom w:val="none" w:sz="0" w:space="0" w:color="auto"/>
        <w:right w:val="none" w:sz="0" w:space="0" w:color="auto"/>
      </w:divBdr>
    </w:div>
    <w:div w:id="1788160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m@miasto.slupca.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odo.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BDDB39-E77D-4777-8E68-8778EB0E5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1112</TotalTime>
  <Pages>37</Pages>
  <Words>12703</Words>
  <Characters>76219</Characters>
  <Application>Microsoft Office Word</Application>
  <DocSecurity>0</DocSecurity>
  <Lines>635</Lines>
  <Paragraphs>177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Sylwia Frydrychowicz</cp:lastModifiedBy>
  <cp:revision>410</cp:revision>
  <cp:lastPrinted>2025-03-03T10:33:00Z</cp:lastPrinted>
  <dcterms:created xsi:type="dcterms:W3CDTF">2022-03-07T12:19:00Z</dcterms:created>
  <dcterms:modified xsi:type="dcterms:W3CDTF">2025-03-17T10:27:00Z</dcterms:modified>
</cp:coreProperties>
</file>