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831D" w14:textId="6DD99EDA" w:rsidR="00F94A19" w:rsidRDefault="00F94A19" w:rsidP="00100A55">
      <w:pPr>
        <w:spacing w:before="480" w:line="257" w:lineRule="auto"/>
        <w:ind w:left="5245" w:firstLine="709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Załącznik nr </w:t>
      </w:r>
      <w:r w:rsidR="000F155F">
        <w:rPr>
          <w:rFonts w:ascii="Arial" w:eastAsia="Calibri" w:hAnsi="Arial" w:cs="Arial"/>
          <w:b/>
        </w:rPr>
        <w:t xml:space="preserve">6 </w:t>
      </w:r>
      <w:r>
        <w:rPr>
          <w:rFonts w:ascii="Arial" w:eastAsia="Calibri" w:hAnsi="Arial" w:cs="Arial"/>
          <w:b/>
        </w:rPr>
        <w:t>do SWZ</w:t>
      </w:r>
    </w:p>
    <w:p w14:paraId="26EEA8B4" w14:textId="77777777" w:rsidR="007A5A07" w:rsidRDefault="007A5A07" w:rsidP="007A5A07">
      <w:pPr>
        <w:spacing w:line="312" w:lineRule="auto"/>
        <w:ind w:left="4962"/>
        <w:rPr>
          <w:rFonts w:ascii="Trebuchet MS" w:hAnsi="Trebuchet MS" w:cs="Arial"/>
          <w:b/>
          <w:bCs/>
        </w:rPr>
      </w:pPr>
    </w:p>
    <w:p w14:paraId="7C354484" w14:textId="77777777" w:rsidR="007A5A07" w:rsidRDefault="007A5A07" w:rsidP="007A5A07">
      <w:pPr>
        <w:spacing w:line="312" w:lineRule="auto"/>
        <w:ind w:left="4962"/>
        <w:rPr>
          <w:rFonts w:ascii="Trebuchet MS" w:hAnsi="Trebuchet MS" w:cs="Arial"/>
          <w:b/>
          <w:bCs/>
        </w:rPr>
      </w:pPr>
    </w:p>
    <w:p w14:paraId="6FD45238" w14:textId="2CCAD40A" w:rsidR="007A5A07" w:rsidRPr="00E91AC3" w:rsidRDefault="007A5A07" w:rsidP="007A5A07">
      <w:pPr>
        <w:spacing w:line="312" w:lineRule="auto"/>
        <w:ind w:left="4962"/>
        <w:rPr>
          <w:rFonts w:ascii="Trebuchet MS" w:hAnsi="Trebuchet MS" w:cs="Arial"/>
          <w:b/>
          <w:bCs/>
        </w:rPr>
      </w:pPr>
      <w:r w:rsidRPr="00E91AC3">
        <w:rPr>
          <w:rFonts w:ascii="Trebuchet MS" w:hAnsi="Trebuchet MS" w:cs="Arial"/>
          <w:b/>
          <w:bCs/>
        </w:rPr>
        <w:t>GMINA MOSINA</w:t>
      </w:r>
    </w:p>
    <w:p w14:paraId="3F632601" w14:textId="77777777" w:rsidR="007A5A07" w:rsidRPr="00E91AC3" w:rsidRDefault="007A5A07" w:rsidP="007A5A07">
      <w:pPr>
        <w:spacing w:line="312" w:lineRule="auto"/>
        <w:ind w:left="4962"/>
        <w:rPr>
          <w:rFonts w:ascii="Trebuchet MS" w:hAnsi="Trebuchet MS" w:cs="Arial"/>
          <w:b/>
          <w:bCs/>
        </w:rPr>
      </w:pPr>
      <w:r w:rsidRPr="00E91AC3">
        <w:rPr>
          <w:rFonts w:ascii="Trebuchet MS" w:hAnsi="Trebuchet MS" w:cs="Arial"/>
          <w:b/>
          <w:bCs/>
        </w:rPr>
        <w:t>PL. 20 PAŹDZIERNIKA 1</w:t>
      </w:r>
    </w:p>
    <w:p w14:paraId="59B5D159" w14:textId="77777777" w:rsidR="007A5A07" w:rsidRPr="00E91AC3" w:rsidRDefault="007A5A07" w:rsidP="007A5A07">
      <w:pPr>
        <w:ind w:left="4962"/>
        <w:rPr>
          <w:rFonts w:ascii="Trebuchet MS" w:hAnsi="Trebuchet MS" w:cs="Arial"/>
        </w:rPr>
      </w:pPr>
      <w:r w:rsidRPr="00E91AC3">
        <w:rPr>
          <w:rFonts w:ascii="Trebuchet MS" w:hAnsi="Trebuchet MS" w:cs="Arial"/>
          <w:b/>
          <w:bCs/>
        </w:rPr>
        <w:t>62-050 MOSINA</w:t>
      </w:r>
    </w:p>
    <w:p w14:paraId="74A1DB97" w14:textId="77777777" w:rsidR="00100A55" w:rsidRPr="00100A55" w:rsidRDefault="00100A55" w:rsidP="00720CBC">
      <w:pPr>
        <w:rPr>
          <w:rFonts w:ascii="Arial" w:eastAsia="Calibri" w:hAnsi="Arial" w:cs="Arial"/>
          <w:b/>
        </w:rPr>
      </w:pPr>
      <w:r w:rsidRPr="00100A55">
        <w:rPr>
          <w:rFonts w:ascii="Arial" w:eastAsia="Calibri" w:hAnsi="Arial" w:cs="Arial"/>
          <w:b/>
        </w:rPr>
        <w:t>Wykonawca:</w:t>
      </w:r>
    </w:p>
    <w:p w14:paraId="00722FFD" w14:textId="77777777" w:rsidR="00100A55" w:rsidRPr="00100A55" w:rsidRDefault="00100A55" w:rsidP="00720CBC">
      <w:pPr>
        <w:ind w:right="5954"/>
        <w:rPr>
          <w:rFonts w:ascii="Arial" w:eastAsia="Calibri" w:hAnsi="Arial" w:cs="Arial"/>
        </w:rPr>
      </w:pPr>
      <w:r w:rsidRPr="00100A55">
        <w:rPr>
          <w:rFonts w:ascii="Arial" w:eastAsia="Calibri" w:hAnsi="Arial" w:cs="Arial"/>
        </w:rPr>
        <w:t>………………………………………………………………………………</w:t>
      </w:r>
    </w:p>
    <w:p w14:paraId="37A7A167" w14:textId="77777777" w:rsidR="00100A55" w:rsidRPr="00100A55" w:rsidRDefault="00100A55" w:rsidP="00720CBC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100A55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0A5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00A55">
        <w:rPr>
          <w:rFonts w:ascii="Arial" w:eastAsia="Calibri" w:hAnsi="Arial" w:cs="Arial"/>
          <w:i/>
          <w:sz w:val="16"/>
          <w:szCs w:val="16"/>
        </w:rPr>
        <w:t>)</w:t>
      </w:r>
    </w:p>
    <w:p w14:paraId="34E7B181" w14:textId="77777777" w:rsidR="00100A55" w:rsidRPr="00100A55" w:rsidRDefault="00100A55" w:rsidP="00720CBC">
      <w:pPr>
        <w:rPr>
          <w:rFonts w:ascii="Arial" w:eastAsia="Calibri" w:hAnsi="Arial" w:cs="Arial"/>
          <w:u w:val="single"/>
        </w:rPr>
      </w:pPr>
      <w:r w:rsidRPr="00100A55">
        <w:rPr>
          <w:rFonts w:ascii="Arial" w:eastAsia="Calibri" w:hAnsi="Arial" w:cs="Arial"/>
          <w:u w:val="single"/>
        </w:rPr>
        <w:t>reprezentowany przez:</w:t>
      </w:r>
    </w:p>
    <w:p w14:paraId="379172F0" w14:textId="77777777" w:rsidR="00100A55" w:rsidRPr="00100A55" w:rsidRDefault="00100A55" w:rsidP="00720CBC">
      <w:pPr>
        <w:ind w:right="5954"/>
        <w:rPr>
          <w:rFonts w:ascii="Arial" w:eastAsia="Calibri" w:hAnsi="Arial" w:cs="Arial"/>
        </w:rPr>
      </w:pPr>
      <w:r w:rsidRPr="00100A55">
        <w:rPr>
          <w:rFonts w:ascii="Arial" w:eastAsia="Calibri" w:hAnsi="Arial" w:cs="Arial"/>
        </w:rPr>
        <w:t>………………………………………………………………………………</w:t>
      </w:r>
    </w:p>
    <w:p w14:paraId="61F32931" w14:textId="77777777" w:rsidR="00100A55" w:rsidRPr="00100A55" w:rsidRDefault="00100A55" w:rsidP="00720CBC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100A55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48802BFF" w14:textId="77777777" w:rsidR="00100A55" w:rsidRPr="00100A55" w:rsidRDefault="00100A55" w:rsidP="00100A55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</w:p>
    <w:p w14:paraId="78249E64" w14:textId="77777777" w:rsidR="00100A55" w:rsidRPr="00A74841" w:rsidRDefault="00100A55" w:rsidP="00100A55">
      <w:pPr>
        <w:spacing w:line="256" w:lineRule="auto"/>
        <w:rPr>
          <w:rFonts w:ascii="Trebuchet MS" w:eastAsia="Calibri" w:hAnsi="Trebuchet MS" w:cs="Arial"/>
          <w:b/>
        </w:rPr>
      </w:pPr>
    </w:p>
    <w:p w14:paraId="2FDD4A7B" w14:textId="77777777" w:rsidR="00100A55" w:rsidRPr="00A74841" w:rsidRDefault="00100A55" w:rsidP="00100A55">
      <w:pPr>
        <w:spacing w:after="120" w:line="360" w:lineRule="auto"/>
        <w:jc w:val="center"/>
        <w:rPr>
          <w:rFonts w:ascii="Trebuchet MS" w:eastAsia="Calibri" w:hAnsi="Trebuchet MS" w:cs="Arial"/>
          <w:b/>
          <w:sz w:val="22"/>
          <w:szCs w:val="22"/>
          <w:u w:val="single"/>
        </w:rPr>
      </w:pPr>
      <w:r w:rsidRPr="00A74841">
        <w:rPr>
          <w:rFonts w:ascii="Trebuchet MS" w:eastAsia="Calibri" w:hAnsi="Trebuchet MS" w:cs="Arial"/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577F16BE" w14:textId="77777777" w:rsidR="00100A55" w:rsidRPr="00A74841" w:rsidRDefault="00100A55" w:rsidP="00100A55">
      <w:pPr>
        <w:spacing w:before="120" w:line="360" w:lineRule="auto"/>
        <w:jc w:val="center"/>
        <w:rPr>
          <w:rFonts w:ascii="Trebuchet MS" w:eastAsia="Calibri" w:hAnsi="Trebuchet MS" w:cs="Arial"/>
          <w:b/>
          <w:caps/>
          <w:u w:val="single"/>
        </w:rPr>
      </w:pPr>
      <w:r w:rsidRPr="00A74841">
        <w:rPr>
          <w:rFonts w:ascii="Trebuchet MS" w:eastAsia="Calibri" w:hAnsi="Trebuchet MS" w:cs="Arial"/>
          <w:b/>
          <w:u w:val="single"/>
        </w:rPr>
        <w:t xml:space="preserve">DOTYCZĄCE PRZESŁANEK WYKLUCZENIA Z ART. 5K ROZPORZĄDZENIA 833/2014 ORAZ ART. 7 UST. 1 USTAWY </w:t>
      </w:r>
      <w:r w:rsidRPr="00A74841">
        <w:rPr>
          <w:rFonts w:ascii="Trebuchet MS" w:eastAsia="Calibri" w:hAnsi="Trebuchet MS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1984A7E" w14:textId="77777777" w:rsidR="00100A55" w:rsidRPr="00A74841" w:rsidRDefault="00100A55" w:rsidP="00100A55">
      <w:pPr>
        <w:spacing w:before="120" w:line="360" w:lineRule="auto"/>
        <w:jc w:val="center"/>
        <w:rPr>
          <w:rFonts w:ascii="Trebuchet MS" w:eastAsia="Calibri" w:hAnsi="Trebuchet MS" w:cs="Arial"/>
          <w:b/>
          <w:sz w:val="22"/>
          <w:szCs w:val="22"/>
          <w:u w:val="single"/>
        </w:rPr>
      </w:pPr>
      <w:r w:rsidRPr="00A74841">
        <w:rPr>
          <w:rFonts w:ascii="Trebuchet MS" w:eastAsia="Calibri" w:hAnsi="Trebuchet MS" w:cs="Arial"/>
          <w:b/>
          <w:sz w:val="21"/>
          <w:szCs w:val="21"/>
        </w:rPr>
        <w:t xml:space="preserve">składane na podstawie art. 125 ust. 1 ustawy </w:t>
      </w:r>
      <w:proofErr w:type="spellStart"/>
      <w:r w:rsidRPr="00A74841">
        <w:rPr>
          <w:rFonts w:ascii="Trebuchet MS" w:eastAsia="Calibri" w:hAnsi="Trebuchet MS" w:cs="Arial"/>
          <w:b/>
          <w:sz w:val="21"/>
          <w:szCs w:val="21"/>
        </w:rPr>
        <w:t>Pzp</w:t>
      </w:r>
      <w:proofErr w:type="spellEnd"/>
    </w:p>
    <w:p w14:paraId="0A6EAAF4" w14:textId="38B32FA8" w:rsidR="00100A55" w:rsidRPr="00A74841" w:rsidRDefault="00100A55" w:rsidP="001550FE">
      <w:pPr>
        <w:spacing w:before="240" w:line="360" w:lineRule="auto"/>
        <w:ind w:firstLine="709"/>
        <w:jc w:val="both"/>
        <w:rPr>
          <w:rFonts w:ascii="Trebuchet MS" w:eastAsia="Calibri" w:hAnsi="Trebuchet MS" w:cs="Arial"/>
          <w:b/>
          <w:sz w:val="21"/>
          <w:szCs w:val="21"/>
        </w:rPr>
      </w:pPr>
      <w:r w:rsidRPr="00A74841">
        <w:rPr>
          <w:rFonts w:ascii="Trebuchet MS" w:eastAsia="Calibri" w:hAnsi="Trebuchet MS" w:cs="Arial"/>
          <w:sz w:val="21"/>
          <w:szCs w:val="21"/>
        </w:rPr>
        <w:t xml:space="preserve">Na potrzeby postępowania o udzielenie zamówienia publicznego </w:t>
      </w:r>
      <w:r w:rsidR="00142C69">
        <w:rPr>
          <w:rFonts w:ascii="Trebuchet MS" w:eastAsia="Calibri" w:hAnsi="Trebuchet MS" w:cs="Arial"/>
          <w:sz w:val="21"/>
          <w:szCs w:val="21"/>
        </w:rPr>
        <w:t xml:space="preserve">prowadzonego w trybie przetargu nieograniczonego </w:t>
      </w:r>
      <w:r w:rsidRPr="00A74841">
        <w:rPr>
          <w:rFonts w:ascii="Trebuchet MS" w:eastAsia="Calibri" w:hAnsi="Trebuchet MS" w:cs="Arial"/>
          <w:sz w:val="21"/>
          <w:szCs w:val="21"/>
        </w:rPr>
        <w:t xml:space="preserve">pn. </w:t>
      </w:r>
      <w:bookmarkStart w:id="0" w:name="_Hlk102723338"/>
      <w:r w:rsidR="004C4225" w:rsidRPr="00A74841">
        <w:rPr>
          <w:rFonts w:ascii="Trebuchet MS" w:eastAsia="Calibri" w:hAnsi="Trebuchet MS" w:cs="Arial"/>
          <w:color w:val="0070C0"/>
          <w:sz w:val="21"/>
          <w:szCs w:val="21"/>
        </w:rPr>
        <w:t>„</w:t>
      </w:r>
      <w:r w:rsidR="001550FE" w:rsidRPr="00A74841">
        <w:rPr>
          <w:rFonts w:ascii="Trebuchet MS" w:eastAsia="Calibri" w:hAnsi="Trebuchet MS" w:cs="Arial"/>
          <w:b/>
          <w:color w:val="0070C0"/>
          <w:sz w:val="21"/>
          <w:szCs w:val="21"/>
        </w:rPr>
        <w:t>Dostawa ciężkiego samochodu ratowniczo-gaśniczego GCBA 5/32 4x4 dla Ochotniczej Straży Pożarnej w Radzewicach</w:t>
      </w:r>
      <w:bookmarkEnd w:id="0"/>
      <w:r w:rsidR="00E53B59">
        <w:rPr>
          <w:rFonts w:ascii="Trebuchet MS" w:eastAsia="Calibri" w:hAnsi="Trebuchet MS" w:cs="Arial"/>
          <w:b/>
          <w:color w:val="0070C0"/>
          <w:sz w:val="21"/>
          <w:szCs w:val="21"/>
        </w:rPr>
        <w:t>”</w:t>
      </w:r>
      <w:r w:rsidRPr="00A74841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A74841">
        <w:rPr>
          <w:rFonts w:ascii="Trebuchet MS" w:eastAsia="Calibri" w:hAnsi="Trebuchet MS" w:cs="Arial"/>
          <w:sz w:val="21"/>
          <w:szCs w:val="21"/>
        </w:rPr>
        <w:t>oświadczam, co następuje:</w:t>
      </w:r>
    </w:p>
    <w:p w14:paraId="52A10AB0" w14:textId="77777777" w:rsidR="00100A55" w:rsidRPr="00A74841" w:rsidRDefault="00100A55" w:rsidP="00100A55">
      <w:pPr>
        <w:shd w:val="clear" w:color="auto" w:fill="BFBFBF"/>
        <w:spacing w:before="360" w:line="360" w:lineRule="auto"/>
        <w:rPr>
          <w:rFonts w:ascii="Trebuchet MS" w:eastAsia="Calibri" w:hAnsi="Trebuchet MS" w:cs="Arial"/>
          <w:b/>
          <w:sz w:val="21"/>
          <w:szCs w:val="21"/>
        </w:rPr>
      </w:pPr>
      <w:r w:rsidRPr="00A74841">
        <w:rPr>
          <w:rFonts w:ascii="Trebuchet MS" w:eastAsia="Calibri" w:hAnsi="Trebuchet MS" w:cs="Arial"/>
          <w:b/>
          <w:sz w:val="21"/>
          <w:szCs w:val="21"/>
        </w:rPr>
        <w:t>OŚWIADCZENIA DOTYCZĄCE WYKONAWCY:</w:t>
      </w:r>
    </w:p>
    <w:p w14:paraId="0723D6AF" w14:textId="5BFABC6E" w:rsidR="00100A55" w:rsidRPr="00A74841" w:rsidRDefault="00100A55" w:rsidP="00100A55">
      <w:pPr>
        <w:numPr>
          <w:ilvl w:val="0"/>
          <w:numId w:val="2"/>
        </w:numPr>
        <w:spacing w:before="360" w:after="160" w:line="360" w:lineRule="auto"/>
        <w:contextualSpacing/>
        <w:jc w:val="both"/>
        <w:rPr>
          <w:rFonts w:ascii="Trebuchet MS" w:eastAsia="Calibri" w:hAnsi="Trebuchet MS" w:cs="Arial"/>
          <w:b/>
          <w:bCs/>
          <w:sz w:val="21"/>
          <w:szCs w:val="21"/>
        </w:rPr>
      </w:pPr>
      <w:r w:rsidRPr="00A74841">
        <w:rPr>
          <w:rFonts w:ascii="Trebuchet MS" w:eastAsia="Calibri" w:hAnsi="Trebuchet MS" w:cs="Arial"/>
          <w:sz w:val="21"/>
          <w:szCs w:val="21"/>
        </w:rPr>
        <w:t xml:space="preserve">Oświadczam, że nie podlegam wykluczeniu z postępowania na podstawie </w:t>
      </w:r>
      <w:r w:rsidRPr="00A74841">
        <w:rPr>
          <w:rFonts w:ascii="Trebuchet MS" w:eastAsia="Calibri" w:hAnsi="Trebuchet MS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="00233D6E">
        <w:rPr>
          <w:rFonts w:ascii="Trebuchet MS" w:eastAsia="Calibri" w:hAnsi="Trebuchet MS" w:cs="Arial"/>
          <w:sz w:val="21"/>
          <w:szCs w:val="21"/>
        </w:rPr>
        <w:br/>
      </w:r>
      <w:r w:rsidRPr="00A74841">
        <w:rPr>
          <w:rFonts w:ascii="Trebuchet MS" w:eastAsia="Calibri" w:hAnsi="Trebuchet MS" w:cs="Arial"/>
          <w:sz w:val="21"/>
          <w:szCs w:val="21"/>
        </w:rPr>
        <w:t>nr 833/2014 dotyczącego środków ograniczających w związku z działaniami Rosji destabilizującymi sytuację na Ukrainie (Dz. Urz. UE nr L 111 z 8.4.2022, str. 1), dalej: rozporządzenie 2022/576.</w:t>
      </w:r>
      <w:r w:rsidRPr="00A74841">
        <w:rPr>
          <w:rFonts w:ascii="Trebuchet MS" w:eastAsia="Calibri" w:hAnsi="Trebuchet MS" w:cs="Arial"/>
          <w:sz w:val="21"/>
          <w:szCs w:val="21"/>
          <w:vertAlign w:val="superscript"/>
        </w:rPr>
        <w:footnoteReference w:id="1"/>
      </w:r>
    </w:p>
    <w:p w14:paraId="04EFBBC3" w14:textId="77777777" w:rsidR="00100A55" w:rsidRPr="00A74841" w:rsidRDefault="00100A55" w:rsidP="00100A55">
      <w:pPr>
        <w:numPr>
          <w:ilvl w:val="0"/>
          <w:numId w:val="2"/>
        </w:numPr>
        <w:spacing w:after="160" w:line="360" w:lineRule="auto"/>
        <w:jc w:val="both"/>
        <w:rPr>
          <w:rFonts w:ascii="Trebuchet MS" w:eastAsia="Calibri" w:hAnsi="Trebuchet MS" w:cs="Arial"/>
          <w:b/>
          <w:bCs/>
          <w:sz w:val="21"/>
          <w:szCs w:val="21"/>
        </w:rPr>
      </w:pPr>
      <w:r w:rsidRPr="00A74841">
        <w:rPr>
          <w:rFonts w:ascii="Trebuchet MS" w:eastAsia="Calibri" w:hAnsi="Trebuchet MS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A74841">
        <w:rPr>
          <w:rFonts w:ascii="Trebuchet MS" w:eastAsia="Times New Roman" w:hAnsi="Trebuchet MS" w:cs="Arial"/>
          <w:color w:val="222222"/>
          <w:sz w:val="21"/>
          <w:szCs w:val="21"/>
          <w:lang w:eastAsia="pl-PL"/>
        </w:rPr>
        <w:t xml:space="preserve">7 ust. 1 ustawy </w:t>
      </w:r>
      <w:r w:rsidRPr="00A74841">
        <w:rPr>
          <w:rFonts w:ascii="Trebuchet MS" w:eastAsia="Calibri" w:hAnsi="Trebuchet MS" w:cs="Arial"/>
          <w:color w:val="222222"/>
          <w:sz w:val="21"/>
          <w:szCs w:val="21"/>
        </w:rPr>
        <w:t>z dnia 13 kwietnia 2022 r.</w:t>
      </w:r>
      <w:r w:rsidRPr="00A74841">
        <w:rPr>
          <w:rFonts w:ascii="Trebuchet MS" w:eastAsia="Calibri" w:hAnsi="Trebuchet MS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74841">
        <w:rPr>
          <w:rFonts w:ascii="Trebuchet MS" w:eastAsia="Calibri" w:hAnsi="Trebuchet MS" w:cs="Arial"/>
          <w:color w:val="222222"/>
          <w:sz w:val="21"/>
          <w:szCs w:val="21"/>
        </w:rPr>
        <w:t>(Dz. U. poz. 835)</w:t>
      </w:r>
      <w:r w:rsidRPr="00A74841">
        <w:rPr>
          <w:rFonts w:ascii="Trebuchet MS" w:eastAsia="Calibri" w:hAnsi="Trebuchet MS" w:cs="Arial"/>
          <w:i/>
          <w:iCs/>
          <w:color w:val="222222"/>
          <w:sz w:val="21"/>
          <w:szCs w:val="21"/>
        </w:rPr>
        <w:t>.</w:t>
      </w:r>
      <w:r w:rsidRPr="00A74841">
        <w:rPr>
          <w:rFonts w:ascii="Trebuchet MS" w:eastAsia="Calibri" w:hAnsi="Trebuchet MS" w:cs="Arial"/>
          <w:color w:val="222222"/>
          <w:sz w:val="21"/>
          <w:szCs w:val="21"/>
          <w:vertAlign w:val="superscript"/>
        </w:rPr>
        <w:footnoteReference w:id="2"/>
      </w:r>
    </w:p>
    <w:p w14:paraId="7C02E68D" w14:textId="77777777" w:rsidR="00100A55" w:rsidRPr="00A74841" w:rsidRDefault="00100A55" w:rsidP="00100A55">
      <w:pPr>
        <w:shd w:val="clear" w:color="auto" w:fill="BFBFBF"/>
        <w:spacing w:before="240" w:after="120" w:line="360" w:lineRule="auto"/>
        <w:jc w:val="both"/>
        <w:rPr>
          <w:rFonts w:ascii="Trebuchet MS" w:eastAsia="Calibri" w:hAnsi="Trebuchet MS" w:cs="Arial"/>
          <w:sz w:val="21"/>
          <w:szCs w:val="21"/>
        </w:rPr>
      </w:pPr>
      <w:r w:rsidRPr="00A74841">
        <w:rPr>
          <w:rFonts w:ascii="Trebuchet MS" w:eastAsia="Calibri" w:hAnsi="Trebuchet MS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74841">
        <w:rPr>
          <w:rFonts w:ascii="Trebuchet MS" w:eastAsia="Calibri" w:hAnsi="Trebuchet MS" w:cs="Arial"/>
          <w:b/>
          <w:bCs/>
          <w:sz w:val="21"/>
          <w:szCs w:val="21"/>
        </w:rPr>
        <w:t>:</w:t>
      </w:r>
    </w:p>
    <w:p w14:paraId="1653B0B4" w14:textId="77777777" w:rsidR="00100A55" w:rsidRPr="00A74841" w:rsidRDefault="00100A55" w:rsidP="00100A55">
      <w:pPr>
        <w:spacing w:after="120" w:line="360" w:lineRule="auto"/>
        <w:jc w:val="both"/>
        <w:rPr>
          <w:rFonts w:ascii="Trebuchet MS" w:eastAsia="Calibri" w:hAnsi="Trebuchet MS" w:cs="Arial"/>
        </w:rPr>
      </w:pPr>
      <w:bookmarkStart w:id="2" w:name="_Hlk99016800"/>
      <w:r w:rsidRPr="00A74841">
        <w:rPr>
          <w:rFonts w:ascii="Trebuchet MS" w:eastAsia="Calibri" w:hAnsi="Trebuchet MS" w:cs="Arial"/>
          <w:color w:val="0070C0"/>
          <w:sz w:val="16"/>
          <w:szCs w:val="16"/>
        </w:rPr>
        <w:t>[UWAGA</w:t>
      </w:r>
      <w:r w:rsidRPr="00A74841">
        <w:rPr>
          <w:rFonts w:ascii="Trebuchet MS" w:eastAsia="Calibri" w:hAnsi="Trebuchet MS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74841">
        <w:rPr>
          <w:rFonts w:ascii="Trebuchet MS" w:eastAsia="Calibri" w:hAnsi="Trebuchet MS" w:cs="Arial"/>
          <w:color w:val="0070C0"/>
          <w:sz w:val="16"/>
          <w:szCs w:val="16"/>
        </w:rPr>
        <w:t>]</w:t>
      </w:r>
      <w:bookmarkEnd w:id="2"/>
    </w:p>
    <w:p w14:paraId="02D5E13A" w14:textId="77777777" w:rsidR="004B5F52" w:rsidRDefault="00100A55" w:rsidP="00100A55">
      <w:pPr>
        <w:spacing w:after="120" w:line="360" w:lineRule="auto"/>
        <w:jc w:val="both"/>
        <w:rPr>
          <w:rFonts w:ascii="Trebuchet MS" w:eastAsia="Calibri" w:hAnsi="Trebuchet MS" w:cs="Arial"/>
          <w:sz w:val="16"/>
          <w:szCs w:val="16"/>
        </w:rPr>
      </w:pPr>
      <w:r w:rsidRPr="00A74841">
        <w:rPr>
          <w:rFonts w:ascii="Trebuchet MS" w:eastAsia="Calibri" w:hAnsi="Trebuchet MS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A74841">
        <w:rPr>
          <w:rFonts w:ascii="Trebuchet MS" w:eastAsia="Calibri" w:hAnsi="Trebuchet MS" w:cs="Arial"/>
          <w:i/>
          <w:sz w:val="16"/>
          <w:szCs w:val="16"/>
        </w:rPr>
        <w:t xml:space="preserve">(wskazać </w:t>
      </w:r>
      <w:bookmarkEnd w:id="3"/>
      <w:r w:rsidRPr="00A74841">
        <w:rPr>
          <w:rFonts w:ascii="Trebuchet MS" w:eastAsia="Calibri" w:hAnsi="Trebuchet MS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74841">
        <w:rPr>
          <w:rFonts w:ascii="Trebuchet MS" w:eastAsia="Calibri" w:hAnsi="Trebuchet MS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A74841">
        <w:rPr>
          <w:rFonts w:ascii="Trebuchet MS" w:eastAsia="Calibri" w:hAnsi="Trebuchet MS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A74841">
        <w:rPr>
          <w:rFonts w:ascii="Trebuchet MS" w:eastAsia="Calibri" w:hAnsi="Trebuchet MS" w:cs="Arial"/>
          <w:i/>
          <w:sz w:val="16"/>
          <w:szCs w:val="16"/>
        </w:rPr>
        <w:t xml:space="preserve"> </w:t>
      </w:r>
      <w:bookmarkEnd w:id="4"/>
      <w:r w:rsidRPr="00A74841">
        <w:rPr>
          <w:rFonts w:ascii="Trebuchet MS" w:eastAsia="Calibri" w:hAnsi="Trebuchet MS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74841">
        <w:rPr>
          <w:rFonts w:ascii="Trebuchet MS" w:eastAsia="Calibri" w:hAnsi="Trebuchet MS" w:cs="Arial"/>
          <w:i/>
          <w:sz w:val="16"/>
          <w:szCs w:val="16"/>
        </w:rPr>
        <w:t>CEiDG</w:t>
      </w:r>
      <w:proofErr w:type="spellEnd"/>
      <w:r w:rsidRPr="00A74841">
        <w:rPr>
          <w:rFonts w:ascii="Trebuchet MS" w:eastAsia="Calibri" w:hAnsi="Trebuchet MS" w:cs="Arial"/>
          <w:i/>
          <w:sz w:val="16"/>
          <w:szCs w:val="16"/>
        </w:rPr>
        <w:t>)</w:t>
      </w:r>
      <w:r w:rsidRPr="00A74841">
        <w:rPr>
          <w:rFonts w:ascii="Trebuchet MS" w:eastAsia="Calibri" w:hAnsi="Trebuchet MS" w:cs="Arial"/>
          <w:sz w:val="16"/>
          <w:szCs w:val="16"/>
        </w:rPr>
        <w:t>,</w:t>
      </w:r>
      <w:r w:rsidR="004B5F52">
        <w:rPr>
          <w:rFonts w:ascii="Trebuchet MS" w:eastAsia="Calibri" w:hAnsi="Trebuchet MS" w:cs="Arial"/>
          <w:sz w:val="16"/>
          <w:szCs w:val="16"/>
        </w:rPr>
        <w:t xml:space="preserve"> </w:t>
      </w:r>
    </w:p>
    <w:p w14:paraId="23AE9813" w14:textId="1F9E7FF7" w:rsidR="00100A55" w:rsidRPr="00A74841" w:rsidRDefault="00100A55" w:rsidP="00100A55">
      <w:pPr>
        <w:spacing w:after="120" w:line="360" w:lineRule="auto"/>
        <w:jc w:val="both"/>
        <w:rPr>
          <w:rFonts w:ascii="Trebuchet MS" w:eastAsia="Calibri" w:hAnsi="Trebuchet MS" w:cs="Arial"/>
          <w:sz w:val="21"/>
          <w:szCs w:val="21"/>
        </w:rPr>
      </w:pPr>
      <w:r w:rsidRPr="00A74841">
        <w:rPr>
          <w:rFonts w:ascii="Trebuchet MS" w:eastAsia="Calibri" w:hAnsi="Trebuchet MS" w:cs="Arial"/>
          <w:sz w:val="21"/>
          <w:szCs w:val="21"/>
        </w:rPr>
        <w:t xml:space="preserve">w następującym zakresie: …………………………………………………………………………… </w:t>
      </w:r>
      <w:r w:rsidRPr="00A74841">
        <w:rPr>
          <w:rFonts w:ascii="Trebuchet MS" w:eastAsia="Calibri" w:hAnsi="Trebuchet MS" w:cs="Arial"/>
          <w:i/>
          <w:sz w:val="16"/>
          <w:szCs w:val="16"/>
        </w:rPr>
        <w:t>(określić odpowiedni zakres udostępnianych zasobów dla wskazanego podmiotu)</w:t>
      </w:r>
      <w:r w:rsidRPr="00A74841">
        <w:rPr>
          <w:rFonts w:ascii="Trebuchet MS" w:eastAsia="Calibri" w:hAnsi="Trebuchet MS" w:cs="Arial"/>
          <w:iCs/>
          <w:sz w:val="16"/>
          <w:szCs w:val="16"/>
        </w:rPr>
        <w:t>,</w:t>
      </w:r>
      <w:r w:rsidR="004B5F52">
        <w:rPr>
          <w:rFonts w:ascii="Trebuchet MS" w:eastAsia="Calibri" w:hAnsi="Trebuchet MS" w:cs="Arial"/>
          <w:iCs/>
          <w:sz w:val="16"/>
          <w:szCs w:val="16"/>
        </w:rPr>
        <w:t xml:space="preserve"> </w:t>
      </w:r>
      <w:r w:rsidRPr="00A74841">
        <w:rPr>
          <w:rFonts w:ascii="Trebuchet MS" w:eastAsia="Calibri" w:hAnsi="Trebuchet MS" w:cs="Arial"/>
          <w:sz w:val="21"/>
          <w:szCs w:val="21"/>
        </w:rPr>
        <w:t xml:space="preserve">co odpowiada ponad 10% wartości przedmiotowego zamówienia. </w:t>
      </w:r>
    </w:p>
    <w:p w14:paraId="7C0CCA98" w14:textId="77777777" w:rsidR="00100A55" w:rsidRPr="00A74841" w:rsidRDefault="00100A55" w:rsidP="00100A55">
      <w:pPr>
        <w:shd w:val="clear" w:color="auto" w:fill="BFBFBF"/>
        <w:spacing w:before="240" w:after="120" w:line="360" w:lineRule="auto"/>
        <w:jc w:val="both"/>
        <w:rPr>
          <w:rFonts w:ascii="Trebuchet MS" w:eastAsia="Calibri" w:hAnsi="Trebuchet MS" w:cs="Arial"/>
          <w:b/>
          <w:sz w:val="21"/>
          <w:szCs w:val="21"/>
        </w:rPr>
      </w:pPr>
      <w:r w:rsidRPr="00A74841">
        <w:rPr>
          <w:rFonts w:ascii="Trebuchet MS" w:eastAsia="Calibri" w:hAnsi="Trebuchet MS" w:cs="Arial"/>
          <w:b/>
          <w:sz w:val="21"/>
          <w:szCs w:val="21"/>
        </w:rPr>
        <w:t>OŚWIADCZENIE DOTYCZĄCE PODWYKONAWCY, NA KTÓREGO PRZYPADA PONAD 10% WARTOŚCI ZAMÓWIENIA:</w:t>
      </w:r>
    </w:p>
    <w:p w14:paraId="11C5242E" w14:textId="77777777" w:rsidR="00100A55" w:rsidRPr="00A74841" w:rsidRDefault="00100A55" w:rsidP="00100A55">
      <w:pPr>
        <w:spacing w:after="120" w:line="360" w:lineRule="auto"/>
        <w:jc w:val="both"/>
        <w:rPr>
          <w:rFonts w:ascii="Trebuchet MS" w:eastAsia="Calibri" w:hAnsi="Trebuchet MS" w:cs="Arial"/>
        </w:rPr>
      </w:pPr>
      <w:r w:rsidRPr="00A74841">
        <w:rPr>
          <w:rFonts w:ascii="Trebuchet MS" w:eastAsia="Calibri" w:hAnsi="Trebuchet MS" w:cs="Arial"/>
          <w:color w:val="0070C0"/>
          <w:sz w:val="16"/>
          <w:szCs w:val="16"/>
        </w:rPr>
        <w:t>[UWAGA</w:t>
      </w:r>
      <w:r w:rsidRPr="00A74841">
        <w:rPr>
          <w:rFonts w:ascii="Trebuchet MS" w:eastAsia="Calibri" w:hAnsi="Trebuchet MS" w:cs="Arial"/>
          <w:i/>
          <w:color w:val="0070C0"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</w:t>
      </w:r>
      <w:r w:rsidRPr="00A74841">
        <w:rPr>
          <w:rFonts w:ascii="Trebuchet MS" w:eastAsia="Calibri" w:hAnsi="Trebuchet MS" w:cs="Arial"/>
          <w:i/>
          <w:color w:val="0070C0"/>
          <w:sz w:val="16"/>
          <w:szCs w:val="16"/>
        </w:rPr>
        <w:lastRenderedPageBreak/>
        <w:t>wykonawca nie polega, a na którego przypada ponad 10% wartości zamówienia, należy zastosować tyle razy, ile jest to konieczne.</w:t>
      </w:r>
      <w:r w:rsidRPr="00A74841">
        <w:rPr>
          <w:rFonts w:ascii="Trebuchet MS" w:eastAsia="Calibri" w:hAnsi="Trebuchet MS" w:cs="Arial"/>
          <w:color w:val="0070C0"/>
          <w:sz w:val="16"/>
          <w:szCs w:val="16"/>
        </w:rPr>
        <w:t>]</w:t>
      </w:r>
    </w:p>
    <w:p w14:paraId="5309AF08" w14:textId="42057AA1" w:rsidR="00100A55" w:rsidRPr="00A74841" w:rsidRDefault="00100A55" w:rsidP="00100A55">
      <w:pPr>
        <w:spacing w:line="360" w:lineRule="auto"/>
        <w:jc w:val="both"/>
        <w:rPr>
          <w:rFonts w:ascii="Trebuchet MS" w:eastAsia="Calibri" w:hAnsi="Trebuchet MS" w:cs="Arial"/>
          <w:sz w:val="21"/>
          <w:szCs w:val="21"/>
        </w:rPr>
      </w:pPr>
      <w:r w:rsidRPr="00A74841">
        <w:rPr>
          <w:rFonts w:ascii="Trebuchet MS" w:eastAsia="Calibri" w:hAnsi="Trebuchet MS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……………………………………………………………….………..….……</w:t>
      </w:r>
      <w:r w:rsidRPr="00A74841">
        <w:rPr>
          <w:rFonts w:ascii="Trebuchet MS" w:eastAsia="Calibri" w:hAnsi="Trebuchet MS" w:cs="Arial"/>
        </w:rPr>
        <w:t xml:space="preserve"> </w:t>
      </w:r>
      <w:r w:rsidRPr="00A74841">
        <w:rPr>
          <w:rFonts w:ascii="Trebuchet MS" w:eastAsia="Calibri" w:hAnsi="Trebuchet MS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74841">
        <w:rPr>
          <w:rFonts w:ascii="Trebuchet MS" w:eastAsia="Calibri" w:hAnsi="Trebuchet MS" w:cs="Arial"/>
          <w:i/>
          <w:sz w:val="16"/>
          <w:szCs w:val="16"/>
        </w:rPr>
        <w:t>CEiDG</w:t>
      </w:r>
      <w:proofErr w:type="spellEnd"/>
      <w:r w:rsidRPr="00A74841">
        <w:rPr>
          <w:rFonts w:ascii="Trebuchet MS" w:eastAsia="Calibri" w:hAnsi="Trebuchet MS" w:cs="Arial"/>
          <w:i/>
          <w:sz w:val="16"/>
          <w:szCs w:val="16"/>
        </w:rPr>
        <w:t>)</w:t>
      </w:r>
      <w:r w:rsidRPr="00A74841">
        <w:rPr>
          <w:rFonts w:ascii="Trebuchet MS" w:eastAsia="Calibri" w:hAnsi="Trebuchet MS" w:cs="Arial"/>
          <w:sz w:val="16"/>
          <w:szCs w:val="16"/>
        </w:rPr>
        <w:t>,</w:t>
      </w:r>
      <w:r w:rsidRPr="00A74841">
        <w:rPr>
          <w:rFonts w:ascii="Trebuchet MS" w:eastAsia="Calibri" w:hAnsi="Trebuchet MS" w:cs="Arial"/>
          <w:sz w:val="16"/>
          <w:szCs w:val="16"/>
        </w:rPr>
        <w:br/>
      </w:r>
      <w:r w:rsidRPr="00A74841">
        <w:rPr>
          <w:rFonts w:ascii="Trebuchet MS" w:eastAsia="Calibri" w:hAnsi="Trebuchet MS" w:cs="Arial"/>
          <w:sz w:val="21"/>
          <w:szCs w:val="21"/>
        </w:rPr>
        <w:t>nie</w:t>
      </w:r>
      <w:r w:rsidRPr="00A74841">
        <w:rPr>
          <w:rFonts w:ascii="Trebuchet MS" w:eastAsia="Calibri" w:hAnsi="Trebuchet MS" w:cs="Arial"/>
          <w:sz w:val="16"/>
          <w:szCs w:val="16"/>
        </w:rPr>
        <w:t xml:space="preserve"> </w:t>
      </w:r>
      <w:r w:rsidRPr="00A74841">
        <w:rPr>
          <w:rFonts w:ascii="Trebuchet MS" w:eastAsia="Calibri" w:hAnsi="Trebuchet MS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58CBA32" w14:textId="77777777" w:rsidR="00100A55" w:rsidRPr="00A74841" w:rsidRDefault="00100A55" w:rsidP="00100A55">
      <w:pPr>
        <w:shd w:val="clear" w:color="auto" w:fill="BFBFBF"/>
        <w:spacing w:before="240" w:after="120" w:line="360" w:lineRule="auto"/>
        <w:jc w:val="both"/>
        <w:rPr>
          <w:rFonts w:ascii="Trebuchet MS" w:eastAsia="Calibri" w:hAnsi="Trebuchet MS" w:cs="Arial"/>
          <w:b/>
          <w:sz w:val="21"/>
          <w:szCs w:val="21"/>
        </w:rPr>
      </w:pPr>
      <w:r w:rsidRPr="00A74841">
        <w:rPr>
          <w:rFonts w:ascii="Trebuchet MS" w:eastAsia="Calibri" w:hAnsi="Trebuchet MS" w:cs="Arial"/>
          <w:b/>
          <w:sz w:val="21"/>
          <w:szCs w:val="21"/>
        </w:rPr>
        <w:t>OŚWIADCZENIE DOTYCZĄCE DOSTAWCY, NA KTÓREGO PRZYPADA PONAD 10% WARTOŚCI ZAMÓWIENIA:</w:t>
      </w:r>
    </w:p>
    <w:p w14:paraId="72CFE667" w14:textId="77777777" w:rsidR="00100A55" w:rsidRPr="00A74841" w:rsidRDefault="00100A55" w:rsidP="00100A55">
      <w:pPr>
        <w:spacing w:after="120" w:line="360" w:lineRule="auto"/>
        <w:jc w:val="both"/>
        <w:rPr>
          <w:rFonts w:ascii="Trebuchet MS" w:eastAsia="Calibri" w:hAnsi="Trebuchet MS" w:cs="Arial"/>
        </w:rPr>
      </w:pPr>
      <w:r w:rsidRPr="00A74841">
        <w:rPr>
          <w:rFonts w:ascii="Trebuchet MS" w:eastAsia="Calibri" w:hAnsi="Trebuchet MS" w:cs="Arial"/>
          <w:color w:val="0070C0"/>
          <w:sz w:val="16"/>
          <w:szCs w:val="16"/>
        </w:rPr>
        <w:t>[UWAGA</w:t>
      </w:r>
      <w:r w:rsidRPr="00A74841">
        <w:rPr>
          <w:rFonts w:ascii="Trebuchet MS" w:eastAsia="Calibri" w:hAnsi="Trebuchet MS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74841">
        <w:rPr>
          <w:rFonts w:ascii="Trebuchet MS" w:eastAsia="Calibri" w:hAnsi="Trebuchet MS" w:cs="Arial"/>
          <w:color w:val="0070C0"/>
          <w:sz w:val="16"/>
          <w:szCs w:val="16"/>
        </w:rPr>
        <w:t>]</w:t>
      </w:r>
    </w:p>
    <w:p w14:paraId="2CC7003F" w14:textId="2B939B12" w:rsidR="00100A55" w:rsidRPr="00A74841" w:rsidRDefault="00100A55" w:rsidP="00100A55">
      <w:pPr>
        <w:spacing w:line="360" w:lineRule="auto"/>
        <w:jc w:val="both"/>
        <w:rPr>
          <w:rFonts w:ascii="Trebuchet MS" w:eastAsia="Calibri" w:hAnsi="Trebuchet MS" w:cs="Arial"/>
          <w:sz w:val="21"/>
          <w:szCs w:val="21"/>
        </w:rPr>
      </w:pPr>
      <w:r w:rsidRPr="00A74841">
        <w:rPr>
          <w:rFonts w:ascii="Trebuchet MS" w:eastAsia="Calibri" w:hAnsi="Trebuchet MS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</w:t>
      </w:r>
      <w:r w:rsidRPr="00A74841">
        <w:rPr>
          <w:rFonts w:ascii="Trebuchet MS" w:eastAsia="Calibri" w:hAnsi="Trebuchet MS" w:cs="Arial"/>
        </w:rPr>
        <w:t xml:space="preserve"> </w:t>
      </w:r>
      <w:r w:rsidRPr="00A74841">
        <w:rPr>
          <w:rFonts w:ascii="Trebuchet MS" w:eastAsia="Calibri" w:hAnsi="Trebuchet MS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74841">
        <w:rPr>
          <w:rFonts w:ascii="Trebuchet MS" w:eastAsia="Calibri" w:hAnsi="Trebuchet MS" w:cs="Arial"/>
          <w:i/>
          <w:sz w:val="16"/>
          <w:szCs w:val="16"/>
        </w:rPr>
        <w:t>CEiDG</w:t>
      </w:r>
      <w:proofErr w:type="spellEnd"/>
      <w:r w:rsidRPr="00A74841">
        <w:rPr>
          <w:rFonts w:ascii="Trebuchet MS" w:eastAsia="Calibri" w:hAnsi="Trebuchet MS" w:cs="Arial"/>
          <w:i/>
          <w:sz w:val="16"/>
          <w:szCs w:val="16"/>
        </w:rPr>
        <w:t>)</w:t>
      </w:r>
      <w:r w:rsidRPr="00A74841">
        <w:rPr>
          <w:rFonts w:ascii="Trebuchet MS" w:eastAsia="Calibri" w:hAnsi="Trebuchet MS" w:cs="Arial"/>
          <w:sz w:val="16"/>
          <w:szCs w:val="16"/>
        </w:rPr>
        <w:t>,</w:t>
      </w:r>
      <w:r w:rsidRPr="00A74841">
        <w:rPr>
          <w:rFonts w:ascii="Trebuchet MS" w:eastAsia="Calibri" w:hAnsi="Trebuchet MS" w:cs="Arial"/>
          <w:sz w:val="16"/>
          <w:szCs w:val="16"/>
        </w:rPr>
        <w:br/>
      </w:r>
      <w:r w:rsidRPr="00A74841">
        <w:rPr>
          <w:rFonts w:ascii="Trebuchet MS" w:eastAsia="Calibri" w:hAnsi="Trebuchet MS" w:cs="Arial"/>
          <w:sz w:val="21"/>
          <w:szCs w:val="21"/>
        </w:rPr>
        <w:t>nie</w:t>
      </w:r>
      <w:r w:rsidRPr="00A74841">
        <w:rPr>
          <w:rFonts w:ascii="Trebuchet MS" w:eastAsia="Calibri" w:hAnsi="Trebuchet MS" w:cs="Arial"/>
          <w:sz w:val="16"/>
          <w:szCs w:val="16"/>
        </w:rPr>
        <w:t xml:space="preserve"> </w:t>
      </w:r>
      <w:r w:rsidRPr="00A74841">
        <w:rPr>
          <w:rFonts w:ascii="Trebuchet MS" w:eastAsia="Calibri" w:hAnsi="Trebuchet MS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9612A0E" w14:textId="77777777" w:rsidR="00100A55" w:rsidRPr="00A74841" w:rsidRDefault="00100A55" w:rsidP="00100A55">
      <w:pPr>
        <w:spacing w:line="360" w:lineRule="auto"/>
        <w:ind w:left="5664" w:firstLine="708"/>
        <w:jc w:val="both"/>
        <w:rPr>
          <w:rFonts w:ascii="Trebuchet MS" w:eastAsia="Calibri" w:hAnsi="Trebuchet MS" w:cs="Arial"/>
          <w:i/>
          <w:sz w:val="16"/>
          <w:szCs w:val="16"/>
        </w:rPr>
      </w:pPr>
    </w:p>
    <w:p w14:paraId="4F974BA1" w14:textId="77777777" w:rsidR="00100A55" w:rsidRPr="00A74841" w:rsidRDefault="00100A55" w:rsidP="00100A55">
      <w:pPr>
        <w:shd w:val="clear" w:color="auto" w:fill="BFBFBF"/>
        <w:spacing w:before="240" w:line="360" w:lineRule="auto"/>
        <w:jc w:val="both"/>
        <w:rPr>
          <w:rFonts w:ascii="Trebuchet MS" w:eastAsia="Calibri" w:hAnsi="Trebuchet MS" w:cs="Arial"/>
          <w:b/>
          <w:sz w:val="21"/>
          <w:szCs w:val="21"/>
        </w:rPr>
      </w:pPr>
      <w:r w:rsidRPr="00A74841">
        <w:rPr>
          <w:rFonts w:ascii="Trebuchet MS" w:eastAsia="Calibri" w:hAnsi="Trebuchet MS" w:cs="Arial"/>
          <w:b/>
          <w:sz w:val="21"/>
          <w:szCs w:val="21"/>
        </w:rPr>
        <w:t>OŚWIADCZENIE DOTYCZĄCE PODANYCH INFORMACJI:</w:t>
      </w:r>
    </w:p>
    <w:p w14:paraId="7A3D3295" w14:textId="77777777" w:rsidR="00100A55" w:rsidRPr="00A74841" w:rsidRDefault="00100A55" w:rsidP="00100A55">
      <w:pPr>
        <w:spacing w:line="360" w:lineRule="auto"/>
        <w:jc w:val="both"/>
        <w:rPr>
          <w:rFonts w:ascii="Trebuchet MS" w:eastAsia="Calibri" w:hAnsi="Trebuchet MS" w:cs="Arial"/>
          <w:b/>
          <w:sz w:val="22"/>
          <w:szCs w:val="22"/>
        </w:rPr>
      </w:pPr>
    </w:p>
    <w:p w14:paraId="18CA68D4" w14:textId="77777777" w:rsidR="00100A55" w:rsidRPr="00A74841" w:rsidRDefault="00100A55" w:rsidP="00100A55">
      <w:pPr>
        <w:spacing w:line="360" w:lineRule="auto"/>
        <w:jc w:val="both"/>
        <w:rPr>
          <w:rFonts w:ascii="Trebuchet MS" w:eastAsia="Calibri" w:hAnsi="Trebuchet MS" w:cs="Arial"/>
          <w:sz w:val="21"/>
          <w:szCs w:val="21"/>
        </w:rPr>
      </w:pPr>
      <w:r w:rsidRPr="00A74841">
        <w:rPr>
          <w:rFonts w:ascii="Trebuchet MS" w:eastAsia="Calibri" w:hAnsi="Trebuchet MS" w:cs="Arial"/>
          <w:sz w:val="21"/>
          <w:szCs w:val="21"/>
        </w:rPr>
        <w:t xml:space="preserve">Oświadczam, że wszystkie informacje podane w powyższych oświadczeniach są aktualne </w:t>
      </w:r>
      <w:r w:rsidRPr="00A74841">
        <w:rPr>
          <w:rFonts w:ascii="Trebuchet MS" w:eastAsia="Calibri" w:hAnsi="Trebuchet MS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82459AB" w14:textId="77777777" w:rsidR="00100A55" w:rsidRPr="00A74841" w:rsidRDefault="00100A55" w:rsidP="00100A55">
      <w:pPr>
        <w:spacing w:line="360" w:lineRule="auto"/>
        <w:jc w:val="both"/>
        <w:rPr>
          <w:rFonts w:ascii="Trebuchet MS" w:eastAsia="Calibri" w:hAnsi="Trebuchet MS" w:cs="Arial"/>
        </w:rPr>
      </w:pPr>
    </w:p>
    <w:p w14:paraId="1590C7FF" w14:textId="77777777" w:rsidR="00100A55" w:rsidRPr="00A74841" w:rsidRDefault="00100A55" w:rsidP="00100A55">
      <w:pPr>
        <w:shd w:val="clear" w:color="auto" w:fill="BFBFBF"/>
        <w:spacing w:after="120" w:line="360" w:lineRule="auto"/>
        <w:jc w:val="both"/>
        <w:rPr>
          <w:rFonts w:ascii="Trebuchet MS" w:eastAsia="Calibri" w:hAnsi="Trebuchet MS" w:cs="Arial"/>
          <w:b/>
          <w:sz w:val="21"/>
          <w:szCs w:val="21"/>
        </w:rPr>
      </w:pPr>
      <w:r w:rsidRPr="00A74841">
        <w:rPr>
          <w:rFonts w:ascii="Trebuchet MS" w:eastAsia="Calibri" w:hAnsi="Trebuchet MS" w:cs="Arial"/>
          <w:b/>
          <w:sz w:val="21"/>
          <w:szCs w:val="21"/>
        </w:rPr>
        <w:t>INFORMACJA DOTYCZĄCA DOSTĘPU DO PODMIOTOWYCH ŚRODKÓW DOWODOWYCH:</w:t>
      </w:r>
    </w:p>
    <w:p w14:paraId="6E553110" w14:textId="0B7E85CB" w:rsidR="00100A55" w:rsidRPr="00A74841" w:rsidRDefault="00100A55" w:rsidP="00100A55">
      <w:pPr>
        <w:spacing w:after="120" w:line="360" w:lineRule="auto"/>
        <w:jc w:val="both"/>
        <w:rPr>
          <w:rFonts w:ascii="Trebuchet MS" w:eastAsia="Calibri" w:hAnsi="Trebuchet MS" w:cs="Arial"/>
          <w:sz w:val="21"/>
          <w:szCs w:val="21"/>
        </w:rPr>
      </w:pPr>
      <w:r w:rsidRPr="00A74841">
        <w:rPr>
          <w:rFonts w:ascii="Trebuchet MS" w:eastAsia="Calibri" w:hAnsi="Trebuchet MS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74841">
        <w:rPr>
          <w:rFonts w:ascii="Trebuchet MS" w:eastAsia="Calibri" w:hAnsi="Trebuchet MS"/>
          <w:sz w:val="22"/>
          <w:szCs w:val="22"/>
        </w:rPr>
        <w:t xml:space="preserve"> </w:t>
      </w:r>
      <w:r w:rsidRPr="00A74841">
        <w:rPr>
          <w:rFonts w:ascii="Trebuchet MS" w:eastAsia="Calibri" w:hAnsi="Trebuchet MS" w:cs="Arial"/>
          <w:sz w:val="21"/>
          <w:szCs w:val="21"/>
        </w:rPr>
        <w:t>dane umożliwiające dostęp do tych środków:</w:t>
      </w:r>
      <w:r w:rsidRPr="00A74841">
        <w:rPr>
          <w:rFonts w:ascii="Trebuchet MS" w:eastAsia="Calibri" w:hAnsi="Trebuchet MS" w:cs="Arial"/>
          <w:sz w:val="21"/>
          <w:szCs w:val="21"/>
        </w:rPr>
        <w:br/>
        <w:t>1) ................................................................................................................</w:t>
      </w:r>
      <w:r w:rsidR="004B5F52">
        <w:rPr>
          <w:rFonts w:ascii="Trebuchet MS" w:eastAsia="Calibri" w:hAnsi="Trebuchet MS" w:cs="Arial"/>
          <w:sz w:val="21"/>
          <w:szCs w:val="21"/>
        </w:rPr>
        <w:t>..</w:t>
      </w:r>
    </w:p>
    <w:p w14:paraId="55483231" w14:textId="77777777" w:rsidR="00100A55" w:rsidRPr="00A74841" w:rsidRDefault="00100A55" w:rsidP="00100A55">
      <w:pPr>
        <w:spacing w:line="360" w:lineRule="auto"/>
        <w:jc w:val="both"/>
        <w:rPr>
          <w:rFonts w:ascii="Trebuchet MS" w:eastAsia="Calibri" w:hAnsi="Trebuchet MS" w:cs="Arial"/>
          <w:sz w:val="21"/>
          <w:szCs w:val="21"/>
        </w:rPr>
      </w:pPr>
      <w:r w:rsidRPr="00A74841">
        <w:rPr>
          <w:rFonts w:ascii="Trebuchet MS" w:eastAsia="Calibri" w:hAnsi="Trebuchet M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BA538C" w14:textId="0D9964C6" w:rsidR="00100A55" w:rsidRPr="00A74841" w:rsidRDefault="00100A55" w:rsidP="00100A55">
      <w:pPr>
        <w:spacing w:line="360" w:lineRule="auto"/>
        <w:jc w:val="both"/>
        <w:rPr>
          <w:rFonts w:ascii="Trebuchet MS" w:eastAsia="Calibri" w:hAnsi="Trebuchet MS" w:cs="Arial"/>
          <w:sz w:val="21"/>
          <w:szCs w:val="21"/>
        </w:rPr>
      </w:pPr>
      <w:r w:rsidRPr="00A74841">
        <w:rPr>
          <w:rFonts w:ascii="Trebuchet MS" w:eastAsia="Calibri" w:hAnsi="Trebuchet MS" w:cs="Arial"/>
          <w:sz w:val="21"/>
          <w:szCs w:val="21"/>
        </w:rPr>
        <w:t>2) ..................................................................................................................</w:t>
      </w:r>
    </w:p>
    <w:p w14:paraId="00240239" w14:textId="77777777" w:rsidR="00100A55" w:rsidRPr="00A74841" w:rsidRDefault="00100A55" w:rsidP="00100A55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A74841">
        <w:rPr>
          <w:rFonts w:ascii="Trebuchet MS" w:eastAsia="Calibri" w:hAnsi="Trebuchet M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75E874" w14:textId="77777777" w:rsidR="00100A55" w:rsidRPr="00A74841" w:rsidRDefault="00100A55" w:rsidP="00100A55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</w:rPr>
      </w:pPr>
    </w:p>
    <w:p w14:paraId="2603AF6F" w14:textId="77777777" w:rsidR="00EF32FE" w:rsidRDefault="00EF32FE" w:rsidP="00680B01">
      <w:pPr>
        <w:spacing w:line="276" w:lineRule="auto"/>
        <w:rPr>
          <w:rFonts w:ascii="Trebuchet MS" w:eastAsia="Calibri" w:hAnsi="Trebuchet MS" w:cs="Arial"/>
          <w:sz w:val="21"/>
          <w:szCs w:val="21"/>
        </w:rPr>
      </w:pPr>
      <w:bookmarkStart w:id="5" w:name="_Hlk60047166"/>
    </w:p>
    <w:p w14:paraId="78381EBF" w14:textId="26F1D1A0" w:rsidR="00680B01" w:rsidRPr="00F822B5" w:rsidRDefault="00680B01" w:rsidP="00680B01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(tj. podpisany kwalifikowanym podpisem elektronicznym)</w:t>
      </w:r>
      <w:r>
        <w:rPr>
          <w:rFonts w:ascii="Trebuchet MS" w:hAnsi="Trebuchet MS" w:cs="Arial"/>
          <w:bCs/>
          <w:iCs/>
          <w:color w:val="FF0000"/>
          <w:sz w:val="18"/>
          <w:szCs w:val="18"/>
        </w:rPr>
        <w:t>.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 </w:t>
      </w:r>
      <w:bookmarkEnd w:id="5"/>
      <w:r w:rsidRPr="00F822B5">
        <w:rPr>
          <w:rFonts w:ascii="Arial" w:hAnsi="Arial" w:cs="Arial"/>
          <w:b/>
          <w:color w:val="FF0000"/>
          <w:sz w:val="22"/>
          <w:szCs w:val="22"/>
        </w:rPr>
        <w:tab/>
      </w:r>
    </w:p>
    <w:p w14:paraId="0D719721" w14:textId="1C0081EC" w:rsidR="00201C8D" w:rsidRDefault="00201C8D" w:rsidP="00680B01">
      <w:pPr>
        <w:spacing w:after="160" w:line="360" w:lineRule="auto"/>
        <w:jc w:val="both"/>
      </w:pPr>
    </w:p>
    <w:sectPr w:rsidR="00201C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5D9C" w14:textId="77777777" w:rsidR="00100A55" w:rsidRDefault="00100A55" w:rsidP="00100A55">
      <w:r>
        <w:separator/>
      </w:r>
    </w:p>
  </w:endnote>
  <w:endnote w:type="continuationSeparator" w:id="0">
    <w:p w14:paraId="671890D1" w14:textId="77777777" w:rsidR="00100A55" w:rsidRDefault="00100A55" w:rsidP="0010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846158"/>
      <w:docPartObj>
        <w:docPartGallery w:val="Page Numbers (Bottom of Page)"/>
        <w:docPartUnique/>
      </w:docPartObj>
    </w:sdtPr>
    <w:sdtEndPr/>
    <w:sdtContent>
      <w:p w14:paraId="57F400A2" w14:textId="6F9C7A63" w:rsidR="00720CBC" w:rsidRDefault="00720C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78CACC" w14:textId="77777777" w:rsidR="00720CBC" w:rsidRDefault="00720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A303" w14:textId="77777777" w:rsidR="00100A55" w:rsidRDefault="00100A55" w:rsidP="00100A55">
      <w:r>
        <w:separator/>
      </w:r>
    </w:p>
  </w:footnote>
  <w:footnote w:type="continuationSeparator" w:id="0">
    <w:p w14:paraId="3EA46BEC" w14:textId="77777777" w:rsidR="00100A55" w:rsidRDefault="00100A55" w:rsidP="00100A55">
      <w:r>
        <w:continuationSeparator/>
      </w:r>
    </w:p>
  </w:footnote>
  <w:footnote w:id="1">
    <w:p w14:paraId="00DC0967" w14:textId="77777777" w:rsidR="00100A55" w:rsidRPr="00B929A1" w:rsidRDefault="00100A55" w:rsidP="00100A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6158C3" w14:textId="77777777" w:rsidR="00100A55" w:rsidRDefault="00100A55" w:rsidP="00100A5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596E7FC" w14:textId="77777777" w:rsidR="00100A55" w:rsidRDefault="00100A55" w:rsidP="00100A5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4EAE43" w14:textId="77777777" w:rsidR="00100A55" w:rsidRPr="00B929A1" w:rsidRDefault="00100A55" w:rsidP="00100A5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A801E61" w14:textId="77777777" w:rsidR="00100A55" w:rsidRPr="004E3F67" w:rsidRDefault="00100A55" w:rsidP="00100A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1A2124" w14:textId="77777777" w:rsidR="00100A55" w:rsidRPr="00A82964" w:rsidRDefault="00100A55" w:rsidP="00100A5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5763ADE" w14:textId="77777777" w:rsidR="00100A55" w:rsidRPr="00A82964" w:rsidRDefault="00100A55" w:rsidP="00100A5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BD39DA" w14:textId="77777777" w:rsidR="00100A55" w:rsidRPr="00A82964" w:rsidRDefault="00100A55" w:rsidP="00100A5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614CEA" w14:textId="77777777" w:rsidR="00100A55" w:rsidRPr="00896587" w:rsidRDefault="00100A55" w:rsidP="00100A5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4C3E" w14:textId="2929666A" w:rsidR="00F94A19" w:rsidRDefault="00F94A19">
    <w:pPr>
      <w:pStyle w:val="Nagwek"/>
    </w:pPr>
    <w:r w:rsidRPr="00F94A19">
      <w:rPr>
        <w:b/>
      </w:rPr>
      <w:t>BZP.271.</w:t>
    </w:r>
    <w:r w:rsidR="00D00ED8">
      <w:rPr>
        <w:b/>
      </w:rPr>
      <w:t>8</w:t>
    </w:r>
    <w:r w:rsidRPr="00F94A19">
      <w:rPr>
        <w:b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592586">
    <w:abstractNumId w:val="1"/>
  </w:num>
  <w:num w:numId="2" w16cid:durableId="186181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55"/>
    <w:rsid w:val="000F155F"/>
    <w:rsid w:val="00100A55"/>
    <w:rsid w:val="00142C69"/>
    <w:rsid w:val="001550FE"/>
    <w:rsid w:val="001C5945"/>
    <w:rsid w:val="00201C8D"/>
    <w:rsid w:val="00233D6E"/>
    <w:rsid w:val="004B5F52"/>
    <w:rsid w:val="004C4225"/>
    <w:rsid w:val="00680B01"/>
    <w:rsid w:val="00720CBC"/>
    <w:rsid w:val="007A5A07"/>
    <w:rsid w:val="00A74841"/>
    <w:rsid w:val="00D00ED8"/>
    <w:rsid w:val="00E53B59"/>
    <w:rsid w:val="00EF32FE"/>
    <w:rsid w:val="00F9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8D8E"/>
  <w15:chartTrackingRefBased/>
  <w15:docId w15:val="{1A67AFA3-6611-4307-B8A0-6D6BC196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aliases w:val="Znak Char"/>
    <w:uiPriority w:val="99"/>
    <w:semiHidden/>
    <w:locked/>
    <w:rsid w:val="001C5945"/>
    <w:rPr>
      <w:sz w:val="24"/>
    </w:rPr>
  </w:style>
  <w:style w:type="character" w:customStyle="1" w:styleId="BodyTextChar1">
    <w:name w:val="Body Text Char1"/>
    <w:aliases w:val="Znak Char1"/>
    <w:uiPriority w:val="99"/>
    <w:semiHidden/>
    <w:locked/>
    <w:rsid w:val="001C5945"/>
    <w:rPr>
      <w:rFonts w:ascii="Times New Roman" w:hAnsi="Times New Roman" w:cs="Times New Roman"/>
      <w:sz w:val="24"/>
      <w:szCs w:val="24"/>
    </w:rPr>
  </w:style>
  <w:style w:type="paragraph" w:customStyle="1" w:styleId="BodySingle">
    <w:name w:val="Body Single"/>
    <w:basedOn w:val="Normalny"/>
    <w:uiPriority w:val="99"/>
    <w:rsid w:val="001C5945"/>
    <w:rPr>
      <w:rFonts w:ascii="Tms Rmn" w:eastAsia="Times New Roman" w:hAnsi="Tms Rmn" w:cs="Tms Rmn"/>
      <w:shadow/>
      <w:noProof/>
    </w:rPr>
  </w:style>
  <w:style w:type="character" w:customStyle="1" w:styleId="PlainTextChar1">
    <w:name w:val="Plain Text Char1"/>
    <w:uiPriority w:val="99"/>
    <w:locked/>
    <w:rsid w:val="001C5945"/>
    <w:rPr>
      <w:rFonts w:ascii="Courier New" w:hAnsi="Courier New" w:cs="Courier New"/>
      <w:sz w:val="20"/>
      <w:lang w:val="pl-PL" w:eastAsia="pl-PL" w:bidi="ar-SA"/>
    </w:rPr>
  </w:style>
  <w:style w:type="paragraph" w:customStyle="1" w:styleId="Standard">
    <w:name w:val="Standard"/>
    <w:uiPriority w:val="99"/>
    <w:rsid w:val="001C5945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1C5945"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uiPriority w:val="99"/>
    <w:rsid w:val="001C5945"/>
    <w:pPr>
      <w:suppressAutoHyphens/>
      <w:snapToGrid w:val="0"/>
      <w:spacing w:after="40"/>
      <w:ind w:left="252" w:right="108" w:hanging="252"/>
    </w:pPr>
    <w:rPr>
      <w:rFonts w:ascii="Verdana" w:eastAsia="Times New Roman" w:hAnsi="Verdana" w:cs="Courier New"/>
      <w:lang w:eastAsia="zh-CN"/>
    </w:rPr>
  </w:style>
  <w:style w:type="paragraph" w:customStyle="1" w:styleId="p3">
    <w:name w:val="p3"/>
    <w:basedOn w:val="Normalny"/>
    <w:uiPriority w:val="99"/>
    <w:rsid w:val="001C5945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om1">
    <w:name w:val="Tom1"/>
    <w:basedOn w:val="Normalny"/>
    <w:uiPriority w:val="99"/>
    <w:rsid w:val="001C5945"/>
    <w:pPr>
      <w:tabs>
        <w:tab w:val="left" w:pos="0"/>
      </w:tabs>
      <w:suppressAutoHyphens/>
      <w:jc w:val="center"/>
    </w:pPr>
    <w:rPr>
      <w:rFonts w:eastAsia="Times New Roman"/>
      <w:b/>
      <w:bCs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945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945"/>
    <w:rPr>
      <w:sz w:val="16"/>
      <w:szCs w:val="16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rsid w:val="001C5945"/>
    <w:pPr>
      <w:jc w:val="both"/>
    </w:pPr>
    <w:rPr>
      <w:rFonts w:eastAsia="Calibri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945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C5945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1C594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1C5945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rsid w:val="001C5945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5945"/>
    <w:rPr>
      <w:rFonts w:eastAsia="Calibri"/>
    </w:rPr>
  </w:style>
  <w:style w:type="character" w:customStyle="1" w:styleId="TekstdymkaZnak">
    <w:name w:val="Tekst dymka Znak"/>
    <w:link w:val="Tekstdymka"/>
    <w:uiPriority w:val="99"/>
    <w:semiHidden/>
    <w:rsid w:val="001C5945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C5945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5945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A5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A55"/>
  </w:style>
  <w:style w:type="character" w:styleId="Odwoanieprzypisudolnego">
    <w:name w:val="footnote reference"/>
    <w:basedOn w:val="Domylnaczcionkaakapitu"/>
    <w:uiPriority w:val="99"/>
    <w:semiHidden/>
    <w:unhideWhenUsed/>
    <w:rsid w:val="00100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Agnieszka Kasprzyk</cp:lastModifiedBy>
  <cp:revision>16</cp:revision>
  <dcterms:created xsi:type="dcterms:W3CDTF">2022-05-09T10:21:00Z</dcterms:created>
  <dcterms:modified xsi:type="dcterms:W3CDTF">2022-06-20T06:24:00Z</dcterms:modified>
</cp:coreProperties>
</file>