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033D2F43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F9570B">
        <w:rPr>
          <w:rFonts w:ascii="Arial" w:hAnsi="Arial" w:cs="Arial"/>
          <w:smallCaps/>
          <w:w w:val="130"/>
          <w:sz w:val="16"/>
          <w:szCs w:val="16"/>
        </w:rPr>
        <w:t>6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67D86FCD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6B99786B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592F3B" w:rsidRPr="00592F3B">
        <w:rPr>
          <w:rFonts w:ascii="Arial" w:hAnsi="Arial" w:cs="Arial"/>
          <w:b/>
          <w:bCs/>
          <w:sz w:val="18"/>
          <w:szCs w:val="18"/>
        </w:rPr>
        <w:t xml:space="preserve">Dostawa bielizny pościelowej szpitalnej, poduszek szpitalnych, </w:t>
      </w:r>
      <w:proofErr w:type="spellStart"/>
      <w:r w:rsidR="00592F3B" w:rsidRPr="00592F3B">
        <w:rPr>
          <w:rFonts w:ascii="Arial" w:hAnsi="Arial" w:cs="Arial"/>
          <w:b/>
          <w:bCs/>
          <w:sz w:val="18"/>
          <w:szCs w:val="18"/>
        </w:rPr>
        <w:t>kocy</w:t>
      </w:r>
      <w:proofErr w:type="spellEnd"/>
      <w:r w:rsidR="00592F3B" w:rsidRPr="00592F3B">
        <w:rPr>
          <w:rFonts w:ascii="Arial" w:hAnsi="Arial" w:cs="Arial"/>
          <w:b/>
          <w:bCs/>
          <w:sz w:val="18"/>
          <w:szCs w:val="18"/>
        </w:rPr>
        <w:t xml:space="preserve"> szpitalnych, odzieży roboczej dla pracowników szpitala, fartuchów, koszul szpitalnych, obuwia roboczego, materaców na łóżka szpitalne i odzieży ochrony radiologicznej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E7FB" w14:textId="77777777" w:rsidR="00317FCF" w:rsidRDefault="00317F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79843" w14:textId="77777777" w:rsidR="00317FCF" w:rsidRDefault="00317F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25F99" w14:textId="77777777" w:rsidR="00317FCF" w:rsidRDefault="0031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59A4F" w14:textId="77777777" w:rsidR="00317FCF" w:rsidRDefault="00317F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A67DE" w14:textId="4616F554" w:rsidR="00317FCF" w:rsidRPr="00317FCF" w:rsidRDefault="00317FCF" w:rsidP="00317FC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317FC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592F3B" w:rsidRPr="00592F3B">
      <w:rPr>
        <w:rFonts w:ascii="Calibri Light" w:hAnsi="Calibri Light"/>
        <w:caps/>
        <w:color w:val="833C0B"/>
        <w:spacing w:val="20"/>
        <w:lang w:eastAsia="en-US"/>
      </w:rPr>
      <w:t>EZ/250/201-ET/25</w:t>
    </w:r>
  </w:p>
  <w:p w14:paraId="025045F7" w14:textId="77777777" w:rsidR="00CB3987" w:rsidRPr="00317FCF" w:rsidRDefault="00CB3987" w:rsidP="00317F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6059B" w14:textId="77777777" w:rsidR="00317FCF" w:rsidRDefault="00317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D719A"/>
    <w:rsid w:val="001E3C27"/>
    <w:rsid w:val="001E615A"/>
    <w:rsid w:val="001E6883"/>
    <w:rsid w:val="001F0ECB"/>
    <w:rsid w:val="001F1100"/>
    <w:rsid w:val="001F2828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17FCF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01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2F3B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7402A"/>
    <w:rsid w:val="00785158"/>
    <w:rsid w:val="007A28A9"/>
    <w:rsid w:val="007A2953"/>
    <w:rsid w:val="007A5D9C"/>
    <w:rsid w:val="007A650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59B1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4F66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962E5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05A7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2025-04-05T14:34:00Z</dcterms:modified>
</cp:coreProperties>
</file>