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9E61" w14:textId="3D0146E6" w:rsidR="00C30E9B" w:rsidRPr="005D3666" w:rsidRDefault="00955670" w:rsidP="00C30E9B">
      <w:pPr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01290E">
        <w:rPr>
          <w:color w:val="auto"/>
          <w:kern w:val="0"/>
          <w14:ligatures w14:val="none"/>
        </w:rPr>
        <w:t>IM</w:t>
      </w:r>
      <w:r w:rsidR="00C30E9B" w:rsidRPr="0001290E">
        <w:rPr>
          <w:color w:val="auto"/>
          <w:kern w:val="0"/>
          <w14:ligatures w14:val="none"/>
        </w:rPr>
        <w:t>.271.</w:t>
      </w:r>
      <w:r w:rsidR="0001290E" w:rsidRPr="0001290E">
        <w:rPr>
          <w:color w:val="auto"/>
          <w:kern w:val="0"/>
          <w14:ligatures w14:val="none"/>
        </w:rPr>
        <w:t>15</w:t>
      </w:r>
      <w:r w:rsidR="00C30E9B" w:rsidRPr="0001290E">
        <w:rPr>
          <w:color w:val="auto"/>
          <w:kern w:val="0"/>
          <w14:ligatures w14:val="none"/>
        </w:rPr>
        <w:t>.202</w:t>
      </w:r>
      <w:r w:rsidR="00D62465" w:rsidRPr="0001290E">
        <w:rPr>
          <w:color w:val="auto"/>
          <w:kern w:val="0"/>
          <w14:ligatures w14:val="none"/>
        </w:rPr>
        <w:t>4</w:t>
      </w:r>
      <w:r w:rsidR="00C30E9B" w:rsidRPr="0001290E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C30E9B" w:rsidRPr="0001290E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C30E9B" w:rsidRPr="0001290E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bookmarkStart w:id="0" w:name="_GoBack"/>
      <w:bookmarkEnd w:id="0"/>
      <w:r w:rsidR="00C30E9B" w:rsidRPr="0001290E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                                              </w:t>
      </w:r>
      <w:r w:rsidR="00C30E9B" w:rsidRPr="005D3666">
        <w:rPr>
          <w:color w:val="auto"/>
          <w:kern w:val="0"/>
          <w:sz w:val="22"/>
          <w:lang w:eastAsia="ar-SA"/>
          <w14:ligatures w14:val="none"/>
        </w:rPr>
        <w:t xml:space="preserve">Załącznik nr 3 do SWZ </w:t>
      </w:r>
    </w:p>
    <w:p w14:paraId="5435BC90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2C8FCB89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b/>
          <w:color w:val="auto"/>
          <w:kern w:val="0"/>
          <w:sz w:val="22"/>
          <w:lang w:eastAsia="ar-SA"/>
          <w14:ligatures w14:val="none"/>
        </w:rPr>
        <w:t>Wykonawca:</w:t>
      </w:r>
    </w:p>
    <w:p w14:paraId="23801DD7" w14:textId="77777777" w:rsidR="00C30E9B" w:rsidRPr="005D3666" w:rsidRDefault="00C30E9B" w:rsidP="00C30E9B">
      <w:pPr>
        <w:suppressAutoHyphens/>
        <w:spacing w:after="0" w:line="276" w:lineRule="auto"/>
        <w:ind w:left="0" w:right="5954" w:firstLine="0"/>
        <w:jc w:val="left"/>
        <w:rPr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05057722" w14:textId="77777777" w:rsidR="00C30E9B" w:rsidRPr="005D3666" w:rsidRDefault="00C30E9B" w:rsidP="00C30E9B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)</w:t>
      </w:r>
    </w:p>
    <w:p w14:paraId="3DB80567" w14:textId="77777777" w:rsidR="00C30E9B" w:rsidRPr="005D3666" w:rsidRDefault="00C30E9B" w:rsidP="00C30E9B">
      <w:pPr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34E131C4" w14:textId="3057D078" w:rsidR="00C30E9B" w:rsidRPr="00934C79" w:rsidRDefault="00C30E9B" w:rsidP="00934C79">
      <w:pPr>
        <w:suppressAutoHyphens/>
        <w:spacing w:after="0" w:line="276" w:lineRule="auto"/>
        <w:ind w:left="0" w:right="5953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E3F000C" w14:textId="77777777" w:rsidR="00C30E9B" w:rsidRPr="005D3666" w:rsidRDefault="00C30E9B" w:rsidP="00C30E9B">
      <w:pPr>
        <w:suppressAutoHyphens/>
        <w:spacing w:after="12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</w:t>
      </w:r>
    </w:p>
    <w:p w14:paraId="11F1B004" w14:textId="77777777" w:rsidR="00C30E9B" w:rsidRPr="005D3666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DOTYCZĄCE PRZESŁANEK WYKLUCZENIA Z ART. 7 UST. 1 USTAWY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o szczególnych rozwiązaniach w zakresie przeciwdziałania wspieraniu agresji na Ukrainę </w:t>
      </w:r>
      <w:r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>oraz służących ochronie bezpieczeństwa narodowego</w:t>
      </w:r>
    </w:p>
    <w:p w14:paraId="09D35D2A" w14:textId="1DA79B93" w:rsidR="00C30E9B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składane na podstawie art. 125 ust. 1 ustawy </w:t>
      </w:r>
      <w:proofErr w:type="spellStart"/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Pzp</w:t>
      </w:r>
      <w:proofErr w:type="spellEnd"/>
    </w:p>
    <w:p w14:paraId="1B99B2DD" w14:textId="77777777" w:rsidR="00DD6286" w:rsidRDefault="00DD6286" w:rsidP="00DD6286">
      <w:pPr>
        <w:spacing w:line="265" w:lineRule="auto"/>
        <w:ind w:right="4"/>
        <w:jc w:val="center"/>
        <w:rPr>
          <w:color w:val="00000A"/>
          <w:sz w:val="22"/>
        </w:rPr>
      </w:pPr>
      <w:r>
        <w:rPr>
          <w:color w:val="00000A"/>
          <w:sz w:val="22"/>
        </w:rPr>
        <w:t xml:space="preserve">Na potrzeby postępowania o udzielenie zamówienia publicznego pn. </w:t>
      </w:r>
      <w:bookmarkStart w:id="1" w:name="_Hlk162432261"/>
      <w:bookmarkStart w:id="2" w:name="_Hlk162347290"/>
      <w:bookmarkStart w:id="3" w:name="_Hlk162432054"/>
    </w:p>
    <w:p w14:paraId="03C51EA7" w14:textId="25952760" w:rsidR="00DD6286" w:rsidRDefault="0095680E" w:rsidP="00DD6286">
      <w:pPr>
        <w:spacing w:after="0"/>
        <w:ind w:right="3"/>
        <w:rPr>
          <w:rFonts w:cstheme="minorHAnsi"/>
          <w:b/>
          <w:bCs/>
          <w:color w:val="auto"/>
          <w:sz w:val="22"/>
        </w:rPr>
      </w:pPr>
      <w:r w:rsidRPr="0095680E">
        <w:rPr>
          <w:rFonts w:cstheme="minorHAnsi"/>
          <w:b/>
          <w:bCs/>
          <w:color w:val="auto"/>
          <w:sz w:val="22"/>
        </w:rPr>
        <w:t>Wykonanie dokumentacji projektowo-kosztorysowej zgodnie z wytycznymi nr WR-D-42-2 dot. projektowania infrastruktury dla rowerów, na</w:t>
      </w:r>
      <w:r w:rsidR="00DD6286" w:rsidRPr="00912C7E">
        <w:rPr>
          <w:rFonts w:cstheme="minorHAnsi"/>
          <w:b/>
          <w:bCs/>
          <w:color w:val="auto"/>
          <w:sz w:val="22"/>
        </w:rPr>
        <w:t xml:space="preserve">: </w:t>
      </w:r>
    </w:p>
    <w:p w14:paraId="3034D71A" w14:textId="77777777" w:rsidR="00DD6286" w:rsidRPr="00912C7E" w:rsidRDefault="00DD6286" w:rsidP="00DD6286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762CC454" w14:textId="130C38F1" w:rsidR="00DD6286" w:rsidRPr="00912C7E" w:rsidRDefault="00127C85" w:rsidP="00DD6286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DD6286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DD6286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DD6286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DD6286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ruchu.</w:t>
      </w:r>
    </w:p>
    <w:bookmarkEnd w:id="1"/>
    <w:bookmarkEnd w:id="2"/>
    <w:bookmarkEnd w:id="3"/>
    <w:p w14:paraId="0CA9B8AD" w14:textId="77777777" w:rsidR="00C30E9B" w:rsidRPr="005D3666" w:rsidRDefault="00C30E9B" w:rsidP="00C30E9B">
      <w:pPr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co następuje:</w:t>
      </w:r>
    </w:p>
    <w:p w14:paraId="661E82F6" w14:textId="77777777" w:rsidR="00C30E9B" w:rsidRPr="005D3666" w:rsidRDefault="00C30E9B" w:rsidP="00C30E9B">
      <w:pPr>
        <w:shd w:val="clear" w:color="auto" w:fill="BFBFBF"/>
        <w:suppressAutoHyphens/>
        <w:spacing w:before="360" w:after="0" w:line="276" w:lineRule="auto"/>
        <w:ind w:left="0" w:firstLine="0"/>
        <w:jc w:val="left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OŚWIADCZENIA DOTYCZĄCE WYKONAWCY:</w:t>
      </w:r>
    </w:p>
    <w:p w14:paraId="3B930776" w14:textId="77777777" w:rsidR="00C30E9B" w:rsidRPr="005D3666" w:rsidRDefault="00C30E9B" w:rsidP="00C30E9B">
      <w:pPr>
        <w:numPr>
          <w:ilvl w:val="0"/>
          <w:numId w:val="20"/>
        </w:numPr>
        <w:suppressAutoHyphens/>
        <w:spacing w:before="360" w:after="200" w:line="276" w:lineRule="auto"/>
        <w:ind w:left="284" w:hanging="284"/>
        <w:jc w:val="left"/>
        <w:rPr>
          <w:rFonts w:cs="Arial"/>
          <w:b/>
          <w:bCs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nie zachodzą w stosunku do mnie przesłanki wykluczenia z postępowania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na podstawie art. </w:t>
      </w:r>
      <w:r w:rsidRPr="005D3666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7 ust. 1 ustawy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z dnia 13 kwietnia 2022 r.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o szczególnych rozwiązaniach </w:t>
      </w:r>
      <w:r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5D3666">
        <w:rPr>
          <w:rFonts w:cs="Arial"/>
          <w:i/>
          <w:color w:val="auto"/>
          <w:kern w:val="0"/>
          <w:sz w:val="22"/>
          <w:lang w:eastAsia="ar-SA"/>
          <w14:ligatures w14:val="none"/>
        </w:rPr>
        <w:t>(Dz. U. z 2023 r., poz. 1497)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>.</w:t>
      </w:r>
      <w:r w:rsidRPr="005D3666">
        <w:rPr>
          <w:rFonts w:cs="Arial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399D0524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lastRenderedPageBreak/>
        <w:t xml:space="preserve">INFORMACJA DOTYCZĄCA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POLEGANIA NA ZDOLNOŚCIACH LUB SYTUACJI PODMIOTU UDOSTĘPNIAJĄCEGO ZASOBY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 W ZAKRESIE ODPOWIADAJĄCYM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bCs/>
          <w:i/>
          <w:color w:val="auto"/>
          <w:kern w:val="0"/>
          <w:sz w:val="22"/>
          <w:lang w:eastAsia="ar-SA"/>
          <w14:ligatures w14:val="none"/>
        </w:rPr>
        <w:t>:</w:t>
      </w:r>
    </w:p>
    <w:p w14:paraId="57DAFC82" w14:textId="057FD523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bookmarkStart w:id="4" w:name="_Hlk99016800"/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podmiotu udostępniającego zasoby, na którego zdolnościach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lub sytuacji wykonawca polega w zakresie odpowiadającym ponad 10% wartości zamówienia. W przypadku więcej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niż jednego podmiotu udostępniającego zasoby, na którego zdolnościach lub sytuacji wykonawca polega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w zakresie odpowiadającym ponad 10% wartości zamówienia, należy zastosować tyle razy,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  <w:bookmarkEnd w:id="4"/>
    </w:p>
    <w:p w14:paraId="0715FD8B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celu wykazania spełniania warunków udziału w postępowaniu, określonych                     przez zamawiającego w ………………………………………………………...………………….. </w:t>
      </w:r>
      <w:bookmarkStart w:id="5" w:name="_Hlk99005462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(wskazać </w:t>
      </w:r>
      <w:bookmarkEnd w:id="5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dokument                            i właściwą jednostkę redakcyjną dokumentu, w której określono warunki udziału w postępowaniu),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polegam na zdolnościach lub sytuacji następującego podmiotu udostępniającego zasoby: </w:t>
      </w:r>
      <w:bookmarkStart w:id="6" w:name="_Hlk99014455"/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…………………………...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 </w:t>
      </w:r>
      <w:bookmarkEnd w:id="6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w następującym zakresie: ………………………………………………………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(określić odpowiedni zakres udostępnianych zasobów dla wskazanego podmiotu)</w:t>
      </w:r>
      <w:r w:rsidRPr="00934C79">
        <w:rPr>
          <w:rFonts w:cs="Arial"/>
          <w:iCs/>
          <w:color w:val="auto"/>
          <w:kern w:val="0"/>
          <w:sz w:val="22"/>
          <w:lang w:eastAsia="ar-SA"/>
          <w14:ligatures w14:val="none"/>
        </w:rPr>
        <w:t xml:space="preserve">,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co odpowiada ponad 10% wartości przedmiotowego zamówienia. </w:t>
      </w:r>
    </w:p>
    <w:p w14:paraId="71AC69B3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7E5FFEAC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PODWYKONAWCY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43B9F60F" w14:textId="55C81FFE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podwykonawcy (niebędącego podmiotem udostępniającym zasoby),                      na którego przypada ponad 10% wartości zamówienia. W przypadku więcej niż jednego podwykonawcy,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na którego zdolnościach lub sytuacji wykonawca nie polega, a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502174BD" w14:textId="760369E4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……………………………………………… ………………………………….……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                             nie zachodzą podstawy wykluczenia z postępowania </w:t>
      </w:r>
      <w:r w:rsidR="00660982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o udzielenie zamówienia przewidziane w art. 5k rozporządzenia 833/2014 w brzmieniu nadanym rozporządzeniem 2022/576.</w:t>
      </w:r>
    </w:p>
    <w:p w14:paraId="2E8867F4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208C7B1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DOSTAWCY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65E1B926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62CB3CCE" w14:textId="33DA8C2D" w:rsidR="00934C79" w:rsidRPr="00934C79" w:rsidRDefault="00934C79" w:rsidP="00934C79">
      <w:pPr>
        <w:pStyle w:val="Akapitzlist"/>
        <w:numPr>
          <w:ilvl w:val="0"/>
          <w:numId w:val="20"/>
        </w:num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dostawcą, na którego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przypada ponad 10% wartości zamówienia: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……………………………………………………….. 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,</w:t>
      </w:r>
    </w:p>
    <w:p w14:paraId="318303F9" w14:textId="1DC336B0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lastRenderedPageBreak/>
        <w:t>nie zachodzą podstawy wykluczenia z postępowania o udzielenie zamówienia przewidziane w art. 5k rozporządzenia 833/2014 w brzmieniu nadanym rozporządzeniem 2022/576.</w:t>
      </w:r>
    </w:p>
    <w:p w14:paraId="0A3C304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2154FA3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69D085D" w14:textId="77777777" w:rsidR="00934C79" w:rsidRPr="005D3666" w:rsidRDefault="00934C79" w:rsidP="00934C79">
      <w:pPr>
        <w:shd w:val="clear" w:color="auto" w:fill="BFBFBF"/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 DOTYCZĄCE PODANYCH INFORMACJI:</w:t>
      </w:r>
    </w:p>
    <w:p w14:paraId="1156C40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8AC38F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212E49B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79D8C59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0C21A719" w14:textId="77777777" w:rsidR="00934C79" w:rsidRPr="005D3666" w:rsidRDefault="00934C79" w:rsidP="00934C79">
      <w:pPr>
        <w:shd w:val="clear" w:color="auto" w:fill="BFBFBF"/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INFORMACJA DOTYCZĄCA DOSTĘPU DO PODMIOTOWYCH ŚRODKÓW DOWODOWYCH:</w:t>
      </w:r>
    </w:p>
    <w:p w14:paraId="02143131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5BAFE6BC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Wskazuję następujące podmiotowe środki dowodowe, które można uzyskać za pomocą bezpłatnych i ogólnodostępnych baz danych, oraz dane umożliwiające dostęp do tych środków:</w:t>
      </w:r>
    </w:p>
    <w:p w14:paraId="0633B483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08A0B38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(wskazać podmiotowy środek dowodowy, adres internetowy, wydający urząd lub organ, dokładne dane referencyjne dokumentacji)</w:t>
      </w:r>
    </w:p>
    <w:p w14:paraId="1813DC6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16"/>
          <w:szCs w:val="16"/>
          <w:lang w:eastAsia="ar-SA"/>
          <w14:ligatures w14:val="none"/>
        </w:rPr>
      </w:pPr>
    </w:p>
    <w:p w14:paraId="4CFBCC50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2) .............................................................................................................................................................</w:t>
      </w:r>
    </w:p>
    <w:p w14:paraId="72D9F1ED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 (wskazać podmiotowy środek dowodowy, adres internetowy, wydający urząd lub organ, dokładne dane referencyjne dokumentacji)</w:t>
      </w:r>
    </w:p>
    <w:p w14:paraId="2E22FB4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22"/>
          <w:lang w:eastAsia="ar-SA"/>
          <w14:ligatures w14:val="none"/>
        </w:rPr>
      </w:pPr>
    </w:p>
    <w:p w14:paraId="0F0E6EB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37BB3F59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257A0862" w14:textId="77777777" w:rsidR="00934C79" w:rsidRPr="005D3666" w:rsidRDefault="00934C79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  <w:r w:rsidRPr="005D3666">
        <w:rPr>
          <w:b/>
          <w:color w:val="FF0000"/>
          <w:kern w:val="0"/>
          <w:sz w:val="22"/>
          <w:lang w:eastAsia="ar-SA"/>
          <w14:ligatures w14:val="none"/>
        </w:rPr>
        <w:t>O</w:t>
      </w:r>
      <w:r w:rsidRPr="005D3666">
        <w:rPr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świadczenie należy podpisać kwalifikowanym podpisem elektronicznym </w:t>
      </w:r>
      <w:r w:rsidRPr="005D3666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lub podpisem zaufanym lub podpisem osobistym. </w:t>
      </w:r>
    </w:p>
    <w:p w14:paraId="3A13A564" w14:textId="55A06347" w:rsidR="000C3499" w:rsidRPr="00C30E9B" w:rsidRDefault="00934C79" w:rsidP="00934C79">
      <w:pPr>
        <w:ind w:left="0" w:firstLine="0"/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</w:t>
      </w:r>
    </w:p>
    <w:sectPr w:rsidR="000C3499" w:rsidRPr="00C30E9B" w:rsidSect="00DD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2364" w14:textId="77777777" w:rsidR="006945A4" w:rsidRDefault="006945A4">
      <w:pPr>
        <w:spacing w:after="0" w:line="240" w:lineRule="auto"/>
      </w:pPr>
      <w:r>
        <w:separator/>
      </w:r>
    </w:p>
  </w:endnote>
  <w:endnote w:type="continuationSeparator" w:id="0">
    <w:p w14:paraId="0D72FFDC" w14:textId="77777777" w:rsidR="006945A4" w:rsidRDefault="0069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1290E" w:rsidRPr="0001290E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01290E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1E36629" w14:textId="77777777" w:rsidR="00B21542" w:rsidRDefault="00B215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1290E" w:rsidRPr="0001290E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01290E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5AA0A23B" w14:textId="031934DA" w:rsidR="000C3499" w:rsidRDefault="000C3499">
    <w:pPr>
      <w:spacing w:after="79" w:line="259" w:lineRule="auto"/>
      <w:ind w:left="0" w:firstLine="0"/>
      <w:jc w:val="left"/>
    </w:pP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4DEF6383" w14:textId="77777777" w:rsidR="00B21542" w:rsidRDefault="00B215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DD6286">
      <w:rPr>
        <w:b/>
      </w:rPr>
      <w:fldChar w:fldCharType="begin"/>
    </w:r>
    <w:r w:rsidR="00DD6286">
      <w:rPr>
        <w:b/>
      </w:rPr>
      <w:instrText xml:space="preserve"> NUMPAGES   \* MERGEFORMAT </w:instrText>
    </w:r>
    <w:r w:rsidR="00DD6286">
      <w:rPr>
        <w:b/>
      </w:rPr>
      <w:fldChar w:fldCharType="separate"/>
    </w:r>
    <w:r>
      <w:rPr>
        <w:b/>
      </w:rPr>
      <w:t>21</w:t>
    </w:r>
    <w:r w:rsidR="00DD6286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5EF4D6C3" w14:textId="77777777" w:rsidR="00B21542" w:rsidRDefault="00B215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3FBD" w14:textId="77777777" w:rsidR="006945A4" w:rsidRDefault="006945A4">
      <w:pPr>
        <w:spacing w:after="0" w:line="240" w:lineRule="auto"/>
      </w:pPr>
      <w:r>
        <w:separator/>
      </w:r>
    </w:p>
  </w:footnote>
  <w:footnote w:type="continuationSeparator" w:id="0">
    <w:p w14:paraId="194C84F8" w14:textId="77777777" w:rsidR="006945A4" w:rsidRDefault="006945A4">
      <w:pPr>
        <w:spacing w:after="0" w:line="240" w:lineRule="auto"/>
      </w:pPr>
      <w:r>
        <w:continuationSeparator/>
      </w:r>
    </w:p>
  </w:footnote>
  <w:footnote w:id="1">
    <w:p w14:paraId="12920985" w14:textId="77777777" w:rsidR="00C30E9B" w:rsidRDefault="00C30E9B" w:rsidP="00C30E9B">
      <w:r>
        <w:rPr>
          <w:rStyle w:val="Znakiprzypiswdolnych"/>
        </w:rPr>
        <w:footnoteRef/>
      </w:r>
      <w:r>
        <w:br w:type="page"/>
      </w:r>
      <w:r>
        <w:rPr>
          <w:sz w:val="16"/>
          <w:szCs w:val="16"/>
        </w:rPr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postępowania o 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0783EA05" w14:textId="77777777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6AB565DB" w14:textId="476C0EF3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8C2751">
        <w:rPr>
          <w:color w:val="222222"/>
          <w:sz w:val="16"/>
          <w:szCs w:val="16"/>
        </w:rPr>
        <w:t xml:space="preserve">                                      </w:t>
      </w:r>
      <w:r w:rsidRPr="00B10F58">
        <w:rPr>
          <w:color w:val="222222"/>
          <w:sz w:val="16"/>
          <w:szCs w:val="16"/>
        </w:rPr>
        <w:t xml:space="preserve">o przeciwdziałaniu praniu pieniędzy oraz finansowaniu terroryzmu (Dz. U. z 2023,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4C116A8F" w14:textId="1AA606C5" w:rsidR="00C30E9B" w:rsidRPr="00B10F58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poz. 120), jest podmiot wymieniony w wykazach określonych w rozporządzeniu 765/2006</w:t>
      </w:r>
      <w:r w:rsidR="008C2751">
        <w:rPr>
          <w:color w:val="222222"/>
          <w:sz w:val="16"/>
          <w:szCs w:val="16"/>
        </w:rPr>
        <w:t xml:space="preserve">  </w:t>
      </w:r>
      <w:r w:rsidRPr="00B10F58">
        <w:rPr>
          <w:color w:val="222222"/>
          <w:sz w:val="16"/>
          <w:szCs w:val="16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  <w:r w:rsidRPr="00B10F58">
        <w:rPr>
          <w:sz w:val="16"/>
          <w:szCs w:val="16"/>
        </w:rPr>
        <w:t xml:space="preserve"> </w:t>
      </w:r>
    </w:p>
    <w:p w14:paraId="5331CE48" w14:textId="77777777" w:rsidR="00C30E9B" w:rsidRPr="00B10F58" w:rsidRDefault="00C30E9B" w:rsidP="00C30E9B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65746A0A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663ECCD6" w14:textId="43730A96" w:rsidR="00B21542" w:rsidRDefault="00B215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64F350EC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53F5D4E5" w14:textId="77777777" w:rsidR="00B21542" w:rsidRDefault="00B215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017E561" w14:textId="77777777" w:rsidR="00B21542" w:rsidRDefault="00B215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A0CEB"/>
    <w:multiLevelType w:val="hybridMultilevel"/>
    <w:tmpl w:val="6A00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7"/>
  </w:num>
  <w:num w:numId="5">
    <w:abstractNumId w:val="19"/>
  </w:num>
  <w:num w:numId="6">
    <w:abstractNumId w:val="21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18"/>
  </w:num>
  <w:num w:numId="13">
    <w:abstractNumId w:val="15"/>
  </w:num>
  <w:num w:numId="14">
    <w:abstractNumId w:val="20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1290E"/>
    <w:rsid w:val="000241E7"/>
    <w:rsid w:val="000A66D9"/>
    <w:rsid w:val="000C3499"/>
    <w:rsid w:val="00127C85"/>
    <w:rsid w:val="00224F66"/>
    <w:rsid w:val="00270060"/>
    <w:rsid w:val="00290088"/>
    <w:rsid w:val="002E44B1"/>
    <w:rsid w:val="00325D10"/>
    <w:rsid w:val="00376CA6"/>
    <w:rsid w:val="0039531C"/>
    <w:rsid w:val="003D5A13"/>
    <w:rsid w:val="003D6357"/>
    <w:rsid w:val="004E7AB5"/>
    <w:rsid w:val="00575C6F"/>
    <w:rsid w:val="00611A92"/>
    <w:rsid w:val="00612113"/>
    <w:rsid w:val="00617E44"/>
    <w:rsid w:val="0063718C"/>
    <w:rsid w:val="006379FC"/>
    <w:rsid w:val="006508C2"/>
    <w:rsid w:val="00660982"/>
    <w:rsid w:val="006945A4"/>
    <w:rsid w:val="006A2F6B"/>
    <w:rsid w:val="007D4300"/>
    <w:rsid w:val="008C2751"/>
    <w:rsid w:val="009217CB"/>
    <w:rsid w:val="00930A13"/>
    <w:rsid w:val="00934C79"/>
    <w:rsid w:val="00955670"/>
    <w:rsid w:val="0095680E"/>
    <w:rsid w:val="00957435"/>
    <w:rsid w:val="00957DFC"/>
    <w:rsid w:val="0096394B"/>
    <w:rsid w:val="00B21542"/>
    <w:rsid w:val="00B27BE6"/>
    <w:rsid w:val="00B32EB6"/>
    <w:rsid w:val="00B40C79"/>
    <w:rsid w:val="00B9314C"/>
    <w:rsid w:val="00C30E9B"/>
    <w:rsid w:val="00CE01B9"/>
    <w:rsid w:val="00D6219C"/>
    <w:rsid w:val="00D62465"/>
    <w:rsid w:val="00DD6286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character" w:customStyle="1" w:styleId="Znakiprzypiswdolnych">
    <w:name w:val="Znaki przypisów dolnych"/>
    <w:rsid w:val="00C30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7</cp:revision>
  <dcterms:created xsi:type="dcterms:W3CDTF">2024-07-11T10:28:00Z</dcterms:created>
  <dcterms:modified xsi:type="dcterms:W3CDTF">2024-09-04T13:20:00Z</dcterms:modified>
</cp:coreProperties>
</file>