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72EFB222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</w:t>
      </w:r>
      <w:r w:rsidR="00B927BD">
        <w:rPr>
          <w:rFonts w:ascii="Arial" w:hAnsi="Arial" w:cs="Arial"/>
          <w:color w:val="000000"/>
          <w:spacing w:val="-2"/>
        </w:rPr>
        <w:t>10</w:t>
      </w:r>
      <w:r w:rsidR="00B44362">
        <w:rPr>
          <w:rFonts w:ascii="Arial" w:hAnsi="Arial" w:cs="Arial"/>
          <w:color w:val="000000"/>
          <w:spacing w:val="-2"/>
        </w:rPr>
        <w:t>-</w:t>
      </w:r>
      <w:r w:rsidR="00505D0A">
        <w:rPr>
          <w:rFonts w:ascii="Arial" w:hAnsi="Arial" w:cs="Arial"/>
          <w:color w:val="000000"/>
          <w:spacing w:val="-2"/>
        </w:rPr>
        <w:t>31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0A951589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611CA9" w:rsidRPr="00611CA9">
        <w:rPr>
          <w:rFonts w:ascii="Arial" w:hAnsi="Arial" w:cs="Arial"/>
          <w:sz w:val="36"/>
          <w:szCs w:val="36"/>
        </w:rPr>
        <w:t>Wykonywanie drobnych napraw bieżących oraz świadczenie stałych usług konserwacyjnych sanitarnych w zasobach gminnych administrowanych przez ZGM w rejonie ADM-5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35306D2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>zmienia treść swz poprzez zmianę terminów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5A3A25F6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05D0A">
        <w:rPr>
          <w:rFonts w:ascii="Arial" w:hAnsi="Arial" w:cs="Arial"/>
          <w:b/>
          <w:color w:val="000000"/>
          <w:sz w:val="24"/>
          <w:szCs w:val="24"/>
        </w:rPr>
        <w:t>16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</w:t>
      </w:r>
      <w:r w:rsidR="00B44362">
        <w:rPr>
          <w:rFonts w:ascii="Arial" w:hAnsi="Arial" w:cs="Arial"/>
          <w:b/>
          <w:color w:val="000000"/>
          <w:sz w:val="24"/>
          <w:szCs w:val="24"/>
        </w:rPr>
        <w:t>1</w:t>
      </w:r>
      <w:r w:rsidR="00505D0A">
        <w:rPr>
          <w:rFonts w:ascii="Arial" w:hAnsi="Arial" w:cs="Arial"/>
          <w:b/>
          <w:color w:val="000000"/>
          <w:sz w:val="24"/>
          <w:szCs w:val="24"/>
        </w:rPr>
        <w:t>1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11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.00</w:t>
      </w:r>
    </w:p>
    <w:p w14:paraId="281527C2" w14:textId="5344C786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05D0A">
        <w:rPr>
          <w:rFonts w:ascii="Arial" w:hAnsi="Arial" w:cs="Arial"/>
          <w:b/>
          <w:color w:val="000000"/>
          <w:sz w:val="24"/>
          <w:szCs w:val="24"/>
        </w:rPr>
        <w:t>16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</w:t>
      </w:r>
      <w:r w:rsidR="00B44362">
        <w:rPr>
          <w:rFonts w:ascii="Arial" w:hAnsi="Arial" w:cs="Arial"/>
          <w:b/>
          <w:color w:val="000000"/>
          <w:sz w:val="24"/>
          <w:szCs w:val="24"/>
        </w:rPr>
        <w:t>1</w:t>
      </w:r>
      <w:r w:rsidR="00505D0A">
        <w:rPr>
          <w:rFonts w:ascii="Arial" w:hAnsi="Arial" w:cs="Arial"/>
          <w:b/>
          <w:color w:val="000000"/>
          <w:sz w:val="24"/>
          <w:szCs w:val="24"/>
        </w:rPr>
        <w:t>1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11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.05</w:t>
      </w:r>
    </w:p>
    <w:p w14:paraId="3811D26E" w14:textId="6F9A8AC3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505D0A">
        <w:rPr>
          <w:rFonts w:ascii="Arial" w:hAnsi="Arial" w:cs="Arial"/>
          <w:b/>
          <w:color w:val="000000"/>
          <w:sz w:val="24"/>
          <w:szCs w:val="24"/>
        </w:rPr>
        <w:t>14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</w:t>
      </w:r>
      <w:r w:rsidR="00CC1CF8">
        <w:rPr>
          <w:rFonts w:ascii="Arial" w:hAnsi="Arial" w:cs="Arial"/>
          <w:b/>
          <w:color w:val="000000"/>
          <w:sz w:val="24"/>
          <w:szCs w:val="24"/>
        </w:rPr>
        <w:t>1</w:t>
      </w:r>
      <w:r w:rsidR="00505D0A">
        <w:rPr>
          <w:rFonts w:ascii="Arial" w:hAnsi="Arial" w:cs="Arial"/>
          <w:b/>
          <w:color w:val="000000"/>
          <w:sz w:val="24"/>
          <w:szCs w:val="24"/>
        </w:rPr>
        <w:t>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03E38879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286 ust. 1 ustawy z dnia 11 września 2019 r. Prawo zamówień publicznych (Dz. U. z 202</w:t>
      </w:r>
      <w:r w:rsidR="00B927BD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 r. poz. </w:t>
      </w:r>
      <w:r w:rsidRPr="00910E79">
        <w:rPr>
          <w:rFonts w:ascii="Arial" w:hAnsi="Arial" w:cs="Arial"/>
          <w:color w:val="auto"/>
          <w:sz w:val="22"/>
        </w:rPr>
        <w:t>1</w:t>
      </w:r>
      <w:r w:rsidR="00B927BD">
        <w:rPr>
          <w:rFonts w:ascii="Arial" w:hAnsi="Arial" w:cs="Arial"/>
          <w:color w:val="auto"/>
          <w:sz w:val="22"/>
        </w:rPr>
        <w:t>605</w:t>
      </w:r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1C5715DA" w:rsidR="00015E4B" w:rsidRDefault="00015E4B" w:rsidP="00015E4B">
    <w:pPr>
      <w:pStyle w:val="Nagwek"/>
      <w:jc w:val="right"/>
    </w:pPr>
    <w:r w:rsidRPr="00015E4B">
      <w:t>Nasz znak : TZP-002/</w:t>
    </w:r>
    <w:r w:rsidR="00F819AD">
      <w:t>41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68435736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777959">
    <w:abstractNumId w:val="4"/>
  </w:num>
  <w:num w:numId="3" w16cid:durableId="25660138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05D0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94509"/>
    <w:rsid w:val="00AB4421"/>
    <w:rsid w:val="00B44362"/>
    <w:rsid w:val="00B6439C"/>
    <w:rsid w:val="00B652F0"/>
    <w:rsid w:val="00B927BD"/>
    <w:rsid w:val="00BA3118"/>
    <w:rsid w:val="00BB7681"/>
    <w:rsid w:val="00BB7A78"/>
    <w:rsid w:val="00BF2B9E"/>
    <w:rsid w:val="00C02C61"/>
    <w:rsid w:val="00C14A13"/>
    <w:rsid w:val="00C46DD7"/>
    <w:rsid w:val="00C5453B"/>
    <w:rsid w:val="00CC1CF8"/>
    <w:rsid w:val="00D13472"/>
    <w:rsid w:val="00D17273"/>
    <w:rsid w:val="00D543EB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A7E17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2</cp:revision>
  <cp:lastPrinted>2023-10-31T06:36:00Z</cp:lastPrinted>
  <dcterms:created xsi:type="dcterms:W3CDTF">2023-10-31T06:41:00Z</dcterms:created>
  <dcterms:modified xsi:type="dcterms:W3CDTF">2023-10-31T06:41:00Z</dcterms:modified>
</cp:coreProperties>
</file>