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9F0C" w14:textId="2395D7A3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Pr="000209C7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0149B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685B099D" w14:textId="658A316D" w:rsidR="0070149B" w:rsidRPr="000209C7" w:rsidRDefault="0070149B" w:rsidP="005657D6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7A1008D2" w14:textId="7F3BEAA4" w:rsidR="0070149B" w:rsidRPr="000209C7" w:rsidRDefault="0070149B" w:rsidP="008F018C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784161" w:rsidRPr="008878CA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</w:t>
      </w:r>
      <w:r w:rsidR="008878CA" w:rsidRPr="004C11C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Wykonanie dokumentacji projektowo – kosztorysowej przebudowy ul. Polnej w Górze Kalwarii</w:t>
      </w:r>
      <w:r w:rsidRPr="000209C7">
        <w:rPr>
          <w:b/>
          <w:bCs/>
          <w:color w:val="000000" w:themeColor="text1"/>
        </w:rPr>
        <w:t>”</w:t>
      </w:r>
    </w:p>
    <w:p w14:paraId="4E3ACCDD" w14:textId="0F9A8511" w:rsidR="00656D12" w:rsidRPr="0010412C" w:rsidRDefault="00656D12">
      <w:pPr>
        <w:pStyle w:val="Akapitzlist"/>
        <w:numPr>
          <w:ilvl w:val="6"/>
          <w:numId w:val="25"/>
        </w:numPr>
        <w:spacing w:after="231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>Oferuję/emy zrealizowanie przedmiotu zamówienia, zgodnie z wymogami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10412C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określonymi w SWZ. </w:t>
      </w:r>
    </w:p>
    <w:p w14:paraId="40D21C97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netto : ……………………........……. zł </w:t>
      </w:r>
    </w:p>
    <w:p w14:paraId="579FB2AF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VAT (%)</w:t>
      </w: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: ……………………………………………………………………… zł</w:t>
      </w:r>
    </w:p>
    <w:p w14:paraId="2496B7A5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 oferowaną cenę brutto: ……………………........……. zł </w:t>
      </w:r>
    </w:p>
    <w:p w14:paraId="45100723" w14:textId="77777777" w:rsidR="00656D12" w:rsidRPr="00784161" w:rsidRDefault="00656D12" w:rsidP="00656D12">
      <w:pPr>
        <w:spacing w:before="0" w:after="0" w:line="240" w:lineRule="auto"/>
        <w:ind w:left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(słownie: ……………………………………………………………………………………………………………………………)</w:t>
      </w:r>
    </w:p>
    <w:p w14:paraId="514D0857" w14:textId="77777777" w:rsidR="00656D12" w:rsidRPr="00656D12" w:rsidRDefault="00656D12">
      <w:pPr>
        <w:pStyle w:val="Akapitzlist"/>
        <w:numPr>
          <w:ilvl w:val="0"/>
          <w:numId w:val="63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656D12">
        <w:rPr>
          <w:rFonts w:ascii="Segoe UI Light" w:hAnsi="Segoe UI Light" w:cs="Segoe UI Light"/>
          <w:sz w:val="24"/>
          <w:szCs w:val="24"/>
        </w:rPr>
        <w:t xml:space="preserve">W tym koncepcja (max do 10 % wartości projektu): </w:t>
      </w:r>
    </w:p>
    <w:p w14:paraId="1345DBC8" w14:textId="77777777" w:rsidR="00656D12" w:rsidRPr="00D22386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oferowana cena netto ……………………………………………… zł</w:t>
      </w:r>
    </w:p>
    <w:p w14:paraId="7A0D49E4" w14:textId="77777777" w:rsidR="00656D12" w:rsidRPr="00D22386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vat ……………………………………………………………………………… zł</w:t>
      </w:r>
    </w:p>
    <w:p w14:paraId="6AD89F8B" w14:textId="7AB133A0" w:rsidR="00656D12" w:rsidRDefault="00656D12" w:rsidP="00656D12">
      <w:pPr>
        <w:spacing w:before="0" w:after="6" w:line="240" w:lineRule="auto"/>
        <w:ind w:left="1276" w:right="20"/>
        <w:jc w:val="both"/>
        <w:rPr>
          <w:rFonts w:ascii="Segoe UI Light" w:hAnsi="Segoe UI Light" w:cs="Segoe UI Light"/>
          <w:sz w:val="24"/>
          <w:szCs w:val="24"/>
        </w:rPr>
      </w:pPr>
      <w:r w:rsidRPr="00D22386">
        <w:rPr>
          <w:rFonts w:ascii="Segoe UI Light" w:hAnsi="Segoe UI Light" w:cs="Segoe UI Light"/>
          <w:sz w:val="24"/>
          <w:szCs w:val="24"/>
        </w:rPr>
        <w:t>- oferowana cena brutto …………………………………………….. zł</w:t>
      </w:r>
    </w:p>
    <w:p w14:paraId="136D911C" w14:textId="77777777" w:rsidR="00656D12" w:rsidRPr="00BB3314" w:rsidRDefault="00656D12" w:rsidP="00656D12">
      <w:pPr>
        <w:spacing w:before="0" w:after="6" w:line="240" w:lineRule="auto"/>
        <w:ind w:left="567" w:right="20" w:hanging="185"/>
        <w:jc w:val="both"/>
        <w:rPr>
          <w:rFonts w:ascii="Segoe UI Light" w:hAnsi="Segoe UI Light" w:cs="Segoe UI Light"/>
          <w:sz w:val="24"/>
          <w:szCs w:val="24"/>
        </w:rPr>
      </w:pPr>
    </w:p>
    <w:p w14:paraId="6D648B27" w14:textId="77777777" w:rsidR="00656D12" w:rsidRPr="00BB3314" w:rsidRDefault="00656D12" w:rsidP="00656D12">
      <w:pPr>
        <w:spacing w:before="0" w:after="6" w:line="240" w:lineRule="auto"/>
        <w:ind w:left="567"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Oświadczam/y, że w cenie oferty zostały uwzględnione wszystkie koszty niezbędne do </w:t>
      </w:r>
      <w:r>
        <w:rPr>
          <w:rFonts w:ascii="Segoe UI Light" w:hAnsi="Segoe UI Light" w:cs="Segoe UI Light"/>
          <w:sz w:val="24"/>
          <w:szCs w:val="24"/>
        </w:rPr>
        <w:t xml:space="preserve">prawidłowej realizacji zamówienia. </w:t>
      </w:r>
    </w:p>
    <w:p w14:paraId="453B48E9" w14:textId="77777777" w:rsidR="00656D12" w:rsidRPr="00BB3314" w:rsidRDefault="00656D12" w:rsidP="00656D12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0E68E24C" w14:textId="77777777" w:rsidR="00656D12" w:rsidRPr="00BB3314" w:rsidRDefault="00656D12">
      <w:pPr>
        <w:pStyle w:val="Akapitzlist"/>
        <w:numPr>
          <w:ilvl w:val="6"/>
          <w:numId w:val="25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 xml:space="preserve">Termin opracowania koncepcji </w:t>
      </w:r>
      <w:r>
        <w:rPr>
          <w:rFonts w:ascii="Segoe UI Light" w:hAnsi="Segoe UI Light" w:cs="Segoe UI Light"/>
          <w:sz w:val="24"/>
          <w:szCs w:val="24"/>
        </w:rPr>
        <w:t>budowy drogi:</w:t>
      </w:r>
    </w:p>
    <w:p w14:paraId="68BE344E" w14:textId="77777777" w:rsidR="00656D12" w:rsidRDefault="00656D12" w:rsidP="00656D12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63E9851A" w14:textId="77777777" w:rsidR="00656D12" w:rsidRDefault="00656D12">
      <w:pPr>
        <w:pStyle w:val="Akapitzlist"/>
        <w:numPr>
          <w:ilvl w:val="0"/>
          <w:numId w:val="62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60 dni – 0 pkt.</w:t>
      </w:r>
    </w:p>
    <w:p w14:paraId="10A41E73" w14:textId="77777777" w:rsidR="00656D12" w:rsidRDefault="00656D12">
      <w:pPr>
        <w:pStyle w:val="Akapitzlist"/>
        <w:numPr>
          <w:ilvl w:val="0"/>
          <w:numId w:val="62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40 dni – 20 pkt.</w:t>
      </w:r>
    </w:p>
    <w:p w14:paraId="0330D9C1" w14:textId="77777777" w:rsidR="00656D12" w:rsidRDefault="00656D12">
      <w:pPr>
        <w:pStyle w:val="Akapitzlist"/>
        <w:numPr>
          <w:ilvl w:val="0"/>
          <w:numId w:val="62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20 dni – 30 pkt</w:t>
      </w:r>
    </w:p>
    <w:p w14:paraId="041E6888" w14:textId="77777777" w:rsidR="00656D12" w:rsidRPr="00BB3314" w:rsidRDefault="00656D12">
      <w:pPr>
        <w:pStyle w:val="Akapitzlist"/>
        <w:numPr>
          <w:ilvl w:val="0"/>
          <w:numId w:val="62"/>
        </w:numPr>
        <w:spacing w:before="0" w:after="6" w:line="240" w:lineRule="auto"/>
        <w:ind w:right="20"/>
        <w:jc w:val="both"/>
        <w:rPr>
          <w:rFonts w:ascii="Segoe UI Light" w:hAnsi="Segoe UI Light" w:cs="Segoe UI Light"/>
          <w:sz w:val="24"/>
          <w:szCs w:val="24"/>
        </w:rPr>
      </w:pPr>
      <w:r w:rsidRPr="00BB3314">
        <w:rPr>
          <w:rFonts w:ascii="Segoe UI Light" w:hAnsi="Segoe UI Light" w:cs="Segoe UI Light"/>
          <w:sz w:val="24"/>
          <w:szCs w:val="24"/>
        </w:rPr>
        <w:t>14 dni – 40 pkt</w:t>
      </w:r>
    </w:p>
    <w:p w14:paraId="1D9CCB5B" w14:textId="77777777" w:rsidR="00656D12" w:rsidRDefault="00656D12" w:rsidP="00656D12">
      <w:pPr>
        <w:spacing w:before="0" w:after="6" w:line="240" w:lineRule="auto"/>
        <w:ind w:left="110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23321108" w14:textId="77777777" w:rsidR="00656D12" w:rsidRPr="00F320FF" w:rsidRDefault="00656D12" w:rsidP="00656D12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>UWAGA! Maksymalny termin opracowania koncepcji budowy drogi to 60 dni.</w:t>
      </w:r>
    </w:p>
    <w:p w14:paraId="52C4263A" w14:textId="77777777" w:rsidR="00656D12" w:rsidRPr="00F320FF" w:rsidRDefault="00656D12" w:rsidP="00656D12">
      <w:pPr>
        <w:spacing w:before="0" w:after="6" w:line="240" w:lineRule="auto"/>
        <w:ind w:left="851" w:right="20"/>
        <w:jc w:val="both"/>
        <w:rPr>
          <w:rFonts w:ascii="Segoe UI Light" w:hAnsi="Segoe UI Light" w:cs="Segoe UI Light"/>
          <w:sz w:val="18"/>
          <w:szCs w:val="18"/>
        </w:rPr>
      </w:pPr>
      <w:r w:rsidRPr="00F320FF">
        <w:rPr>
          <w:rFonts w:ascii="Segoe UI Light" w:hAnsi="Segoe UI Light" w:cs="Segoe UI Light"/>
          <w:sz w:val="18"/>
          <w:szCs w:val="18"/>
        </w:rPr>
        <w:t xml:space="preserve">Uwaga! Wykonawca może w formularzu ofertowym wskazać tylko jeden termin wykonania koncepcji </w:t>
      </w:r>
      <w:r>
        <w:rPr>
          <w:rFonts w:ascii="Segoe UI Light" w:hAnsi="Segoe UI Light" w:cs="Segoe UI Light"/>
          <w:sz w:val="18"/>
          <w:szCs w:val="18"/>
        </w:rPr>
        <w:t xml:space="preserve">drogi </w:t>
      </w:r>
      <w:r w:rsidRPr="00F320FF">
        <w:rPr>
          <w:rFonts w:ascii="Segoe UI Light" w:hAnsi="Segoe UI Light" w:cs="Segoe UI Light"/>
          <w:sz w:val="18"/>
          <w:szCs w:val="18"/>
        </w:rPr>
        <w:t>tj. 60 dni, 40 dni, 20 dni lub 14 dni. W przypadku nie wskazania terminu opracowania koncepcji zamawiający przyjmie 60 dniowy termin wykonania koncepcji i przyzna 0 pkt.</w:t>
      </w:r>
    </w:p>
    <w:p w14:paraId="2CE07E9D" w14:textId="03279EDD" w:rsidR="00BD11C0" w:rsidRPr="00656D12" w:rsidRDefault="00BD11C0" w:rsidP="00656D12">
      <w:pPr>
        <w:spacing w:after="103" w:line="259" w:lineRule="auto"/>
        <w:rPr>
          <w:color w:val="000000" w:themeColor="text1"/>
        </w:rPr>
      </w:pPr>
    </w:p>
    <w:p w14:paraId="25856131" w14:textId="77777777" w:rsidR="00FD649B" w:rsidRDefault="0070149B" w:rsidP="006F7BEF">
      <w:pPr>
        <w:numPr>
          <w:ilvl w:val="0"/>
          <w:numId w:val="54"/>
        </w:numPr>
        <w:spacing w:before="0" w:after="0" w:line="23" w:lineRule="atLeast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ze Specyfikacją Warunków Zamówienia i nie wnoszę/imy do niej zastrzeżeń oraz uzyskałem/liśmy konieczne informacje do przygotowania oferty. </w:t>
      </w:r>
    </w:p>
    <w:p w14:paraId="0E923078" w14:textId="77777777" w:rsidR="006F7BEF" w:rsidRDefault="006F7BEF" w:rsidP="006F7BEF">
      <w:pPr>
        <w:spacing w:before="0" w:after="0" w:line="23" w:lineRule="atLeast"/>
        <w:ind w:left="567" w:right="23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26488E" w14:textId="1D42C4D2" w:rsidR="00FD649B" w:rsidRDefault="0070149B" w:rsidP="006F7BEF">
      <w:pPr>
        <w:numPr>
          <w:ilvl w:val="0"/>
          <w:numId w:val="54"/>
        </w:numPr>
        <w:spacing w:before="0" w:after="0" w:line="23" w:lineRule="atLeast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FD649B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FD649B" w:rsidRPr="00FD649B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24 miesięcy </w:t>
      </w:r>
      <w:r w:rsidR="00FD649B" w:rsidRPr="00FD649B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od dnia podpisania umowy. </w:t>
      </w:r>
    </w:p>
    <w:p w14:paraId="08253C66" w14:textId="77777777" w:rsidR="006F7BEF" w:rsidRPr="006F7BEF" w:rsidRDefault="006F7BEF" w:rsidP="006F7BEF">
      <w:pPr>
        <w:spacing w:before="0" w:after="0" w:line="23" w:lineRule="atLeast"/>
        <w:ind w:left="567" w:right="23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6AC18F" w14:textId="19CA7CDF" w:rsidR="003E20C9" w:rsidRPr="006F7BEF" w:rsidRDefault="003E20C9" w:rsidP="006F7BEF">
      <w:pPr>
        <w:numPr>
          <w:ilvl w:val="0"/>
          <w:numId w:val="54"/>
        </w:numPr>
        <w:spacing w:before="0" w:after="0" w:line="23" w:lineRule="atLeast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FD649B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FD649B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68668D84" w14:textId="77777777" w:rsidR="006F7BEF" w:rsidRDefault="006F7BEF" w:rsidP="006F7BEF">
      <w:pPr>
        <w:spacing w:before="0" w:after="0" w:line="23" w:lineRule="atLeast"/>
        <w:ind w:left="567" w:right="23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2AFD63" w14:textId="77777777" w:rsidR="006F7BEF" w:rsidRDefault="0070149B" w:rsidP="006F7BEF">
      <w:pPr>
        <w:numPr>
          <w:ilvl w:val="0"/>
          <w:numId w:val="54"/>
        </w:numPr>
        <w:spacing w:before="0" w:after="0" w:line="23" w:lineRule="atLeast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</w:p>
    <w:p w14:paraId="50961BBD" w14:textId="3BDAA737" w:rsidR="00055131" w:rsidRDefault="00055131" w:rsidP="006F7BEF">
      <w:pPr>
        <w:spacing w:before="0" w:after="0" w:line="23" w:lineRule="atLeast"/>
        <w:ind w:left="567" w:right="23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3ABD5B9" w14:textId="633A3DF8" w:rsidR="00055131" w:rsidRDefault="0070149B" w:rsidP="006F7BEF">
      <w:pPr>
        <w:numPr>
          <w:ilvl w:val="0"/>
          <w:numId w:val="54"/>
        </w:numPr>
        <w:spacing w:before="0" w:after="0" w:line="23" w:lineRule="atLeast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informacje i dokumenty zawarte w Ofercie na stronach od </w:t>
      </w:r>
      <w:r w:rsidR="004929F2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nr ........................ do nr ......................... stanowią tajemnicę przedsiębiorstwa w rozumieniu przepisów o zwalczaniu nieuczciwej</w:t>
      </w:r>
      <w:r w:rsidRPr="00055131">
        <w:rPr>
          <w:color w:val="000000" w:themeColor="text1"/>
        </w:rPr>
        <w:t xml:space="preserve"> 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26CDD5E9" w14:textId="77777777" w:rsidR="006F7BEF" w:rsidRPr="006F7BEF" w:rsidRDefault="006F7BEF" w:rsidP="006F7BEF">
      <w:pPr>
        <w:spacing w:before="0" w:after="0" w:line="240" w:lineRule="auto"/>
        <w:ind w:left="567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40C09C1" w14:textId="77DE50C7" w:rsidR="0070149B" w:rsidRPr="00055131" w:rsidRDefault="0070149B" w:rsidP="006F7BEF">
      <w:pPr>
        <w:numPr>
          <w:ilvl w:val="0"/>
          <w:numId w:val="54"/>
        </w:numPr>
        <w:spacing w:before="0" w:after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6F7BEF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>
      <w:pPr>
        <w:numPr>
          <w:ilvl w:val="0"/>
          <w:numId w:val="53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>
      <w:pPr>
        <w:numPr>
          <w:ilvl w:val="0"/>
          <w:numId w:val="55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6CA859D" w14:textId="58DDDFEE" w:rsidR="00375B98" w:rsidRPr="00375B98" w:rsidRDefault="00375B98">
      <w:pPr>
        <w:numPr>
          <w:ilvl w:val="0"/>
          <w:numId w:val="55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>
            <w:pPr>
              <w:numPr>
                <w:ilvl w:val="0"/>
                <w:numId w:val="56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>
            <w:pPr>
              <w:numPr>
                <w:ilvl w:val="0"/>
                <w:numId w:val="56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>
      <w:pPr>
        <w:numPr>
          <w:ilvl w:val="0"/>
          <w:numId w:val="57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następującego/ych</w:t>
      </w:r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*Brak wpisów powyżej rozumiany jest, iż przedmiotowe zamówienie realizowane będzie bez udziału podmiotów udostępniających zasoby. Wykonawca, który polega na zdolnościach lub sytuacji podmiotów udostępniających zasoby, składa wraz z ofertą zobowiązanie tych podmiotów do oddania mu do dyspozycji niezbędnych zasobów na potrzeby realizacji zamówienia (Załącznik nr 9 do SWZ) oraz oświadczenie stanowiące Załącznik nr 4.1 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>
      <w:pPr>
        <w:numPr>
          <w:ilvl w:val="0"/>
          <w:numId w:val="58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>
      <w:pPr>
        <w:pStyle w:val="Akapitzlist"/>
        <w:numPr>
          <w:ilvl w:val="0"/>
          <w:numId w:val="58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482D73C4" w14:textId="2007A5A0" w:rsidR="0070149B" w:rsidRPr="00D60575" w:rsidRDefault="0070149B">
      <w:pPr>
        <w:pStyle w:val="Akapitzlist"/>
        <w:numPr>
          <w:ilvl w:val="0"/>
          <w:numId w:val="58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Załącznikami do niniejszego formularza, stanowiącymi integralną część oferty, są: </w:t>
      </w:r>
    </w:p>
    <w:p w14:paraId="732967E4" w14:textId="77777777" w:rsidR="00332AE0" w:rsidRDefault="0070149B">
      <w:pPr>
        <w:numPr>
          <w:ilvl w:val="1"/>
          <w:numId w:val="50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Oświadczenie Wykonawcy składane na podstawie art. 125 ust. 1 ustawy Pzp</w:t>
      </w:r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1738CF18" w:rsidR="00332AE0" w:rsidRPr="00332AE0" w:rsidRDefault="00332AE0">
      <w:pPr>
        <w:numPr>
          <w:ilvl w:val="1"/>
          <w:numId w:val="50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Pzp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6063FD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>
      <w:pPr>
        <w:numPr>
          <w:ilvl w:val="1"/>
          <w:numId w:val="50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F4CB75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012E093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5E24684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35C1822D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BABCC7E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8D0D6F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ED294DF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966B8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1DF7F36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7F15BDA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895AD89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BD14560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614BF07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F5B02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768B8D1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3D02F0C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89955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288359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</w:p>
    <w:p w14:paraId="775CC5C9" w14:textId="7C5333D3" w:rsidR="00664EF0" w:rsidRDefault="0070149B" w:rsidP="006368B3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</w:t>
      </w:r>
      <w:r w:rsidR="006368B3">
        <w:rPr>
          <w:rFonts w:ascii="Segoe UI Light" w:hAnsi="Segoe UI Light" w:cs="Segoe UI Light"/>
          <w:color w:val="000000" w:themeColor="text1"/>
        </w:rPr>
        <w:t xml:space="preserve">m </w:t>
      </w:r>
    </w:p>
    <w:sectPr w:rsidR="00664EF0" w:rsidSect="006368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A835" w14:textId="77777777" w:rsidR="00E13798" w:rsidRDefault="00E13798">
      <w:pPr>
        <w:spacing w:after="0" w:line="240" w:lineRule="auto"/>
      </w:pPr>
      <w:r>
        <w:separator/>
      </w:r>
    </w:p>
  </w:endnote>
  <w:endnote w:type="continuationSeparator" w:id="0">
    <w:p w14:paraId="4BF1BE82" w14:textId="77777777" w:rsidR="00E13798" w:rsidRDefault="00E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6736" w14:textId="77777777" w:rsidR="00E13798" w:rsidRDefault="00E13798">
      <w:pPr>
        <w:spacing w:after="0" w:line="240" w:lineRule="auto"/>
      </w:pPr>
      <w:r>
        <w:separator/>
      </w:r>
    </w:p>
  </w:footnote>
  <w:footnote w:type="continuationSeparator" w:id="0">
    <w:p w14:paraId="36B90DBC" w14:textId="77777777" w:rsidR="00E13798" w:rsidRDefault="00E1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EA1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68B3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6E83"/>
    <w:rsid w:val="006F7BEF"/>
    <w:rsid w:val="0070135C"/>
    <w:rsid w:val="0070149B"/>
    <w:rsid w:val="0070238B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02D6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C745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3798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2025-04-11T10:31:00Z</cp:lastPrinted>
  <dcterms:created xsi:type="dcterms:W3CDTF">2025-04-11T10:31:00Z</dcterms:created>
  <dcterms:modified xsi:type="dcterms:W3CDTF">2025-04-11T10:40:00Z</dcterms:modified>
</cp:coreProperties>
</file>