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428B5" w14:textId="77777777" w:rsidR="002073C6" w:rsidRPr="008E158A" w:rsidRDefault="002073C6" w:rsidP="00421DD7">
      <w:pPr>
        <w:autoSpaceDE w:val="0"/>
        <w:autoSpaceDN w:val="0"/>
        <w:adjustRightInd w:val="0"/>
        <w:spacing w:line="360" w:lineRule="auto"/>
        <w:rPr>
          <w:rFonts w:asciiTheme="minorHAnsi" w:eastAsia="Batang" w:hAnsiTheme="minorHAnsi" w:cstheme="minorHAnsi"/>
          <w:bCs/>
        </w:rPr>
      </w:pPr>
      <w:r w:rsidRPr="008E158A">
        <w:rPr>
          <w:rFonts w:asciiTheme="minorHAnsi" w:eastAsia="Batang" w:hAnsiTheme="minorHAnsi" w:cstheme="minorHAnsi"/>
          <w:bCs/>
        </w:rPr>
        <w:t>Załącznik nr 1 do SWZ</w:t>
      </w:r>
    </w:p>
    <w:p w14:paraId="571A8650" w14:textId="77777777" w:rsidR="002073C6" w:rsidRPr="008E158A" w:rsidRDefault="00492659"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Projektowane postanowienia umowy</w:t>
      </w:r>
    </w:p>
    <w:p w14:paraId="2F9F8DBF" w14:textId="77777777" w:rsidR="002073C6" w:rsidRPr="008E158A" w:rsidRDefault="002073C6" w:rsidP="00421DD7">
      <w:pPr>
        <w:spacing w:line="360" w:lineRule="auto"/>
        <w:rPr>
          <w:rFonts w:asciiTheme="minorHAnsi" w:eastAsia="Batang" w:hAnsiTheme="minorHAnsi" w:cstheme="minorHAnsi"/>
        </w:rPr>
      </w:pPr>
      <w:r w:rsidRPr="008E158A">
        <w:rPr>
          <w:rFonts w:asciiTheme="minorHAnsi" w:eastAsia="Batang" w:hAnsiTheme="minorHAnsi" w:cstheme="minorHAnsi"/>
        </w:rPr>
        <w:t>zawarta w dniu _________________2025 r. w Krapkowicach, pomiędzy Powiatem Krapkowickim ul. Kilińskiego 1, 47-303 Krapkowice,</w:t>
      </w:r>
      <w:r w:rsidRPr="008E158A">
        <w:rPr>
          <w:rFonts w:asciiTheme="minorHAnsi" w:eastAsia="Batang" w:hAnsiTheme="minorHAnsi" w:cstheme="minorHAnsi"/>
          <w:spacing w:val="-2"/>
        </w:rPr>
        <w:t xml:space="preserve"> posiadającym Nr NIP 199-011-16-72</w:t>
      </w:r>
    </w:p>
    <w:p w14:paraId="170D9455" w14:textId="77777777" w:rsidR="002073C6" w:rsidRPr="008E158A" w:rsidRDefault="002073C6" w:rsidP="00421DD7">
      <w:pPr>
        <w:spacing w:line="360" w:lineRule="auto"/>
        <w:rPr>
          <w:rFonts w:asciiTheme="minorHAnsi" w:eastAsia="Batang" w:hAnsiTheme="minorHAnsi" w:cstheme="minorHAnsi"/>
        </w:rPr>
      </w:pPr>
      <w:r w:rsidRPr="008E158A">
        <w:rPr>
          <w:rFonts w:asciiTheme="minorHAnsi" w:eastAsia="Batang" w:hAnsiTheme="minorHAnsi" w:cstheme="minorHAnsi"/>
        </w:rPr>
        <w:t>w imieniu, którego działa Zarząd Powiatu Krapkowickiego, reprezentowany przez:</w:t>
      </w:r>
    </w:p>
    <w:p w14:paraId="7F004057" w14:textId="77777777" w:rsidR="00FE3131" w:rsidRPr="008E158A" w:rsidRDefault="00FE3131" w:rsidP="00421DD7">
      <w:pPr>
        <w:suppressAutoHyphens/>
        <w:autoSpaceDN w:val="0"/>
        <w:spacing w:line="360" w:lineRule="auto"/>
        <w:textAlignment w:val="baseline"/>
        <w:rPr>
          <w:rFonts w:asciiTheme="minorHAnsi" w:eastAsia="Batang" w:hAnsiTheme="minorHAnsi" w:cstheme="minorHAnsi"/>
          <w:kern w:val="3"/>
        </w:rPr>
      </w:pPr>
      <w:r w:rsidRPr="008E158A">
        <w:rPr>
          <w:rFonts w:asciiTheme="minorHAnsi" w:eastAsia="Batang" w:hAnsiTheme="minorHAnsi" w:cstheme="minorHAnsi"/>
          <w:kern w:val="3"/>
        </w:rPr>
        <w:t>______________</w:t>
      </w:r>
    </w:p>
    <w:p w14:paraId="47B1440A" w14:textId="77777777" w:rsidR="00FE3131" w:rsidRPr="008E158A" w:rsidRDefault="00FE3131" w:rsidP="00421DD7">
      <w:pPr>
        <w:suppressAutoHyphens/>
        <w:autoSpaceDN w:val="0"/>
        <w:spacing w:line="360" w:lineRule="auto"/>
        <w:textAlignment w:val="baseline"/>
        <w:rPr>
          <w:rFonts w:asciiTheme="minorHAnsi" w:eastAsia="Batang" w:hAnsiTheme="minorHAnsi" w:cstheme="minorHAnsi"/>
          <w:kern w:val="3"/>
        </w:rPr>
      </w:pPr>
      <w:r w:rsidRPr="008E158A">
        <w:rPr>
          <w:rFonts w:asciiTheme="minorHAnsi" w:eastAsia="Batang" w:hAnsiTheme="minorHAnsi" w:cstheme="minorHAnsi"/>
          <w:kern w:val="3"/>
        </w:rPr>
        <w:t>______________</w:t>
      </w:r>
    </w:p>
    <w:p w14:paraId="768C05FA" w14:textId="77777777" w:rsidR="002073C6" w:rsidRPr="008E158A" w:rsidRDefault="002073C6" w:rsidP="00421DD7">
      <w:pPr>
        <w:suppressAutoHyphens/>
        <w:autoSpaceDN w:val="0"/>
        <w:spacing w:line="360" w:lineRule="auto"/>
        <w:textAlignment w:val="baseline"/>
        <w:rPr>
          <w:rFonts w:asciiTheme="minorHAnsi" w:eastAsia="Batang" w:hAnsiTheme="minorHAnsi" w:cstheme="minorHAnsi"/>
          <w:kern w:val="3"/>
        </w:rPr>
      </w:pPr>
      <w:r w:rsidRPr="008E158A">
        <w:rPr>
          <w:rFonts w:asciiTheme="minorHAnsi" w:eastAsia="Batang" w:hAnsiTheme="minorHAnsi" w:cstheme="minorHAnsi"/>
          <w:kern w:val="3"/>
        </w:rPr>
        <w:t>zwanym dalej „</w:t>
      </w:r>
      <w:r w:rsidRPr="008E158A">
        <w:rPr>
          <w:rFonts w:asciiTheme="minorHAnsi" w:eastAsia="Batang" w:hAnsiTheme="minorHAnsi" w:cstheme="minorHAnsi"/>
          <w:b/>
          <w:kern w:val="3"/>
        </w:rPr>
        <w:t>Zamawiającym”</w:t>
      </w:r>
      <w:r w:rsidRPr="008E158A">
        <w:rPr>
          <w:rFonts w:asciiTheme="minorHAnsi" w:eastAsia="Batang" w:hAnsiTheme="minorHAnsi" w:cstheme="minorHAnsi"/>
          <w:bCs/>
          <w:kern w:val="3"/>
        </w:rPr>
        <w:t>,</w:t>
      </w:r>
    </w:p>
    <w:p w14:paraId="74CE398F" w14:textId="77777777" w:rsidR="002073C6" w:rsidRPr="008E158A" w:rsidRDefault="002073C6" w:rsidP="00421DD7">
      <w:pPr>
        <w:suppressAutoHyphens/>
        <w:autoSpaceDN w:val="0"/>
        <w:spacing w:line="360" w:lineRule="auto"/>
        <w:textAlignment w:val="baseline"/>
        <w:rPr>
          <w:rFonts w:asciiTheme="minorHAnsi" w:eastAsia="Batang" w:hAnsiTheme="minorHAnsi" w:cstheme="minorHAnsi"/>
          <w:kern w:val="3"/>
        </w:rPr>
      </w:pPr>
      <w:r w:rsidRPr="008E158A">
        <w:rPr>
          <w:rFonts w:asciiTheme="minorHAnsi" w:eastAsia="Batang" w:hAnsiTheme="minorHAnsi" w:cstheme="minorHAnsi"/>
          <w:kern w:val="3"/>
        </w:rPr>
        <w:t>a</w:t>
      </w:r>
    </w:p>
    <w:p w14:paraId="268318F7" w14:textId="77777777" w:rsidR="00FE3131" w:rsidRPr="008E158A" w:rsidRDefault="00FE3131" w:rsidP="00421DD7">
      <w:pPr>
        <w:suppressAutoHyphens/>
        <w:autoSpaceDN w:val="0"/>
        <w:spacing w:line="360" w:lineRule="auto"/>
        <w:textAlignment w:val="baseline"/>
        <w:rPr>
          <w:rFonts w:asciiTheme="minorHAnsi" w:eastAsia="Batang" w:hAnsiTheme="minorHAnsi" w:cstheme="minorHAnsi"/>
          <w:kern w:val="3"/>
        </w:rPr>
      </w:pPr>
      <w:r w:rsidRPr="008E158A">
        <w:rPr>
          <w:rFonts w:asciiTheme="minorHAnsi" w:eastAsia="Batang" w:hAnsiTheme="minorHAnsi" w:cstheme="minorHAnsi"/>
          <w:kern w:val="3"/>
        </w:rPr>
        <w:t>______________</w:t>
      </w:r>
    </w:p>
    <w:p w14:paraId="0E617282" w14:textId="77777777" w:rsidR="00FE3131" w:rsidRPr="008E158A" w:rsidRDefault="00FE3131" w:rsidP="00421DD7">
      <w:pPr>
        <w:suppressAutoHyphens/>
        <w:autoSpaceDN w:val="0"/>
        <w:spacing w:line="360" w:lineRule="auto"/>
        <w:textAlignment w:val="baseline"/>
        <w:rPr>
          <w:rFonts w:asciiTheme="minorHAnsi" w:eastAsia="Batang" w:hAnsiTheme="minorHAnsi" w:cstheme="minorHAnsi"/>
          <w:kern w:val="3"/>
        </w:rPr>
      </w:pPr>
      <w:r w:rsidRPr="008E158A">
        <w:rPr>
          <w:rFonts w:asciiTheme="minorHAnsi" w:eastAsia="Batang" w:hAnsiTheme="minorHAnsi" w:cstheme="minorHAnsi"/>
          <w:kern w:val="3"/>
        </w:rPr>
        <w:t>______________</w:t>
      </w:r>
    </w:p>
    <w:p w14:paraId="4B72903C" w14:textId="77777777" w:rsidR="002073C6" w:rsidRPr="008E158A" w:rsidRDefault="002073C6" w:rsidP="00421DD7">
      <w:pPr>
        <w:suppressAutoHyphens/>
        <w:autoSpaceDN w:val="0"/>
        <w:spacing w:line="360" w:lineRule="auto"/>
        <w:textAlignment w:val="baseline"/>
        <w:rPr>
          <w:rFonts w:asciiTheme="minorHAnsi" w:eastAsia="Batang" w:hAnsiTheme="minorHAnsi" w:cstheme="minorHAnsi"/>
          <w:kern w:val="3"/>
        </w:rPr>
      </w:pPr>
      <w:r w:rsidRPr="008E158A">
        <w:rPr>
          <w:rFonts w:asciiTheme="minorHAnsi" w:eastAsia="Batang" w:hAnsiTheme="minorHAnsi" w:cstheme="minorHAnsi"/>
          <w:kern w:val="3"/>
        </w:rPr>
        <w:t xml:space="preserve">zwanym dalej </w:t>
      </w:r>
      <w:r w:rsidRPr="008E158A">
        <w:rPr>
          <w:rFonts w:asciiTheme="minorHAnsi" w:eastAsia="Batang" w:hAnsiTheme="minorHAnsi" w:cstheme="minorHAnsi"/>
          <w:b/>
          <w:bCs/>
          <w:kern w:val="3"/>
        </w:rPr>
        <w:t>„Wykonawcą”,</w:t>
      </w:r>
    </w:p>
    <w:p w14:paraId="051431AE" w14:textId="77777777" w:rsidR="002073C6" w:rsidRPr="008E158A" w:rsidRDefault="002073C6" w:rsidP="00421DD7">
      <w:pPr>
        <w:suppressAutoHyphens/>
        <w:autoSpaceDN w:val="0"/>
        <w:spacing w:line="360" w:lineRule="auto"/>
        <w:textAlignment w:val="baseline"/>
        <w:rPr>
          <w:rFonts w:asciiTheme="minorHAnsi" w:eastAsia="Batang" w:hAnsiTheme="minorHAnsi" w:cstheme="minorHAnsi"/>
          <w:kern w:val="3"/>
        </w:rPr>
      </w:pPr>
      <w:r w:rsidRPr="008E158A">
        <w:rPr>
          <w:rFonts w:asciiTheme="minorHAnsi" w:eastAsia="Batang" w:hAnsiTheme="minorHAnsi" w:cstheme="minorHAnsi"/>
          <w:kern w:val="3"/>
        </w:rPr>
        <w:t xml:space="preserve">zaś wspólnie zwanymi dalej </w:t>
      </w:r>
      <w:r w:rsidRPr="008E158A">
        <w:rPr>
          <w:rFonts w:asciiTheme="minorHAnsi" w:eastAsia="Batang" w:hAnsiTheme="minorHAnsi" w:cstheme="minorHAnsi"/>
          <w:b/>
          <w:bCs/>
          <w:kern w:val="3"/>
        </w:rPr>
        <w:t>„Stronami”.</w:t>
      </w:r>
    </w:p>
    <w:p w14:paraId="72C2988E" w14:textId="77777777" w:rsidR="002073C6" w:rsidRPr="008E158A" w:rsidRDefault="002073C6" w:rsidP="00421DD7">
      <w:pPr>
        <w:autoSpaceDE w:val="0"/>
        <w:autoSpaceDN w:val="0"/>
        <w:adjustRightInd w:val="0"/>
        <w:spacing w:line="360" w:lineRule="auto"/>
        <w:rPr>
          <w:rFonts w:asciiTheme="minorHAnsi" w:eastAsia="Batang" w:hAnsiTheme="minorHAnsi" w:cstheme="minorHAnsi"/>
        </w:rPr>
      </w:pPr>
    </w:p>
    <w:p w14:paraId="2E637034" w14:textId="77777777" w:rsidR="002073C6" w:rsidRPr="008E158A" w:rsidRDefault="002073C6" w:rsidP="00421DD7">
      <w:pPr>
        <w:autoSpaceDE w:val="0"/>
        <w:autoSpaceDN w:val="0"/>
        <w:adjustRightInd w:val="0"/>
        <w:spacing w:line="360" w:lineRule="auto"/>
        <w:rPr>
          <w:rFonts w:asciiTheme="minorHAnsi" w:eastAsia="Calibri" w:hAnsiTheme="minorHAnsi" w:cstheme="minorHAnsi"/>
          <w:lang w:eastAsia="en-US"/>
        </w:rPr>
      </w:pPr>
      <w:r w:rsidRPr="008E158A">
        <w:rPr>
          <w:rFonts w:asciiTheme="minorHAnsi" w:eastAsia="Calibri" w:hAnsiTheme="minorHAnsi" w:cstheme="minorHAnsi"/>
          <w:lang w:eastAsia="en-US"/>
        </w:rPr>
        <w:t>W wyniku wyboru przez Zamawiającego najkorzystn</w:t>
      </w:r>
      <w:r w:rsidR="00FE3131" w:rsidRPr="008E158A">
        <w:rPr>
          <w:rFonts w:asciiTheme="minorHAnsi" w:eastAsia="Calibri" w:hAnsiTheme="minorHAnsi" w:cstheme="minorHAnsi"/>
          <w:lang w:eastAsia="en-US"/>
        </w:rPr>
        <w:t>iejszej oferty w postępowaniu o </w:t>
      </w:r>
      <w:r w:rsidRPr="008E158A">
        <w:rPr>
          <w:rFonts w:asciiTheme="minorHAnsi" w:eastAsia="Calibri" w:hAnsiTheme="minorHAnsi" w:cstheme="minorHAnsi"/>
          <w:lang w:eastAsia="en-US"/>
        </w:rPr>
        <w:t>udzielenie zamówienia publicznego przeprowadzonego na podstawie art. 275 pkt 1 ustawy z dnia 11 września 2019 r. Prawo zamówień publicznych (Dz. U. z 2024 r. poz. 1320) Zamawiający zleca, a Wykonawca przyjmuje do realizacji przedmiot zamówienia określony w umowie.</w:t>
      </w:r>
    </w:p>
    <w:p w14:paraId="37D45508" w14:textId="13579CAF" w:rsidR="002073C6" w:rsidRPr="008E158A" w:rsidRDefault="002073C6"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w:t>
      </w:r>
      <w:r w:rsidR="00421DD7" w:rsidRPr="008E158A">
        <w:rPr>
          <w:rFonts w:asciiTheme="minorHAnsi" w:eastAsia="Batang" w:hAnsiTheme="minorHAnsi" w:cstheme="minorHAnsi"/>
          <w:szCs w:val="24"/>
        </w:rPr>
        <w:t xml:space="preserve"> </w:t>
      </w:r>
      <w:r w:rsidRPr="008E158A">
        <w:rPr>
          <w:rFonts w:asciiTheme="minorHAnsi" w:eastAsia="Batang" w:hAnsiTheme="minorHAnsi" w:cstheme="minorHAnsi"/>
          <w:szCs w:val="24"/>
        </w:rPr>
        <w:t>1</w:t>
      </w:r>
      <w:r w:rsidR="00424A16" w:rsidRPr="008E158A">
        <w:rPr>
          <w:rFonts w:asciiTheme="minorHAnsi" w:eastAsia="Batang" w:hAnsiTheme="minorHAnsi" w:cstheme="minorHAnsi"/>
          <w:szCs w:val="24"/>
        </w:rPr>
        <w:t xml:space="preserve"> Przedmiot umowy</w:t>
      </w:r>
    </w:p>
    <w:p w14:paraId="67CEDB16" w14:textId="05442D13" w:rsidR="002073C6" w:rsidRPr="008E158A" w:rsidRDefault="002073C6" w:rsidP="00421DD7">
      <w:pPr>
        <w:numPr>
          <w:ilvl w:val="0"/>
          <w:numId w:val="6"/>
        </w:numPr>
        <w:suppressAutoHyphens/>
        <w:autoSpaceDE w:val="0"/>
        <w:autoSpaceDN w:val="0"/>
        <w:adjustRightInd w:val="0"/>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t xml:space="preserve">Przedmiotem umowy jest </w:t>
      </w:r>
      <w:r w:rsidR="00037355" w:rsidRPr="008E158A">
        <w:rPr>
          <w:rFonts w:asciiTheme="minorHAnsi" w:eastAsia="Arial" w:hAnsiTheme="minorHAnsi" w:cstheme="minorHAnsi"/>
          <w:lang w:eastAsia="ar-SA"/>
        </w:rPr>
        <w:t>„</w:t>
      </w:r>
      <w:r w:rsidR="007D1189" w:rsidRPr="008E158A">
        <w:rPr>
          <w:rFonts w:asciiTheme="minorHAnsi" w:eastAsia="Arial" w:hAnsiTheme="minorHAnsi" w:cstheme="minorHAnsi"/>
          <w:b/>
          <w:bCs/>
          <w:lang w:eastAsia="ar-SA"/>
        </w:rPr>
        <w:t>Organizacja i przeprowadzenie 5 – dniowej półkolonii zimowej dla dzieci i młodzieży z rodzin zastępczych (w tym dzieci własnych) w wieku od 7 do 18 lat z terenu Powiatu Krapkowickiego</w:t>
      </w:r>
      <w:r w:rsidR="00037355" w:rsidRPr="008E158A">
        <w:rPr>
          <w:rFonts w:asciiTheme="minorHAnsi" w:eastAsia="Arial" w:hAnsiTheme="minorHAnsi" w:cstheme="minorHAnsi"/>
          <w:b/>
          <w:bCs/>
          <w:lang w:eastAsia="ar-SA"/>
        </w:rPr>
        <w:t>”</w:t>
      </w:r>
      <w:r w:rsidRPr="008E158A">
        <w:rPr>
          <w:rFonts w:asciiTheme="minorHAnsi" w:eastAsia="Arial" w:hAnsiTheme="minorHAnsi" w:cstheme="minorHAnsi"/>
          <w:bCs/>
          <w:lang w:eastAsia="ar-SA"/>
        </w:rPr>
        <w:t xml:space="preserve"> (dalej jako „zajęcia”) </w:t>
      </w:r>
      <w:r w:rsidRPr="008E158A">
        <w:rPr>
          <w:rFonts w:asciiTheme="minorHAnsi" w:eastAsia="Arial" w:hAnsiTheme="minorHAnsi" w:cstheme="minorHAnsi"/>
          <w:lang w:eastAsia="ar-SA"/>
        </w:rPr>
        <w:t>w ramach projektu pt.</w:t>
      </w:r>
      <w:r w:rsidRPr="008E158A">
        <w:rPr>
          <w:rFonts w:asciiTheme="minorHAnsi" w:eastAsia="Arial" w:hAnsiTheme="minorHAnsi" w:cstheme="minorHAnsi"/>
          <w:bCs/>
          <w:lang w:eastAsia="ar-SA"/>
        </w:rPr>
        <w:t xml:space="preserve"> „Bliżej rodziny i dziecka - wsparcie rodzin przeżywających problemy opiekuńczo – wychowawcze oraz wsparcie pieczy zastępczej – </w:t>
      </w:r>
      <w:r w:rsidR="008003EA" w:rsidRPr="008E158A">
        <w:rPr>
          <w:rFonts w:asciiTheme="minorHAnsi" w:eastAsia="Arial" w:hAnsiTheme="minorHAnsi" w:cstheme="minorHAnsi"/>
          <w:bCs/>
          <w:lang w:eastAsia="ar-SA"/>
        </w:rPr>
        <w:t>etap II</w:t>
      </w:r>
      <w:r w:rsidRPr="008E158A">
        <w:rPr>
          <w:rFonts w:asciiTheme="minorHAnsi" w:eastAsia="Arial" w:hAnsiTheme="minorHAnsi" w:cstheme="minorHAnsi"/>
          <w:bCs/>
          <w:lang w:eastAsia="ar-SA"/>
        </w:rPr>
        <w:t xml:space="preserve">” realizowanego w ramach Programu </w:t>
      </w:r>
      <w:r w:rsidR="002260BA" w:rsidRPr="008E158A">
        <w:rPr>
          <w:rFonts w:asciiTheme="minorHAnsi" w:eastAsia="Arial" w:hAnsiTheme="minorHAnsi" w:cstheme="minorHAnsi"/>
          <w:bCs/>
          <w:lang w:eastAsia="ar-SA"/>
        </w:rPr>
        <w:t xml:space="preserve">Fundusze Europejskie dla </w:t>
      </w:r>
      <w:r w:rsidRPr="008E158A">
        <w:rPr>
          <w:rFonts w:asciiTheme="minorHAnsi" w:eastAsia="Arial" w:hAnsiTheme="minorHAnsi" w:cstheme="minorHAnsi"/>
          <w:bCs/>
          <w:lang w:eastAsia="ar-SA"/>
        </w:rPr>
        <w:t>Opolskiego</w:t>
      </w:r>
      <w:r w:rsidR="002260BA" w:rsidRPr="008E158A">
        <w:rPr>
          <w:rFonts w:asciiTheme="minorHAnsi" w:eastAsia="Arial" w:hAnsiTheme="minorHAnsi" w:cstheme="minorHAnsi"/>
          <w:bCs/>
          <w:lang w:eastAsia="ar-SA"/>
        </w:rPr>
        <w:t xml:space="preserve"> na lata</w:t>
      </w:r>
      <w:r w:rsidRPr="008E158A">
        <w:rPr>
          <w:rFonts w:asciiTheme="minorHAnsi" w:eastAsia="Arial" w:hAnsiTheme="minorHAnsi" w:cstheme="minorHAnsi"/>
          <w:bCs/>
          <w:lang w:eastAsia="ar-SA"/>
        </w:rPr>
        <w:t xml:space="preserve"> 20</w:t>
      </w:r>
      <w:r w:rsidR="002260BA" w:rsidRPr="008E158A">
        <w:rPr>
          <w:rFonts w:asciiTheme="minorHAnsi" w:eastAsia="Arial" w:hAnsiTheme="minorHAnsi" w:cstheme="minorHAnsi"/>
          <w:bCs/>
          <w:lang w:eastAsia="ar-SA"/>
        </w:rPr>
        <w:t>21</w:t>
      </w:r>
      <w:r w:rsidRPr="008E158A">
        <w:rPr>
          <w:rFonts w:asciiTheme="minorHAnsi" w:eastAsia="Arial" w:hAnsiTheme="minorHAnsi" w:cstheme="minorHAnsi"/>
          <w:bCs/>
          <w:lang w:eastAsia="ar-SA"/>
        </w:rPr>
        <w:t xml:space="preserve"> – 202</w:t>
      </w:r>
      <w:r w:rsidR="005D46BC" w:rsidRPr="008E158A">
        <w:rPr>
          <w:rFonts w:asciiTheme="minorHAnsi" w:eastAsia="Arial" w:hAnsiTheme="minorHAnsi" w:cstheme="minorHAnsi"/>
          <w:bCs/>
          <w:lang w:eastAsia="ar-SA"/>
        </w:rPr>
        <w:t>7 (FEOP)</w:t>
      </w:r>
      <w:r w:rsidRPr="008E158A">
        <w:rPr>
          <w:rFonts w:asciiTheme="minorHAnsi" w:eastAsia="Arial" w:hAnsiTheme="minorHAnsi" w:cstheme="minorHAnsi"/>
          <w:bCs/>
          <w:lang w:eastAsia="ar-SA"/>
        </w:rPr>
        <w:t xml:space="preserve">, </w:t>
      </w:r>
      <w:r w:rsidR="005D46BC" w:rsidRPr="008E158A">
        <w:rPr>
          <w:rFonts w:asciiTheme="minorHAnsi" w:eastAsia="Arial" w:hAnsiTheme="minorHAnsi" w:cstheme="minorHAnsi"/>
          <w:bCs/>
          <w:lang w:eastAsia="ar-SA"/>
        </w:rPr>
        <w:t>Priorytet 6 Fundusze Europejskie wspierające włączenie społeczne w opolskim, Działanie 6.7 Wsparcie rodziny i</w:t>
      </w:r>
      <w:r w:rsidR="00112260" w:rsidRPr="008E158A">
        <w:rPr>
          <w:rFonts w:asciiTheme="minorHAnsi" w:eastAsia="Arial" w:hAnsiTheme="minorHAnsi" w:cstheme="minorHAnsi"/>
          <w:bCs/>
          <w:lang w:eastAsia="ar-SA"/>
        </w:rPr>
        <w:t> </w:t>
      </w:r>
      <w:r w:rsidR="005D46BC" w:rsidRPr="008E158A">
        <w:rPr>
          <w:rFonts w:asciiTheme="minorHAnsi" w:eastAsia="Arial" w:hAnsiTheme="minorHAnsi" w:cstheme="minorHAnsi"/>
          <w:bCs/>
          <w:lang w:eastAsia="ar-SA"/>
        </w:rPr>
        <w:t>pieczy zastępczej, współfinansowanego ze środków Europejskiego Funduszu Społecznego Plus</w:t>
      </w:r>
      <w:r w:rsidRPr="008E158A">
        <w:rPr>
          <w:rFonts w:asciiTheme="minorHAnsi" w:eastAsia="Arial" w:hAnsiTheme="minorHAnsi" w:cstheme="minorHAnsi"/>
          <w:lang w:eastAsia="ar-SA"/>
        </w:rPr>
        <w:t>.</w:t>
      </w:r>
    </w:p>
    <w:p w14:paraId="05B7CA44" w14:textId="77777777" w:rsidR="002073C6" w:rsidRPr="008E158A" w:rsidRDefault="002073C6" w:rsidP="00421DD7">
      <w:pPr>
        <w:numPr>
          <w:ilvl w:val="0"/>
          <w:numId w:val="6"/>
        </w:numPr>
        <w:suppressAutoHyphens/>
        <w:autoSpaceDE w:val="0"/>
        <w:autoSpaceDN w:val="0"/>
        <w:adjustRightInd w:val="0"/>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lastRenderedPageBreak/>
        <w:t xml:space="preserve">Zajęcia zostaną zorganizowane zgodnie ze szczegółowym opisem przedmiotu zamówienia stanowiącym </w:t>
      </w:r>
      <w:r w:rsidRPr="008E158A">
        <w:rPr>
          <w:rFonts w:asciiTheme="minorHAnsi" w:eastAsia="Arial" w:hAnsiTheme="minorHAnsi" w:cstheme="minorHAnsi"/>
          <w:b/>
          <w:bCs/>
          <w:lang w:eastAsia="ar-SA"/>
        </w:rPr>
        <w:t>załącznik nr 1</w:t>
      </w:r>
      <w:r w:rsidRPr="008E158A">
        <w:rPr>
          <w:rFonts w:asciiTheme="minorHAnsi" w:eastAsia="Arial" w:hAnsiTheme="minorHAnsi" w:cstheme="minorHAnsi"/>
          <w:lang w:eastAsia="ar-SA"/>
        </w:rPr>
        <w:t xml:space="preserve"> do umowy oraz ofertą Wykonawcy, która stanowi </w:t>
      </w:r>
      <w:r w:rsidRPr="008E158A">
        <w:rPr>
          <w:rFonts w:asciiTheme="minorHAnsi" w:eastAsia="Arial" w:hAnsiTheme="minorHAnsi" w:cstheme="minorHAnsi"/>
          <w:b/>
          <w:bCs/>
          <w:lang w:eastAsia="ar-SA"/>
        </w:rPr>
        <w:t>załącznik nr 2</w:t>
      </w:r>
      <w:r w:rsidRPr="008E158A">
        <w:rPr>
          <w:rFonts w:asciiTheme="minorHAnsi" w:eastAsia="Arial" w:hAnsiTheme="minorHAnsi" w:cstheme="minorHAnsi"/>
          <w:lang w:eastAsia="ar-SA"/>
        </w:rPr>
        <w:t xml:space="preserve"> do</w:t>
      </w:r>
      <w:r w:rsidR="00492659" w:rsidRPr="008E158A">
        <w:rPr>
          <w:rFonts w:asciiTheme="minorHAnsi" w:eastAsia="Arial" w:hAnsiTheme="minorHAnsi" w:cstheme="minorHAnsi"/>
          <w:lang w:eastAsia="ar-SA"/>
        </w:rPr>
        <w:t> </w:t>
      </w:r>
      <w:r w:rsidRPr="008E158A">
        <w:rPr>
          <w:rFonts w:asciiTheme="minorHAnsi" w:eastAsia="Arial" w:hAnsiTheme="minorHAnsi" w:cstheme="minorHAnsi"/>
          <w:lang w:eastAsia="ar-SA"/>
        </w:rPr>
        <w:t>umowy.</w:t>
      </w:r>
    </w:p>
    <w:p w14:paraId="76D73C0F" w14:textId="77777777" w:rsidR="002073C6" w:rsidRPr="008E158A" w:rsidRDefault="002073C6" w:rsidP="00421DD7">
      <w:pPr>
        <w:numPr>
          <w:ilvl w:val="0"/>
          <w:numId w:val="6"/>
        </w:numPr>
        <w:autoSpaceDE w:val="0"/>
        <w:autoSpaceDN w:val="0"/>
        <w:adjustRightInd w:val="0"/>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t xml:space="preserve">Zajęcia zostaną zorganizowane w dniach </w:t>
      </w:r>
      <w:r w:rsidR="005D46BC" w:rsidRPr="008E158A">
        <w:rPr>
          <w:rFonts w:asciiTheme="minorHAnsi" w:eastAsia="Arial" w:hAnsiTheme="minorHAnsi" w:cstheme="minorHAnsi"/>
          <w:lang w:eastAsia="ar-SA"/>
        </w:rPr>
        <w:t>10-14 lutego 2024</w:t>
      </w:r>
      <w:r w:rsidRPr="008E158A">
        <w:rPr>
          <w:rFonts w:asciiTheme="minorHAnsi" w:eastAsia="Arial" w:hAnsiTheme="minorHAnsi" w:cstheme="minorHAnsi"/>
          <w:lang w:eastAsia="ar-SA"/>
        </w:rPr>
        <w:t xml:space="preserve"> r. w godzinach 9.00 – 1</w:t>
      </w:r>
      <w:r w:rsidR="000B7F38" w:rsidRPr="008E158A">
        <w:rPr>
          <w:rFonts w:asciiTheme="minorHAnsi" w:eastAsia="Arial" w:hAnsiTheme="minorHAnsi" w:cstheme="minorHAnsi"/>
          <w:lang w:eastAsia="ar-SA"/>
        </w:rPr>
        <w:t>5</w:t>
      </w:r>
      <w:r w:rsidRPr="008E158A">
        <w:rPr>
          <w:rFonts w:asciiTheme="minorHAnsi" w:eastAsia="Arial" w:hAnsiTheme="minorHAnsi" w:cstheme="minorHAnsi"/>
          <w:lang w:eastAsia="ar-SA"/>
        </w:rPr>
        <w:t>.00.</w:t>
      </w:r>
    </w:p>
    <w:p w14:paraId="3A2815D8" w14:textId="77777777" w:rsidR="002073C6" w:rsidRPr="008E158A" w:rsidRDefault="002073C6" w:rsidP="00421DD7">
      <w:pPr>
        <w:numPr>
          <w:ilvl w:val="0"/>
          <w:numId w:val="6"/>
        </w:numPr>
        <w:autoSpaceDE w:val="0"/>
        <w:autoSpaceDN w:val="0"/>
        <w:adjustRightInd w:val="0"/>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t>Zajęcia zostaną zorganizowane dla minimum 15 uczestników.</w:t>
      </w:r>
    </w:p>
    <w:p w14:paraId="2EDAC5D4" w14:textId="0B7A1648" w:rsidR="002073C6" w:rsidRPr="008E158A" w:rsidRDefault="002073C6" w:rsidP="00421DD7">
      <w:pPr>
        <w:numPr>
          <w:ilvl w:val="0"/>
          <w:numId w:val="6"/>
        </w:numPr>
        <w:autoSpaceDE w:val="0"/>
        <w:autoSpaceDN w:val="0"/>
        <w:adjustRightInd w:val="0"/>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t>Zamawiający przewiduje prawo opcji na podstawie art. 441 ust. 1 ustawy Pzp w</w:t>
      </w:r>
      <w:r w:rsidR="004819D0" w:rsidRPr="008E158A">
        <w:rPr>
          <w:rFonts w:asciiTheme="minorHAnsi" w:eastAsia="Arial" w:hAnsiTheme="minorHAnsi" w:cstheme="minorHAnsi"/>
          <w:lang w:eastAsia="ar-SA"/>
        </w:rPr>
        <w:t> </w:t>
      </w:r>
      <w:r w:rsidRPr="008E158A">
        <w:rPr>
          <w:rFonts w:asciiTheme="minorHAnsi" w:eastAsia="Arial" w:hAnsiTheme="minorHAnsi" w:cstheme="minorHAnsi"/>
          <w:lang w:eastAsia="ar-SA"/>
        </w:rPr>
        <w:t>związku z czym zastrzega sobie prawo do zwiększenia liczby uczestników maksymalnie do 25 w przypadku zrekrutowania większej liczby uczestników. Opcja zostanie aktywowana w momencie przesłania przez Zamawiającego ostatecznej liczby uczestników zajęć, o której mowa w ust. 6.</w:t>
      </w:r>
    </w:p>
    <w:p w14:paraId="19E41F00" w14:textId="77777777" w:rsidR="002073C6" w:rsidRPr="008E158A" w:rsidRDefault="002073C6" w:rsidP="00421DD7">
      <w:pPr>
        <w:numPr>
          <w:ilvl w:val="0"/>
          <w:numId w:val="6"/>
        </w:numPr>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t xml:space="preserve">Lista zawierająca ostateczną liczbę uczestników zajęć zostanie przesłana Wykonawcy na 5 dni przed planowanym terminem zajęć na </w:t>
      </w:r>
      <w:r w:rsidRPr="008E158A">
        <w:rPr>
          <w:rFonts w:asciiTheme="minorHAnsi" w:eastAsia="Batang" w:hAnsiTheme="minorHAnsi" w:cstheme="minorHAnsi"/>
        </w:rPr>
        <w:t>adres e-mail</w:t>
      </w:r>
      <w:r w:rsidR="0027586D" w:rsidRPr="008E158A">
        <w:rPr>
          <w:rFonts w:asciiTheme="minorHAnsi" w:eastAsia="Batang" w:hAnsiTheme="minorHAnsi" w:cstheme="minorHAnsi"/>
        </w:rPr>
        <w:t>: ________</w:t>
      </w:r>
      <w:r w:rsidRPr="008E158A">
        <w:rPr>
          <w:rFonts w:asciiTheme="minorHAnsi" w:eastAsia="Batang" w:hAnsiTheme="minorHAnsi" w:cstheme="minorHAnsi"/>
        </w:rPr>
        <w:t xml:space="preserve"> w formacie „zip” oraz zabezpieczona hasłem</w:t>
      </w:r>
      <w:r w:rsidRPr="008E158A">
        <w:rPr>
          <w:rFonts w:asciiTheme="minorHAnsi" w:eastAsia="Arial" w:hAnsiTheme="minorHAnsi" w:cstheme="minorHAnsi"/>
          <w:lang w:eastAsia="ar-SA"/>
        </w:rPr>
        <w:t xml:space="preserve">. </w:t>
      </w:r>
    </w:p>
    <w:p w14:paraId="5F85F354" w14:textId="77777777" w:rsidR="002073C6" w:rsidRPr="008E158A" w:rsidRDefault="002073C6" w:rsidP="00421DD7">
      <w:pPr>
        <w:numPr>
          <w:ilvl w:val="0"/>
          <w:numId w:val="6"/>
        </w:numPr>
        <w:autoSpaceDE w:val="0"/>
        <w:autoSpaceDN w:val="0"/>
        <w:adjustRightInd w:val="0"/>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t>Program zajęć musi być dostosowany do wieku, zainteresowań i potrzeb uczestników zajęć, ich stanu zdrowia, sprawności fizycznej i umiejętności.</w:t>
      </w:r>
    </w:p>
    <w:p w14:paraId="30D4BD6D" w14:textId="77777777" w:rsidR="002073C6" w:rsidRPr="008E158A" w:rsidRDefault="002073C6" w:rsidP="00421DD7">
      <w:pPr>
        <w:numPr>
          <w:ilvl w:val="0"/>
          <w:numId w:val="6"/>
        </w:numPr>
        <w:suppressAutoHyphens/>
        <w:autoSpaceDE w:val="0"/>
        <w:autoSpaceDN w:val="0"/>
        <w:adjustRightInd w:val="0"/>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t>Wykonawca dołoży wszelkich starań, aby zajęcia były zorganizowane profesjonalnie oraz zgodnie   z najwyższymi standardami.</w:t>
      </w:r>
    </w:p>
    <w:p w14:paraId="6C73C541" w14:textId="77777777" w:rsidR="002073C6" w:rsidRPr="008E158A" w:rsidRDefault="002073C6" w:rsidP="00421DD7">
      <w:pPr>
        <w:numPr>
          <w:ilvl w:val="0"/>
          <w:numId w:val="6"/>
        </w:numPr>
        <w:autoSpaceDE w:val="0"/>
        <w:autoSpaceDN w:val="0"/>
        <w:adjustRightInd w:val="0"/>
        <w:spacing w:line="360" w:lineRule="auto"/>
        <w:ind w:left="426" w:hanging="426"/>
        <w:rPr>
          <w:rFonts w:asciiTheme="minorHAnsi" w:eastAsia="Arial" w:hAnsiTheme="minorHAnsi" w:cstheme="minorHAnsi"/>
          <w:lang w:eastAsia="ar-SA"/>
        </w:rPr>
      </w:pPr>
      <w:bookmarkStart w:id="0" w:name="_Hlk481067181"/>
      <w:r w:rsidRPr="008E158A">
        <w:rPr>
          <w:rFonts w:asciiTheme="minorHAnsi" w:eastAsia="Arial" w:hAnsiTheme="minorHAnsi" w:cstheme="minorHAnsi"/>
          <w:lang w:eastAsia="ar-SA"/>
        </w:rPr>
        <w:t>Wykonawca zapewni uczestnikom opiekę medyczną podczas zajęć.</w:t>
      </w:r>
    </w:p>
    <w:p w14:paraId="30633378" w14:textId="77777777" w:rsidR="002073C6" w:rsidRPr="008E158A" w:rsidRDefault="002073C6" w:rsidP="00421DD7">
      <w:pPr>
        <w:numPr>
          <w:ilvl w:val="0"/>
          <w:numId w:val="6"/>
        </w:numPr>
        <w:autoSpaceDE w:val="0"/>
        <w:autoSpaceDN w:val="0"/>
        <w:adjustRightInd w:val="0"/>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t>Strony ustalają, iż uczestników zajęć należy traktować jako grupę podczas przejazdów autokarowych, tj. nie dopuszcza się podziału na grupy.</w:t>
      </w:r>
    </w:p>
    <w:bookmarkEnd w:id="0"/>
    <w:p w14:paraId="68BA48F3" w14:textId="77777777" w:rsidR="002073C6" w:rsidRPr="008E158A" w:rsidRDefault="002073C6" w:rsidP="00421DD7">
      <w:pPr>
        <w:numPr>
          <w:ilvl w:val="0"/>
          <w:numId w:val="6"/>
        </w:numPr>
        <w:autoSpaceDE w:val="0"/>
        <w:autoSpaceDN w:val="0"/>
        <w:adjustRightInd w:val="0"/>
        <w:spacing w:line="360" w:lineRule="auto"/>
        <w:ind w:left="426" w:hanging="426"/>
        <w:rPr>
          <w:rFonts w:asciiTheme="minorHAnsi" w:eastAsia="Arial" w:hAnsiTheme="minorHAnsi" w:cstheme="minorHAnsi"/>
          <w:bCs/>
          <w:lang w:eastAsia="ar-SA"/>
        </w:rPr>
      </w:pPr>
      <w:r w:rsidRPr="008E158A">
        <w:rPr>
          <w:rFonts w:asciiTheme="minorHAnsi" w:eastAsia="Arial" w:hAnsiTheme="minorHAnsi" w:cstheme="minorHAnsi"/>
          <w:lang w:eastAsia="ar-SA"/>
        </w:rPr>
        <w:t xml:space="preserve">Wykonawca po zrealizowaniu </w:t>
      </w:r>
      <w:r w:rsidRPr="008E158A">
        <w:rPr>
          <w:rFonts w:asciiTheme="minorHAnsi" w:eastAsia="Calibri" w:hAnsiTheme="minorHAnsi" w:cstheme="minorHAnsi"/>
          <w:lang w:eastAsia="en-US"/>
        </w:rPr>
        <w:t>zajęć</w:t>
      </w:r>
      <w:r w:rsidRPr="008E158A">
        <w:rPr>
          <w:rFonts w:asciiTheme="minorHAnsi" w:eastAsia="Arial" w:hAnsiTheme="minorHAnsi" w:cstheme="minorHAnsi"/>
          <w:lang w:eastAsia="ar-SA"/>
        </w:rPr>
        <w:t xml:space="preserve"> dostarczy Zamawiającemu pisemne sprawozdanie merytoryczne z realizacji </w:t>
      </w:r>
      <w:r w:rsidRPr="008E158A">
        <w:rPr>
          <w:rFonts w:asciiTheme="minorHAnsi" w:eastAsia="Calibri" w:hAnsiTheme="minorHAnsi" w:cstheme="minorHAnsi"/>
          <w:lang w:eastAsia="en-US"/>
        </w:rPr>
        <w:t>zajęć</w:t>
      </w:r>
      <w:r w:rsidRPr="008E158A">
        <w:rPr>
          <w:rFonts w:asciiTheme="minorHAnsi" w:eastAsia="Arial" w:hAnsiTheme="minorHAnsi" w:cstheme="minorHAnsi"/>
          <w:lang w:eastAsia="ar-SA"/>
        </w:rPr>
        <w:t xml:space="preserve"> oraz dokumentację zdjęciową zapisaną na nośniku CD/DVD lub na przenośnej pamięci USB.</w:t>
      </w:r>
    </w:p>
    <w:p w14:paraId="4D8D819F" w14:textId="77777777" w:rsidR="002073C6" w:rsidRPr="008E158A" w:rsidRDefault="002073C6" w:rsidP="00421DD7">
      <w:pPr>
        <w:numPr>
          <w:ilvl w:val="0"/>
          <w:numId w:val="6"/>
        </w:numPr>
        <w:autoSpaceDE w:val="0"/>
        <w:autoSpaceDN w:val="0"/>
        <w:adjustRightInd w:val="0"/>
        <w:spacing w:line="360" w:lineRule="auto"/>
        <w:ind w:left="426" w:hanging="426"/>
        <w:rPr>
          <w:rFonts w:asciiTheme="minorHAnsi" w:eastAsia="Arial" w:hAnsiTheme="minorHAnsi" w:cstheme="minorHAnsi"/>
          <w:bCs/>
          <w:lang w:eastAsia="ar-SA"/>
        </w:rPr>
      </w:pPr>
      <w:r w:rsidRPr="008E158A">
        <w:rPr>
          <w:rFonts w:asciiTheme="minorHAnsi" w:eastAsia="Arial" w:hAnsiTheme="minorHAnsi" w:cstheme="minorHAnsi"/>
          <w:lang w:eastAsia="ar-SA"/>
        </w:rPr>
        <w:t>Za skutki wynikłe z niewłaściwego wykonania niniejszej umowy wobec osób trzecich, odpowiedzialność ponosi Wykonawca.</w:t>
      </w:r>
    </w:p>
    <w:p w14:paraId="48B28774" w14:textId="77777777" w:rsidR="002073C6" w:rsidRPr="008E158A" w:rsidRDefault="002073C6" w:rsidP="00421DD7">
      <w:pPr>
        <w:numPr>
          <w:ilvl w:val="0"/>
          <w:numId w:val="6"/>
        </w:numPr>
        <w:autoSpaceDE w:val="0"/>
        <w:autoSpaceDN w:val="0"/>
        <w:adjustRightInd w:val="0"/>
        <w:spacing w:line="360" w:lineRule="auto"/>
        <w:ind w:left="426" w:hanging="426"/>
        <w:rPr>
          <w:rFonts w:asciiTheme="minorHAnsi" w:eastAsia="Arial" w:hAnsiTheme="minorHAnsi" w:cstheme="minorHAnsi"/>
          <w:bCs/>
          <w:lang w:eastAsia="ar-SA"/>
        </w:rPr>
      </w:pPr>
      <w:r w:rsidRPr="008E158A">
        <w:rPr>
          <w:rFonts w:asciiTheme="minorHAnsi" w:eastAsia="Arial" w:hAnsiTheme="minorHAnsi" w:cstheme="minorHAnsi"/>
          <w:lang w:eastAsia="ar-SA"/>
        </w:rPr>
        <w:t xml:space="preserve">Wykonawca zobowiązany jest do </w:t>
      </w:r>
      <w:r w:rsidR="000E6257" w:rsidRPr="008E158A">
        <w:rPr>
          <w:rFonts w:asciiTheme="minorHAnsi" w:eastAsia="Arial" w:hAnsiTheme="minorHAnsi" w:cstheme="minorHAnsi"/>
          <w:lang w:eastAsia="ar-SA"/>
        </w:rPr>
        <w:t>zapewnienia bezpieczeństwa dla uczestników zajęć podczas trwania zajęć.</w:t>
      </w:r>
    </w:p>
    <w:p w14:paraId="0FC8B346" w14:textId="77777777" w:rsidR="003D4C6F" w:rsidRPr="008E158A" w:rsidRDefault="003D4C6F" w:rsidP="00421DD7">
      <w:pPr>
        <w:numPr>
          <w:ilvl w:val="0"/>
          <w:numId w:val="6"/>
        </w:numPr>
        <w:autoSpaceDE w:val="0"/>
        <w:autoSpaceDN w:val="0"/>
        <w:adjustRightInd w:val="0"/>
        <w:spacing w:line="360" w:lineRule="auto"/>
        <w:ind w:left="426" w:hanging="426"/>
        <w:rPr>
          <w:rFonts w:asciiTheme="minorHAnsi" w:eastAsia="Batang" w:hAnsiTheme="minorHAnsi" w:cstheme="minorHAnsi"/>
          <w:bCs/>
        </w:rPr>
      </w:pPr>
      <w:r w:rsidRPr="008E158A">
        <w:rPr>
          <w:rFonts w:asciiTheme="minorHAnsi" w:eastAsia="Batang" w:hAnsiTheme="minorHAnsi" w:cstheme="minorHAnsi"/>
          <w:bCs/>
        </w:rPr>
        <w:t xml:space="preserve">Wykonawca zobowiązany jest w trakcie wykonywania przedmiotu umowy do zapewnienia warunków służących zapewnieniu dostępności osobom ze szczególnymi </w:t>
      </w:r>
      <w:r w:rsidRPr="008E158A">
        <w:rPr>
          <w:rFonts w:asciiTheme="minorHAnsi" w:eastAsia="Batang" w:hAnsiTheme="minorHAnsi" w:cstheme="minorHAnsi"/>
          <w:bCs/>
        </w:rPr>
        <w:lastRenderedPageBreak/>
        <w:t>potrzebami w</w:t>
      </w:r>
      <w:r w:rsidR="00492659" w:rsidRPr="008E158A">
        <w:rPr>
          <w:rFonts w:asciiTheme="minorHAnsi" w:eastAsia="Batang" w:hAnsiTheme="minorHAnsi" w:cstheme="minorHAnsi"/>
          <w:bCs/>
        </w:rPr>
        <w:t> </w:t>
      </w:r>
      <w:r w:rsidRPr="008E158A">
        <w:rPr>
          <w:rFonts w:asciiTheme="minorHAnsi" w:eastAsia="Batang" w:hAnsiTheme="minorHAnsi" w:cstheme="minorHAnsi"/>
          <w:bCs/>
        </w:rPr>
        <w:t>rozumieniu ustawy z dnia 19 lipca 2019r. o zapewnieniu dostępności osobom ze szczególnymi potrzebami (Dz. U. z 2024r., poz. 1411).</w:t>
      </w:r>
    </w:p>
    <w:p w14:paraId="21922BC5" w14:textId="0D4BAE3F" w:rsidR="002073C6" w:rsidRPr="008E158A" w:rsidRDefault="002073C6"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2</w:t>
      </w:r>
      <w:r w:rsidR="00424A16" w:rsidRPr="008E158A">
        <w:rPr>
          <w:rFonts w:asciiTheme="minorHAnsi" w:hAnsiTheme="minorHAnsi" w:cstheme="minorHAnsi"/>
          <w:szCs w:val="24"/>
        </w:rPr>
        <w:t xml:space="preserve"> </w:t>
      </w:r>
      <w:r w:rsidR="00424A16" w:rsidRPr="008E158A">
        <w:rPr>
          <w:rFonts w:asciiTheme="minorHAnsi" w:eastAsia="Batang" w:hAnsiTheme="minorHAnsi" w:cstheme="minorHAnsi"/>
          <w:szCs w:val="24"/>
        </w:rPr>
        <w:t>Wynagrodzenie</w:t>
      </w:r>
    </w:p>
    <w:p w14:paraId="7FA5E5E6"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Z tytułu wykonania przedmiotu umowy Wykonawca otrzyma wynagrodzenie stanowiące iloczyn liczby 15 uczestników zajęć i ceny jednostkowej brutto za uczestnika zajęć wskazanej w</w:t>
      </w:r>
      <w:r w:rsidR="00112260" w:rsidRPr="008E158A">
        <w:rPr>
          <w:rFonts w:asciiTheme="minorHAnsi" w:eastAsia="Batang" w:hAnsiTheme="minorHAnsi" w:cstheme="minorHAnsi"/>
        </w:rPr>
        <w:t> </w:t>
      </w:r>
      <w:r w:rsidRPr="008E158A">
        <w:rPr>
          <w:rFonts w:asciiTheme="minorHAnsi" w:eastAsia="Batang" w:hAnsiTheme="minorHAnsi" w:cstheme="minorHAnsi"/>
        </w:rPr>
        <w:t xml:space="preserve">ust. 2. </w:t>
      </w:r>
    </w:p>
    <w:p w14:paraId="1A71B7BF"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Cena jednostkowa za uczestnika zajęć wynosi …………………………. zł netto (słownie …………………………….. złotych …/100) powiększone o podatek VAT…, tj. brutto ……………………… (słownie ……………………. złotych …/100)</w:t>
      </w:r>
      <w:r w:rsidR="00112260" w:rsidRPr="008E158A">
        <w:rPr>
          <w:rFonts w:asciiTheme="minorHAnsi" w:eastAsia="Batang" w:hAnsiTheme="minorHAnsi" w:cstheme="minorHAnsi"/>
        </w:rPr>
        <w:t>.</w:t>
      </w:r>
      <w:r w:rsidRPr="008E158A">
        <w:rPr>
          <w:rFonts w:asciiTheme="minorHAnsi" w:eastAsia="Batang" w:hAnsiTheme="minorHAnsi" w:cstheme="minorHAnsi"/>
        </w:rPr>
        <w:t xml:space="preserve"> </w:t>
      </w:r>
    </w:p>
    <w:p w14:paraId="17A2D25C"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W przypadku skorzystania przez Zamawiającego z prawa opcji wynagrodzenie Wykonawcy opisane w ust. 1 zwiększy się o kwotę, która będzie stanowić iloczyn ceny jednostkowej brutto za uczestnika zajęć i różnicy pomiędzy faktyczną liczbą uczestników wycieczki, a liczbą 15 (piętnastu) uczestników</w:t>
      </w:r>
      <w:r w:rsidR="00112260" w:rsidRPr="008E158A">
        <w:rPr>
          <w:rFonts w:asciiTheme="minorHAnsi" w:eastAsia="Batang" w:hAnsiTheme="minorHAnsi" w:cstheme="minorHAnsi"/>
        </w:rPr>
        <w:t>.</w:t>
      </w:r>
    </w:p>
    <w:p w14:paraId="5C6CE132"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Łączne wynagrodzenie brutto nie może przekroczyć kwoty ………………………………….. zł netto (słownie …………………………………. zł …/00) powiększonej o podatek VAT …, tj. brutto …………………………. (słownie …………………….. złotych …/00)</w:t>
      </w:r>
      <w:r w:rsidR="00112260" w:rsidRPr="008E158A">
        <w:rPr>
          <w:rFonts w:asciiTheme="minorHAnsi" w:eastAsia="Batang" w:hAnsiTheme="minorHAnsi" w:cstheme="minorHAnsi"/>
        </w:rPr>
        <w:t>.</w:t>
      </w:r>
    </w:p>
    <w:p w14:paraId="580829D5"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Zamawiający gwarantuje, że zapłaci Wykonawcy za minimum 15 uczestników.</w:t>
      </w:r>
    </w:p>
    <w:p w14:paraId="4C39B515"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Wynagrodzenie wyliczone zgodnie z ust. 1 - 4 obejmuje wszelkie koszty związane z</w:t>
      </w:r>
      <w:r w:rsidR="00112260" w:rsidRPr="008E158A">
        <w:rPr>
          <w:rFonts w:asciiTheme="minorHAnsi" w:eastAsia="Batang" w:hAnsiTheme="minorHAnsi" w:cstheme="minorHAnsi"/>
        </w:rPr>
        <w:t> </w:t>
      </w:r>
      <w:r w:rsidRPr="008E158A">
        <w:rPr>
          <w:rFonts w:asciiTheme="minorHAnsi" w:eastAsia="Batang" w:hAnsiTheme="minorHAnsi" w:cstheme="minorHAnsi"/>
        </w:rPr>
        <w:t>wykonaniem przedmiotu umowy.</w:t>
      </w:r>
    </w:p>
    <w:p w14:paraId="5CE4C543"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Niedoszacowanie, pominięcie oraz brak rozpoznania zakresu przedmiotu umowy nie może być podstawą do żądania zmiany wynagrodzenia.</w:t>
      </w:r>
    </w:p>
    <w:p w14:paraId="4F7084FD"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Nie przewiduje się zmian cen w trakcie trwania umowy.</w:t>
      </w:r>
    </w:p>
    <w:p w14:paraId="2AAABC19"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 xml:space="preserve">Podstawą do wystawienia faktury będzie pisemne stwierdzenie przez Zamawiającego  prawidłowości wykonania przedmiotu umowy, po uprzednim przekazaniu przez Wykonawcę sprawozdania z zajęć oraz dokumentacji zdjęciowej, o której mowa w §1 ust. 11. </w:t>
      </w:r>
    </w:p>
    <w:p w14:paraId="72FECAEB"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Płatność wynagrodzenia nastąpi przelewem na rachunek bankowy Wykonawcy wskazany na fakturze w terminie do 14 dni kalendarzowych od dnia otrzymania przez Zamawiającego prawidłowo wystawionej faktury</w:t>
      </w:r>
      <w:r w:rsidRPr="008E158A">
        <w:rPr>
          <w:rFonts w:asciiTheme="minorHAnsi" w:eastAsia="Batang" w:hAnsiTheme="minorHAnsi" w:cstheme="minorHAnsi"/>
          <w:b/>
        </w:rPr>
        <w:t xml:space="preserve"> </w:t>
      </w:r>
      <w:r w:rsidRPr="008E158A">
        <w:rPr>
          <w:rFonts w:asciiTheme="minorHAnsi" w:eastAsia="Batang" w:hAnsiTheme="minorHAnsi" w:cstheme="minorHAnsi"/>
        </w:rPr>
        <w:t>oraz sprawozdania z wykonania przedmiotu umowy i dokumentacji zdjęciowej o której mowa w § 1 ust. 11.</w:t>
      </w:r>
    </w:p>
    <w:p w14:paraId="33BB9049" w14:textId="68371042"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lastRenderedPageBreak/>
        <w:t xml:space="preserve">W przypadku zwłoki w dokonaniu płatności Wykonawca może obciążyć Zamawiającego odsetkami za </w:t>
      </w:r>
      <w:r w:rsidR="00265DC0" w:rsidRPr="008E158A">
        <w:rPr>
          <w:rFonts w:asciiTheme="minorHAnsi" w:eastAsia="Batang" w:hAnsiTheme="minorHAnsi" w:cstheme="minorHAnsi"/>
        </w:rPr>
        <w:t xml:space="preserve">zwłokę </w:t>
      </w:r>
      <w:r w:rsidRPr="008E158A">
        <w:rPr>
          <w:rFonts w:asciiTheme="minorHAnsi" w:eastAsia="Batang" w:hAnsiTheme="minorHAnsi" w:cstheme="minorHAnsi"/>
        </w:rPr>
        <w:t xml:space="preserve">w wysokości </w:t>
      </w:r>
      <w:r w:rsidR="00C97177">
        <w:rPr>
          <w:rFonts w:asciiTheme="minorHAnsi" w:eastAsia="Batang" w:hAnsiTheme="minorHAnsi" w:cstheme="minorHAnsi"/>
        </w:rPr>
        <w:t xml:space="preserve">odsetek ustawowych za opóźnienie. </w:t>
      </w:r>
      <w:r w:rsidRPr="008E158A">
        <w:rPr>
          <w:rFonts w:asciiTheme="minorHAnsi" w:eastAsia="Batang" w:hAnsiTheme="minorHAnsi" w:cstheme="minorHAnsi"/>
        </w:rPr>
        <w:t xml:space="preserve"> </w:t>
      </w:r>
    </w:p>
    <w:p w14:paraId="3D9AFE30"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Ustala się, że datą dokonania płatności jest data obciążenia konta bankowego Zamawiającego.</w:t>
      </w:r>
    </w:p>
    <w:p w14:paraId="7E163DB7"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Adresem dla doręczenia Zamawiającemu faktury jest: Powiat Krapkowicki, ul. K</w:t>
      </w:r>
      <w:r w:rsidR="001C14DC" w:rsidRPr="008E158A">
        <w:rPr>
          <w:rFonts w:asciiTheme="minorHAnsi" w:eastAsia="Batang" w:hAnsiTheme="minorHAnsi" w:cstheme="minorHAnsi"/>
        </w:rPr>
        <w:t>ilińskiego 1, 47</w:t>
      </w:r>
      <w:r w:rsidR="001C14DC" w:rsidRPr="008E158A">
        <w:rPr>
          <w:rFonts w:asciiTheme="minorHAnsi" w:eastAsia="Batang" w:hAnsiTheme="minorHAnsi" w:cstheme="minorHAnsi"/>
        </w:rPr>
        <w:noBreakHyphen/>
        <w:t xml:space="preserve">303 Krapkowice, e-mail: </w:t>
      </w:r>
      <w:hyperlink r:id="rId7" w:history="1">
        <w:r w:rsidR="00527099" w:rsidRPr="008E158A">
          <w:rPr>
            <w:rStyle w:val="Hipercze"/>
            <w:rFonts w:asciiTheme="minorHAnsi" w:eastAsia="Batang" w:hAnsiTheme="minorHAnsi" w:cstheme="minorHAnsi"/>
          </w:rPr>
          <w:t>rozwoj@powiatkrapkowicki.pl</w:t>
        </w:r>
      </w:hyperlink>
      <w:r w:rsidR="001C14DC" w:rsidRPr="008E158A">
        <w:rPr>
          <w:rFonts w:asciiTheme="minorHAnsi" w:eastAsia="Batang" w:hAnsiTheme="minorHAnsi" w:cstheme="minorHAnsi"/>
        </w:rPr>
        <w:t>.</w:t>
      </w:r>
    </w:p>
    <w:p w14:paraId="364AA438" w14:textId="77777777" w:rsidR="002073C6" w:rsidRPr="008E158A" w:rsidRDefault="002073C6" w:rsidP="00421DD7">
      <w:pPr>
        <w:numPr>
          <w:ilvl w:val="0"/>
          <w:numId w:val="28"/>
        </w:numPr>
        <w:spacing w:line="360" w:lineRule="auto"/>
        <w:ind w:left="426" w:right="-1" w:hanging="426"/>
        <w:rPr>
          <w:rFonts w:asciiTheme="minorHAnsi" w:eastAsia="Batang" w:hAnsiTheme="minorHAnsi" w:cstheme="minorHAnsi"/>
        </w:rPr>
      </w:pPr>
      <w:r w:rsidRPr="008E158A">
        <w:rPr>
          <w:rFonts w:asciiTheme="minorHAnsi" w:eastAsia="Batang" w:hAnsiTheme="minorHAnsi" w:cstheme="minorHAnsi"/>
        </w:rPr>
        <w:t>Faktura musi zawierać następujące dane:</w:t>
      </w:r>
    </w:p>
    <w:p w14:paraId="688AD33B" w14:textId="77777777" w:rsidR="002073C6" w:rsidRPr="008E158A" w:rsidRDefault="002073C6" w:rsidP="00421DD7">
      <w:pPr>
        <w:numPr>
          <w:ilvl w:val="0"/>
          <w:numId w:val="8"/>
        </w:numPr>
        <w:suppressAutoHyphens/>
        <w:autoSpaceDN w:val="0"/>
        <w:spacing w:line="360" w:lineRule="auto"/>
        <w:ind w:left="851" w:hanging="284"/>
        <w:textAlignment w:val="baseline"/>
        <w:rPr>
          <w:rFonts w:asciiTheme="minorHAnsi" w:eastAsia="Arial" w:hAnsiTheme="minorHAnsi" w:cstheme="minorHAnsi"/>
          <w:lang w:eastAsia="ar-SA"/>
        </w:rPr>
      </w:pPr>
      <w:r w:rsidRPr="008E158A">
        <w:rPr>
          <w:rFonts w:asciiTheme="minorHAnsi" w:eastAsia="Arial" w:hAnsiTheme="minorHAnsi" w:cstheme="minorHAnsi"/>
          <w:lang w:eastAsia="ar-SA"/>
        </w:rPr>
        <w:t xml:space="preserve">NABYWCA: Powiat Krapkowicki, ul. Kilińskiego 1, 47-303 Krapkowice, NIP: 199-01-11-672. </w:t>
      </w:r>
    </w:p>
    <w:p w14:paraId="30D664F0" w14:textId="77777777" w:rsidR="002073C6" w:rsidRPr="008E158A" w:rsidRDefault="002073C6" w:rsidP="00421DD7">
      <w:pPr>
        <w:numPr>
          <w:ilvl w:val="0"/>
          <w:numId w:val="8"/>
        </w:numPr>
        <w:suppressAutoHyphens/>
        <w:autoSpaceDN w:val="0"/>
        <w:spacing w:line="360" w:lineRule="auto"/>
        <w:ind w:left="851" w:hanging="284"/>
        <w:textAlignment w:val="baseline"/>
        <w:rPr>
          <w:rFonts w:asciiTheme="minorHAnsi" w:eastAsia="Arial" w:hAnsiTheme="minorHAnsi" w:cstheme="minorHAnsi"/>
          <w:lang w:eastAsia="ar-SA"/>
        </w:rPr>
      </w:pPr>
      <w:r w:rsidRPr="008E158A">
        <w:rPr>
          <w:rFonts w:asciiTheme="minorHAnsi" w:eastAsia="Arial" w:hAnsiTheme="minorHAnsi" w:cstheme="minorHAnsi"/>
          <w:lang w:eastAsia="ar-SA"/>
        </w:rPr>
        <w:t>ODBIORCA: Starostwo Powiatowe w Krapkowicach, ul. Kilińskiego 1, 47-303 Krapkowice.</w:t>
      </w:r>
    </w:p>
    <w:p w14:paraId="2BEB113F" w14:textId="655F673C" w:rsidR="002073C6" w:rsidRPr="008E158A" w:rsidRDefault="002073C6"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3</w:t>
      </w:r>
      <w:r w:rsidR="00424A16" w:rsidRPr="008E158A">
        <w:rPr>
          <w:rFonts w:asciiTheme="minorHAnsi" w:eastAsia="Batang" w:hAnsiTheme="minorHAnsi" w:cstheme="minorHAnsi"/>
          <w:szCs w:val="24"/>
        </w:rPr>
        <w:t xml:space="preserve"> </w:t>
      </w:r>
      <w:r w:rsidR="004A6713" w:rsidRPr="008E158A">
        <w:rPr>
          <w:rFonts w:asciiTheme="minorHAnsi" w:eastAsia="Batang" w:hAnsiTheme="minorHAnsi" w:cstheme="minorHAnsi"/>
          <w:szCs w:val="24"/>
        </w:rPr>
        <w:t>RODO</w:t>
      </w:r>
    </w:p>
    <w:p w14:paraId="7401715B" w14:textId="77777777" w:rsidR="002073C6" w:rsidRPr="008E158A" w:rsidRDefault="002073C6" w:rsidP="00421DD7">
      <w:pPr>
        <w:numPr>
          <w:ilvl w:val="0"/>
          <w:numId w:val="5"/>
        </w:numPr>
        <w:autoSpaceDE w:val="0"/>
        <w:autoSpaceDN w:val="0"/>
        <w:adjustRightInd w:val="0"/>
        <w:spacing w:line="360" w:lineRule="auto"/>
        <w:ind w:left="426" w:hanging="426"/>
        <w:rPr>
          <w:rFonts w:asciiTheme="minorHAnsi" w:eastAsia="Batang" w:hAnsiTheme="minorHAnsi" w:cstheme="minorHAnsi"/>
        </w:rPr>
      </w:pPr>
      <w:r w:rsidRPr="008E158A">
        <w:rPr>
          <w:rFonts w:asciiTheme="minorHAnsi" w:eastAsia="Batang" w:hAnsiTheme="minorHAnsi" w:cstheme="minorHAnsi"/>
        </w:rPr>
        <w:t>Strony ustalają, iż Zamawiający przekaże Wykonawcy na 5 dni przed planowanym terminem zajęć listę uczestników wraz z danymi niezbędnymi do wykupienia polisy ubezpieczeniowej.</w:t>
      </w:r>
    </w:p>
    <w:p w14:paraId="7666973B" w14:textId="77777777" w:rsidR="002073C6" w:rsidRPr="008E158A" w:rsidRDefault="002073C6" w:rsidP="00421DD7">
      <w:pPr>
        <w:numPr>
          <w:ilvl w:val="0"/>
          <w:numId w:val="5"/>
        </w:numPr>
        <w:autoSpaceDE w:val="0"/>
        <w:autoSpaceDN w:val="0"/>
        <w:adjustRightInd w:val="0"/>
        <w:spacing w:line="360" w:lineRule="auto"/>
        <w:ind w:left="426" w:hanging="426"/>
        <w:rPr>
          <w:rFonts w:asciiTheme="minorHAnsi" w:eastAsia="Batang" w:hAnsiTheme="minorHAnsi" w:cstheme="minorHAnsi"/>
        </w:rPr>
      </w:pPr>
      <w:r w:rsidRPr="008E158A">
        <w:rPr>
          <w:rFonts w:asciiTheme="minorHAnsi" w:eastAsia="Batang" w:hAnsiTheme="minorHAnsi" w:cstheme="minorHAnsi"/>
        </w:rPr>
        <w:t>Dane osobowe, o których mowa w ust.</w:t>
      </w:r>
      <w:r w:rsidR="00FE3131" w:rsidRPr="008E158A">
        <w:rPr>
          <w:rFonts w:asciiTheme="minorHAnsi" w:eastAsia="Batang" w:hAnsiTheme="minorHAnsi" w:cstheme="minorHAnsi"/>
        </w:rPr>
        <w:t xml:space="preserve"> 1 podlegają ochronie zgodnie z </w:t>
      </w:r>
      <w:r w:rsidRPr="008E158A">
        <w:rPr>
          <w:rFonts w:asciiTheme="minorHAnsi" w:eastAsia="Batang" w:hAnsiTheme="minorHAnsi" w:cstheme="minorHAnsi"/>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2016 r. Nr 119, str. 1 z późn. zm.) oraz z ustawą z dnia 10 maja 2018 r. o ochronie danych osobowych (Dz. U. z 2019 r. poz. 1781) i mogą zostać wykorzystane wyłącznie zgodnie z przeznaczeniem, dla którego będą przekazane. </w:t>
      </w:r>
    </w:p>
    <w:p w14:paraId="58C4B748" w14:textId="77777777" w:rsidR="002073C6" w:rsidRPr="008E158A" w:rsidRDefault="002073C6" w:rsidP="00421DD7">
      <w:pPr>
        <w:numPr>
          <w:ilvl w:val="0"/>
          <w:numId w:val="5"/>
        </w:numPr>
        <w:autoSpaceDE w:val="0"/>
        <w:autoSpaceDN w:val="0"/>
        <w:adjustRightInd w:val="0"/>
        <w:spacing w:line="360" w:lineRule="auto"/>
        <w:ind w:left="426" w:hanging="426"/>
        <w:rPr>
          <w:rFonts w:asciiTheme="minorHAnsi" w:eastAsia="Batang" w:hAnsiTheme="minorHAnsi" w:cstheme="minorHAnsi"/>
        </w:rPr>
      </w:pPr>
      <w:r w:rsidRPr="008E158A">
        <w:rPr>
          <w:rFonts w:asciiTheme="minorHAnsi" w:eastAsia="Batang" w:hAnsiTheme="minorHAnsi" w:cstheme="minorHAnsi"/>
        </w:rPr>
        <w:t>Zakres przetwarzania danych osobowych okre</w:t>
      </w:r>
      <w:r w:rsidR="00FE3131" w:rsidRPr="008E158A">
        <w:rPr>
          <w:rFonts w:asciiTheme="minorHAnsi" w:eastAsia="Batang" w:hAnsiTheme="minorHAnsi" w:cstheme="minorHAnsi"/>
        </w:rPr>
        <w:t>śla odrębna umowa z Wykonawcą o </w:t>
      </w:r>
      <w:r w:rsidRPr="008E158A">
        <w:rPr>
          <w:rFonts w:asciiTheme="minorHAnsi" w:eastAsia="Batang" w:hAnsiTheme="minorHAnsi" w:cstheme="minorHAnsi"/>
        </w:rPr>
        <w:t>powierzenie przetwarzania danych osobowych.</w:t>
      </w:r>
    </w:p>
    <w:p w14:paraId="0DB820F2" w14:textId="77777777" w:rsidR="002073C6" w:rsidRPr="008E158A" w:rsidRDefault="002073C6" w:rsidP="00421DD7">
      <w:pPr>
        <w:numPr>
          <w:ilvl w:val="0"/>
          <w:numId w:val="5"/>
        </w:numPr>
        <w:autoSpaceDE w:val="0"/>
        <w:autoSpaceDN w:val="0"/>
        <w:adjustRightInd w:val="0"/>
        <w:spacing w:line="360" w:lineRule="auto"/>
        <w:ind w:left="426" w:hanging="426"/>
        <w:rPr>
          <w:rFonts w:asciiTheme="minorHAnsi" w:eastAsia="Batang" w:hAnsiTheme="minorHAnsi" w:cstheme="minorHAnsi"/>
        </w:rPr>
      </w:pPr>
      <w:r w:rsidRPr="008E158A">
        <w:rPr>
          <w:rFonts w:asciiTheme="minorHAnsi" w:eastAsia="Batang" w:hAnsiTheme="minorHAnsi" w:cstheme="minorHAnsi"/>
        </w:rPr>
        <w:t>Wykonawca zobowiązany jest do przechowywania c</w:t>
      </w:r>
      <w:r w:rsidR="00FE3131" w:rsidRPr="008E158A">
        <w:rPr>
          <w:rFonts w:asciiTheme="minorHAnsi" w:eastAsia="Batang" w:hAnsiTheme="minorHAnsi" w:cstheme="minorHAnsi"/>
        </w:rPr>
        <w:t>ałości dokumentacji związanej z </w:t>
      </w:r>
      <w:r w:rsidRPr="008E158A">
        <w:rPr>
          <w:rFonts w:asciiTheme="minorHAnsi" w:eastAsia="Batang" w:hAnsiTheme="minorHAnsi" w:cstheme="minorHAnsi"/>
        </w:rPr>
        <w:t xml:space="preserve">realizacją przedmiotu umowy do dnia 31 grudnia 2031 r. </w:t>
      </w:r>
    </w:p>
    <w:p w14:paraId="6BD4AAF2" w14:textId="4A892E3A" w:rsidR="002073C6" w:rsidRPr="008E158A" w:rsidRDefault="002073C6"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4</w:t>
      </w:r>
      <w:r w:rsidR="00424A16" w:rsidRPr="008E158A">
        <w:rPr>
          <w:rFonts w:asciiTheme="minorHAnsi" w:eastAsia="Batang" w:hAnsiTheme="minorHAnsi" w:cstheme="minorHAnsi"/>
          <w:szCs w:val="24"/>
        </w:rPr>
        <w:t xml:space="preserve"> Kontrola</w:t>
      </w:r>
    </w:p>
    <w:p w14:paraId="58AEE73F" w14:textId="77777777" w:rsidR="002073C6" w:rsidRPr="008E158A" w:rsidRDefault="002073C6" w:rsidP="00421DD7">
      <w:pPr>
        <w:numPr>
          <w:ilvl w:val="0"/>
          <w:numId w:val="4"/>
        </w:numPr>
        <w:autoSpaceDE w:val="0"/>
        <w:autoSpaceDN w:val="0"/>
        <w:adjustRightInd w:val="0"/>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t xml:space="preserve">Zamawiający zastrzega sobie prawo do kontroli przebiegu zajęć i w tym celu może zażądać udostępnienia niezbędnych dokumentów i informacji. </w:t>
      </w:r>
    </w:p>
    <w:p w14:paraId="48EA33ED" w14:textId="77777777" w:rsidR="002073C6" w:rsidRPr="008E158A" w:rsidRDefault="002073C6" w:rsidP="00421DD7">
      <w:pPr>
        <w:numPr>
          <w:ilvl w:val="0"/>
          <w:numId w:val="4"/>
        </w:numPr>
        <w:autoSpaceDE w:val="0"/>
        <w:autoSpaceDN w:val="0"/>
        <w:adjustRightInd w:val="0"/>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lastRenderedPageBreak/>
        <w:t>Osoba (osoby) kontrolująca, o której mowa w ust. 1, uprawniona jest do kontroli w</w:t>
      </w:r>
      <w:r w:rsidR="0058053E" w:rsidRPr="008E158A">
        <w:rPr>
          <w:rFonts w:asciiTheme="minorHAnsi" w:eastAsia="Arial" w:hAnsiTheme="minorHAnsi" w:cstheme="minorHAnsi"/>
          <w:lang w:eastAsia="ar-SA"/>
        </w:rPr>
        <w:t> </w:t>
      </w:r>
      <w:r w:rsidRPr="008E158A">
        <w:rPr>
          <w:rFonts w:asciiTheme="minorHAnsi" w:eastAsia="Arial" w:hAnsiTheme="minorHAnsi" w:cstheme="minorHAnsi"/>
          <w:lang w:eastAsia="ar-SA"/>
        </w:rPr>
        <w:t>szczególności prawidłowej realizacji umowy oraz real</w:t>
      </w:r>
      <w:r w:rsidR="00FE3131" w:rsidRPr="008E158A">
        <w:rPr>
          <w:rFonts w:asciiTheme="minorHAnsi" w:eastAsia="Arial" w:hAnsiTheme="minorHAnsi" w:cstheme="minorHAnsi"/>
          <w:lang w:eastAsia="ar-SA"/>
        </w:rPr>
        <w:t>izacji programu zajęć zgodnie z </w:t>
      </w:r>
      <w:r w:rsidRPr="008E158A">
        <w:rPr>
          <w:rFonts w:asciiTheme="minorHAnsi" w:eastAsia="Arial" w:hAnsiTheme="minorHAnsi" w:cstheme="minorHAnsi"/>
          <w:lang w:eastAsia="ar-SA"/>
        </w:rPr>
        <w:t xml:space="preserve">ofertą i powszechnie obowiązującymi przepisami prawa. </w:t>
      </w:r>
    </w:p>
    <w:p w14:paraId="5BD6F558" w14:textId="77777777" w:rsidR="002073C6" w:rsidRPr="008E158A" w:rsidRDefault="002073C6" w:rsidP="00421DD7">
      <w:pPr>
        <w:numPr>
          <w:ilvl w:val="0"/>
          <w:numId w:val="4"/>
        </w:numPr>
        <w:autoSpaceDE w:val="0"/>
        <w:autoSpaceDN w:val="0"/>
        <w:adjustRightInd w:val="0"/>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t>W ramach kontroli, o której mowa w ust. 1 i 2 Wyko</w:t>
      </w:r>
      <w:r w:rsidR="00FE3131" w:rsidRPr="008E158A">
        <w:rPr>
          <w:rFonts w:asciiTheme="minorHAnsi" w:eastAsia="Arial" w:hAnsiTheme="minorHAnsi" w:cstheme="minorHAnsi"/>
          <w:lang w:eastAsia="ar-SA"/>
        </w:rPr>
        <w:t xml:space="preserve">nawca zobowiązuje się zapewnić </w:t>
      </w:r>
      <w:r w:rsidRPr="008E158A">
        <w:rPr>
          <w:rFonts w:asciiTheme="minorHAnsi" w:eastAsia="Arial" w:hAnsiTheme="minorHAnsi" w:cstheme="minorHAnsi"/>
          <w:lang w:eastAsia="ar-SA"/>
        </w:rPr>
        <w:t xml:space="preserve">odpowiednie warunki do pracy na czas kontroli. </w:t>
      </w:r>
    </w:p>
    <w:p w14:paraId="608F2089" w14:textId="77777777" w:rsidR="002073C6" w:rsidRPr="008E158A" w:rsidRDefault="002073C6" w:rsidP="00421DD7">
      <w:pPr>
        <w:numPr>
          <w:ilvl w:val="0"/>
          <w:numId w:val="4"/>
        </w:numPr>
        <w:autoSpaceDE w:val="0"/>
        <w:autoSpaceDN w:val="0"/>
        <w:adjustRightInd w:val="0"/>
        <w:spacing w:line="360" w:lineRule="auto"/>
        <w:ind w:left="426" w:hanging="426"/>
        <w:rPr>
          <w:rFonts w:asciiTheme="minorHAnsi" w:eastAsia="Arial" w:hAnsiTheme="minorHAnsi" w:cstheme="minorHAnsi"/>
          <w:lang w:eastAsia="ar-SA"/>
        </w:rPr>
      </w:pPr>
      <w:r w:rsidRPr="008E158A">
        <w:rPr>
          <w:rFonts w:asciiTheme="minorHAnsi" w:eastAsia="Arial" w:hAnsiTheme="minorHAnsi" w:cstheme="minorHAnsi"/>
          <w:lang w:eastAsia="ar-SA"/>
        </w:rPr>
        <w:t>Wykonawca zobowiązuje się także do przedstawiania na pisemne wezwanie Zamawiającego wszelkich informacji, dokumentów i wyjaśnień związanych z realizacją zamówienia, w terminie określonym w wezwaniu.</w:t>
      </w:r>
    </w:p>
    <w:p w14:paraId="6DE0135D" w14:textId="77777777" w:rsidR="002073C6" w:rsidRPr="008E158A" w:rsidRDefault="002073C6" w:rsidP="00421DD7">
      <w:pPr>
        <w:numPr>
          <w:ilvl w:val="0"/>
          <w:numId w:val="4"/>
        </w:numPr>
        <w:spacing w:line="360" w:lineRule="auto"/>
        <w:ind w:left="426"/>
        <w:rPr>
          <w:rFonts w:asciiTheme="minorHAnsi" w:eastAsia="Arial" w:hAnsiTheme="minorHAnsi" w:cstheme="minorHAnsi"/>
          <w:lang w:eastAsia="ar-SA"/>
        </w:rPr>
      </w:pPr>
      <w:r w:rsidRPr="008E158A">
        <w:rPr>
          <w:rFonts w:asciiTheme="minorHAnsi" w:eastAsia="Arial" w:hAnsiTheme="minorHAnsi" w:cstheme="minorHAnsi"/>
          <w:lang w:eastAsia="ar-SA"/>
        </w:rPr>
        <w:t>Zamawiający zastrzega sobie prawo wglądu do dokumentów Wykonawcy związanych z</w:t>
      </w:r>
      <w:r w:rsidR="0058053E" w:rsidRPr="008E158A">
        <w:rPr>
          <w:rFonts w:asciiTheme="minorHAnsi" w:eastAsia="Arial" w:hAnsiTheme="minorHAnsi" w:cstheme="minorHAnsi"/>
          <w:lang w:eastAsia="ar-SA"/>
        </w:rPr>
        <w:t> </w:t>
      </w:r>
      <w:r w:rsidRPr="008E158A">
        <w:rPr>
          <w:rFonts w:asciiTheme="minorHAnsi" w:eastAsia="Arial" w:hAnsiTheme="minorHAnsi" w:cstheme="minorHAnsi"/>
          <w:lang w:eastAsia="ar-SA"/>
        </w:rPr>
        <w:t>wykonywaniem przedmiotu umowy, w tym dokumentów finansowych.</w:t>
      </w:r>
    </w:p>
    <w:p w14:paraId="4853D0B1" w14:textId="79E22D8D" w:rsidR="002073C6" w:rsidRPr="008E158A" w:rsidRDefault="002073C6"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5</w:t>
      </w:r>
      <w:r w:rsidR="00424A16" w:rsidRPr="008E158A">
        <w:rPr>
          <w:rFonts w:asciiTheme="minorHAnsi" w:eastAsia="Batang" w:hAnsiTheme="minorHAnsi" w:cstheme="minorHAnsi"/>
          <w:szCs w:val="24"/>
        </w:rPr>
        <w:t xml:space="preserve"> Odstąpienie od Umowy</w:t>
      </w:r>
    </w:p>
    <w:p w14:paraId="527A0485" w14:textId="77777777" w:rsidR="002073C6" w:rsidRPr="008E158A" w:rsidRDefault="002073C6" w:rsidP="00421DD7">
      <w:pPr>
        <w:numPr>
          <w:ilvl w:val="1"/>
          <w:numId w:val="13"/>
        </w:numPr>
        <w:tabs>
          <w:tab w:val="left" w:pos="426"/>
        </w:tabs>
        <w:spacing w:line="360" w:lineRule="auto"/>
        <w:contextualSpacing/>
        <w:rPr>
          <w:rFonts w:asciiTheme="minorHAnsi" w:eastAsia="Calibri" w:hAnsiTheme="minorHAnsi" w:cstheme="minorHAnsi"/>
          <w:lang w:eastAsia="en-US"/>
        </w:rPr>
      </w:pPr>
      <w:r w:rsidRPr="008E158A">
        <w:rPr>
          <w:rFonts w:asciiTheme="minorHAnsi" w:eastAsia="Calibri" w:hAnsiTheme="minorHAnsi" w:cstheme="minorHAnsi"/>
          <w:shd w:val="clear" w:color="auto" w:fill="FFFFFF"/>
          <w:lang w:eastAsia="en-US"/>
        </w:rPr>
        <w:t>Zamawiający może odstąpić od umowy</w:t>
      </w:r>
      <w:r w:rsidR="004A3276" w:rsidRPr="008E158A">
        <w:rPr>
          <w:rFonts w:asciiTheme="minorHAnsi" w:eastAsia="Calibri" w:hAnsiTheme="minorHAnsi" w:cstheme="minorHAnsi"/>
          <w:shd w:val="clear" w:color="auto" w:fill="FFFFFF"/>
          <w:lang w:eastAsia="en-US"/>
        </w:rPr>
        <w:t>, bez zapłaty kar umownych i odszkodowania</w:t>
      </w:r>
      <w:r w:rsidRPr="008E158A">
        <w:rPr>
          <w:rFonts w:asciiTheme="minorHAnsi" w:eastAsia="Calibri" w:hAnsiTheme="minorHAnsi" w:cstheme="minorHAnsi"/>
          <w:shd w:val="clear" w:color="auto" w:fill="FFFFFF"/>
          <w:lang w:eastAsia="en-US"/>
        </w:rPr>
        <w:t>:</w:t>
      </w:r>
    </w:p>
    <w:p w14:paraId="2E0C4393" w14:textId="77777777" w:rsidR="002073C6" w:rsidRPr="008E158A" w:rsidRDefault="002073C6" w:rsidP="00421DD7">
      <w:pPr>
        <w:numPr>
          <w:ilvl w:val="0"/>
          <w:numId w:val="14"/>
        </w:numPr>
        <w:tabs>
          <w:tab w:val="left" w:pos="709"/>
        </w:tabs>
        <w:spacing w:line="360" w:lineRule="auto"/>
        <w:contextualSpacing/>
        <w:rPr>
          <w:rFonts w:asciiTheme="minorHAnsi" w:eastAsia="Calibri" w:hAnsiTheme="minorHAnsi" w:cstheme="minorHAnsi"/>
          <w:lang w:eastAsia="en-US"/>
        </w:rPr>
      </w:pPr>
      <w:r w:rsidRPr="008E158A">
        <w:rPr>
          <w:rFonts w:asciiTheme="minorHAnsi" w:eastAsia="Calibri" w:hAnsiTheme="minorHAnsi" w:cstheme="minorHAnsi"/>
          <w:shd w:val="clear" w:color="auto" w:fill="FFFFFF"/>
          <w:lang w:eastAsia="en-US"/>
        </w:rPr>
        <w:t>w terminie 30 dni od dnia powzięcia wiadomości o zaistnieniu istotnych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7892F67" w14:textId="77777777" w:rsidR="002073C6" w:rsidRPr="008E158A" w:rsidRDefault="002073C6" w:rsidP="00421DD7">
      <w:pPr>
        <w:numPr>
          <w:ilvl w:val="0"/>
          <w:numId w:val="14"/>
        </w:numPr>
        <w:tabs>
          <w:tab w:val="left" w:pos="709"/>
        </w:tabs>
        <w:spacing w:line="360" w:lineRule="auto"/>
        <w:contextualSpacing/>
        <w:rPr>
          <w:rFonts w:asciiTheme="minorHAnsi" w:eastAsia="Calibri" w:hAnsiTheme="minorHAnsi" w:cstheme="minorHAnsi"/>
          <w:lang w:eastAsia="en-US"/>
        </w:rPr>
      </w:pPr>
      <w:r w:rsidRPr="008E158A">
        <w:rPr>
          <w:rFonts w:asciiTheme="minorHAnsi" w:eastAsia="Calibri" w:hAnsiTheme="minorHAnsi" w:cstheme="minorHAnsi"/>
          <w:shd w:val="clear" w:color="auto" w:fill="FFFFFF"/>
          <w:lang w:eastAsia="en-US"/>
        </w:rPr>
        <w:t>jeżeli zachodzi co najmniej jedna z następujących okoliczności:</w:t>
      </w:r>
    </w:p>
    <w:p w14:paraId="54EC4374" w14:textId="77777777" w:rsidR="002073C6" w:rsidRPr="008E158A" w:rsidRDefault="002073C6" w:rsidP="00421DD7">
      <w:pPr>
        <w:numPr>
          <w:ilvl w:val="1"/>
          <w:numId w:val="15"/>
        </w:numPr>
        <w:tabs>
          <w:tab w:val="left" w:pos="426"/>
        </w:tabs>
        <w:spacing w:line="360" w:lineRule="auto"/>
        <w:ind w:left="1134" w:hanging="425"/>
        <w:contextualSpacing/>
        <w:rPr>
          <w:rFonts w:asciiTheme="minorHAnsi" w:eastAsia="Calibri" w:hAnsiTheme="minorHAnsi" w:cstheme="minorHAnsi"/>
          <w:shd w:val="clear" w:color="auto" w:fill="FFFFFF"/>
          <w:lang w:eastAsia="en-US"/>
        </w:rPr>
      </w:pPr>
      <w:r w:rsidRPr="008E158A">
        <w:rPr>
          <w:rFonts w:asciiTheme="minorHAnsi" w:eastAsia="Calibri" w:hAnsiTheme="minorHAnsi" w:cstheme="minorHAnsi"/>
          <w:shd w:val="clear" w:color="auto" w:fill="FFFFFF"/>
          <w:lang w:eastAsia="en-US"/>
        </w:rPr>
        <w:t xml:space="preserve">dokonano zmiany umowy z naruszeniem art. 454 PZP i art. 455 PZP, </w:t>
      </w:r>
    </w:p>
    <w:p w14:paraId="06E4AC76" w14:textId="77777777" w:rsidR="002073C6" w:rsidRPr="008E158A" w:rsidRDefault="002073C6" w:rsidP="00421DD7">
      <w:pPr>
        <w:numPr>
          <w:ilvl w:val="1"/>
          <w:numId w:val="15"/>
        </w:numPr>
        <w:tabs>
          <w:tab w:val="left" w:pos="426"/>
        </w:tabs>
        <w:spacing w:line="360" w:lineRule="auto"/>
        <w:ind w:left="1134" w:hanging="425"/>
        <w:contextualSpacing/>
        <w:rPr>
          <w:rFonts w:asciiTheme="minorHAnsi" w:eastAsia="Calibri" w:hAnsiTheme="minorHAnsi" w:cstheme="minorHAnsi"/>
          <w:shd w:val="clear" w:color="auto" w:fill="FFFFFF"/>
          <w:lang w:eastAsia="en-US"/>
        </w:rPr>
      </w:pPr>
      <w:r w:rsidRPr="008E158A">
        <w:rPr>
          <w:rFonts w:asciiTheme="minorHAnsi" w:eastAsia="Calibri" w:hAnsiTheme="minorHAnsi" w:cstheme="minorHAnsi"/>
          <w:shd w:val="clear" w:color="auto" w:fill="FFFFFF"/>
          <w:lang w:eastAsia="en-US"/>
        </w:rPr>
        <w:t xml:space="preserve">Wykonawca w chwili zawarcia umowy podlegał wykluczeniu na podstawie art. 108 PZP, </w:t>
      </w:r>
    </w:p>
    <w:p w14:paraId="0DB8CCE3" w14:textId="77777777" w:rsidR="002073C6" w:rsidRPr="008E158A" w:rsidRDefault="002073C6" w:rsidP="00421DD7">
      <w:pPr>
        <w:numPr>
          <w:ilvl w:val="1"/>
          <w:numId w:val="15"/>
        </w:numPr>
        <w:tabs>
          <w:tab w:val="left" w:pos="426"/>
        </w:tabs>
        <w:spacing w:line="360" w:lineRule="auto"/>
        <w:ind w:left="1134" w:hanging="425"/>
        <w:contextualSpacing/>
        <w:rPr>
          <w:rFonts w:asciiTheme="minorHAnsi" w:eastAsia="Calibri" w:hAnsiTheme="minorHAnsi" w:cstheme="minorHAnsi"/>
          <w:shd w:val="clear" w:color="auto" w:fill="FFFFFF"/>
          <w:lang w:eastAsia="en-US"/>
        </w:rPr>
      </w:pPr>
      <w:r w:rsidRPr="008E158A">
        <w:rPr>
          <w:rFonts w:asciiTheme="minorHAnsi" w:eastAsia="Calibri" w:hAnsiTheme="minorHAnsi" w:cstheme="minorHAnsi"/>
          <w:shd w:val="clear" w:color="auto" w:fill="FFFFFF"/>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t>
      </w:r>
      <w:r w:rsidR="007F7238" w:rsidRPr="008E158A">
        <w:rPr>
          <w:rFonts w:asciiTheme="minorHAnsi" w:eastAsia="Calibri" w:hAnsiTheme="minorHAnsi" w:cstheme="minorHAnsi"/>
          <w:shd w:val="clear" w:color="auto" w:fill="FFFFFF"/>
          <w:lang w:eastAsia="en-US"/>
        </w:rPr>
        <w:t xml:space="preserve">wy 2009/81/WE, z uwagi na to, </w:t>
      </w:r>
      <w:r w:rsidRPr="008E158A">
        <w:rPr>
          <w:rFonts w:asciiTheme="minorHAnsi" w:eastAsia="Calibri" w:hAnsiTheme="minorHAnsi" w:cstheme="minorHAnsi"/>
          <w:shd w:val="clear" w:color="auto" w:fill="FFFFFF"/>
          <w:lang w:eastAsia="en-US"/>
        </w:rPr>
        <w:t>że Zamawiający udzielił zamówienia z naruszeniem prawa Unii Europejskiej,</w:t>
      </w:r>
    </w:p>
    <w:p w14:paraId="55B3B771" w14:textId="77777777" w:rsidR="002073C6" w:rsidRPr="008E158A" w:rsidRDefault="002073C6" w:rsidP="00421DD7">
      <w:pPr>
        <w:numPr>
          <w:ilvl w:val="1"/>
          <w:numId w:val="13"/>
        </w:numPr>
        <w:tabs>
          <w:tab w:val="left" w:pos="426"/>
        </w:tabs>
        <w:spacing w:line="360" w:lineRule="auto"/>
        <w:contextualSpacing/>
        <w:rPr>
          <w:rFonts w:asciiTheme="minorHAnsi" w:eastAsia="Calibri" w:hAnsiTheme="minorHAnsi" w:cstheme="minorHAnsi"/>
          <w:shd w:val="clear" w:color="auto" w:fill="FFFFFF"/>
          <w:lang w:eastAsia="en-US"/>
        </w:rPr>
      </w:pPr>
      <w:r w:rsidRPr="008E158A">
        <w:rPr>
          <w:rFonts w:asciiTheme="minorHAnsi" w:eastAsia="Calibri" w:hAnsiTheme="minorHAnsi" w:cstheme="minorHAnsi"/>
          <w:shd w:val="clear" w:color="auto" w:fill="FFFFFF"/>
          <w:lang w:eastAsia="en-US"/>
        </w:rPr>
        <w:t>W przypadku odstąpienia z powodu dokonania zmiany umowy z naruszeniem art. 454 PZP i art. 455 PZP Zamawiający odstępuje od umowy w części, której zmiana dotyczy.</w:t>
      </w:r>
    </w:p>
    <w:p w14:paraId="6A915412" w14:textId="77777777" w:rsidR="002073C6" w:rsidRPr="008E158A" w:rsidRDefault="002073C6" w:rsidP="00421DD7">
      <w:pPr>
        <w:numPr>
          <w:ilvl w:val="1"/>
          <w:numId w:val="13"/>
        </w:numPr>
        <w:tabs>
          <w:tab w:val="left" w:pos="426"/>
        </w:tabs>
        <w:spacing w:line="360" w:lineRule="auto"/>
        <w:contextualSpacing/>
        <w:rPr>
          <w:rFonts w:asciiTheme="minorHAnsi" w:eastAsia="Calibri" w:hAnsiTheme="minorHAnsi" w:cstheme="minorHAnsi"/>
          <w:shd w:val="clear" w:color="auto" w:fill="FFFFFF"/>
          <w:lang w:eastAsia="en-US"/>
        </w:rPr>
      </w:pPr>
      <w:r w:rsidRPr="008E158A">
        <w:rPr>
          <w:rFonts w:asciiTheme="minorHAnsi" w:hAnsiTheme="minorHAnsi" w:cstheme="minorHAnsi"/>
        </w:rPr>
        <w:t>Zamawiający ma prawo odstąpić od umowy bez zapłaty kar umownych i odszkodowania także gdy:</w:t>
      </w:r>
    </w:p>
    <w:p w14:paraId="64533790" w14:textId="77777777" w:rsidR="002073C6" w:rsidRPr="008E158A" w:rsidRDefault="002073C6" w:rsidP="00421DD7">
      <w:pPr>
        <w:numPr>
          <w:ilvl w:val="0"/>
          <w:numId w:val="12"/>
        </w:numPr>
        <w:autoSpaceDE w:val="0"/>
        <w:autoSpaceDN w:val="0"/>
        <w:adjustRightInd w:val="0"/>
        <w:spacing w:line="360" w:lineRule="auto"/>
        <w:ind w:left="567" w:hanging="283"/>
        <w:rPr>
          <w:rFonts w:asciiTheme="minorHAnsi" w:hAnsiTheme="minorHAnsi" w:cstheme="minorHAnsi"/>
        </w:rPr>
      </w:pPr>
      <w:r w:rsidRPr="008E158A">
        <w:rPr>
          <w:rFonts w:asciiTheme="minorHAnsi" w:hAnsiTheme="minorHAnsi" w:cstheme="minorHAnsi"/>
        </w:rPr>
        <w:lastRenderedPageBreak/>
        <w:t>zostanie wydany prawomocny nakaz zajęcia majątku Wykonawcy,</w:t>
      </w:r>
    </w:p>
    <w:p w14:paraId="67878745" w14:textId="77777777" w:rsidR="002073C6" w:rsidRPr="008E158A" w:rsidRDefault="002073C6" w:rsidP="00421DD7">
      <w:pPr>
        <w:numPr>
          <w:ilvl w:val="0"/>
          <w:numId w:val="12"/>
        </w:numPr>
        <w:autoSpaceDE w:val="0"/>
        <w:autoSpaceDN w:val="0"/>
        <w:adjustRightInd w:val="0"/>
        <w:spacing w:line="360" w:lineRule="auto"/>
        <w:ind w:left="567" w:hanging="283"/>
        <w:rPr>
          <w:rFonts w:asciiTheme="minorHAnsi" w:hAnsiTheme="minorHAnsi" w:cstheme="minorHAnsi"/>
        </w:rPr>
      </w:pPr>
      <w:r w:rsidRPr="008E158A">
        <w:rPr>
          <w:rFonts w:asciiTheme="minorHAnsi" w:hAnsiTheme="minorHAnsi" w:cstheme="minorHAnsi"/>
        </w:rPr>
        <w:t>Wykonawca mimo wezwania na piśmie nie rozpoczął wykonywania obowiązków wynikających z niniejszej umowy i jej załączników  lub przerwał ich wykonywanie i mimo wezwania na piśmie nie podjął ich wykonania,</w:t>
      </w:r>
    </w:p>
    <w:p w14:paraId="555D5ADA" w14:textId="77777777" w:rsidR="002073C6" w:rsidRPr="008E158A" w:rsidRDefault="002073C6" w:rsidP="00421DD7">
      <w:pPr>
        <w:numPr>
          <w:ilvl w:val="0"/>
          <w:numId w:val="12"/>
        </w:numPr>
        <w:autoSpaceDE w:val="0"/>
        <w:autoSpaceDN w:val="0"/>
        <w:adjustRightInd w:val="0"/>
        <w:spacing w:line="360" w:lineRule="auto"/>
        <w:ind w:left="567" w:hanging="283"/>
        <w:rPr>
          <w:rFonts w:asciiTheme="minorHAnsi" w:hAnsiTheme="minorHAnsi" w:cstheme="minorHAnsi"/>
        </w:rPr>
      </w:pPr>
      <w:r w:rsidRPr="008E158A">
        <w:rPr>
          <w:rFonts w:asciiTheme="minorHAnsi" w:hAnsiTheme="minorHAnsi" w:cstheme="minorHAnsi"/>
        </w:rPr>
        <w:t>Wykonawca wykonuje obowiązki wynikające z niniejszej umowy lub jej załączników w sposób nienależyty i mimo wezwania na piśmie nie zmienia sposobu wykonania.</w:t>
      </w:r>
    </w:p>
    <w:p w14:paraId="79732F8A" w14:textId="77777777" w:rsidR="002073C6" w:rsidRPr="008E158A" w:rsidRDefault="002073C6" w:rsidP="00421DD7">
      <w:pPr>
        <w:numPr>
          <w:ilvl w:val="0"/>
          <w:numId w:val="16"/>
        </w:numPr>
        <w:autoSpaceDE w:val="0"/>
        <w:autoSpaceDN w:val="0"/>
        <w:adjustRightInd w:val="0"/>
        <w:spacing w:line="360" w:lineRule="auto"/>
        <w:ind w:left="284" w:hanging="284"/>
        <w:rPr>
          <w:rFonts w:asciiTheme="minorHAnsi" w:hAnsiTheme="minorHAnsi" w:cstheme="minorHAnsi"/>
        </w:rPr>
      </w:pPr>
      <w:r w:rsidRPr="008E158A">
        <w:rPr>
          <w:rFonts w:asciiTheme="minorHAnsi" w:hAnsiTheme="minorHAnsi" w:cstheme="minorHAnsi"/>
        </w:rPr>
        <w:t xml:space="preserve">Za dochowanie formy pisemnej wskazanej w ust. 3 pkt 2 i 3 strony uważają przesłanie wezwania na adres e-mail Wykonawcy: ……………………………………………….. </w:t>
      </w:r>
    </w:p>
    <w:p w14:paraId="52F3B2E0" w14:textId="77777777" w:rsidR="002073C6" w:rsidRPr="008E158A" w:rsidRDefault="002073C6" w:rsidP="00421DD7">
      <w:pPr>
        <w:numPr>
          <w:ilvl w:val="0"/>
          <w:numId w:val="16"/>
        </w:numPr>
        <w:autoSpaceDE w:val="0"/>
        <w:autoSpaceDN w:val="0"/>
        <w:adjustRightInd w:val="0"/>
        <w:spacing w:line="360" w:lineRule="auto"/>
        <w:ind w:left="284" w:hanging="284"/>
        <w:rPr>
          <w:rFonts w:asciiTheme="minorHAnsi" w:hAnsiTheme="minorHAnsi" w:cstheme="minorHAnsi"/>
        </w:rPr>
      </w:pPr>
      <w:r w:rsidRPr="008E158A">
        <w:rPr>
          <w:rFonts w:asciiTheme="minorHAnsi" w:hAnsiTheme="minorHAnsi" w:cstheme="minorHAnsi"/>
        </w:rPr>
        <w:t>W przypadku odstąpienia od umowy, Wykonawcy przysługuje wynagrodzenie wyłącznie za prawidłowo wykonaną i potwierdzoną przez Zamawiającego część umowy.</w:t>
      </w:r>
    </w:p>
    <w:p w14:paraId="6A220B06" w14:textId="77777777" w:rsidR="002073C6" w:rsidRPr="008E158A" w:rsidRDefault="002073C6" w:rsidP="00421DD7">
      <w:pPr>
        <w:numPr>
          <w:ilvl w:val="0"/>
          <w:numId w:val="16"/>
        </w:numPr>
        <w:autoSpaceDE w:val="0"/>
        <w:autoSpaceDN w:val="0"/>
        <w:adjustRightInd w:val="0"/>
        <w:spacing w:line="360" w:lineRule="auto"/>
        <w:ind w:left="284" w:hanging="284"/>
        <w:rPr>
          <w:rFonts w:asciiTheme="minorHAnsi" w:hAnsiTheme="minorHAnsi" w:cstheme="minorHAnsi"/>
        </w:rPr>
      </w:pPr>
      <w:r w:rsidRPr="008E158A">
        <w:rPr>
          <w:rFonts w:asciiTheme="minorHAnsi" w:hAnsiTheme="minorHAnsi" w:cstheme="minorHAnsi"/>
        </w:rPr>
        <w:t>Umowa może zostać rozwiązana na mocy porozumienia stron.</w:t>
      </w:r>
    </w:p>
    <w:p w14:paraId="370DC23E" w14:textId="233ACA0F" w:rsidR="002073C6" w:rsidRPr="008E158A" w:rsidRDefault="002073C6"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6</w:t>
      </w:r>
      <w:r w:rsidR="00424A16" w:rsidRPr="008E158A">
        <w:rPr>
          <w:rFonts w:asciiTheme="minorHAnsi" w:eastAsia="Batang" w:hAnsiTheme="minorHAnsi" w:cstheme="minorHAnsi"/>
          <w:szCs w:val="24"/>
        </w:rPr>
        <w:t xml:space="preserve"> Poufność danych</w:t>
      </w:r>
    </w:p>
    <w:p w14:paraId="25E18EEE" w14:textId="77777777" w:rsidR="002073C6" w:rsidRPr="008E158A" w:rsidRDefault="002073C6" w:rsidP="00421DD7">
      <w:pPr>
        <w:numPr>
          <w:ilvl w:val="0"/>
          <w:numId w:val="9"/>
        </w:numPr>
        <w:spacing w:line="360" w:lineRule="auto"/>
        <w:ind w:left="426"/>
        <w:contextualSpacing/>
        <w:rPr>
          <w:rFonts w:asciiTheme="minorHAnsi" w:eastAsia="Calibri" w:hAnsiTheme="minorHAnsi" w:cstheme="minorHAnsi"/>
          <w:lang w:eastAsia="x-none"/>
        </w:rPr>
      </w:pPr>
      <w:r w:rsidRPr="008E158A">
        <w:rPr>
          <w:rFonts w:asciiTheme="minorHAnsi" w:eastAsia="Calibri" w:hAnsiTheme="minorHAnsi" w:cstheme="minorHAnsi"/>
          <w:lang w:eastAsia="x-none"/>
        </w:rPr>
        <w:t>Strony zobowiązują się w czasie trwania niniejszej umowy oraz po jej rozwiązaniu lub wygaśnięciu do zachowania poufności co do informacji, które powzięły w związku z</w:t>
      </w:r>
      <w:r w:rsidR="006E627D" w:rsidRPr="008E158A">
        <w:rPr>
          <w:rFonts w:asciiTheme="minorHAnsi" w:eastAsia="Calibri" w:hAnsiTheme="minorHAnsi" w:cstheme="minorHAnsi"/>
          <w:lang w:eastAsia="x-none"/>
        </w:rPr>
        <w:t> </w:t>
      </w:r>
      <w:r w:rsidRPr="008E158A">
        <w:rPr>
          <w:rFonts w:asciiTheme="minorHAnsi" w:eastAsia="Calibri" w:hAnsiTheme="minorHAnsi" w:cstheme="minorHAnsi"/>
          <w:lang w:eastAsia="x-none"/>
        </w:rPr>
        <w:t>wykonywaniem niniejszej umowy oraz informacji ekonomicznych, finansowych, handlowych prawnych i organizacyjnych, dotyczących wykonywanego zamówienia, niezależnie od formy przekazania tych informacji i ich źródła, jeżeli bezwzględnie obowiązujące przepisy nie stanowią inaczej. Informacje te stanowią informacje poufne.</w:t>
      </w:r>
    </w:p>
    <w:p w14:paraId="59350219" w14:textId="77777777" w:rsidR="002073C6" w:rsidRPr="008E158A" w:rsidRDefault="002073C6" w:rsidP="00421DD7">
      <w:pPr>
        <w:numPr>
          <w:ilvl w:val="0"/>
          <w:numId w:val="9"/>
        </w:numPr>
        <w:autoSpaceDE w:val="0"/>
        <w:autoSpaceDN w:val="0"/>
        <w:adjustRightInd w:val="0"/>
        <w:spacing w:line="360" w:lineRule="auto"/>
        <w:ind w:left="425" w:hanging="425"/>
        <w:contextualSpacing/>
        <w:rPr>
          <w:rFonts w:asciiTheme="minorHAnsi" w:eastAsia="Calibri" w:hAnsiTheme="minorHAnsi" w:cstheme="minorHAnsi"/>
          <w:lang w:eastAsia="x-none"/>
        </w:rPr>
      </w:pPr>
      <w:r w:rsidRPr="008E158A">
        <w:rPr>
          <w:rFonts w:asciiTheme="minorHAnsi" w:eastAsia="Calibri" w:hAnsiTheme="minorHAnsi" w:cstheme="minorHAnsi"/>
          <w:lang w:eastAsia="x-none"/>
        </w:rPr>
        <w:t>Wykonawca zapewni, by wszelkie dokumenty oraz informacje związane z umową i</w:t>
      </w:r>
      <w:r w:rsidR="006E627D" w:rsidRPr="008E158A">
        <w:rPr>
          <w:rFonts w:asciiTheme="minorHAnsi" w:eastAsia="Calibri" w:hAnsiTheme="minorHAnsi" w:cstheme="minorHAnsi"/>
          <w:lang w:eastAsia="x-none"/>
        </w:rPr>
        <w:t> </w:t>
      </w:r>
      <w:r w:rsidRPr="008E158A">
        <w:rPr>
          <w:rFonts w:asciiTheme="minorHAnsi" w:eastAsia="Calibri" w:hAnsiTheme="minorHAnsi" w:cstheme="minorHAnsi"/>
          <w:lang w:eastAsia="x-none"/>
        </w:rPr>
        <w:t>udostępnione mu w trakcie jej obowiązywania nie zostały udostępnione osobom trzecim.</w:t>
      </w:r>
    </w:p>
    <w:p w14:paraId="619E576A" w14:textId="77777777" w:rsidR="002073C6" w:rsidRPr="008E158A" w:rsidRDefault="002073C6" w:rsidP="00421DD7">
      <w:pPr>
        <w:numPr>
          <w:ilvl w:val="0"/>
          <w:numId w:val="9"/>
        </w:numPr>
        <w:autoSpaceDE w:val="0"/>
        <w:autoSpaceDN w:val="0"/>
        <w:adjustRightInd w:val="0"/>
        <w:spacing w:line="360" w:lineRule="auto"/>
        <w:ind w:left="426" w:hanging="426"/>
        <w:contextualSpacing/>
        <w:rPr>
          <w:rFonts w:asciiTheme="minorHAnsi" w:eastAsia="Batang" w:hAnsiTheme="minorHAnsi" w:cstheme="minorHAnsi"/>
        </w:rPr>
      </w:pPr>
      <w:r w:rsidRPr="008E158A">
        <w:rPr>
          <w:rFonts w:asciiTheme="minorHAnsi" w:eastAsia="Batang" w:hAnsiTheme="minorHAnsi" w:cstheme="minorHAnsi"/>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128C71A6" w14:textId="19435CFD" w:rsidR="002073C6" w:rsidRPr="008E158A" w:rsidRDefault="002073C6"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7</w:t>
      </w:r>
      <w:r w:rsidR="00424A16" w:rsidRPr="008E158A">
        <w:rPr>
          <w:rFonts w:asciiTheme="minorHAnsi" w:eastAsia="Batang" w:hAnsiTheme="minorHAnsi" w:cstheme="minorHAnsi"/>
          <w:szCs w:val="24"/>
        </w:rPr>
        <w:t xml:space="preserve"> Kary</w:t>
      </w:r>
    </w:p>
    <w:p w14:paraId="30F0B59D" w14:textId="77777777" w:rsidR="002073C6" w:rsidRPr="008E158A" w:rsidRDefault="002073C6" w:rsidP="00421DD7">
      <w:pPr>
        <w:numPr>
          <w:ilvl w:val="0"/>
          <w:numId w:val="11"/>
        </w:numPr>
        <w:spacing w:line="360" w:lineRule="auto"/>
        <w:ind w:left="284" w:right="-1" w:hanging="284"/>
        <w:rPr>
          <w:rFonts w:asciiTheme="minorHAnsi" w:hAnsiTheme="minorHAnsi" w:cstheme="minorHAnsi"/>
        </w:rPr>
      </w:pPr>
      <w:r w:rsidRPr="008E158A">
        <w:rPr>
          <w:rFonts w:asciiTheme="minorHAnsi" w:eastAsia="Batang" w:hAnsiTheme="minorHAnsi" w:cstheme="minorHAnsi"/>
        </w:rPr>
        <w:t>Strony postanawiają, że obowiązują je kary umowne.</w:t>
      </w:r>
    </w:p>
    <w:p w14:paraId="1D740661" w14:textId="77777777" w:rsidR="002073C6" w:rsidRPr="008E158A" w:rsidRDefault="002073C6" w:rsidP="00421DD7">
      <w:pPr>
        <w:numPr>
          <w:ilvl w:val="0"/>
          <w:numId w:val="11"/>
        </w:numPr>
        <w:spacing w:line="360" w:lineRule="auto"/>
        <w:ind w:left="284" w:right="-1" w:hanging="284"/>
        <w:rPr>
          <w:rFonts w:asciiTheme="minorHAnsi" w:hAnsiTheme="minorHAnsi" w:cstheme="minorHAnsi"/>
        </w:rPr>
      </w:pPr>
      <w:r w:rsidRPr="008E158A">
        <w:rPr>
          <w:rFonts w:asciiTheme="minorHAnsi" w:eastAsia="Batang" w:hAnsiTheme="minorHAnsi" w:cstheme="minorHAnsi"/>
        </w:rPr>
        <w:t>Kary te będą naliczane w następujących wypadkach i wysokościach:</w:t>
      </w:r>
    </w:p>
    <w:p w14:paraId="07256F83" w14:textId="57C62762" w:rsidR="002073C6" w:rsidRPr="008E158A" w:rsidRDefault="002073C6" w:rsidP="00421DD7">
      <w:pPr>
        <w:numPr>
          <w:ilvl w:val="1"/>
          <w:numId w:val="10"/>
        </w:numPr>
        <w:autoSpaceDE w:val="0"/>
        <w:autoSpaceDN w:val="0"/>
        <w:adjustRightInd w:val="0"/>
        <w:spacing w:line="360" w:lineRule="auto"/>
        <w:ind w:left="567" w:hanging="283"/>
        <w:contextualSpacing/>
        <w:rPr>
          <w:rFonts w:asciiTheme="minorHAnsi" w:eastAsia="Calibri" w:hAnsiTheme="minorHAnsi" w:cstheme="minorHAnsi"/>
          <w:lang w:eastAsia="x-none"/>
        </w:rPr>
      </w:pPr>
      <w:r w:rsidRPr="008E158A">
        <w:rPr>
          <w:rFonts w:asciiTheme="minorHAnsi" w:eastAsia="Calibri" w:hAnsiTheme="minorHAnsi" w:cstheme="minorHAnsi"/>
          <w:lang w:eastAsia="x-none"/>
        </w:rPr>
        <w:t xml:space="preserve">za odstąpienie od umowy z przyczyn leżących po stronie Wykonawcy - w wysokości </w:t>
      </w:r>
      <w:r w:rsidR="004D2A99" w:rsidRPr="008E158A">
        <w:rPr>
          <w:rFonts w:asciiTheme="minorHAnsi" w:eastAsia="Calibri" w:hAnsiTheme="minorHAnsi" w:cstheme="minorHAnsi"/>
          <w:lang w:eastAsia="x-none"/>
        </w:rPr>
        <w:t>30</w:t>
      </w:r>
      <w:r w:rsidRPr="008E158A">
        <w:rPr>
          <w:rFonts w:asciiTheme="minorHAnsi" w:eastAsia="Calibri" w:hAnsiTheme="minorHAnsi" w:cstheme="minorHAnsi"/>
          <w:lang w:eastAsia="x-none"/>
        </w:rPr>
        <w:t xml:space="preserve">% maksymalnego wynagrodzenia brutto, o którym mowa w § 2 ust. 4, </w:t>
      </w:r>
    </w:p>
    <w:p w14:paraId="4233B7E0" w14:textId="77777777" w:rsidR="002073C6" w:rsidRPr="008E158A" w:rsidRDefault="002073C6" w:rsidP="00421DD7">
      <w:pPr>
        <w:numPr>
          <w:ilvl w:val="1"/>
          <w:numId w:val="10"/>
        </w:numPr>
        <w:spacing w:line="360" w:lineRule="auto"/>
        <w:ind w:left="567" w:hanging="283"/>
        <w:rPr>
          <w:rFonts w:asciiTheme="minorHAnsi" w:eastAsia="Calibri" w:hAnsiTheme="minorHAnsi" w:cstheme="minorHAnsi"/>
          <w:lang w:eastAsia="en-US"/>
        </w:rPr>
      </w:pPr>
      <w:r w:rsidRPr="008E158A">
        <w:rPr>
          <w:rFonts w:asciiTheme="minorHAnsi" w:eastAsia="Calibri" w:hAnsiTheme="minorHAnsi" w:cstheme="minorHAnsi"/>
          <w:lang w:eastAsia="en-US"/>
        </w:rPr>
        <w:t>za naruszenie obowiązków określonych w umowie lub załącznikach w wysokości 2% maksymalnego wynagrodzenia brutto, o którym mowa  w § 2 ust. 4 za każde naruszenie</w:t>
      </w:r>
      <w:r w:rsidR="006E627D" w:rsidRPr="008E158A">
        <w:rPr>
          <w:rFonts w:asciiTheme="minorHAnsi" w:eastAsia="Calibri" w:hAnsiTheme="minorHAnsi" w:cstheme="minorHAnsi"/>
          <w:lang w:eastAsia="en-US"/>
        </w:rPr>
        <w:t>,</w:t>
      </w:r>
    </w:p>
    <w:p w14:paraId="5521EA8F" w14:textId="77777777" w:rsidR="006E627D" w:rsidRPr="008E158A" w:rsidRDefault="006E627D" w:rsidP="00421DD7">
      <w:pPr>
        <w:numPr>
          <w:ilvl w:val="1"/>
          <w:numId w:val="10"/>
        </w:numPr>
        <w:autoSpaceDE w:val="0"/>
        <w:autoSpaceDN w:val="0"/>
        <w:adjustRightInd w:val="0"/>
        <w:spacing w:line="360" w:lineRule="auto"/>
        <w:ind w:left="567" w:hanging="283"/>
        <w:contextualSpacing/>
        <w:rPr>
          <w:rFonts w:asciiTheme="minorHAnsi" w:eastAsia="CenturyGothic" w:hAnsiTheme="minorHAnsi" w:cstheme="minorHAnsi"/>
          <w:lang w:eastAsia="en-US"/>
        </w:rPr>
      </w:pPr>
      <w:r w:rsidRPr="008E158A">
        <w:rPr>
          <w:rFonts w:asciiTheme="minorHAnsi" w:hAnsiTheme="minorHAnsi" w:cstheme="minorHAnsi"/>
          <w:bCs/>
        </w:rPr>
        <w:t>za niespełnienie wymogu zatrudnienia osób</w:t>
      </w:r>
      <w:r w:rsidRPr="008E158A">
        <w:rPr>
          <w:rFonts w:asciiTheme="minorHAnsi" w:hAnsiTheme="minorHAnsi" w:cstheme="minorHAnsi"/>
        </w:rPr>
        <w:t xml:space="preserve"> na podstawie umowy o pracę - w wysokości 3.000 zł za każdą osobę zatrudnioną niezgodnie ze stawianymi przez Zamawiającego wymogami,</w:t>
      </w:r>
    </w:p>
    <w:p w14:paraId="11305628" w14:textId="77777777" w:rsidR="006E627D" w:rsidRPr="008E158A" w:rsidRDefault="006E627D" w:rsidP="00421DD7">
      <w:pPr>
        <w:numPr>
          <w:ilvl w:val="1"/>
          <w:numId w:val="10"/>
        </w:numPr>
        <w:autoSpaceDE w:val="0"/>
        <w:autoSpaceDN w:val="0"/>
        <w:adjustRightInd w:val="0"/>
        <w:spacing w:line="360" w:lineRule="auto"/>
        <w:ind w:left="567" w:hanging="283"/>
        <w:contextualSpacing/>
        <w:rPr>
          <w:rFonts w:asciiTheme="minorHAnsi" w:eastAsia="CenturyGothic" w:hAnsiTheme="minorHAnsi" w:cstheme="minorHAnsi"/>
          <w:lang w:eastAsia="en-US"/>
        </w:rPr>
      </w:pPr>
      <w:r w:rsidRPr="008E158A">
        <w:rPr>
          <w:rFonts w:asciiTheme="minorHAnsi" w:hAnsiTheme="minorHAnsi" w:cstheme="minorHAnsi"/>
        </w:rPr>
        <w:t>za zwłokę w złożeniu oświadczenia lub dokumentów, o których mowa w § 12 pkt 4) – w wysokości 100 zł za każdy dzień zwłoki</w:t>
      </w:r>
      <w:r w:rsidR="00156155" w:rsidRPr="008E158A">
        <w:rPr>
          <w:rFonts w:asciiTheme="minorHAnsi" w:hAnsiTheme="minorHAnsi" w:cstheme="minorHAnsi"/>
        </w:rPr>
        <w:t>.</w:t>
      </w:r>
    </w:p>
    <w:p w14:paraId="0665E6B8" w14:textId="77777777" w:rsidR="002073C6" w:rsidRPr="008E158A" w:rsidRDefault="002073C6" w:rsidP="00421DD7">
      <w:pPr>
        <w:numPr>
          <w:ilvl w:val="0"/>
          <w:numId w:val="41"/>
        </w:numPr>
        <w:autoSpaceDE w:val="0"/>
        <w:autoSpaceDN w:val="0"/>
        <w:adjustRightInd w:val="0"/>
        <w:spacing w:line="360" w:lineRule="auto"/>
        <w:ind w:left="284" w:hanging="284"/>
        <w:contextualSpacing/>
        <w:rPr>
          <w:rFonts w:asciiTheme="minorHAnsi" w:eastAsia="Calibri" w:hAnsiTheme="minorHAnsi" w:cstheme="minorHAnsi"/>
          <w:lang w:eastAsia="x-none"/>
        </w:rPr>
      </w:pPr>
      <w:r w:rsidRPr="008E158A">
        <w:rPr>
          <w:rFonts w:asciiTheme="minorHAnsi" w:eastAsia="Calibri" w:hAnsiTheme="minorHAnsi" w:cstheme="minorHAnsi"/>
          <w:lang w:eastAsia="x-none"/>
        </w:rPr>
        <w:t>Wykonawca zobowiązany jest do uiszczenia kar umownych w terminie 3 dni od otrzymania pisemnego wezwania przy czym za dochowanie formy pisemnej strony uważają także przesłanie wezwania na adres e-mail: ……………………………………………….</w:t>
      </w:r>
    </w:p>
    <w:p w14:paraId="0E50DE70" w14:textId="77777777" w:rsidR="002073C6" w:rsidRPr="008E158A" w:rsidRDefault="002073C6" w:rsidP="00421DD7">
      <w:pPr>
        <w:numPr>
          <w:ilvl w:val="0"/>
          <w:numId w:val="41"/>
        </w:numPr>
        <w:autoSpaceDE w:val="0"/>
        <w:autoSpaceDN w:val="0"/>
        <w:adjustRightInd w:val="0"/>
        <w:spacing w:line="360" w:lineRule="auto"/>
        <w:ind w:left="284" w:hanging="284"/>
        <w:contextualSpacing/>
        <w:rPr>
          <w:rFonts w:asciiTheme="minorHAnsi" w:eastAsia="Calibri" w:hAnsiTheme="minorHAnsi" w:cstheme="minorHAnsi"/>
          <w:lang w:eastAsia="x-none"/>
        </w:rPr>
      </w:pPr>
      <w:r w:rsidRPr="008E158A">
        <w:rPr>
          <w:rFonts w:asciiTheme="minorHAnsi" w:eastAsia="Calibri" w:hAnsiTheme="minorHAnsi" w:cstheme="minorHAnsi"/>
          <w:lang w:eastAsia="x-none"/>
        </w:rPr>
        <w:t>Wykonawca wyraża zgodę na potrącenie kar umownych z przysługującego mu wynagrodzenia bez odrębnych wezwań i powiadomienia.</w:t>
      </w:r>
    </w:p>
    <w:p w14:paraId="4F722E00" w14:textId="77777777" w:rsidR="002073C6" w:rsidRPr="008E158A" w:rsidRDefault="002073C6" w:rsidP="00421DD7">
      <w:pPr>
        <w:numPr>
          <w:ilvl w:val="0"/>
          <w:numId w:val="41"/>
        </w:numPr>
        <w:autoSpaceDE w:val="0"/>
        <w:autoSpaceDN w:val="0"/>
        <w:adjustRightInd w:val="0"/>
        <w:spacing w:line="360" w:lineRule="auto"/>
        <w:ind w:left="284" w:hanging="284"/>
        <w:contextualSpacing/>
        <w:rPr>
          <w:rFonts w:asciiTheme="minorHAnsi" w:eastAsia="Calibri" w:hAnsiTheme="minorHAnsi" w:cstheme="minorHAnsi"/>
          <w:lang w:eastAsia="x-none"/>
        </w:rPr>
      </w:pPr>
      <w:r w:rsidRPr="008E158A">
        <w:rPr>
          <w:rFonts w:asciiTheme="minorHAnsi" w:eastAsia="Calibri" w:hAnsiTheme="minorHAnsi" w:cstheme="minorHAnsi"/>
          <w:lang w:eastAsia="x-none"/>
        </w:rPr>
        <w:t>Jeżeli szkoda wyrządzona przez Wykonawcę z powodu niewykonania lub nienależytego wykonania umowy przewyższy wysokość kar umownych, Zamawiający może dochodzić od Wykonawcy odszkodowania przewyższającego wysokość kar umownych, na zasadach ogólnych.</w:t>
      </w:r>
    </w:p>
    <w:p w14:paraId="6A5BA27E" w14:textId="77777777" w:rsidR="002073C6" w:rsidRPr="008E158A" w:rsidRDefault="002073C6" w:rsidP="00421DD7">
      <w:pPr>
        <w:numPr>
          <w:ilvl w:val="0"/>
          <w:numId w:val="41"/>
        </w:numPr>
        <w:spacing w:line="360" w:lineRule="auto"/>
        <w:ind w:left="284" w:hanging="284"/>
        <w:rPr>
          <w:rFonts w:asciiTheme="minorHAnsi" w:eastAsia="Calibri" w:hAnsiTheme="minorHAnsi" w:cstheme="minorHAnsi"/>
          <w:lang w:eastAsia="en-US"/>
        </w:rPr>
      </w:pPr>
      <w:r w:rsidRPr="008E158A">
        <w:rPr>
          <w:rFonts w:asciiTheme="minorHAnsi" w:eastAsia="Calibri" w:hAnsiTheme="minorHAnsi" w:cstheme="minorHAnsi"/>
          <w:lang w:eastAsia="en-US"/>
        </w:rPr>
        <w:t>Łączna maksymalna wysokość kar umownych, których może dochodzić Zamawiający nie przekroczy 20 % kwoty brutto wskazanej w § 2 ust. 4.</w:t>
      </w:r>
      <w:r w:rsidRPr="008E158A">
        <w:rPr>
          <w:rFonts w:asciiTheme="minorHAnsi" w:eastAsia="Batang" w:hAnsiTheme="minorHAnsi" w:cstheme="minorHAnsi"/>
        </w:rPr>
        <w:t xml:space="preserve"> </w:t>
      </w:r>
    </w:p>
    <w:p w14:paraId="5875BC93" w14:textId="2C568FEC" w:rsidR="002073C6" w:rsidRPr="008E158A" w:rsidRDefault="002073C6"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8</w:t>
      </w:r>
      <w:r w:rsidR="00424A16" w:rsidRPr="008E158A">
        <w:rPr>
          <w:rFonts w:asciiTheme="minorHAnsi" w:eastAsia="Batang" w:hAnsiTheme="minorHAnsi" w:cstheme="minorHAnsi"/>
          <w:szCs w:val="24"/>
        </w:rPr>
        <w:t xml:space="preserve"> Wykaz osób</w:t>
      </w:r>
    </w:p>
    <w:p w14:paraId="37D03675" w14:textId="77777777" w:rsidR="002073C6" w:rsidRPr="008E158A" w:rsidRDefault="002073C6" w:rsidP="00421DD7">
      <w:pPr>
        <w:autoSpaceDE w:val="0"/>
        <w:autoSpaceDN w:val="0"/>
        <w:adjustRightInd w:val="0"/>
        <w:spacing w:line="360" w:lineRule="auto"/>
        <w:rPr>
          <w:rFonts w:asciiTheme="minorHAnsi" w:eastAsia="Batang" w:hAnsiTheme="minorHAnsi" w:cstheme="minorHAnsi"/>
        </w:rPr>
      </w:pPr>
      <w:r w:rsidRPr="008E158A">
        <w:rPr>
          <w:rFonts w:asciiTheme="minorHAnsi" w:eastAsia="Batang" w:hAnsiTheme="minorHAnsi" w:cstheme="minorHAnsi"/>
        </w:rPr>
        <w:t>Wykonawca wykonuje przedmiot umowy przez osoby wskazane w wykazie osób, złożonym w postępowaniu w celu potwierdzenia spełniania warunków udziału w postępowaniu.</w:t>
      </w:r>
    </w:p>
    <w:p w14:paraId="49C6054A" w14:textId="721744C6" w:rsidR="002073C6" w:rsidRPr="008E158A" w:rsidRDefault="002073C6"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9</w:t>
      </w:r>
      <w:r w:rsidR="00424A16" w:rsidRPr="008E158A">
        <w:rPr>
          <w:rFonts w:asciiTheme="minorHAnsi" w:eastAsia="Batang" w:hAnsiTheme="minorHAnsi" w:cstheme="minorHAnsi"/>
          <w:szCs w:val="24"/>
        </w:rPr>
        <w:t xml:space="preserve"> Zmiany Umowy</w:t>
      </w:r>
    </w:p>
    <w:p w14:paraId="4CC5B91B" w14:textId="77777777" w:rsidR="002073C6" w:rsidRPr="008E158A" w:rsidRDefault="002073C6" w:rsidP="00421DD7">
      <w:pPr>
        <w:numPr>
          <w:ilvl w:val="0"/>
          <w:numId w:val="17"/>
        </w:numPr>
        <w:autoSpaceDE w:val="0"/>
        <w:autoSpaceDN w:val="0"/>
        <w:adjustRightInd w:val="0"/>
        <w:spacing w:line="360" w:lineRule="auto"/>
        <w:ind w:left="284" w:hanging="284"/>
        <w:rPr>
          <w:rFonts w:asciiTheme="minorHAnsi" w:hAnsiTheme="minorHAnsi" w:cstheme="minorHAnsi"/>
        </w:rPr>
      </w:pPr>
      <w:r w:rsidRPr="008E158A">
        <w:rPr>
          <w:rFonts w:asciiTheme="minorHAnsi" w:eastAsia="Batang" w:hAnsiTheme="minorHAnsi" w:cstheme="minorHAnsi"/>
        </w:rPr>
        <w:t>Niedopuszczalne są zmiany postanowień umowy w stosunku do treści oferty, na podstawie której dokonano wyboru Wykonawcy, za wyjątkiem przewidzianych przez Zamawiającego w</w:t>
      </w:r>
      <w:r w:rsidR="00141C16" w:rsidRPr="008E158A">
        <w:rPr>
          <w:rFonts w:asciiTheme="minorHAnsi" w:eastAsia="Batang" w:hAnsiTheme="minorHAnsi" w:cstheme="minorHAnsi"/>
        </w:rPr>
        <w:t> </w:t>
      </w:r>
      <w:r w:rsidRPr="008E158A">
        <w:rPr>
          <w:rFonts w:asciiTheme="minorHAnsi" w:eastAsia="Batang" w:hAnsiTheme="minorHAnsi" w:cstheme="minorHAnsi"/>
        </w:rPr>
        <w:t>umowie możliwości dokonania takich zmian z uwzględnieniem zapisów art. 455 ustawy Prawo zamówień publicznych.</w:t>
      </w:r>
    </w:p>
    <w:p w14:paraId="585B16C0" w14:textId="77777777" w:rsidR="002073C6" w:rsidRPr="008E158A" w:rsidRDefault="002073C6" w:rsidP="00421DD7">
      <w:pPr>
        <w:numPr>
          <w:ilvl w:val="0"/>
          <w:numId w:val="17"/>
        </w:numPr>
        <w:autoSpaceDE w:val="0"/>
        <w:autoSpaceDN w:val="0"/>
        <w:adjustRightInd w:val="0"/>
        <w:spacing w:line="360" w:lineRule="auto"/>
        <w:ind w:left="284" w:hanging="284"/>
        <w:rPr>
          <w:rFonts w:asciiTheme="minorHAnsi" w:hAnsiTheme="minorHAnsi" w:cstheme="minorHAnsi"/>
        </w:rPr>
      </w:pPr>
      <w:r w:rsidRPr="008E158A">
        <w:rPr>
          <w:rFonts w:asciiTheme="minorHAnsi" w:hAnsiTheme="minorHAnsi" w:cstheme="minorHAnsi"/>
        </w:rPr>
        <w:t>Zmiany istotnych postanowień umowy mogą dotyczyć:</w:t>
      </w:r>
    </w:p>
    <w:p w14:paraId="3984AAB4" w14:textId="77777777" w:rsidR="002073C6" w:rsidRPr="008E158A" w:rsidRDefault="002073C6" w:rsidP="00421DD7">
      <w:pPr>
        <w:numPr>
          <w:ilvl w:val="0"/>
          <w:numId w:val="18"/>
        </w:numPr>
        <w:autoSpaceDE w:val="0"/>
        <w:autoSpaceDN w:val="0"/>
        <w:adjustRightInd w:val="0"/>
        <w:spacing w:line="360" w:lineRule="auto"/>
        <w:ind w:left="709" w:hanging="425"/>
        <w:rPr>
          <w:rFonts w:asciiTheme="minorHAnsi" w:hAnsiTheme="minorHAnsi" w:cstheme="minorHAnsi"/>
        </w:rPr>
      </w:pPr>
      <w:r w:rsidRPr="008E158A">
        <w:rPr>
          <w:rFonts w:asciiTheme="minorHAnsi" w:hAnsiTheme="minorHAnsi" w:cstheme="minorHAnsi"/>
        </w:rPr>
        <w:t>terminu realizacji umowy,</w:t>
      </w:r>
    </w:p>
    <w:p w14:paraId="319584E6" w14:textId="77777777" w:rsidR="002073C6" w:rsidRPr="008E158A" w:rsidRDefault="002073C6" w:rsidP="00421DD7">
      <w:pPr>
        <w:numPr>
          <w:ilvl w:val="0"/>
          <w:numId w:val="18"/>
        </w:numPr>
        <w:spacing w:line="360" w:lineRule="auto"/>
        <w:ind w:left="709" w:hanging="425"/>
        <w:rPr>
          <w:rFonts w:asciiTheme="minorHAnsi" w:eastAsia="Batang" w:hAnsiTheme="minorHAnsi" w:cstheme="minorHAnsi"/>
        </w:rPr>
      </w:pPr>
      <w:r w:rsidRPr="008E158A">
        <w:rPr>
          <w:rFonts w:asciiTheme="minorHAnsi" w:eastAsia="Batang" w:hAnsiTheme="minorHAnsi" w:cstheme="minorHAnsi"/>
          <w:color w:val="000000"/>
          <w:kern w:val="3"/>
        </w:rPr>
        <w:t>osób wskazanych w wykazie osób, przez które realizowany będzie przedmiot umowy, stanowiący załącznik do oferty Wykonawcy,</w:t>
      </w:r>
    </w:p>
    <w:p w14:paraId="5018264C" w14:textId="77777777" w:rsidR="002073C6" w:rsidRPr="008E158A" w:rsidRDefault="002073C6" w:rsidP="00421DD7">
      <w:pPr>
        <w:numPr>
          <w:ilvl w:val="0"/>
          <w:numId w:val="18"/>
        </w:numPr>
        <w:spacing w:line="360" w:lineRule="auto"/>
        <w:ind w:left="709" w:hanging="425"/>
        <w:rPr>
          <w:rFonts w:asciiTheme="minorHAnsi" w:eastAsia="Batang" w:hAnsiTheme="minorHAnsi" w:cstheme="minorHAnsi"/>
        </w:rPr>
      </w:pPr>
      <w:r w:rsidRPr="008E158A">
        <w:rPr>
          <w:rFonts w:asciiTheme="minorHAnsi" w:eastAsia="Batang" w:hAnsiTheme="minorHAnsi" w:cstheme="minorHAnsi"/>
          <w:color w:val="000000"/>
          <w:kern w:val="3"/>
        </w:rPr>
        <w:t>kwoty wynagrodzenia</w:t>
      </w:r>
      <w:r w:rsidRPr="008E158A">
        <w:rPr>
          <w:rFonts w:asciiTheme="minorHAnsi" w:eastAsia="Batang" w:hAnsiTheme="minorHAnsi" w:cstheme="minorHAnsi"/>
        </w:rPr>
        <w:t>,</w:t>
      </w:r>
    </w:p>
    <w:p w14:paraId="49821B09" w14:textId="77777777" w:rsidR="002073C6" w:rsidRPr="008E158A" w:rsidRDefault="002073C6" w:rsidP="00421DD7">
      <w:pPr>
        <w:numPr>
          <w:ilvl w:val="0"/>
          <w:numId w:val="18"/>
        </w:numPr>
        <w:spacing w:line="360" w:lineRule="auto"/>
        <w:ind w:left="709" w:hanging="425"/>
        <w:rPr>
          <w:rFonts w:asciiTheme="minorHAnsi" w:eastAsia="Batang" w:hAnsiTheme="minorHAnsi" w:cstheme="minorHAnsi"/>
        </w:rPr>
      </w:pPr>
      <w:r w:rsidRPr="008E158A">
        <w:rPr>
          <w:rFonts w:asciiTheme="minorHAnsi" w:eastAsia="Batang" w:hAnsiTheme="minorHAnsi" w:cstheme="minorHAnsi"/>
        </w:rPr>
        <w:t xml:space="preserve">zakresu rzeczowego przedmiotu umowy. </w:t>
      </w:r>
    </w:p>
    <w:p w14:paraId="1F53F18D" w14:textId="77777777" w:rsidR="002073C6" w:rsidRPr="008E158A" w:rsidRDefault="002073C6" w:rsidP="00421DD7">
      <w:pPr>
        <w:numPr>
          <w:ilvl w:val="0"/>
          <w:numId w:val="17"/>
        </w:numPr>
        <w:spacing w:line="360" w:lineRule="auto"/>
        <w:ind w:left="284" w:hanging="284"/>
        <w:rPr>
          <w:rFonts w:asciiTheme="minorHAnsi" w:eastAsia="Batang" w:hAnsiTheme="minorHAnsi" w:cstheme="minorHAnsi"/>
          <w:color w:val="000000"/>
        </w:rPr>
      </w:pPr>
      <w:bookmarkStart w:id="1" w:name="_Hlk51757321"/>
      <w:r w:rsidRPr="008E158A">
        <w:rPr>
          <w:rFonts w:asciiTheme="minorHAnsi" w:eastAsia="Batang" w:hAnsiTheme="minorHAnsi" w:cstheme="minorHAnsi"/>
          <w:color w:val="000000"/>
        </w:rPr>
        <w:t>Zamawiający przewiduje możliwość zmiany postanowień niniejszej umowy także w przypadkach, gdy wynikną rozbieżności lub niejasności w umowie, których nie można usunąć w inny sposób, a zmiana będzie umożliwiać usunięcie rozbieżności i doprecyzowanie umowy w celu jednoznacznej interpretacji jej zapisów przez Strony.</w:t>
      </w:r>
    </w:p>
    <w:bookmarkEnd w:id="1"/>
    <w:p w14:paraId="72667A6C" w14:textId="77777777" w:rsidR="002073C6" w:rsidRPr="008E158A" w:rsidRDefault="002073C6" w:rsidP="00421DD7">
      <w:pPr>
        <w:numPr>
          <w:ilvl w:val="0"/>
          <w:numId w:val="17"/>
        </w:numPr>
        <w:spacing w:line="360" w:lineRule="auto"/>
        <w:ind w:left="284" w:hanging="284"/>
        <w:rPr>
          <w:rFonts w:asciiTheme="minorHAnsi" w:eastAsia="Batang" w:hAnsiTheme="minorHAnsi" w:cstheme="minorHAnsi"/>
          <w:color w:val="000000"/>
        </w:rPr>
      </w:pPr>
      <w:r w:rsidRPr="008E158A">
        <w:rPr>
          <w:rFonts w:asciiTheme="minorHAnsi" w:eastAsia="Batang" w:hAnsiTheme="minorHAnsi" w:cstheme="minorHAnsi"/>
          <w:color w:val="000000"/>
        </w:rPr>
        <w:t>Nie stanowi zmiany istotnych postanowień umowy zmiana osób wskazanych do kontaktów między Stronami.</w:t>
      </w:r>
    </w:p>
    <w:p w14:paraId="60737705" w14:textId="77777777" w:rsidR="002073C6" w:rsidRPr="008E158A" w:rsidRDefault="002073C6" w:rsidP="00421DD7">
      <w:pPr>
        <w:numPr>
          <w:ilvl w:val="0"/>
          <w:numId w:val="17"/>
        </w:numPr>
        <w:spacing w:line="360" w:lineRule="auto"/>
        <w:ind w:left="284" w:hanging="284"/>
        <w:rPr>
          <w:rFonts w:asciiTheme="minorHAnsi" w:eastAsia="Batang" w:hAnsiTheme="minorHAnsi" w:cstheme="minorHAnsi"/>
          <w:color w:val="000000"/>
        </w:rPr>
      </w:pPr>
      <w:r w:rsidRPr="008E158A">
        <w:rPr>
          <w:rFonts w:asciiTheme="minorHAnsi" w:eastAsia="Batang" w:hAnsiTheme="minorHAnsi" w:cstheme="minorHAnsi"/>
          <w:color w:val="000000"/>
          <w:kern w:val="3"/>
        </w:rPr>
        <w:t>Zmiany, o których mowa w ust. 2 mogą nastąpić jedynie w uzasadnionych przypadkach, w szczególności:</w:t>
      </w:r>
    </w:p>
    <w:p w14:paraId="48A9E956" w14:textId="77777777" w:rsidR="002073C6" w:rsidRPr="008E158A" w:rsidRDefault="002073C6" w:rsidP="00421DD7">
      <w:pPr>
        <w:numPr>
          <w:ilvl w:val="0"/>
          <w:numId w:val="19"/>
        </w:numPr>
        <w:spacing w:line="360" w:lineRule="auto"/>
        <w:rPr>
          <w:rFonts w:asciiTheme="minorHAnsi" w:eastAsia="Batang" w:hAnsiTheme="minorHAnsi" w:cstheme="minorHAnsi"/>
        </w:rPr>
      </w:pPr>
      <w:bookmarkStart w:id="2" w:name="_Hlk34212921"/>
      <w:r w:rsidRPr="008E158A">
        <w:rPr>
          <w:rFonts w:asciiTheme="minorHAnsi" w:eastAsia="Batang" w:hAnsiTheme="minorHAnsi" w:cstheme="minorHAnsi"/>
          <w:kern w:val="3"/>
        </w:rPr>
        <w:t xml:space="preserve">w zakresie określonym w ust. 2 pkt 1: </w:t>
      </w:r>
    </w:p>
    <w:p w14:paraId="39695F03" w14:textId="77777777" w:rsidR="002073C6" w:rsidRPr="008E158A" w:rsidRDefault="002073C6" w:rsidP="00421DD7">
      <w:pPr>
        <w:numPr>
          <w:ilvl w:val="0"/>
          <w:numId w:val="20"/>
        </w:numPr>
        <w:spacing w:line="360" w:lineRule="auto"/>
        <w:ind w:left="1134" w:hanging="425"/>
        <w:rPr>
          <w:rFonts w:asciiTheme="minorHAnsi" w:eastAsia="Batang" w:hAnsiTheme="minorHAnsi" w:cstheme="minorHAnsi"/>
        </w:rPr>
      </w:pPr>
      <w:r w:rsidRPr="008E158A">
        <w:rPr>
          <w:rFonts w:asciiTheme="minorHAnsi" w:eastAsia="Batang" w:hAnsiTheme="minorHAnsi" w:cstheme="minorHAnsi"/>
          <w:kern w:val="3"/>
        </w:rPr>
        <w:t xml:space="preserve">w przypadku </w:t>
      </w:r>
      <w:bookmarkEnd w:id="2"/>
      <w:r w:rsidRPr="008E158A">
        <w:rPr>
          <w:rFonts w:asciiTheme="minorHAnsi" w:eastAsia="Batang" w:hAnsiTheme="minorHAnsi" w:cstheme="minorHAnsi"/>
          <w:kern w:val="3"/>
        </w:rPr>
        <w:t>przedłużenia procedury wyłonienia Wykonawcy,</w:t>
      </w:r>
    </w:p>
    <w:p w14:paraId="1A6EB69B" w14:textId="77777777" w:rsidR="002073C6" w:rsidRPr="008E158A" w:rsidRDefault="002073C6" w:rsidP="00421DD7">
      <w:pPr>
        <w:numPr>
          <w:ilvl w:val="0"/>
          <w:numId w:val="20"/>
        </w:numPr>
        <w:spacing w:line="360" w:lineRule="auto"/>
        <w:ind w:left="1134" w:hanging="425"/>
        <w:rPr>
          <w:rFonts w:asciiTheme="minorHAnsi" w:eastAsia="Batang" w:hAnsiTheme="minorHAnsi" w:cstheme="minorHAnsi"/>
          <w:strike/>
        </w:rPr>
      </w:pPr>
      <w:r w:rsidRPr="008E158A">
        <w:rPr>
          <w:rFonts w:asciiTheme="minorHAnsi" w:eastAsia="Batang" w:hAnsiTheme="minorHAnsi" w:cstheme="minorHAnsi"/>
          <w:kern w:val="3"/>
        </w:rPr>
        <w:t>w przypadku konieczności zmiany terminu realizacji przedmiotu umowy z przyczyn nieprzewidzianych i niezależnych od Zamawiającego,</w:t>
      </w:r>
      <w:bookmarkStart w:id="3" w:name="_Hlk52962192"/>
    </w:p>
    <w:p w14:paraId="24601AD9" w14:textId="77777777" w:rsidR="00527099" w:rsidRPr="008E158A" w:rsidRDefault="00527099" w:rsidP="00421DD7">
      <w:pPr>
        <w:numPr>
          <w:ilvl w:val="0"/>
          <w:numId w:val="20"/>
        </w:numPr>
        <w:spacing w:line="360" w:lineRule="auto"/>
        <w:ind w:left="1134" w:hanging="425"/>
        <w:rPr>
          <w:rFonts w:asciiTheme="minorHAnsi" w:eastAsia="Batang" w:hAnsiTheme="minorHAnsi" w:cstheme="minorHAnsi"/>
          <w:strike/>
        </w:rPr>
      </w:pPr>
      <w:r w:rsidRPr="008E158A">
        <w:rPr>
          <w:rFonts w:asciiTheme="minorHAnsi" w:eastAsia="Batang" w:hAnsiTheme="minorHAnsi" w:cstheme="minorHAnsi"/>
        </w:rPr>
        <w:t>w przypadku gdy wystąpią okoliczności związane z realizacją projektu „Bliżej rodziny i dziecka - wsparcie rodzin przeżywających problemy opiekuńczo – wychowawcze oraz wsparcie pieczy zastępczej – etap II” powodujące konieczność zmiany terminu</w:t>
      </w:r>
    </w:p>
    <w:bookmarkEnd w:id="3"/>
    <w:p w14:paraId="15F2B5B3" w14:textId="77777777" w:rsidR="002073C6" w:rsidRPr="008E158A" w:rsidRDefault="002073C6" w:rsidP="00421DD7">
      <w:pPr>
        <w:numPr>
          <w:ilvl w:val="0"/>
          <w:numId w:val="19"/>
        </w:numPr>
        <w:spacing w:line="360" w:lineRule="auto"/>
        <w:ind w:left="567" w:hanging="283"/>
        <w:rPr>
          <w:rFonts w:asciiTheme="minorHAnsi" w:eastAsia="Batang" w:hAnsiTheme="minorHAnsi" w:cstheme="minorHAnsi"/>
        </w:rPr>
      </w:pPr>
      <w:r w:rsidRPr="008E158A">
        <w:rPr>
          <w:rFonts w:asciiTheme="minorHAnsi" w:eastAsia="Batang" w:hAnsiTheme="minorHAnsi" w:cstheme="minorHAnsi"/>
        </w:rPr>
        <w:t>w zakresie określonym w ust. 2 pkt 1 i 2 – w przypadku gdy wystąpią okoliczności na skutek działania siły wyższej lub zdarzeń losowych, a w szczególności pożaru, powodzi, wypadku komunikacyjnego, stanu klęski żywiołowej lub innej sytuacji, na której zaistnienie nie miały wpływu Strony (w tym stwierdzenia okoliczności związanych z COVID-19) powodujące konieczność wprowadzenia tych zmian,</w:t>
      </w:r>
    </w:p>
    <w:p w14:paraId="1B3156B7" w14:textId="77777777" w:rsidR="002073C6" w:rsidRPr="008E158A" w:rsidRDefault="002073C6" w:rsidP="00421DD7">
      <w:pPr>
        <w:numPr>
          <w:ilvl w:val="0"/>
          <w:numId w:val="19"/>
        </w:numPr>
        <w:spacing w:line="360" w:lineRule="auto"/>
        <w:ind w:left="567" w:hanging="283"/>
        <w:rPr>
          <w:rFonts w:asciiTheme="minorHAnsi" w:eastAsia="Batang" w:hAnsiTheme="minorHAnsi" w:cstheme="minorHAnsi"/>
        </w:rPr>
      </w:pPr>
      <w:r w:rsidRPr="008E158A">
        <w:rPr>
          <w:rFonts w:asciiTheme="minorHAnsi" w:eastAsia="Batang" w:hAnsiTheme="minorHAnsi" w:cstheme="minorHAnsi"/>
        </w:rPr>
        <w:t xml:space="preserve">w zakresie określonym w ust. 2 pkt 2 - w przypadku gdy spowodowane jest to względami osobistymi lub zdrowotnymi po stronie osób wskazanych w załączniku do oferty Wykonawcy. </w:t>
      </w:r>
    </w:p>
    <w:p w14:paraId="4ED87748" w14:textId="77777777" w:rsidR="002073C6" w:rsidRPr="008E158A" w:rsidRDefault="002073C6" w:rsidP="00421DD7">
      <w:pPr>
        <w:spacing w:line="360" w:lineRule="auto"/>
        <w:ind w:left="644"/>
        <w:rPr>
          <w:rFonts w:asciiTheme="minorHAnsi" w:eastAsia="Batang" w:hAnsiTheme="minorHAnsi" w:cstheme="minorHAnsi"/>
        </w:rPr>
      </w:pPr>
      <w:r w:rsidRPr="008E158A">
        <w:rPr>
          <w:rFonts w:asciiTheme="minorHAnsi" w:eastAsia="Batang" w:hAnsiTheme="minorHAnsi" w:cstheme="minorHAnsi"/>
        </w:rPr>
        <w:t>Zmiana którejkolwiek ze wskazanych w wykazie osób w trakcie wykonywania umowy, musi by</w:t>
      </w:r>
      <w:r w:rsidRPr="008E158A">
        <w:rPr>
          <w:rFonts w:asciiTheme="minorHAnsi" w:eastAsia="TimesNewRoman" w:hAnsiTheme="minorHAnsi" w:cstheme="minorHAnsi"/>
        </w:rPr>
        <w:t xml:space="preserve">ć </w:t>
      </w:r>
      <w:r w:rsidRPr="008E158A">
        <w:rPr>
          <w:rFonts w:asciiTheme="minorHAnsi" w:eastAsia="Batang" w:hAnsiTheme="minorHAnsi" w:cstheme="minorHAnsi"/>
        </w:rPr>
        <w:t>uzasadniona przez Wykonawc</w:t>
      </w:r>
      <w:r w:rsidRPr="008E158A">
        <w:rPr>
          <w:rFonts w:asciiTheme="minorHAnsi" w:eastAsia="TimesNewRoman" w:hAnsiTheme="minorHAnsi" w:cstheme="minorHAnsi"/>
        </w:rPr>
        <w:t xml:space="preserve">ę </w:t>
      </w:r>
      <w:r w:rsidRPr="008E158A">
        <w:rPr>
          <w:rFonts w:asciiTheme="minorHAnsi" w:eastAsia="Batang" w:hAnsiTheme="minorHAnsi" w:cstheme="minorHAnsi"/>
        </w:rPr>
        <w:t>na pi</w:t>
      </w:r>
      <w:r w:rsidRPr="008E158A">
        <w:rPr>
          <w:rFonts w:asciiTheme="minorHAnsi" w:eastAsia="TimesNewRoman" w:hAnsiTheme="minorHAnsi" w:cstheme="minorHAnsi"/>
        </w:rPr>
        <w:t>ś</w:t>
      </w:r>
      <w:r w:rsidRPr="008E158A">
        <w:rPr>
          <w:rFonts w:asciiTheme="minorHAnsi" w:eastAsia="Batang" w:hAnsiTheme="minorHAnsi" w:cstheme="minorHAnsi"/>
        </w:rPr>
        <w:t>mie i zaakceptowana przez Zamawiaj</w:t>
      </w:r>
      <w:r w:rsidRPr="008E158A">
        <w:rPr>
          <w:rFonts w:asciiTheme="minorHAnsi" w:eastAsia="TimesNewRoman" w:hAnsiTheme="minorHAnsi" w:cstheme="minorHAnsi"/>
        </w:rPr>
        <w:t>ą</w:t>
      </w:r>
      <w:r w:rsidRPr="008E158A">
        <w:rPr>
          <w:rFonts w:asciiTheme="minorHAnsi" w:eastAsia="Batang" w:hAnsiTheme="minorHAnsi" w:cstheme="minorHAnsi"/>
        </w:rPr>
        <w:t>cego. Zamawiaj</w:t>
      </w:r>
      <w:r w:rsidRPr="008E158A">
        <w:rPr>
          <w:rFonts w:asciiTheme="minorHAnsi" w:eastAsia="TimesNewRoman" w:hAnsiTheme="minorHAnsi" w:cstheme="minorHAnsi"/>
        </w:rPr>
        <w:t>ą</w:t>
      </w:r>
      <w:r w:rsidRPr="008E158A">
        <w:rPr>
          <w:rFonts w:asciiTheme="minorHAnsi" w:eastAsia="Batang" w:hAnsiTheme="minorHAnsi" w:cstheme="minorHAnsi"/>
        </w:rPr>
        <w:t>cy zaakceptuje tak</w:t>
      </w:r>
      <w:r w:rsidRPr="008E158A">
        <w:rPr>
          <w:rFonts w:asciiTheme="minorHAnsi" w:eastAsia="TimesNewRoman" w:hAnsiTheme="minorHAnsi" w:cstheme="minorHAnsi"/>
        </w:rPr>
        <w:t xml:space="preserve">ą </w:t>
      </w:r>
      <w:r w:rsidRPr="008E158A">
        <w:rPr>
          <w:rFonts w:asciiTheme="minorHAnsi" w:eastAsia="Batang" w:hAnsiTheme="minorHAnsi" w:cstheme="minorHAnsi"/>
        </w:rPr>
        <w:t>zmian</w:t>
      </w:r>
      <w:r w:rsidRPr="008E158A">
        <w:rPr>
          <w:rFonts w:asciiTheme="minorHAnsi" w:eastAsia="TimesNewRoman" w:hAnsiTheme="minorHAnsi" w:cstheme="minorHAnsi"/>
        </w:rPr>
        <w:t xml:space="preserve">ę </w:t>
      </w:r>
      <w:r w:rsidRPr="008E158A">
        <w:rPr>
          <w:rFonts w:asciiTheme="minorHAnsi" w:eastAsia="Batang" w:hAnsiTheme="minorHAnsi" w:cstheme="minorHAnsi"/>
        </w:rPr>
        <w:t>wył</w:t>
      </w:r>
      <w:r w:rsidRPr="008E158A">
        <w:rPr>
          <w:rFonts w:asciiTheme="minorHAnsi" w:eastAsia="TimesNewRoman" w:hAnsiTheme="minorHAnsi" w:cstheme="minorHAnsi"/>
        </w:rPr>
        <w:t>ą</w:t>
      </w:r>
      <w:r w:rsidRPr="008E158A">
        <w:rPr>
          <w:rFonts w:asciiTheme="minorHAnsi" w:eastAsia="Batang" w:hAnsiTheme="minorHAnsi" w:cstheme="minorHAnsi"/>
        </w:rPr>
        <w:t>cznie wtedy, gdy do</w:t>
      </w:r>
      <w:r w:rsidRPr="008E158A">
        <w:rPr>
          <w:rFonts w:asciiTheme="minorHAnsi" w:eastAsia="TimesNewRoman" w:hAnsiTheme="minorHAnsi" w:cstheme="minorHAnsi"/>
        </w:rPr>
        <w:t>ś</w:t>
      </w:r>
      <w:r w:rsidRPr="008E158A">
        <w:rPr>
          <w:rFonts w:asciiTheme="minorHAnsi" w:eastAsia="Batang" w:hAnsiTheme="minorHAnsi" w:cstheme="minorHAnsi"/>
        </w:rPr>
        <w:t>wiadczenie proponowanych osób b</w:t>
      </w:r>
      <w:r w:rsidRPr="008E158A">
        <w:rPr>
          <w:rFonts w:asciiTheme="minorHAnsi" w:eastAsia="TimesNewRoman" w:hAnsiTheme="minorHAnsi" w:cstheme="minorHAnsi"/>
        </w:rPr>
        <w:t>ę</w:t>
      </w:r>
      <w:r w:rsidRPr="008E158A">
        <w:rPr>
          <w:rFonts w:asciiTheme="minorHAnsi" w:eastAsia="Batang" w:hAnsiTheme="minorHAnsi" w:cstheme="minorHAnsi"/>
        </w:rPr>
        <w:t>d</w:t>
      </w:r>
      <w:r w:rsidRPr="008E158A">
        <w:rPr>
          <w:rFonts w:asciiTheme="minorHAnsi" w:eastAsia="TimesNewRoman" w:hAnsiTheme="minorHAnsi" w:cstheme="minorHAnsi"/>
        </w:rPr>
        <w:t xml:space="preserve">ą równoważne </w:t>
      </w:r>
      <w:r w:rsidRPr="008E158A">
        <w:rPr>
          <w:rFonts w:asciiTheme="minorHAnsi" w:eastAsia="Batang" w:hAnsiTheme="minorHAnsi" w:cstheme="minorHAnsi"/>
        </w:rPr>
        <w:t>lub wy</w:t>
      </w:r>
      <w:r w:rsidRPr="008E158A">
        <w:rPr>
          <w:rFonts w:asciiTheme="minorHAnsi" w:eastAsia="TimesNewRoman" w:hAnsiTheme="minorHAnsi" w:cstheme="minorHAnsi"/>
        </w:rPr>
        <w:t>ż</w:t>
      </w:r>
      <w:r w:rsidRPr="008E158A">
        <w:rPr>
          <w:rFonts w:asciiTheme="minorHAnsi" w:eastAsia="Batang" w:hAnsiTheme="minorHAnsi" w:cstheme="minorHAnsi"/>
        </w:rPr>
        <w:t>sze od  do</w:t>
      </w:r>
      <w:r w:rsidRPr="008E158A">
        <w:rPr>
          <w:rFonts w:asciiTheme="minorHAnsi" w:eastAsia="TimesNewRoman" w:hAnsiTheme="minorHAnsi" w:cstheme="minorHAnsi"/>
        </w:rPr>
        <w:t>ś</w:t>
      </w:r>
      <w:r w:rsidRPr="008E158A">
        <w:rPr>
          <w:rFonts w:asciiTheme="minorHAnsi" w:eastAsia="Batang" w:hAnsiTheme="minorHAnsi" w:cstheme="minorHAnsi"/>
        </w:rPr>
        <w:t>wiadczenia wymaganych przez Zamawiaj</w:t>
      </w:r>
      <w:r w:rsidRPr="008E158A">
        <w:rPr>
          <w:rFonts w:asciiTheme="minorHAnsi" w:eastAsia="TimesNewRoman" w:hAnsiTheme="minorHAnsi" w:cstheme="minorHAnsi"/>
        </w:rPr>
        <w:t>ą</w:t>
      </w:r>
      <w:r w:rsidRPr="008E158A">
        <w:rPr>
          <w:rFonts w:asciiTheme="minorHAnsi" w:eastAsia="Batang" w:hAnsiTheme="minorHAnsi" w:cstheme="minorHAnsi"/>
        </w:rPr>
        <w:t xml:space="preserve">cego. </w:t>
      </w:r>
    </w:p>
    <w:p w14:paraId="6164E5F6" w14:textId="77777777" w:rsidR="002073C6" w:rsidRPr="008E158A" w:rsidRDefault="002073C6" w:rsidP="00421DD7">
      <w:pPr>
        <w:spacing w:line="360" w:lineRule="auto"/>
        <w:ind w:left="644"/>
        <w:rPr>
          <w:rFonts w:asciiTheme="minorHAnsi" w:eastAsia="Batang" w:hAnsiTheme="minorHAnsi" w:cstheme="minorHAnsi"/>
          <w:highlight w:val="yellow"/>
        </w:rPr>
      </w:pPr>
      <w:r w:rsidRPr="008E158A">
        <w:rPr>
          <w:rFonts w:asciiTheme="minorHAnsi" w:eastAsia="Batang" w:hAnsiTheme="minorHAnsi" w:cstheme="minorHAnsi"/>
        </w:rPr>
        <w:t>Wykonawca zobowiązany jest przedłożyć Zamawiającemu propozycję zmiany osób wraz z uzasadnieniem nie później niż na 2 dni robocze przed planowanym dopuszczeniem do udziału tej osoby w wykonywaniu usługi,</w:t>
      </w:r>
    </w:p>
    <w:p w14:paraId="76D70247" w14:textId="77777777" w:rsidR="002073C6" w:rsidRPr="008E158A" w:rsidRDefault="002073C6" w:rsidP="00421DD7">
      <w:pPr>
        <w:numPr>
          <w:ilvl w:val="0"/>
          <w:numId w:val="19"/>
        </w:numPr>
        <w:spacing w:line="360" w:lineRule="auto"/>
        <w:rPr>
          <w:rFonts w:asciiTheme="minorHAnsi" w:eastAsia="Batang" w:hAnsiTheme="minorHAnsi" w:cstheme="minorHAnsi"/>
        </w:rPr>
      </w:pPr>
      <w:r w:rsidRPr="008E158A">
        <w:rPr>
          <w:rFonts w:asciiTheme="minorHAnsi" w:eastAsia="Batang" w:hAnsiTheme="minorHAnsi" w:cstheme="minorHAnsi"/>
          <w:kern w:val="3"/>
        </w:rPr>
        <w:t xml:space="preserve">w zakresie określonym w ust. 2 pkt 3 - w przypadku </w:t>
      </w:r>
      <w:r w:rsidRPr="008E158A">
        <w:rPr>
          <w:rFonts w:asciiTheme="minorHAnsi" w:eastAsia="Batang" w:hAnsiTheme="minorHAnsi" w:cstheme="minorHAnsi"/>
        </w:rPr>
        <w:t>wystąpienia zmian powszechnie obowiązujących przepisów prawa podatkowego w zakresie stawki podatku VAT, co skutkować będzie zmianą wynagrodzenia brutto przy niezmienionym wynagrodzeniu netto,</w:t>
      </w:r>
    </w:p>
    <w:p w14:paraId="317F5DEC" w14:textId="77777777" w:rsidR="002073C6" w:rsidRPr="008E158A" w:rsidRDefault="002073C6" w:rsidP="00421DD7">
      <w:pPr>
        <w:widowControl w:val="0"/>
        <w:numPr>
          <w:ilvl w:val="0"/>
          <w:numId w:val="19"/>
        </w:numPr>
        <w:spacing w:line="360" w:lineRule="auto"/>
        <w:rPr>
          <w:rFonts w:asciiTheme="minorHAnsi" w:eastAsia="Batang" w:hAnsiTheme="minorHAnsi" w:cstheme="minorHAnsi"/>
          <w:color w:val="000000"/>
        </w:rPr>
      </w:pPr>
      <w:r w:rsidRPr="008E158A">
        <w:rPr>
          <w:rFonts w:asciiTheme="minorHAnsi" w:eastAsia="Batang" w:hAnsiTheme="minorHAnsi" w:cstheme="minorHAnsi"/>
        </w:rPr>
        <w:t xml:space="preserve">w zakresie określonym w ust. 2 pkt 4 - w przypadku </w:t>
      </w:r>
      <w:r w:rsidRPr="008E158A">
        <w:rPr>
          <w:rFonts w:asciiTheme="minorHAnsi" w:eastAsia="Batang" w:hAnsiTheme="minorHAnsi" w:cstheme="minorHAnsi"/>
          <w:color w:val="000000"/>
        </w:rPr>
        <w:t>zmiany zakresu przedmiotu umowy przedstawionego w dokumentacji ofertowej lub załączniku nr 1, o część usług, których wykonanie stało się:</w:t>
      </w:r>
    </w:p>
    <w:p w14:paraId="7E42F196" w14:textId="77777777" w:rsidR="002073C6" w:rsidRPr="008E158A" w:rsidRDefault="002073C6" w:rsidP="00421DD7">
      <w:pPr>
        <w:widowControl w:val="0"/>
        <w:numPr>
          <w:ilvl w:val="2"/>
          <w:numId w:val="11"/>
        </w:numPr>
        <w:tabs>
          <w:tab w:val="clear" w:pos="737"/>
        </w:tabs>
        <w:spacing w:line="360" w:lineRule="auto"/>
        <w:ind w:left="1134" w:hanging="425"/>
        <w:rPr>
          <w:rFonts w:asciiTheme="minorHAnsi" w:eastAsia="Batang" w:hAnsiTheme="minorHAnsi" w:cstheme="minorHAnsi"/>
          <w:color w:val="000000"/>
        </w:rPr>
      </w:pPr>
      <w:r w:rsidRPr="008E158A">
        <w:rPr>
          <w:rFonts w:asciiTheme="minorHAnsi" w:eastAsia="Batang" w:hAnsiTheme="minorHAnsi" w:cstheme="minorHAnsi"/>
          <w:color w:val="000000"/>
        </w:rPr>
        <w:t>zbędne bądź nieuzasadnione z przyczyn technicznych, sanitarnych, organizacyjnych, pogodowych, ekonomicznych, gospodarczych lub dotyczących bezpieczeństwa</w:t>
      </w:r>
      <w:r w:rsidR="005E68F0" w:rsidRPr="008E158A">
        <w:rPr>
          <w:rFonts w:asciiTheme="minorHAnsi" w:eastAsia="Batang" w:hAnsiTheme="minorHAnsi" w:cstheme="minorHAnsi"/>
          <w:color w:val="000000"/>
        </w:rPr>
        <w:t xml:space="preserve"> </w:t>
      </w:r>
      <w:r w:rsidRPr="008E158A">
        <w:rPr>
          <w:rFonts w:asciiTheme="minorHAnsi" w:eastAsia="Batang" w:hAnsiTheme="minorHAnsi" w:cstheme="minorHAnsi"/>
          <w:color w:val="000000"/>
        </w:rPr>
        <w:t>uczestników,</w:t>
      </w:r>
    </w:p>
    <w:p w14:paraId="1586CD50" w14:textId="6AABA3EC" w:rsidR="002073C6" w:rsidRPr="008E158A" w:rsidRDefault="002073C6" w:rsidP="008E158A">
      <w:pPr>
        <w:widowControl w:val="0"/>
        <w:numPr>
          <w:ilvl w:val="2"/>
          <w:numId w:val="11"/>
        </w:numPr>
        <w:tabs>
          <w:tab w:val="clear" w:pos="737"/>
        </w:tabs>
        <w:spacing w:line="360" w:lineRule="auto"/>
        <w:ind w:left="1134" w:hanging="425"/>
        <w:rPr>
          <w:rFonts w:asciiTheme="minorHAnsi" w:eastAsia="Batang" w:hAnsiTheme="minorHAnsi" w:cstheme="minorHAnsi"/>
          <w:color w:val="000000"/>
        </w:rPr>
      </w:pPr>
      <w:r w:rsidRPr="008E158A">
        <w:rPr>
          <w:rFonts w:asciiTheme="minorHAnsi" w:eastAsia="Batang" w:hAnsiTheme="minorHAnsi" w:cstheme="minorHAnsi"/>
          <w:color w:val="000000"/>
        </w:rPr>
        <w:t>niezbędne bądź konieczne z przyczyn technicznych, sanitarnych, organizacyjnych, pogodowych, ekonomicznych, gospodarczych lub dotyczących bezpieczeństwa uczestników,</w:t>
      </w:r>
      <w:r w:rsidR="007D3D8A" w:rsidRPr="008E158A">
        <w:rPr>
          <w:rFonts w:asciiTheme="minorHAnsi" w:eastAsia="Batang" w:hAnsiTheme="minorHAnsi" w:cstheme="minorHAnsi"/>
          <w:color w:val="000000"/>
        </w:rPr>
        <w:t xml:space="preserve"> p</w:t>
      </w:r>
      <w:r w:rsidRPr="008E158A">
        <w:rPr>
          <w:rFonts w:asciiTheme="minorHAnsi" w:eastAsia="Batang" w:hAnsiTheme="minorHAnsi" w:cstheme="minorHAnsi"/>
          <w:color w:val="000000"/>
        </w:rPr>
        <w:t>rzy czym zmiana ta nie może prowadzić do zmiany wysokości wynagrodzenia.</w:t>
      </w:r>
    </w:p>
    <w:p w14:paraId="6F7F2DA8" w14:textId="77777777" w:rsidR="002073C6" w:rsidRPr="008E158A" w:rsidRDefault="002073C6" w:rsidP="00421DD7">
      <w:pPr>
        <w:widowControl w:val="0"/>
        <w:numPr>
          <w:ilvl w:val="0"/>
          <w:numId w:val="22"/>
        </w:numPr>
        <w:spacing w:line="360" w:lineRule="auto"/>
        <w:ind w:left="284" w:hanging="284"/>
        <w:rPr>
          <w:rFonts w:asciiTheme="minorHAnsi" w:eastAsia="Batang" w:hAnsiTheme="minorHAnsi" w:cstheme="minorHAnsi"/>
          <w:color w:val="000000"/>
        </w:rPr>
      </w:pPr>
      <w:r w:rsidRPr="008E158A">
        <w:rPr>
          <w:rFonts w:asciiTheme="minorHAnsi" w:eastAsia="Batang" w:hAnsiTheme="minorHAnsi" w:cstheme="minorHAnsi"/>
          <w:color w:val="000000"/>
          <w:spacing w:val="-3"/>
        </w:rPr>
        <w:t>Każda ze stron przedkładając drugiej stronie propozycję zmian spełniających warunki określone w ustępach poprzedzających wraz z tą propozycją przedłoży:</w:t>
      </w:r>
    </w:p>
    <w:p w14:paraId="7D077DB0" w14:textId="77777777" w:rsidR="002073C6" w:rsidRPr="008E158A" w:rsidRDefault="002073C6" w:rsidP="00421DD7">
      <w:pPr>
        <w:numPr>
          <w:ilvl w:val="0"/>
          <w:numId w:val="21"/>
        </w:numPr>
        <w:shd w:val="clear" w:color="auto" w:fill="FFFFFF"/>
        <w:tabs>
          <w:tab w:val="left" w:pos="709"/>
        </w:tabs>
        <w:spacing w:line="360" w:lineRule="auto"/>
        <w:ind w:hanging="436"/>
        <w:contextualSpacing/>
        <w:rPr>
          <w:rFonts w:asciiTheme="minorHAnsi" w:eastAsia="Calibri" w:hAnsiTheme="minorHAnsi" w:cstheme="minorHAnsi"/>
          <w:color w:val="000000"/>
          <w:spacing w:val="-2"/>
          <w:lang w:eastAsia="x-none"/>
        </w:rPr>
      </w:pPr>
      <w:r w:rsidRPr="008E158A">
        <w:rPr>
          <w:rFonts w:asciiTheme="minorHAnsi" w:eastAsia="Calibri" w:hAnsiTheme="minorHAnsi" w:cstheme="minorHAnsi"/>
          <w:color w:val="000000"/>
          <w:spacing w:val="-2"/>
          <w:lang w:eastAsia="x-none"/>
        </w:rPr>
        <w:t>opis proponowanych zmian,</w:t>
      </w:r>
    </w:p>
    <w:p w14:paraId="236DCC4A" w14:textId="77777777" w:rsidR="002073C6" w:rsidRPr="008E158A" w:rsidRDefault="002073C6" w:rsidP="00421DD7">
      <w:pPr>
        <w:numPr>
          <w:ilvl w:val="0"/>
          <w:numId w:val="21"/>
        </w:numPr>
        <w:shd w:val="clear" w:color="auto" w:fill="FFFFFF"/>
        <w:tabs>
          <w:tab w:val="left" w:pos="709"/>
        </w:tabs>
        <w:spacing w:line="360" w:lineRule="auto"/>
        <w:ind w:hanging="436"/>
        <w:contextualSpacing/>
        <w:rPr>
          <w:rFonts w:asciiTheme="minorHAnsi" w:eastAsia="Calibri" w:hAnsiTheme="minorHAnsi" w:cstheme="minorHAnsi"/>
          <w:color w:val="000000"/>
          <w:spacing w:val="-2"/>
          <w:lang w:eastAsia="x-none"/>
        </w:rPr>
      </w:pPr>
      <w:r w:rsidRPr="008E158A">
        <w:rPr>
          <w:rFonts w:asciiTheme="minorHAnsi" w:eastAsia="Calibri" w:hAnsiTheme="minorHAnsi" w:cstheme="minorHAnsi"/>
          <w:color w:val="000000"/>
          <w:spacing w:val="2"/>
          <w:lang w:eastAsia="x-none"/>
        </w:rPr>
        <w:t>propozycję dotyczącą wszelkich koniecznych modyfikacji oraz oszacowanie czy i w jaki sposób zakładane zmiany wpłyną na termin realizacji przedmiotu umowy</w:t>
      </w:r>
      <w:r w:rsidRPr="008E158A">
        <w:rPr>
          <w:rFonts w:asciiTheme="minorHAnsi" w:eastAsia="Calibri" w:hAnsiTheme="minorHAnsi" w:cstheme="minorHAnsi"/>
          <w:color w:val="000000"/>
          <w:spacing w:val="-4"/>
          <w:lang w:eastAsia="x-none"/>
        </w:rPr>
        <w:t xml:space="preserve"> lub wynagrodzenie.</w:t>
      </w:r>
    </w:p>
    <w:p w14:paraId="4642F665" w14:textId="77777777" w:rsidR="002073C6" w:rsidRPr="008E158A" w:rsidRDefault="002073C6" w:rsidP="00421DD7">
      <w:pPr>
        <w:numPr>
          <w:ilvl w:val="0"/>
          <w:numId w:val="23"/>
        </w:numPr>
        <w:spacing w:line="360" w:lineRule="auto"/>
        <w:ind w:left="284" w:hanging="284"/>
        <w:rPr>
          <w:rFonts w:asciiTheme="minorHAnsi" w:hAnsiTheme="minorHAnsi" w:cstheme="minorHAnsi"/>
        </w:rPr>
      </w:pPr>
      <w:r w:rsidRPr="008E158A">
        <w:rPr>
          <w:rFonts w:asciiTheme="minorHAnsi" w:hAnsiTheme="minorHAnsi" w:cstheme="minorHAnsi"/>
        </w:rPr>
        <w:t>Przewidziane powyżej okoliczności stanowiące podstawę zmian do umowy, stanowią uprawnienie Zamawiającego nie zaś jego obowiązek wprowadzenia takich zmian.</w:t>
      </w:r>
    </w:p>
    <w:p w14:paraId="11F34D6C" w14:textId="77777777" w:rsidR="002073C6" w:rsidRPr="008E158A" w:rsidRDefault="002073C6" w:rsidP="00421DD7">
      <w:pPr>
        <w:numPr>
          <w:ilvl w:val="0"/>
          <w:numId w:val="23"/>
        </w:numPr>
        <w:spacing w:line="360" w:lineRule="auto"/>
        <w:ind w:left="284" w:hanging="284"/>
        <w:rPr>
          <w:rFonts w:asciiTheme="minorHAnsi" w:hAnsiTheme="minorHAnsi" w:cstheme="minorHAnsi"/>
        </w:rPr>
      </w:pPr>
      <w:r w:rsidRPr="008E158A">
        <w:rPr>
          <w:rFonts w:asciiTheme="minorHAnsi" w:hAnsiTheme="minorHAnsi" w:cstheme="minorHAnsi"/>
        </w:rPr>
        <w:t>Dopuszcza się również dokonanie drobnych zmian zapisów umowy jak poprawianie błędów i</w:t>
      </w:r>
      <w:r w:rsidR="006E627D" w:rsidRPr="008E158A">
        <w:rPr>
          <w:rFonts w:asciiTheme="minorHAnsi" w:hAnsiTheme="minorHAnsi" w:cstheme="minorHAnsi"/>
        </w:rPr>
        <w:t> </w:t>
      </w:r>
      <w:r w:rsidRPr="008E158A">
        <w:rPr>
          <w:rFonts w:asciiTheme="minorHAnsi" w:hAnsiTheme="minorHAnsi" w:cstheme="minorHAnsi"/>
        </w:rPr>
        <w:t>oczywistych omyłek słownych, literowych i liczbowych, zmian układu graficznego Umowy lub numeracji jednostek redakcyjnych, niepowodujących zmiany celu i istoty Umowy.</w:t>
      </w:r>
    </w:p>
    <w:p w14:paraId="3DEDDBB6" w14:textId="6A4D8CDC" w:rsidR="002073C6" w:rsidRPr="008E158A" w:rsidRDefault="002073C6"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10</w:t>
      </w:r>
      <w:r w:rsidR="00424A16" w:rsidRPr="008E158A">
        <w:rPr>
          <w:rFonts w:asciiTheme="minorHAnsi" w:eastAsia="Batang" w:hAnsiTheme="minorHAnsi" w:cstheme="minorHAnsi"/>
          <w:szCs w:val="24"/>
        </w:rPr>
        <w:t xml:space="preserve"> Osoby do kontaktu</w:t>
      </w:r>
    </w:p>
    <w:p w14:paraId="6912A6C9" w14:textId="77777777" w:rsidR="002073C6" w:rsidRPr="008E158A" w:rsidRDefault="002073C6" w:rsidP="00421DD7">
      <w:pPr>
        <w:numPr>
          <w:ilvl w:val="0"/>
          <w:numId w:val="1"/>
        </w:numPr>
        <w:autoSpaceDE w:val="0"/>
        <w:autoSpaceDN w:val="0"/>
        <w:adjustRightInd w:val="0"/>
        <w:spacing w:line="360" w:lineRule="auto"/>
        <w:ind w:left="284" w:hanging="284"/>
        <w:rPr>
          <w:rFonts w:asciiTheme="minorHAnsi" w:eastAsia="Batang" w:hAnsiTheme="minorHAnsi" w:cstheme="minorHAnsi"/>
        </w:rPr>
      </w:pPr>
      <w:r w:rsidRPr="008E158A">
        <w:rPr>
          <w:rFonts w:asciiTheme="minorHAnsi" w:eastAsia="Batang" w:hAnsiTheme="minorHAnsi" w:cstheme="minorHAnsi"/>
        </w:rPr>
        <w:t>Do współpracy w sprawach związanych z wykonaniem umowy upoważnia się:</w:t>
      </w:r>
    </w:p>
    <w:p w14:paraId="0B956CC7" w14:textId="77777777" w:rsidR="002073C6" w:rsidRPr="008E158A" w:rsidRDefault="002073C6" w:rsidP="00421DD7">
      <w:pPr>
        <w:numPr>
          <w:ilvl w:val="0"/>
          <w:numId w:val="2"/>
        </w:numPr>
        <w:autoSpaceDE w:val="0"/>
        <w:autoSpaceDN w:val="0"/>
        <w:adjustRightInd w:val="0"/>
        <w:spacing w:line="360" w:lineRule="auto"/>
        <w:rPr>
          <w:rFonts w:asciiTheme="minorHAnsi" w:eastAsia="Batang" w:hAnsiTheme="minorHAnsi" w:cstheme="minorHAnsi"/>
        </w:rPr>
      </w:pPr>
      <w:r w:rsidRPr="008E158A">
        <w:rPr>
          <w:rFonts w:asciiTheme="minorHAnsi" w:eastAsia="Batang" w:hAnsiTheme="minorHAnsi" w:cstheme="minorHAnsi"/>
        </w:rPr>
        <w:t xml:space="preserve">ze strony Zamawiającego: </w:t>
      </w:r>
    </w:p>
    <w:p w14:paraId="7E7AB627" w14:textId="77777777" w:rsidR="002073C6" w:rsidRPr="008E158A" w:rsidRDefault="002073C6" w:rsidP="00421DD7">
      <w:pPr>
        <w:numPr>
          <w:ilvl w:val="0"/>
          <w:numId w:val="7"/>
        </w:numPr>
        <w:autoSpaceDE w:val="0"/>
        <w:autoSpaceDN w:val="0"/>
        <w:adjustRightInd w:val="0"/>
        <w:spacing w:line="360" w:lineRule="auto"/>
        <w:ind w:left="993" w:hanging="284"/>
        <w:rPr>
          <w:rFonts w:asciiTheme="minorHAnsi" w:eastAsia="Batang" w:hAnsiTheme="minorHAnsi" w:cstheme="minorHAnsi"/>
        </w:rPr>
      </w:pPr>
      <w:r w:rsidRPr="008E158A">
        <w:rPr>
          <w:rFonts w:asciiTheme="minorHAnsi" w:eastAsia="Batang" w:hAnsiTheme="minorHAnsi" w:cstheme="minorHAnsi"/>
        </w:rPr>
        <w:t xml:space="preserve">Aneta Mielczarczyk, tel.: 77 40 74 342, adres e-mail: </w:t>
      </w:r>
      <w:hyperlink r:id="rId8" w:history="1">
        <w:r w:rsidRPr="008E158A">
          <w:rPr>
            <w:rFonts w:asciiTheme="minorHAnsi" w:eastAsia="Batang" w:hAnsiTheme="minorHAnsi" w:cstheme="minorHAnsi"/>
            <w:color w:val="0000FF"/>
            <w:u w:val="single"/>
          </w:rPr>
          <w:t>a.mielczarczyk@powiatkrapkowicki.pl</w:t>
        </w:r>
      </w:hyperlink>
    </w:p>
    <w:p w14:paraId="44AAE849" w14:textId="77777777" w:rsidR="002073C6" w:rsidRPr="008E158A" w:rsidRDefault="002073C6" w:rsidP="00421DD7">
      <w:pPr>
        <w:numPr>
          <w:ilvl w:val="0"/>
          <w:numId w:val="7"/>
        </w:numPr>
        <w:autoSpaceDE w:val="0"/>
        <w:autoSpaceDN w:val="0"/>
        <w:adjustRightInd w:val="0"/>
        <w:spacing w:line="360" w:lineRule="auto"/>
        <w:ind w:left="993" w:hanging="284"/>
        <w:rPr>
          <w:rFonts w:asciiTheme="minorHAnsi" w:eastAsia="Batang" w:hAnsiTheme="minorHAnsi" w:cstheme="minorHAnsi"/>
          <w:lang w:val="de-AT"/>
        </w:rPr>
      </w:pPr>
      <w:r w:rsidRPr="008E158A">
        <w:rPr>
          <w:rFonts w:asciiTheme="minorHAnsi" w:eastAsia="Batang" w:hAnsiTheme="minorHAnsi" w:cstheme="minorHAnsi"/>
          <w:lang w:val="de-AT"/>
        </w:rPr>
        <w:t xml:space="preserve">Łukasz Bordak, tel.: 77 40 74 342, </w:t>
      </w:r>
      <w:proofErr w:type="spellStart"/>
      <w:r w:rsidRPr="008E158A">
        <w:rPr>
          <w:rFonts w:asciiTheme="minorHAnsi" w:eastAsia="Batang" w:hAnsiTheme="minorHAnsi" w:cstheme="minorHAnsi"/>
          <w:lang w:val="de-AT"/>
        </w:rPr>
        <w:t>adres</w:t>
      </w:r>
      <w:proofErr w:type="spellEnd"/>
      <w:r w:rsidRPr="008E158A">
        <w:rPr>
          <w:rFonts w:asciiTheme="minorHAnsi" w:eastAsia="Batang" w:hAnsiTheme="minorHAnsi" w:cstheme="minorHAnsi"/>
          <w:lang w:val="de-AT"/>
        </w:rPr>
        <w:t xml:space="preserve"> </w:t>
      </w:r>
      <w:proofErr w:type="spellStart"/>
      <w:r w:rsidRPr="008E158A">
        <w:rPr>
          <w:rFonts w:asciiTheme="minorHAnsi" w:eastAsia="Batang" w:hAnsiTheme="minorHAnsi" w:cstheme="minorHAnsi"/>
          <w:lang w:val="de-AT"/>
        </w:rPr>
        <w:t>e-mail</w:t>
      </w:r>
      <w:proofErr w:type="spellEnd"/>
      <w:r w:rsidRPr="008E158A">
        <w:rPr>
          <w:rFonts w:asciiTheme="minorHAnsi" w:eastAsia="Batang" w:hAnsiTheme="minorHAnsi" w:cstheme="minorHAnsi"/>
          <w:lang w:val="de-AT"/>
        </w:rPr>
        <w:t xml:space="preserve">: </w:t>
      </w:r>
      <w:hyperlink r:id="rId9" w:history="1">
        <w:r w:rsidRPr="008E158A">
          <w:rPr>
            <w:rFonts w:asciiTheme="minorHAnsi" w:eastAsia="Batang" w:hAnsiTheme="minorHAnsi" w:cstheme="minorHAnsi"/>
            <w:color w:val="0000FF"/>
            <w:u w:val="single"/>
            <w:lang w:val="de-AT"/>
          </w:rPr>
          <w:t>l.bordak@powiatkrapkowicki.pl</w:t>
        </w:r>
      </w:hyperlink>
    </w:p>
    <w:p w14:paraId="6B9E0492" w14:textId="77777777" w:rsidR="002073C6" w:rsidRPr="008E158A" w:rsidRDefault="002073C6" w:rsidP="00421DD7">
      <w:pPr>
        <w:numPr>
          <w:ilvl w:val="0"/>
          <w:numId w:val="2"/>
        </w:numPr>
        <w:autoSpaceDE w:val="0"/>
        <w:autoSpaceDN w:val="0"/>
        <w:adjustRightInd w:val="0"/>
        <w:spacing w:line="360" w:lineRule="auto"/>
        <w:rPr>
          <w:rFonts w:asciiTheme="minorHAnsi" w:eastAsia="Batang" w:hAnsiTheme="minorHAnsi" w:cstheme="minorHAnsi"/>
          <w:spacing w:val="-6"/>
        </w:rPr>
      </w:pPr>
      <w:r w:rsidRPr="008E158A">
        <w:rPr>
          <w:rFonts w:asciiTheme="minorHAnsi" w:eastAsia="Batang" w:hAnsiTheme="minorHAnsi" w:cstheme="minorHAnsi"/>
          <w:spacing w:val="-6"/>
        </w:rPr>
        <w:t xml:space="preserve">ze strony Wykonawcy: ……………………….. tel. ……………………., adres e-mail: ………………………. </w:t>
      </w:r>
    </w:p>
    <w:p w14:paraId="28223CE4" w14:textId="77777777" w:rsidR="002073C6" w:rsidRPr="008E158A" w:rsidRDefault="002073C6" w:rsidP="00421DD7">
      <w:pPr>
        <w:numPr>
          <w:ilvl w:val="0"/>
          <w:numId w:val="1"/>
        </w:numPr>
        <w:autoSpaceDE w:val="0"/>
        <w:autoSpaceDN w:val="0"/>
        <w:adjustRightInd w:val="0"/>
        <w:spacing w:line="360" w:lineRule="auto"/>
        <w:ind w:left="284" w:hanging="284"/>
        <w:rPr>
          <w:rFonts w:asciiTheme="minorHAnsi" w:eastAsia="Batang" w:hAnsiTheme="minorHAnsi" w:cstheme="minorHAnsi"/>
        </w:rPr>
      </w:pPr>
      <w:r w:rsidRPr="008E158A">
        <w:rPr>
          <w:rFonts w:asciiTheme="minorHAnsi" w:eastAsia="Batang" w:hAnsiTheme="minorHAnsi" w:cstheme="minorHAnsi"/>
        </w:rPr>
        <w:t>Zmiana osób, o których mowa w ust. 1, następuje poprzez pisemne powiadomienie drugiej Strony i nie stanowi zmiany treści umowy.</w:t>
      </w:r>
    </w:p>
    <w:p w14:paraId="4486C760" w14:textId="77777777" w:rsidR="002073C6" w:rsidRPr="008E158A" w:rsidRDefault="002073C6" w:rsidP="00421DD7">
      <w:pPr>
        <w:numPr>
          <w:ilvl w:val="0"/>
          <w:numId w:val="1"/>
        </w:numPr>
        <w:autoSpaceDE w:val="0"/>
        <w:autoSpaceDN w:val="0"/>
        <w:adjustRightInd w:val="0"/>
        <w:spacing w:line="360" w:lineRule="auto"/>
        <w:ind w:left="284" w:hanging="284"/>
        <w:rPr>
          <w:rFonts w:asciiTheme="minorHAnsi" w:eastAsia="Batang" w:hAnsiTheme="minorHAnsi" w:cstheme="minorHAnsi"/>
        </w:rPr>
      </w:pPr>
      <w:r w:rsidRPr="008E158A">
        <w:rPr>
          <w:rFonts w:asciiTheme="minorHAnsi" w:eastAsia="Batang" w:hAnsiTheme="minorHAnsi" w:cstheme="minorHAnsi"/>
        </w:rPr>
        <w:t>Zmiany osób wymienionych w ust. 1 nie wymagają zmiany umowy i stają się skuteczne z chwilą zawiadomienia drugiej Strony o zmianie.</w:t>
      </w:r>
    </w:p>
    <w:p w14:paraId="019B91D5" w14:textId="284ABFBD" w:rsidR="002073C6" w:rsidRPr="008E158A" w:rsidRDefault="002073C6"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11</w:t>
      </w:r>
      <w:r w:rsidR="00424A16" w:rsidRPr="008E158A">
        <w:rPr>
          <w:rFonts w:asciiTheme="minorHAnsi" w:eastAsia="Batang" w:hAnsiTheme="minorHAnsi" w:cstheme="minorHAnsi"/>
          <w:szCs w:val="24"/>
        </w:rPr>
        <w:t xml:space="preserve"> Informacje związane z realizacją Umowy</w:t>
      </w:r>
    </w:p>
    <w:p w14:paraId="483657B1" w14:textId="77777777" w:rsidR="002073C6" w:rsidRPr="008E158A" w:rsidRDefault="002073C6" w:rsidP="00421DD7">
      <w:pPr>
        <w:numPr>
          <w:ilvl w:val="0"/>
          <w:numId w:val="3"/>
        </w:numPr>
        <w:autoSpaceDE w:val="0"/>
        <w:autoSpaceDN w:val="0"/>
        <w:adjustRightInd w:val="0"/>
        <w:spacing w:line="360" w:lineRule="auto"/>
        <w:ind w:left="284" w:hanging="284"/>
        <w:rPr>
          <w:rFonts w:asciiTheme="minorHAnsi" w:eastAsia="Batang" w:hAnsiTheme="minorHAnsi" w:cstheme="minorHAnsi"/>
        </w:rPr>
      </w:pPr>
      <w:r w:rsidRPr="008E158A">
        <w:rPr>
          <w:rFonts w:asciiTheme="minorHAnsi" w:eastAsia="Batang" w:hAnsiTheme="minorHAnsi" w:cstheme="minorHAnsi"/>
        </w:rPr>
        <w:t>Wszystkie informacje przekazywane w ramach umowy będą przesyłane pisemnie lub za pomocą poczty e-mail.</w:t>
      </w:r>
    </w:p>
    <w:p w14:paraId="67CF0DCC" w14:textId="77777777" w:rsidR="002073C6" w:rsidRPr="008E158A" w:rsidRDefault="002073C6" w:rsidP="00421DD7">
      <w:pPr>
        <w:numPr>
          <w:ilvl w:val="0"/>
          <w:numId w:val="3"/>
        </w:numPr>
        <w:autoSpaceDE w:val="0"/>
        <w:autoSpaceDN w:val="0"/>
        <w:adjustRightInd w:val="0"/>
        <w:spacing w:line="360" w:lineRule="auto"/>
        <w:ind w:left="284" w:hanging="284"/>
        <w:rPr>
          <w:rFonts w:asciiTheme="minorHAnsi" w:eastAsia="Batang" w:hAnsiTheme="minorHAnsi" w:cstheme="minorHAnsi"/>
        </w:rPr>
      </w:pPr>
      <w:r w:rsidRPr="008E158A">
        <w:rPr>
          <w:rFonts w:asciiTheme="minorHAnsi" w:eastAsia="Batang" w:hAnsiTheme="minorHAnsi" w:cstheme="minorHAnsi"/>
        </w:rPr>
        <w:t>Informacje, o których mowa w ust. 1 będą przekazywane:</w:t>
      </w:r>
    </w:p>
    <w:p w14:paraId="0D513104" w14:textId="77777777" w:rsidR="002073C6" w:rsidRPr="008E158A" w:rsidRDefault="002073C6" w:rsidP="00421DD7">
      <w:pPr>
        <w:numPr>
          <w:ilvl w:val="0"/>
          <w:numId w:val="24"/>
        </w:numPr>
        <w:autoSpaceDE w:val="0"/>
        <w:autoSpaceDN w:val="0"/>
        <w:adjustRightInd w:val="0"/>
        <w:spacing w:line="360" w:lineRule="auto"/>
        <w:rPr>
          <w:rFonts w:asciiTheme="minorHAnsi" w:hAnsiTheme="minorHAnsi" w:cstheme="minorHAnsi"/>
        </w:rPr>
      </w:pPr>
      <w:r w:rsidRPr="008E158A">
        <w:rPr>
          <w:rFonts w:asciiTheme="minorHAnsi" w:eastAsia="Batang" w:hAnsiTheme="minorHAnsi" w:cstheme="minorHAnsi"/>
        </w:rPr>
        <w:t xml:space="preserve">do Zamawiającego </w:t>
      </w:r>
      <w:r w:rsidRPr="008E158A">
        <w:rPr>
          <w:rFonts w:asciiTheme="minorHAnsi" w:hAnsiTheme="minorHAnsi" w:cstheme="minorHAnsi"/>
        </w:rPr>
        <w:t xml:space="preserve">na adres Powiat Krapkowicki </w:t>
      </w:r>
      <w:r w:rsidRPr="008E158A">
        <w:rPr>
          <w:rFonts w:asciiTheme="minorHAnsi" w:hAnsiTheme="minorHAnsi" w:cstheme="minorHAnsi"/>
          <w:b/>
          <w:bCs/>
        </w:rPr>
        <w:t>ul. Kilińskiego 1, 47-303 Krapkowice</w:t>
      </w:r>
      <w:r w:rsidRPr="008E158A">
        <w:rPr>
          <w:rFonts w:asciiTheme="minorHAnsi" w:hAnsiTheme="minorHAnsi" w:cstheme="minorHAnsi"/>
        </w:rPr>
        <w:t xml:space="preserve"> lub na adresy poczty e-mail osób upoważnionych: </w:t>
      </w:r>
      <w:hyperlink r:id="rId10" w:history="1">
        <w:r w:rsidRPr="008E158A">
          <w:rPr>
            <w:rFonts w:asciiTheme="minorHAnsi" w:hAnsiTheme="minorHAnsi" w:cstheme="minorHAnsi"/>
            <w:b/>
            <w:bCs/>
            <w:color w:val="0000FF"/>
            <w:u w:val="single"/>
          </w:rPr>
          <w:t>a.mielczarczyk@powiatkrapkowicki.pl</w:t>
        </w:r>
      </w:hyperlink>
      <w:r w:rsidR="001E31C2" w:rsidRPr="008E158A">
        <w:rPr>
          <w:rFonts w:asciiTheme="minorHAnsi" w:hAnsiTheme="minorHAnsi" w:cstheme="minorHAnsi"/>
          <w:bCs/>
        </w:rPr>
        <w:t xml:space="preserve"> lub</w:t>
      </w:r>
      <w:r w:rsidRPr="008E158A">
        <w:rPr>
          <w:rFonts w:asciiTheme="minorHAnsi" w:hAnsiTheme="minorHAnsi" w:cstheme="minorHAnsi"/>
          <w:b/>
          <w:bCs/>
        </w:rPr>
        <w:t xml:space="preserve"> </w:t>
      </w:r>
      <w:hyperlink r:id="rId11" w:history="1">
        <w:r w:rsidRPr="008E158A">
          <w:rPr>
            <w:rFonts w:asciiTheme="minorHAnsi" w:hAnsiTheme="minorHAnsi" w:cstheme="minorHAnsi"/>
            <w:b/>
            <w:bCs/>
            <w:color w:val="0000FF"/>
            <w:u w:val="single"/>
          </w:rPr>
          <w:t>l.bordak@powiatkrapkowicki.pl</w:t>
        </w:r>
      </w:hyperlink>
      <w:r w:rsidRPr="008E158A">
        <w:rPr>
          <w:rFonts w:asciiTheme="minorHAnsi" w:hAnsiTheme="minorHAnsi" w:cstheme="minorHAnsi"/>
          <w:b/>
          <w:bCs/>
        </w:rPr>
        <w:t xml:space="preserve"> </w:t>
      </w:r>
    </w:p>
    <w:p w14:paraId="7ED21B20" w14:textId="77777777" w:rsidR="002073C6" w:rsidRPr="008E158A" w:rsidRDefault="002073C6" w:rsidP="00421DD7">
      <w:pPr>
        <w:numPr>
          <w:ilvl w:val="0"/>
          <w:numId w:val="24"/>
        </w:numPr>
        <w:autoSpaceDE w:val="0"/>
        <w:autoSpaceDN w:val="0"/>
        <w:adjustRightInd w:val="0"/>
        <w:spacing w:line="360" w:lineRule="auto"/>
        <w:rPr>
          <w:rFonts w:asciiTheme="minorHAnsi" w:hAnsiTheme="minorHAnsi" w:cstheme="minorHAnsi"/>
        </w:rPr>
      </w:pPr>
      <w:r w:rsidRPr="008E158A">
        <w:rPr>
          <w:rFonts w:asciiTheme="minorHAnsi" w:eastAsia="Batang" w:hAnsiTheme="minorHAnsi" w:cstheme="minorHAnsi"/>
        </w:rPr>
        <w:t>do Wykonawcy na adres: …………………………. lub na adres poczty e-mail: ………………………………..</w:t>
      </w:r>
    </w:p>
    <w:p w14:paraId="5D678F10" w14:textId="77777777" w:rsidR="002073C6" w:rsidRPr="008E158A" w:rsidRDefault="002073C6" w:rsidP="00421DD7">
      <w:pPr>
        <w:numPr>
          <w:ilvl w:val="0"/>
          <w:numId w:val="3"/>
        </w:numPr>
        <w:autoSpaceDE w:val="0"/>
        <w:autoSpaceDN w:val="0"/>
        <w:adjustRightInd w:val="0"/>
        <w:spacing w:line="360" w:lineRule="auto"/>
        <w:ind w:left="284" w:hanging="284"/>
        <w:rPr>
          <w:rFonts w:asciiTheme="minorHAnsi" w:eastAsia="Batang" w:hAnsiTheme="minorHAnsi" w:cstheme="minorHAnsi"/>
        </w:rPr>
      </w:pPr>
      <w:r w:rsidRPr="008E158A">
        <w:rPr>
          <w:rFonts w:asciiTheme="minorHAnsi" w:eastAsia="Batang" w:hAnsiTheme="minorHAnsi" w:cstheme="minorHAnsi"/>
        </w:rPr>
        <w:t>W przypadku zmiany adresu do doręczeń, każda ze Stron powiadomi o tym drugą Stronę na piśmie, z odpowiednim wyprzedzeniem. W przypadku niedopełnienia tego obowiązku doręczenia dokonane na poprzedni adres uznaje się za skuteczne.</w:t>
      </w:r>
    </w:p>
    <w:p w14:paraId="68E83D24" w14:textId="2ECEBD6A" w:rsidR="00C20033" w:rsidRPr="008E158A" w:rsidRDefault="00C20033"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12</w:t>
      </w:r>
      <w:r w:rsidR="00424A16" w:rsidRPr="008E158A">
        <w:rPr>
          <w:rFonts w:asciiTheme="minorHAnsi" w:eastAsia="Batang" w:hAnsiTheme="minorHAnsi" w:cstheme="minorHAnsi"/>
          <w:szCs w:val="24"/>
        </w:rPr>
        <w:t xml:space="preserve"> Wymagania odnośnie zatrudnienia</w:t>
      </w:r>
    </w:p>
    <w:p w14:paraId="307E703C" w14:textId="77777777" w:rsidR="00C20033" w:rsidRPr="008E158A" w:rsidRDefault="00C20033" w:rsidP="00421DD7">
      <w:pPr>
        <w:autoSpaceDE w:val="0"/>
        <w:autoSpaceDN w:val="0"/>
        <w:adjustRightInd w:val="0"/>
        <w:spacing w:line="360" w:lineRule="auto"/>
        <w:rPr>
          <w:rFonts w:asciiTheme="minorHAnsi" w:eastAsia="Batang" w:hAnsiTheme="minorHAnsi" w:cstheme="minorHAnsi"/>
          <w:bCs/>
        </w:rPr>
      </w:pPr>
      <w:r w:rsidRPr="008E158A">
        <w:rPr>
          <w:rFonts w:asciiTheme="minorHAnsi" w:eastAsia="Batang" w:hAnsiTheme="minorHAnsi" w:cstheme="minorHAnsi"/>
          <w:bCs/>
        </w:rPr>
        <w:t>Wymagania Zamawiającego odnośnie zatrudnienia przez Wykonawcę/Podwykonawcę na</w:t>
      </w:r>
      <w:r w:rsidR="00241AF0" w:rsidRPr="008E158A">
        <w:rPr>
          <w:rFonts w:asciiTheme="minorHAnsi" w:eastAsia="Batang" w:hAnsiTheme="minorHAnsi" w:cstheme="minorHAnsi"/>
          <w:bCs/>
        </w:rPr>
        <w:t xml:space="preserve"> </w:t>
      </w:r>
      <w:r w:rsidRPr="008E158A">
        <w:rPr>
          <w:rFonts w:asciiTheme="minorHAnsi" w:eastAsia="Batang" w:hAnsiTheme="minorHAnsi" w:cstheme="minorHAnsi"/>
          <w:bCs/>
        </w:rPr>
        <w:t>podstawie umowy o pracę osób wykonujących czynności w zakresie realizacji przedmiotu umowy:</w:t>
      </w:r>
    </w:p>
    <w:p w14:paraId="7DA485AF" w14:textId="77777777" w:rsidR="00C20033" w:rsidRPr="008E158A" w:rsidRDefault="00C20033" w:rsidP="00421DD7">
      <w:pPr>
        <w:numPr>
          <w:ilvl w:val="0"/>
          <w:numId w:val="33"/>
        </w:numPr>
        <w:autoSpaceDE w:val="0"/>
        <w:autoSpaceDN w:val="0"/>
        <w:adjustRightInd w:val="0"/>
        <w:spacing w:line="360" w:lineRule="auto"/>
        <w:ind w:left="567" w:hanging="283"/>
        <w:rPr>
          <w:rFonts w:asciiTheme="minorHAnsi" w:eastAsia="Batang" w:hAnsiTheme="minorHAnsi" w:cstheme="minorHAnsi"/>
          <w:bCs/>
        </w:rPr>
      </w:pPr>
      <w:r w:rsidRPr="008E158A">
        <w:rPr>
          <w:rFonts w:asciiTheme="minorHAnsi" w:eastAsia="Batang" w:hAnsiTheme="minorHAnsi" w:cstheme="minorHAnsi"/>
          <w:bCs/>
        </w:rPr>
        <w:t xml:space="preserve">Wykonawca/Podwykonawca zobowiązany jest do zatrudnienia </w:t>
      </w:r>
      <w:r w:rsidR="00241AF0" w:rsidRPr="008E158A">
        <w:rPr>
          <w:rFonts w:asciiTheme="minorHAnsi" w:eastAsia="Batang" w:hAnsiTheme="minorHAnsi" w:cstheme="minorHAnsi"/>
          <w:bCs/>
        </w:rPr>
        <w:t>osób</w:t>
      </w:r>
      <w:r w:rsidR="00241AF0" w:rsidRPr="008E158A">
        <w:rPr>
          <w:rFonts w:asciiTheme="minorHAnsi" w:eastAsia="Batang" w:hAnsiTheme="minorHAnsi" w:cstheme="minorHAnsi"/>
          <w:bCs/>
          <w:iCs/>
        </w:rPr>
        <w:t xml:space="preserve"> wykonujących czynności wskazane w SWZ </w:t>
      </w:r>
      <w:r w:rsidRPr="008E158A">
        <w:rPr>
          <w:rFonts w:asciiTheme="minorHAnsi" w:eastAsia="Batang" w:hAnsiTheme="minorHAnsi" w:cstheme="minorHAnsi"/>
          <w:bCs/>
          <w:iCs/>
        </w:rPr>
        <w:t xml:space="preserve">na </w:t>
      </w:r>
      <w:r w:rsidRPr="008E158A">
        <w:rPr>
          <w:rFonts w:asciiTheme="minorHAnsi" w:eastAsia="Batang" w:hAnsiTheme="minorHAnsi" w:cstheme="minorHAnsi"/>
          <w:bCs/>
        </w:rPr>
        <w:t>podstawie umowy o</w:t>
      </w:r>
      <w:r w:rsidR="00241AF0" w:rsidRPr="008E158A">
        <w:rPr>
          <w:rFonts w:asciiTheme="minorHAnsi" w:eastAsia="Batang" w:hAnsiTheme="minorHAnsi" w:cstheme="minorHAnsi"/>
          <w:bCs/>
        </w:rPr>
        <w:t> </w:t>
      </w:r>
      <w:r w:rsidRPr="008E158A">
        <w:rPr>
          <w:rFonts w:asciiTheme="minorHAnsi" w:eastAsia="Batang" w:hAnsiTheme="minorHAnsi" w:cstheme="minorHAnsi"/>
          <w:bCs/>
        </w:rPr>
        <w:t>pracę w rozumieniu przepisów ustawy z dnia 26</w:t>
      </w:r>
      <w:r w:rsidR="00241AF0" w:rsidRPr="008E158A">
        <w:rPr>
          <w:rFonts w:asciiTheme="minorHAnsi" w:eastAsia="Batang" w:hAnsiTheme="minorHAnsi" w:cstheme="minorHAnsi"/>
          <w:bCs/>
        </w:rPr>
        <w:t> </w:t>
      </w:r>
      <w:r w:rsidRPr="008E158A">
        <w:rPr>
          <w:rFonts w:asciiTheme="minorHAnsi" w:eastAsia="Batang" w:hAnsiTheme="minorHAnsi" w:cstheme="minorHAnsi"/>
          <w:bCs/>
        </w:rPr>
        <w:t>czerwca 1974 r. Kodeks pracy, przez cały okres obowiązywania umowy,</w:t>
      </w:r>
    </w:p>
    <w:p w14:paraId="2BA98D40" w14:textId="77777777" w:rsidR="00614D5C" w:rsidRPr="008E158A" w:rsidRDefault="00C20033" w:rsidP="00421DD7">
      <w:pPr>
        <w:numPr>
          <w:ilvl w:val="0"/>
          <w:numId w:val="33"/>
        </w:numPr>
        <w:autoSpaceDE w:val="0"/>
        <w:autoSpaceDN w:val="0"/>
        <w:adjustRightInd w:val="0"/>
        <w:spacing w:line="360" w:lineRule="auto"/>
        <w:ind w:left="567" w:hanging="283"/>
        <w:rPr>
          <w:rFonts w:asciiTheme="minorHAnsi" w:eastAsia="Batang" w:hAnsiTheme="minorHAnsi" w:cstheme="minorHAnsi"/>
          <w:bCs/>
        </w:rPr>
      </w:pPr>
      <w:r w:rsidRPr="008E158A">
        <w:rPr>
          <w:rFonts w:asciiTheme="minorHAnsi" w:eastAsia="Batang" w:hAnsiTheme="minorHAnsi" w:cstheme="minorHAnsi"/>
          <w:bCs/>
        </w:rPr>
        <w:t>Wykonawca/Podwykonawca zobowiązany jest do złożenia</w:t>
      </w:r>
      <w:r w:rsidR="00614D5C" w:rsidRPr="008E158A">
        <w:rPr>
          <w:rFonts w:asciiTheme="minorHAnsi" w:eastAsia="Batang" w:hAnsiTheme="minorHAnsi" w:cstheme="minorHAnsi"/>
          <w:bCs/>
        </w:rPr>
        <w:t>,</w:t>
      </w:r>
      <w:r w:rsidRPr="008E158A">
        <w:rPr>
          <w:rFonts w:asciiTheme="minorHAnsi" w:eastAsia="Batang" w:hAnsiTheme="minorHAnsi" w:cstheme="minorHAnsi"/>
          <w:bCs/>
        </w:rPr>
        <w:t xml:space="preserve"> </w:t>
      </w:r>
      <w:r w:rsidR="00614D5C" w:rsidRPr="008E158A">
        <w:rPr>
          <w:rFonts w:asciiTheme="minorHAnsi" w:eastAsia="Batang" w:hAnsiTheme="minorHAnsi" w:cstheme="minorHAnsi"/>
          <w:bCs/>
        </w:rPr>
        <w:t>w dniu zawarcia umowy, wykazu pracowników zatrudnionych na podstawie umowy o pracę, który winien zawierać imię i nazwisko, rodzaj czynności niezbędnych do realizacji zamówienia, stanowisko pracy i pracodawcę,</w:t>
      </w:r>
    </w:p>
    <w:p w14:paraId="229CA1B3" w14:textId="77777777" w:rsidR="00C20033" w:rsidRPr="008E158A" w:rsidRDefault="00C20033" w:rsidP="00421DD7">
      <w:pPr>
        <w:numPr>
          <w:ilvl w:val="0"/>
          <w:numId w:val="33"/>
        </w:numPr>
        <w:autoSpaceDE w:val="0"/>
        <w:autoSpaceDN w:val="0"/>
        <w:adjustRightInd w:val="0"/>
        <w:spacing w:line="360" w:lineRule="auto"/>
        <w:ind w:left="567" w:hanging="283"/>
        <w:rPr>
          <w:rFonts w:asciiTheme="minorHAnsi" w:eastAsia="Batang" w:hAnsiTheme="minorHAnsi" w:cstheme="minorHAnsi"/>
          <w:bCs/>
        </w:rPr>
      </w:pPr>
      <w:r w:rsidRPr="008E158A">
        <w:rPr>
          <w:rFonts w:asciiTheme="minorHAnsi" w:eastAsia="Batang" w:hAnsiTheme="minorHAnsi" w:cstheme="minorHAnsi"/>
          <w:bCs/>
        </w:rPr>
        <w:t xml:space="preserve">Zamawiający dopuszcza zmianę osób podlegających zatrudnieniu zgodnie z wymogami określonymi w pkt 1). Zmiany te nie stanowią zmiany umowy. W przypadku zmiany osób zatrudnionych na podstawie umowy o pracę, Wykonawca/Podwykonawca przedłoży Zamawiającemu oświadczenie, o którym mowa w pkt 2), w terminie </w:t>
      </w:r>
      <w:r w:rsidR="00614D5C" w:rsidRPr="008E158A">
        <w:rPr>
          <w:rFonts w:asciiTheme="minorHAnsi" w:eastAsia="Batang" w:hAnsiTheme="minorHAnsi" w:cstheme="minorHAnsi"/>
          <w:bCs/>
        </w:rPr>
        <w:t>3</w:t>
      </w:r>
      <w:r w:rsidRPr="008E158A">
        <w:rPr>
          <w:rFonts w:asciiTheme="minorHAnsi" w:eastAsia="Batang" w:hAnsiTheme="minorHAnsi" w:cstheme="minorHAnsi"/>
          <w:bCs/>
        </w:rPr>
        <w:t xml:space="preserve"> dni od daty dokonania tej zmiany,</w:t>
      </w:r>
    </w:p>
    <w:p w14:paraId="6DF41482" w14:textId="77777777" w:rsidR="00C20033" w:rsidRPr="008E158A" w:rsidRDefault="00C20033" w:rsidP="00421DD7">
      <w:pPr>
        <w:numPr>
          <w:ilvl w:val="0"/>
          <w:numId w:val="33"/>
        </w:numPr>
        <w:autoSpaceDE w:val="0"/>
        <w:autoSpaceDN w:val="0"/>
        <w:adjustRightInd w:val="0"/>
        <w:spacing w:line="360" w:lineRule="auto"/>
        <w:ind w:left="567" w:hanging="283"/>
        <w:rPr>
          <w:rFonts w:asciiTheme="minorHAnsi" w:eastAsia="Batang" w:hAnsiTheme="minorHAnsi" w:cstheme="minorHAnsi"/>
          <w:bCs/>
        </w:rPr>
      </w:pPr>
      <w:r w:rsidRPr="008E158A">
        <w:rPr>
          <w:rFonts w:asciiTheme="minorHAnsi" w:eastAsia="Batang" w:hAnsiTheme="minorHAnsi" w:cstheme="minorHAnsi"/>
          <w:bCs/>
        </w:rPr>
        <w:t>w trakcie realizacji przedmiotu umowy na każde wezwanie Zamawiającego w wyznaczonym w tym wezwaniu terminie, Wykonawca/Podwykonawca zobowiązany jest przedłożyć Zamawiającemu wskazane poniżej dowody w celu potwierdzenia spełniania wymogu zatrudnienia na podstawie umowy o pracę przez Wykonawcę lub Podwykonawcę osób wykonujących wskazane w pkt 1) czynności:</w:t>
      </w:r>
    </w:p>
    <w:p w14:paraId="47C3C02E" w14:textId="77777777" w:rsidR="00C20033" w:rsidRPr="008E158A" w:rsidRDefault="00C20033" w:rsidP="00421DD7">
      <w:pPr>
        <w:numPr>
          <w:ilvl w:val="1"/>
          <w:numId w:val="33"/>
        </w:numPr>
        <w:autoSpaceDE w:val="0"/>
        <w:autoSpaceDN w:val="0"/>
        <w:adjustRightInd w:val="0"/>
        <w:spacing w:line="360" w:lineRule="auto"/>
        <w:ind w:left="993" w:hanging="426"/>
        <w:rPr>
          <w:rFonts w:asciiTheme="minorHAnsi" w:eastAsia="Batang" w:hAnsiTheme="minorHAnsi" w:cstheme="minorHAnsi"/>
          <w:bCs/>
        </w:rPr>
      </w:pPr>
      <w:r w:rsidRPr="008E158A">
        <w:rPr>
          <w:rFonts w:asciiTheme="minorHAnsi" w:eastAsia="Batang" w:hAnsiTheme="minorHAnsi" w:cstheme="minorHAnsi"/>
          <w:bCs/>
        </w:rPr>
        <w:t>oświadczenie Wykonawcy lub Podwykonawcy o zatrudnieniu na podstawie umowy o pracę osób wykonujących czynności, których dotyczy wezwanie Zamawiającego, zawierające w szczególności: dokładne określenie podmiotu składającego oświadczenie, datę złożenia oświadczenia, wskazanie, że objęte wezwaniem czynności wykonują osoby zatrudnione na podstawie umowy o pracę wraz ze wskazaniem liczby tych osób, rodzaju umowy o pracę, czasu jej obowiązywania oraz podpis osoby uprawnionej do złożenia oświadczenia odpowiednio w imieniu Wykonawcy lub Podwykonawcy,</w:t>
      </w:r>
    </w:p>
    <w:p w14:paraId="3BB06F6A" w14:textId="77777777" w:rsidR="00C20033" w:rsidRPr="008E158A" w:rsidRDefault="00C20033" w:rsidP="00421DD7">
      <w:pPr>
        <w:numPr>
          <w:ilvl w:val="1"/>
          <w:numId w:val="33"/>
        </w:numPr>
        <w:autoSpaceDE w:val="0"/>
        <w:autoSpaceDN w:val="0"/>
        <w:adjustRightInd w:val="0"/>
        <w:spacing w:line="360" w:lineRule="auto"/>
        <w:ind w:left="993" w:hanging="426"/>
        <w:rPr>
          <w:rFonts w:asciiTheme="minorHAnsi" w:eastAsia="Batang" w:hAnsiTheme="minorHAnsi" w:cstheme="minorHAnsi"/>
          <w:bCs/>
        </w:rPr>
      </w:pPr>
      <w:r w:rsidRPr="008E158A">
        <w:rPr>
          <w:rFonts w:asciiTheme="minorHAnsi" w:eastAsia="Batang" w:hAnsiTheme="minorHAnsi" w:cstheme="minorHAnsi"/>
          <w:bCs/>
        </w:rPr>
        <w:t xml:space="preserve">poświadczoną za zgodność z oryginałem odpowiednio przez Wykonawcę lub Podwykonawcę kopię umowy/umów o pracę osób wykonujących w trakcie realizacji zamówienia czynności, których dotyczy oświadczenie Wykonawcy lub Podwykonawcy wraz z dokumentem określającym zakres obowiązków, jeżeli został sporządzony. Kopia umowy/umów powinna zostać zanonimizowana w sposób zapewniający ochronę danych osobowych pracowników, zgodnie z przepisami ustawy z dnia 10 maja 2018 r. o ochronie danych osobowych (Dz. U. 2019, poz. 1781) i Rozporządzenia Parlamentu Europejskiego i Rady (UE) 2016/679 z dnia 27 kwietnia 2016 r. w sprawie ochrony osób fizycznych w zawiązku z przetwarzaniem danych osobowych i w sprawie swobodnego przepływu takich danych oraz uchylenia dyrektywy 95/46/WE (ogólne rozporządzenia o ochronie danych) (Dz. Urz. UE L 119 z 04.05.2016, str. 1), zwanego dalej RODO (tj. w szczególności bez adresów, nr PESEL pracowników). Imię i nazwisko pracownika, data zawarcia umowy, rodzaj umowy o pracę i wymiar czasu pracy i zakres obowiązków pracownika nie podlegają </w:t>
      </w:r>
      <w:proofErr w:type="spellStart"/>
      <w:r w:rsidRPr="008E158A">
        <w:rPr>
          <w:rFonts w:asciiTheme="minorHAnsi" w:eastAsia="Batang" w:hAnsiTheme="minorHAnsi" w:cstheme="minorHAnsi"/>
          <w:bCs/>
        </w:rPr>
        <w:t>anonimizacji</w:t>
      </w:r>
      <w:proofErr w:type="spellEnd"/>
      <w:r w:rsidRPr="008E158A">
        <w:rPr>
          <w:rFonts w:asciiTheme="minorHAnsi" w:eastAsia="Batang" w:hAnsiTheme="minorHAnsi" w:cstheme="minorHAnsi"/>
          <w:bCs/>
        </w:rPr>
        <w:t>,</w:t>
      </w:r>
    </w:p>
    <w:p w14:paraId="7AAF1304" w14:textId="77777777" w:rsidR="00C20033" w:rsidRPr="008E158A" w:rsidRDefault="00C20033" w:rsidP="00421DD7">
      <w:pPr>
        <w:numPr>
          <w:ilvl w:val="1"/>
          <w:numId w:val="33"/>
        </w:numPr>
        <w:autoSpaceDE w:val="0"/>
        <w:autoSpaceDN w:val="0"/>
        <w:adjustRightInd w:val="0"/>
        <w:spacing w:line="360" w:lineRule="auto"/>
        <w:ind w:left="993" w:hanging="426"/>
        <w:rPr>
          <w:rFonts w:asciiTheme="minorHAnsi" w:eastAsia="Batang" w:hAnsiTheme="minorHAnsi" w:cstheme="minorHAnsi"/>
          <w:bCs/>
        </w:rPr>
      </w:pPr>
      <w:r w:rsidRPr="008E158A">
        <w:rPr>
          <w:rFonts w:asciiTheme="minorHAnsi" w:eastAsia="Batang" w:hAnsiTheme="minorHAnsi" w:cstheme="minorHAnsi"/>
          <w:bCs/>
        </w:rPr>
        <w:t>dowody potwierdzające zgłoszenie pracowników przez pracodawcę do ubezpieczeń społecznych, w szczególności imienne raporty miesięczne o należnych składkach i wypłaconych świadczeniach wraz z potwierdzeniem przyjęcia przez ZUS, dotyczące wszystkich zatrudnionych osób, o których mowa w pkt 1), zanonimizowane w sposób zapewniający ochronę danych osobowych pracowników, zgodnie z przepisami ustawy z dnia 10 maja 2018r. o ochronie danych osobowych oraz RODO, przy czym: imię i</w:t>
      </w:r>
      <w:r w:rsidR="006E627D" w:rsidRPr="008E158A">
        <w:rPr>
          <w:rFonts w:asciiTheme="minorHAnsi" w:eastAsia="Batang" w:hAnsiTheme="minorHAnsi" w:cstheme="minorHAnsi"/>
          <w:bCs/>
        </w:rPr>
        <w:t> </w:t>
      </w:r>
      <w:r w:rsidRPr="008E158A">
        <w:rPr>
          <w:rFonts w:asciiTheme="minorHAnsi" w:eastAsia="Batang" w:hAnsiTheme="minorHAnsi" w:cstheme="minorHAnsi"/>
          <w:bCs/>
        </w:rPr>
        <w:t xml:space="preserve">nazwisko pracownika, wymiar czasu pracy, kod ubezpieczenia nie podlegają </w:t>
      </w:r>
      <w:proofErr w:type="spellStart"/>
      <w:r w:rsidRPr="008E158A">
        <w:rPr>
          <w:rFonts w:asciiTheme="minorHAnsi" w:eastAsia="Batang" w:hAnsiTheme="minorHAnsi" w:cstheme="minorHAnsi"/>
          <w:bCs/>
        </w:rPr>
        <w:t>anonimizacji</w:t>
      </w:r>
      <w:proofErr w:type="spellEnd"/>
      <w:r w:rsidRPr="008E158A">
        <w:rPr>
          <w:rFonts w:asciiTheme="minorHAnsi" w:eastAsia="Batang" w:hAnsiTheme="minorHAnsi" w:cstheme="minorHAnsi"/>
          <w:bCs/>
        </w:rPr>
        <w:t>,</w:t>
      </w:r>
    </w:p>
    <w:p w14:paraId="297974AB" w14:textId="77777777" w:rsidR="00C20033" w:rsidRPr="008E158A" w:rsidRDefault="00C20033" w:rsidP="00421DD7">
      <w:pPr>
        <w:numPr>
          <w:ilvl w:val="0"/>
          <w:numId w:val="33"/>
        </w:numPr>
        <w:autoSpaceDE w:val="0"/>
        <w:autoSpaceDN w:val="0"/>
        <w:adjustRightInd w:val="0"/>
        <w:spacing w:line="360" w:lineRule="auto"/>
        <w:ind w:left="567" w:hanging="283"/>
        <w:rPr>
          <w:rFonts w:asciiTheme="minorHAnsi" w:eastAsia="Batang" w:hAnsiTheme="minorHAnsi" w:cstheme="minorHAnsi"/>
          <w:bCs/>
        </w:rPr>
      </w:pPr>
      <w:r w:rsidRPr="008E158A">
        <w:rPr>
          <w:rFonts w:asciiTheme="minorHAnsi" w:eastAsia="Batang" w:hAnsiTheme="minorHAnsi" w:cstheme="minorHAnsi"/>
          <w:bCs/>
        </w:rPr>
        <w:t>Zamawiający uprawniony jest do przeprowadzania kontroli wymogu zatrudnienia osób wykonujących określone w pkt 1) czynności na podstawie umowy o pracę w miejscu wykonywania przedmiotu umowy,</w:t>
      </w:r>
    </w:p>
    <w:p w14:paraId="337D9379" w14:textId="77777777" w:rsidR="00C20033" w:rsidRPr="008E158A" w:rsidRDefault="00C20033" w:rsidP="00421DD7">
      <w:pPr>
        <w:numPr>
          <w:ilvl w:val="0"/>
          <w:numId w:val="33"/>
        </w:numPr>
        <w:autoSpaceDE w:val="0"/>
        <w:autoSpaceDN w:val="0"/>
        <w:adjustRightInd w:val="0"/>
        <w:spacing w:line="360" w:lineRule="auto"/>
        <w:ind w:left="567" w:hanging="283"/>
        <w:rPr>
          <w:rFonts w:asciiTheme="minorHAnsi" w:eastAsia="Batang" w:hAnsiTheme="minorHAnsi" w:cstheme="minorHAnsi"/>
          <w:bCs/>
        </w:rPr>
      </w:pPr>
      <w:r w:rsidRPr="008E158A">
        <w:rPr>
          <w:rFonts w:asciiTheme="minorHAnsi" w:eastAsia="Batang" w:hAnsiTheme="minorHAnsi" w:cstheme="minorHAnsi"/>
          <w:bCs/>
        </w:rPr>
        <w:t xml:space="preserve">niedopełnienie obowiązku określonego w pkt 1) oraz nieprzedłożenie dowodów zatrudnienia określonych w pkt 4), będzie traktowane jako niespełnienie przez Wykonawcę/ Podwykonawcę wymogu zatrudnienia na podstawie umowy o pracę osób wykonujących czynności określone w pkt 1) i w takich przypadkach skutkowało będzie nałożeniem na Wykonawcę kary umownej, zgodnie z postanowieniem </w:t>
      </w:r>
      <w:r w:rsidRPr="008E158A">
        <w:rPr>
          <w:rFonts w:asciiTheme="minorHAnsi" w:eastAsia="Batang" w:hAnsiTheme="minorHAnsi" w:cstheme="minorHAnsi"/>
          <w:bCs/>
          <w:iCs/>
        </w:rPr>
        <w:t xml:space="preserve">§ </w:t>
      </w:r>
      <w:r w:rsidR="006E627D" w:rsidRPr="008E158A">
        <w:rPr>
          <w:rFonts w:asciiTheme="minorHAnsi" w:eastAsia="Batang" w:hAnsiTheme="minorHAnsi" w:cstheme="minorHAnsi"/>
          <w:bCs/>
          <w:iCs/>
        </w:rPr>
        <w:t>7</w:t>
      </w:r>
      <w:r w:rsidRPr="008E158A">
        <w:rPr>
          <w:rFonts w:asciiTheme="minorHAnsi" w:eastAsia="Batang" w:hAnsiTheme="minorHAnsi" w:cstheme="minorHAnsi"/>
          <w:bCs/>
          <w:iCs/>
        </w:rPr>
        <w:t xml:space="preserve"> ust. </w:t>
      </w:r>
      <w:r w:rsidR="006E627D" w:rsidRPr="008E158A">
        <w:rPr>
          <w:rFonts w:asciiTheme="minorHAnsi" w:eastAsia="Batang" w:hAnsiTheme="minorHAnsi" w:cstheme="minorHAnsi"/>
          <w:bCs/>
          <w:iCs/>
        </w:rPr>
        <w:t>2</w:t>
      </w:r>
      <w:r w:rsidRPr="008E158A">
        <w:rPr>
          <w:rFonts w:asciiTheme="minorHAnsi" w:eastAsia="Batang" w:hAnsiTheme="minorHAnsi" w:cstheme="minorHAnsi"/>
          <w:bCs/>
          <w:iCs/>
        </w:rPr>
        <w:t xml:space="preserve"> pkt </w:t>
      </w:r>
      <w:r w:rsidR="006E627D" w:rsidRPr="008E158A">
        <w:rPr>
          <w:rFonts w:asciiTheme="minorHAnsi" w:eastAsia="Batang" w:hAnsiTheme="minorHAnsi" w:cstheme="minorHAnsi"/>
          <w:bCs/>
          <w:iCs/>
        </w:rPr>
        <w:t>3</w:t>
      </w:r>
      <w:r w:rsidRPr="008E158A">
        <w:rPr>
          <w:rFonts w:asciiTheme="minorHAnsi" w:eastAsia="Batang" w:hAnsiTheme="minorHAnsi" w:cstheme="minorHAnsi"/>
          <w:bCs/>
          <w:iCs/>
        </w:rPr>
        <w:t xml:space="preserve">) i </w:t>
      </w:r>
      <w:r w:rsidR="006E627D" w:rsidRPr="008E158A">
        <w:rPr>
          <w:rFonts w:asciiTheme="minorHAnsi" w:eastAsia="Batang" w:hAnsiTheme="minorHAnsi" w:cstheme="minorHAnsi"/>
          <w:bCs/>
          <w:iCs/>
        </w:rPr>
        <w:t>4</w:t>
      </w:r>
      <w:r w:rsidRPr="008E158A">
        <w:rPr>
          <w:rFonts w:asciiTheme="minorHAnsi" w:eastAsia="Batang" w:hAnsiTheme="minorHAnsi" w:cstheme="minorHAnsi"/>
          <w:bCs/>
          <w:iCs/>
        </w:rPr>
        <w:t>)</w:t>
      </w:r>
      <w:r w:rsidRPr="008E158A">
        <w:rPr>
          <w:rFonts w:asciiTheme="minorHAnsi" w:eastAsia="Batang" w:hAnsiTheme="minorHAnsi" w:cstheme="minorHAnsi"/>
          <w:bCs/>
        </w:rPr>
        <w:t>,</w:t>
      </w:r>
    </w:p>
    <w:p w14:paraId="738F4A24" w14:textId="77777777" w:rsidR="002073C6" w:rsidRPr="008E158A" w:rsidRDefault="00C20033" w:rsidP="00421DD7">
      <w:pPr>
        <w:numPr>
          <w:ilvl w:val="0"/>
          <w:numId w:val="33"/>
        </w:numPr>
        <w:autoSpaceDE w:val="0"/>
        <w:autoSpaceDN w:val="0"/>
        <w:adjustRightInd w:val="0"/>
        <w:spacing w:line="360" w:lineRule="auto"/>
        <w:ind w:left="567" w:hanging="283"/>
        <w:rPr>
          <w:rFonts w:asciiTheme="minorHAnsi" w:eastAsia="Batang" w:hAnsiTheme="minorHAnsi" w:cstheme="minorHAnsi"/>
          <w:bCs/>
        </w:rPr>
      </w:pPr>
      <w:r w:rsidRPr="008E158A">
        <w:rPr>
          <w:rFonts w:asciiTheme="minorHAnsi" w:eastAsia="Batang" w:hAnsiTheme="minorHAnsi" w:cstheme="minorHAnsi"/>
          <w:bCs/>
        </w:rPr>
        <w:t>w przypadku uzasadnionych wątpliwości co do przestrzegania prawa pracy przez Wykonawcę/Podwykonawcę, Zamawiający może zwrócić się o przeprowadzenie kontroli przez Państwową Inspekcję Pracy.</w:t>
      </w:r>
    </w:p>
    <w:p w14:paraId="5B1C4854" w14:textId="79EEF155" w:rsidR="000E6257" w:rsidRPr="008E158A" w:rsidRDefault="002073C6"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1</w:t>
      </w:r>
      <w:r w:rsidR="006E627D" w:rsidRPr="008E158A">
        <w:rPr>
          <w:rFonts w:asciiTheme="minorHAnsi" w:eastAsia="Batang" w:hAnsiTheme="minorHAnsi" w:cstheme="minorHAnsi"/>
          <w:szCs w:val="24"/>
        </w:rPr>
        <w:t>3</w:t>
      </w:r>
      <w:r w:rsidR="00424A16" w:rsidRPr="008E158A">
        <w:rPr>
          <w:rFonts w:asciiTheme="minorHAnsi" w:eastAsia="Batang" w:hAnsiTheme="minorHAnsi" w:cstheme="minorHAnsi"/>
          <w:szCs w:val="24"/>
        </w:rPr>
        <w:t xml:space="preserve"> Podwykonawcy</w:t>
      </w:r>
    </w:p>
    <w:p w14:paraId="670FA517" w14:textId="77777777" w:rsidR="000E6257" w:rsidRPr="008E158A" w:rsidRDefault="000E6257" w:rsidP="00421DD7">
      <w:pPr>
        <w:numPr>
          <w:ilvl w:val="0"/>
          <w:numId w:val="40"/>
        </w:numPr>
        <w:autoSpaceDE w:val="0"/>
        <w:autoSpaceDN w:val="0"/>
        <w:adjustRightInd w:val="0"/>
        <w:spacing w:line="360" w:lineRule="auto"/>
        <w:ind w:left="284" w:hanging="284"/>
        <w:rPr>
          <w:rFonts w:asciiTheme="minorHAnsi" w:eastAsia="Batang" w:hAnsiTheme="minorHAnsi" w:cstheme="minorHAnsi"/>
          <w:bCs/>
        </w:rPr>
      </w:pPr>
      <w:r w:rsidRPr="008E158A">
        <w:rPr>
          <w:rFonts w:asciiTheme="minorHAnsi" w:eastAsia="Batang" w:hAnsiTheme="minorHAnsi" w:cstheme="minorHAnsi"/>
          <w:bCs/>
        </w:rPr>
        <w:t>Wykonawca może wykonać przedmiot zamówienia przy udziale Podwykonawców, zawierając z nimi stosowne umowy w formie pisemnej.</w:t>
      </w:r>
    </w:p>
    <w:p w14:paraId="5E3D56BE" w14:textId="77777777" w:rsidR="000E6257" w:rsidRPr="008E158A" w:rsidRDefault="000E6257" w:rsidP="00421DD7">
      <w:pPr>
        <w:numPr>
          <w:ilvl w:val="0"/>
          <w:numId w:val="40"/>
        </w:numPr>
        <w:autoSpaceDE w:val="0"/>
        <w:autoSpaceDN w:val="0"/>
        <w:adjustRightInd w:val="0"/>
        <w:spacing w:line="360" w:lineRule="auto"/>
        <w:ind w:left="284" w:hanging="284"/>
        <w:rPr>
          <w:rFonts w:asciiTheme="minorHAnsi" w:eastAsia="Batang" w:hAnsiTheme="minorHAnsi" w:cstheme="minorHAnsi"/>
          <w:bCs/>
        </w:rPr>
      </w:pPr>
      <w:r w:rsidRPr="008E158A">
        <w:rPr>
          <w:rFonts w:asciiTheme="minorHAnsi" w:eastAsia="Batang" w:hAnsiTheme="minorHAnsi" w:cstheme="minorHAnsi"/>
          <w:bCs/>
        </w:rPr>
        <w:t>W przypadku, o którym mowa w ust. 1, Wykonawca zobowiązany jest przedłożyć Zamawiającemu poświadczoną za zgodność z oryginałem kopię umowy o podwykonawstwo niezwłocznie po jej zawarciu.</w:t>
      </w:r>
    </w:p>
    <w:p w14:paraId="7235ACBC" w14:textId="77777777" w:rsidR="000E6257" w:rsidRPr="008E158A" w:rsidRDefault="000E6257" w:rsidP="00421DD7">
      <w:pPr>
        <w:numPr>
          <w:ilvl w:val="0"/>
          <w:numId w:val="40"/>
        </w:numPr>
        <w:autoSpaceDE w:val="0"/>
        <w:autoSpaceDN w:val="0"/>
        <w:adjustRightInd w:val="0"/>
        <w:spacing w:line="360" w:lineRule="auto"/>
        <w:ind w:left="284" w:hanging="284"/>
        <w:rPr>
          <w:rFonts w:asciiTheme="minorHAnsi" w:eastAsia="Batang" w:hAnsiTheme="minorHAnsi" w:cstheme="minorHAnsi"/>
          <w:bCs/>
        </w:rPr>
      </w:pPr>
      <w:r w:rsidRPr="008E158A">
        <w:rPr>
          <w:rFonts w:asciiTheme="minorHAnsi" w:eastAsia="Batang" w:hAnsiTheme="minorHAnsi" w:cstheme="minorHAnsi"/>
          <w:bCs/>
        </w:rPr>
        <w:t>Wykonanie części przedmiotu umowy przez podwykonawców nie zmienia zobowiązań Wykonawcy wobec Zamawiającego.</w:t>
      </w:r>
    </w:p>
    <w:p w14:paraId="10308FDA" w14:textId="77777777" w:rsidR="000E6257" w:rsidRPr="008E158A" w:rsidRDefault="000E6257" w:rsidP="00421DD7">
      <w:pPr>
        <w:numPr>
          <w:ilvl w:val="0"/>
          <w:numId w:val="40"/>
        </w:numPr>
        <w:autoSpaceDE w:val="0"/>
        <w:autoSpaceDN w:val="0"/>
        <w:adjustRightInd w:val="0"/>
        <w:spacing w:line="360" w:lineRule="auto"/>
        <w:ind w:left="284" w:hanging="284"/>
        <w:rPr>
          <w:rFonts w:asciiTheme="minorHAnsi" w:eastAsia="Batang" w:hAnsiTheme="minorHAnsi" w:cstheme="minorHAnsi"/>
          <w:bCs/>
        </w:rPr>
      </w:pPr>
      <w:r w:rsidRPr="008E158A">
        <w:rPr>
          <w:rFonts w:asciiTheme="minorHAnsi" w:eastAsia="Batang" w:hAnsiTheme="minorHAnsi" w:cstheme="minorHAnsi"/>
          <w:bCs/>
        </w:rPr>
        <w:t>Wykonawca jest odpowiedzialny za wszelkie działania i zaniechania podwykonawców jak za działania i zaniechania własne.</w:t>
      </w:r>
    </w:p>
    <w:p w14:paraId="320B52DF" w14:textId="77777777" w:rsidR="000E6257" w:rsidRPr="008E158A" w:rsidRDefault="000E6257" w:rsidP="00421DD7">
      <w:pPr>
        <w:numPr>
          <w:ilvl w:val="0"/>
          <w:numId w:val="40"/>
        </w:numPr>
        <w:autoSpaceDE w:val="0"/>
        <w:autoSpaceDN w:val="0"/>
        <w:adjustRightInd w:val="0"/>
        <w:spacing w:line="360" w:lineRule="auto"/>
        <w:ind w:left="284" w:hanging="284"/>
        <w:rPr>
          <w:rFonts w:asciiTheme="minorHAnsi" w:eastAsia="Batang" w:hAnsiTheme="minorHAnsi" w:cstheme="minorHAnsi"/>
          <w:bCs/>
        </w:rPr>
      </w:pPr>
      <w:r w:rsidRPr="008E158A">
        <w:rPr>
          <w:rFonts w:asciiTheme="minorHAnsi" w:eastAsia="Batang" w:hAnsiTheme="minorHAnsi" w:cstheme="minorHAnsi"/>
          <w:bCs/>
        </w:rPr>
        <w:t>W umowach z podwykonawcami Wykonawca zapewni, aby suma wynagrodzeń ustalona w nich za zakres przedmiotu umowy wykonanego przez podwykonawców nie przekroczyła wynagrodzenia przypadającego za ten zakres w niniejszej umowie.</w:t>
      </w:r>
    </w:p>
    <w:p w14:paraId="77770315" w14:textId="17FDDB2E" w:rsidR="000E6257" w:rsidRPr="008E158A" w:rsidRDefault="000E6257"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14</w:t>
      </w:r>
      <w:r w:rsidR="00424A16" w:rsidRPr="008E158A">
        <w:rPr>
          <w:rFonts w:asciiTheme="minorHAnsi" w:eastAsia="Batang" w:hAnsiTheme="minorHAnsi" w:cstheme="minorHAnsi"/>
          <w:szCs w:val="24"/>
        </w:rPr>
        <w:t xml:space="preserve"> Przetwarzanie danych osobowych</w:t>
      </w:r>
    </w:p>
    <w:p w14:paraId="2BBE472C" w14:textId="77777777" w:rsidR="000E6257" w:rsidRPr="008E158A" w:rsidRDefault="000E6257" w:rsidP="00421DD7">
      <w:pPr>
        <w:numPr>
          <w:ilvl w:val="0"/>
          <w:numId w:val="38"/>
        </w:numPr>
        <w:tabs>
          <w:tab w:val="clear" w:pos="1571"/>
        </w:tabs>
        <w:spacing w:line="360" w:lineRule="auto"/>
        <w:ind w:left="284" w:hanging="284"/>
        <w:rPr>
          <w:rFonts w:asciiTheme="minorHAnsi" w:hAnsiTheme="minorHAnsi" w:cstheme="minorHAnsi"/>
        </w:rPr>
      </w:pPr>
      <w:r w:rsidRPr="008E158A">
        <w:rPr>
          <w:rFonts w:asciiTheme="minorHAnsi" w:hAnsiTheme="minorHAnsi" w:cstheme="minorHAnsi"/>
        </w:rPr>
        <w:t>Strony umowy przetwarzają nawzajem dane osobowe w celu spełnienia wymogów kontraktowych, tj. konieczności dysponowania danymi osobowymi na potrzeby wykonania zawartej umowy lub podjęcia działań przed jej zawarciem – na podstawie art. 6 ust. 1 lit b Rozporządzenia Parlamentu Europejskiego i Rady (UE) 2016/679 z dnia 27 kwietnia 2016 roku w</w:t>
      </w:r>
      <w:r w:rsidR="00C6149A" w:rsidRPr="008E158A">
        <w:rPr>
          <w:rFonts w:asciiTheme="minorHAnsi" w:hAnsiTheme="minorHAnsi" w:cstheme="minorHAnsi"/>
        </w:rPr>
        <w:t> </w:t>
      </w:r>
      <w:r w:rsidRPr="008E158A">
        <w:rPr>
          <w:rFonts w:asciiTheme="minorHAnsi" w:hAnsiTheme="minorHAnsi" w:cstheme="minorHAnsi"/>
        </w:rPr>
        <w:t xml:space="preserve">sprawie ochrony osób fizycznych w związku z przetwarzaniem danych osobowych i w sprawie swobodnego przepływu takich danych oraz uchylenia dyrektywy 95/46/WE (ogólne rozporządzenie o ochronie danych – zwanego dalej: RODO). </w:t>
      </w:r>
    </w:p>
    <w:p w14:paraId="3DBD3747" w14:textId="77777777" w:rsidR="000E6257" w:rsidRPr="008E158A" w:rsidRDefault="000E6257" w:rsidP="00421DD7">
      <w:pPr>
        <w:numPr>
          <w:ilvl w:val="0"/>
          <w:numId w:val="38"/>
        </w:numPr>
        <w:tabs>
          <w:tab w:val="clear" w:pos="1571"/>
        </w:tabs>
        <w:spacing w:line="360" w:lineRule="auto"/>
        <w:ind w:left="284" w:hanging="284"/>
        <w:rPr>
          <w:rFonts w:asciiTheme="minorHAnsi" w:hAnsiTheme="minorHAnsi" w:cstheme="minorHAnsi"/>
        </w:rPr>
      </w:pPr>
      <w:r w:rsidRPr="008E158A">
        <w:rPr>
          <w:rFonts w:asciiTheme="minorHAnsi" w:hAnsiTheme="minorHAnsi" w:cstheme="minorHAnsi"/>
        </w:rPr>
        <w:t xml:space="preserve">Strony umowy przetwarzać będą również dane osobowe wskazane w § </w:t>
      </w:r>
      <w:r w:rsidR="00BF3E29" w:rsidRPr="008E158A">
        <w:rPr>
          <w:rFonts w:asciiTheme="minorHAnsi" w:hAnsiTheme="minorHAnsi" w:cstheme="minorHAnsi"/>
        </w:rPr>
        <w:t>10</w:t>
      </w:r>
      <w:r w:rsidRPr="008E158A">
        <w:rPr>
          <w:rFonts w:asciiTheme="minorHAnsi" w:hAnsiTheme="minorHAnsi" w:cstheme="minorHAnsi"/>
        </w:rPr>
        <w:t xml:space="preserve"> ust. </w:t>
      </w:r>
      <w:r w:rsidR="00BF3E29" w:rsidRPr="008E158A">
        <w:rPr>
          <w:rFonts w:asciiTheme="minorHAnsi" w:hAnsiTheme="minorHAnsi" w:cstheme="minorHAnsi"/>
        </w:rPr>
        <w:t>1</w:t>
      </w:r>
      <w:r w:rsidRPr="008E158A">
        <w:rPr>
          <w:rFonts w:asciiTheme="minorHAnsi" w:hAnsiTheme="minorHAnsi" w:cstheme="minorHAnsi"/>
        </w:rPr>
        <w:t xml:space="preserve"> i w § 8 w</w:t>
      </w:r>
      <w:r w:rsidR="00C6149A" w:rsidRPr="008E158A">
        <w:rPr>
          <w:rFonts w:asciiTheme="minorHAnsi" w:hAnsiTheme="minorHAnsi" w:cstheme="minorHAnsi"/>
        </w:rPr>
        <w:t> </w:t>
      </w:r>
      <w:r w:rsidRPr="008E158A">
        <w:rPr>
          <w:rFonts w:asciiTheme="minorHAnsi" w:hAnsiTheme="minorHAnsi" w:cstheme="minorHAnsi"/>
        </w:rPr>
        <w:t>celu wypełnienia obowiązków prawnych wynikających z przepisów prawa – na podstawie art.</w:t>
      </w:r>
      <w:r w:rsidR="00C6149A" w:rsidRPr="008E158A">
        <w:rPr>
          <w:rFonts w:asciiTheme="minorHAnsi" w:hAnsiTheme="minorHAnsi" w:cstheme="minorHAnsi"/>
        </w:rPr>
        <w:t> </w:t>
      </w:r>
      <w:r w:rsidRPr="008E158A">
        <w:rPr>
          <w:rFonts w:asciiTheme="minorHAnsi" w:hAnsiTheme="minorHAnsi" w:cstheme="minorHAnsi"/>
        </w:rPr>
        <w:t xml:space="preserve">6 ust. 1 lit. c RODO. </w:t>
      </w:r>
    </w:p>
    <w:p w14:paraId="1EFE85E6" w14:textId="77777777" w:rsidR="000E6257" w:rsidRPr="008E158A" w:rsidRDefault="000E6257" w:rsidP="00421DD7">
      <w:pPr>
        <w:numPr>
          <w:ilvl w:val="0"/>
          <w:numId w:val="38"/>
        </w:numPr>
        <w:tabs>
          <w:tab w:val="clear" w:pos="1571"/>
        </w:tabs>
        <w:spacing w:line="360" w:lineRule="auto"/>
        <w:ind w:left="284" w:hanging="284"/>
        <w:rPr>
          <w:rFonts w:asciiTheme="minorHAnsi" w:hAnsiTheme="minorHAnsi" w:cstheme="minorHAnsi"/>
        </w:rPr>
      </w:pPr>
      <w:r w:rsidRPr="008E158A">
        <w:rPr>
          <w:rFonts w:asciiTheme="minorHAnsi" w:hAnsiTheme="minorHAnsi" w:cstheme="minorHAnsi"/>
        </w:rPr>
        <w:t xml:space="preserve">Przed udostępnieniem Zamawiającemu danych osobowych </w:t>
      </w:r>
      <w:r w:rsidR="00BF3E29" w:rsidRPr="008E158A">
        <w:rPr>
          <w:rFonts w:asciiTheme="minorHAnsi" w:hAnsiTheme="minorHAnsi" w:cstheme="minorHAnsi"/>
        </w:rPr>
        <w:t>pracowników, o których mowa w § 1</w:t>
      </w:r>
      <w:r w:rsidRPr="008E158A">
        <w:rPr>
          <w:rFonts w:asciiTheme="minorHAnsi" w:hAnsiTheme="minorHAnsi" w:cstheme="minorHAnsi"/>
        </w:rPr>
        <w:t xml:space="preserve">2 i w § 8 lub innych osób, którymi Wykonawca będzie się posługiwał przy wykonywaniu umowy, Wykonawca przekaże każdej z tych osób w imieniu Zamawiającego, informacje wymagane przepisami dotyczącymi ochrony danych osobowych (art. 13 lub art. 14 RODO). W celu wykonania powyższego zobowiązania, Wykonawca poinformuje każdą z tych osób o tym, że: </w:t>
      </w:r>
    </w:p>
    <w:p w14:paraId="256379A2" w14:textId="77777777" w:rsidR="000E6257" w:rsidRPr="008E158A" w:rsidRDefault="000E6257" w:rsidP="00421DD7">
      <w:pPr>
        <w:pStyle w:val="Default"/>
        <w:numPr>
          <w:ilvl w:val="0"/>
          <w:numId w:val="35"/>
        </w:numPr>
        <w:spacing w:line="360" w:lineRule="auto"/>
        <w:ind w:left="709" w:hanging="425"/>
        <w:rPr>
          <w:rFonts w:asciiTheme="minorHAnsi" w:hAnsiTheme="minorHAnsi" w:cstheme="minorHAnsi"/>
          <w:color w:val="auto"/>
        </w:rPr>
      </w:pPr>
      <w:r w:rsidRPr="008E158A">
        <w:rPr>
          <w:rFonts w:asciiTheme="minorHAnsi" w:hAnsiTheme="minorHAnsi" w:cstheme="minorHAnsi"/>
          <w:color w:val="auto"/>
        </w:rPr>
        <w:t>z chwilą udostępnienia Zamawiającemu jej danych osobowych, administratorem tych danych staje się Starosta Krapkowicki z siedzibą w Krapkowicach przy ul. Kilińskiego 1</w:t>
      </w:r>
      <w:r w:rsidR="00156155" w:rsidRPr="008E158A">
        <w:rPr>
          <w:rFonts w:asciiTheme="minorHAnsi" w:hAnsiTheme="minorHAnsi" w:cstheme="minorHAnsi"/>
          <w:color w:val="auto"/>
        </w:rPr>
        <w:t>,</w:t>
      </w:r>
    </w:p>
    <w:p w14:paraId="743E14B7" w14:textId="77777777" w:rsidR="000E6257" w:rsidRPr="008E158A" w:rsidRDefault="000E6257" w:rsidP="00421DD7">
      <w:pPr>
        <w:pStyle w:val="Default"/>
        <w:numPr>
          <w:ilvl w:val="0"/>
          <w:numId w:val="35"/>
        </w:numPr>
        <w:spacing w:line="360" w:lineRule="auto"/>
        <w:ind w:left="709" w:hanging="425"/>
        <w:rPr>
          <w:rFonts w:asciiTheme="minorHAnsi" w:hAnsiTheme="minorHAnsi" w:cstheme="minorHAnsi"/>
          <w:color w:val="auto"/>
        </w:rPr>
      </w:pPr>
      <w:r w:rsidRPr="008E158A">
        <w:rPr>
          <w:rFonts w:asciiTheme="minorHAnsi" w:hAnsiTheme="minorHAnsi" w:cstheme="minorHAnsi"/>
          <w:color w:val="auto"/>
        </w:rPr>
        <w:t xml:space="preserve">Zamawiający zapewnia kontakt z Inspektorem Ochrony Danych, Panią Anetą Dróżdż – tel. 77 40 74 308 ,  adres e-mail: </w:t>
      </w:r>
      <w:hyperlink r:id="rId12" w:history="1">
        <w:r w:rsidRPr="008E158A">
          <w:rPr>
            <w:rStyle w:val="Hipercze"/>
            <w:rFonts w:asciiTheme="minorHAnsi" w:hAnsiTheme="minorHAnsi" w:cstheme="minorHAnsi"/>
          </w:rPr>
          <w:t>a.drozdz@powiatkrapkowicki.pl</w:t>
        </w:r>
      </w:hyperlink>
      <w:r w:rsidRPr="008E158A">
        <w:rPr>
          <w:rFonts w:asciiTheme="minorHAnsi" w:hAnsiTheme="minorHAnsi" w:cstheme="minorHAnsi"/>
          <w:color w:val="auto"/>
        </w:rPr>
        <w:t xml:space="preserve"> , </w:t>
      </w:r>
    </w:p>
    <w:p w14:paraId="0CAD9AA8" w14:textId="77777777" w:rsidR="000E6257" w:rsidRPr="008E158A" w:rsidRDefault="000E6257" w:rsidP="00421DD7">
      <w:pPr>
        <w:pStyle w:val="Default"/>
        <w:numPr>
          <w:ilvl w:val="0"/>
          <w:numId w:val="35"/>
        </w:numPr>
        <w:spacing w:line="360" w:lineRule="auto"/>
        <w:ind w:left="709" w:hanging="425"/>
        <w:rPr>
          <w:rFonts w:asciiTheme="minorHAnsi" w:hAnsiTheme="minorHAnsi" w:cstheme="minorHAnsi"/>
          <w:color w:val="auto"/>
        </w:rPr>
      </w:pPr>
      <w:r w:rsidRPr="008E158A">
        <w:rPr>
          <w:rFonts w:asciiTheme="minorHAnsi" w:hAnsiTheme="minorHAnsi" w:cstheme="minorHAnsi"/>
          <w:color w:val="auto"/>
        </w:rPr>
        <w:t>dane osobowe przetwarzane będą przez Zamawiającego na podstawie art. 6 ust. 1 lit. c RODO w celu realizacji umowy</w:t>
      </w:r>
      <w:r w:rsidR="00156155" w:rsidRPr="008E158A">
        <w:rPr>
          <w:rFonts w:asciiTheme="minorHAnsi" w:hAnsiTheme="minorHAnsi" w:cstheme="minorHAnsi"/>
          <w:color w:val="auto"/>
        </w:rPr>
        <w:t>,</w:t>
      </w:r>
    </w:p>
    <w:p w14:paraId="7B12E157" w14:textId="77777777" w:rsidR="000E6257" w:rsidRPr="008E158A" w:rsidRDefault="000E6257" w:rsidP="00421DD7">
      <w:pPr>
        <w:pStyle w:val="Default"/>
        <w:numPr>
          <w:ilvl w:val="0"/>
          <w:numId w:val="35"/>
        </w:numPr>
        <w:spacing w:line="360" w:lineRule="auto"/>
        <w:ind w:left="709" w:hanging="425"/>
        <w:rPr>
          <w:rFonts w:asciiTheme="minorHAnsi" w:hAnsiTheme="minorHAnsi" w:cstheme="minorHAnsi"/>
          <w:color w:val="auto"/>
        </w:rPr>
      </w:pPr>
      <w:r w:rsidRPr="008E158A">
        <w:rPr>
          <w:rFonts w:asciiTheme="minorHAnsi" w:hAnsiTheme="minorHAnsi" w:cstheme="minorHAnsi"/>
          <w:color w:val="auto"/>
        </w:rPr>
        <w:t>odbiorcami danych osobowych będą osoby lub podmioty uprawnione na podstawie obowiązujących przepisów prawa oraz podmioty, które przetwarzają je na podstawie umów powierzenia przetwarzania danych osobowych, tzw. podmioty przetwarzające</w:t>
      </w:r>
      <w:r w:rsidR="00156155" w:rsidRPr="008E158A">
        <w:rPr>
          <w:rFonts w:asciiTheme="minorHAnsi" w:hAnsiTheme="minorHAnsi" w:cstheme="minorHAnsi"/>
          <w:color w:val="auto"/>
        </w:rPr>
        <w:t>,</w:t>
      </w:r>
    </w:p>
    <w:p w14:paraId="1E5BBD4B" w14:textId="77777777" w:rsidR="000E6257" w:rsidRPr="008E158A" w:rsidRDefault="000E6257" w:rsidP="00421DD7">
      <w:pPr>
        <w:pStyle w:val="Default"/>
        <w:numPr>
          <w:ilvl w:val="0"/>
          <w:numId w:val="35"/>
        </w:numPr>
        <w:spacing w:line="360" w:lineRule="auto"/>
        <w:ind w:left="709" w:hanging="425"/>
        <w:rPr>
          <w:rFonts w:asciiTheme="minorHAnsi" w:hAnsiTheme="minorHAnsi" w:cstheme="minorHAnsi"/>
          <w:color w:val="auto"/>
        </w:rPr>
      </w:pPr>
      <w:r w:rsidRPr="008E158A">
        <w:rPr>
          <w:rFonts w:asciiTheme="minorHAnsi" w:hAnsiTheme="minorHAnsi" w:cstheme="minorHAnsi"/>
          <w:color w:val="auto"/>
        </w:rPr>
        <w:t>dane osobowe będą przechowywane, zgodnie z art. 78 ust. 1 ustawy Pzp, przez okres 4 lat od dnia zakończenia postępowania o udzielenie zamówienia, a jeżeli okres obowiązywania umowy przekracza 4 lata, okres przechowywania obejmuje cały okres obowiązywania umowy</w:t>
      </w:r>
      <w:r w:rsidR="00156155" w:rsidRPr="008E158A">
        <w:rPr>
          <w:rFonts w:asciiTheme="minorHAnsi" w:hAnsiTheme="minorHAnsi" w:cstheme="minorHAnsi"/>
          <w:color w:val="auto"/>
        </w:rPr>
        <w:t>,</w:t>
      </w:r>
    </w:p>
    <w:p w14:paraId="4079B54C" w14:textId="77777777" w:rsidR="000E6257" w:rsidRPr="008E158A" w:rsidRDefault="000E6257" w:rsidP="00421DD7">
      <w:pPr>
        <w:pStyle w:val="Default"/>
        <w:numPr>
          <w:ilvl w:val="0"/>
          <w:numId w:val="35"/>
        </w:numPr>
        <w:spacing w:line="360" w:lineRule="auto"/>
        <w:ind w:left="709" w:hanging="425"/>
        <w:rPr>
          <w:rFonts w:asciiTheme="minorHAnsi" w:hAnsiTheme="minorHAnsi" w:cstheme="minorHAnsi"/>
          <w:color w:val="auto"/>
        </w:rPr>
      </w:pPr>
      <w:r w:rsidRPr="008E158A">
        <w:rPr>
          <w:rFonts w:asciiTheme="minorHAnsi" w:hAnsiTheme="minorHAnsi" w:cstheme="minorHAnsi"/>
          <w:color w:val="auto"/>
        </w:rPr>
        <w:t>obowiązek podania danych osobowych przez osobę, której dane bezpośrednio dotyczą jest wymogiem ustawowym określonym w przepisach ustawy Pzp, związanym z udziałem w postępowaniu o udzielenie zamówienia publicznego; konsekwencje niepodania określonych danych wynikają z ustawy Pzp</w:t>
      </w:r>
      <w:r w:rsidR="00156155" w:rsidRPr="008E158A">
        <w:rPr>
          <w:rFonts w:asciiTheme="minorHAnsi" w:hAnsiTheme="minorHAnsi" w:cstheme="minorHAnsi"/>
          <w:color w:val="auto"/>
        </w:rPr>
        <w:t>,</w:t>
      </w:r>
    </w:p>
    <w:p w14:paraId="182CF04A" w14:textId="77777777" w:rsidR="000E6257" w:rsidRPr="008E158A" w:rsidRDefault="000E6257" w:rsidP="00421DD7">
      <w:pPr>
        <w:pStyle w:val="Default"/>
        <w:numPr>
          <w:ilvl w:val="0"/>
          <w:numId w:val="35"/>
        </w:numPr>
        <w:spacing w:line="360" w:lineRule="auto"/>
        <w:ind w:left="709" w:hanging="425"/>
        <w:rPr>
          <w:rFonts w:asciiTheme="minorHAnsi" w:hAnsiTheme="minorHAnsi" w:cstheme="minorHAnsi"/>
          <w:color w:val="auto"/>
        </w:rPr>
      </w:pPr>
      <w:r w:rsidRPr="008E158A">
        <w:rPr>
          <w:rFonts w:asciiTheme="minorHAnsi" w:hAnsiTheme="minorHAnsi" w:cstheme="minorHAnsi"/>
          <w:color w:val="auto"/>
        </w:rPr>
        <w:t>w odniesieniu do danych osobowych decyzje nie będą podejmowane w sposób zautomatyzowany, stosowanie do art. 22 RODO</w:t>
      </w:r>
      <w:r w:rsidR="00156155" w:rsidRPr="008E158A">
        <w:rPr>
          <w:rFonts w:asciiTheme="minorHAnsi" w:hAnsiTheme="minorHAnsi" w:cstheme="minorHAnsi"/>
          <w:color w:val="auto"/>
        </w:rPr>
        <w:t>,</w:t>
      </w:r>
    </w:p>
    <w:p w14:paraId="0F0B0BE5" w14:textId="77777777" w:rsidR="000E6257" w:rsidRPr="008E158A" w:rsidRDefault="000E6257" w:rsidP="00421DD7">
      <w:pPr>
        <w:pStyle w:val="Default"/>
        <w:numPr>
          <w:ilvl w:val="0"/>
          <w:numId w:val="35"/>
        </w:numPr>
        <w:spacing w:line="360" w:lineRule="auto"/>
        <w:ind w:left="709" w:hanging="425"/>
        <w:rPr>
          <w:rFonts w:asciiTheme="minorHAnsi" w:hAnsiTheme="minorHAnsi" w:cstheme="minorHAnsi"/>
          <w:color w:val="auto"/>
        </w:rPr>
      </w:pPr>
      <w:r w:rsidRPr="008E158A">
        <w:rPr>
          <w:rFonts w:asciiTheme="minorHAnsi" w:hAnsiTheme="minorHAnsi" w:cstheme="minorHAnsi"/>
          <w:color w:val="auto"/>
        </w:rPr>
        <w:t xml:space="preserve">osobie, której dane osobowe dotyczą, przysługuje: </w:t>
      </w:r>
    </w:p>
    <w:p w14:paraId="35D40ED5" w14:textId="77777777" w:rsidR="000E6257" w:rsidRPr="008E158A" w:rsidRDefault="000E6257" w:rsidP="00421DD7">
      <w:pPr>
        <w:pStyle w:val="Default"/>
        <w:numPr>
          <w:ilvl w:val="0"/>
          <w:numId w:val="36"/>
        </w:numPr>
        <w:spacing w:line="360" w:lineRule="auto"/>
        <w:ind w:left="993" w:hanging="284"/>
        <w:rPr>
          <w:rFonts w:asciiTheme="minorHAnsi" w:hAnsiTheme="minorHAnsi" w:cstheme="minorHAnsi"/>
          <w:color w:val="auto"/>
        </w:rPr>
      </w:pPr>
      <w:r w:rsidRPr="008E158A">
        <w:rPr>
          <w:rFonts w:asciiTheme="minorHAnsi" w:hAnsiTheme="minorHAnsi" w:cstheme="minorHAnsi"/>
          <w:color w:val="auto"/>
        </w:rPr>
        <w:t>na podstawie art. 15 RODO prawo dostępu do danych osobowych jej dotyczących</w:t>
      </w:r>
      <w:r w:rsidR="00156155" w:rsidRPr="008E158A">
        <w:rPr>
          <w:rFonts w:asciiTheme="minorHAnsi" w:hAnsiTheme="minorHAnsi" w:cstheme="minorHAnsi"/>
          <w:color w:val="auto"/>
        </w:rPr>
        <w:t>,</w:t>
      </w:r>
    </w:p>
    <w:p w14:paraId="2349D587" w14:textId="77777777" w:rsidR="000E6257" w:rsidRPr="008E158A" w:rsidRDefault="000E6257" w:rsidP="00421DD7">
      <w:pPr>
        <w:pStyle w:val="Default"/>
        <w:numPr>
          <w:ilvl w:val="0"/>
          <w:numId w:val="36"/>
        </w:numPr>
        <w:spacing w:line="360" w:lineRule="auto"/>
        <w:ind w:left="993" w:hanging="284"/>
        <w:rPr>
          <w:rFonts w:asciiTheme="minorHAnsi" w:hAnsiTheme="minorHAnsi" w:cstheme="minorHAnsi"/>
          <w:color w:val="auto"/>
        </w:rPr>
      </w:pPr>
      <w:r w:rsidRPr="008E158A">
        <w:rPr>
          <w:rFonts w:asciiTheme="minorHAnsi" w:hAnsiTheme="minorHAnsi" w:cstheme="minorHAnsi"/>
          <w:color w:val="auto"/>
        </w:rPr>
        <w:t>na podstawie art. 16 RODO prawo do sprostowania danych osobowych jej dotyczących</w:t>
      </w:r>
      <w:r w:rsidR="00156155" w:rsidRPr="008E158A">
        <w:rPr>
          <w:rFonts w:asciiTheme="minorHAnsi" w:hAnsiTheme="minorHAnsi" w:cstheme="minorHAnsi"/>
          <w:color w:val="auto"/>
        </w:rPr>
        <w:t>,</w:t>
      </w:r>
      <w:r w:rsidRPr="008E158A">
        <w:rPr>
          <w:rFonts w:asciiTheme="minorHAnsi" w:hAnsiTheme="minorHAnsi" w:cstheme="minorHAnsi"/>
          <w:color w:val="auto"/>
        </w:rPr>
        <w:t xml:space="preserve"> </w:t>
      </w:r>
    </w:p>
    <w:p w14:paraId="62914ED8" w14:textId="77777777" w:rsidR="000E6257" w:rsidRPr="008E158A" w:rsidRDefault="000E6257" w:rsidP="00421DD7">
      <w:pPr>
        <w:pStyle w:val="Default"/>
        <w:numPr>
          <w:ilvl w:val="0"/>
          <w:numId w:val="36"/>
        </w:numPr>
        <w:spacing w:line="360" w:lineRule="auto"/>
        <w:ind w:left="993" w:hanging="284"/>
        <w:rPr>
          <w:rFonts w:asciiTheme="minorHAnsi" w:hAnsiTheme="minorHAnsi" w:cstheme="minorHAnsi"/>
          <w:color w:val="auto"/>
        </w:rPr>
      </w:pPr>
      <w:r w:rsidRPr="008E158A">
        <w:rPr>
          <w:rFonts w:asciiTheme="minorHAnsi" w:hAnsiTheme="minorHAnsi" w:cstheme="minorHAnsi"/>
          <w:color w:val="auto"/>
        </w:rPr>
        <w:t>na podstawie art. 18 RODO prawo żądania od administratora ograniczenia przetwarzania danych osobowych z zastrzeżeniem przypadków, o których mowa w art. 18 ust. 2 RODO</w:t>
      </w:r>
      <w:r w:rsidR="00156155" w:rsidRPr="008E158A">
        <w:rPr>
          <w:rFonts w:asciiTheme="minorHAnsi" w:hAnsiTheme="minorHAnsi" w:cstheme="minorHAnsi"/>
          <w:color w:val="auto"/>
        </w:rPr>
        <w:t>,</w:t>
      </w:r>
    </w:p>
    <w:p w14:paraId="7B8A9426" w14:textId="77777777" w:rsidR="000E6257" w:rsidRPr="008E158A" w:rsidRDefault="000E6257" w:rsidP="00421DD7">
      <w:pPr>
        <w:pStyle w:val="Default"/>
        <w:numPr>
          <w:ilvl w:val="0"/>
          <w:numId w:val="36"/>
        </w:numPr>
        <w:spacing w:line="360" w:lineRule="auto"/>
        <w:ind w:left="993" w:hanging="284"/>
        <w:rPr>
          <w:rFonts w:asciiTheme="minorHAnsi" w:hAnsiTheme="minorHAnsi" w:cstheme="minorHAnsi"/>
          <w:color w:val="auto"/>
        </w:rPr>
      </w:pPr>
      <w:r w:rsidRPr="008E158A">
        <w:rPr>
          <w:rFonts w:asciiTheme="minorHAnsi" w:hAnsiTheme="minorHAnsi" w:cstheme="minorHAnsi"/>
          <w:color w:val="auto"/>
        </w:rPr>
        <w:t>prawo do wniesienia skargi do Prezesa Urzędu Ochrony Danych Osobowych, gdy osoba, której dane dotyczą uzna, że przetwarzanie danych osobowych narusza przepisy RODO</w:t>
      </w:r>
      <w:r w:rsidR="00156155" w:rsidRPr="008E158A">
        <w:rPr>
          <w:rFonts w:asciiTheme="minorHAnsi" w:hAnsiTheme="minorHAnsi" w:cstheme="minorHAnsi"/>
          <w:color w:val="auto"/>
        </w:rPr>
        <w:t>,</w:t>
      </w:r>
      <w:r w:rsidRPr="008E158A">
        <w:rPr>
          <w:rFonts w:asciiTheme="minorHAnsi" w:hAnsiTheme="minorHAnsi" w:cstheme="minorHAnsi"/>
          <w:color w:val="auto"/>
        </w:rPr>
        <w:t xml:space="preserve"> </w:t>
      </w:r>
    </w:p>
    <w:p w14:paraId="0E627449" w14:textId="77777777" w:rsidR="000E6257" w:rsidRPr="008E158A" w:rsidRDefault="000E6257" w:rsidP="00421DD7">
      <w:pPr>
        <w:pStyle w:val="Default"/>
        <w:numPr>
          <w:ilvl w:val="0"/>
          <w:numId w:val="35"/>
        </w:numPr>
        <w:spacing w:line="360" w:lineRule="auto"/>
        <w:ind w:left="709" w:hanging="425"/>
        <w:rPr>
          <w:rFonts w:asciiTheme="minorHAnsi" w:hAnsiTheme="minorHAnsi" w:cstheme="minorHAnsi"/>
          <w:color w:val="auto"/>
        </w:rPr>
      </w:pPr>
      <w:r w:rsidRPr="008E158A">
        <w:rPr>
          <w:rFonts w:asciiTheme="minorHAnsi" w:hAnsiTheme="minorHAnsi" w:cstheme="minorHAnsi"/>
          <w:color w:val="auto"/>
        </w:rPr>
        <w:t xml:space="preserve">osobie, której dane osobowe dotyczą, nie przysługuje: </w:t>
      </w:r>
    </w:p>
    <w:p w14:paraId="7213DF5F" w14:textId="77777777" w:rsidR="000E6257" w:rsidRPr="008E158A" w:rsidRDefault="000E6257" w:rsidP="00421DD7">
      <w:pPr>
        <w:pStyle w:val="Default"/>
        <w:numPr>
          <w:ilvl w:val="0"/>
          <w:numId w:val="37"/>
        </w:numPr>
        <w:spacing w:line="360" w:lineRule="auto"/>
        <w:ind w:left="993" w:hanging="284"/>
        <w:rPr>
          <w:rFonts w:asciiTheme="minorHAnsi" w:hAnsiTheme="minorHAnsi" w:cstheme="minorHAnsi"/>
          <w:color w:val="auto"/>
        </w:rPr>
      </w:pPr>
      <w:r w:rsidRPr="008E158A">
        <w:rPr>
          <w:rFonts w:asciiTheme="minorHAnsi" w:hAnsiTheme="minorHAnsi" w:cstheme="minorHAnsi"/>
          <w:color w:val="auto"/>
        </w:rPr>
        <w:t>w związku z art. 17 ust. 3 lit. b, d lub e RODO prawo do usunięcia danych osobowych</w:t>
      </w:r>
      <w:r w:rsidR="00156155" w:rsidRPr="008E158A">
        <w:rPr>
          <w:rFonts w:asciiTheme="minorHAnsi" w:hAnsiTheme="minorHAnsi" w:cstheme="minorHAnsi"/>
          <w:color w:val="auto"/>
        </w:rPr>
        <w:t>,</w:t>
      </w:r>
    </w:p>
    <w:p w14:paraId="7F6D2AF5" w14:textId="77777777" w:rsidR="000E6257" w:rsidRPr="008E158A" w:rsidRDefault="000E6257" w:rsidP="00421DD7">
      <w:pPr>
        <w:pStyle w:val="Default"/>
        <w:numPr>
          <w:ilvl w:val="0"/>
          <w:numId w:val="37"/>
        </w:numPr>
        <w:spacing w:line="360" w:lineRule="auto"/>
        <w:ind w:left="993" w:hanging="284"/>
        <w:rPr>
          <w:rFonts w:asciiTheme="minorHAnsi" w:hAnsiTheme="minorHAnsi" w:cstheme="minorHAnsi"/>
          <w:color w:val="auto"/>
        </w:rPr>
      </w:pPr>
      <w:r w:rsidRPr="008E158A">
        <w:rPr>
          <w:rFonts w:asciiTheme="minorHAnsi" w:hAnsiTheme="minorHAnsi" w:cstheme="minorHAnsi"/>
          <w:color w:val="auto"/>
        </w:rPr>
        <w:t>prawo do przenoszenia danych osobowych, o którym mowa w art. 20 RODO</w:t>
      </w:r>
      <w:r w:rsidR="00156155" w:rsidRPr="008E158A">
        <w:rPr>
          <w:rFonts w:asciiTheme="minorHAnsi" w:hAnsiTheme="minorHAnsi" w:cstheme="minorHAnsi"/>
          <w:color w:val="auto"/>
        </w:rPr>
        <w:t>,</w:t>
      </w:r>
    </w:p>
    <w:p w14:paraId="1A15E521" w14:textId="77777777" w:rsidR="000E6257" w:rsidRPr="008E158A" w:rsidRDefault="000E6257" w:rsidP="00421DD7">
      <w:pPr>
        <w:pStyle w:val="Default"/>
        <w:numPr>
          <w:ilvl w:val="0"/>
          <w:numId w:val="37"/>
        </w:numPr>
        <w:spacing w:line="360" w:lineRule="auto"/>
        <w:ind w:left="993" w:hanging="284"/>
        <w:rPr>
          <w:rFonts w:asciiTheme="minorHAnsi" w:hAnsiTheme="minorHAnsi" w:cstheme="minorHAnsi"/>
          <w:color w:val="auto"/>
        </w:rPr>
      </w:pPr>
      <w:r w:rsidRPr="008E158A">
        <w:rPr>
          <w:rFonts w:asciiTheme="minorHAnsi" w:hAnsiTheme="minorHAnsi" w:cstheme="minorHAnsi"/>
          <w:color w:val="auto"/>
        </w:rPr>
        <w:t>na podstawie art. 21 RODO prawo sprzeciwu, wobec przetwarzania danych osobowych, gdyż podstawą prawną przetwarzania danych osobowych osoby, której dane dotyczą, jest art. 6 ust. 1 lit. c RODO</w:t>
      </w:r>
      <w:r w:rsidR="00156155" w:rsidRPr="008E158A">
        <w:rPr>
          <w:rFonts w:asciiTheme="minorHAnsi" w:hAnsiTheme="minorHAnsi" w:cstheme="minorHAnsi"/>
          <w:color w:val="auto"/>
        </w:rPr>
        <w:t>,</w:t>
      </w:r>
    </w:p>
    <w:p w14:paraId="5503DAA9" w14:textId="77777777" w:rsidR="000E6257" w:rsidRPr="008E158A" w:rsidRDefault="000E6257" w:rsidP="00421DD7">
      <w:pPr>
        <w:pStyle w:val="Default"/>
        <w:numPr>
          <w:ilvl w:val="0"/>
          <w:numId w:val="35"/>
        </w:numPr>
        <w:spacing w:line="360" w:lineRule="auto"/>
        <w:ind w:left="709" w:hanging="425"/>
        <w:rPr>
          <w:rFonts w:asciiTheme="minorHAnsi" w:hAnsiTheme="minorHAnsi" w:cstheme="minorHAnsi"/>
          <w:color w:val="auto"/>
        </w:rPr>
      </w:pPr>
      <w:r w:rsidRPr="008E158A">
        <w:rPr>
          <w:rFonts w:asciiTheme="minorHAnsi" w:hAnsiTheme="minorHAnsi" w:cstheme="minorHAnsi"/>
          <w:color w:val="auto"/>
        </w:rPr>
        <w:t>źródłem pozyskania danych osobowych jest Wykonawca.</w:t>
      </w:r>
    </w:p>
    <w:p w14:paraId="0FE85DAA" w14:textId="77777777" w:rsidR="000E6257" w:rsidRPr="008E158A" w:rsidRDefault="000E6257" w:rsidP="00421DD7">
      <w:pPr>
        <w:numPr>
          <w:ilvl w:val="0"/>
          <w:numId w:val="38"/>
        </w:numPr>
        <w:tabs>
          <w:tab w:val="clear" w:pos="1571"/>
        </w:tabs>
        <w:spacing w:line="360" w:lineRule="auto"/>
        <w:ind w:left="284" w:hanging="284"/>
        <w:rPr>
          <w:rFonts w:asciiTheme="minorHAnsi" w:hAnsiTheme="minorHAnsi" w:cstheme="minorHAnsi"/>
        </w:rPr>
      </w:pPr>
      <w:r w:rsidRPr="008E158A">
        <w:rPr>
          <w:rFonts w:asciiTheme="minorHAnsi" w:hAnsiTheme="minorHAnsi" w:cstheme="minorHAnsi"/>
        </w:rPr>
        <w:t xml:space="preserve">W odniesieniu do osób reprezentujących Wykonawcę, w tym do osób, o których mowa w § </w:t>
      </w:r>
      <w:r w:rsidR="00BF3E29" w:rsidRPr="008E158A">
        <w:rPr>
          <w:rFonts w:asciiTheme="minorHAnsi" w:hAnsiTheme="minorHAnsi" w:cstheme="minorHAnsi"/>
        </w:rPr>
        <w:t>1</w:t>
      </w:r>
      <w:r w:rsidRPr="008E158A">
        <w:rPr>
          <w:rFonts w:asciiTheme="minorHAnsi" w:hAnsiTheme="minorHAnsi" w:cstheme="minorHAnsi"/>
        </w:rPr>
        <w:t>2 i w § 8 oraz do osób, które w imieniu Wykonawcy będą realizować Umowę i</w:t>
      </w:r>
      <w:r w:rsidR="00C6149A" w:rsidRPr="008E158A">
        <w:rPr>
          <w:rFonts w:asciiTheme="minorHAnsi" w:hAnsiTheme="minorHAnsi" w:cstheme="minorHAnsi"/>
        </w:rPr>
        <w:t> </w:t>
      </w:r>
      <w:r w:rsidRPr="008E158A">
        <w:rPr>
          <w:rFonts w:asciiTheme="minorHAnsi" w:hAnsiTheme="minorHAnsi" w:cstheme="minorHAnsi"/>
        </w:rPr>
        <w:t xml:space="preserve">współdziałać przy wykonywaniu Umowy z Zamawiającym: </w:t>
      </w:r>
    </w:p>
    <w:p w14:paraId="605DF52F" w14:textId="77777777" w:rsidR="000E6257" w:rsidRPr="008E158A" w:rsidRDefault="000E6257" w:rsidP="00421DD7">
      <w:pPr>
        <w:numPr>
          <w:ilvl w:val="1"/>
          <w:numId w:val="39"/>
        </w:numPr>
        <w:tabs>
          <w:tab w:val="left" w:pos="709"/>
        </w:tabs>
        <w:spacing w:line="360" w:lineRule="auto"/>
        <w:ind w:left="709" w:hanging="283"/>
        <w:rPr>
          <w:rFonts w:asciiTheme="minorHAnsi" w:hAnsiTheme="minorHAnsi" w:cstheme="minorHAnsi"/>
        </w:rPr>
      </w:pPr>
      <w:r w:rsidRPr="008E158A">
        <w:rPr>
          <w:rFonts w:asciiTheme="minorHAnsi" w:hAnsiTheme="minorHAnsi" w:cstheme="minorHAnsi"/>
        </w:rPr>
        <w:t>Wykonawca oświadcza, że przed zawarciem umowy poinformował każdą osobę, której dane osobowe zostały wpisane w jej treści, jako dane osoby reprezentującej Wykonawcę lub jako dane osoby działającej lub współdziałającej w imieniu Wykonawcy przy wykonywaniu umowy</w:t>
      </w:r>
      <w:r w:rsidR="00156155" w:rsidRPr="008E158A">
        <w:rPr>
          <w:rFonts w:asciiTheme="minorHAnsi" w:hAnsiTheme="minorHAnsi" w:cstheme="minorHAnsi"/>
        </w:rPr>
        <w:t>,</w:t>
      </w:r>
    </w:p>
    <w:p w14:paraId="0F93EF48" w14:textId="77777777" w:rsidR="000E6257" w:rsidRPr="008E158A" w:rsidRDefault="000E6257" w:rsidP="00421DD7">
      <w:pPr>
        <w:numPr>
          <w:ilvl w:val="1"/>
          <w:numId w:val="39"/>
        </w:numPr>
        <w:tabs>
          <w:tab w:val="left" w:pos="709"/>
        </w:tabs>
        <w:spacing w:line="360" w:lineRule="auto"/>
        <w:ind w:left="709" w:hanging="283"/>
        <w:rPr>
          <w:rFonts w:asciiTheme="minorHAnsi" w:hAnsiTheme="minorHAnsi" w:cstheme="minorHAnsi"/>
        </w:rPr>
      </w:pPr>
      <w:r w:rsidRPr="008E158A">
        <w:rPr>
          <w:rFonts w:asciiTheme="minorHAnsi" w:hAnsiTheme="minorHAnsi" w:cstheme="minorHAnsi"/>
        </w:rPr>
        <w:t>Wykonawca zobowiązuje się, że w przypadku wyznaczenia lub wskazania do działania lub współdziałania, w jakiejkolwiek formie lub zakresie, przy wykonywaniu umowy osób innych niż wymienione w jej treści, najpóźniej wraz z przekazaniem Zamawiającemu danych osobowych tych osób, poinformuje każdą z nich</w:t>
      </w:r>
      <w:r w:rsidR="00156155" w:rsidRPr="008E158A">
        <w:rPr>
          <w:rFonts w:asciiTheme="minorHAnsi" w:hAnsiTheme="minorHAnsi" w:cstheme="minorHAnsi"/>
        </w:rPr>
        <w:t>.</w:t>
      </w:r>
    </w:p>
    <w:p w14:paraId="394F6384" w14:textId="77777777" w:rsidR="000E6257" w:rsidRPr="008E158A" w:rsidRDefault="000E6257" w:rsidP="00421DD7">
      <w:pPr>
        <w:numPr>
          <w:ilvl w:val="0"/>
          <w:numId w:val="38"/>
        </w:numPr>
        <w:tabs>
          <w:tab w:val="clear" w:pos="1571"/>
        </w:tabs>
        <w:spacing w:line="360" w:lineRule="auto"/>
        <w:ind w:left="284" w:hanging="284"/>
        <w:rPr>
          <w:rFonts w:asciiTheme="minorHAnsi" w:hAnsiTheme="minorHAnsi" w:cstheme="minorHAnsi"/>
        </w:rPr>
      </w:pPr>
      <w:r w:rsidRPr="008E158A">
        <w:rPr>
          <w:rFonts w:asciiTheme="minorHAnsi" w:hAnsiTheme="minorHAnsi" w:cstheme="minorHAnsi"/>
        </w:rPr>
        <w:t xml:space="preserve">W odniesieniu do osób reprezentujących Zamawiającego, w </w:t>
      </w:r>
      <w:r w:rsidR="00BF3E29" w:rsidRPr="008E158A">
        <w:rPr>
          <w:rFonts w:asciiTheme="minorHAnsi" w:hAnsiTheme="minorHAnsi" w:cstheme="minorHAnsi"/>
        </w:rPr>
        <w:t>tym do osób, o których mowa w § 10</w:t>
      </w:r>
      <w:r w:rsidRPr="008E158A">
        <w:rPr>
          <w:rFonts w:asciiTheme="minorHAnsi" w:hAnsiTheme="minorHAnsi" w:cstheme="minorHAnsi"/>
        </w:rPr>
        <w:t xml:space="preserve"> ust. 1 </w:t>
      </w:r>
      <w:r w:rsidR="00BF3E29" w:rsidRPr="008E158A">
        <w:rPr>
          <w:rFonts w:asciiTheme="minorHAnsi" w:hAnsiTheme="minorHAnsi" w:cstheme="minorHAnsi"/>
        </w:rPr>
        <w:t xml:space="preserve">pkt 1 </w:t>
      </w:r>
      <w:r w:rsidRPr="008E158A">
        <w:rPr>
          <w:rFonts w:asciiTheme="minorHAnsi" w:hAnsiTheme="minorHAnsi" w:cstheme="minorHAnsi"/>
        </w:rPr>
        <w:t>umowy oraz do osób, które w imieniu Zamawiającego będą realizować umowę lub będą współdziałać z Wykonawcą przy jej realizacji Zamawiający, spełni obowiązek informacyjny wobec każdej osoby, której dane osobowe zostały wpisane w treści umowy, jako dane osoby reprezentującej Zamawiającego lub jako dane osoby działającej lub współdziałającej w imieniu Zamawiającego przy wykonywaniu umowy.</w:t>
      </w:r>
    </w:p>
    <w:p w14:paraId="35A987EF" w14:textId="24B6343B" w:rsidR="000E6257" w:rsidRPr="008E158A" w:rsidRDefault="000E6257" w:rsidP="00421DD7">
      <w:pPr>
        <w:pStyle w:val="Nagwek6"/>
        <w:spacing w:line="360" w:lineRule="auto"/>
        <w:jc w:val="left"/>
        <w:rPr>
          <w:rFonts w:asciiTheme="minorHAnsi" w:eastAsia="Batang" w:hAnsiTheme="minorHAnsi" w:cstheme="minorHAnsi"/>
          <w:szCs w:val="24"/>
        </w:rPr>
      </w:pPr>
      <w:r w:rsidRPr="008E158A">
        <w:rPr>
          <w:rFonts w:asciiTheme="minorHAnsi" w:eastAsia="Batang" w:hAnsiTheme="minorHAnsi" w:cstheme="minorHAnsi"/>
          <w:szCs w:val="24"/>
        </w:rPr>
        <w:t>§ 15</w:t>
      </w:r>
      <w:r w:rsidR="00424A16" w:rsidRPr="008E158A">
        <w:rPr>
          <w:rFonts w:asciiTheme="minorHAnsi" w:eastAsia="Batang" w:hAnsiTheme="minorHAnsi" w:cstheme="minorHAnsi"/>
          <w:szCs w:val="24"/>
        </w:rPr>
        <w:t xml:space="preserve"> Postanowienia końcowe</w:t>
      </w:r>
    </w:p>
    <w:p w14:paraId="44A01873" w14:textId="77777777" w:rsidR="00424A16" w:rsidRPr="008E158A" w:rsidRDefault="002073C6" w:rsidP="00421DD7">
      <w:pPr>
        <w:pStyle w:val="Akapitzlist"/>
        <w:numPr>
          <w:ilvl w:val="3"/>
          <w:numId w:val="40"/>
        </w:numPr>
        <w:tabs>
          <w:tab w:val="left" w:pos="284"/>
        </w:tabs>
        <w:autoSpaceDE w:val="0"/>
        <w:autoSpaceDN w:val="0"/>
        <w:adjustRightInd w:val="0"/>
        <w:spacing w:line="360" w:lineRule="auto"/>
        <w:ind w:left="142" w:hanging="142"/>
        <w:rPr>
          <w:rFonts w:asciiTheme="minorHAnsi" w:eastAsia="Batang" w:hAnsiTheme="minorHAnsi" w:cstheme="minorHAnsi"/>
        </w:rPr>
      </w:pPr>
      <w:r w:rsidRPr="008E158A">
        <w:rPr>
          <w:rFonts w:asciiTheme="minorHAnsi" w:eastAsia="Batang" w:hAnsiTheme="minorHAnsi" w:cstheme="minorHAnsi"/>
        </w:rPr>
        <w:t xml:space="preserve">W sprawach nieuregulowanych niniejszą umową mają zastosowanie odpowiednie przepisy Kodeksu Cywilnego, ustawy Prawo zamówień publicznych oraz przepisy szczególne związane z przedmiotem niniejszej umowy. </w:t>
      </w:r>
    </w:p>
    <w:p w14:paraId="3207DF65" w14:textId="77777777" w:rsidR="00424A16" w:rsidRPr="008E158A" w:rsidRDefault="002073C6" w:rsidP="00424A16">
      <w:pPr>
        <w:pStyle w:val="Akapitzlist"/>
        <w:numPr>
          <w:ilvl w:val="3"/>
          <w:numId w:val="40"/>
        </w:numPr>
        <w:tabs>
          <w:tab w:val="left" w:pos="284"/>
        </w:tabs>
        <w:autoSpaceDE w:val="0"/>
        <w:autoSpaceDN w:val="0"/>
        <w:adjustRightInd w:val="0"/>
        <w:spacing w:line="360" w:lineRule="auto"/>
        <w:ind w:left="142" w:hanging="142"/>
        <w:rPr>
          <w:rFonts w:asciiTheme="minorHAnsi" w:eastAsia="Batang" w:hAnsiTheme="minorHAnsi" w:cstheme="minorHAnsi"/>
        </w:rPr>
      </w:pPr>
      <w:r w:rsidRPr="008E158A">
        <w:rPr>
          <w:rFonts w:asciiTheme="minorHAnsi" w:eastAsia="Batang" w:hAnsiTheme="minorHAnsi" w:cstheme="minorHAnsi"/>
        </w:rPr>
        <w:t>Spory powstałe w związku z realizacją niniejszej umowy będą rozpoznawane przez sąd właściwy miejscowo ze względu na siedzibę Zamawiającego.</w:t>
      </w:r>
    </w:p>
    <w:p w14:paraId="5AACAF23" w14:textId="32CE5E64" w:rsidR="006E2605" w:rsidRPr="008E158A" w:rsidRDefault="002073C6" w:rsidP="00424A16">
      <w:pPr>
        <w:pStyle w:val="Akapitzlist"/>
        <w:numPr>
          <w:ilvl w:val="3"/>
          <w:numId w:val="40"/>
        </w:numPr>
        <w:tabs>
          <w:tab w:val="left" w:pos="284"/>
        </w:tabs>
        <w:autoSpaceDE w:val="0"/>
        <w:autoSpaceDN w:val="0"/>
        <w:adjustRightInd w:val="0"/>
        <w:spacing w:line="360" w:lineRule="auto"/>
        <w:ind w:left="142" w:hanging="142"/>
        <w:rPr>
          <w:rFonts w:asciiTheme="minorHAnsi" w:eastAsia="Batang" w:hAnsiTheme="minorHAnsi" w:cstheme="minorHAnsi"/>
        </w:rPr>
      </w:pPr>
      <w:r w:rsidRPr="008E158A">
        <w:rPr>
          <w:rFonts w:asciiTheme="minorHAnsi" w:eastAsia="Batang" w:hAnsiTheme="minorHAnsi" w:cstheme="minorHAnsi"/>
        </w:rPr>
        <w:t>Umowę sporządzono w dwóch jednobrzmiących egzemp</w:t>
      </w:r>
      <w:r w:rsidR="00E76611" w:rsidRPr="008E158A">
        <w:rPr>
          <w:rFonts w:asciiTheme="minorHAnsi" w:eastAsia="Batang" w:hAnsiTheme="minorHAnsi" w:cstheme="minorHAnsi"/>
        </w:rPr>
        <w:t>larzach: jeden dla Wykonawcy, a </w:t>
      </w:r>
      <w:r w:rsidRPr="008E158A">
        <w:rPr>
          <w:rFonts w:asciiTheme="minorHAnsi" w:eastAsia="Batang" w:hAnsiTheme="minorHAnsi" w:cstheme="minorHAnsi"/>
        </w:rPr>
        <w:t>jeden dla Zamawiającego.</w:t>
      </w:r>
    </w:p>
    <w:sectPr w:rsidR="006E2605" w:rsidRPr="008E158A" w:rsidSect="00305A4A">
      <w:headerReference w:type="default" r:id="rId13"/>
      <w:footerReference w:type="default" r:id="rId14"/>
      <w:pgSz w:w="11906" w:h="16838"/>
      <w:pgMar w:top="1417" w:right="1558" w:bottom="426" w:left="1417" w:header="708" w:footer="8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C059F" w14:textId="77777777" w:rsidR="00017A1C" w:rsidRDefault="00017A1C" w:rsidP="0036375B">
      <w:r>
        <w:separator/>
      </w:r>
    </w:p>
  </w:endnote>
  <w:endnote w:type="continuationSeparator" w:id="0">
    <w:p w14:paraId="2101ABCF" w14:textId="77777777" w:rsidR="00017A1C" w:rsidRDefault="00017A1C" w:rsidP="0036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enturyGothic">
    <w:altName w:val="Times New Roman"/>
    <w:panose1 w:val="00000000000000000000"/>
    <w:charset w:val="EE"/>
    <w:family w:val="auto"/>
    <w:notTrueType/>
    <w:pitch w:val="default"/>
    <w:sig w:usb0="00000007" w:usb1="00000000" w:usb2="00000000" w:usb3="00000000" w:csb0="00000003" w:csb1="00000000"/>
  </w:font>
  <w:font w:name="TimesNewRoman">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654110"/>
      <w:docPartObj>
        <w:docPartGallery w:val="Page Numbers (Bottom of Page)"/>
        <w:docPartUnique/>
      </w:docPartObj>
    </w:sdtPr>
    <w:sdtEndPr/>
    <w:sdtContent>
      <w:p w14:paraId="2E638E7F" w14:textId="3E854C12" w:rsidR="0010044E" w:rsidRDefault="0010044E">
        <w:pPr>
          <w:pStyle w:val="Stopka"/>
          <w:jc w:val="right"/>
        </w:pPr>
        <w:r>
          <w:fldChar w:fldCharType="begin"/>
        </w:r>
        <w:r>
          <w:instrText>PAGE   \* MERGEFORMAT</w:instrText>
        </w:r>
        <w:r>
          <w:fldChar w:fldCharType="separate"/>
        </w:r>
        <w:r>
          <w:t>2</w:t>
        </w:r>
        <w:r>
          <w:fldChar w:fldCharType="end"/>
        </w:r>
      </w:p>
    </w:sdtContent>
  </w:sdt>
  <w:p w14:paraId="34DE0371" w14:textId="77777777" w:rsidR="0010044E" w:rsidRDefault="001004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69558" w14:textId="77777777" w:rsidR="00017A1C" w:rsidRDefault="00017A1C" w:rsidP="0036375B">
      <w:r>
        <w:separator/>
      </w:r>
    </w:p>
  </w:footnote>
  <w:footnote w:type="continuationSeparator" w:id="0">
    <w:p w14:paraId="0F7FC707" w14:textId="77777777" w:rsidR="00017A1C" w:rsidRDefault="00017A1C" w:rsidP="0036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5430" w14:textId="77777777" w:rsidR="006A118B" w:rsidRPr="005362BF" w:rsidRDefault="00092352" w:rsidP="005362BF">
    <w:pPr>
      <w:tabs>
        <w:tab w:val="center" w:pos="4536"/>
        <w:tab w:val="right" w:pos="9072"/>
      </w:tabs>
      <w:rPr>
        <w:sz w:val="20"/>
        <w:szCs w:val="20"/>
      </w:rPr>
    </w:pPr>
    <w:r>
      <w:rPr>
        <w:noProof/>
        <w:sz w:val="20"/>
        <w:szCs w:val="20"/>
      </w:rPr>
      <w:drawing>
        <wp:anchor distT="0" distB="0" distL="114300" distR="114300" simplePos="0" relativeHeight="251657728" behindDoc="1" locked="0" layoutInCell="1" allowOverlap="1" wp14:anchorId="3DE3A7D1" wp14:editId="61A9E1C7">
          <wp:simplePos x="0" y="0"/>
          <wp:positionH relativeFrom="column">
            <wp:posOffset>-41275</wp:posOffset>
          </wp:positionH>
          <wp:positionV relativeFrom="paragraph">
            <wp:posOffset>-167640</wp:posOffset>
          </wp:positionV>
          <wp:extent cx="5851525" cy="598805"/>
          <wp:effectExtent l="0" t="0" r="0" b="0"/>
          <wp:wrapTight wrapText="bothSides">
            <wp:wrapPolygon edited="0">
              <wp:start x="0" y="0"/>
              <wp:lineTo x="0" y="20615"/>
              <wp:lineTo x="21518" y="20615"/>
              <wp:lineTo x="21518" y="0"/>
              <wp:lineTo x="0" y="0"/>
            </wp:wrapPolygon>
          </wp:wrapTight>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598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D93C69"/>
    <w:multiLevelType w:val="hybridMultilevel"/>
    <w:tmpl w:val="DDEC32F6"/>
    <w:lvl w:ilvl="0" w:tplc="04150011">
      <w:start w:val="1"/>
      <w:numFmt w:val="decimal"/>
      <w:lvlText w:val="%1)"/>
      <w:lvlJc w:val="left"/>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B0D2D"/>
    <w:multiLevelType w:val="hybridMultilevel"/>
    <w:tmpl w:val="7D3C0B06"/>
    <w:lvl w:ilvl="0" w:tplc="514AEB4C">
      <w:start w:val="1"/>
      <w:numFmt w:val="lowerLetter"/>
      <w:lvlText w:val="%1)"/>
      <w:lvlJc w:val="left"/>
      <w:pPr>
        <w:ind w:left="1364" w:hanging="360"/>
      </w:pPr>
      <w:rPr>
        <w:rFonts w:ascii="Calibri" w:hAnsi="Calibri" w:cs="Times New Roman" w:hint="default"/>
        <w:b w:val="0"/>
        <w:bCs w:val="0"/>
        <w:i w:val="0"/>
        <w:strike w:val="0"/>
        <w:sz w:val="24"/>
        <w:szCs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 w15:restartNumberingAfterBreak="0">
    <w:nsid w:val="0ADC5E05"/>
    <w:multiLevelType w:val="hybridMultilevel"/>
    <w:tmpl w:val="6B367C82"/>
    <w:lvl w:ilvl="0" w:tplc="AA7616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1621BAA"/>
    <w:multiLevelType w:val="hybridMultilevel"/>
    <w:tmpl w:val="8168DEE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1D722F1"/>
    <w:multiLevelType w:val="hybridMultilevel"/>
    <w:tmpl w:val="1494CA56"/>
    <w:lvl w:ilvl="0" w:tplc="97366D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2F02EE5"/>
    <w:multiLevelType w:val="hybridMultilevel"/>
    <w:tmpl w:val="6BBEC7BC"/>
    <w:lvl w:ilvl="0" w:tplc="A800B74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854CC8"/>
    <w:multiLevelType w:val="hybridMultilevel"/>
    <w:tmpl w:val="3FDEB0E6"/>
    <w:lvl w:ilvl="0" w:tplc="FFFFFFFF">
      <w:start w:val="3"/>
      <w:numFmt w:val="decimal"/>
      <w:lvlText w:val="%1."/>
      <w:lvlJc w:val="left"/>
      <w:pPr>
        <w:ind w:left="720" w:hanging="360"/>
      </w:pPr>
      <w:rPr>
        <w:rFonts w:hint="default"/>
      </w:rPr>
    </w:lvl>
    <w:lvl w:ilvl="1" w:tplc="4E046FB2">
      <w:start w:val="1"/>
      <w:numFmt w:val="lowerLetter"/>
      <w:lvlText w:val="%2)"/>
      <w:lvlJc w:val="left"/>
      <w:pPr>
        <w:ind w:left="1440" w:hanging="360"/>
      </w:pPr>
      <w:rPr>
        <w:rFonts w:ascii="Calibri" w:hAnsi="Calibri" w:hint="default"/>
        <w:b w:val="0"/>
        <w:i w:val="0"/>
        <w:sz w:val="22"/>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BE0B0D"/>
    <w:multiLevelType w:val="hybridMultilevel"/>
    <w:tmpl w:val="4E08EE78"/>
    <w:lvl w:ilvl="0" w:tplc="65CCB68E">
      <w:start w:val="1"/>
      <w:numFmt w:val="decimal"/>
      <w:lvlText w:val="%1)"/>
      <w:lvlJc w:val="left"/>
      <w:pPr>
        <w:ind w:left="1080" w:hanging="360"/>
      </w:pPr>
      <w:rPr>
        <w:color w:val="auto"/>
      </w:rPr>
    </w:lvl>
    <w:lvl w:ilvl="1" w:tplc="0409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7D33189"/>
    <w:multiLevelType w:val="hybridMultilevel"/>
    <w:tmpl w:val="80DAC6BE"/>
    <w:lvl w:ilvl="0" w:tplc="E23222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211AA"/>
    <w:multiLevelType w:val="hybridMultilevel"/>
    <w:tmpl w:val="63482FD2"/>
    <w:lvl w:ilvl="0" w:tplc="E8582D12">
      <w:start w:val="1"/>
      <w:numFmt w:val="decimal"/>
      <w:lvlText w:val="%1."/>
      <w:lvlJc w:val="left"/>
      <w:pPr>
        <w:tabs>
          <w:tab w:val="num" w:pos="1571"/>
        </w:tabs>
        <w:ind w:left="1571" w:hanging="360"/>
      </w:pPr>
      <w:rPr>
        <w:rFonts w:hint="default"/>
        <w:b w:val="0"/>
        <w:i w:val="0"/>
        <w:color w:val="auto"/>
        <w:sz w:val="24"/>
        <w:szCs w:val="24"/>
      </w:rPr>
    </w:lvl>
    <w:lvl w:ilvl="1" w:tplc="AE7A2C5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7772AC"/>
    <w:multiLevelType w:val="multilevel"/>
    <w:tmpl w:val="A976A1AE"/>
    <w:lvl w:ilvl="0">
      <w:start w:val="1"/>
      <w:numFmt w:val="decimal"/>
      <w:lvlText w:val="%1."/>
      <w:lvlJc w:val="left"/>
      <w:pPr>
        <w:tabs>
          <w:tab w:val="num" w:pos="360"/>
        </w:tabs>
        <w:ind w:left="360" w:hanging="360"/>
      </w:pPr>
      <w:rPr>
        <w:rFonts w:ascii="Calibri" w:hAnsi="Calibri" w:cs="Times New Roman" w:hint="default"/>
        <w:b w:val="0"/>
        <w:i w:val="0"/>
        <w:color w:val="000000"/>
        <w:sz w:val="22"/>
      </w:rPr>
    </w:lvl>
    <w:lvl w:ilvl="1">
      <w:start w:val="1"/>
      <w:numFmt w:val="decimal"/>
      <w:lvlText w:val="%2)"/>
      <w:lvlJc w:val="left"/>
      <w:pPr>
        <w:tabs>
          <w:tab w:val="num" w:pos="900"/>
        </w:tabs>
        <w:ind w:left="900" w:hanging="360"/>
      </w:pPr>
      <w:rPr>
        <w:rFonts w:cs="Times New Roman"/>
      </w:rPr>
    </w:lvl>
    <w:lvl w:ilvl="2">
      <w:start w:val="1"/>
      <w:numFmt w:val="lowerLetter"/>
      <w:lvlText w:val="%3)"/>
      <w:lvlJc w:val="left"/>
      <w:pPr>
        <w:tabs>
          <w:tab w:val="num" w:pos="1980"/>
        </w:tabs>
        <w:ind w:left="1980" w:hanging="360"/>
      </w:pPr>
      <w:rPr>
        <w:rFonts w:cs="Times New Roman"/>
        <w:b w:val="0"/>
        <w:bCs w:val="0"/>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1FB06B2E"/>
    <w:multiLevelType w:val="hybridMultilevel"/>
    <w:tmpl w:val="344009BE"/>
    <w:lvl w:ilvl="0" w:tplc="04150011">
      <w:start w:val="1"/>
      <w:numFmt w:val="decimal"/>
      <w:lvlText w:val="%1)"/>
      <w:lvlJc w:val="left"/>
      <w:pPr>
        <w:ind w:left="1212" w:hanging="360"/>
      </w:pPr>
    </w:lvl>
    <w:lvl w:ilvl="1" w:tplc="04150019">
      <w:start w:val="1"/>
      <w:numFmt w:val="lowerLetter"/>
      <w:lvlText w:val="%2."/>
      <w:lvlJc w:val="left"/>
      <w:pPr>
        <w:ind w:left="1932" w:hanging="360"/>
      </w:pPr>
    </w:lvl>
    <w:lvl w:ilvl="2" w:tplc="0415001B">
      <w:start w:val="1"/>
      <w:numFmt w:val="lowerRoman"/>
      <w:lvlText w:val="%3."/>
      <w:lvlJc w:val="right"/>
      <w:pPr>
        <w:ind w:left="2652" w:hanging="180"/>
      </w:pPr>
    </w:lvl>
    <w:lvl w:ilvl="3" w:tplc="0415000F">
      <w:start w:val="1"/>
      <w:numFmt w:val="decimal"/>
      <w:lvlText w:val="%4."/>
      <w:lvlJc w:val="left"/>
      <w:pPr>
        <w:ind w:left="3372" w:hanging="360"/>
      </w:pPr>
    </w:lvl>
    <w:lvl w:ilvl="4" w:tplc="04150019">
      <w:start w:val="1"/>
      <w:numFmt w:val="lowerLetter"/>
      <w:lvlText w:val="%5."/>
      <w:lvlJc w:val="left"/>
      <w:pPr>
        <w:ind w:left="4092" w:hanging="360"/>
      </w:pPr>
    </w:lvl>
    <w:lvl w:ilvl="5" w:tplc="0415001B">
      <w:start w:val="1"/>
      <w:numFmt w:val="lowerRoman"/>
      <w:lvlText w:val="%6."/>
      <w:lvlJc w:val="right"/>
      <w:pPr>
        <w:ind w:left="4812" w:hanging="180"/>
      </w:pPr>
    </w:lvl>
    <w:lvl w:ilvl="6" w:tplc="0415000F">
      <w:start w:val="1"/>
      <w:numFmt w:val="decimal"/>
      <w:lvlText w:val="%7."/>
      <w:lvlJc w:val="left"/>
      <w:pPr>
        <w:ind w:left="5532" w:hanging="360"/>
      </w:pPr>
    </w:lvl>
    <w:lvl w:ilvl="7" w:tplc="04150019">
      <w:start w:val="1"/>
      <w:numFmt w:val="lowerLetter"/>
      <w:lvlText w:val="%8."/>
      <w:lvlJc w:val="left"/>
      <w:pPr>
        <w:ind w:left="6252" w:hanging="360"/>
      </w:pPr>
    </w:lvl>
    <w:lvl w:ilvl="8" w:tplc="0415001B">
      <w:start w:val="1"/>
      <w:numFmt w:val="lowerRoman"/>
      <w:lvlText w:val="%9."/>
      <w:lvlJc w:val="right"/>
      <w:pPr>
        <w:ind w:left="6972" w:hanging="180"/>
      </w:pPr>
    </w:lvl>
  </w:abstractNum>
  <w:abstractNum w:abstractNumId="12" w15:restartNumberingAfterBreak="0">
    <w:nsid w:val="200819FF"/>
    <w:multiLevelType w:val="hybridMultilevel"/>
    <w:tmpl w:val="1BFAB3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9D16CE2"/>
    <w:multiLevelType w:val="hybridMultilevel"/>
    <w:tmpl w:val="49A47E40"/>
    <w:lvl w:ilvl="0" w:tplc="CAEC7E2C">
      <w:start w:val="1"/>
      <w:numFmt w:val="decimal"/>
      <w:lvlText w:val="%1)"/>
      <w:lvlJc w:val="left"/>
      <w:pPr>
        <w:ind w:left="720" w:hanging="360"/>
      </w:pPr>
      <w:rPr>
        <w:rFonts w:ascii="Calibri" w:hAnsi="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855491"/>
    <w:multiLevelType w:val="hybridMultilevel"/>
    <w:tmpl w:val="D59E8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606640"/>
    <w:multiLevelType w:val="hybridMultilevel"/>
    <w:tmpl w:val="F9F6E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717A2A"/>
    <w:multiLevelType w:val="hybridMultilevel"/>
    <w:tmpl w:val="7844441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8A2CBD"/>
    <w:multiLevelType w:val="hybridMultilevel"/>
    <w:tmpl w:val="BAA264FE"/>
    <w:lvl w:ilvl="0" w:tplc="FFFFFFFF">
      <w:start w:val="4"/>
      <w:numFmt w:val="decimal"/>
      <w:lvlText w:val="%1."/>
      <w:lvlJc w:val="left"/>
      <w:pPr>
        <w:ind w:left="1080" w:hanging="360"/>
      </w:pPr>
      <w:rPr>
        <w:rFonts w:ascii="Calibri" w:eastAsia="Calibri" w:hAnsi="Calibri" w:cs="Times New Roman" w:hint="default"/>
      </w:rPr>
    </w:lvl>
    <w:lvl w:ilvl="1" w:tplc="ABA20F0E">
      <w:start w:val="1"/>
      <w:numFmt w:val="decimal"/>
      <w:lvlText w:val="%2)"/>
      <w:lvlJc w:val="center"/>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3E102A"/>
    <w:multiLevelType w:val="hybridMultilevel"/>
    <w:tmpl w:val="B26203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06604"/>
    <w:multiLevelType w:val="hybridMultilevel"/>
    <w:tmpl w:val="29680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1279EF"/>
    <w:multiLevelType w:val="hybridMultilevel"/>
    <w:tmpl w:val="CDF81E16"/>
    <w:lvl w:ilvl="0" w:tplc="04150011">
      <w:start w:val="1"/>
      <w:numFmt w:val="decimal"/>
      <w:lvlText w:val="%1)"/>
      <w:lvlJc w:val="left"/>
      <w:pPr>
        <w:ind w:left="720" w:hanging="360"/>
      </w:pPr>
    </w:lvl>
    <w:lvl w:ilvl="1" w:tplc="99C21A7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9A0716F"/>
    <w:multiLevelType w:val="hybridMultilevel"/>
    <w:tmpl w:val="F3B06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CA4E25"/>
    <w:multiLevelType w:val="hybridMultilevel"/>
    <w:tmpl w:val="473C2F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0162C6"/>
    <w:multiLevelType w:val="hybridMultilevel"/>
    <w:tmpl w:val="093C83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2C7713"/>
    <w:multiLevelType w:val="hybridMultilevel"/>
    <w:tmpl w:val="DFFC6366"/>
    <w:lvl w:ilvl="0" w:tplc="BB4625E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8B0997"/>
    <w:multiLevelType w:val="hybridMultilevel"/>
    <w:tmpl w:val="0F5EE296"/>
    <w:lvl w:ilvl="0" w:tplc="85C2E1F8">
      <w:start w:val="1"/>
      <w:numFmt w:val="decimal"/>
      <w:lvlText w:val="%1)"/>
      <w:lvlJc w:val="left"/>
      <w:pPr>
        <w:tabs>
          <w:tab w:val="num" w:pos="720"/>
        </w:tabs>
        <w:ind w:left="720" w:hanging="360"/>
      </w:pPr>
      <w:rPr>
        <w:i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7F67333"/>
    <w:multiLevelType w:val="hybridMultilevel"/>
    <w:tmpl w:val="34D4213E"/>
    <w:lvl w:ilvl="0" w:tplc="04150017">
      <w:start w:val="1"/>
      <w:numFmt w:val="lowerLetter"/>
      <w:lvlText w:val="%1)"/>
      <w:lvlJc w:val="left"/>
      <w:pPr>
        <w:ind w:left="1429" w:hanging="360"/>
      </w:pPr>
      <w:rPr>
        <w:b w:val="0"/>
        <w:i w:val="0"/>
        <w:sz w:val="22"/>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1B42DD4"/>
    <w:multiLevelType w:val="hybridMultilevel"/>
    <w:tmpl w:val="D1DA529C"/>
    <w:lvl w:ilvl="0" w:tplc="699051D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793A6C"/>
    <w:multiLevelType w:val="hybridMultilevel"/>
    <w:tmpl w:val="D7349492"/>
    <w:lvl w:ilvl="0" w:tplc="96026400">
      <w:start w:val="1"/>
      <w:numFmt w:val="decimal"/>
      <w:lvlText w:val="%1."/>
      <w:lvlJc w:val="left"/>
      <w:pPr>
        <w:ind w:left="1260" w:hanging="360"/>
      </w:pPr>
      <w:rPr>
        <w:rFonts w:cs="Times New Roman"/>
      </w:rPr>
    </w:lvl>
    <w:lvl w:ilvl="1" w:tplc="8C225DE0">
      <w:start w:val="1"/>
      <w:numFmt w:val="decimal"/>
      <w:lvlText w:val="%2)"/>
      <w:lvlJc w:val="left"/>
      <w:pPr>
        <w:tabs>
          <w:tab w:val="num" w:pos="2017"/>
        </w:tabs>
        <w:ind w:left="2017" w:hanging="397"/>
      </w:pPr>
      <w:rPr>
        <w:rFonts w:ascii="Calibri" w:hAnsi="Calibri" w:hint="default"/>
        <w:b w:val="0"/>
        <w:i w:val="0"/>
        <w:sz w:val="22"/>
      </w:rPr>
    </w:lvl>
    <w:lvl w:ilvl="2" w:tplc="4FD86C18">
      <w:start w:val="1"/>
      <w:numFmt w:val="lowerLetter"/>
      <w:lvlText w:val="%3)"/>
      <w:lvlJc w:val="left"/>
      <w:pPr>
        <w:tabs>
          <w:tab w:val="num" w:pos="737"/>
        </w:tabs>
        <w:ind w:left="737" w:hanging="397"/>
      </w:pPr>
      <w:rPr>
        <w:rFonts w:ascii="Calibri" w:eastAsia="Batang" w:hAnsi="Calibri" w:cs="Times New Roman"/>
        <w:b w:val="0"/>
        <w:i w:val="0"/>
        <w:sz w:val="24"/>
        <w:szCs w:val="24"/>
      </w:rPr>
    </w:lvl>
    <w:lvl w:ilvl="3" w:tplc="49A6E720">
      <w:start w:val="3"/>
      <w:numFmt w:val="decimal"/>
      <w:lvlText w:val="%4."/>
      <w:lvlJc w:val="left"/>
      <w:pPr>
        <w:tabs>
          <w:tab w:val="num" w:pos="340"/>
        </w:tabs>
        <w:ind w:left="340" w:hanging="340"/>
      </w:pPr>
      <w:rPr>
        <w:rFonts w:ascii="Calibri" w:hAnsi="Calibri" w:hint="default"/>
        <w:b w:val="0"/>
        <w:i w:val="0"/>
        <w:sz w:val="22"/>
        <w:szCs w:val="24"/>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29" w15:restartNumberingAfterBreak="0">
    <w:nsid w:val="53D96DA4"/>
    <w:multiLevelType w:val="hybridMultilevel"/>
    <w:tmpl w:val="AA60D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A42D93"/>
    <w:multiLevelType w:val="hybridMultilevel"/>
    <w:tmpl w:val="859C4F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1D1037"/>
    <w:multiLevelType w:val="hybridMultilevel"/>
    <w:tmpl w:val="B414E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E21E2B"/>
    <w:multiLevelType w:val="hybridMultilevel"/>
    <w:tmpl w:val="7CE28B38"/>
    <w:lvl w:ilvl="0" w:tplc="5982654A">
      <w:start w:val="1"/>
      <w:numFmt w:val="decimal"/>
      <w:lvlText w:val="%1)"/>
      <w:lvlJc w:val="left"/>
      <w:pPr>
        <w:ind w:left="786"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C20036A"/>
    <w:multiLevelType w:val="hybridMultilevel"/>
    <w:tmpl w:val="F71EF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0C7B16"/>
    <w:multiLevelType w:val="hybridMultilevel"/>
    <w:tmpl w:val="0570028E"/>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F163C5"/>
    <w:multiLevelType w:val="hybridMultilevel"/>
    <w:tmpl w:val="9D321F1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813863"/>
    <w:multiLevelType w:val="hybridMultilevel"/>
    <w:tmpl w:val="E13A19BA"/>
    <w:lvl w:ilvl="0" w:tplc="3356C414">
      <w:start w:val="1"/>
      <w:numFmt w:val="decimal"/>
      <w:lvlText w:val="%1."/>
      <w:lvlJc w:val="left"/>
      <w:pPr>
        <w:tabs>
          <w:tab w:val="num" w:pos="1571"/>
        </w:tabs>
        <w:ind w:left="1571" w:hanging="360"/>
      </w:pPr>
      <w:rPr>
        <w:rFonts w:ascii="Arial" w:hAnsi="Arial" w:cs="Arial" w:hint="default"/>
        <w:b w:val="0"/>
        <w:color w:val="auto"/>
      </w:rPr>
    </w:lvl>
    <w:lvl w:ilvl="1" w:tplc="503ED8A8">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8374E4"/>
    <w:multiLevelType w:val="hybridMultilevel"/>
    <w:tmpl w:val="5ADAE5D4"/>
    <w:lvl w:ilvl="0" w:tplc="C00414A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FD92688"/>
    <w:multiLevelType w:val="hybridMultilevel"/>
    <w:tmpl w:val="4CD84818"/>
    <w:lvl w:ilvl="0" w:tplc="217039B6">
      <w:start w:val="6"/>
      <w:numFmt w:val="decimal"/>
      <w:lvlText w:val="%1."/>
      <w:lvlJc w:val="left"/>
      <w:pPr>
        <w:ind w:left="644" w:hanging="360"/>
      </w:pPr>
      <w:rPr>
        <w:rFonts w:ascii="Calibri" w:hAnsi="Calibri" w:cs="Tahoma"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141C6E"/>
    <w:multiLevelType w:val="hybridMultilevel"/>
    <w:tmpl w:val="4BA08B86"/>
    <w:lvl w:ilvl="0" w:tplc="1D72156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E857B4D"/>
    <w:multiLevelType w:val="hybridMultilevel"/>
    <w:tmpl w:val="2CB68A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81380053">
    <w:abstractNumId w:val="33"/>
  </w:num>
  <w:num w:numId="2" w16cid:durableId="807011794">
    <w:abstractNumId w:val="34"/>
  </w:num>
  <w:num w:numId="3" w16cid:durableId="384380779">
    <w:abstractNumId w:val="8"/>
  </w:num>
  <w:num w:numId="4" w16cid:durableId="670378810">
    <w:abstractNumId w:val="29"/>
  </w:num>
  <w:num w:numId="5" w16cid:durableId="1319841276">
    <w:abstractNumId w:val="27"/>
  </w:num>
  <w:num w:numId="6" w16cid:durableId="1912738681">
    <w:abstractNumId w:val="30"/>
  </w:num>
  <w:num w:numId="7" w16cid:durableId="1909919794">
    <w:abstractNumId w:val="40"/>
  </w:num>
  <w:num w:numId="8" w16cid:durableId="1556508863">
    <w:abstractNumId w:val="21"/>
  </w:num>
  <w:num w:numId="9" w16cid:durableId="2123373883">
    <w:abstractNumId w:val="16"/>
  </w:num>
  <w:num w:numId="10" w16cid:durableId="1670055412">
    <w:abstractNumId w:val="35"/>
  </w:num>
  <w:num w:numId="11" w16cid:durableId="1911961241">
    <w:abstractNumId w:val="2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5082665">
    <w:abstractNumId w:val="32"/>
  </w:num>
  <w:num w:numId="13" w16cid:durableId="223567142">
    <w:abstractNumId w:val="25"/>
  </w:num>
  <w:num w:numId="14" w16cid:durableId="1716157575">
    <w:abstractNumId w:val="20"/>
  </w:num>
  <w:num w:numId="15" w16cid:durableId="1487668908">
    <w:abstractNumId w:val="3"/>
  </w:num>
  <w:num w:numId="16" w16cid:durableId="442724629">
    <w:abstractNumId w:val="37"/>
  </w:num>
  <w:num w:numId="17" w16cid:durableId="794102549">
    <w:abstractNumId w:val="19"/>
  </w:num>
  <w:num w:numId="18" w16cid:durableId="1681152999">
    <w:abstractNumId w:val="39"/>
  </w:num>
  <w:num w:numId="19" w16cid:durableId="18819786">
    <w:abstractNumId w:val="4"/>
  </w:num>
  <w:num w:numId="20" w16cid:durableId="1969965421">
    <w:abstractNumId w:val="1"/>
  </w:num>
  <w:num w:numId="21" w16cid:durableId="1968655203">
    <w:abstractNumId w:val="13"/>
  </w:num>
  <w:num w:numId="22" w16cid:durableId="309214502">
    <w:abstractNumId w:val="38"/>
  </w:num>
  <w:num w:numId="23" w16cid:durableId="1887176691">
    <w:abstractNumId w:val="5"/>
  </w:num>
  <w:num w:numId="24" w16cid:durableId="2051759352">
    <w:abstractNumId w:val="2"/>
  </w:num>
  <w:num w:numId="25" w16cid:durableId="1788088390">
    <w:abstractNumId w:val="26"/>
  </w:num>
  <w:num w:numId="26" w16cid:durableId="429542507">
    <w:abstractNumId w:val="17"/>
  </w:num>
  <w:num w:numId="27" w16cid:durableId="1908301967">
    <w:abstractNumId w:val="6"/>
  </w:num>
  <w:num w:numId="28" w16cid:durableId="1839348347">
    <w:abstractNumId w:val="31"/>
  </w:num>
  <w:num w:numId="29" w16cid:durableId="115026086">
    <w:abstractNumId w:val="15"/>
  </w:num>
  <w:num w:numId="30" w16cid:durableId="834342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1223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3378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0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4265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1053351">
    <w:abstractNumId w:val="0"/>
  </w:num>
  <w:num w:numId="36" w16cid:durableId="2060200890">
    <w:abstractNumId w:val="18"/>
  </w:num>
  <w:num w:numId="37" w16cid:durableId="1437599055">
    <w:abstractNumId w:val="23"/>
  </w:num>
  <w:num w:numId="38" w16cid:durableId="1133133189">
    <w:abstractNumId w:val="9"/>
  </w:num>
  <w:num w:numId="39" w16cid:durableId="552155556">
    <w:abstractNumId w:val="36"/>
  </w:num>
  <w:num w:numId="40" w16cid:durableId="1450467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479789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55"/>
    <w:rsid w:val="00017A1C"/>
    <w:rsid w:val="000230EC"/>
    <w:rsid w:val="00027D55"/>
    <w:rsid w:val="00030D53"/>
    <w:rsid w:val="0003189D"/>
    <w:rsid w:val="0003209A"/>
    <w:rsid w:val="00032686"/>
    <w:rsid w:val="00037355"/>
    <w:rsid w:val="000433C7"/>
    <w:rsid w:val="00047072"/>
    <w:rsid w:val="00056FE1"/>
    <w:rsid w:val="00062B84"/>
    <w:rsid w:val="00063E95"/>
    <w:rsid w:val="00074CFF"/>
    <w:rsid w:val="00076954"/>
    <w:rsid w:val="00090416"/>
    <w:rsid w:val="000910F6"/>
    <w:rsid w:val="00092352"/>
    <w:rsid w:val="0009381E"/>
    <w:rsid w:val="00095820"/>
    <w:rsid w:val="000971D7"/>
    <w:rsid w:val="000A2ECB"/>
    <w:rsid w:val="000A55DB"/>
    <w:rsid w:val="000A65CB"/>
    <w:rsid w:val="000B7F38"/>
    <w:rsid w:val="000C200C"/>
    <w:rsid w:val="000E109E"/>
    <w:rsid w:val="000E6257"/>
    <w:rsid w:val="000E6EC5"/>
    <w:rsid w:val="000F4F90"/>
    <w:rsid w:val="0010044E"/>
    <w:rsid w:val="00103D6D"/>
    <w:rsid w:val="00105BC9"/>
    <w:rsid w:val="00111128"/>
    <w:rsid w:val="00112260"/>
    <w:rsid w:val="0011250A"/>
    <w:rsid w:val="001147B5"/>
    <w:rsid w:val="00125908"/>
    <w:rsid w:val="00125B61"/>
    <w:rsid w:val="00135490"/>
    <w:rsid w:val="00137B5F"/>
    <w:rsid w:val="00141C16"/>
    <w:rsid w:val="001428A9"/>
    <w:rsid w:val="00143C14"/>
    <w:rsid w:val="00144F2D"/>
    <w:rsid w:val="00145C94"/>
    <w:rsid w:val="00147A78"/>
    <w:rsid w:val="00152264"/>
    <w:rsid w:val="00152880"/>
    <w:rsid w:val="00156155"/>
    <w:rsid w:val="00160B98"/>
    <w:rsid w:val="00162B69"/>
    <w:rsid w:val="00172B48"/>
    <w:rsid w:val="0017472F"/>
    <w:rsid w:val="00184276"/>
    <w:rsid w:val="00187687"/>
    <w:rsid w:val="00194642"/>
    <w:rsid w:val="001950FE"/>
    <w:rsid w:val="001A0BE2"/>
    <w:rsid w:val="001A3E6B"/>
    <w:rsid w:val="001A42E8"/>
    <w:rsid w:val="001B04A5"/>
    <w:rsid w:val="001C14DC"/>
    <w:rsid w:val="001C1890"/>
    <w:rsid w:val="001C3D2A"/>
    <w:rsid w:val="001E1DA6"/>
    <w:rsid w:val="001E31C2"/>
    <w:rsid w:val="001E4965"/>
    <w:rsid w:val="001E72A6"/>
    <w:rsid w:val="001F5EE2"/>
    <w:rsid w:val="00200C8D"/>
    <w:rsid w:val="0020260F"/>
    <w:rsid w:val="00205504"/>
    <w:rsid w:val="0020703F"/>
    <w:rsid w:val="002073C6"/>
    <w:rsid w:val="00210C98"/>
    <w:rsid w:val="00213E14"/>
    <w:rsid w:val="00214AB2"/>
    <w:rsid w:val="00214B51"/>
    <w:rsid w:val="00222492"/>
    <w:rsid w:val="00222E15"/>
    <w:rsid w:val="00222F29"/>
    <w:rsid w:val="002244DF"/>
    <w:rsid w:val="002260BA"/>
    <w:rsid w:val="00235CC5"/>
    <w:rsid w:val="002405B1"/>
    <w:rsid w:val="002414D8"/>
    <w:rsid w:val="00241AF0"/>
    <w:rsid w:val="00242F3A"/>
    <w:rsid w:val="00244AFC"/>
    <w:rsid w:val="00255520"/>
    <w:rsid w:val="0026503F"/>
    <w:rsid w:val="00265DC0"/>
    <w:rsid w:val="00266888"/>
    <w:rsid w:val="0027586D"/>
    <w:rsid w:val="002773CF"/>
    <w:rsid w:val="0028377E"/>
    <w:rsid w:val="00285DE9"/>
    <w:rsid w:val="002901D6"/>
    <w:rsid w:val="00290F6E"/>
    <w:rsid w:val="00292EA7"/>
    <w:rsid w:val="00293312"/>
    <w:rsid w:val="00295D39"/>
    <w:rsid w:val="00296264"/>
    <w:rsid w:val="002978FB"/>
    <w:rsid w:val="002A69B9"/>
    <w:rsid w:val="002B6379"/>
    <w:rsid w:val="002B7DCE"/>
    <w:rsid w:val="002C5CC4"/>
    <w:rsid w:val="002D69FF"/>
    <w:rsid w:val="002D6AB2"/>
    <w:rsid w:val="002E1668"/>
    <w:rsid w:val="002E2C32"/>
    <w:rsid w:val="002E3BE7"/>
    <w:rsid w:val="002E6591"/>
    <w:rsid w:val="003011B2"/>
    <w:rsid w:val="003037B1"/>
    <w:rsid w:val="00305A4A"/>
    <w:rsid w:val="00310AB4"/>
    <w:rsid w:val="00312800"/>
    <w:rsid w:val="00312CE3"/>
    <w:rsid w:val="00315F6F"/>
    <w:rsid w:val="00322BB8"/>
    <w:rsid w:val="003267D6"/>
    <w:rsid w:val="00327161"/>
    <w:rsid w:val="00332191"/>
    <w:rsid w:val="00336916"/>
    <w:rsid w:val="00342319"/>
    <w:rsid w:val="00344608"/>
    <w:rsid w:val="00350059"/>
    <w:rsid w:val="00353190"/>
    <w:rsid w:val="00354393"/>
    <w:rsid w:val="00356D83"/>
    <w:rsid w:val="0036048A"/>
    <w:rsid w:val="003628C3"/>
    <w:rsid w:val="0036375B"/>
    <w:rsid w:val="00365527"/>
    <w:rsid w:val="00377CE4"/>
    <w:rsid w:val="00383C1C"/>
    <w:rsid w:val="0039087F"/>
    <w:rsid w:val="0039391D"/>
    <w:rsid w:val="003A6F0A"/>
    <w:rsid w:val="003B4924"/>
    <w:rsid w:val="003B5DFF"/>
    <w:rsid w:val="003D4A05"/>
    <w:rsid w:val="003D4C6F"/>
    <w:rsid w:val="003E413D"/>
    <w:rsid w:val="003E6791"/>
    <w:rsid w:val="003F05D3"/>
    <w:rsid w:val="004038A2"/>
    <w:rsid w:val="00403AD4"/>
    <w:rsid w:val="00410616"/>
    <w:rsid w:val="00416850"/>
    <w:rsid w:val="00421DD7"/>
    <w:rsid w:val="00423F0D"/>
    <w:rsid w:val="00424A16"/>
    <w:rsid w:val="004300F0"/>
    <w:rsid w:val="004304E7"/>
    <w:rsid w:val="0045061C"/>
    <w:rsid w:val="00450A00"/>
    <w:rsid w:val="00451CA0"/>
    <w:rsid w:val="00454490"/>
    <w:rsid w:val="00461AEF"/>
    <w:rsid w:val="00464EBF"/>
    <w:rsid w:val="00477867"/>
    <w:rsid w:val="004819D0"/>
    <w:rsid w:val="00481E1D"/>
    <w:rsid w:val="00491D23"/>
    <w:rsid w:val="00492659"/>
    <w:rsid w:val="00492B9F"/>
    <w:rsid w:val="00494127"/>
    <w:rsid w:val="00494C40"/>
    <w:rsid w:val="00494CFA"/>
    <w:rsid w:val="004959BE"/>
    <w:rsid w:val="004A03B1"/>
    <w:rsid w:val="004A3276"/>
    <w:rsid w:val="004A4236"/>
    <w:rsid w:val="004A476D"/>
    <w:rsid w:val="004A4B8E"/>
    <w:rsid w:val="004A6713"/>
    <w:rsid w:val="004A70A4"/>
    <w:rsid w:val="004B3889"/>
    <w:rsid w:val="004B3B00"/>
    <w:rsid w:val="004B68D8"/>
    <w:rsid w:val="004B6BAB"/>
    <w:rsid w:val="004C0E9B"/>
    <w:rsid w:val="004D2A99"/>
    <w:rsid w:val="004D4FC8"/>
    <w:rsid w:val="004D6EA5"/>
    <w:rsid w:val="004E173A"/>
    <w:rsid w:val="004E6B42"/>
    <w:rsid w:val="004F3A37"/>
    <w:rsid w:val="004F5A16"/>
    <w:rsid w:val="004F5EB6"/>
    <w:rsid w:val="00503EFC"/>
    <w:rsid w:val="00512002"/>
    <w:rsid w:val="00516EBE"/>
    <w:rsid w:val="005229E3"/>
    <w:rsid w:val="00524816"/>
    <w:rsid w:val="005254EF"/>
    <w:rsid w:val="00526762"/>
    <w:rsid w:val="00527099"/>
    <w:rsid w:val="00531834"/>
    <w:rsid w:val="00533F99"/>
    <w:rsid w:val="005362BF"/>
    <w:rsid w:val="00537833"/>
    <w:rsid w:val="00542D63"/>
    <w:rsid w:val="00544AD8"/>
    <w:rsid w:val="00551025"/>
    <w:rsid w:val="00551CC0"/>
    <w:rsid w:val="00557D8F"/>
    <w:rsid w:val="005606FA"/>
    <w:rsid w:val="00562772"/>
    <w:rsid w:val="00567E75"/>
    <w:rsid w:val="00571A7C"/>
    <w:rsid w:val="00571E56"/>
    <w:rsid w:val="00577117"/>
    <w:rsid w:val="0058053E"/>
    <w:rsid w:val="005824F1"/>
    <w:rsid w:val="0059216B"/>
    <w:rsid w:val="00596273"/>
    <w:rsid w:val="00596AE1"/>
    <w:rsid w:val="00596BBE"/>
    <w:rsid w:val="005A2151"/>
    <w:rsid w:val="005A2C27"/>
    <w:rsid w:val="005B336D"/>
    <w:rsid w:val="005B3FEA"/>
    <w:rsid w:val="005B4A62"/>
    <w:rsid w:val="005B643C"/>
    <w:rsid w:val="005C520F"/>
    <w:rsid w:val="005C52D7"/>
    <w:rsid w:val="005C609F"/>
    <w:rsid w:val="005D46BC"/>
    <w:rsid w:val="005E067E"/>
    <w:rsid w:val="005E2DEB"/>
    <w:rsid w:val="005E68F0"/>
    <w:rsid w:val="0060107E"/>
    <w:rsid w:val="0060237C"/>
    <w:rsid w:val="00614D5C"/>
    <w:rsid w:val="00623081"/>
    <w:rsid w:val="00625E7A"/>
    <w:rsid w:val="00650517"/>
    <w:rsid w:val="00653F35"/>
    <w:rsid w:val="00666161"/>
    <w:rsid w:val="00670989"/>
    <w:rsid w:val="006718C2"/>
    <w:rsid w:val="0067716D"/>
    <w:rsid w:val="00680CFB"/>
    <w:rsid w:val="00685336"/>
    <w:rsid w:val="00685B64"/>
    <w:rsid w:val="006937AB"/>
    <w:rsid w:val="006944D1"/>
    <w:rsid w:val="006A0788"/>
    <w:rsid w:val="006A0C02"/>
    <w:rsid w:val="006A118B"/>
    <w:rsid w:val="006A4046"/>
    <w:rsid w:val="006A4098"/>
    <w:rsid w:val="006A459C"/>
    <w:rsid w:val="006A47D5"/>
    <w:rsid w:val="006A56ED"/>
    <w:rsid w:val="006B0F2C"/>
    <w:rsid w:val="006B10A8"/>
    <w:rsid w:val="006B3297"/>
    <w:rsid w:val="006B53B4"/>
    <w:rsid w:val="006C584B"/>
    <w:rsid w:val="006C6C70"/>
    <w:rsid w:val="006D0969"/>
    <w:rsid w:val="006D18B4"/>
    <w:rsid w:val="006D1D67"/>
    <w:rsid w:val="006E2342"/>
    <w:rsid w:val="006E2605"/>
    <w:rsid w:val="006E627D"/>
    <w:rsid w:val="006E6781"/>
    <w:rsid w:val="006E6A83"/>
    <w:rsid w:val="006E7A0A"/>
    <w:rsid w:val="006F103F"/>
    <w:rsid w:val="006F63F6"/>
    <w:rsid w:val="007019D6"/>
    <w:rsid w:val="00720DAF"/>
    <w:rsid w:val="0073087A"/>
    <w:rsid w:val="00731F0B"/>
    <w:rsid w:val="00733534"/>
    <w:rsid w:val="007372FB"/>
    <w:rsid w:val="00746832"/>
    <w:rsid w:val="0075478B"/>
    <w:rsid w:val="00757AC5"/>
    <w:rsid w:val="00762F36"/>
    <w:rsid w:val="00763CF1"/>
    <w:rsid w:val="00771ECD"/>
    <w:rsid w:val="007734EF"/>
    <w:rsid w:val="00776640"/>
    <w:rsid w:val="0078309F"/>
    <w:rsid w:val="00783FE9"/>
    <w:rsid w:val="00790543"/>
    <w:rsid w:val="007918CD"/>
    <w:rsid w:val="00796D44"/>
    <w:rsid w:val="0079783A"/>
    <w:rsid w:val="00797E3F"/>
    <w:rsid w:val="007A7B54"/>
    <w:rsid w:val="007B2DE3"/>
    <w:rsid w:val="007B493B"/>
    <w:rsid w:val="007B58C2"/>
    <w:rsid w:val="007B73D4"/>
    <w:rsid w:val="007C7EFA"/>
    <w:rsid w:val="007D10E1"/>
    <w:rsid w:val="007D1189"/>
    <w:rsid w:val="007D3D8A"/>
    <w:rsid w:val="007D6FC7"/>
    <w:rsid w:val="007E247B"/>
    <w:rsid w:val="007E3D80"/>
    <w:rsid w:val="007F29D2"/>
    <w:rsid w:val="007F6AF1"/>
    <w:rsid w:val="007F7238"/>
    <w:rsid w:val="007F74EE"/>
    <w:rsid w:val="008003EA"/>
    <w:rsid w:val="0080318F"/>
    <w:rsid w:val="00811B14"/>
    <w:rsid w:val="0081797E"/>
    <w:rsid w:val="008211C7"/>
    <w:rsid w:val="0082316B"/>
    <w:rsid w:val="008243AD"/>
    <w:rsid w:val="00825DB5"/>
    <w:rsid w:val="0084124C"/>
    <w:rsid w:val="00845DDC"/>
    <w:rsid w:val="00846AD1"/>
    <w:rsid w:val="00852381"/>
    <w:rsid w:val="00852B60"/>
    <w:rsid w:val="008531D6"/>
    <w:rsid w:val="00857A9D"/>
    <w:rsid w:val="008605E2"/>
    <w:rsid w:val="008802CF"/>
    <w:rsid w:val="00883DA5"/>
    <w:rsid w:val="00886733"/>
    <w:rsid w:val="0089068E"/>
    <w:rsid w:val="00891090"/>
    <w:rsid w:val="008A3918"/>
    <w:rsid w:val="008A6692"/>
    <w:rsid w:val="008B1F45"/>
    <w:rsid w:val="008B26A0"/>
    <w:rsid w:val="008B5251"/>
    <w:rsid w:val="008C24E1"/>
    <w:rsid w:val="008C6C69"/>
    <w:rsid w:val="008C76A6"/>
    <w:rsid w:val="008D3FE0"/>
    <w:rsid w:val="008E158A"/>
    <w:rsid w:val="008E5C06"/>
    <w:rsid w:val="008F2C9A"/>
    <w:rsid w:val="00900892"/>
    <w:rsid w:val="00920104"/>
    <w:rsid w:val="00922494"/>
    <w:rsid w:val="009227DB"/>
    <w:rsid w:val="009228B6"/>
    <w:rsid w:val="00926AEF"/>
    <w:rsid w:val="00947CBB"/>
    <w:rsid w:val="00950ADF"/>
    <w:rsid w:val="00953009"/>
    <w:rsid w:val="00953F8A"/>
    <w:rsid w:val="00955B58"/>
    <w:rsid w:val="00957CE5"/>
    <w:rsid w:val="00967BF8"/>
    <w:rsid w:val="00970004"/>
    <w:rsid w:val="00972A5F"/>
    <w:rsid w:val="00976085"/>
    <w:rsid w:val="00977E3D"/>
    <w:rsid w:val="00981455"/>
    <w:rsid w:val="00982D06"/>
    <w:rsid w:val="0098749F"/>
    <w:rsid w:val="00993D15"/>
    <w:rsid w:val="0099539E"/>
    <w:rsid w:val="009A0297"/>
    <w:rsid w:val="009A4B4E"/>
    <w:rsid w:val="009B351F"/>
    <w:rsid w:val="009B38E8"/>
    <w:rsid w:val="009B3FF9"/>
    <w:rsid w:val="009B61E6"/>
    <w:rsid w:val="009B67CE"/>
    <w:rsid w:val="009B7D63"/>
    <w:rsid w:val="009C05C9"/>
    <w:rsid w:val="009C1B5B"/>
    <w:rsid w:val="009C1DDF"/>
    <w:rsid w:val="009C5E7E"/>
    <w:rsid w:val="009C7815"/>
    <w:rsid w:val="009D521F"/>
    <w:rsid w:val="009E1FCD"/>
    <w:rsid w:val="009E521A"/>
    <w:rsid w:val="009E7951"/>
    <w:rsid w:val="009F144A"/>
    <w:rsid w:val="009F2E2A"/>
    <w:rsid w:val="00A02879"/>
    <w:rsid w:val="00A0300B"/>
    <w:rsid w:val="00A0313A"/>
    <w:rsid w:val="00A061F6"/>
    <w:rsid w:val="00A16B30"/>
    <w:rsid w:val="00A20108"/>
    <w:rsid w:val="00A258AE"/>
    <w:rsid w:val="00A30FAC"/>
    <w:rsid w:val="00A50B90"/>
    <w:rsid w:val="00A55D92"/>
    <w:rsid w:val="00A57535"/>
    <w:rsid w:val="00A6002E"/>
    <w:rsid w:val="00A63E46"/>
    <w:rsid w:val="00A74132"/>
    <w:rsid w:val="00A80283"/>
    <w:rsid w:val="00A80402"/>
    <w:rsid w:val="00A82706"/>
    <w:rsid w:val="00A96FD9"/>
    <w:rsid w:val="00AA7497"/>
    <w:rsid w:val="00AA7906"/>
    <w:rsid w:val="00AB1256"/>
    <w:rsid w:val="00AB1FB9"/>
    <w:rsid w:val="00AB67E7"/>
    <w:rsid w:val="00AB683F"/>
    <w:rsid w:val="00AC09E1"/>
    <w:rsid w:val="00AC21AC"/>
    <w:rsid w:val="00AC457D"/>
    <w:rsid w:val="00AC5CB3"/>
    <w:rsid w:val="00AD05D5"/>
    <w:rsid w:val="00AD1660"/>
    <w:rsid w:val="00AD2A34"/>
    <w:rsid w:val="00AE0348"/>
    <w:rsid w:val="00AE673D"/>
    <w:rsid w:val="00AF376D"/>
    <w:rsid w:val="00AF688D"/>
    <w:rsid w:val="00AF6D22"/>
    <w:rsid w:val="00AF6EC1"/>
    <w:rsid w:val="00AF7095"/>
    <w:rsid w:val="00B01F41"/>
    <w:rsid w:val="00B02845"/>
    <w:rsid w:val="00B10374"/>
    <w:rsid w:val="00B10E7D"/>
    <w:rsid w:val="00B14E07"/>
    <w:rsid w:val="00B21F4D"/>
    <w:rsid w:val="00B22264"/>
    <w:rsid w:val="00B23364"/>
    <w:rsid w:val="00B241C6"/>
    <w:rsid w:val="00B24AC2"/>
    <w:rsid w:val="00B24E72"/>
    <w:rsid w:val="00B272FD"/>
    <w:rsid w:val="00B347CD"/>
    <w:rsid w:val="00B351C8"/>
    <w:rsid w:val="00B454B3"/>
    <w:rsid w:val="00B46FD0"/>
    <w:rsid w:val="00B50263"/>
    <w:rsid w:val="00B65A6A"/>
    <w:rsid w:val="00B66D70"/>
    <w:rsid w:val="00B66F4E"/>
    <w:rsid w:val="00B7510F"/>
    <w:rsid w:val="00B814C3"/>
    <w:rsid w:val="00B8261E"/>
    <w:rsid w:val="00B8332C"/>
    <w:rsid w:val="00B90B36"/>
    <w:rsid w:val="00B95B24"/>
    <w:rsid w:val="00BA2908"/>
    <w:rsid w:val="00BA37D1"/>
    <w:rsid w:val="00BA40EC"/>
    <w:rsid w:val="00BA4C46"/>
    <w:rsid w:val="00BB0496"/>
    <w:rsid w:val="00BB65F6"/>
    <w:rsid w:val="00BD68C5"/>
    <w:rsid w:val="00BE0B55"/>
    <w:rsid w:val="00BE1CB0"/>
    <w:rsid w:val="00BF09D8"/>
    <w:rsid w:val="00BF3E29"/>
    <w:rsid w:val="00C0082A"/>
    <w:rsid w:val="00C073AB"/>
    <w:rsid w:val="00C131D9"/>
    <w:rsid w:val="00C14C2A"/>
    <w:rsid w:val="00C20033"/>
    <w:rsid w:val="00C22AA4"/>
    <w:rsid w:val="00C309E7"/>
    <w:rsid w:val="00C30ECA"/>
    <w:rsid w:val="00C344F3"/>
    <w:rsid w:val="00C35662"/>
    <w:rsid w:val="00C37031"/>
    <w:rsid w:val="00C411ED"/>
    <w:rsid w:val="00C540A7"/>
    <w:rsid w:val="00C57A80"/>
    <w:rsid w:val="00C6149A"/>
    <w:rsid w:val="00C6263B"/>
    <w:rsid w:val="00C6666F"/>
    <w:rsid w:val="00C67794"/>
    <w:rsid w:val="00C711AB"/>
    <w:rsid w:val="00C82074"/>
    <w:rsid w:val="00C86FBD"/>
    <w:rsid w:val="00C87383"/>
    <w:rsid w:val="00C97177"/>
    <w:rsid w:val="00C97736"/>
    <w:rsid w:val="00CA623C"/>
    <w:rsid w:val="00CB0845"/>
    <w:rsid w:val="00CC63B6"/>
    <w:rsid w:val="00CD6885"/>
    <w:rsid w:val="00CD7E67"/>
    <w:rsid w:val="00CE057D"/>
    <w:rsid w:val="00CE3FDE"/>
    <w:rsid w:val="00CF29AE"/>
    <w:rsid w:val="00D01D7A"/>
    <w:rsid w:val="00D0533A"/>
    <w:rsid w:val="00D24E86"/>
    <w:rsid w:val="00D2736A"/>
    <w:rsid w:val="00D30492"/>
    <w:rsid w:val="00D3077A"/>
    <w:rsid w:val="00D30812"/>
    <w:rsid w:val="00D30C9A"/>
    <w:rsid w:val="00D318A0"/>
    <w:rsid w:val="00D31F0E"/>
    <w:rsid w:val="00D33C28"/>
    <w:rsid w:val="00D35201"/>
    <w:rsid w:val="00D3654A"/>
    <w:rsid w:val="00D37062"/>
    <w:rsid w:val="00D37222"/>
    <w:rsid w:val="00D37F8F"/>
    <w:rsid w:val="00D400EF"/>
    <w:rsid w:val="00D420F3"/>
    <w:rsid w:val="00D45666"/>
    <w:rsid w:val="00D50534"/>
    <w:rsid w:val="00D5494E"/>
    <w:rsid w:val="00D55DC6"/>
    <w:rsid w:val="00D641D0"/>
    <w:rsid w:val="00D715C9"/>
    <w:rsid w:val="00D719B1"/>
    <w:rsid w:val="00D73178"/>
    <w:rsid w:val="00D750D8"/>
    <w:rsid w:val="00D76DFE"/>
    <w:rsid w:val="00D837A5"/>
    <w:rsid w:val="00D841DB"/>
    <w:rsid w:val="00D84F5D"/>
    <w:rsid w:val="00D951C2"/>
    <w:rsid w:val="00D96B60"/>
    <w:rsid w:val="00DA47BF"/>
    <w:rsid w:val="00DA5E25"/>
    <w:rsid w:val="00DA5F90"/>
    <w:rsid w:val="00DB0E2D"/>
    <w:rsid w:val="00DB11C9"/>
    <w:rsid w:val="00DB342B"/>
    <w:rsid w:val="00DB57B3"/>
    <w:rsid w:val="00DB6E62"/>
    <w:rsid w:val="00DC5243"/>
    <w:rsid w:val="00DC6C15"/>
    <w:rsid w:val="00DD6628"/>
    <w:rsid w:val="00DD7BC3"/>
    <w:rsid w:val="00DE0982"/>
    <w:rsid w:val="00DE7567"/>
    <w:rsid w:val="00DF0926"/>
    <w:rsid w:val="00DF6836"/>
    <w:rsid w:val="00DF6E8B"/>
    <w:rsid w:val="00E00423"/>
    <w:rsid w:val="00E02A10"/>
    <w:rsid w:val="00E107B5"/>
    <w:rsid w:val="00E10EF7"/>
    <w:rsid w:val="00E14778"/>
    <w:rsid w:val="00E222B9"/>
    <w:rsid w:val="00E26B37"/>
    <w:rsid w:val="00E30216"/>
    <w:rsid w:val="00E3280F"/>
    <w:rsid w:val="00E379D9"/>
    <w:rsid w:val="00E45DC7"/>
    <w:rsid w:val="00E5015A"/>
    <w:rsid w:val="00E56135"/>
    <w:rsid w:val="00E57A0C"/>
    <w:rsid w:val="00E62FB5"/>
    <w:rsid w:val="00E72BD6"/>
    <w:rsid w:val="00E74278"/>
    <w:rsid w:val="00E76611"/>
    <w:rsid w:val="00E76ED1"/>
    <w:rsid w:val="00E87B57"/>
    <w:rsid w:val="00E952F8"/>
    <w:rsid w:val="00E9719C"/>
    <w:rsid w:val="00EB3F88"/>
    <w:rsid w:val="00EC32C4"/>
    <w:rsid w:val="00EC56F5"/>
    <w:rsid w:val="00EC5913"/>
    <w:rsid w:val="00ED4D0A"/>
    <w:rsid w:val="00ED4F00"/>
    <w:rsid w:val="00EE4801"/>
    <w:rsid w:val="00EF6521"/>
    <w:rsid w:val="00EF6655"/>
    <w:rsid w:val="00F00969"/>
    <w:rsid w:val="00F012F1"/>
    <w:rsid w:val="00F044A0"/>
    <w:rsid w:val="00F057D7"/>
    <w:rsid w:val="00F057F7"/>
    <w:rsid w:val="00F071C4"/>
    <w:rsid w:val="00F078D3"/>
    <w:rsid w:val="00F10D5F"/>
    <w:rsid w:val="00F1382C"/>
    <w:rsid w:val="00F205A7"/>
    <w:rsid w:val="00F22D50"/>
    <w:rsid w:val="00F22D95"/>
    <w:rsid w:val="00F3696A"/>
    <w:rsid w:val="00F43CAD"/>
    <w:rsid w:val="00F44514"/>
    <w:rsid w:val="00F545B8"/>
    <w:rsid w:val="00F55807"/>
    <w:rsid w:val="00F565C1"/>
    <w:rsid w:val="00F604CE"/>
    <w:rsid w:val="00F6077D"/>
    <w:rsid w:val="00F63D7D"/>
    <w:rsid w:val="00F6651D"/>
    <w:rsid w:val="00F7002F"/>
    <w:rsid w:val="00F716AF"/>
    <w:rsid w:val="00F8376D"/>
    <w:rsid w:val="00F8446D"/>
    <w:rsid w:val="00F85F8C"/>
    <w:rsid w:val="00F9182E"/>
    <w:rsid w:val="00F919C6"/>
    <w:rsid w:val="00F929B7"/>
    <w:rsid w:val="00F95C0E"/>
    <w:rsid w:val="00F95D7E"/>
    <w:rsid w:val="00F979FB"/>
    <w:rsid w:val="00FA54F4"/>
    <w:rsid w:val="00FB1ED4"/>
    <w:rsid w:val="00FB4354"/>
    <w:rsid w:val="00FB6509"/>
    <w:rsid w:val="00FC2CDC"/>
    <w:rsid w:val="00FC36DE"/>
    <w:rsid w:val="00FC6D9D"/>
    <w:rsid w:val="00FC7E4F"/>
    <w:rsid w:val="00FD7B49"/>
    <w:rsid w:val="00FE3131"/>
    <w:rsid w:val="00FE3B77"/>
    <w:rsid w:val="00FF0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12BF5"/>
  <w15:docId w15:val="{7A155DAA-FDB2-4596-8251-8C79F051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A7497"/>
    <w:rPr>
      <w:sz w:val="24"/>
      <w:szCs w:val="24"/>
    </w:rPr>
  </w:style>
  <w:style w:type="paragraph" w:styleId="Nagwek6">
    <w:name w:val="heading 6"/>
    <w:basedOn w:val="Normalny"/>
    <w:next w:val="Normalny"/>
    <w:link w:val="Nagwek6Znak"/>
    <w:qFormat/>
    <w:rsid w:val="000E6257"/>
    <w:pPr>
      <w:keepNext/>
      <w:spacing w:before="240"/>
      <w:ind w:left="567" w:hanging="567"/>
      <w:jc w:val="center"/>
      <w:outlineLvl w:val="5"/>
    </w:pPr>
    <w:rPr>
      <w:rFonts w:ascii="Arial" w:hAnsi="Arial"/>
      <w:b/>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2773CF"/>
    <w:rPr>
      <w:rFonts w:ascii="Tahoma" w:hAnsi="Tahoma" w:cs="Tahoma"/>
      <w:sz w:val="16"/>
      <w:szCs w:val="16"/>
    </w:rPr>
  </w:style>
  <w:style w:type="paragraph" w:styleId="Nagwek">
    <w:name w:val="header"/>
    <w:basedOn w:val="Normalny"/>
    <w:link w:val="NagwekZnak"/>
    <w:rsid w:val="0036375B"/>
    <w:pPr>
      <w:tabs>
        <w:tab w:val="center" w:pos="4536"/>
        <w:tab w:val="right" w:pos="9072"/>
      </w:tabs>
    </w:pPr>
  </w:style>
  <w:style w:type="character" w:customStyle="1" w:styleId="NagwekZnak">
    <w:name w:val="Nagłówek Znak"/>
    <w:link w:val="Nagwek"/>
    <w:rsid w:val="0036375B"/>
    <w:rPr>
      <w:sz w:val="24"/>
      <w:szCs w:val="24"/>
    </w:rPr>
  </w:style>
  <w:style w:type="paragraph" w:styleId="Stopka">
    <w:name w:val="footer"/>
    <w:basedOn w:val="Normalny"/>
    <w:link w:val="StopkaZnak"/>
    <w:uiPriority w:val="99"/>
    <w:rsid w:val="0036375B"/>
    <w:pPr>
      <w:tabs>
        <w:tab w:val="center" w:pos="4536"/>
        <w:tab w:val="right" w:pos="9072"/>
      </w:tabs>
    </w:pPr>
  </w:style>
  <w:style w:type="character" w:customStyle="1" w:styleId="StopkaZnak">
    <w:name w:val="Stopka Znak"/>
    <w:link w:val="Stopka"/>
    <w:uiPriority w:val="99"/>
    <w:rsid w:val="0036375B"/>
    <w:rPr>
      <w:sz w:val="24"/>
      <w:szCs w:val="24"/>
    </w:rPr>
  </w:style>
  <w:style w:type="character" w:styleId="Hipercze">
    <w:name w:val="Hyperlink"/>
    <w:rsid w:val="00CC63B6"/>
    <w:rPr>
      <w:color w:val="0000FF"/>
      <w:u w:val="single"/>
    </w:rPr>
  </w:style>
  <w:style w:type="paragraph" w:styleId="NormalnyWeb">
    <w:name w:val="Normal (Web)"/>
    <w:basedOn w:val="Normalny"/>
    <w:rsid w:val="00F565C1"/>
    <w:pPr>
      <w:spacing w:before="100" w:beforeAutospacing="1" w:after="119"/>
    </w:pPr>
  </w:style>
  <w:style w:type="paragraph" w:styleId="Tekstprzypisukocowego">
    <w:name w:val="endnote text"/>
    <w:basedOn w:val="Normalny"/>
    <w:link w:val="TekstprzypisukocowegoZnak"/>
    <w:rsid w:val="008531D6"/>
    <w:rPr>
      <w:sz w:val="20"/>
      <w:szCs w:val="20"/>
    </w:rPr>
  </w:style>
  <w:style w:type="character" w:customStyle="1" w:styleId="TekstprzypisukocowegoZnak">
    <w:name w:val="Tekst przypisu końcowego Znak"/>
    <w:basedOn w:val="Domylnaczcionkaakapitu"/>
    <w:link w:val="Tekstprzypisukocowego"/>
    <w:rsid w:val="008531D6"/>
  </w:style>
  <w:style w:type="character" w:styleId="Odwoanieprzypisukocowego">
    <w:name w:val="endnote reference"/>
    <w:rsid w:val="008531D6"/>
    <w:rPr>
      <w:vertAlign w:val="superscript"/>
    </w:rPr>
  </w:style>
  <w:style w:type="table" w:styleId="Tabela-Siatka">
    <w:name w:val="Table Grid"/>
    <w:basedOn w:val="Standardowy"/>
    <w:rsid w:val="00AF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5E68F0"/>
    <w:rPr>
      <w:sz w:val="16"/>
      <w:szCs w:val="16"/>
    </w:rPr>
  </w:style>
  <w:style w:type="paragraph" w:styleId="Tekstkomentarza">
    <w:name w:val="annotation text"/>
    <w:basedOn w:val="Normalny"/>
    <w:link w:val="TekstkomentarzaZnak"/>
    <w:rsid w:val="005E68F0"/>
    <w:rPr>
      <w:sz w:val="20"/>
      <w:szCs w:val="20"/>
    </w:rPr>
  </w:style>
  <w:style w:type="character" w:customStyle="1" w:styleId="TekstkomentarzaZnak">
    <w:name w:val="Tekst komentarza Znak"/>
    <w:basedOn w:val="Domylnaczcionkaakapitu"/>
    <w:link w:val="Tekstkomentarza"/>
    <w:rsid w:val="005E68F0"/>
  </w:style>
  <w:style w:type="paragraph" w:styleId="Tematkomentarza">
    <w:name w:val="annotation subject"/>
    <w:basedOn w:val="Tekstkomentarza"/>
    <w:next w:val="Tekstkomentarza"/>
    <w:link w:val="TematkomentarzaZnak"/>
    <w:rsid w:val="005E68F0"/>
    <w:rPr>
      <w:b/>
      <w:bCs/>
    </w:rPr>
  </w:style>
  <w:style w:type="character" w:customStyle="1" w:styleId="TematkomentarzaZnak">
    <w:name w:val="Temat komentarza Znak"/>
    <w:link w:val="Tematkomentarza"/>
    <w:rsid w:val="005E68F0"/>
    <w:rPr>
      <w:b/>
      <w:bCs/>
    </w:rPr>
  </w:style>
  <w:style w:type="character" w:customStyle="1" w:styleId="Nagwek6Znak">
    <w:name w:val="Nagłówek 6 Znak"/>
    <w:link w:val="Nagwek6"/>
    <w:rsid w:val="000E6257"/>
    <w:rPr>
      <w:rFonts w:ascii="Arial" w:hAnsi="Arial"/>
      <w:b/>
      <w:bCs/>
      <w:sz w:val="24"/>
    </w:rPr>
  </w:style>
  <w:style w:type="paragraph" w:customStyle="1" w:styleId="Default">
    <w:name w:val="Default"/>
    <w:rsid w:val="000E6257"/>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424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3001">
      <w:bodyDiv w:val="1"/>
      <w:marLeft w:val="0"/>
      <w:marRight w:val="0"/>
      <w:marTop w:val="0"/>
      <w:marBottom w:val="0"/>
      <w:divBdr>
        <w:top w:val="none" w:sz="0" w:space="0" w:color="auto"/>
        <w:left w:val="none" w:sz="0" w:space="0" w:color="auto"/>
        <w:bottom w:val="none" w:sz="0" w:space="0" w:color="auto"/>
        <w:right w:val="none" w:sz="0" w:space="0" w:color="auto"/>
      </w:divBdr>
    </w:div>
    <w:div w:id="190609781">
      <w:bodyDiv w:val="1"/>
      <w:marLeft w:val="0"/>
      <w:marRight w:val="0"/>
      <w:marTop w:val="0"/>
      <w:marBottom w:val="0"/>
      <w:divBdr>
        <w:top w:val="none" w:sz="0" w:space="0" w:color="auto"/>
        <w:left w:val="none" w:sz="0" w:space="0" w:color="auto"/>
        <w:bottom w:val="none" w:sz="0" w:space="0" w:color="auto"/>
        <w:right w:val="none" w:sz="0" w:space="0" w:color="auto"/>
      </w:divBdr>
    </w:div>
    <w:div w:id="697851680">
      <w:bodyDiv w:val="1"/>
      <w:marLeft w:val="0"/>
      <w:marRight w:val="0"/>
      <w:marTop w:val="0"/>
      <w:marBottom w:val="0"/>
      <w:divBdr>
        <w:top w:val="none" w:sz="0" w:space="0" w:color="auto"/>
        <w:left w:val="none" w:sz="0" w:space="0" w:color="auto"/>
        <w:bottom w:val="none" w:sz="0" w:space="0" w:color="auto"/>
        <w:right w:val="none" w:sz="0" w:space="0" w:color="auto"/>
      </w:divBdr>
    </w:div>
    <w:div w:id="796947919">
      <w:bodyDiv w:val="1"/>
      <w:marLeft w:val="0"/>
      <w:marRight w:val="0"/>
      <w:marTop w:val="0"/>
      <w:marBottom w:val="0"/>
      <w:divBdr>
        <w:top w:val="none" w:sz="0" w:space="0" w:color="auto"/>
        <w:left w:val="none" w:sz="0" w:space="0" w:color="auto"/>
        <w:bottom w:val="none" w:sz="0" w:space="0" w:color="auto"/>
        <w:right w:val="none" w:sz="0" w:space="0" w:color="auto"/>
      </w:divBdr>
    </w:div>
    <w:div w:id="927428058">
      <w:bodyDiv w:val="1"/>
      <w:marLeft w:val="0"/>
      <w:marRight w:val="0"/>
      <w:marTop w:val="0"/>
      <w:marBottom w:val="0"/>
      <w:divBdr>
        <w:top w:val="none" w:sz="0" w:space="0" w:color="auto"/>
        <w:left w:val="none" w:sz="0" w:space="0" w:color="auto"/>
        <w:bottom w:val="none" w:sz="0" w:space="0" w:color="auto"/>
        <w:right w:val="none" w:sz="0" w:space="0" w:color="auto"/>
      </w:divBdr>
    </w:div>
    <w:div w:id="1132790021">
      <w:bodyDiv w:val="1"/>
      <w:marLeft w:val="0"/>
      <w:marRight w:val="0"/>
      <w:marTop w:val="0"/>
      <w:marBottom w:val="0"/>
      <w:divBdr>
        <w:top w:val="none" w:sz="0" w:space="0" w:color="auto"/>
        <w:left w:val="none" w:sz="0" w:space="0" w:color="auto"/>
        <w:bottom w:val="none" w:sz="0" w:space="0" w:color="auto"/>
        <w:right w:val="none" w:sz="0" w:space="0" w:color="auto"/>
      </w:divBdr>
    </w:div>
    <w:div w:id="1275138014">
      <w:bodyDiv w:val="1"/>
      <w:marLeft w:val="0"/>
      <w:marRight w:val="0"/>
      <w:marTop w:val="0"/>
      <w:marBottom w:val="0"/>
      <w:divBdr>
        <w:top w:val="none" w:sz="0" w:space="0" w:color="auto"/>
        <w:left w:val="none" w:sz="0" w:space="0" w:color="auto"/>
        <w:bottom w:val="none" w:sz="0" w:space="0" w:color="auto"/>
        <w:right w:val="none" w:sz="0" w:space="0" w:color="auto"/>
      </w:divBdr>
    </w:div>
    <w:div w:id="1453792242">
      <w:bodyDiv w:val="1"/>
      <w:marLeft w:val="0"/>
      <w:marRight w:val="0"/>
      <w:marTop w:val="0"/>
      <w:marBottom w:val="0"/>
      <w:divBdr>
        <w:top w:val="none" w:sz="0" w:space="0" w:color="auto"/>
        <w:left w:val="none" w:sz="0" w:space="0" w:color="auto"/>
        <w:bottom w:val="none" w:sz="0" w:space="0" w:color="auto"/>
        <w:right w:val="none" w:sz="0" w:space="0" w:color="auto"/>
      </w:divBdr>
    </w:div>
    <w:div w:id="1609433200">
      <w:bodyDiv w:val="1"/>
      <w:marLeft w:val="0"/>
      <w:marRight w:val="0"/>
      <w:marTop w:val="0"/>
      <w:marBottom w:val="0"/>
      <w:divBdr>
        <w:top w:val="none" w:sz="0" w:space="0" w:color="auto"/>
        <w:left w:val="none" w:sz="0" w:space="0" w:color="auto"/>
        <w:bottom w:val="none" w:sz="0" w:space="0" w:color="auto"/>
        <w:right w:val="none" w:sz="0" w:space="0" w:color="auto"/>
      </w:divBdr>
    </w:div>
    <w:div w:id="1667200829">
      <w:bodyDiv w:val="1"/>
      <w:marLeft w:val="0"/>
      <w:marRight w:val="0"/>
      <w:marTop w:val="0"/>
      <w:marBottom w:val="0"/>
      <w:divBdr>
        <w:top w:val="none" w:sz="0" w:space="0" w:color="auto"/>
        <w:left w:val="none" w:sz="0" w:space="0" w:color="auto"/>
        <w:bottom w:val="none" w:sz="0" w:space="0" w:color="auto"/>
        <w:right w:val="none" w:sz="0" w:space="0" w:color="auto"/>
      </w:divBdr>
    </w:div>
    <w:div w:id="1884782465">
      <w:bodyDiv w:val="1"/>
      <w:marLeft w:val="0"/>
      <w:marRight w:val="0"/>
      <w:marTop w:val="0"/>
      <w:marBottom w:val="0"/>
      <w:divBdr>
        <w:top w:val="none" w:sz="0" w:space="0" w:color="auto"/>
        <w:left w:val="none" w:sz="0" w:space="0" w:color="auto"/>
        <w:bottom w:val="none" w:sz="0" w:space="0" w:color="auto"/>
        <w:right w:val="none" w:sz="0" w:space="0" w:color="auto"/>
      </w:divBdr>
    </w:div>
    <w:div w:id="19714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elczarczyk@powiatkrapkowicki.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zwoj@powiatkrapkowicki.pl" TargetMode="External"/><Relationship Id="rId12" Type="http://schemas.openxmlformats.org/officeDocument/2006/relationships/hyperlink" Target="mailto:a.drozdz@powiatkrapkowicki.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bordak@powiatkrapkowicki.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ielczarczyk@powiatkrapkowicki.pl" TargetMode="External"/><Relationship Id="rId4" Type="http://schemas.openxmlformats.org/officeDocument/2006/relationships/webSettings" Target="webSettings.xml"/><Relationship Id="rId9" Type="http://schemas.openxmlformats.org/officeDocument/2006/relationships/hyperlink" Target="mailto:l.bordak@powiatkrapkowicki.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4013</Words>
  <Characters>24823</Characters>
  <Application>Microsoft Office Word</Application>
  <DocSecurity>4</DocSecurity>
  <Lines>206</Lines>
  <Paragraphs>57</Paragraphs>
  <ScaleCrop>false</ScaleCrop>
  <HeadingPairs>
    <vt:vector size="2" baseType="variant">
      <vt:variant>
        <vt:lpstr>Tytuł</vt:lpstr>
      </vt:variant>
      <vt:variant>
        <vt:i4>1</vt:i4>
      </vt:variant>
    </vt:vector>
  </HeadingPairs>
  <TitlesOfParts>
    <vt:vector size="1" baseType="lpstr">
      <vt:lpstr>Krapkowice, dn</vt:lpstr>
    </vt:vector>
  </TitlesOfParts>
  <Company>Hewlett-Packard</Company>
  <LinksUpToDate>false</LinksUpToDate>
  <CharactersWithSpaces>28779</CharactersWithSpaces>
  <SharedDoc>false</SharedDoc>
  <HLinks>
    <vt:vector size="36" baseType="variant">
      <vt:variant>
        <vt:i4>7536668</vt:i4>
      </vt:variant>
      <vt:variant>
        <vt:i4>15</vt:i4>
      </vt:variant>
      <vt:variant>
        <vt:i4>0</vt:i4>
      </vt:variant>
      <vt:variant>
        <vt:i4>5</vt:i4>
      </vt:variant>
      <vt:variant>
        <vt:lpwstr>mailto:a.drozdz@powiatkrapkowicki.pl</vt:lpwstr>
      </vt:variant>
      <vt:variant>
        <vt:lpwstr/>
      </vt:variant>
      <vt:variant>
        <vt:i4>6291470</vt:i4>
      </vt:variant>
      <vt:variant>
        <vt:i4>12</vt:i4>
      </vt:variant>
      <vt:variant>
        <vt:i4>0</vt:i4>
      </vt:variant>
      <vt:variant>
        <vt:i4>5</vt:i4>
      </vt:variant>
      <vt:variant>
        <vt:lpwstr>mailto:l.bordak@powiatkrapkowicki.pl</vt:lpwstr>
      </vt:variant>
      <vt:variant>
        <vt:lpwstr/>
      </vt:variant>
      <vt:variant>
        <vt:i4>786546</vt:i4>
      </vt:variant>
      <vt:variant>
        <vt:i4>9</vt:i4>
      </vt:variant>
      <vt:variant>
        <vt:i4>0</vt:i4>
      </vt:variant>
      <vt:variant>
        <vt:i4>5</vt:i4>
      </vt:variant>
      <vt:variant>
        <vt:lpwstr>mailto:a.mielczarczyk@powiatkrapkowicki.pl</vt:lpwstr>
      </vt:variant>
      <vt:variant>
        <vt:lpwstr/>
      </vt:variant>
      <vt:variant>
        <vt:i4>6291470</vt:i4>
      </vt:variant>
      <vt:variant>
        <vt:i4>6</vt:i4>
      </vt:variant>
      <vt:variant>
        <vt:i4>0</vt:i4>
      </vt:variant>
      <vt:variant>
        <vt:i4>5</vt:i4>
      </vt:variant>
      <vt:variant>
        <vt:lpwstr>mailto:l.bordak@powiatkrapkowicki.pl</vt:lpwstr>
      </vt:variant>
      <vt:variant>
        <vt:lpwstr/>
      </vt:variant>
      <vt:variant>
        <vt:i4>786546</vt:i4>
      </vt:variant>
      <vt:variant>
        <vt:i4>3</vt:i4>
      </vt:variant>
      <vt:variant>
        <vt:i4>0</vt:i4>
      </vt:variant>
      <vt:variant>
        <vt:i4>5</vt:i4>
      </vt:variant>
      <vt:variant>
        <vt:lpwstr>mailto:a.mielczarczyk@powiatkrapkowicki.pl</vt:lpwstr>
      </vt:variant>
      <vt:variant>
        <vt:lpwstr/>
      </vt:variant>
      <vt:variant>
        <vt:i4>1703986</vt:i4>
      </vt:variant>
      <vt:variant>
        <vt:i4>0</vt:i4>
      </vt:variant>
      <vt:variant>
        <vt:i4>0</vt:i4>
      </vt:variant>
      <vt:variant>
        <vt:i4>5</vt:i4>
      </vt:variant>
      <vt:variant>
        <vt:lpwstr>mailto:rozwoj@powiatkrapkowicki.pl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Krapkowice, dn</dc:title>
  <dc:creator>Niedzielski Marek</dc:creator>
  <cp:lastModifiedBy>Iwona Kręcichwost</cp:lastModifiedBy>
  <cp:revision>2</cp:revision>
  <cp:lastPrinted>2024-12-27T10:47:00Z</cp:lastPrinted>
  <dcterms:created xsi:type="dcterms:W3CDTF">2025-01-09T11:57:00Z</dcterms:created>
  <dcterms:modified xsi:type="dcterms:W3CDTF">2025-01-09T11:57:00Z</dcterms:modified>
</cp:coreProperties>
</file>