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3A46" w14:textId="4F48A671" w:rsidR="0067765C" w:rsidRPr="007A30ED" w:rsidRDefault="0067765C" w:rsidP="007A30ED">
      <w:pPr>
        <w:tabs>
          <w:tab w:val="left" w:pos="284"/>
        </w:tabs>
        <w:jc w:val="center"/>
        <w:rPr>
          <w:rFonts w:ascii="Arial" w:hAnsi="Arial" w:cs="Arial"/>
          <w:b/>
          <w:sz w:val="22"/>
          <w:szCs w:val="22"/>
        </w:rPr>
      </w:pPr>
      <w:r w:rsidRPr="007A30ED">
        <w:rPr>
          <w:rFonts w:ascii="Arial" w:hAnsi="Arial" w:cs="Arial"/>
          <w:b/>
          <w:sz w:val="22"/>
          <w:szCs w:val="22"/>
        </w:rPr>
        <w:t>UMOW</w:t>
      </w:r>
      <w:r w:rsidR="007A30ED" w:rsidRPr="007A30ED">
        <w:rPr>
          <w:rFonts w:ascii="Arial" w:hAnsi="Arial" w:cs="Arial"/>
          <w:b/>
          <w:sz w:val="22"/>
          <w:szCs w:val="22"/>
        </w:rPr>
        <w:t xml:space="preserve">A NR </w:t>
      </w:r>
      <w:r w:rsidR="008D4460">
        <w:rPr>
          <w:rFonts w:ascii="Arial" w:hAnsi="Arial" w:cs="Arial"/>
          <w:b/>
          <w:sz w:val="22"/>
          <w:szCs w:val="22"/>
        </w:rPr>
        <w:t>98</w:t>
      </w:r>
      <w:r w:rsidR="00863B52">
        <w:rPr>
          <w:rFonts w:ascii="Arial" w:hAnsi="Arial" w:cs="Arial"/>
          <w:b/>
          <w:sz w:val="22"/>
          <w:szCs w:val="22"/>
        </w:rPr>
        <w:t>/SZP/2024</w:t>
      </w:r>
    </w:p>
    <w:p w14:paraId="07B156D7" w14:textId="77777777" w:rsidR="0067765C" w:rsidRPr="007A30ED" w:rsidRDefault="0067765C" w:rsidP="007A30ED">
      <w:pPr>
        <w:rPr>
          <w:rFonts w:ascii="Arial" w:hAnsi="Arial" w:cs="Arial"/>
          <w:sz w:val="22"/>
          <w:szCs w:val="22"/>
        </w:rPr>
      </w:pPr>
    </w:p>
    <w:p w14:paraId="4CB3B925" w14:textId="4E8F231E"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Zawarta w dniu __________ 202</w:t>
      </w:r>
      <w:r w:rsidR="004029AB">
        <w:rPr>
          <w:rFonts w:ascii="Arial" w:hAnsi="Arial" w:cs="Arial"/>
          <w:sz w:val="22"/>
          <w:szCs w:val="22"/>
          <w:lang w:eastAsia="ar-SA"/>
        </w:rPr>
        <w:t>…</w:t>
      </w:r>
      <w:r w:rsidRPr="00914DDE">
        <w:rPr>
          <w:rFonts w:ascii="Arial" w:hAnsi="Arial" w:cs="Arial"/>
          <w:sz w:val="22"/>
          <w:szCs w:val="22"/>
          <w:lang w:eastAsia="ar-SA"/>
        </w:rPr>
        <w:t xml:space="preserve"> r. w Szczecinie pomiędzy:</w:t>
      </w:r>
    </w:p>
    <w:p w14:paraId="25D29DA7"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Gminą Miasto Szczecin, Plac Armii Krajowej 1, 70-456 Szczecin</w:t>
      </w:r>
    </w:p>
    <w:p w14:paraId="1BF6E803"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NIP: 851-030-94-10, REGON: 811684232</w:t>
      </w:r>
    </w:p>
    <w:p w14:paraId="6A2F747C"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 xml:space="preserve">zwaną dalej </w:t>
      </w:r>
      <w:r w:rsidRPr="00914DDE">
        <w:rPr>
          <w:rFonts w:ascii="Arial" w:hAnsi="Arial" w:cs="Arial"/>
          <w:b/>
          <w:sz w:val="22"/>
          <w:szCs w:val="22"/>
          <w:lang w:eastAsia="ar-SA"/>
        </w:rPr>
        <w:t>Zamawiającym</w:t>
      </w:r>
      <w:r w:rsidRPr="00914DDE">
        <w:rPr>
          <w:rFonts w:ascii="Arial" w:hAnsi="Arial" w:cs="Arial"/>
          <w:sz w:val="22"/>
          <w:szCs w:val="22"/>
          <w:lang w:eastAsia="ar-SA"/>
        </w:rPr>
        <w:t xml:space="preserve">, reprezentowaną przez </w:t>
      </w:r>
      <w:r w:rsidRPr="00914DDE">
        <w:rPr>
          <w:rFonts w:ascii="Arial" w:hAnsi="Arial" w:cs="Arial"/>
          <w:b/>
          <w:sz w:val="22"/>
          <w:szCs w:val="22"/>
          <w:lang w:eastAsia="ar-SA"/>
        </w:rPr>
        <w:t>Pełnomocnika</w:t>
      </w:r>
      <w:r w:rsidRPr="00914DDE">
        <w:rPr>
          <w:rFonts w:ascii="Arial" w:hAnsi="Arial" w:cs="Arial"/>
          <w:sz w:val="22"/>
          <w:szCs w:val="22"/>
          <w:lang w:eastAsia="ar-SA"/>
        </w:rPr>
        <w:t xml:space="preserve">, którym jest: </w:t>
      </w:r>
    </w:p>
    <w:p w14:paraId="39949822"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764E28">
        <w:rPr>
          <w:rFonts w:ascii="Arial" w:hAnsi="Arial" w:cs="Arial"/>
          <w:b/>
          <w:bCs/>
          <w:sz w:val="22"/>
          <w:szCs w:val="22"/>
          <w:lang w:eastAsia="ar-SA"/>
        </w:rPr>
        <w:t>Zakład Wodociągów i Kanalizacji Spółka z ograniczoną odpowiedzialnością</w:t>
      </w:r>
      <w:r w:rsidRPr="00914DDE">
        <w:rPr>
          <w:rFonts w:ascii="Arial" w:hAnsi="Arial" w:cs="Arial"/>
          <w:sz w:val="22"/>
          <w:szCs w:val="22"/>
          <w:lang w:eastAsia="ar-SA"/>
        </w:rPr>
        <w:t xml:space="preserve">, </w:t>
      </w:r>
    </w:p>
    <w:p w14:paraId="149D1716" w14:textId="530ACEF8"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z siedzibą w Szczecinie, 71-682</w:t>
      </w:r>
      <w:r w:rsidR="00436A3B">
        <w:rPr>
          <w:rFonts w:ascii="Arial" w:hAnsi="Arial" w:cs="Arial"/>
          <w:sz w:val="22"/>
          <w:szCs w:val="22"/>
          <w:lang w:eastAsia="ar-SA"/>
        </w:rPr>
        <w:t xml:space="preserve"> Szczecin</w:t>
      </w:r>
      <w:r w:rsidRPr="00914DDE">
        <w:rPr>
          <w:rFonts w:ascii="Arial" w:hAnsi="Arial" w:cs="Arial"/>
          <w:sz w:val="22"/>
          <w:szCs w:val="22"/>
          <w:lang w:eastAsia="ar-SA"/>
        </w:rPr>
        <w:t>, ul. M. Golisza 10, zarejestrowaną w Sądzie Rejonowym Szczecin – Centrum w Szczecinie XIII Wydział Gospodarczy Krajowego Rejestru Sądowego pod nr 0000063704, o kapitale zakładowym w wysokości 222 334 500,00 zł,</w:t>
      </w:r>
    </w:p>
    <w:p w14:paraId="698B6C73" w14:textId="5739A254"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NIP</w:t>
      </w:r>
      <w:r w:rsidR="00436A3B">
        <w:rPr>
          <w:rFonts w:ascii="Arial" w:hAnsi="Arial" w:cs="Arial"/>
          <w:sz w:val="22"/>
          <w:szCs w:val="22"/>
          <w:lang w:eastAsia="ar-SA"/>
        </w:rPr>
        <w:t xml:space="preserve">: </w:t>
      </w:r>
      <w:r w:rsidRPr="00914DDE">
        <w:rPr>
          <w:rFonts w:ascii="Arial" w:hAnsi="Arial" w:cs="Arial"/>
          <w:sz w:val="22"/>
          <w:szCs w:val="22"/>
          <w:lang w:eastAsia="ar-SA"/>
        </w:rPr>
        <w:t xml:space="preserve">851 - 26 - 24 - 854                                                                 </w:t>
      </w:r>
      <w:r w:rsidR="00436A3B">
        <w:rPr>
          <w:rFonts w:ascii="Arial" w:hAnsi="Arial" w:cs="Arial"/>
          <w:sz w:val="22"/>
          <w:szCs w:val="22"/>
          <w:lang w:eastAsia="ar-SA"/>
        </w:rPr>
        <w:t xml:space="preserve">        </w:t>
      </w:r>
      <w:r w:rsidRPr="00914DDE">
        <w:rPr>
          <w:rFonts w:ascii="Arial" w:hAnsi="Arial" w:cs="Arial"/>
          <w:sz w:val="22"/>
          <w:szCs w:val="22"/>
          <w:lang w:eastAsia="ar-SA"/>
        </w:rPr>
        <w:t xml:space="preserve"> </w:t>
      </w:r>
      <w:r w:rsidR="00764E28">
        <w:rPr>
          <w:rFonts w:ascii="Arial" w:hAnsi="Arial" w:cs="Arial"/>
          <w:sz w:val="22"/>
          <w:szCs w:val="22"/>
          <w:lang w:eastAsia="ar-SA"/>
        </w:rPr>
        <w:t xml:space="preserve">   </w:t>
      </w:r>
      <w:r w:rsidRPr="00914DDE">
        <w:rPr>
          <w:rFonts w:ascii="Arial" w:hAnsi="Arial" w:cs="Arial"/>
          <w:sz w:val="22"/>
          <w:szCs w:val="22"/>
          <w:lang w:eastAsia="ar-SA"/>
        </w:rPr>
        <w:t xml:space="preserve"> REGON</w:t>
      </w:r>
      <w:r w:rsidR="00436A3B">
        <w:rPr>
          <w:rFonts w:ascii="Arial" w:hAnsi="Arial" w:cs="Arial"/>
          <w:sz w:val="22"/>
          <w:szCs w:val="22"/>
          <w:lang w:eastAsia="ar-SA"/>
        </w:rPr>
        <w:t>:</w:t>
      </w:r>
      <w:r w:rsidR="00764E28">
        <w:rPr>
          <w:rFonts w:ascii="Arial" w:hAnsi="Arial" w:cs="Arial"/>
          <w:sz w:val="22"/>
          <w:szCs w:val="22"/>
          <w:lang w:eastAsia="ar-SA"/>
        </w:rPr>
        <w:t xml:space="preserve"> </w:t>
      </w:r>
      <w:r w:rsidRPr="00914DDE">
        <w:rPr>
          <w:rFonts w:ascii="Arial" w:hAnsi="Arial" w:cs="Arial"/>
          <w:sz w:val="22"/>
          <w:szCs w:val="22"/>
          <w:lang w:eastAsia="ar-SA"/>
        </w:rPr>
        <w:t>811931430</w:t>
      </w:r>
    </w:p>
    <w:p w14:paraId="24CC603B"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w imieniu, którego działa:</w:t>
      </w:r>
    </w:p>
    <w:p w14:paraId="4F9472DA"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1. …………………………………………</w:t>
      </w:r>
    </w:p>
    <w:p w14:paraId="0D06F09C"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2…………………………………………..</w:t>
      </w:r>
    </w:p>
    <w:p w14:paraId="5E495B39" w14:textId="77777777" w:rsidR="00461EEF" w:rsidRPr="00914DDE" w:rsidRDefault="00461EEF" w:rsidP="00461EEF">
      <w:pPr>
        <w:tabs>
          <w:tab w:val="left" w:pos="284"/>
        </w:tabs>
        <w:suppressAutoHyphens/>
        <w:spacing w:line="240" w:lineRule="exact"/>
        <w:jc w:val="both"/>
        <w:rPr>
          <w:rFonts w:ascii="Arial" w:hAnsi="Arial" w:cs="Arial"/>
          <w:b/>
          <w:sz w:val="22"/>
          <w:szCs w:val="22"/>
          <w:lang w:eastAsia="ar-SA"/>
        </w:rPr>
      </w:pPr>
      <w:r w:rsidRPr="00914DDE">
        <w:rPr>
          <w:rFonts w:ascii="Arial" w:hAnsi="Arial" w:cs="Arial"/>
          <w:sz w:val="22"/>
          <w:szCs w:val="22"/>
          <w:lang w:eastAsia="ar-SA"/>
        </w:rPr>
        <w:t xml:space="preserve">oraz </w:t>
      </w:r>
    </w:p>
    <w:p w14:paraId="3F3D8FA5"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b/>
          <w:sz w:val="22"/>
          <w:szCs w:val="22"/>
          <w:lang w:eastAsia="ar-SA"/>
        </w:rPr>
        <w:t>I. (Dla osób prawnych):</w:t>
      </w:r>
    </w:p>
    <w:p w14:paraId="37BC8309"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___________________________________________________________________________________________________________________________________________________</w:t>
      </w:r>
    </w:p>
    <w:p w14:paraId="55FBBECB" w14:textId="4DC94C37" w:rsidR="00461EEF" w:rsidRPr="00914DDE" w:rsidRDefault="00461EEF" w:rsidP="00461EEF">
      <w:pPr>
        <w:tabs>
          <w:tab w:val="left" w:pos="284"/>
        </w:tabs>
        <w:suppressAutoHyphens/>
        <w:spacing w:line="240" w:lineRule="exact"/>
        <w:jc w:val="both"/>
        <w:rPr>
          <w:rFonts w:ascii="Arial" w:hAnsi="Arial" w:cs="Arial"/>
          <w:sz w:val="22"/>
          <w:szCs w:val="22"/>
          <w:lang w:eastAsia="ar-SA"/>
        </w:rPr>
      </w:pPr>
      <w:bookmarkStart w:id="0" w:name="_Hlk165020632"/>
      <w:r w:rsidRPr="00914DDE">
        <w:rPr>
          <w:rFonts w:ascii="Arial" w:hAnsi="Arial" w:cs="Arial"/>
          <w:sz w:val="22"/>
          <w:szCs w:val="22"/>
          <w:lang w:eastAsia="ar-SA"/>
        </w:rPr>
        <w:t>NIP</w:t>
      </w:r>
      <w:r w:rsidR="0033373B">
        <w:rPr>
          <w:rFonts w:ascii="Arial" w:hAnsi="Arial" w:cs="Arial"/>
          <w:sz w:val="22"/>
          <w:szCs w:val="22"/>
          <w:lang w:eastAsia="ar-SA"/>
        </w:rPr>
        <w:t xml:space="preserve">: </w:t>
      </w:r>
      <w:r w:rsidRPr="00914DDE">
        <w:rPr>
          <w:rFonts w:ascii="Arial" w:hAnsi="Arial" w:cs="Arial"/>
          <w:sz w:val="22"/>
          <w:szCs w:val="22"/>
          <w:lang w:eastAsia="ar-SA"/>
        </w:rPr>
        <w:t xml:space="preserve"> _________________________ REGON</w:t>
      </w:r>
      <w:r w:rsidR="0033373B">
        <w:rPr>
          <w:rFonts w:ascii="Arial" w:hAnsi="Arial" w:cs="Arial"/>
          <w:sz w:val="22"/>
          <w:szCs w:val="22"/>
          <w:lang w:eastAsia="ar-SA"/>
        </w:rPr>
        <w:t xml:space="preserve">:   </w:t>
      </w:r>
      <w:r w:rsidRPr="00914DDE">
        <w:rPr>
          <w:rFonts w:ascii="Arial" w:hAnsi="Arial" w:cs="Arial"/>
          <w:sz w:val="22"/>
          <w:szCs w:val="22"/>
          <w:lang w:eastAsia="ar-SA"/>
        </w:rPr>
        <w:t>___________________________________</w:t>
      </w:r>
    </w:p>
    <w:p w14:paraId="35D3595F"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 xml:space="preserve">zwanym /ą/ dalej </w:t>
      </w:r>
      <w:r w:rsidRPr="00914DDE">
        <w:rPr>
          <w:rFonts w:ascii="Arial" w:hAnsi="Arial" w:cs="Arial"/>
          <w:b/>
          <w:sz w:val="22"/>
          <w:szCs w:val="22"/>
          <w:lang w:eastAsia="ar-SA"/>
        </w:rPr>
        <w:t>Wykonawcą</w:t>
      </w:r>
    </w:p>
    <w:bookmarkEnd w:id="0"/>
    <w:p w14:paraId="0818735F"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reprezentowanym przez:</w:t>
      </w:r>
    </w:p>
    <w:p w14:paraId="2D0EBF88" w14:textId="77777777" w:rsidR="00461EEF" w:rsidRPr="00914DDE" w:rsidRDefault="00461EEF" w:rsidP="00461EEF">
      <w:pPr>
        <w:numPr>
          <w:ilvl w:val="0"/>
          <w:numId w:val="1"/>
        </w:num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______________________________________________________________________</w:t>
      </w:r>
    </w:p>
    <w:p w14:paraId="29D68AD7" w14:textId="77777777" w:rsidR="00461EEF" w:rsidRPr="00914DDE" w:rsidRDefault="00461EEF" w:rsidP="00461EEF">
      <w:pPr>
        <w:numPr>
          <w:ilvl w:val="0"/>
          <w:numId w:val="1"/>
        </w:numPr>
        <w:tabs>
          <w:tab w:val="left" w:pos="284"/>
        </w:tabs>
        <w:suppressAutoHyphens/>
        <w:spacing w:line="240" w:lineRule="exact"/>
        <w:jc w:val="both"/>
        <w:rPr>
          <w:rFonts w:ascii="Arial" w:hAnsi="Arial" w:cs="Arial"/>
          <w:b/>
          <w:sz w:val="22"/>
          <w:szCs w:val="22"/>
          <w:lang w:eastAsia="ar-SA"/>
        </w:rPr>
      </w:pPr>
      <w:r w:rsidRPr="00914DDE">
        <w:rPr>
          <w:rFonts w:ascii="Arial" w:hAnsi="Arial" w:cs="Arial"/>
          <w:sz w:val="22"/>
          <w:szCs w:val="22"/>
          <w:lang w:eastAsia="ar-SA"/>
        </w:rPr>
        <w:t>______________________________________________________________________</w:t>
      </w:r>
    </w:p>
    <w:p w14:paraId="26992A0E" w14:textId="77777777" w:rsidR="00461EEF" w:rsidRPr="00914DDE" w:rsidRDefault="00461EEF" w:rsidP="00461EEF">
      <w:pPr>
        <w:tabs>
          <w:tab w:val="left" w:pos="284"/>
        </w:tabs>
        <w:suppressAutoHyphens/>
        <w:spacing w:line="240" w:lineRule="exact"/>
        <w:jc w:val="both"/>
        <w:rPr>
          <w:rFonts w:ascii="Arial" w:hAnsi="Arial" w:cs="Arial"/>
          <w:sz w:val="22"/>
          <w:szCs w:val="22"/>
          <w:lang w:eastAsia="ar-SA"/>
        </w:rPr>
      </w:pPr>
      <w:r w:rsidRPr="00914DDE">
        <w:rPr>
          <w:rFonts w:ascii="Arial" w:hAnsi="Arial" w:cs="Arial"/>
          <w:b/>
          <w:sz w:val="22"/>
          <w:szCs w:val="22"/>
          <w:lang w:eastAsia="ar-SA"/>
        </w:rPr>
        <w:t>II. (Dla osób fizycznych):</w:t>
      </w:r>
    </w:p>
    <w:p w14:paraId="5CEF2DA8" w14:textId="77777777" w:rsidR="00461EEF" w:rsidRPr="00914DDE" w:rsidRDefault="00461EEF" w:rsidP="00461EEF">
      <w:pPr>
        <w:tabs>
          <w:tab w:val="left" w:pos="284"/>
          <w:tab w:val="left" w:pos="360"/>
        </w:tabs>
        <w:suppressAutoHyphens/>
        <w:spacing w:line="240" w:lineRule="exact"/>
        <w:ind w:left="360" w:hanging="360"/>
        <w:jc w:val="both"/>
        <w:rPr>
          <w:rFonts w:ascii="Arial" w:hAnsi="Arial" w:cs="Arial"/>
          <w:sz w:val="22"/>
          <w:szCs w:val="22"/>
          <w:lang w:eastAsia="ar-SA"/>
        </w:rPr>
      </w:pPr>
      <w:r w:rsidRPr="00914DDE">
        <w:rPr>
          <w:rFonts w:ascii="Arial" w:hAnsi="Arial" w:cs="Arial"/>
          <w:sz w:val="22"/>
          <w:szCs w:val="22"/>
          <w:lang w:eastAsia="ar-SA"/>
        </w:rPr>
        <w:t>Panem/Panią/_________________________zam.________________________________</w:t>
      </w:r>
    </w:p>
    <w:p w14:paraId="5EB76650" w14:textId="77777777" w:rsidR="00461EEF" w:rsidRPr="00914DDE" w:rsidRDefault="00461EEF" w:rsidP="00461EEF">
      <w:pPr>
        <w:tabs>
          <w:tab w:val="left" w:pos="284"/>
          <w:tab w:val="left" w:pos="360"/>
        </w:tabs>
        <w:suppressAutoHyphens/>
        <w:spacing w:line="240" w:lineRule="exact"/>
        <w:ind w:left="360" w:hanging="360"/>
        <w:jc w:val="both"/>
        <w:rPr>
          <w:rFonts w:ascii="Arial" w:hAnsi="Arial" w:cs="Arial"/>
          <w:sz w:val="22"/>
          <w:szCs w:val="22"/>
          <w:lang w:eastAsia="ar-SA"/>
        </w:rPr>
      </w:pPr>
      <w:r w:rsidRPr="00914DDE">
        <w:rPr>
          <w:rFonts w:ascii="Arial" w:hAnsi="Arial" w:cs="Arial"/>
          <w:sz w:val="22"/>
          <w:szCs w:val="22"/>
          <w:lang w:eastAsia="ar-SA"/>
        </w:rPr>
        <w:t>________________________ zam. _____________________________________</w:t>
      </w:r>
    </w:p>
    <w:p w14:paraId="3CDCF490" w14:textId="77777777" w:rsidR="00461EEF" w:rsidRPr="00914DDE" w:rsidRDefault="00461EEF" w:rsidP="00461EEF">
      <w:pPr>
        <w:tabs>
          <w:tab w:val="left" w:pos="180"/>
        </w:tabs>
        <w:suppressAutoHyphens/>
        <w:spacing w:line="240" w:lineRule="exact"/>
        <w:rPr>
          <w:rFonts w:ascii="Arial" w:hAnsi="Arial" w:cs="Arial"/>
          <w:sz w:val="22"/>
          <w:szCs w:val="22"/>
          <w:lang w:eastAsia="ar-SA"/>
        </w:rPr>
      </w:pPr>
      <w:r w:rsidRPr="00914DDE">
        <w:rPr>
          <w:rFonts w:ascii="Arial" w:hAnsi="Arial" w:cs="Arial"/>
          <w:sz w:val="22"/>
          <w:szCs w:val="22"/>
          <w:lang w:eastAsia="ar-SA"/>
        </w:rPr>
        <w:t>prowadzącym/ą/ działalność gospodarczą pod firmą _______________________________________</w:t>
      </w:r>
    </w:p>
    <w:p w14:paraId="039F0891" w14:textId="77777777" w:rsidR="00461EEF" w:rsidRPr="00914DDE" w:rsidRDefault="00461EEF" w:rsidP="00461EEF">
      <w:pPr>
        <w:tabs>
          <w:tab w:val="left" w:pos="284"/>
        </w:tabs>
        <w:suppressAutoHyphens/>
        <w:spacing w:line="240" w:lineRule="exact"/>
        <w:rPr>
          <w:rFonts w:ascii="Arial" w:hAnsi="Arial" w:cs="Arial"/>
          <w:sz w:val="22"/>
          <w:szCs w:val="22"/>
          <w:lang w:eastAsia="ar-SA"/>
        </w:rPr>
      </w:pPr>
      <w:r w:rsidRPr="00914DDE">
        <w:rPr>
          <w:rFonts w:ascii="Arial" w:hAnsi="Arial" w:cs="Arial"/>
          <w:sz w:val="22"/>
          <w:szCs w:val="22"/>
          <w:lang w:eastAsia="ar-SA"/>
        </w:rPr>
        <w:t>z siedzibą _________________________________________________________________________</w:t>
      </w:r>
    </w:p>
    <w:p w14:paraId="07184466" w14:textId="77777777" w:rsidR="00461EEF" w:rsidRPr="00914DDE" w:rsidRDefault="00461EEF" w:rsidP="00461EEF">
      <w:pPr>
        <w:tabs>
          <w:tab w:val="left" w:pos="284"/>
        </w:tabs>
        <w:suppressAutoHyphens/>
        <w:spacing w:line="240" w:lineRule="exact"/>
        <w:rPr>
          <w:rFonts w:ascii="Arial" w:hAnsi="Arial" w:cs="Arial"/>
          <w:sz w:val="22"/>
          <w:szCs w:val="22"/>
          <w:lang w:eastAsia="ar-SA"/>
        </w:rPr>
      </w:pPr>
      <w:r w:rsidRPr="00914DDE">
        <w:rPr>
          <w:rFonts w:ascii="Arial" w:hAnsi="Arial" w:cs="Arial"/>
          <w:sz w:val="22"/>
          <w:szCs w:val="22"/>
          <w:lang w:eastAsia="ar-SA"/>
        </w:rPr>
        <w:t>wpisanym/ą do Centralnej Ewidencji i Informacji o Działalności Gospodarczej</w:t>
      </w:r>
    </w:p>
    <w:p w14:paraId="3FF9FEC1" w14:textId="77777777" w:rsidR="0033373B" w:rsidRPr="00914DDE" w:rsidRDefault="0033373B" w:rsidP="0033373B">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NIP</w:t>
      </w:r>
      <w:r>
        <w:rPr>
          <w:rFonts w:ascii="Arial" w:hAnsi="Arial" w:cs="Arial"/>
          <w:sz w:val="22"/>
          <w:szCs w:val="22"/>
          <w:lang w:eastAsia="ar-SA"/>
        </w:rPr>
        <w:t xml:space="preserve">: </w:t>
      </w:r>
      <w:r w:rsidRPr="00914DDE">
        <w:rPr>
          <w:rFonts w:ascii="Arial" w:hAnsi="Arial" w:cs="Arial"/>
          <w:sz w:val="22"/>
          <w:szCs w:val="22"/>
          <w:lang w:eastAsia="ar-SA"/>
        </w:rPr>
        <w:t xml:space="preserve"> _________________________ REGON</w:t>
      </w:r>
      <w:r>
        <w:rPr>
          <w:rFonts w:ascii="Arial" w:hAnsi="Arial" w:cs="Arial"/>
          <w:sz w:val="22"/>
          <w:szCs w:val="22"/>
          <w:lang w:eastAsia="ar-SA"/>
        </w:rPr>
        <w:t xml:space="preserve">:   </w:t>
      </w:r>
      <w:r w:rsidRPr="00914DDE">
        <w:rPr>
          <w:rFonts w:ascii="Arial" w:hAnsi="Arial" w:cs="Arial"/>
          <w:sz w:val="22"/>
          <w:szCs w:val="22"/>
          <w:lang w:eastAsia="ar-SA"/>
        </w:rPr>
        <w:t>___________________________________</w:t>
      </w:r>
    </w:p>
    <w:p w14:paraId="74AF0DD3" w14:textId="77777777" w:rsidR="0033373B" w:rsidRPr="00914DDE" w:rsidRDefault="0033373B" w:rsidP="0033373B">
      <w:pPr>
        <w:tabs>
          <w:tab w:val="left" w:pos="284"/>
        </w:tabs>
        <w:suppressAutoHyphens/>
        <w:spacing w:line="240" w:lineRule="exact"/>
        <w:jc w:val="both"/>
        <w:rPr>
          <w:rFonts w:ascii="Arial" w:hAnsi="Arial" w:cs="Arial"/>
          <w:sz w:val="22"/>
          <w:szCs w:val="22"/>
          <w:lang w:eastAsia="ar-SA"/>
        </w:rPr>
      </w:pPr>
      <w:r w:rsidRPr="00914DDE">
        <w:rPr>
          <w:rFonts w:ascii="Arial" w:hAnsi="Arial" w:cs="Arial"/>
          <w:sz w:val="22"/>
          <w:szCs w:val="22"/>
          <w:lang w:eastAsia="ar-SA"/>
        </w:rPr>
        <w:t xml:space="preserve">zwanym /ą/ dalej </w:t>
      </w:r>
      <w:r w:rsidRPr="00914DDE">
        <w:rPr>
          <w:rFonts w:ascii="Arial" w:hAnsi="Arial" w:cs="Arial"/>
          <w:b/>
          <w:sz w:val="22"/>
          <w:szCs w:val="22"/>
          <w:lang w:eastAsia="ar-SA"/>
        </w:rPr>
        <w:t>Wykonawcą</w:t>
      </w:r>
    </w:p>
    <w:p w14:paraId="4574224E" w14:textId="77777777" w:rsidR="00461EEF" w:rsidRPr="00914DDE" w:rsidRDefault="00461EEF" w:rsidP="00461EEF">
      <w:pPr>
        <w:tabs>
          <w:tab w:val="left" w:pos="284"/>
        </w:tabs>
        <w:suppressAutoHyphens/>
        <w:spacing w:line="240" w:lineRule="exact"/>
        <w:jc w:val="both"/>
        <w:rPr>
          <w:rFonts w:ascii="Arial" w:hAnsi="Arial" w:cs="Arial"/>
          <w:b/>
          <w:sz w:val="22"/>
          <w:szCs w:val="22"/>
          <w:lang w:eastAsia="ar-SA"/>
        </w:rPr>
      </w:pPr>
      <w:r w:rsidRPr="00914DDE">
        <w:rPr>
          <w:rFonts w:ascii="Arial" w:hAnsi="Arial" w:cs="Arial"/>
          <w:sz w:val="22"/>
          <w:szCs w:val="22"/>
          <w:lang w:eastAsia="ar-SA"/>
        </w:rPr>
        <w:t xml:space="preserve">zaś wspólnie zwanymi dalej </w:t>
      </w:r>
      <w:r w:rsidRPr="00914DDE">
        <w:rPr>
          <w:rFonts w:ascii="Arial" w:hAnsi="Arial" w:cs="Arial"/>
          <w:b/>
          <w:sz w:val="22"/>
          <w:szCs w:val="22"/>
          <w:lang w:eastAsia="ar-SA"/>
        </w:rPr>
        <w:t>Stronami.</w:t>
      </w:r>
    </w:p>
    <w:p w14:paraId="4B6E84F2" w14:textId="77777777" w:rsidR="00461EEF" w:rsidRDefault="00461EEF" w:rsidP="00294B59">
      <w:pPr>
        <w:jc w:val="both"/>
        <w:rPr>
          <w:rFonts w:ascii="Arial" w:hAnsi="Arial" w:cs="Arial"/>
          <w:szCs w:val="24"/>
          <w:highlight w:val="yellow"/>
          <w:lang w:val="x-none" w:eastAsia="ar-SA"/>
        </w:rPr>
      </w:pPr>
    </w:p>
    <w:p w14:paraId="2A9084E0" w14:textId="37E906F4" w:rsidR="00764E28" w:rsidRPr="00764E28" w:rsidRDefault="0030121B" w:rsidP="00764E28">
      <w:pPr>
        <w:suppressAutoHyphens/>
        <w:spacing w:line="240" w:lineRule="exact"/>
        <w:jc w:val="both"/>
        <w:rPr>
          <w:rFonts w:ascii="Arial" w:hAnsi="Arial" w:cs="Arial"/>
          <w:sz w:val="22"/>
          <w:szCs w:val="22"/>
          <w:lang w:eastAsia="ar-SA"/>
        </w:rPr>
      </w:pPr>
      <w:r w:rsidRPr="00914DDE">
        <w:rPr>
          <w:rFonts w:ascii="Arial" w:hAnsi="Arial" w:cs="Arial"/>
          <w:sz w:val="22"/>
          <w:szCs w:val="22"/>
        </w:rPr>
        <w:t xml:space="preserve">Niniejsza umowa zostaje zawarta w wyniku dokonania wyboru przez Zamawiającego oferty Wykonawcy w postępowaniu o udzielenie zamówienia publicznego przeprowadzonego </w:t>
      </w:r>
      <w:r w:rsidRPr="00914DDE">
        <w:rPr>
          <w:rFonts w:ascii="Arial" w:hAnsi="Arial" w:cs="Arial"/>
          <w:sz w:val="22"/>
          <w:szCs w:val="22"/>
        </w:rPr>
        <w:br/>
        <w:t>w trybie podstawowym na podstawie art. 275 pkt 2 ustawy z dnia 11 września 2019 r. Prawo zamówień publicznych (Dz. U. z 202</w:t>
      </w:r>
      <w:r w:rsidR="00E4400D">
        <w:rPr>
          <w:rFonts w:ascii="Arial" w:hAnsi="Arial" w:cs="Arial"/>
          <w:sz w:val="22"/>
          <w:szCs w:val="22"/>
        </w:rPr>
        <w:t>4</w:t>
      </w:r>
      <w:r w:rsidRPr="00914DDE">
        <w:rPr>
          <w:rFonts w:ascii="Arial" w:hAnsi="Arial" w:cs="Arial"/>
          <w:sz w:val="22"/>
          <w:szCs w:val="22"/>
        </w:rPr>
        <w:t xml:space="preserve"> r. </w:t>
      </w:r>
      <w:r w:rsidR="00416063" w:rsidRPr="00416063">
        <w:rPr>
          <w:rFonts w:ascii="Arial" w:hAnsi="Arial" w:cs="Arial"/>
          <w:sz w:val="22"/>
          <w:szCs w:val="22"/>
        </w:rPr>
        <w:t>poz. 1320</w:t>
      </w:r>
      <w:r w:rsidRPr="00914DDE">
        <w:rPr>
          <w:rFonts w:ascii="Arial" w:hAnsi="Arial" w:cs="Arial"/>
          <w:sz w:val="22"/>
          <w:szCs w:val="22"/>
        </w:rPr>
        <w:t>), zwanej dalej „ustawą”.</w:t>
      </w:r>
    </w:p>
    <w:p w14:paraId="44CD62CF" w14:textId="370E6615" w:rsidR="0000743F" w:rsidRPr="00EB35F3" w:rsidRDefault="0000743F" w:rsidP="0000743F">
      <w:pPr>
        <w:suppressAutoHyphens/>
        <w:spacing w:before="240"/>
        <w:jc w:val="center"/>
        <w:rPr>
          <w:rFonts w:ascii="Arial" w:hAnsi="Arial" w:cs="Arial"/>
          <w:b/>
          <w:sz w:val="22"/>
          <w:szCs w:val="22"/>
          <w:lang w:eastAsia="ar-SA"/>
        </w:rPr>
      </w:pPr>
      <w:r w:rsidRPr="00EB35F3">
        <w:rPr>
          <w:rFonts w:ascii="Arial" w:hAnsi="Arial" w:cs="Arial"/>
          <w:b/>
          <w:sz w:val="22"/>
          <w:szCs w:val="22"/>
          <w:lang w:eastAsia="ar-SA"/>
        </w:rPr>
        <w:t xml:space="preserve">§ </w:t>
      </w:r>
      <w:r>
        <w:rPr>
          <w:rFonts w:ascii="Arial" w:hAnsi="Arial" w:cs="Arial"/>
          <w:b/>
          <w:sz w:val="22"/>
          <w:szCs w:val="22"/>
          <w:lang w:eastAsia="ar-SA"/>
        </w:rPr>
        <w:t>1</w:t>
      </w:r>
    </w:p>
    <w:p w14:paraId="6F98D706" w14:textId="58856022" w:rsidR="0000743F" w:rsidRPr="0000743F" w:rsidRDefault="0000743F" w:rsidP="0000743F">
      <w:pPr>
        <w:pStyle w:val="Akapitzlist"/>
        <w:suppressAutoHyphens/>
        <w:ind w:left="360"/>
        <w:jc w:val="center"/>
        <w:rPr>
          <w:rFonts w:ascii="Arial" w:hAnsi="Arial" w:cs="Arial"/>
          <w:b/>
          <w:sz w:val="22"/>
          <w:lang w:eastAsia="ar-SA"/>
        </w:rPr>
      </w:pPr>
      <w:r w:rsidRPr="0000743F">
        <w:rPr>
          <w:rFonts w:ascii="Arial" w:hAnsi="Arial" w:cs="Arial"/>
          <w:b/>
          <w:sz w:val="22"/>
          <w:lang w:eastAsia="ar-SA"/>
        </w:rPr>
        <w:t>PRZEDMIOT UMOWY</w:t>
      </w:r>
    </w:p>
    <w:p w14:paraId="2E2EE25A" w14:textId="77777777" w:rsidR="0000743F" w:rsidRDefault="0000743F" w:rsidP="0000743F">
      <w:pPr>
        <w:suppressAutoHyphens/>
        <w:rPr>
          <w:rFonts w:ascii="Arial" w:hAnsi="Arial" w:cs="Arial"/>
          <w:b/>
          <w:sz w:val="22"/>
          <w:szCs w:val="22"/>
          <w:lang w:eastAsia="ar-SA"/>
        </w:rPr>
      </w:pPr>
    </w:p>
    <w:p w14:paraId="739242C2" w14:textId="1DCE772E" w:rsidR="00764E28" w:rsidRDefault="008156DC" w:rsidP="00FF1859">
      <w:pPr>
        <w:spacing w:after="160"/>
        <w:contextualSpacing/>
        <w:jc w:val="both"/>
        <w:rPr>
          <w:rFonts w:ascii="Arial" w:hAnsi="Arial" w:cs="Arial"/>
          <w:iCs/>
          <w:sz w:val="22"/>
          <w:szCs w:val="22"/>
        </w:rPr>
      </w:pPr>
      <w:r w:rsidRPr="00BE08AE">
        <w:rPr>
          <w:rFonts w:ascii="Arial" w:hAnsi="Arial" w:cs="Arial"/>
          <w:sz w:val="22"/>
          <w:szCs w:val="22"/>
        </w:rPr>
        <w:t xml:space="preserve">Przedmiotem </w:t>
      </w:r>
      <w:r w:rsidR="00640121" w:rsidRPr="00BE08AE">
        <w:rPr>
          <w:rFonts w:ascii="Arial" w:hAnsi="Arial" w:cs="Arial"/>
          <w:sz w:val="22"/>
          <w:szCs w:val="22"/>
        </w:rPr>
        <w:t>Umowy</w:t>
      </w:r>
      <w:r w:rsidRPr="00BE08AE">
        <w:rPr>
          <w:rFonts w:ascii="Arial" w:hAnsi="Arial" w:cs="Arial"/>
          <w:sz w:val="22"/>
          <w:szCs w:val="22"/>
        </w:rPr>
        <w:t xml:space="preserve"> </w:t>
      </w:r>
      <w:r w:rsidR="00CE3B72">
        <w:rPr>
          <w:rFonts w:ascii="Arial" w:hAnsi="Arial" w:cs="Arial"/>
          <w:sz w:val="22"/>
          <w:szCs w:val="22"/>
        </w:rPr>
        <w:t>jest wykonanie</w:t>
      </w:r>
      <w:r w:rsidR="00EC3E29" w:rsidRPr="00BE08AE">
        <w:rPr>
          <w:rFonts w:ascii="Arial" w:hAnsi="Arial" w:cs="Arial"/>
          <w:sz w:val="22"/>
          <w:szCs w:val="22"/>
        </w:rPr>
        <w:t xml:space="preserve"> </w:t>
      </w:r>
      <w:r w:rsidR="00EC3E29" w:rsidRPr="000F7C67">
        <w:rPr>
          <w:rFonts w:ascii="Arial" w:hAnsi="Arial" w:cs="Arial"/>
          <w:b/>
          <w:iCs/>
          <w:sz w:val="22"/>
          <w:szCs w:val="22"/>
        </w:rPr>
        <w:t>rob</w:t>
      </w:r>
      <w:r w:rsidR="00CE3B72" w:rsidRPr="000F7C67">
        <w:rPr>
          <w:rFonts w:ascii="Arial" w:hAnsi="Arial" w:cs="Arial"/>
          <w:b/>
          <w:iCs/>
          <w:sz w:val="22"/>
          <w:szCs w:val="22"/>
        </w:rPr>
        <w:t>ót</w:t>
      </w:r>
      <w:r w:rsidR="00EC3E29" w:rsidRPr="000F7C67">
        <w:rPr>
          <w:rFonts w:ascii="Arial" w:hAnsi="Arial" w:cs="Arial"/>
          <w:b/>
          <w:iCs/>
          <w:sz w:val="22"/>
          <w:szCs w:val="22"/>
        </w:rPr>
        <w:t xml:space="preserve"> budowlan</w:t>
      </w:r>
      <w:r w:rsidR="00CE3B72" w:rsidRPr="000F7C67">
        <w:rPr>
          <w:rFonts w:ascii="Arial" w:hAnsi="Arial" w:cs="Arial"/>
          <w:b/>
          <w:iCs/>
          <w:sz w:val="22"/>
          <w:szCs w:val="22"/>
        </w:rPr>
        <w:t>ych</w:t>
      </w:r>
      <w:r w:rsidR="00EC3E29" w:rsidRPr="000F7C67">
        <w:rPr>
          <w:rFonts w:ascii="Arial" w:hAnsi="Arial" w:cs="Arial"/>
          <w:b/>
          <w:iCs/>
          <w:sz w:val="22"/>
          <w:szCs w:val="22"/>
        </w:rPr>
        <w:t xml:space="preserve"> polegające na</w:t>
      </w:r>
      <w:r w:rsidRPr="000F7C67">
        <w:rPr>
          <w:rFonts w:ascii="Arial" w:hAnsi="Arial" w:cs="Arial"/>
          <w:b/>
          <w:iCs/>
          <w:sz w:val="22"/>
          <w:szCs w:val="22"/>
        </w:rPr>
        <w:t xml:space="preserve"> </w:t>
      </w:r>
      <w:r w:rsidR="007B0AAB" w:rsidRPr="000F7C67">
        <w:rPr>
          <w:rFonts w:ascii="Arial" w:hAnsi="Arial" w:cs="Arial"/>
          <w:b/>
          <w:iCs/>
          <w:sz w:val="22"/>
          <w:szCs w:val="22"/>
        </w:rPr>
        <w:t xml:space="preserve">przebudowie sieci kanalizacji deszczowej z przyłączami </w:t>
      </w:r>
      <w:r w:rsidR="00FF1859" w:rsidRPr="000F7C67">
        <w:rPr>
          <w:rFonts w:ascii="Arial" w:hAnsi="Arial" w:cs="Arial"/>
          <w:b/>
          <w:bCs/>
          <w:iCs/>
          <w:sz w:val="22"/>
          <w:szCs w:val="22"/>
        </w:rPr>
        <w:t xml:space="preserve">w ul. </w:t>
      </w:r>
      <w:r w:rsidR="007B0AAB" w:rsidRPr="000F7C67">
        <w:rPr>
          <w:rFonts w:ascii="Arial" w:hAnsi="Arial" w:cs="Arial"/>
          <w:b/>
          <w:bCs/>
          <w:iCs/>
          <w:sz w:val="22"/>
          <w:szCs w:val="22"/>
        </w:rPr>
        <w:t>Siewnej</w:t>
      </w:r>
      <w:r w:rsidR="00FF1859" w:rsidRPr="000F7C67">
        <w:rPr>
          <w:rFonts w:ascii="Arial" w:hAnsi="Arial" w:cs="Arial"/>
          <w:b/>
          <w:bCs/>
          <w:iCs/>
          <w:sz w:val="22"/>
          <w:szCs w:val="22"/>
        </w:rPr>
        <w:t xml:space="preserve"> w Szczecinie</w:t>
      </w:r>
      <w:r w:rsidR="00872FE9">
        <w:rPr>
          <w:rFonts w:ascii="Arial" w:hAnsi="Arial" w:cs="Arial"/>
          <w:b/>
          <w:bCs/>
          <w:i/>
          <w:sz w:val="22"/>
          <w:szCs w:val="22"/>
        </w:rPr>
        <w:t xml:space="preserve"> </w:t>
      </w:r>
      <w:r w:rsidR="00CE3B72">
        <w:rPr>
          <w:rFonts w:ascii="Arial" w:hAnsi="Arial" w:cs="Arial"/>
          <w:iCs/>
          <w:sz w:val="22"/>
          <w:szCs w:val="22"/>
        </w:rPr>
        <w:t xml:space="preserve">w oparciu </w:t>
      </w:r>
      <w:r w:rsidR="003D1B09">
        <w:rPr>
          <w:rFonts w:ascii="Arial" w:hAnsi="Arial" w:cs="Arial"/>
          <w:iCs/>
          <w:sz w:val="22"/>
          <w:szCs w:val="22"/>
        </w:rPr>
        <w:t xml:space="preserve">                                     </w:t>
      </w:r>
      <w:r w:rsidR="00CE3B72">
        <w:rPr>
          <w:rFonts w:ascii="Arial" w:hAnsi="Arial" w:cs="Arial"/>
          <w:iCs/>
          <w:sz w:val="22"/>
          <w:szCs w:val="22"/>
        </w:rPr>
        <w:t>o d</w:t>
      </w:r>
      <w:r w:rsidR="00CE3B72" w:rsidRPr="00CE3B72">
        <w:rPr>
          <w:rFonts w:ascii="Arial" w:hAnsi="Arial" w:cs="Arial"/>
          <w:iCs/>
          <w:sz w:val="22"/>
          <w:szCs w:val="22"/>
        </w:rPr>
        <w:t>okumentacj</w:t>
      </w:r>
      <w:r w:rsidR="00CE3B72">
        <w:rPr>
          <w:rFonts w:ascii="Arial" w:hAnsi="Arial" w:cs="Arial"/>
          <w:iCs/>
          <w:sz w:val="22"/>
          <w:szCs w:val="22"/>
        </w:rPr>
        <w:t>ę</w:t>
      </w:r>
      <w:r w:rsidR="00CE3B72" w:rsidRPr="00CE3B72">
        <w:rPr>
          <w:rFonts w:ascii="Arial" w:hAnsi="Arial" w:cs="Arial"/>
          <w:iCs/>
          <w:sz w:val="22"/>
          <w:szCs w:val="22"/>
        </w:rPr>
        <w:t xml:space="preserve"> budowlan</w:t>
      </w:r>
      <w:r w:rsidR="00CE3B72">
        <w:rPr>
          <w:rFonts w:ascii="Arial" w:hAnsi="Arial" w:cs="Arial"/>
          <w:iCs/>
          <w:sz w:val="22"/>
          <w:szCs w:val="22"/>
        </w:rPr>
        <w:t>ą</w:t>
      </w:r>
      <w:r w:rsidR="00CE3B72" w:rsidRPr="00CE3B72">
        <w:rPr>
          <w:rFonts w:ascii="Arial" w:hAnsi="Arial" w:cs="Arial"/>
          <w:iCs/>
          <w:sz w:val="22"/>
          <w:szCs w:val="22"/>
        </w:rPr>
        <w:t xml:space="preserve"> opracowan</w:t>
      </w:r>
      <w:r w:rsidR="00CE3B72">
        <w:rPr>
          <w:rFonts w:ascii="Arial" w:hAnsi="Arial" w:cs="Arial"/>
          <w:iCs/>
          <w:sz w:val="22"/>
          <w:szCs w:val="22"/>
        </w:rPr>
        <w:t>ą</w:t>
      </w:r>
      <w:r w:rsidR="00CE3B72" w:rsidRPr="00CE3B72">
        <w:rPr>
          <w:rFonts w:ascii="Arial" w:hAnsi="Arial" w:cs="Arial"/>
          <w:iCs/>
          <w:sz w:val="22"/>
          <w:szCs w:val="22"/>
        </w:rPr>
        <w:t xml:space="preserve"> przez Biuro Projektowo-Consultingowe PROEKO S.C.</w:t>
      </w:r>
      <w:r w:rsidR="00872FE9">
        <w:rPr>
          <w:rFonts w:ascii="Arial" w:hAnsi="Arial" w:cs="Arial"/>
          <w:iCs/>
          <w:sz w:val="22"/>
          <w:szCs w:val="22"/>
        </w:rPr>
        <w:t xml:space="preserve"> </w:t>
      </w:r>
      <w:r w:rsidR="00CE3B72">
        <w:rPr>
          <w:rFonts w:ascii="Arial" w:hAnsi="Arial" w:cs="Arial"/>
          <w:iCs/>
          <w:sz w:val="22"/>
          <w:szCs w:val="22"/>
        </w:rPr>
        <w:t xml:space="preserve">oraz </w:t>
      </w:r>
      <w:r w:rsidR="00CE3B72" w:rsidRPr="00CE3B72">
        <w:rPr>
          <w:rFonts w:ascii="Arial" w:hAnsi="Arial" w:cs="Arial"/>
          <w:iCs/>
          <w:sz w:val="22"/>
          <w:szCs w:val="22"/>
        </w:rPr>
        <w:t>pozwolenie na budowę udzielone przez Prezydenta Miasta Szczecin</w:t>
      </w:r>
      <w:r w:rsidR="00CE3B72">
        <w:rPr>
          <w:rFonts w:ascii="Arial" w:hAnsi="Arial" w:cs="Arial"/>
          <w:iCs/>
          <w:sz w:val="22"/>
          <w:szCs w:val="22"/>
        </w:rPr>
        <w:t xml:space="preserve"> (</w:t>
      </w:r>
      <w:r w:rsidR="00CE3B72" w:rsidRPr="00CE3B72">
        <w:rPr>
          <w:rFonts w:ascii="Arial" w:hAnsi="Arial" w:cs="Arial"/>
          <w:iCs/>
          <w:sz w:val="22"/>
          <w:szCs w:val="22"/>
        </w:rPr>
        <w:t>Decyzja nr 817/23 z dnia 03.11.2023 r.</w:t>
      </w:r>
      <w:r w:rsidR="00CE3B72">
        <w:rPr>
          <w:rFonts w:ascii="Arial" w:hAnsi="Arial" w:cs="Arial"/>
          <w:iCs/>
          <w:sz w:val="22"/>
          <w:szCs w:val="22"/>
        </w:rPr>
        <w:t>).</w:t>
      </w:r>
    </w:p>
    <w:p w14:paraId="14BEDCA1" w14:textId="77777777" w:rsidR="00CB5536" w:rsidRPr="00BE08AE" w:rsidRDefault="00CB5536" w:rsidP="00FF1859">
      <w:pPr>
        <w:spacing w:after="160"/>
        <w:contextualSpacing/>
        <w:jc w:val="both"/>
        <w:rPr>
          <w:rFonts w:ascii="Arial" w:hAnsi="Arial" w:cs="Arial"/>
          <w:iCs/>
          <w:sz w:val="22"/>
          <w:szCs w:val="22"/>
        </w:rPr>
      </w:pPr>
    </w:p>
    <w:p w14:paraId="2AC98C2D" w14:textId="139D89AB" w:rsidR="0067765C" w:rsidRPr="00EB35F3" w:rsidRDefault="0067765C" w:rsidP="00C6218F">
      <w:pPr>
        <w:suppressAutoHyphens/>
        <w:spacing w:before="240"/>
        <w:jc w:val="center"/>
        <w:rPr>
          <w:rFonts w:ascii="Arial" w:hAnsi="Arial" w:cs="Arial"/>
          <w:b/>
          <w:sz w:val="22"/>
          <w:szCs w:val="22"/>
          <w:lang w:eastAsia="ar-SA"/>
        </w:rPr>
      </w:pPr>
      <w:r w:rsidRPr="00EB35F3">
        <w:rPr>
          <w:rFonts w:ascii="Arial" w:hAnsi="Arial" w:cs="Arial"/>
          <w:b/>
          <w:sz w:val="22"/>
          <w:szCs w:val="22"/>
          <w:lang w:eastAsia="ar-SA"/>
        </w:rPr>
        <w:t>§ 2</w:t>
      </w:r>
    </w:p>
    <w:p w14:paraId="11136E7F" w14:textId="3C4832F7" w:rsidR="002B1290" w:rsidRPr="00CE3B72" w:rsidRDefault="002B1290" w:rsidP="00C6218F">
      <w:pPr>
        <w:suppressAutoHyphens/>
        <w:spacing w:after="120"/>
        <w:jc w:val="center"/>
        <w:rPr>
          <w:rFonts w:ascii="Arial" w:hAnsi="Arial" w:cs="Arial"/>
          <w:b/>
          <w:sz w:val="22"/>
          <w:szCs w:val="22"/>
          <w:lang w:eastAsia="ar-SA"/>
        </w:rPr>
      </w:pPr>
      <w:r w:rsidRPr="00EB35F3">
        <w:rPr>
          <w:rFonts w:ascii="Arial" w:hAnsi="Arial" w:cs="Arial"/>
          <w:b/>
          <w:sz w:val="22"/>
          <w:szCs w:val="22"/>
          <w:lang w:eastAsia="ar-SA"/>
        </w:rPr>
        <w:t>TERMIN REALIZACJI UMOWY</w:t>
      </w:r>
      <w:r w:rsidR="00CB5436" w:rsidRPr="00EB35F3">
        <w:rPr>
          <w:rFonts w:ascii="Arial" w:hAnsi="Arial" w:cs="Arial"/>
          <w:b/>
          <w:sz w:val="22"/>
          <w:szCs w:val="22"/>
          <w:lang w:eastAsia="ar-SA"/>
        </w:rPr>
        <w:t>, HARMONOGRAM</w:t>
      </w:r>
    </w:p>
    <w:p w14:paraId="3C36119E" w14:textId="543A0D8B" w:rsidR="005408A3" w:rsidRPr="005408A3" w:rsidRDefault="005408A3" w:rsidP="005408A3">
      <w:pPr>
        <w:numPr>
          <w:ilvl w:val="0"/>
          <w:numId w:val="2"/>
        </w:numPr>
        <w:suppressAutoHyphens/>
        <w:jc w:val="both"/>
        <w:rPr>
          <w:rFonts w:ascii="Arial" w:hAnsi="Arial" w:cs="Arial"/>
          <w:sz w:val="22"/>
          <w:szCs w:val="22"/>
          <w:lang w:eastAsia="ar-SA"/>
        </w:rPr>
      </w:pPr>
      <w:r w:rsidRPr="005408A3">
        <w:rPr>
          <w:rFonts w:ascii="Arial" w:hAnsi="Arial" w:cs="Arial"/>
          <w:sz w:val="22"/>
          <w:szCs w:val="22"/>
          <w:lang w:eastAsia="ar-SA"/>
        </w:rPr>
        <w:t xml:space="preserve">Termin rozpoczęcia prac przewidzianych umową ustala się na dzień  </w:t>
      </w:r>
      <w:r w:rsidR="00820098">
        <w:rPr>
          <w:rFonts w:ascii="Arial" w:hAnsi="Arial" w:cs="Arial"/>
          <w:sz w:val="22"/>
          <w:szCs w:val="22"/>
          <w:lang w:eastAsia="ar-SA"/>
        </w:rPr>
        <w:t>zawarcia umowy.</w:t>
      </w:r>
    </w:p>
    <w:p w14:paraId="1556AB3D" w14:textId="461EF51B" w:rsidR="005408A3" w:rsidRPr="005408A3" w:rsidRDefault="005408A3" w:rsidP="005408A3">
      <w:pPr>
        <w:numPr>
          <w:ilvl w:val="0"/>
          <w:numId w:val="2"/>
        </w:numPr>
        <w:suppressAutoHyphens/>
        <w:jc w:val="both"/>
        <w:rPr>
          <w:rFonts w:ascii="Arial" w:hAnsi="Arial" w:cs="Arial"/>
          <w:sz w:val="22"/>
          <w:szCs w:val="22"/>
          <w:lang w:eastAsia="ar-SA"/>
        </w:rPr>
      </w:pPr>
      <w:r w:rsidRPr="005408A3">
        <w:rPr>
          <w:rFonts w:ascii="Arial" w:hAnsi="Arial" w:cs="Arial"/>
          <w:sz w:val="22"/>
          <w:szCs w:val="22"/>
          <w:lang w:eastAsia="ar-SA"/>
        </w:rPr>
        <w:t xml:space="preserve">Termin zakończenia robót: </w:t>
      </w:r>
      <w:r w:rsidRPr="005408A3">
        <w:rPr>
          <w:rFonts w:ascii="Arial" w:hAnsi="Arial" w:cs="Arial"/>
          <w:b/>
          <w:bCs/>
          <w:sz w:val="22"/>
          <w:szCs w:val="22"/>
          <w:lang w:eastAsia="ar-SA"/>
        </w:rPr>
        <w:t xml:space="preserve">do </w:t>
      </w:r>
      <w:r w:rsidR="00DD3D25">
        <w:rPr>
          <w:rFonts w:ascii="Arial" w:hAnsi="Arial" w:cs="Arial"/>
          <w:b/>
          <w:bCs/>
          <w:sz w:val="22"/>
          <w:szCs w:val="22"/>
          <w:lang w:eastAsia="ar-SA"/>
        </w:rPr>
        <w:t>6</w:t>
      </w:r>
      <w:r w:rsidRPr="005408A3">
        <w:rPr>
          <w:rFonts w:ascii="Arial" w:hAnsi="Arial" w:cs="Arial"/>
          <w:b/>
          <w:bCs/>
          <w:sz w:val="22"/>
          <w:szCs w:val="22"/>
          <w:lang w:eastAsia="ar-SA"/>
        </w:rPr>
        <w:t xml:space="preserve"> miesięcy od dnia zawarcia umowy.</w:t>
      </w:r>
    </w:p>
    <w:p w14:paraId="5651F45E" w14:textId="6C1AC875" w:rsidR="00D63429" w:rsidRPr="00CE3B72" w:rsidRDefault="00D63429" w:rsidP="005408A3">
      <w:pPr>
        <w:numPr>
          <w:ilvl w:val="0"/>
          <w:numId w:val="2"/>
        </w:numPr>
        <w:suppressAutoHyphens/>
        <w:jc w:val="both"/>
        <w:rPr>
          <w:rFonts w:ascii="Arial" w:hAnsi="Arial" w:cs="Arial"/>
          <w:sz w:val="22"/>
          <w:szCs w:val="22"/>
          <w:lang w:eastAsia="ar-SA"/>
        </w:rPr>
      </w:pPr>
      <w:r w:rsidRPr="00CE3B72">
        <w:rPr>
          <w:rFonts w:ascii="Arial" w:hAnsi="Arial" w:cs="Arial"/>
          <w:sz w:val="22"/>
          <w:szCs w:val="22"/>
          <w:lang w:eastAsia="ar-SA"/>
        </w:rPr>
        <w:t xml:space="preserve">Za podstawę wykonania przedmiotu umowy w terminie wskazanym w ust. </w:t>
      </w:r>
      <w:r w:rsidR="00A9432A">
        <w:rPr>
          <w:rFonts w:ascii="Arial" w:hAnsi="Arial" w:cs="Arial"/>
          <w:sz w:val="22"/>
          <w:szCs w:val="22"/>
          <w:lang w:eastAsia="ar-SA"/>
        </w:rPr>
        <w:t>2</w:t>
      </w:r>
      <w:r w:rsidRPr="00CE3B72">
        <w:rPr>
          <w:rFonts w:ascii="Arial" w:hAnsi="Arial" w:cs="Arial"/>
          <w:sz w:val="22"/>
          <w:szCs w:val="22"/>
          <w:lang w:eastAsia="ar-SA"/>
        </w:rPr>
        <w:t xml:space="preserve"> strony niniejszej umowy uznają wpis Kierownika Budowy do Dziennika Budowy o zakończeniu realizacji robót budowlanych, potwierdzony przez Inspektora Nadzoru, oraz jednoczesne </w:t>
      </w:r>
      <w:r w:rsidRPr="00CE3B72">
        <w:rPr>
          <w:rFonts w:ascii="Arial" w:hAnsi="Arial" w:cs="Arial"/>
          <w:sz w:val="22"/>
          <w:szCs w:val="22"/>
          <w:lang w:eastAsia="ar-SA"/>
        </w:rPr>
        <w:lastRenderedPageBreak/>
        <w:t xml:space="preserve">pisemne powiadomienie Zamawiającego o zakończeniu robót budowlanych w terminie wraz z kopią zawiadomienia o wykonaniu zgłoszonych prac geodezyjnych do MODGiK </w:t>
      </w:r>
      <w:r w:rsidR="003D1B09">
        <w:rPr>
          <w:rFonts w:ascii="Arial" w:hAnsi="Arial" w:cs="Arial"/>
          <w:sz w:val="22"/>
          <w:szCs w:val="22"/>
          <w:lang w:eastAsia="ar-SA"/>
        </w:rPr>
        <w:t xml:space="preserve">                   </w:t>
      </w:r>
      <w:r w:rsidRPr="00CE3B72">
        <w:rPr>
          <w:rFonts w:ascii="Arial" w:hAnsi="Arial" w:cs="Arial"/>
          <w:sz w:val="22"/>
          <w:szCs w:val="22"/>
          <w:lang w:eastAsia="ar-SA"/>
        </w:rPr>
        <w:t>w Szczecinie.</w:t>
      </w:r>
    </w:p>
    <w:p w14:paraId="5E57FF9C" w14:textId="74231E19" w:rsidR="003D2C02" w:rsidRPr="00914DDE" w:rsidRDefault="003D2C02" w:rsidP="003D2C02">
      <w:pPr>
        <w:numPr>
          <w:ilvl w:val="0"/>
          <w:numId w:val="2"/>
        </w:numPr>
        <w:tabs>
          <w:tab w:val="clear" w:pos="360"/>
        </w:tabs>
        <w:spacing w:line="240" w:lineRule="exact"/>
        <w:jc w:val="both"/>
        <w:rPr>
          <w:rFonts w:ascii="Arial" w:hAnsi="Arial" w:cs="Arial"/>
          <w:b/>
          <w:bCs/>
          <w:sz w:val="22"/>
          <w:szCs w:val="22"/>
        </w:rPr>
      </w:pPr>
      <w:r w:rsidRPr="00914DDE">
        <w:rPr>
          <w:rFonts w:ascii="Arial" w:hAnsi="Arial" w:cs="Arial"/>
          <w:sz w:val="22"/>
          <w:szCs w:val="22"/>
        </w:rPr>
        <w:t xml:space="preserve">Szczegółowy harmonogram realizacji i finansowania robót stanowi </w:t>
      </w:r>
      <w:r w:rsidRPr="00914DDE">
        <w:rPr>
          <w:rFonts w:ascii="Arial" w:hAnsi="Arial" w:cs="Arial"/>
          <w:b/>
          <w:bCs/>
          <w:sz w:val="22"/>
          <w:szCs w:val="22"/>
        </w:rPr>
        <w:t>załącznik nr</w:t>
      </w:r>
      <w:r w:rsidR="00AE0621">
        <w:rPr>
          <w:rFonts w:ascii="Arial" w:hAnsi="Arial" w:cs="Arial"/>
          <w:b/>
          <w:bCs/>
          <w:sz w:val="22"/>
          <w:szCs w:val="22"/>
        </w:rPr>
        <w:t xml:space="preserve"> 3</w:t>
      </w:r>
      <w:r w:rsidRPr="00914DDE">
        <w:rPr>
          <w:rFonts w:ascii="Arial" w:hAnsi="Arial" w:cs="Arial"/>
          <w:sz w:val="22"/>
          <w:szCs w:val="22"/>
        </w:rPr>
        <w:t xml:space="preserve"> </w:t>
      </w:r>
      <w:r w:rsidRPr="00914DDE">
        <w:rPr>
          <w:rFonts w:ascii="Arial" w:hAnsi="Arial" w:cs="Arial"/>
          <w:b/>
          <w:bCs/>
          <w:sz w:val="22"/>
          <w:szCs w:val="22"/>
        </w:rPr>
        <w:t>do niniejszej umowy.</w:t>
      </w:r>
    </w:p>
    <w:p w14:paraId="70F5EA35" w14:textId="02FC36E4" w:rsidR="003D2C02" w:rsidRDefault="003D2C02" w:rsidP="003D2C02">
      <w:pPr>
        <w:numPr>
          <w:ilvl w:val="0"/>
          <w:numId w:val="2"/>
        </w:numPr>
        <w:tabs>
          <w:tab w:val="clear" w:pos="360"/>
        </w:tabs>
        <w:spacing w:line="240" w:lineRule="exact"/>
        <w:jc w:val="both"/>
        <w:rPr>
          <w:rFonts w:ascii="Arial" w:hAnsi="Arial" w:cs="Arial"/>
          <w:sz w:val="22"/>
          <w:szCs w:val="22"/>
        </w:rPr>
      </w:pPr>
      <w:r w:rsidRPr="00914DDE">
        <w:rPr>
          <w:rFonts w:ascii="Arial" w:hAnsi="Arial" w:cs="Arial"/>
          <w:sz w:val="22"/>
          <w:szCs w:val="22"/>
        </w:rPr>
        <w:t xml:space="preserve">Harmonogram, o którym mowa w ust. </w:t>
      </w:r>
      <w:r>
        <w:rPr>
          <w:rFonts w:ascii="Arial" w:hAnsi="Arial" w:cs="Arial"/>
          <w:sz w:val="22"/>
          <w:szCs w:val="22"/>
        </w:rPr>
        <w:t>4</w:t>
      </w:r>
      <w:r w:rsidRPr="00914DDE">
        <w:rPr>
          <w:rFonts w:ascii="Arial" w:hAnsi="Arial" w:cs="Arial"/>
          <w:sz w:val="22"/>
          <w:szCs w:val="22"/>
        </w:rPr>
        <w:t xml:space="preserve"> po uzgodnieniu z Zamawiającym może podlegać aktualizacji w trakcie wykonywania umowy.</w:t>
      </w:r>
    </w:p>
    <w:p w14:paraId="0B3589D8" w14:textId="2526F661" w:rsidR="004F533A" w:rsidRPr="00662D5A" w:rsidRDefault="003D2C02" w:rsidP="00662D5A">
      <w:pPr>
        <w:numPr>
          <w:ilvl w:val="0"/>
          <w:numId w:val="2"/>
        </w:numPr>
        <w:tabs>
          <w:tab w:val="clear" w:pos="360"/>
        </w:tabs>
        <w:spacing w:line="240" w:lineRule="exact"/>
        <w:jc w:val="both"/>
        <w:rPr>
          <w:rFonts w:ascii="Arial" w:hAnsi="Arial" w:cs="Arial"/>
          <w:sz w:val="22"/>
          <w:szCs w:val="22"/>
        </w:rPr>
      </w:pPr>
      <w:r w:rsidRPr="005E47B2">
        <w:rPr>
          <w:rFonts w:ascii="Arial" w:hAnsi="Arial" w:cs="Arial"/>
          <w:sz w:val="22"/>
          <w:szCs w:val="22"/>
        </w:rPr>
        <w:t>Stro</w:t>
      </w:r>
      <w:r w:rsidRPr="00662D5A">
        <w:rPr>
          <w:rFonts w:ascii="Arial" w:hAnsi="Arial" w:cs="Arial"/>
          <w:sz w:val="22"/>
          <w:szCs w:val="22"/>
        </w:rPr>
        <w:t>ny postanawiają, że odbiór przedmiotu umowy nastąpi na podstawie protokołu odbioru końcowego  podpisanego przez  upoważnionych przedstawicieli stron. Strony dopuszczają możliwość dokonywania odbiorów częściowych</w:t>
      </w:r>
      <w:r w:rsidR="002326E7" w:rsidRPr="00662D5A">
        <w:rPr>
          <w:rFonts w:ascii="Arial" w:hAnsi="Arial" w:cs="Arial"/>
          <w:sz w:val="22"/>
          <w:szCs w:val="22"/>
          <w:lang w:eastAsia="ar-SA"/>
        </w:rPr>
        <w:t xml:space="preserve">. </w:t>
      </w:r>
    </w:p>
    <w:p w14:paraId="37E75532" w14:textId="77777777" w:rsidR="0067765C" w:rsidRPr="00C6218F" w:rsidRDefault="0067765C" w:rsidP="00C6218F">
      <w:pPr>
        <w:suppressAutoHyphens/>
        <w:spacing w:before="240"/>
        <w:ind w:left="357"/>
        <w:jc w:val="center"/>
        <w:rPr>
          <w:rFonts w:ascii="Arial" w:hAnsi="Arial" w:cs="Arial"/>
          <w:b/>
          <w:sz w:val="22"/>
          <w:szCs w:val="22"/>
          <w:lang w:eastAsia="ar-SA"/>
        </w:rPr>
      </w:pPr>
      <w:r w:rsidRPr="00C6218F">
        <w:rPr>
          <w:rFonts w:ascii="Arial" w:hAnsi="Arial" w:cs="Arial"/>
          <w:b/>
          <w:sz w:val="22"/>
          <w:szCs w:val="22"/>
          <w:lang w:eastAsia="ar-SA"/>
        </w:rPr>
        <w:t>§ 3</w:t>
      </w:r>
    </w:p>
    <w:p w14:paraId="40BC2F30" w14:textId="77777777" w:rsidR="002B1290" w:rsidRPr="00C6218F" w:rsidRDefault="002B1290" w:rsidP="00C6218F">
      <w:pPr>
        <w:suppressAutoHyphens/>
        <w:spacing w:after="120"/>
        <w:ind w:left="357"/>
        <w:jc w:val="center"/>
        <w:rPr>
          <w:rFonts w:ascii="Arial" w:hAnsi="Arial" w:cs="Arial"/>
          <w:b/>
          <w:sz w:val="22"/>
          <w:szCs w:val="22"/>
          <w:lang w:eastAsia="ar-SA"/>
        </w:rPr>
      </w:pPr>
      <w:r w:rsidRPr="00C6218F">
        <w:rPr>
          <w:rFonts w:ascii="Arial" w:hAnsi="Arial" w:cs="Arial"/>
          <w:b/>
          <w:sz w:val="22"/>
          <w:szCs w:val="22"/>
          <w:lang w:eastAsia="ar-SA"/>
        </w:rPr>
        <w:t>OBOWIĄZKI ZAMAWIAJĄCEGO</w:t>
      </w:r>
    </w:p>
    <w:p w14:paraId="0E6B1DFB" w14:textId="77777777" w:rsidR="0067765C" w:rsidRPr="007A30ED" w:rsidRDefault="0067765C" w:rsidP="007A30ED">
      <w:pPr>
        <w:suppressAutoHyphens/>
        <w:spacing w:before="120"/>
        <w:jc w:val="both"/>
        <w:rPr>
          <w:rFonts w:ascii="Arial" w:hAnsi="Arial" w:cs="Arial"/>
          <w:sz w:val="22"/>
          <w:szCs w:val="22"/>
          <w:lang w:eastAsia="ar-SA"/>
        </w:rPr>
      </w:pPr>
      <w:r w:rsidRPr="007A30ED">
        <w:rPr>
          <w:rFonts w:ascii="Arial" w:hAnsi="Arial" w:cs="Arial"/>
          <w:sz w:val="22"/>
          <w:szCs w:val="22"/>
          <w:lang w:eastAsia="ar-SA"/>
        </w:rPr>
        <w:t>Zamawiający zobowiązuje się:</w:t>
      </w:r>
    </w:p>
    <w:p w14:paraId="3E69DBFC" w14:textId="389F0D97" w:rsidR="0067765C" w:rsidRDefault="0067765C" w:rsidP="008C42A7">
      <w:pPr>
        <w:numPr>
          <w:ilvl w:val="0"/>
          <w:numId w:val="3"/>
        </w:numPr>
        <w:tabs>
          <w:tab w:val="left" w:pos="840"/>
        </w:tabs>
        <w:suppressAutoHyphens/>
        <w:ind w:left="839" w:hanging="482"/>
        <w:jc w:val="both"/>
        <w:rPr>
          <w:rFonts w:ascii="Arial" w:hAnsi="Arial" w:cs="Arial"/>
          <w:sz w:val="22"/>
          <w:szCs w:val="22"/>
          <w:lang w:eastAsia="ar-SA"/>
        </w:rPr>
      </w:pPr>
      <w:r w:rsidRPr="005144E7">
        <w:rPr>
          <w:rFonts w:ascii="Arial" w:hAnsi="Arial" w:cs="Arial"/>
          <w:sz w:val="22"/>
          <w:szCs w:val="22"/>
          <w:lang w:eastAsia="ar-SA"/>
        </w:rPr>
        <w:t>Przekazać Wykonawcy w termi</w:t>
      </w:r>
      <w:r w:rsidR="00F01B40" w:rsidRPr="005144E7">
        <w:rPr>
          <w:rFonts w:ascii="Arial" w:hAnsi="Arial" w:cs="Arial"/>
          <w:sz w:val="22"/>
          <w:szCs w:val="22"/>
          <w:lang w:eastAsia="ar-SA"/>
        </w:rPr>
        <w:t xml:space="preserve">nie </w:t>
      </w:r>
      <w:r w:rsidR="00326353">
        <w:rPr>
          <w:rFonts w:ascii="Arial" w:hAnsi="Arial" w:cs="Arial"/>
          <w:sz w:val="22"/>
          <w:szCs w:val="22"/>
          <w:lang w:eastAsia="ar-SA"/>
        </w:rPr>
        <w:t>14</w:t>
      </w:r>
      <w:r w:rsidR="00F01B40" w:rsidRPr="005144E7">
        <w:rPr>
          <w:rFonts w:ascii="Arial" w:hAnsi="Arial" w:cs="Arial"/>
          <w:sz w:val="22"/>
          <w:szCs w:val="22"/>
          <w:lang w:eastAsia="ar-SA"/>
        </w:rPr>
        <w:t xml:space="preserve"> dni od dnia zawarcia</w:t>
      </w:r>
      <w:r w:rsidRPr="005144E7">
        <w:rPr>
          <w:rFonts w:ascii="Arial" w:hAnsi="Arial" w:cs="Arial"/>
          <w:sz w:val="22"/>
          <w:szCs w:val="22"/>
          <w:lang w:eastAsia="ar-SA"/>
        </w:rPr>
        <w:t xml:space="preserve"> umowy</w:t>
      </w:r>
      <w:r w:rsidR="00FF36C7">
        <w:rPr>
          <w:rFonts w:ascii="Arial" w:hAnsi="Arial" w:cs="Arial"/>
          <w:sz w:val="22"/>
          <w:szCs w:val="22"/>
          <w:lang w:eastAsia="ar-SA"/>
        </w:rPr>
        <w:t xml:space="preserve"> </w:t>
      </w:r>
      <w:r w:rsidR="00FF36C7" w:rsidRPr="007A30ED">
        <w:rPr>
          <w:rFonts w:ascii="Arial" w:hAnsi="Arial" w:cs="Arial"/>
          <w:sz w:val="22"/>
          <w:szCs w:val="22"/>
          <w:lang w:eastAsia="ar-SA"/>
        </w:rPr>
        <w:t>protokolarnie teren budowy</w:t>
      </w:r>
      <w:r w:rsidRPr="007A30ED">
        <w:rPr>
          <w:rFonts w:ascii="Arial" w:hAnsi="Arial" w:cs="Arial"/>
          <w:sz w:val="22"/>
          <w:szCs w:val="22"/>
          <w:lang w:eastAsia="ar-SA"/>
        </w:rPr>
        <w:t xml:space="preserve">, </w:t>
      </w:r>
    </w:p>
    <w:p w14:paraId="7E29160E" w14:textId="70C407AB" w:rsidR="00326353" w:rsidRPr="007A30ED" w:rsidRDefault="00326353" w:rsidP="008C42A7">
      <w:pPr>
        <w:numPr>
          <w:ilvl w:val="0"/>
          <w:numId w:val="3"/>
        </w:numPr>
        <w:tabs>
          <w:tab w:val="left" w:pos="840"/>
        </w:tabs>
        <w:suppressAutoHyphens/>
        <w:ind w:left="839" w:hanging="482"/>
        <w:jc w:val="both"/>
        <w:rPr>
          <w:rFonts w:ascii="Arial" w:hAnsi="Arial" w:cs="Arial"/>
          <w:sz w:val="22"/>
          <w:szCs w:val="22"/>
          <w:lang w:eastAsia="ar-SA"/>
        </w:rPr>
      </w:pPr>
      <w:r>
        <w:rPr>
          <w:rFonts w:ascii="Arial" w:hAnsi="Arial" w:cs="Arial"/>
          <w:sz w:val="22"/>
          <w:szCs w:val="22"/>
          <w:lang w:eastAsia="ar-SA"/>
        </w:rPr>
        <w:t>Zapewnić nadzór inwestorski oraz nadzór autorski</w:t>
      </w:r>
      <w:r w:rsidR="00FF36C7">
        <w:rPr>
          <w:rFonts w:ascii="Arial" w:hAnsi="Arial" w:cs="Arial"/>
          <w:sz w:val="22"/>
          <w:szCs w:val="22"/>
          <w:lang w:eastAsia="ar-SA"/>
        </w:rPr>
        <w:t xml:space="preserve"> </w:t>
      </w:r>
      <w:r w:rsidR="00FF36C7" w:rsidRPr="00914DDE">
        <w:rPr>
          <w:rFonts w:ascii="Arial" w:hAnsi="Arial" w:cs="Arial"/>
          <w:sz w:val="22"/>
          <w:szCs w:val="22"/>
        </w:rPr>
        <w:t>zgodnie z zasadami wynikającymi z ustawy z dnia  7 lipca 1994</w:t>
      </w:r>
      <w:r w:rsidR="00FF36C7">
        <w:rPr>
          <w:rFonts w:ascii="Arial" w:hAnsi="Arial" w:cs="Arial"/>
          <w:sz w:val="22"/>
          <w:szCs w:val="22"/>
        </w:rPr>
        <w:t xml:space="preserve"> </w:t>
      </w:r>
      <w:r w:rsidR="00FF36C7" w:rsidRPr="00914DDE">
        <w:rPr>
          <w:rFonts w:ascii="Arial" w:hAnsi="Arial" w:cs="Arial"/>
          <w:sz w:val="22"/>
          <w:szCs w:val="22"/>
        </w:rPr>
        <w:t>r. – Prawo budowlane</w:t>
      </w:r>
      <w:r>
        <w:rPr>
          <w:rFonts w:ascii="Arial" w:hAnsi="Arial" w:cs="Arial"/>
          <w:sz w:val="22"/>
          <w:szCs w:val="22"/>
          <w:lang w:eastAsia="ar-SA"/>
        </w:rPr>
        <w:t>,</w:t>
      </w:r>
    </w:p>
    <w:p w14:paraId="09400A2E" w14:textId="77777777" w:rsidR="0067765C" w:rsidRPr="007A30ED" w:rsidRDefault="0067765C" w:rsidP="008C42A7">
      <w:pPr>
        <w:numPr>
          <w:ilvl w:val="0"/>
          <w:numId w:val="3"/>
        </w:numPr>
        <w:tabs>
          <w:tab w:val="left" w:pos="840"/>
        </w:tabs>
        <w:suppressAutoHyphens/>
        <w:ind w:left="839" w:hanging="482"/>
        <w:jc w:val="both"/>
        <w:rPr>
          <w:rFonts w:ascii="Arial" w:hAnsi="Arial" w:cs="Arial"/>
          <w:sz w:val="22"/>
          <w:szCs w:val="22"/>
          <w:lang w:eastAsia="ar-SA"/>
        </w:rPr>
      </w:pPr>
      <w:r w:rsidRPr="007A30ED">
        <w:rPr>
          <w:rFonts w:ascii="Arial" w:hAnsi="Arial" w:cs="Arial"/>
          <w:sz w:val="22"/>
          <w:szCs w:val="22"/>
          <w:lang w:eastAsia="ar-SA"/>
        </w:rPr>
        <w:t>Dokonać odbioru końcowego przedmiotu umowy, a także dokonać odbioru robót zanikających lub ulegających zakryciu,</w:t>
      </w:r>
    </w:p>
    <w:p w14:paraId="78D33A2F" w14:textId="77777777" w:rsidR="0067765C" w:rsidRPr="007A30ED" w:rsidRDefault="0067765C" w:rsidP="008C42A7">
      <w:pPr>
        <w:numPr>
          <w:ilvl w:val="0"/>
          <w:numId w:val="3"/>
        </w:numPr>
        <w:tabs>
          <w:tab w:val="left" w:pos="840"/>
        </w:tabs>
        <w:suppressAutoHyphens/>
        <w:ind w:left="839" w:hanging="482"/>
        <w:jc w:val="both"/>
        <w:rPr>
          <w:rFonts w:ascii="Arial" w:hAnsi="Arial" w:cs="Arial"/>
          <w:sz w:val="22"/>
          <w:szCs w:val="22"/>
          <w:lang w:eastAsia="ar-SA"/>
        </w:rPr>
      </w:pPr>
      <w:r w:rsidRPr="007A30ED">
        <w:rPr>
          <w:rFonts w:ascii="Arial" w:hAnsi="Arial" w:cs="Arial"/>
          <w:sz w:val="22"/>
          <w:szCs w:val="22"/>
          <w:lang w:eastAsia="ar-SA"/>
        </w:rPr>
        <w:t xml:space="preserve">Dokonać zapłaty wynagrodzenia za </w:t>
      </w:r>
      <w:r w:rsidR="00326353">
        <w:rPr>
          <w:rFonts w:ascii="Arial" w:hAnsi="Arial" w:cs="Arial"/>
          <w:sz w:val="22"/>
          <w:szCs w:val="22"/>
          <w:lang w:eastAsia="ar-SA"/>
        </w:rPr>
        <w:t xml:space="preserve">należyte </w:t>
      </w:r>
      <w:r w:rsidRPr="007A30ED">
        <w:rPr>
          <w:rFonts w:ascii="Arial" w:hAnsi="Arial" w:cs="Arial"/>
          <w:sz w:val="22"/>
          <w:szCs w:val="22"/>
          <w:lang w:eastAsia="ar-SA"/>
        </w:rPr>
        <w:t>wykonanie przedmiotu umowy.</w:t>
      </w:r>
    </w:p>
    <w:p w14:paraId="5A6C151C" w14:textId="77777777" w:rsidR="0067765C" w:rsidRPr="00C6218F" w:rsidRDefault="00666AC3" w:rsidP="00C6218F">
      <w:pPr>
        <w:suppressAutoHyphens/>
        <w:spacing w:before="240"/>
        <w:jc w:val="center"/>
        <w:rPr>
          <w:rFonts w:ascii="Arial" w:hAnsi="Arial" w:cs="Arial"/>
          <w:b/>
          <w:sz w:val="22"/>
          <w:szCs w:val="22"/>
          <w:lang w:eastAsia="ar-SA"/>
        </w:rPr>
      </w:pPr>
      <w:r w:rsidRPr="00C6218F">
        <w:rPr>
          <w:rFonts w:ascii="Arial" w:hAnsi="Arial" w:cs="Arial"/>
          <w:b/>
          <w:sz w:val="22"/>
          <w:szCs w:val="22"/>
          <w:lang w:eastAsia="ar-SA"/>
        </w:rPr>
        <w:t>§ 4</w:t>
      </w:r>
    </w:p>
    <w:p w14:paraId="7F72ACB5" w14:textId="77777777" w:rsidR="002B1290" w:rsidRPr="00C6218F" w:rsidRDefault="002B1290" w:rsidP="00C6218F">
      <w:pPr>
        <w:suppressAutoHyphens/>
        <w:spacing w:after="120"/>
        <w:jc w:val="center"/>
        <w:rPr>
          <w:rFonts w:ascii="Arial" w:hAnsi="Arial" w:cs="Arial"/>
          <w:b/>
          <w:sz w:val="22"/>
          <w:szCs w:val="22"/>
          <w:lang w:eastAsia="ar-SA"/>
        </w:rPr>
      </w:pPr>
      <w:r w:rsidRPr="00C6218F">
        <w:rPr>
          <w:rFonts w:ascii="Arial" w:hAnsi="Arial" w:cs="Arial"/>
          <w:b/>
          <w:sz w:val="22"/>
          <w:szCs w:val="22"/>
          <w:lang w:eastAsia="ar-SA"/>
        </w:rPr>
        <w:t>OBOWIĄZKI WYKONAWCY</w:t>
      </w:r>
      <w:r w:rsidR="006837FB">
        <w:rPr>
          <w:rFonts w:ascii="Arial" w:hAnsi="Arial" w:cs="Arial"/>
          <w:b/>
          <w:sz w:val="22"/>
          <w:szCs w:val="22"/>
          <w:lang w:eastAsia="ar-SA"/>
        </w:rPr>
        <w:t>,</w:t>
      </w:r>
      <w:r w:rsidR="006837FB" w:rsidRPr="006837FB">
        <w:rPr>
          <w:rFonts w:ascii="Arial" w:hAnsi="Arial" w:cs="Arial"/>
          <w:b/>
          <w:sz w:val="22"/>
          <w:szCs w:val="22"/>
          <w:lang w:eastAsia="ar-SA"/>
        </w:rPr>
        <w:t xml:space="preserve"> </w:t>
      </w:r>
      <w:r w:rsidR="006837FB" w:rsidRPr="00C6218F">
        <w:rPr>
          <w:rFonts w:ascii="Arial" w:hAnsi="Arial" w:cs="Arial"/>
          <w:b/>
          <w:sz w:val="22"/>
          <w:szCs w:val="22"/>
          <w:lang w:eastAsia="ar-SA"/>
        </w:rPr>
        <w:t>WARUNKI WYKONAWSTWA</w:t>
      </w:r>
    </w:p>
    <w:p w14:paraId="68F89CA7" w14:textId="352D2DAC" w:rsidR="00DF51A5" w:rsidRPr="00580FCB" w:rsidRDefault="001130F3" w:rsidP="00472BDF">
      <w:pPr>
        <w:pStyle w:val="Akapitzlist"/>
        <w:numPr>
          <w:ilvl w:val="0"/>
          <w:numId w:val="47"/>
        </w:numPr>
        <w:suppressAutoHyphens/>
        <w:spacing w:before="120"/>
        <w:ind w:left="426" w:hanging="426"/>
        <w:jc w:val="both"/>
        <w:rPr>
          <w:rFonts w:ascii="Arial" w:hAnsi="Arial" w:cs="Arial"/>
          <w:sz w:val="22"/>
          <w:lang w:eastAsia="ar-SA"/>
        </w:rPr>
      </w:pPr>
      <w:r w:rsidRPr="00580FCB">
        <w:rPr>
          <w:rFonts w:ascii="Arial" w:hAnsi="Arial" w:cs="Arial"/>
          <w:sz w:val="22"/>
          <w:lang w:eastAsia="ar-SA"/>
        </w:rPr>
        <w:t xml:space="preserve">Wykonawca zobowiązuje się do wykonania przedmiotu Umowy </w:t>
      </w:r>
      <w:r w:rsidR="00BA1614" w:rsidRPr="00580FCB">
        <w:rPr>
          <w:rFonts w:ascii="Arial" w:hAnsi="Arial" w:cs="Arial"/>
          <w:sz w:val="22"/>
          <w:lang w:eastAsia="ar-SA"/>
        </w:rPr>
        <w:t>zgodnie z</w:t>
      </w:r>
      <w:r w:rsidRPr="00580FCB">
        <w:rPr>
          <w:rFonts w:ascii="Arial" w:hAnsi="Arial" w:cs="Arial"/>
          <w:sz w:val="22"/>
          <w:lang w:eastAsia="ar-SA"/>
        </w:rPr>
        <w:t xml:space="preserve"> dokumentacj</w:t>
      </w:r>
      <w:r w:rsidR="00BA1614" w:rsidRPr="00580FCB">
        <w:rPr>
          <w:rFonts w:ascii="Arial" w:hAnsi="Arial" w:cs="Arial"/>
          <w:sz w:val="22"/>
          <w:lang w:eastAsia="ar-SA"/>
        </w:rPr>
        <w:t>ą</w:t>
      </w:r>
      <w:r w:rsidRPr="00580FCB">
        <w:rPr>
          <w:rFonts w:ascii="Arial" w:hAnsi="Arial" w:cs="Arial"/>
          <w:sz w:val="22"/>
          <w:lang w:eastAsia="ar-SA"/>
        </w:rPr>
        <w:t>, o której mowa w § 1, Specyfikacj</w:t>
      </w:r>
      <w:r w:rsidR="00BA1614" w:rsidRPr="00580FCB">
        <w:rPr>
          <w:rFonts w:ascii="Arial" w:hAnsi="Arial" w:cs="Arial"/>
          <w:sz w:val="22"/>
          <w:lang w:eastAsia="ar-SA"/>
        </w:rPr>
        <w:t>ą</w:t>
      </w:r>
      <w:r w:rsidRPr="00580FCB">
        <w:rPr>
          <w:rFonts w:ascii="Arial" w:hAnsi="Arial" w:cs="Arial"/>
          <w:sz w:val="22"/>
          <w:lang w:eastAsia="ar-SA"/>
        </w:rPr>
        <w:t xml:space="preserve"> Warunków Zamówienia (SWZ) wraz  z załącznikami oraz zgodnie z warunkami umowy, zasadami sztuki budowlanej, wiedzy technicznej, przyjętą przez Zamawiającego technologią i wymogami poczynionych uzgodnień w ścisłej współpracy z Zmawiającym, Inspektorem Nadzoru i Nadzorem Autorskim</w:t>
      </w:r>
      <w:r w:rsidR="0030141F">
        <w:rPr>
          <w:rFonts w:ascii="Arial" w:hAnsi="Arial" w:cs="Arial"/>
          <w:sz w:val="22"/>
          <w:lang w:eastAsia="ar-SA"/>
        </w:rPr>
        <w:t>.</w:t>
      </w:r>
      <w:r w:rsidRPr="00580FCB">
        <w:rPr>
          <w:rFonts w:ascii="Arial" w:hAnsi="Arial" w:cs="Arial"/>
          <w:sz w:val="22"/>
          <w:lang w:eastAsia="ar-SA"/>
        </w:rPr>
        <w:t xml:space="preserve"> </w:t>
      </w:r>
    </w:p>
    <w:p w14:paraId="3384E74F" w14:textId="33027B01" w:rsidR="005E70AC" w:rsidRPr="00C4302F" w:rsidRDefault="001130F3" w:rsidP="00A43709">
      <w:pPr>
        <w:pStyle w:val="Akapitzlist"/>
        <w:numPr>
          <w:ilvl w:val="0"/>
          <w:numId w:val="47"/>
        </w:numPr>
        <w:suppressAutoHyphens/>
        <w:spacing w:before="120"/>
        <w:ind w:left="426" w:hanging="426"/>
        <w:jc w:val="both"/>
        <w:rPr>
          <w:rFonts w:ascii="Arial" w:hAnsi="Arial" w:cs="Arial"/>
          <w:sz w:val="22"/>
          <w:lang w:eastAsia="ar-SA"/>
        </w:rPr>
      </w:pPr>
      <w:r w:rsidRPr="00C4302F">
        <w:rPr>
          <w:rFonts w:ascii="Arial" w:hAnsi="Arial" w:cs="Arial"/>
          <w:sz w:val="22"/>
          <w:lang w:eastAsia="ar-SA"/>
        </w:rPr>
        <w:t xml:space="preserve">Szczegółowe obowiązki Wykonawcy oraz warunki wykonawstwa określa Rozdział </w:t>
      </w:r>
      <w:r w:rsidR="0061502E" w:rsidRPr="00C4302F">
        <w:rPr>
          <w:rFonts w:ascii="Arial" w:hAnsi="Arial" w:cs="Arial"/>
          <w:sz w:val="22"/>
          <w:lang w:eastAsia="ar-SA"/>
        </w:rPr>
        <w:t>X</w:t>
      </w:r>
      <w:r w:rsidR="00E66FF2">
        <w:rPr>
          <w:rFonts w:ascii="Arial" w:hAnsi="Arial" w:cs="Arial"/>
          <w:sz w:val="22"/>
          <w:lang w:eastAsia="ar-SA"/>
        </w:rPr>
        <w:t>VII</w:t>
      </w:r>
      <w:r w:rsidR="0061502E" w:rsidRPr="00C4302F">
        <w:rPr>
          <w:rFonts w:ascii="Arial" w:hAnsi="Arial" w:cs="Arial"/>
          <w:sz w:val="22"/>
          <w:lang w:eastAsia="ar-SA"/>
        </w:rPr>
        <w:t xml:space="preserve"> </w:t>
      </w:r>
      <w:r w:rsidRPr="00C4302F">
        <w:rPr>
          <w:rFonts w:ascii="Arial" w:hAnsi="Arial" w:cs="Arial"/>
          <w:sz w:val="22"/>
          <w:lang w:eastAsia="ar-SA"/>
        </w:rPr>
        <w:t>SWZ</w:t>
      </w:r>
      <w:r w:rsidR="00F11091">
        <w:rPr>
          <w:rFonts w:ascii="Arial" w:hAnsi="Arial" w:cs="Arial"/>
          <w:sz w:val="22"/>
          <w:lang w:eastAsia="ar-SA"/>
        </w:rPr>
        <w:t xml:space="preserve">, </w:t>
      </w:r>
      <w:r w:rsidR="00C4302F" w:rsidRPr="00C4302F">
        <w:rPr>
          <w:rFonts w:ascii="Arial" w:hAnsi="Arial" w:cs="Arial"/>
          <w:sz w:val="22"/>
          <w:lang w:eastAsia="ar-SA"/>
        </w:rPr>
        <w:t>opis przedmiotu zamówienia załącznik nr 9 do SWZ</w:t>
      </w:r>
      <w:r w:rsidR="00F11091">
        <w:rPr>
          <w:rFonts w:ascii="Arial" w:hAnsi="Arial" w:cs="Arial"/>
          <w:sz w:val="22"/>
          <w:lang w:eastAsia="ar-SA"/>
        </w:rPr>
        <w:t xml:space="preserve"> oraz dokumentacja budowlana załącznik nr 10 do SWZ.</w:t>
      </w:r>
    </w:p>
    <w:p w14:paraId="02B39406" w14:textId="50D93086" w:rsidR="00DF51A5" w:rsidRPr="00BA1614" w:rsidRDefault="001130F3" w:rsidP="00472BDF">
      <w:pPr>
        <w:pStyle w:val="Akapitzlist"/>
        <w:numPr>
          <w:ilvl w:val="0"/>
          <w:numId w:val="47"/>
        </w:numPr>
        <w:suppressAutoHyphens/>
        <w:spacing w:before="120"/>
        <w:ind w:left="426" w:hanging="426"/>
        <w:jc w:val="both"/>
        <w:rPr>
          <w:rFonts w:ascii="Arial" w:hAnsi="Arial" w:cs="Arial"/>
          <w:sz w:val="22"/>
          <w:lang w:eastAsia="ar-SA"/>
        </w:rPr>
      </w:pPr>
      <w:r w:rsidRPr="00BA1614">
        <w:rPr>
          <w:rFonts w:ascii="Arial" w:hAnsi="Arial" w:cs="Arial"/>
          <w:sz w:val="22"/>
          <w:lang w:eastAsia="ar-SA"/>
        </w:rPr>
        <w:t xml:space="preserve">W trakcie realizacji przedmiotu umowy Wykonawca zobowiązany jest uczestniczyć </w:t>
      </w:r>
      <w:r w:rsidR="0030141F">
        <w:rPr>
          <w:rFonts w:ascii="Arial" w:hAnsi="Arial" w:cs="Arial"/>
          <w:sz w:val="22"/>
          <w:lang w:eastAsia="ar-SA"/>
        </w:rPr>
        <w:t xml:space="preserve">                      </w:t>
      </w:r>
      <w:r w:rsidRPr="00BA1614">
        <w:rPr>
          <w:rFonts w:ascii="Arial" w:hAnsi="Arial" w:cs="Arial"/>
          <w:sz w:val="22"/>
          <w:lang w:eastAsia="ar-SA"/>
        </w:rPr>
        <w:t>w wyznaczonych przez Zamawiającego spotkaniach roboczych w celu omówienia spraw związanych z realizacją przedmiotu umowy i współpracować z Zamawiającym w zakresie w jakim wymaga tego prawidłowe i terminowe wykonanie umowy.</w:t>
      </w:r>
    </w:p>
    <w:p w14:paraId="4DA31E25" w14:textId="01F899EB" w:rsidR="001130F3" w:rsidRDefault="001130F3" w:rsidP="00472BDF">
      <w:pPr>
        <w:pStyle w:val="Akapitzlist"/>
        <w:numPr>
          <w:ilvl w:val="0"/>
          <w:numId w:val="47"/>
        </w:numPr>
        <w:suppressAutoHyphens/>
        <w:spacing w:before="120"/>
        <w:ind w:left="426" w:hanging="426"/>
        <w:jc w:val="both"/>
        <w:rPr>
          <w:rFonts w:ascii="Arial" w:hAnsi="Arial" w:cs="Arial"/>
          <w:sz w:val="22"/>
          <w:lang w:eastAsia="ar-SA"/>
        </w:rPr>
      </w:pPr>
      <w:r w:rsidRPr="00BA1614">
        <w:rPr>
          <w:rFonts w:ascii="Arial" w:hAnsi="Arial" w:cs="Arial"/>
          <w:sz w:val="22"/>
          <w:lang w:eastAsia="ar-SA"/>
        </w:rPr>
        <w:t xml:space="preserve">W ciągu 3 dni roboczych po zakończeniu każdego miesiąca kalendarzowego, począwszy od przekazania placu budowy, Wykonawca zobowiązany jest przedłożyć Zamawiającemu Raport pisemny przedstawiający aktualny stan realizacji Przedmiotu Umowy wraz </w:t>
      </w:r>
      <w:r w:rsidR="0030141F">
        <w:rPr>
          <w:rFonts w:ascii="Arial" w:hAnsi="Arial" w:cs="Arial"/>
          <w:sz w:val="22"/>
          <w:lang w:eastAsia="ar-SA"/>
        </w:rPr>
        <w:t xml:space="preserve">                     </w:t>
      </w:r>
      <w:r w:rsidRPr="00BA1614">
        <w:rPr>
          <w:rFonts w:ascii="Arial" w:hAnsi="Arial" w:cs="Arial"/>
          <w:sz w:val="22"/>
          <w:lang w:eastAsia="ar-SA"/>
        </w:rPr>
        <w:t xml:space="preserve">z dokumentacją fotograficzną dla wszystkich prowadzonych robót, w szczególności robót zanikających. Raport będzie przekazywany w wersji drukowanej i elektronicznej. Szczegółowy zakres informacji, które powinny być objęte raportem, zostanie ustalony </w:t>
      </w:r>
      <w:r w:rsidR="0030141F">
        <w:rPr>
          <w:rFonts w:ascii="Arial" w:hAnsi="Arial" w:cs="Arial"/>
          <w:sz w:val="22"/>
          <w:lang w:eastAsia="ar-SA"/>
        </w:rPr>
        <w:t xml:space="preserve">                  </w:t>
      </w:r>
      <w:r w:rsidRPr="00BA1614">
        <w:rPr>
          <w:rFonts w:ascii="Arial" w:hAnsi="Arial" w:cs="Arial"/>
          <w:sz w:val="22"/>
          <w:lang w:eastAsia="ar-SA"/>
        </w:rPr>
        <w:t>z Zamawiającym na etapie realizacji umowy.</w:t>
      </w:r>
    </w:p>
    <w:p w14:paraId="3D6E2204" w14:textId="77777777" w:rsidR="007C5AC9" w:rsidRPr="00EF3EAB" w:rsidRDefault="00834C5B" w:rsidP="00472BDF">
      <w:pPr>
        <w:pStyle w:val="Akapitzlist"/>
        <w:numPr>
          <w:ilvl w:val="0"/>
          <w:numId w:val="47"/>
        </w:numPr>
        <w:suppressAutoHyphens/>
        <w:spacing w:before="120"/>
        <w:ind w:left="426" w:hanging="426"/>
        <w:jc w:val="both"/>
        <w:rPr>
          <w:rFonts w:ascii="Arial" w:hAnsi="Arial" w:cs="Arial"/>
          <w:sz w:val="22"/>
          <w:lang w:eastAsia="ar-SA"/>
        </w:rPr>
      </w:pPr>
      <w:r w:rsidRPr="00EF3EAB">
        <w:rPr>
          <w:rFonts w:ascii="Arial" w:hAnsi="Arial" w:cs="Arial"/>
          <w:sz w:val="22"/>
          <w:lang w:eastAsia="ar-SA"/>
        </w:rPr>
        <w:t xml:space="preserve">Wykonawca zobowiązuje się </w:t>
      </w:r>
      <w:r w:rsidR="007C5AC9" w:rsidRPr="00EF3EAB">
        <w:rPr>
          <w:rFonts w:ascii="Arial" w:hAnsi="Arial" w:cs="Arial"/>
          <w:sz w:val="22"/>
          <w:lang w:eastAsia="ar-SA"/>
        </w:rPr>
        <w:t xml:space="preserve">w szczególności: </w:t>
      </w:r>
    </w:p>
    <w:p w14:paraId="393576EE" w14:textId="32F362F9" w:rsidR="0030141F" w:rsidRPr="00EF3EAB" w:rsidRDefault="007C5AC9" w:rsidP="007C5AC9">
      <w:pPr>
        <w:pStyle w:val="Akapitzlist"/>
        <w:suppressAutoHyphens/>
        <w:spacing w:before="120"/>
        <w:ind w:left="426"/>
        <w:jc w:val="both"/>
        <w:rPr>
          <w:rFonts w:ascii="Arial" w:hAnsi="Arial" w:cs="Arial"/>
          <w:sz w:val="22"/>
          <w:lang w:eastAsia="ar-SA"/>
        </w:rPr>
      </w:pPr>
      <w:r w:rsidRPr="00EF3EAB">
        <w:rPr>
          <w:rFonts w:ascii="Arial" w:hAnsi="Arial" w:cs="Arial"/>
          <w:sz w:val="22"/>
          <w:lang w:eastAsia="ar-SA"/>
        </w:rPr>
        <w:t>1) zapewnić przejezdność wszystkich dróg przechodzących w sąsiedztwie przekazanego placu budowy, utrzymywać plac budowy w należytym porządku,</w:t>
      </w:r>
    </w:p>
    <w:p w14:paraId="10D21749" w14:textId="1F10C4DB" w:rsidR="007C5AC9" w:rsidRPr="00EF3EAB" w:rsidRDefault="007C5AC9" w:rsidP="007C5AC9">
      <w:pPr>
        <w:pStyle w:val="Akapitzlist"/>
        <w:suppressAutoHyphens/>
        <w:spacing w:before="120"/>
        <w:ind w:left="426"/>
        <w:jc w:val="both"/>
        <w:rPr>
          <w:rFonts w:ascii="Arial" w:hAnsi="Arial" w:cs="Arial"/>
          <w:sz w:val="22"/>
          <w:lang w:eastAsia="ar-SA"/>
        </w:rPr>
      </w:pPr>
      <w:r w:rsidRPr="00EF3EAB">
        <w:rPr>
          <w:rFonts w:ascii="Arial" w:hAnsi="Arial" w:cs="Arial"/>
          <w:sz w:val="22"/>
          <w:lang w:eastAsia="ar-SA"/>
        </w:rPr>
        <w:t>2) przestrzegać ogólnie obowiązujących przepisów, przepisów prawa budowlanego, bezpieczeństwa i higieny pracy, bezpieczeństwa przeciwpożarowego, ochrony środowiska,</w:t>
      </w:r>
    </w:p>
    <w:p w14:paraId="66D3F51A" w14:textId="3F4CE7C2" w:rsidR="007C5AC9" w:rsidRPr="00EF3EAB" w:rsidRDefault="007C5AC9" w:rsidP="007C5AC9">
      <w:pPr>
        <w:pStyle w:val="Akapitzlist"/>
        <w:suppressAutoHyphens/>
        <w:spacing w:before="120"/>
        <w:ind w:left="426"/>
        <w:jc w:val="both"/>
        <w:rPr>
          <w:rFonts w:ascii="Arial" w:hAnsi="Arial" w:cs="Arial"/>
          <w:sz w:val="22"/>
          <w:lang w:eastAsia="ar-SA"/>
        </w:rPr>
      </w:pPr>
      <w:r w:rsidRPr="00EF3EAB">
        <w:rPr>
          <w:rFonts w:ascii="Arial" w:hAnsi="Arial" w:cs="Arial"/>
          <w:sz w:val="22"/>
          <w:lang w:eastAsia="ar-SA"/>
        </w:rPr>
        <w:t>3)</w:t>
      </w:r>
      <w:r w:rsidRPr="00EF3EAB">
        <w:rPr>
          <w:rFonts w:ascii="Arial" w:hAnsi="Arial" w:cs="Arial"/>
          <w:sz w:val="22"/>
          <w:lang w:eastAsia="ar-SA"/>
        </w:rPr>
        <w:tab/>
        <w:t xml:space="preserve">przestrzegać przepisów ustawy z dnia 14.12.2012 r. o odpadach. Wykonawca jest wytwórcą odpadów w rozumieniu przepisów ustawy z dnia 14 grudnia 2012 r. o odpadach. </w:t>
      </w:r>
      <w:r w:rsidRPr="00EF3EAB">
        <w:rPr>
          <w:rFonts w:ascii="Arial" w:hAnsi="Arial" w:cs="Arial"/>
          <w:sz w:val="22"/>
          <w:lang w:eastAsia="ar-SA"/>
        </w:rPr>
        <w:lastRenderedPageBreak/>
        <w:t>Wykonawca w trakcie realizacji przedmiotu umowy, ma obowiązek w pierwszej kolejności poddania odpadów budowlanych odzyskowi, a jeżeli z przyczyn technologicznych jest on niemożliwy lub nie uzasadniony z przyczyn ekologicznych lub ekonomicznych, to Wykonawca zobowiązany jest do przekazania powstałych odpadów do unieszkodliwienia o ile Zamawiający nie wyrazi woli ich zachowania. Wykonawca zobowiązany jest na żądanie Zamawiającego udokumentować mu sposób gospodarowania tymi odpadami, jako warunek dokonania odbioru końcowego przedmiotu umowy,</w:t>
      </w:r>
    </w:p>
    <w:p w14:paraId="6C6EDF61" w14:textId="04B576B2" w:rsidR="007C5AC9" w:rsidRPr="00EF3EAB" w:rsidRDefault="007C5AC9" w:rsidP="007C5AC9">
      <w:pPr>
        <w:pStyle w:val="Akapitzlist"/>
        <w:suppressAutoHyphens/>
        <w:spacing w:before="120"/>
        <w:ind w:left="426"/>
        <w:jc w:val="both"/>
        <w:rPr>
          <w:rFonts w:ascii="Arial" w:hAnsi="Arial" w:cs="Arial"/>
          <w:sz w:val="22"/>
          <w:lang w:eastAsia="ar-SA"/>
        </w:rPr>
      </w:pPr>
      <w:r w:rsidRPr="00EF3EAB">
        <w:rPr>
          <w:rFonts w:ascii="Arial" w:hAnsi="Arial" w:cs="Arial"/>
          <w:sz w:val="22"/>
          <w:lang w:eastAsia="ar-SA"/>
        </w:rPr>
        <w:t>4)</w:t>
      </w:r>
      <w:r w:rsidRPr="00EF3EAB">
        <w:rPr>
          <w:rFonts w:ascii="Arial" w:hAnsi="Arial" w:cs="Arial"/>
          <w:sz w:val="22"/>
          <w:lang w:eastAsia="ar-SA"/>
        </w:rPr>
        <w:tab/>
        <w:t>roboty budowlane prowadzić zgodnie ze standardami zawartymi w Zarządzeniu nr 140/21 Prezydenta Miasta Szczecin z dnia 23.03.2021r. w sprawie Standardów utrzymania, ochrony i rozwoju terenów zieleni Miasta Szczecin oraz obowiązków służących ich wdrożeniu,</w:t>
      </w:r>
    </w:p>
    <w:p w14:paraId="747C6C85" w14:textId="06260BAE" w:rsidR="007C5AC9" w:rsidRPr="00EF3EAB" w:rsidRDefault="007C5AC9" w:rsidP="007C5AC9">
      <w:pPr>
        <w:pStyle w:val="Akapitzlist"/>
        <w:suppressAutoHyphens/>
        <w:spacing w:before="120"/>
        <w:ind w:left="426"/>
        <w:jc w:val="both"/>
        <w:rPr>
          <w:rFonts w:ascii="Arial" w:hAnsi="Arial" w:cs="Arial"/>
          <w:sz w:val="22"/>
          <w:lang w:eastAsia="ar-SA"/>
        </w:rPr>
      </w:pPr>
      <w:r w:rsidRPr="00EF3EAB">
        <w:rPr>
          <w:rFonts w:ascii="Arial" w:hAnsi="Arial" w:cs="Arial"/>
          <w:sz w:val="22"/>
          <w:lang w:eastAsia="ar-SA"/>
        </w:rPr>
        <w:t>5)</w:t>
      </w:r>
      <w:r w:rsidRPr="00EF3EAB">
        <w:rPr>
          <w:rFonts w:ascii="Arial" w:hAnsi="Arial" w:cs="Arial"/>
          <w:sz w:val="22"/>
          <w:lang w:eastAsia="ar-SA"/>
        </w:rPr>
        <w:tab/>
        <w:t xml:space="preserve">do dostosowania się do wymagań wynikających z przepisów ustawy z dnia 11 stycznia 2018 r. o elektromobilności i paliwach alternatywnych, co oznacza zapewnienie udziału pojazdów elektrycznych lub pojazdów napędzanych gazem ziemnym we flocie pojazdów samochodowych w rozumieniu art. 2 pkt 33 ustawy z dnia 20 czerwca 1997 r. - Prawo </w:t>
      </w:r>
      <w:r w:rsidR="00434585" w:rsidRPr="00EF3EAB">
        <w:rPr>
          <w:rFonts w:ascii="Arial" w:hAnsi="Arial" w:cs="Arial"/>
          <w:sz w:val="22"/>
          <w:lang w:eastAsia="ar-SA"/>
        </w:rPr>
        <w:t xml:space="preserve">                  </w:t>
      </w:r>
      <w:r w:rsidRPr="00EF3EAB">
        <w:rPr>
          <w:rFonts w:ascii="Arial" w:hAnsi="Arial" w:cs="Arial"/>
          <w:sz w:val="22"/>
          <w:lang w:eastAsia="ar-SA"/>
        </w:rPr>
        <w:t>o ruchu drogowym, używanych przez Wykonawcę przy wykonywaniu przedmiotu umowy, co najmniej na poziomie</w:t>
      </w:r>
      <w:r w:rsidR="000B59E9">
        <w:rPr>
          <w:rFonts w:ascii="Arial" w:hAnsi="Arial" w:cs="Arial"/>
          <w:sz w:val="22"/>
          <w:lang w:eastAsia="ar-SA"/>
        </w:rPr>
        <w:t xml:space="preserve"> takim jak wynika z ustawy z dnia 11 stycznia 2018 r. o elektromobilności i paliwach </w:t>
      </w:r>
      <w:r w:rsidR="00AD7401">
        <w:rPr>
          <w:rFonts w:ascii="Arial" w:hAnsi="Arial" w:cs="Arial"/>
          <w:sz w:val="22"/>
          <w:lang w:eastAsia="ar-SA"/>
        </w:rPr>
        <w:t>alternatywnych</w:t>
      </w:r>
      <w:r w:rsidRPr="00EF3EAB">
        <w:rPr>
          <w:rFonts w:ascii="Arial" w:hAnsi="Arial" w:cs="Arial"/>
          <w:sz w:val="22"/>
          <w:lang w:eastAsia="ar-SA"/>
        </w:rPr>
        <w:t>,</w:t>
      </w:r>
    </w:p>
    <w:p w14:paraId="12614AE4" w14:textId="64430AF1" w:rsidR="007C5AC9" w:rsidRPr="00EF3EAB" w:rsidRDefault="007C5AC9" w:rsidP="007C5AC9">
      <w:pPr>
        <w:pStyle w:val="Akapitzlist"/>
        <w:suppressAutoHyphens/>
        <w:spacing w:before="120"/>
        <w:ind w:left="426"/>
        <w:jc w:val="both"/>
        <w:rPr>
          <w:rFonts w:ascii="Arial" w:hAnsi="Arial" w:cs="Arial"/>
          <w:sz w:val="22"/>
          <w:lang w:eastAsia="ar-SA"/>
        </w:rPr>
      </w:pPr>
      <w:r w:rsidRPr="00EF3EAB">
        <w:rPr>
          <w:rFonts w:ascii="Arial" w:hAnsi="Arial" w:cs="Arial"/>
          <w:sz w:val="22"/>
          <w:lang w:eastAsia="ar-SA"/>
        </w:rPr>
        <w:t>6)</w:t>
      </w:r>
      <w:r w:rsidRPr="00EF3EAB">
        <w:rPr>
          <w:rFonts w:ascii="Arial" w:hAnsi="Arial" w:cs="Arial"/>
          <w:sz w:val="22"/>
          <w:lang w:eastAsia="ar-SA"/>
        </w:rPr>
        <w:tab/>
        <w:t xml:space="preserve">do przedkładania na żądanie Zamawiającego informacji obrazującej relację pomiędzy całkowitą liczbą pojazdów zaangażowaną przy realizacji Umowy do liczby pojazdów elektrycznych lub pojazdów napędzanych gazem ziemnym* i umożliwienia przeprowadzenia kontroli przez upoważnionych przedstawicieli Zamawiającego pod kątem spełnienia wymogów wskazanych w pkt </w:t>
      </w:r>
      <w:r w:rsidR="00EF3EAB" w:rsidRPr="00EF3EAB">
        <w:rPr>
          <w:rFonts w:ascii="Arial" w:hAnsi="Arial" w:cs="Arial"/>
          <w:sz w:val="22"/>
          <w:lang w:eastAsia="ar-SA"/>
        </w:rPr>
        <w:t>5</w:t>
      </w:r>
      <w:r w:rsidRPr="00EF3EAB">
        <w:rPr>
          <w:rFonts w:ascii="Arial" w:hAnsi="Arial" w:cs="Arial"/>
          <w:sz w:val="22"/>
          <w:lang w:eastAsia="ar-SA"/>
        </w:rPr>
        <w:t xml:space="preserve"> w tym sprawdzania czy Wykonawca rzeczywiście użytkuje przy wykonywaniu Umowy odpowiednią liczbę pojazdów elektrycznych lub pojazdów napędzanych gazem ziemnym. Udział pojazdów, o którym mowa w </w:t>
      </w:r>
      <w:r w:rsidR="004029AB">
        <w:rPr>
          <w:rFonts w:ascii="Arial" w:hAnsi="Arial" w:cs="Arial"/>
          <w:sz w:val="22"/>
          <w:lang w:eastAsia="ar-SA"/>
        </w:rPr>
        <w:t>pkt 5</w:t>
      </w:r>
      <w:r w:rsidRPr="00EF3EAB">
        <w:rPr>
          <w:rFonts w:ascii="Arial" w:hAnsi="Arial" w:cs="Arial"/>
          <w:sz w:val="22"/>
          <w:lang w:eastAsia="ar-SA"/>
        </w:rPr>
        <w:t xml:space="preserve"> oblicza się, stosując zasadę, zgodnie z którą wielkość tego udziału poniżej 0,5 zaokrągla się w dół, a wielkość tego udziału 0,5 i powyżej zaokrągla się w górę</w:t>
      </w:r>
      <w:r w:rsidR="00D5499C" w:rsidRPr="00EF3EAB">
        <w:rPr>
          <w:rFonts w:ascii="Arial" w:hAnsi="Arial" w:cs="Arial"/>
          <w:sz w:val="22"/>
          <w:lang w:eastAsia="ar-SA"/>
        </w:rPr>
        <w:t>.</w:t>
      </w:r>
    </w:p>
    <w:p w14:paraId="2025AA17" w14:textId="77777777" w:rsidR="0067765C" w:rsidRPr="00C6218F" w:rsidRDefault="0067765C" w:rsidP="00C6218F">
      <w:pPr>
        <w:suppressAutoHyphens/>
        <w:spacing w:before="240"/>
        <w:jc w:val="center"/>
        <w:rPr>
          <w:rFonts w:ascii="Arial" w:hAnsi="Arial" w:cs="Arial"/>
          <w:b/>
          <w:sz w:val="22"/>
          <w:szCs w:val="22"/>
          <w:lang w:eastAsia="ar-SA"/>
        </w:rPr>
      </w:pPr>
      <w:r w:rsidRPr="00C6218F">
        <w:rPr>
          <w:rFonts w:ascii="Arial" w:hAnsi="Arial" w:cs="Arial"/>
          <w:b/>
          <w:sz w:val="22"/>
          <w:szCs w:val="22"/>
          <w:lang w:eastAsia="ar-SA"/>
        </w:rPr>
        <w:t xml:space="preserve">§ </w:t>
      </w:r>
      <w:r w:rsidR="00666AC3" w:rsidRPr="00C6218F">
        <w:rPr>
          <w:rFonts w:ascii="Arial" w:hAnsi="Arial" w:cs="Arial"/>
          <w:b/>
          <w:sz w:val="22"/>
          <w:szCs w:val="22"/>
          <w:lang w:eastAsia="ar-SA"/>
        </w:rPr>
        <w:t>5</w:t>
      </w:r>
    </w:p>
    <w:p w14:paraId="5FFAFA56" w14:textId="77777777" w:rsidR="002B1290" w:rsidRPr="00C6218F" w:rsidRDefault="002B1290" w:rsidP="00C6218F">
      <w:pPr>
        <w:suppressAutoHyphens/>
        <w:spacing w:after="120"/>
        <w:jc w:val="center"/>
        <w:rPr>
          <w:rFonts w:ascii="Arial" w:hAnsi="Arial" w:cs="Arial"/>
          <w:b/>
          <w:sz w:val="22"/>
          <w:szCs w:val="22"/>
          <w:lang w:eastAsia="ar-SA"/>
        </w:rPr>
      </w:pPr>
      <w:r w:rsidRPr="005144E7">
        <w:rPr>
          <w:rFonts w:ascii="Arial" w:hAnsi="Arial" w:cs="Arial"/>
          <w:b/>
          <w:sz w:val="22"/>
          <w:szCs w:val="22"/>
          <w:lang w:eastAsia="ar-SA"/>
        </w:rPr>
        <w:t>UBEZPIECZENIE</w:t>
      </w:r>
    </w:p>
    <w:p w14:paraId="53D7240A" w14:textId="21AD8AA1" w:rsidR="009C715B" w:rsidRPr="009C715B" w:rsidRDefault="009C715B" w:rsidP="009C715B">
      <w:pPr>
        <w:numPr>
          <w:ilvl w:val="0"/>
          <w:numId w:val="4"/>
        </w:numPr>
        <w:suppressAutoHyphens/>
        <w:jc w:val="both"/>
        <w:rPr>
          <w:rFonts w:ascii="Arial" w:hAnsi="Arial" w:cs="Arial"/>
          <w:sz w:val="22"/>
          <w:szCs w:val="22"/>
          <w:lang w:eastAsia="ar-SA"/>
        </w:rPr>
      </w:pPr>
      <w:r w:rsidRPr="009C715B">
        <w:rPr>
          <w:rFonts w:ascii="Arial" w:hAnsi="Arial" w:cs="Arial"/>
          <w:sz w:val="22"/>
          <w:szCs w:val="22"/>
          <w:lang w:eastAsia="ar-SA"/>
        </w:rPr>
        <w:t xml:space="preserve">Wykonawca, najpóźniej w dniu podpisania Umowy, przedłożył polisę ubezpieczenia odpowiedzialności cywilnej, o której mowa w pkt 3 </w:t>
      </w:r>
      <w:r w:rsidR="00E66FF2">
        <w:rPr>
          <w:rFonts w:ascii="Arial" w:hAnsi="Arial" w:cs="Arial"/>
          <w:sz w:val="22"/>
          <w:szCs w:val="22"/>
          <w:lang w:eastAsia="ar-SA"/>
        </w:rPr>
        <w:t>R</w:t>
      </w:r>
      <w:r w:rsidRPr="009C715B">
        <w:rPr>
          <w:rFonts w:ascii="Arial" w:hAnsi="Arial" w:cs="Arial"/>
          <w:sz w:val="22"/>
          <w:szCs w:val="22"/>
          <w:lang w:eastAsia="ar-SA"/>
        </w:rPr>
        <w:t>ozdziału XV SWZ.</w:t>
      </w:r>
      <w:r w:rsidR="00B15F62">
        <w:rPr>
          <w:rFonts w:ascii="Arial" w:hAnsi="Arial" w:cs="Arial"/>
          <w:sz w:val="22"/>
          <w:szCs w:val="22"/>
          <w:lang w:eastAsia="ar-SA"/>
        </w:rPr>
        <w:t xml:space="preserve"> Polisa stanowi załącznik nr </w:t>
      </w:r>
      <w:r w:rsidR="00DF1B98">
        <w:rPr>
          <w:rFonts w:ascii="Arial" w:hAnsi="Arial" w:cs="Arial"/>
          <w:sz w:val="22"/>
          <w:szCs w:val="22"/>
          <w:lang w:eastAsia="ar-SA"/>
        </w:rPr>
        <w:t>4</w:t>
      </w:r>
      <w:r w:rsidR="00B15F62">
        <w:rPr>
          <w:rFonts w:ascii="Arial" w:hAnsi="Arial" w:cs="Arial"/>
          <w:sz w:val="22"/>
          <w:szCs w:val="22"/>
          <w:lang w:eastAsia="ar-SA"/>
        </w:rPr>
        <w:t xml:space="preserve"> do umowy.</w:t>
      </w:r>
    </w:p>
    <w:p w14:paraId="7F8E73B0" w14:textId="58536EB1" w:rsidR="009C715B" w:rsidRPr="009C715B" w:rsidRDefault="009C715B" w:rsidP="009C715B">
      <w:pPr>
        <w:numPr>
          <w:ilvl w:val="0"/>
          <w:numId w:val="4"/>
        </w:numPr>
        <w:suppressAutoHyphens/>
        <w:jc w:val="both"/>
        <w:rPr>
          <w:rFonts w:ascii="Arial" w:hAnsi="Arial" w:cs="Arial"/>
          <w:sz w:val="22"/>
          <w:szCs w:val="22"/>
          <w:lang w:eastAsia="ar-SA"/>
        </w:rPr>
      </w:pPr>
      <w:r w:rsidRPr="009C715B">
        <w:rPr>
          <w:rFonts w:ascii="Arial" w:hAnsi="Arial" w:cs="Arial"/>
          <w:sz w:val="22"/>
          <w:szCs w:val="22"/>
          <w:lang w:eastAsia="ar-SA"/>
        </w:rPr>
        <w:t xml:space="preserve">Polisa, o której mowa w ust. 1 utrzymywana będzie w pełnej mocy i skuteczności, podczas całego czasu realizacji inwestycji. W przypadku wygaśnięcia umowy ubezpieczenia </w:t>
      </w:r>
      <w:r w:rsidR="00434585">
        <w:rPr>
          <w:rFonts w:ascii="Arial" w:hAnsi="Arial" w:cs="Arial"/>
          <w:sz w:val="22"/>
          <w:szCs w:val="22"/>
          <w:lang w:eastAsia="ar-SA"/>
        </w:rPr>
        <w:t xml:space="preserve">                           </w:t>
      </w:r>
      <w:r w:rsidRPr="009C715B">
        <w:rPr>
          <w:rFonts w:ascii="Arial" w:hAnsi="Arial" w:cs="Arial"/>
          <w:sz w:val="22"/>
          <w:szCs w:val="22"/>
          <w:lang w:eastAsia="ar-SA"/>
        </w:rPr>
        <w:t>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16F921E6" w14:textId="77777777" w:rsidR="009C715B" w:rsidRPr="009C715B" w:rsidRDefault="009C715B" w:rsidP="009C715B">
      <w:pPr>
        <w:numPr>
          <w:ilvl w:val="0"/>
          <w:numId w:val="4"/>
        </w:numPr>
        <w:suppressAutoHyphens/>
        <w:jc w:val="both"/>
        <w:rPr>
          <w:rFonts w:ascii="Arial" w:hAnsi="Arial" w:cs="Arial"/>
          <w:sz w:val="22"/>
          <w:szCs w:val="22"/>
          <w:lang w:eastAsia="ar-SA"/>
        </w:rPr>
      </w:pPr>
      <w:r w:rsidRPr="009C715B">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6E962AE0" w14:textId="77777777" w:rsidR="009C715B" w:rsidRPr="009C715B" w:rsidRDefault="009C715B" w:rsidP="009C715B">
      <w:pPr>
        <w:numPr>
          <w:ilvl w:val="0"/>
          <w:numId w:val="4"/>
        </w:numPr>
        <w:suppressAutoHyphens/>
        <w:jc w:val="both"/>
        <w:rPr>
          <w:rFonts w:ascii="Arial" w:hAnsi="Arial" w:cs="Arial"/>
          <w:sz w:val="22"/>
          <w:szCs w:val="22"/>
          <w:lang w:eastAsia="ar-SA"/>
        </w:rPr>
      </w:pPr>
      <w:r w:rsidRPr="009C715B">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7D586F07" w14:textId="11F7C7AB" w:rsidR="0067765C" w:rsidRPr="00436A3B" w:rsidRDefault="009C715B" w:rsidP="009C715B">
      <w:pPr>
        <w:numPr>
          <w:ilvl w:val="0"/>
          <w:numId w:val="4"/>
        </w:numPr>
        <w:suppressAutoHyphens/>
        <w:jc w:val="both"/>
        <w:rPr>
          <w:rFonts w:ascii="Arial" w:hAnsi="Arial" w:cs="Arial"/>
          <w:sz w:val="22"/>
          <w:szCs w:val="22"/>
          <w:lang w:eastAsia="ar-SA"/>
        </w:rPr>
      </w:pPr>
      <w:r w:rsidRPr="009C715B">
        <w:rPr>
          <w:rFonts w:ascii="Arial" w:hAnsi="Arial" w:cs="Arial"/>
          <w:sz w:val="22"/>
          <w:szCs w:val="22"/>
          <w:lang w:eastAsia="ar-SA"/>
        </w:rPr>
        <w:t xml:space="preserve">W przypadku zamiaru przedłużenia terminu wykonania przedmiotu umowy, skutkującego tym, że okres obowiązywania ochrony ubezpieczeniowej wynikający z polisy, o której mowa w ust.1 byłby krótszy, aniżeli przedłużony okres wykonania przedmiotu umowy, </w:t>
      </w:r>
      <w:r w:rsidRPr="009C715B">
        <w:rPr>
          <w:rFonts w:ascii="Arial" w:hAnsi="Arial" w:cs="Arial"/>
          <w:sz w:val="22"/>
          <w:szCs w:val="22"/>
          <w:lang w:eastAsia="ar-SA"/>
        </w:rPr>
        <w:lastRenderedPageBreak/>
        <w:t>przed dokonaniem z Zamawiającym takiej zmiany umowy, Wykonawca zobowiązany jest do przedłożenia Zamawiającemu polisy obowiązującej na okres wykonania przedmiotu umowy, zgodnie z uzgadnianym terminem jej zakończenia</w:t>
      </w:r>
      <w:r w:rsidR="0067765C" w:rsidRPr="00436A3B">
        <w:rPr>
          <w:rFonts w:ascii="Arial" w:hAnsi="Arial" w:cs="Arial"/>
          <w:sz w:val="22"/>
          <w:szCs w:val="22"/>
          <w:lang w:eastAsia="ar-SA"/>
        </w:rPr>
        <w:t>.</w:t>
      </w:r>
    </w:p>
    <w:p w14:paraId="5981323C" w14:textId="576FB37C" w:rsidR="00DF51A5" w:rsidRPr="00E33E26" w:rsidRDefault="00DF51A5" w:rsidP="00DF51A5">
      <w:pPr>
        <w:suppressAutoHyphens/>
        <w:spacing w:before="240"/>
        <w:jc w:val="center"/>
        <w:rPr>
          <w:rFonts w:ascii="Arial" w:eastAsia="MS Mincho" w:hAnsi="Arial" w:cs="Arial"/>
          <w:b/>
          <w:bCs/>
          <w:sz w:val="22"/>
          <w:szCs w:val="22"/>
          <w:lang w:eastAsia="ar-SA"/>
        </w:rPr>
      </w:pPr>
      <w:r w:rsidRPr="00E33E26">
        <w:rPr>
          <w:rFonts w:ascii="Arial" w:eastAsia="MS Mincho" w:hAnsi="Arial" w:cs="Arial"/>
          <w:b/>
          <w:bCs/>
          <w:sz w:val="22"/>
          <w:szCs w:val="22"/>
          <w:lang w:val="x-none" w:eastAsia="ar-SA"/>
        </w:rPr>
        <w:t xml:space="preserve">§ </w:t>
      </w:r>
      <w:r w:rsidR="00BA1614" w:rsidRPr="00E33E26">
        <w:rPr>
          <w:rFonts w:ascii="Arial" w:eastAsia="MS Mincho" w:hAnsi="Arial" w:cs="Arial"/>
          <w:b/>
          <w:bCs/>
          <w:sz w:val="22"/>
          <w:szCs w:val="22"/>
          <w:lang w:eastAsia="ar-SA"/>
        </w:rPr>
        <w:t>6</w:t>
      </w:r>
    </w:p>
    <w:p w14:paraId="4C710801" w14:textId="77777777" w:rsidR="00DF51A5" w:rsidRPr="00E33E26" w:rsidRDefault="00DF51A5" w:rsidP="00E33E26">
      <w:pPr>
        <w:suppressAutoHyphens/>
        <w:spacing w:after="120"/>
        <w:ind w:left="142"/>
        <w:jc w:val="center"/>
        <w:rPr>
          <w:rFonts w:ascii="Arial" w:hAnsi="Arial" w:cs="Arial"/>
          <w:b/>
          <w:color w:val="000000"/>
          <w:sz w:val="22"/>
          <w:szCs w:val="22"/>
          <w:lang w:eastAsia="ar-SA"/>
        </w:rPr>
      </w:pPr>
      <w:r w:rsidRPr="00E33E26">
        <w:rPr>
          <w:rFonts w:ascii="Arial" w:eastAsia="MS Mincho" w:hAnsi="Arial" w:cs="Arial"/>
          <w:b/>
          <w:bCs/>
          <w:sz w:val="22"/>
          <w:szCs w:val="22"/>
          <w:lang w:eastAsia="ar-SA"/>
        </w:rPr>
        <w:t>UMOWA O PRACĘ</w:t>
      </w:r>
    </w:p>
    <w:p w14:paraId="274CF0E5" w14:textId="0CD61420" w:rsidR="00DF51A5" w:rsidRPr="00EA0C9E" w:rsidRDefault="00DF51A5" w:rsidP="00EA0C9E">
      <w:pPr>
        <w:numPr>
          <w:ilvl w:val="3"/>
          <w:numId w:val="34"/>
        </w:numPr>
        <w:tabs>
          <w:tab w:val="clear" w:pos="2880"/>
          <w:tab w:val="num" w:pos="360"/>
        </w:tabs>
        <w:suppressAutoHyphens/>
        <w:ind w:left="142"/>
        <w:jc w:val="both"/>
        <w:rPr>
          <w:rFonts w:ascii="Arial" w:hAnsi="Arial" w:cs="Arial"/>
          <w:color w:val="000000"/>
          <w:sz w:val="22"/>
          <w:szCs w:val="22"/>
          <w:lang w:eastAsia="ar-SA"/>
        </w:rPr>
      </w:pPr>
      <w:r w:rsidRPr="00EA0C9E">
        <w:rPr>
          <w:rFonts w:ascii="Arial" w:hAnsi="Arial" w:cs="Arial"/>
          <w:color w:val="000000"/>
          <w:sz w:val="22"/>
          <w:szCs w:val="22"/>
          <w:lang w:eastAsia="ar-SA"/>
        </w:rPr>
        <w:t>Wykonawca zobowiązuje się, że wszystkie roboty budowlane związane z wykonywaniem wszystkich robót wymienionych w kosztorysie (TER) będą wykonywane przez osoby zatrudnione na umowę o pracę w rozumieniu przepisów ustawy z dnia 26 czerwca 1974 r. – Kodeks pracy</w:t>
      </w:r>
      <w:r w:rsidR="00E542E2">
        <w:rPr>
          <w:rFonts w:ascii="Arial" w:hAnsi="Arial" w:cs="Arial"/>
          <w:color w:val="000000"/>
          <w:sz w:val="22"/>
          <w:szCs w:val="22"/>
          <w:lang w:eastAsia="ar-SA"/>
        </w:rPr>
        <w:t>.</w:t>
      </w:r>
      <w:r w:rsidR="00CD04B6" w:rsidRPr="00EA0C9E">
        <w:rPr>
          <w:rFonts w:ascii="Arial" w:hAnsi="Arial" w:cs="Arial"/>
          <w:color w:val="000000"/>
          <w:sz w:val="22"/>
          <w:szCs w:val="22"/>
          <w:lang w:eastAsia="ar-SA"/>
        </w:rPr>
        <w:t xml:space="preserve"> wykonując</w:t>
      </w:r>
      <w:r w:rsidR="00EA0C9E" w:rsidRPr="00EA0C9E">
        <w:rPr>
          <w:rFonts w:ascii="Arial" w:hAnsi="Arial" w:cs="Arial"/>
          <w:color w:val="000000"/>
          <w:sz w:val="22"/>
          <w:szCs w:val="22"/>
          <w:lang w:eastAsia="ar-SA"/>
        </w:rPr>
        <w:t>e.</w:t>
      </w:r>
    </w:p>
    <w:p w14:paraId="792C5328" w14:textId="77777777" w:rsidR="00E542E2" w:rsidRDefault="00CD04B6" w:rsidP="00472BDF">
      <w:pPr>
        <w:numPr>
          <w:ilvl w:val="3"/>
          <w:numId w:val="34"/>
        </w:numPr>
        <w:tabs>
          <w:tab w:val="clear" w:pos="2880"/>
          <w:tab w:val="num" w:pos="360"/>
        </w:tabs>
        <w:suppressAutoHyphens/>
        <w:ind w:left="142"/>
        <w:jc w:val="both"/>
        <w:rPr>
          <w:rFonts w:ascii="Arial" w:hAnsi="Arial" w:cs="Arial"/>
          <w:color w:val="000000"/>
          <w:sz w:val="22"/>
          <w:szCs w:val="22"/>
          <w:lang w:eastAsia="ar-SA"/>
        </w:rPr>
      </w:pPr>
      <w:bookmarkStart w:id="1" w:name="_Hlk166844327"/>
      <w:r w:rsidRPr="00CD04B6">
        <w:rPr>
          <w:rFonts w:ascii="Arial" w:hAnsi="Arial" w:cs="Arial"/>
          <w:color w:val="000000"/>
          <w:sz w:val="22"/>
          <w:szCs w:val="22"/>
          <w:lang w:eastAsia="ar-SA"/>
        </w:rPr>
        <w:t>Wykonawca oświadcza, że zgodnie z ust. 1 przy wykonaniu przedmiotu umowy zatrudnieni będą co najmniej pracownicy fizyczni wykonujący</w:t>
      </w:r>
      <w:r w:rsidR="00E542E2">
        <w:rPr>
          <w:rFonts w:ascii="Arial" w:hAnsi="Arial" w:cs="Arial"/>
          <w:color w:val="000000"/>
          <w:sz w:val="22"/>
          <w:szCs w:val="22"/>
          <w:lang w:eastAsia="ar-SA"/>
        </w:rPr>
        <w:t>:</w:t>
      </w:r>
    </w:p>
    <w:p w14:paraId="3E125D4A" w14:textId="6191C5DC" w:rsidR="00E542E2" w:rsidRPr="00E542E2" w:rsidRDefault="00E542E2" w:rsidP="00E542E2">
      <w:pPr>
        <w:pStyle w:val="Akapitzlist"/>
        <w:numPr>
          <w:ilvl w:val="1"/>
          <w:numId w:val="2"/>
        </w:numPr>
        <w:suppressAutoHyphens/>
        <w:jc w:val="both"/>
        <w:rPr>
          <w:rFonts w:ascii="Arial" w:hAnsi="Arial" w:cs="Arial"/>
          <w:color w:val="000000"/>
          <w:sz w:val="22"/>
          <w:lang w:eastAsia="ar-SA"/>
        </w:rPr>
      </w:pPr>
      <w:r w:rsidRPr="00E542E2">
        <w:rPr>
          <w:rFonts w:ascii="Arial" w:hAnsi="Arial" w:cs="Arial"/>
          <w:color w:val="000000"/>
          <w:sz w:val="22"/>
          <w:lang w:eastAsia="ar-SA"/>
        </w:rPr>
        <w:t xml:space="preserve">prace rozbiórkowe, </w:t>
      </w:r>
    </w:p>
    <w:p w14:paraId="7E4DCB9C" w14:textId="77777777" w:rsidR="00E542E2" w:rsidRDefault="00E542E2" w:rsidP="00E542E2">
      <w:pPr>
        <w:pStyle w:val="Akapitzlist"/>
        <w:numPr>
          <w:ilvl w:val="1"/>
          <w:numId w:val="2"/>
        </w:numPr>
        <w:suppressAutoHyphens/>
        <w:jc w:val="both"/>
        <w:rPr>
          <w:rFonts w:ascii="Arial" w:hAnsi="Arial" w:cs="Arial"/>
          <w:color w:val="000000"/>
          <w:sz w:val="22"/>
          <w:lang w:eastAsia="ar-SA"/>
        </w:rPr>
      </w:pPr>
      <w:r>
        <w:rPr>
          <w:rFonts w:ascii="Arial" w:hAnsi="Arial" w:cs="Arial"/>
          <w:color w:val="000000"/>
          <w:sz w:val="22"/>
          <w:lang w:eastAsia="ar-SA"/>
        </w:rPr>
        <w:t xml:space="preserve">prace </w:t>
      </w:r>
      <w:r w:rsidRPr="00E542E2">
        <w:rPr>
          <w:rFonts w:ascii="Arial" w:hAnsi="Arial" w:cs="Arial"/>
          <w:color w:val="000000"/>
          <w:sz w:val="22"/>
          <w:lang w:eastAsia="ar-SA"/>
        </w:rPr>
        <w:t xml:space="preserve">ziemne, </w:t>
      </w:r>
    </w:p>
    <w:p w14:paraId="62382922" w14:textId="2C8FF501" w:rsidR="00E542E2" w:rsidRDefault="00E542E2" w:rsidP="00E542E2">
      <w:pPr>
        <w:pStyle w:val="Akapitzlist"/>
        <w:numPr>
          <w:ilvl w:val="1"/>
          <w:numId w:val="2"/>
        </w:numPr>
        <w:suppressAutoHyphens/>
        <w:jc w:val="both"/>
        <w:rPr>
          <w:rFonts w:ascii="Arial" w:hAnsi="Arial" w:cs="Arial"/>
          <w:color w:val="000000"/>
          <w:sz w:val="22"/>
          <w:lang w:eastAsia="ar-SA"/>
        </w:rPr>
      </w:pPr>
      <w:r w:rsidRPr="00E542E2">
        <w:rPr>
          <w:rFonts w:ascii="Arial" w:hAnsi="Arial" w:cs="Arial"/>
          <w:color w:val="000000"/>
          <w:sz w:val="22"/>
          <w:lang w:eastAsia="ar-SA"/>
        </w:rPr>
        <w:t>prace związane z montażem sieci kanalizacyjnej</w:t>
      </w:r>
      <w:r>
        <w:rPr>
          <w:rFonts w:ascii="Arial" w:hAnsi="Arial" w:cs="Arial"/>
          <w:color w:val="000000"/>
          <w:sz w:val="22"/>
          <w:lang w:eastAsia="ar-SA"/>
        </w:rPr>
        <w:t xml:space="preserve">, </w:t>
      </w:r>
    </w:p>
    <w:p w14:paraId="44E392BD" w14:textId="63336039" w:rsidR="00CD04B6" w:rsidRPr="00E542E2" w:rsidRDefault="00E542E2" w:rsidP="00E542E2">
      <w:pPr>
        <w:pStyle w:val="Akapitzlist"/>
        <w:numPr>
          <w:ilvl w:val="1"/>
          <w:numId w:val="2"/>
        </w:numPr>
        <w:suppressAutoHyphens/>
        <w:jc w:val="both"/>
        <w:rPr>
          <w:rFonts w:ascii="Arial" w:hAnsi="Arial" w:cs="Arial"/>
          <w:color w:val="000000"/>
          <w:sz w:val="22"/>
          <w:lang w:eastAsia="ar-SA"/>
        </w:rPr>
      </w:pPr>
      <w:r>
        <w:rPr>
          <w:rFonts w:ascii="Arial" w:hAnsi="Arial" w:cs="Arial"/>
          <w:color w:val="000000"/>
          <w:sz w:val="22"/>
          <w:lang w:eastAsia="ar-SA"/>
        </w:rPr>
        <w:t xml:space="preserve">prace związane z </w:t>
      </w:r>
      <w:r w:rsidRPr="00E542E2">
        <w:rPr>
          <w:rFonts w:ascii="Arial" w:hAnsi="Arial" w:cs="Arial"/>
          <w:color w:val="000000"/>
          <w:sz w:val="22"/>
          <w:lang w:eastAsia="ar-SA"/>
        </w:rPr>
        <w:t>odtworzeni</w:t>
      </w:r>
      <w:r>
        <w:rPr>
          <w:rFonts w:ascii="Arial" w:hAnsi="Arial" w:cs="Arial"/>
          <w:color w:val="000000"/>
          <w:sz w:val="22"/>
          <w:lang w:eastAsia="ar-SA"/>
        </w:rPr>
        <w:t>em nawierzchni</w:t>
      </w:r>
      <w:r w:rsidRPr="00E542E2">
        <w:rPr>
          <w:rFonts w:ascii="Arial" w:hAnsi="Arial" w:cs="Arial"/>
          <w:color w:val="000000"/>
          <w:sz w:val="22"/>
          <w:lang w:eastAsia="ar-SA"/>
        </w:rPr>
        <w:t>.</w:t>
      </w:r>
    </w:p>
    <w:bookmarkEnd w:id="1"/>
    <w:p w14:paraId="4DC2558F" w14:textId="23F91821" w:rsidR="00DF51A5" w:rsidRPr="008D62A0" w:rsidRDefault="00DF51A5" w:rsidP="00472BDF">
      <w:pPr>
        <w:numPr>
          <w:ilvl w:val="3"/>
          <w:numId w:val="34"/>
        </w:numPr>
        <w:tabs>
          <w:tab w:val="clear" w:pos="2880"/>
          <w:tab w:val="num" w:pos="360"/>
        </w:tabs>
        <w:suppressAutoHyphens/>
        <w:ind w:left="142"/>
        <w:jc w:val="both"/>
        <w:rPr>
          <w:rFonts w:ascii="Arial" w:hAnsi="Arial" w:cs="Arial"/>
          <w:color w:val="000000"/>
          <w:sz w:val="22"/>
          <w:szCs w:val="22"/>
          <w:lang w:eastAsia="ar-SA"/>
        </w:rPr>
      </w:pPr>
      <w:r w:rsidRPr="008D62A0">
        <w:rPr>
          <w:rFonts w:ascii="Arial" w:hAnsi="Arial" w:cs="Arial"/>
          <w:color w:val="000000"/>
          <w:sz w:val="22"/>
          <w:szCs w:val="22"/>
          <w:lang w:eastAsia="ar-SA"/>
        </w:rPr>
        <w:t xml:space="preserve">Wykonawca, najpóźniej na 5 dni przed rozpoczęciem realizacji umowy, jest zobowiązany do złożenia Zamawiającemu ze względu na zakres robót  Wykazu osób, które będą realizować zamówienie i wykonywać czynności, o których mowa w ust. </w:t>
      </w:r>
      <w:r w:rsidR="002C6252">
        <w:rPr>
          <w:rFonts w:ascii="Arial" w:hAnsi="Arial" w:cs="Arial"/>
          <w:color w:val="000000"/>
          <w:sz w:val="22"/>
          <w:szCs w:val="22"/>
          <w:lang w:eastAsia="ar-SA"/>
        </w:rPr>
        <w:t>2</w:t>
      </w:r>
      <w:r w:rsidRPr="008D62A0">
        <w:rPr>
          <w:rFonts w:ascii="Arial" w:hAnsi="Arial" w:cs="Arial"/>
          <w:color w:val="000000"/>
          <w:sz w:val="22"/>
          <w:szCs w:val="22"/>
          <w:lang w:eastAsia="ar-SA"/>
        </w:rPr>
        <w:t xml:space="preserve">, wraz </w:t>
      </w:r>
      <w:r w:rsidR="00434585" w:rsidRPr="008D62A0">
        <w:rPr>
          <w:rFonts w:ascii="Arial" w:hAnsi="Arial" w:cs="Arial"/>
          <w:color w:val="000000"/>
          <w:sz w:val="22"/>
          <w:szCs w:val="22"/>
          <w:lang w:eastAsia="ar-SA"/>
        </w:rPr>
        <w:t xml:space="preserve"> </w:t>
      </w:r>
      <w:r w:rsidRPr="008D62A0">
        <w:rPr>
          <w:rFonts w:ascii="Arial" w:hAnsi="Arial" w:cs="Arial"/>
          <w:color w:val="000000"/>
          <w:sz w:val="22"/>
          <w:szCs w:val="22"/>
          <w:lang w:eastAsia="ar-SA"/>
        </w:rPr>
        <w:t>z oświadczeniem, że są one zatrudnione na umowę o pracę. Zamawiający nie dopuści Wykonawcy do realizacji zamówienia do momentu otrzymania wykazu, o którym mowa w zdaniu poprzednim. Wynikłe z tego tytułu opóźnienie w realizacji przedmiotu umowy będzie traktowane, jako opóźnienie z winy Wykonawcy.</w:t>
      </w:r>
    </w:p>
    <w:p w14:paraId="33593D05" w14:textId="64BE8337" w:rsidR="00DF51A5" w:rsidRPr="002C63CE" w:rsidRDefault="00DF51A5" w:rsidP="00472BDF">
      <w:pPr>
        <w:numPr>
          <w:ilvl w:val="3"/>
          <w:numId w:val="34"/>
        </w:numPr>
        <w:tabs>
          <w:tab w:val="clear" w:pos="2880"/>
          <w:tab w:val="num" w:pos="360"/>
        </w:tabs>
        <w:suppressAutoHyphens/>
        <w:ind w:left="142"/>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W przypadku, gdy Wykonawca będzie realizował zamówienie przy udziale Podwykonawców, każdorazowo jest on zobowiązany do przekazania Zamawiającemu, najpóźniej na 5 dni przed rozpoczęciem realizacji robót przez Podwykonawcę, Wykazu osób, które będą realizować zamówienie na rzecz Podwykonawcy i wykonywać czynności, o których mowa w ust. </w:t>
      </w:r>
      <w:r w:rsidR="002C6252">
        <w:rPr>
          <w:rFonts w:ascii="Arial" w:hAnsi="Arial" w:cs="Arial"/>
          <w:color w:val="000000"/>
          <w:sz w:val="22"/>
          <w:szCs w:val="22"/>
          <w:lang w:eastAsia="ar-SA"/>
        </w:rPr>
        <w:t>2</w:t>
      </w:r>
      <w:r w:rsidRPr="002C63CE">
        <w:rPr>
          <w:rFonts w:ascii="Arial" w:hAnsi="Arial" w:cs="Arial"/>
          <w:color w:val="000000"/>
          <w:sz w:val="22"/>
          <w:szCs w:val="22"/>
          <w:lang w:eastAsia="ar-SA"/>
        </w:rPr>
        <w:t>, wraz z oświadczeniem Podwykonawcy, że są one zatrudnione na umowę o pracę.</w:t>
      </w:r>
    </w:p>
    <w:p w14:paraId="0186BC24" w14:textId="0F069437" w:rsidR="00DF51A5" w:rsidRPr="002C63CE" w:rsidRDefault="00DF51A5" w:rsidP="00472BDF">
      <w:pPr>
        <w:numPr>
          <w:ilvl w:val="3"/>
          <w:numId w:val="34"/>
        </w:numPr>
        <w:tabs>
          <w:tab w:val="clear" w:pos="2880"/>
          <w:tab w:val="num" w:pos="360"/>
        </w:tabs>
        <w:suppressAutoHyphens/>
        <w:ind w:left="142"/>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W przypadku zmiany osób wymienionych w Wykazach, o których mowa w ust. </w:t>
      </w:r>
      <w:r w:rsidR="002C6252">
        <w:rPr>
          <w:rFonts w:ascii="Arial" w:hAnsi="Arial" w:cs="Arial"/>
          <w:color w:val="000000"/>
          <w:sz w:val="22"/>
          <w:szCs w:val="22"/>
          <w:lang w:eastAsia="ar-SA"/>
        </w:rPr>
        <w:t>3</w:t>
      </w:r>
      <w:r w:rsidRPr="002C63CE">
        <w:rPr>
          <w:rFonts w:ascii="Arial" w:hAnsi="Arial" w:cs="Arial"/>
          <w:color w:val="000000"/>
          <w:sz w:val="22"/>
          <w:szCs w:val="22"/>
          <w:lang w:eastAsia="ar-SA"/>
        </w:rPr>
        <w:t xml:space="preserve"> oraz </w:t>
      </w:r>
      <w:r w:rsidR="002C6252">
        <w:rPr>
          <w:rFonts w:ascii="Arial" w:hAnsi="Arial" w:cs="Arial"/>
          <w:color w:val="000000"/>
          <w:sz w:val="22"/>
          <w:szCs w:val="22"/>
          <w:lang w:eastAsia="ar-SA"/>
        </w:rPr>
        <w:t>4</w:t>
      </w:r>
      <w:r w:rsidRPr="002C63CE">
        <w:rPr>
          <w:rFonts w:ascii="Arial" w:hAnsi="Arial" w:cs="Arial"/>
          <w:color w:val="000000"/>
          <w:sz w:val="22"/>
          <w:szCs w:val="22"/>
          <w:lang w:eastAsia="ar-SA"/>
        </w:rPr>
        <w:t>, Wykonawca zobowiązany jest do przedłożenia Zamawiającemu zaktualizowanych wykazów osób wraz z oświadczeniem, że są one zatrudnione na umowę o pracę, w terminie 5 dni od dokonania zmiany. Zmiana wykazów osób, o których mowa</w:t>
      </w:r>
      <w:r w:rsidR="00434585">
        <w:rPr>
          <w:rFonts w:ascii="Arial" w:hAnsi="Arial" w:cs="Arial"/>
          <w:color w:val="000000"/>
          <w:sz w:val="22"/>
          <w:szCs w:val="22"/>
          <w:lang w:eastAsia="ar-SA"/>
        </w:rPr>
        <w:t xml:space="preserve"> </w:t>
      </w:r>
      <w:r w:rsidRPr="002C63CE">
        <w:rPr>
          <w:rFonts w:ascii="Arial" w:hAnsi="Arial" w:cs="Arial"/>
          <w:color w:val="000000"/>
          <w:sz w:val="22"/>
          <w:szCs w:val="22"/>
          <w:lang w:eastAsia="ar-SA"/>
        </w:rPr>
        <w:t xml:space="preserve">w ust. </w:t>
      </w:r>
      <w:r w:rsidR="002C6252">
        <w:rPr>
          <w:rFonts w:ascii="Arial" w:hAnsi="Arial" w:cs="Arial"/>
          <w:color w:val="000000"/>
          <w:sz w:val="22"/>
          <w:szCs w:val="22"/>
          <w:lang w:eastAsia="ar-SA"/>
        </w:rPr>
        <w:t>3</w:t>
      </w:r>
      <w:r w:rsidRPr="002C63CE">
        <w:rPr>
          <w:rFonts w:ascii="Arial" w:hAnsi="Arial" w:cs="Arial"/>
          <w:color w:val="000000"/>
          <w:sz w:val="22"/>
          <w:szCs w:val="22"/>
          <w:lang w:eastAsia="ar-SA"/>
        </w:rPr>
        <w:t xml:space="preserve"> oraz </w:t>
      </w:r>
      <w:r w:rsidR="002C6252">
        <w:rPr>
          <w:rFonts w:ascii="Arial" w:hAnsi="Arial" w:cs="Arial"/>
          <w:color w:val="000000"/>
          <w:sz w:val="22"/>
          <w:szCs w:val="22"/>
          <w:lang w:eastAsia="ar-SA"/>
        </w:rPr>
        <w:t>4</w:t>
      </w:r>
      <w:r w:rsidRPr="002C63CE">
        <w:rPr>
          <w:rFonts w:ascii="Arial" w:hAnsi="Arial" w:cs="Arial"/>
          <w:color w:val="000000"/>
          <w:sz w:val="22"/>
          <w:szCs w:val="22"/>
          <w:lang w:eastAsia="ar-SA"/>
        </w:rPr>
        <w:t xml:space="preserve"> nie wymaga aneksu do umowy.</w:t>
      </w:r>
    </w:p>
    <w:p w14:paraId="28EC63F5" w14:textId="66AE4945" w:rsidR="00DF51A5" w:rsidRPr="002C63CE" w:rsidRDefault="00DF51A5" w:rsidP="00472BDF">
      <w:pPr>
        <w:numPr>
          <w:ilvl w:val="3"/>
          <w:numId w:val="34"/>
        </w:numPr>
        <w:tabs>
          <w:tab w:val="clear" w:pos="2880"/>
          <w:tab w:val="num" w:pos="360"/>
        </w:tabs>
        <w:suppressAutoHyphens/>
        <w:ind w:left="142"/>
        <w:jc w:val="both"/>
        <w:rPr>
          <w:rFonts w:ascii="Arial" w:hAnsi="Arial" w:cs="Arial"/>
          <w:color w:val="000000"/>
          <w:sz w:val="22"/>
          <w:szCs w:val="22"/>
          <w:lang w:eastAsia="ar-SA"/>
        </w:rPr>
      </w:pPr>
      <w:r w:rsidRPr="002C63CE">
        <w:rPr>
          <w:rFonts w:ascii="Arial" w:hAnsi="Arial" w:cs="Arial"/>
          <w:color w:val="000000"/>
          <w:sz w:val="22"/>
          <w:szCs w:val="22"/>
          <w:lang w:eastAsia="ar-SA"/>
        </w:rPr>
        <w:t>Wykonawca każdorazowo na żądanie Zamawiającego, jest zobowiązany</w:t>
      </w:r>
      <w:r w:rsidR="00D543BD">
        <w:rPr>
          <w:rFonts w:ascii="Arial" w:hAnsi="Arial" w:cs="Arial"/>
          <w:color w:val="000000"/>
          <w:sz w:val="22"/>
          <w:szCs w:val="22"/>
          <w:lang w:eastAsia="ar-SA"/>
        </w:rPr>
        <w:t xml:space="preserve"> </w:t>
      </w:r>
      <w:r w:rsidRPr="002C63CE">
        <w:rPr>
          <w:rFonts w:ascii="Arial" w:hAnsi="Arial" w:cs="Arial"/>
          <w:color w:val="000000"/>
          <w:sz w:val="22"/>
          <w:szCs w:val="22"/>
          <w:lang w:eastAsia="ar-SA"/>
        </w:rPr>
        <w:t xml:space="preserve">w terminie nie dłuższym niż 5 dni od dnia przekazania wezwania przez Zamawiającego przedstawić, wskazane w wezwaniu przez Zamawiającego, dowody zatrudnienia na podstawie umowy o pracę osób wskazanych w wykazach, o których mowa w ust. </w:t>
      </w:r>
      <w:r w:rsidR="005329F0">
        <w:rPr>
          <w:rFonts w:ascii="Arial" w:hAnsi="Arial" w:cs="Arial"/>
          <w:color w:val="000000"/>
          <w:sz w:val="22"/>
          <w:szCs w:val="22"/>
          <w:lang w:eastAsia="ar-SA"/>
        </w:rPr>
        <w:t>3</w:t>
      </w:r>
      <w:r w:rsidRPr="002C63CE">
        <w:rPr>
          <w:rFonts w:ascii="Arial" w:hAnsi="Arial" w:cs="Arial"/>
          <w:color w:val="000000"/>
          <w:sz w:val="22"/>
          <w:szCs w:val="22"/>
          <w:lang w:eastAsia="ar-SA"/>
        </w:rPr>
        <w:t xml:space="preserve"> oraz </w:t>
      </w:r>
      <w:r w:rsidR="005329F0">
        <w:rPr>
          <w:rFonts w:ascii="Arial" w:hAnsi="Arial" w:cs="Arial"/>
          <w:color w:val="000000"/>
          <w:sz w:val="22"/>
          <w:szCs w:val="22"/>
          <w:lang w:eastAsia="ar-SA"/>
        </w:rPr>
        <w:t>4</w:t>
      </w:r>
      <w:r w:rsidRPr="002C63CE">
        <w:rPr>
          <w:rFonts w:ascii="Arial" w:hAnsi="Arial" w:cs="Arial"/>
          <w:color w:val="000000"/>
          <w:sz w:val="22"/>
          <w:szCs w:val="22"/>
          <w:lang w:eastAsia="ar-SA"/>
        </w:rPr>
        <w:t>. Przez dowody, o których mowa w zdaniu poprzednim Strony rozumieją:</w:t>
      </w:r>
    </w:p>
    <w:p w14:paraId="0FC36E4C" w14:textId="5B6FC18F" w:rsidR="00DF51A5" w:rsidRPr="002C63CE" w:rsidRDefault="00DF51A5" w:rsidP="00472BDF">
      <w:pPr>
        <w:numPr>
          <w:ilvl w:val="0"/>
          <w:numId w:val="35"/>
        </w:numPr>
        <w:suppressAutoHyphens/>
        <w:ind w:left="426"/>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oświadczenie odpowiednio Wykonawcy lub </w:t>
      </w:r>
      <w:r w:rsidR="00D9323E">
        <w:rPr>
          <w:rFonts w:ascii="Arial" w:hAnsi="Arial" w:cs="Arial"/>
          <w:color w:val="000000"/>
          <w:sz w:val="22"/>
          <w:szCs w:val="22"/>
          <w:lang w:eastAsia="ar-SA"/>
        </w:rPr>
        <w:t>P</w:t>
      </w:r>
      <w:r w:rsidRPr="002C63CE">
        <w:rPr>
          <w:rFonts w:ascii="Arial" w:hAnsi="Arial" w:cs="Arial"/>
          <w:color w:val="000000"/>
          <w:sz w:val="22"/>
          <w:szCs w:val="22"/>
          <w:lang w:eastAsia="ar-SA"/>
        </w:rPr>
        <w:t xml:space="preserve">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w:t>
      </w:r>
      <w:r w:rsidR="00434585">
        <w:rPr>
          <w:rFonts w:ascii="Arial" w:hAnsi="Arial" w:cs="Arial"/>
          <w:color w:val="000000"/>
          <w:sz w:val="22"/>
          <w:szCs w:val="22"/>
          <w:lang w:eastAsia="ar-SA"/>
        </w:rPr>
        <w:t xml:space="preserve">                      </w:t>
      </w:r>
      <w:r w:rsidRPr="002C63CE">
        <w:rPr>
          <w:rFonts w:ascii="Arial" w:hAnsi="Arial" w:cs="Arial"/>
          <w:color w:val="000000"/>
          <w:sz w:val="22"/>
          <w:szCs w:val="22"/>
          <w:lang w:eastAsia="ar-SA"/>
        </w:rPr>
        <w:t xml:space="preserve">o pracę wraz ze wskazaniem liczby tych osób, imion i nazwisk tych osób, rodzaju umowy o pracę i wymiaru etatu oraz podpis osoby uprawnionej do złożenia oświadczenia </w:t>
      </w:r>
      <w:r w:rsidR="00434585">
        <w:rPr>
          <w:rFonts w:ascii="Arial" w:hAnsi="Arial" w:cs="Arial"/>
          <w:color w:val="000000"/>
          <w:sz w:val="22"/>
          <w:szCs w:val="22"/>
          <w:lang w:eastAsia="ar-SA"/>
        </w:rPr>
        <w:t xml:space="preserve">                        </w:t>
      </w:r>
      <w:r w:rsidRPr="002C63CE">
        <w:rPr>
          <w:rFonts w:ascii="Arial" w:hAnsi="Arial" w:cs="Arial"/>
          <w:color w:val="000000"/>
          <w:sz w:val="22"/>
          <w:szCs w:val="22"/>
          <w:lang w:eastAsia="ar-SA"/>
        </w:rPr>
        <w:t xml:space="preserve">w imieniu wykonawcy lub </w:t>
      </w:r>
      <w:r w:rsidR="00D9323E">
        <w:rPr>
          <w:rFonts w:ascii="Arial" w:hAnsi="Arial" w:cs="Arial"/>
          <w:color w:val="000000"/>
          <w:sz w:val="22"/>
          <w:szCs w:val="22"/>
          <w:lang w:eastAsia="ar-SA"/>
        </w:rPr>
        <w:t>P</w:t>
      </w:r>
      <w:r w:rsidRPr="002C63CE">
        <w:rPr>
          <w:rFonts w:ascii="Arial" w:hAnsi="Arial" w:cs="Arial"/>
          <w:color w:val="000000"/>
          <w:sz w:val="22"/>
          <w:szCs w:val="22"/>
          <w:lang w:eastAsia="ar-SA"/>
        </w:rPr>
        <w:t>odwykonawcy,</w:t>
      </w:r>
    </w:p>
    <w:p w14:paraId="576B12BE" w14:textId="44F9F766" w:rsidR="00DF51A5" w:rsidRPr="002C63CE" w:rsidRDefault="00DF51A5" w:rsidP="00472BDF">
      <w:pPr>
        <w:numPr>
          <w:ilvl w:val="0"/>
          <w:numId w:val="35"/>
        </w:numPr>
        <w:suppressAutoHyphens/>
        <w:ind w:left="426"/>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poświadczoną za zgodność z oryginałem odpowiednio przez Wykonawcę lub </w:t>
      </w:r>
      <w:r w:rsidR="00D9323E">
        <w:rPr>
          <w:rFonts w:ascii="Arial" w:hAnsi="Arial" w:cs="Arial"/>
          <w:color w:val="000000"/>
          <w:sz w:val="22"/>
          <w:szCs w:val="22"/>
          <w:lang w:eastAsia="ar-SA"/>
        </w:rPr>
        <w:t>P</w:t>
      </w:r>
      <w:r w:rsidRPr="002C63CE">
        <w:rPr>
          <w:rFonts w:ascii="Arial" w:hAnsi="Arial" w:cs="Arial"/>
          <w:color w:val="000000"/>
          <w:sz w:val="22"/>
          <w:szCs w:val="22"/>
          <w:lang w:eastAsia="ar-SA"/>
        </w:rPr>
        <w:t xml:space="preserve">odwykonawcę kopię umowy/umów o pracę osób wykonujących w trakcie realizacji zamówienia czynności, których dotyczy ww. oświadczenie Wykonawcy lub </w:t>
      </w:r>
      <w:r w:rsidR="00D9323E">
        <w:rPr>
          <w:rFonts w:ascii="Arial" w:hAnsi="Arial" w:cs="Arial"/>
          <w:color w:val="000000"/>
          <w:sz w:val="22"/>
          <w:szCs w:val="22"/>
          <w:lang w:eastAsia="ar-SA"/>
        </w:rPr>
        <w:t>P</w:t>
      </w:r>
      <w:r w:rsidRPr="002C63CE">
        <w:rPr>
          <w:rFonts w:ascii="Arial" w:hAnsi="Arial" w:cs="Arial"/>
          <w:color w:val="000000"/>
          <w:sz w:val="22"/>
          <w:szCs w:val="22"/>
          <w:lang w:eastAsia="ar-SA"/>
        </w:rPr>
        <w:t xml:space="preserve">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w:t>
      </w:r>
      <w:r w:rsidRPr="002C63CE">
        <w:rPr>
          <w:rFonts w:ascii="Arial" w:hAnsi="Arial" w:cs="Arial"/>
          <w:color w:val="000000"/>
          <w:sz w:val="22"/>
          <w:szCs w:val="22"/>
          <w:lang w:eastAsia="ar-SA"/>
        </w:rPr>
        <w:lastRenderedPageBreak/>
        <w:t>Informacje takie jak: data zawarcia umowy, rodzaj umowy o pracę i wymiar etatu powinny być możliwe do zidentyfikowania,</w:t>
      </w:r>
    </w:p>
    <w:p w14:paraId="41BADCE6" w14:textId="0602A858" w:rsidR="00DF51A5" w:rsidRPr="002C63CE" w:rsidRDefault="00DF51A5" w:rsidP="00472BDF">
      <w:pPr>
        <w:numPr>
          <w:ilvl w:val="0"/>
          <w:numId w:val="35"/>
        </w:numPr>
        <w:suppressAutoHyphens/>
        <w:ind w:left="426"/>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zaświadczenie właściwego oddziału ZUS, potwierdzające opłacanie przez </w:t>
      </w:r>
      <w:r w:rsidR="00D9323E">
        <w:rPr>
          <w:rFonts w:ascii="Arial" w:hAnsi="Arial" w:cs="Arial"/>
          <w:color w:val="000000"/>
          <w:sz w:val="22"/>
          <w:szCs w:val="22"/>
          <w:lang w:eastAsia="ar-SA"/>
        </w:rPr>
        <w:t>W</w:t>
      </w:r>
      <w:r w:rsidRPr="002C63CE">
        <w:rPr>
          <w:rFonts w:ascii="Arial" w:hAnsi="Arial" w:cs="Arial"/>
          <w:color w:val="000000"/>
          <w:sz w:val="22"/>
          <w:szCs w:val="22"/>
          <w:lang w:eastAsia="ar-SA"/>
        </w:rPr>
        <w:t xml:space="preserve">ykonawcę lub </w:t>
      </w:r>
      <w:r w:rsidR="00D9323E">
        <w:rPr>
          <w:rFonts w:ascii="Arial" w:hAnsi="Arial" w:cs="Arial"/>
          <w:color w:val="000000"/>
          <w:sz w:val="22"/>
          <w:szCs w:val="22"/>
          <w:lang w:eastAsia="ar-SA"/>
        </w:rPr>
        <w:t>P</w:t>
      </w:r>
      <w:r w:rsidRPr="002C63CE">
        <w:rPr>
          <w:rFonts w:ascii="Arial" w:hAnsi="Arial" w:cs="Arial"/>
          <w:color w:val="000000"/>
          <w:sz w:val="22"/>
          <w:szCs w:val="22"/>
          <w:lang w:eastAsia="ar-SA"/>
        </w:rPr>
        <w:t>odwykonawcę składek na ubezpieczenia społeczne i zdrowotne z tytułu zatrudnienia na podstawie umów o pracę za ostatni okres rozliczeniowy,</w:t>
      </w:r>
    </w:p>
    <w:p w14:paraId="38B94BDB" w14:textId="53A28B93" w:rsidR="00DF51A5" w:rsidRPr="002C63CE" w:rsidRDefault="00DF51A5" w:rsidP="00472BDF">
      <w:pPr>
        <w:numPr>
          <w:ilvl w:val="0"/>
          <w:numId w:val="35"/>
        </w:numPr>
        <w:suppressAutoHyphens/>
        <w:ind w:left="426"/>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poświadczoną za zgodność z oryginałem odpowiednio przez Wykonawcę lub </w:t>
      </w:r>
      <w:r w:rsidR="00D9323E">
        <w:rPr>
          <w:rFonts w:ascii="Arial" w:hAnsi="Arial" w:cs="Arial"/>
          <w:color w:val="000000"/>
          <w:sz w:val="22"/>
          <w:szCs w:val="22"/>
          <w:lang w:eastAsia="ar-SA"/>
        </w:rPr>
        <w:t>P</w:t>
      </w:r>
      <w:r w:rsidRPr="002C63CE">
        <w:rPr>
          <w:rFonts w:ascii="Arial" w:hAnsi="Arial" w:cs="Arial"/>
          <w:color w:val="000000"/>
          <w:sz w:val="22"/>
          <w:szCs w:val="22"/>
          <w:lang w:eastAsia="ar-SA"/>
        </w:rPr>
        <w:t>odwykonawcę kopię dowodu potwierdzającego zgłoszenie pracownika przez pracodawcę do ubezpieczeń, zanonimizowaną w sposób zapewniający ochronę danych osobowych pracowników, Imię i nazwisko pracownika nie podlega anonimizacji.</w:t>
      </w:r>
    </w:p>
    <w:p w14:paraId="379FE467" w14:textId="00EEFF7E" w:rsidR="00DF51A5" w:rsidRPr="002C63CE" w:rsidRDefault="00DF51A5" w:rsidP="00472BDF">
      <w:pPr>
        <w:numPr>
          <w:ilvl w:val="3"/>
          <w:numId w:val="34"/>
        </w:numPr>
        <w:tabs>
          <w:tab w:val="clear" w:pos="2880"/>
          <w:tab w:val="num" w:pos="360"/>
        </w:tabs>
        <w:suppressAutoHyphens/>
        <w:ind w:left="426"/>
        <w:jc w:val="both"/>
        <w:rPr>
          <w:rFonts w:ascii="Arial" w:hAnsi="Arial" w:cs="Arial"/>
          <w:color w:val="000000"/>
          <w:sz w:val="22"/>
          <w:szCs w:val="22"/>
          <w:lang w:eastAsia="ar-SA"/>
        </w:rPr>
      </w:pPr>
      <w:r w:rsidRPr="002C63CE">
        <w:rPr>
          <w:rFonts w:ascii="Arial" w:hAnsi="Arial" w:cs="Arial"/>
          <w:color w:val="000000"/>
          <w:sz w:val="22"/>
          <w:szCs w:val="22"/>
          <w:lang w:eastAsia="ar-SA"/>
        </w:rPr>
        <w:t xml:space="preserve">Zamawiający zastrzega sobie prawo przeprowadzenia kontroli na miejscu wykonywania robót w celu zweryfikowania faktu, czy osoby wykonujące określone w ust. </w:t>
      </w:r>
      <w:r w:rsidR="002C6252">
        <w:rPr>
          <w:rFonts w:ascii="Arial" w:hAnsi="Arial" w:cs="Arial"/>
          <w:color w:val="000000"/>
          <w:sz w:val="22"/>
          <w:szCs w:val="22"/>
          <w:lang w:eastAsia="ar-SA"/>
        </w:rPr>
        <w:t>2</w:t>
      </w:r>
      <w:r w:rsidRPr="002C63CE">
        <w:rPr>
          <w:rFonts w:ascii="Arial" w:hAnsi="Arial" w:cs="Arial"/>
          <w:color w:val="000000"/>
          <w:sz w:val="22"/>
          <w:szCs w:val="22"/>
          <w:lang w:eastAsia="ar-SA"/>
        </w:rPr>
        <w:t xml:space="preserve"> czynności są osobami wskazanymi w Wykazach osób, o którym mowa w ust. </w:t>
      </w:r>
      <w:r w:rsidR="002C6252">
        <w:rPr>
          <w:rFonts w:ascii="Arial" w:hAnsi="Arial" w:cs="Arial"/>
          <w:color w:val="000000"/>
          <w:sz w:val="22"/>
          <w:szCs w:val="22"/>
          <w:lang w:eastAsia="ar-SA"/>
        </w:rPr>
        <w:t>3</w:t>
      </w:r>
      <w:r w:rsidRPr="002C63CE">
        <w:rPr>
          <w:rFonts w:ascii="Arial" w:hAnsi="Arial" w:cs="Arial"/>
          <w:color w:val="000000"/>
          <w:sz w:val="22"/>
          <w:szCs w:val="22"/>
          <w:lang w:eastAsia="ar-SA"/>
        </w:rPr>
        <w:t xml:space="preserve"> oraz </w:t>
      </w:r>
      <w:r w:rsidR="002C6252">
        <w:rPr>
          <w:rFonts w:ascii="Arial" w:hAnsi="Arial" w:cs="Arial"/>
          <w:color w:val="000000"/>
          <w:sz w:val="22"/>
          <w:szCs w:val="22"/>
          <w:lang w:eastAsia="ar-SA"/>
        </w:rPr>
        <w:t>4</w:t>
      </w:r>
      <w:r w:rsidRPr="002C63CE">
        <w:rPr>
          <w:rFonts w:ascii="Arial" w:hAnsi="Arial" w:cs="Arial"/>
          <w:color w:val="000000"/>
          <w:sz w:val="22"/>
          <w:szCs w:val="22"/>
          <w:lang w:eastAsia="ar-SA"/>
        </w:rPr>
        <w:t>.</w:t>
      </w:r>
    </w:p>
    <w:p w14:paraId="0E70C804" w14:textId="045DF5BB" w:rsidR="002C63CE" w:rsidRPr="00574DDE" w:rsidRDefault="002C63CE" w:rsidP="002C63CE">
      <w:pPr>
        <w:suppressAutoHyphens/>
        <w:spacing w:before="240"/>
        <w:jc w:val="center"/>
        <w:rPr>
          <w:rFonts w:ascii="Arial" w:eastAsia="MS Mincho" w:hAnsi="Arial" w:cs="Arial"/>
          <w:b/>
          <w:bCs/>
          <w:sz w:val="22"/>
          <w:szCs w:val="22"/>
          <w:lang w:eastAsia="ar-SA"/>
        </w:rPr>
      </w:pPr>
      <w:r w:rsidRPr="00574DDE">
        <w:rPr>
          <w:rFonts w:ascii="Arial" w:eastAsia="MS Mincho" w:hAnsi="Arial" w:cs="Arial"/>
          <w:b/>
          <w:bCs/>
          <w:sz w:val="22"/>
          <w:szCs w:val="22"/>
          <w:lang w:val="x-none" w:eastAsia="ar-SA"/>
        </w:rPr>
        <w:t xml:space="preserve">§ </w:t>
      </w:r>
      <w:r w:rsidR="00E33E26">
        <w:rPr>
          <w:rFonts w:ascii="Arial" w:eastAsia="MS Mincho" w:hAnsi="Arial" w:cs="Arial"/>
          <w:b/>
          <w:bCs/>
          <w:sz w:val="22"/>
          <w:szCs w:val="22"/>
          <w:lang w:eastAsia="ar-SA"/>
        </w:rPr>
        <w:t>7</w:t>
      </w:r>
    </w:p>
    <w:p w14:paraId="17B60B2F" w14:textId="3ACA7EFF" w:rsidR="002C63CE" w:rsidRDefault="002C63CE" w:rsidP="002C63CE">
      <w:pPr>
        <w:suppressAutoHyphens/>
        <w:spacing w:after="120"/>
        <w:jc w:val="center"/>
        <w:rPr>
          <w:rFonts w:ascii="Arial" w:eastAsia="MS Mincho" w:hAnsi="Arial" w:cs="Arial"/>
          <w:b/>
          <w:bCs/>
          <w:sz w:val="22"/>
          <w:szCs w:val="22"/>
          <w:lang w:eastAsia="ar-SA"/>
        </w:rPr>
      </w:pPr>
      <w:r w:rsidRPr="00574DDE">
        <w:rPr>
          <w:rFonts w:ascii="Arial" w:eastAsia="MS Mincho" w:hAnsi="Arial" w:cs="Arial"/>
          <w:b/>
          <w:bCs/>
          <w:sz w:val="22"/>
          <w:szCs w:val="22"/>
          <w:lang w:eastAsia="ar-SA"/>
        </w:rPr>
        <w:t>PODWYKONAWSTWO</w:t>
      </w:r>
      <w:r w:rsidR="00657B3A" w:rsidRPr="00574DDE">
        <w:rPr>
          <w:rFonts w:ascii="Arial" w:eastAsia="MS Mincho" w:hAnsi="Arial" w:cs="Arial"/>
          <w:b/>
          <w:bCs/>
          <w:sz w:val="22"/>
          <w:szCs w:val="22"/>
          <w:lang w:eastAsia="ar-SA"/>
        </w:rPr>
        <w:t xml:space="preserve"> </w:t>
      </w:r>
    </w:p>
    <w:p w14:paraId="744159F7" w14:textId="791074A9" w:rsidR="00336A2D" w:rsidRPr="004B04E4" w:rsidRDefault="00336A2D" w:rsidP="00336A2D">
      <w:pPr>
        <w:pStyle w:val="Tekstpodstawowy"/>
        <w:numPr>
          <w:ilvl w:val="0"/>
          <w:numId w:val="5"/>
        </w:numPr>
        <w:suppressAutoHyphens w:val="0"/>
        <w:autoSpaceDE/>
        <w:spacing w:after="0" w:line="240" w:lineRule="exact"/>
        <w:rPr>
          <w:rFonts w:ascii="Arial" w:hAnsi="Arial" w:cs="Arial"/>
          <w:sz w:val="22"/>
          <w:szCs w:val="22"/>
        </w:rPr>
      </w:pPr>
      <w:r w:rsidRPr="004B04E4">
        <w:rPr>
          <w:rFonts w:ascii="Arial" w:hAnsi="Arial" w:cs="Arial"/>
          <w:sz w:val="22"/>
          <w:szCs w:val="22"/>
        </w:rPr>
        <w:t xml:space="preserve">Wykonawca </w:t>
      </w:r>
      <w:r w:rsidR="006415F7" w:rsidRPr="007A30ED">
        <w:rPr>
          <w:rFonts w:ascii="Arial" w:hAnsi="Arial" w:cs="Arial"/>
          <w:sz w:val="22"/>
          <w:szCs w:val="22"/>
        </w:rPr>
        <w:t xml:space="preserve">może wykonać </w:t>
      </w:r>
      <w:r w:rsidR="00BF4D8C">
        <w:rPr>
          <w:rFonts w:ascii="Arial" w:hAnsi="Arial" w:cs="Arial"/>
          <w:sz w:val="22"/>
          <w:szCs w:val="22"/>
        </w:rPr>
        <w:t xml:space="preserve">część </w:t>
      </w:r>
      <w:r w:rsidR="006415F7" w:rsidRPr="007A30ED">
        <w:rPr>
          <w:rFonts w:ascii="Arial" w:hAnsi="Arial" w:cs="Arial"/>
          <w:sz w:val="22"/>
          <w:szCs w:val="22"/>
        </w:rPr>
        <w:t>przedmiot</w:t>
      </w:r>
      <w:r w:rsidR="00BF4D8C">
        <w:rPr>
          <w:rFonts w:ascii="Arial" w:hAnsi="Arial" w:cs="Arial"/>
          <w:sz w:val="22"/>
          <w:szCs w:val="22"/>
        </w:rPr>
        <w:t>u</w:t>
      </w:r>
      <w:r w:rsidR="006415F7" w:rsidRPr="007A30ED">
        <w:rPr>
          <w:rFonts w:ascii="Arial" w:hAnsi="Arial" w:cs="Arial"/>
          <w:sz w:val="22"/>
          <w:szCs w:val="22"/>
        </w:rPr>
        <w:t xml:space="preserve"> umowy przy udziale </w:t>
      </w:r>
      <w:r w:rsidR="006415F7">
        <w:rPr>
          <w:rFonts w:ascii="Arial" w:hAnsi="Arial" w:cs="Arial"/>
          <w:sz w:val="22"/>
          <w:szCs w:val="22"/>
        </w:rPr>
        <w:t>P</w:t>
      </w:r>
      <w:r w:rsidR="006415F7" w:rsidRPr="007A30ED">
        <w:rPr>
          <w:rFonts w:ascii="Arial" w:hAnsi="Arial" w:cs="Arial"/>
          <w:sz w:val="22"/>
          <w:szCs w:val="22"/>
        </w:rPr>
        <w:t xml:space="preserve">odwykonawców lub dalszych </w:t>
      </w:r>
      <w:r w:rsidR="006415F7">
        <w:rPr>
          <w:rFonts w:ascii="Arial" w:hAnsi="Arial" w:cs="Arial"/>
          <w:sz w:val="22"/>
          <w:szCs w:val="22"/>
        </w:rPr>
        <w:t>P</w:t>
      </w:r>
      <w:r w:rsidR="006415F7" w:rsidRPr="007A30ED">
        <w:rPr>
          <w:rFonts w:ascii="Arial" w:hAnsi="Arial" w:cs="Arial"/>
          <w:sz w:val="22"/>
          <w:szCs w:val="22"/>
        </w:rPr>
        <w:t>odwykonawców, zawierając z nimi stosowne umowy w formie pisemnej pod rygorem nieważności</w:t>
      </w:r>
      <w:r w:rsidR="00BF4D8C">
        <w:rPr>
          <w:rFonts w:ascii="Arial" w:hAnsi="Arial" w:cs="Arial"/>
          <w:sz w:val="22"/>
          <w:szCs w:val="22"/>
        </w:rPr>
        <w:t>, z zastrzeżeniem kluczowej części zamówienia.</w:t>
      </w:r>
    </w:p>
    <w:p w14:paraId="54C366BA" w14:textId="3E86B7B0" w:rsidR="00336A2D" w:rsidRPr="004B04E4" w:rsidRDefault="00336A2D" w:rsidP="00336A2D">
      <w:pPr>
        <w:pStyle w:val="Tekstpodstawowy"/>
        <w:numPr>
          <w:ilvl w:val="0"/>
          <w:numId w:val="5"/>
        </w:numPr>
        <w:suppressAutoHyphens w:val="0"/>
        <w:autoSpaceDE/>
        <w:spacing w:after="0" w:line="240" w:lineRule="exact"/>
        <w:rPr>
          <w:rFonts w:ascii="Arial" w:hAnsi="Arial" w:cs="Arial"/>
          <w:sz w:val="22"/>
          <w:szCs w:val="22"/>
        </w:rPr>
      </w:pPr>
      <w:r w:rsidRPr="004B04E4">
        <w:rPr>
          <w:rFonts w:ascii="Arial" w:hAnsi="Arial" w:cs="Arial"/>
          <w:sz w:val="22"/>
          <w:szCs w:val="22"/>
        </w:rPr>
        <w:t>Wykonawca</w:t>
      </w:r>
      <w:r w:rsidR="006415F7">
        <w:rPr>
          <w:rFonts w:ascii="Arial" w:hAnsi="Arial" w:cs="Arial"/>
          <w:sz w:val="22"/>
          <w:szCs w:val="22"/>
        </w:rPr>
        <w:t xml:space="preserve"> </w:t>
      </w:r>
      <w:r w:rsidR="006415F7" w:rsidRPr="006415F7">
        <w:rPr>
          <w:rFonts w:ascii="Arial" w:hAnsi="Arial" w:cs="Arial"/>
          <w:sz w:val="22"/>
          <w:szCs w:val="22"/>
        </w:rPr>
        <w:t>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r w:rsidRPr="004B04E4">
        <w:rPr>
          <w:rFonts w:ascii="Arial" w:hAnsi="Arial" w:cs="Arial"/>
          <w:sz w:val="22"/>
          <w:szCs w:val="22"/>
        </w:rPr>
        <w:t xml:space="preserve">. </w:t>
      </w:r>
    </w:p>
    <w:p w14:paraId="6748D1AC" w14:textId="2BA4BFC5" w:rsidR="00336A2D" w:rsidRPr="004B04E4" w:rsidRDefault="00336A2D" w:rsidP="00336A2D">
      <w:pPr>
        <w:pStyle w:val="Tekstpodstawowy"/>
        <w:numPr>
          <w:ilvl w:val="0"/>
          <w:numId w:val="5"/>
        </w:numPr>
        <w:suppressAutoHyphens w:val="0"/>
        <w:autoSpaceDE/>
        <w:spacing w:after="0" w:line="240" w:lineRule="exact"/>
        <w:rPr>
          <w:rFonts w:ascii="Arial" w:hAnsi="Arial" w:cs="Arial"/>
          <w:sz w:val="22"/>
          <w:szCs w:val="22"/>
        </w:rPr>
      </w:pPr>
      <w:r w:rsidRPr="004B04E4">
        <w:rPr>
          <w:rFonts w:ascii="Arial" w:hAnsi="Arial" w:cs="Arial"/>
          <w:sz w:val="22"/>
          <w:szCs w:val="22"/>
        </w:rPr>
        <w:t>Wykonawca</w:t>
      </w:r>
      <w:r w:rsidR="006415F7">
        <w:rPr>
          <w:rFonts w:ascii="Arial" w:hAnsi="Arial" w:cs="Arial"/>
          <w:sz w:val="22"/>
          <w:szCs w:val="22"/>
        </w:rPr>
        <w:t xml:space="preserve"> </w:t>
      </w:r>
      <w:r w:rsidR="006415F7" w:rsidRPr="00914DDE">
        <w:rPr>
          <w:rFonts w:ascii="Arial" w:hAnsi="Arial" w:cs="Arial"/>
          <w:sz w:val="22"/>
          <w:szCs w:val="22"/>
        </w:rPr>
        <w:t>jest zobowiązany przedstawić Zamawiającemu poświadczoną za zgodność 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r w:rsidRPr="004B04E4">
        <w:rPr>
          <w:rFonts w:ascii="Arial" w:hAnsi="Arial" w:cs="Arial"/>
          <w:sz w:val="22"/>
          <w:szCs w:val="22"/>
        </w:rPr>
        <w:t xml:space="preserve">. </w:t>
      </w:r>
    </w:p>
    <w:p w14:paraId="378566D6" w14:textId="7EEA898C" w:rsidR="009F5658" w:rsidRPr="00336A2D" w:rsidRDefault="00336A2D" w:rsidP="00336A2D">
      <w:pPr>
        <w:pStyle w:val="Akapitzlist1"/>
        <w:numPr>
          <w:ilvl w:val="0"/>
          <w:numId w:val="5"/>
        </w:numPr>
        <w:spacing w:after="0" w:line="240" w:lineRule="exact"/>
        <w:rPr>
          <w:rFonts w:ascii="Arial" w:hAnsi="Arial" w:cs="Arial"/>
          <w:sz w:val="22"/>
          <w:szCs w:val="22"/>
        </w:rPr>
      </w:pPr>
      <w:r w:rsidRPr="004B04E4">
        <w:rPr>
          <w:rFonts w:ascii="Arial" w:hAnsi="Arial" w:cs="Arial"/>
          <w:sz w:val="22"/>
          <w:szCs w:val="22"/>
        </w:rPr>
        <w:t>Umowa na roboty budowlane z Podwykonawcą lub z dalszymi Podwykonawcami musi zawierać w szczególności:</w:t>
      </w:r>
    </w:p>
    <w:p w14:paraId="13C6FD8E" w14:textId="0A323037" w:rsidR="009F5658" w:rsidRPr="007A30ED" w:rsidRDefault="009F5658" w:rsidP="00472BDF">
      <w:pPr>
        <w:numPr>
          <w:ilvl w:val="0"/>
          <w:numId w:val="6"/>
        </w:numPr>
        <w:suppressAutoHyphens/>
        <w:jc w:val="both"/>
        <w:rPr>
          <w:rFonts w:ascii="Arial" w:hAnsi="Arial" w:cs="Arial"/>
          <w:sz w:val="22"/>
          <w:szCs w:val="22"/>
          <w:lang w:eastAsia="ar-SA"/>
        </w:rPr>
      </w:pPr>
      <w:r w:rsidRPr="007A30ED">
        <w:rPr>
          <w:rFonts w:ascii="Arial" w:hAnsi="Arial" w:cs="Arial"/>
          <w:sz w:val="22"/>
          <w:szCs w:val="22"/>
          <w:lang w:eastAsia="ar-SA"/>
        </w:rPr>
        <w:t>zakres robót powierzony Podwykonawcy wraz z częścią dokumentacji dotyczącą wykonania robót objętych umową,</w:t>
      </w:r>
    </w:p>
    <w:p w14:paraId="53F9F3F2" w14:textId="2BDFE2B9" w:rsidR="009F5658" w:rsidRPr="00B3281D" w:rsidRDefault="009F5658" w:rsidP="00472BDF">
      <w:pPr>
        <w:numPr>
          <w:ilvl w:val="0"/>
          <w:numId w:val="6"/>
        </w:numPr>
        <w:suppressAutoHyphens/>
        <w:jc w:val="both"/>
        <w:rPr>
          <w:rFonts w:ascii="Arial" w:hAnsi="Arial" w:cs="Arial"/>
          <w:sz w:val="22"/>
          <w:szCs w:val="22"/>
          <w:lang w:eastAsia="ar-SA"/>
        </w:rPr>
      </w:pPr>
      <w:r w:rsidRPr="00B3281D">
        <w:rPr>
          <w:rFonts w:ascii="Arial" w:hAnsi="Arial" w:cs="Arial"/>
          <w:sz w:val="22"/>
          <w:szCs w:val="22"/>
          <w:lang w:eastAsia="ar-SA"/>
        </w:rPr>
        <w:t xml:space="preserve">kwotę wynagrodzenia - </w:t>
      </w:r>
      <w:r w:rsidR="00660A14" w:rsidRPr="00B3281D">
        <w:rPr>
          <w:rFonts w:ascii="Arial" w:hAnsi="Arial" w:cs="Arial"/>
          <w:color w:val="000000"/>
          <w:sz w:val="22"/>
          <w:szCs w:val="22"/>
          <w:lang w:eastAsia="ar-SA"/>
        </w:rPr>
        <w:t xml:space="preserve">kwota ta nie powinna być wyższa, niż wartość tego zakresu robót wynikająca z oferty Wykonawcy oraz z zatwierdzonego harmonogramu </w:t>
      </w:r>
      <w:r w:rsidR="00AD5F78" w:rsidRPr="00AD5F78">
        <w:rPr>
          <w:rFonts w:ascii="Arial" w:hAnsi="Arial" w:cs="Arial"/>
          <w:sz w:val="22"/>
          <w:szCs w:val="22"/>
          <w:lang w:eastAsia="ar-SA"/>
        </w:rPr>
        <w:t xml:space="preserve">realizacji i finansowania </w:t>
      </w:r>
      <w:r w:rsidR="00660A14" w:rsidRPr="00B3281D">
        <w:rPr>
          <w:rFonts w:ascii="Arial" w:hAnsi="Arial" w:cs="Arial"/>
          <w:color w:val="000000"/>
          <w:sz w:val="22"/>
          <w:szCs w:val="22"/>
          <w:lang w:eastAsia="ar-SA"/>
        </w:rPr>
        <w:t>Wykonawcy, wynagrodzenie musi być tego samego rodzaju co wynagrodzenie Wykonawcy (wynagrodzenie kosztorysowe), a ceny jednostkowe nie mogą być wyższe niż zawarte w ofercie Wykonawcy,</w:t>
      </w:r>
    </w:p>
    <w:p w14:paraId="37107011" w14:textId="63B1AD01" w:rsidR="009F5658" w:rsidRDefault="009F5658" w:rsidP="00472BDF">
      <w:pPr>
        <w:numPr>
          <w:ilvl w:val="0"/>
          <w:numId w:val="6"/>
        </w:numPr>
        <w:suppressAutoHyphens/>
        <w:jc w:val="both"/>
        <w:rPr>
          <w:rFonts w:ascii="Arial" w:hAnsi="Arial" w:cs="Arial"/>
          <w:sz w:val="22"/>
          <w:szCs w:val="22"/>
          <w:lang w:eastAsia="ar-SA"/>
        </w:rPr>
      </w:pPr>
      <w:r w:rsidRPr="007A30ED">
        <w:rPr>
          <w:rFonts w:ascii="Arial" w:hAnsi="Arial" w:cs="Arial"/>
          <w:sz w:val="22"/>
          <w:szCs w:val="22"/>
          <w:lang w:eastAsia="ar-SA"/>
        </w:rPr>
        <w:t>termin wykonania robót objętych umową wraz z harmonogramem, przy czym harmonogram ten musi być zgodny z harmonogramem robót Wykonawcy,</w:t>
      </w:r>
      <w:r w:rsidR="005E041D">
        <w:rPr>
          <w:rFonts w:ascii="Arial" w:hAnsi="Arial" w:cs="Arial"/>
          <w:sz w:val="22"/>
          <w:szCs w:val="22"/>
          <w:lang w:eastAsia="ar-SA"/>
        </w:rPr>
        <w:t xml:space="preserve">                                   z zastrzeżeniem, że Zamawiający dopuszcza realizację zakresu zleconego Podwykonawcy lub dalsze</w:t>
      </w:r>
      <w:r w:rsidR="00F11091">
        <w:rPr>
          <w:rFonts w:ascii="Arial" w:hAnsi="Arial" w:cs="Arial"/>
          <w:sz w:val="22"/>
          <w:szCs w:val="22"/>
          <w:lang w:eastAsia="ar-SA"/>
        </w:rPr>
        <w:t>mu</w:t>
      </w:r>
      <w:r w:rsidR="005E041D">
        <w:rPr>
          <w:rFonts w:ascii="Arial" w:hAnsi="Arial" w:cs="Arial"/>
          <w:sz w:val="22"/>
          <w:szCs w:val="22"/>
          <w:lang w:eastAsia="ar-SA"/>
        </w:rPr>
        <w:t xml:space="preserve"> Podwykonawcy  w terminie wcześniejszym, niż termin zadeklarowany przez Wykonawcę, w złożonym przez niego harmonogramie,</w:t>
      </w:r>
    </w:p>
    <w:p w14:paraId="1AB792B1" w14:textId="77777777" w:rsidR="00660A14" w:rsidRPr="00660A14" w:rsidRDefault="00660A14" w:rsidP="00472BDF">
      <w:pPr>
        <w:numPr>
          <w:ilvl w:val="0"/>
          <w:numId w:val="6"/>
        </w:numPr>
        <w:suppressAutoHyphens/>
        <w:rPr>
          <w:rFonts w:ascii="Arial" w:hAnsi="Arial" w:cs="Arial"/>
          <w:color w:val="000000"/>
          <w:sz w:val="22"/>
          <w:szCs w:val="22"/>
          <w:lang w:eastAsia="ar-SA"/>
        </w:rPr>
      </w:pPr>
      <w:r w:rsidRPr="00660A14">
        <w:rPr>
          <w:rFonts w:ascii="Arial" w:hAnsi="Arial" w:cs="Arial"/>
          <w:color w:val="000000"/>
          <w:sz w:val="22"/>
          <w:szCs w:val="22"/>
          <w:lang w:eastAsia="ar-SA"/>
        </w:rPr>
        <w:t>terminy odbioru robót – muszą być krótsze lub muszą przypadać najpóźniej na ten sam dzień, co terminy odbiorów wskazane w umowie z Wykonawcą,</w:t>
      </w:r>
    </w:p>
    <w:p w14:paraId="0F835A55" w14:textId="77777777" w:rsidR="00660A14" w:rsidRPr="00660A14" w:rsidRDefault="00660A14" w:rsidP="00472BDF">
      <w:pPr>
        <w:numPr>
          <w:ilvl w:val="0"/>
          <w:numId w:val="6"/>
        </w:numPr>
        <w:suppressAutoHyphens/>
        <w:rPr>
          <w:rFonts w:ascii="Arial" w:hAnsi="Arial" w:cs="Arial"/>
          <w:color w:val="000000"/>
          <w:sz w:val="22"/>
          <w:szCs w:val="22"/>
          <w:lang w:eastAsia="ar-SA"/>
        </w:rPr>
      </w:pPr>
      <w:r w:rsidRPr="00660A14">
        <w:rPr>
          <w:rFonts w:ascii="Arial" w:hAnsi="Arial" w:cs="Arial"/>
          <w:color w:val="000000"/>
          <w:sz w:val="22"/>
          <w:szCs w:val="22"/>
          <w:lang w:eastAsia="ar-SA"/>
        </w:rPr>
        <w:t>termin wystawienia faktury – nie później niż w terminie 3 dni od dnia odbioru robót,</w:t>
      </w:r>
    </w:p>
    <w:p w14:paraId="533BB340" w14:textId="44A523BD" w:rsidR="00660A14" w:rsidRPr="00BF4D8C" w:rsidRDefault="002D0873" w:rsidP="00472BDF">
      <w:pPr>
        <w:numPr>
          <w:ilvl w:val="0"/>
          <w:numId w:val="6"/>
        </w:numPr>
        <w:suppressAutoHyphens/>
        <w:jc w:val="both"/>
        <w:rPr>
          <w:rFonts w:ascii="Arial" w:hAnsi="Arial" w:cs="Arial"/>
          <w:sz w:val="22"/>
          <w:szCs w:val="22"/>
          <w:lang w:eastAsia="ar-SA"/>
        </w:rPr>
      </w:pPr>
      <w:r w:rsidRPr="00BF4D8C">
        <w:rPr>
          <w:rFonts w:ascii="Arial" w:hAnsi="Arial" w:cs="Arial"/>
          <w:sz w:val="22"/>
          <w:szCs w:val="22"/>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r w:rsidR="009F5658" w:rsidRPr="00BF4D8C">
        <w:rPr>
          <w:rFonts w:ascii="Arial" w:hAnsi="Arial" w:cs="Arial"/>
          <w:sz w:val="22"/>
          <w:szCs w:val="22"/>
          <w:lang w:eastAsia="ar-SA"/>
        </w:rPr>
        <w:t>,</w:t>
      </w:r>
      <w:r w:rsidR="00660A14" w:rsidRPr="00BF4D8C">
        <w:rPr>
          <w:rFonts w:ascii="Arial" w:hAnsi="Arial" w:cs="Arial"/>
          <w:sz w:val="22"/>
          <w:szCs w:val="22"/>
          <w:lang w:eastAsia="ar-SA"/>
        </w:rPr>
        <w:t xml:space="preserve"> </w:t>
      </w:r>
    </w:p>
    <w:p w14:paraId="258D7796" w14:textId="7233FF50" w:rsidR="00660A14" w:rsidRPr="009C62A7" w:rsidRDefault="009C62A7" w:rsidP="00472BDF">
      <w:pPr>
        <w:numPr>
          <w:ilvl w:val="0"/>
          <w:numId w:val="6"/>
        </w:numPr>
        <w:suppressAutoHyphens/>
        <w:jc w:val="both"/>
        <w:rPr>
          <w:rFonts w:ascii="Arial" w:hAnsi="Arial" w:cs="Arial"/>
          <w:sz w:val="22"/>
          <w:szCs w:val="22"/>
          <w:lang w:eastAsia="ar-SA"/>
        </w:rPr>
      </w:pPr>
      <w:r>
        <w:rPr>
          <w:rFonts w:ascii="Arial" w:hAnsi="Arial" w:cs="Arial"/>
          <w:sz w:val="22"/>
          <w:szCs w:val="22"/>
          <w:lang w:eastAsia="ar-SA"/>
        </w:rPr>
        <w:t xml:space="preserve">Okres gwarancji i </w:t>
      </w:r>
      <w:r w:rsidR="00660A14" w:rsidRPr="009C62A7">
        <w:rPr>
          <w:rFonts w:ascii="Arial" w:hAnsi="Arial" w:cs="Arial"/>
          <w:sz w:val="22"/>
          <w:szCs w:val="22"/>
          <w:lang w:eastAsia="ar-SA"/>
        </w:rPr>
        <w:t xml:space="preserve">rękojmi, który nie może upływać wcześniej niż </w:t>
      </w:r>
      <w:r>
        <w:rPr>
          <w:rFonts w:ascii="Arial" w:hAnsi="Arial" w:cs="Arial"/>
          <w:sz w:val="22"/>
          <w:szCs w:val="22"/>
          <w:lang w:eastAsia="ar-SA"/>
        </w:rPr>
        <w:t xml:space="preserve">okres gwarancji i </w:t>
      </w:r>
      <w:r w:rsidR="00660A14" w:rsidRPr="009C62A7">
        <w:rPr>
          <w:rFonts w:ascii="Arial" w:hAnsi="Arial" w:cs="Arial"/>
          <w:sz w:val="22"/>
          <w:szCs w:val="22"/>
          <w:lang w:eastAsia="ar-SA"/>
        </w:rPr>
        <w:t xml:space="preserve">rękojmi wskazany w niniejszej umowie w § </w:t>
      </w:r>
      <w:r w:rsidR="00706718" w:rsidRPr="009C62A7">
        <w:rPr>
          <w:rFonts w:ascii="Arial" w:hAnsi="Arial" w:cs="Arial"/>
          <w:sz w:val="22"/>
          <w:szCs w:val="22"/>
          <w:lang w:eastAsia="ar-SA"/>
        </w:rPr>
        <w:t>1</w:t>
      </w:r>
      <w:r w:rsidR="00E86BDC" w:rsidRPr="009C62A7">
        <w:rPr>
          <w:rFonts w:ascii="Arial" w:hAnsi="Arial" w:cs="Arial"/>
          <w:sz w:val="22"/>
          <w:szCs w:val="22"/>
          <w:lang w:eastAsia="ar-SA"/>
        </w:rPr>
        <w:t>5</w:t>
      </w:r>
      <w:r w:rsidR="00660A14" w:rsidRPr="009C62A7">
        <w:rPr>
          <w:rFonts w:ascii="Arial" w:hAnsi="Arial" w:cs="Arial"/>
          <w:sz w:val="22"/>
          <w:szCs w:val="22"/>
          <w:lang w:eastAsia="ar-SA"/>
        </w:rPr>
        <w:t>,</w:t>
      </w:r>
    </w:p>
    <w:p w14:paraId="3F317DB9" w14:textId="49D3BD77" w:rsidR="00660A14" w:rsidRPr="00660A14" w:rsidRDefault="00660A14" w:rsidP="00472BDF">
      <w:pPr>
        <w:numPr>
          <w:ilvl w:val="0"/>
          <w:numId w:val="6"/>
        </w:numPr>
        <w:suppressAutoHyphens/>
        <w:jc w:val="both"/>
        <w:rPr>
          <w:rFonts w:ascii="Arial" w:hAnsi="Arial" w:cs="Arial"/>
          <w:sz w:val="22"/>
          <w:szCs w:val="22"/>
          <w:lang w:eastAsia="ar-SA"/>
        </w:rPr>
      </w:pPr>
      <w:r w:rsidRPr="00660A14">
        <w:rPr>
          <w:rFonts w:ascii="Arial" w:hAnsi="Arial" w:cs="Arial"/>
          <w:sz w:val="22"/>
          <w:szCs w:val="22"/>
          <w:lang w:eastAsia="ar-SA"/>
        </w:rPr>
        <w:lastRenderedPageBreak/>
        <w:t xml:space="preserve">obowiązek, o którym mowa w § </w:t>
      </w:r>
      <w:r w:rsidR="00E33E26">
        <w:rPr>
          <w:rFonts w:ascii="Arial" w:hAnsi="Arial" w:cs="Arial"/>
          <w:sz w:val="22"/>
          <w:szCs w:val="22"/>
          <w:lang w:eastAsia="ar-SA"/>
        </w:rPr>
        <w:t>6</w:t>
      </w:r>
      <w:r w:rsidRPr="00660A14">
        <w:rPr>
          <w:rFonts w:ascii="Arial" w:hAnsi="Arial" w:cs="Arial"/>
          <w:sz w:val="22"/>
          <w:szCs w:val="22"/>
          <w:lang w:eastAsia="ar-SA"/>
        </w:rPr>
        <w:t xml:space="preserve"> niniejszej umowy</w:t>
      </w:r>
      <w:r w:rsidR="00E33E26">
        <w:rPr>
          <w:rFonts w:ascii="Arial" w:hAnsi="Arial" w:cs="Arial"/>
          <w:sz w:val="22"/>
          <w:szCs w:val="22"/>
          <w:lang w:eastAsia="ar-SA"/>
        </w:rPr>
        <w:t>.</w:t>
      </w:r>
    </w:p>
    <w:p w14:paraId="414C49FD" w14:textId="4F64E2CE" w:rsidR="009F5658" w:rsidRPr="00336A2D" w:rsidRDefault="009F5658" w:rsidP="00472BDF">
      <w:pPr>
        <w:numPr>
          <w:ilvl w:val="0"/>
          <w:numId w:val="6"/>
        </w:numPr>
        <w:suppressAutoHyphens/>
        <w:jc w:val="both"/>
        <w:rPr>
          <w:rFonts w:ascii="Arial" w:hAnsi="Arial" w:cs="Arial"/>
          <w:sz w:val="22"/>
          <w:szCs w:val="22"/>
          <w:lang w:eastAsia="ar-SA"/>
        </w:rPr>
      </w:pPr>
      <w:r w:rsidRPr="00336A2D">
        <w:rPr>
          <w:rFonts w:ascii="Arial" w:hAnsi="Arial" w:cs="Arial"/>
          <w:sz w:val="22"/>
          <w:szCs w:val="22"/>
          <w:lang w:eastAsia="ar-SA"/>
        </w:rPr>
        <w:t xml:space="preserve">wniesienie przez </w:t>
      </w:r>
      <w:r w:rsidR="00E33E26" w:rsidRPr="00336A2D">
        <w:rPr>
          <w:rFonts w:ascii="Arial" w:hAnsi="Arial" w:cs="Arial"/>
          <w:sz w:val="22"/>
          <w:szCs w:val="22"/>
          <w:lang w:eastAsia="ar-SA"/>
        </w:rPr>
        <w:t>P</w:t>
      </w:r>
      <w:r w:rsidRPr="00336A2D">
        <w:rPr>
          <w:rFonts w:ascii="Arial" w:hAnsi="Arial" w:cs="Arial"/>
          <w:sz w:val="22"/>
          <w:szCs w:val="22"/>
          <w:lang w:eastAsia="ar-SA"/>
        </w:rPr>
        <w:t>odwykonawcę na rzecz Wykonawcy wszelkiego rodzaju zabezpieczeń, kaucji itp. powinno nastąpić w innych formach niż pieniężne,</w:t>
      </w:r>
    </w:p>
    <w:p w14:paraId="7E4E2B59" w14:textId="0A9F64EA" w:rsidR="00AD25F7" w:rsidRPr="00F224CA" w:rsidRDefault="00AD25F7" w:rsidP="00AD25F7">
      <w:pPr>
        <w:numPr>
          <w:ilvl w:val="0"/>
          <w:numId w:val="6"/>
        </w:numPr>
        <w:suppressAutoHyphens/>
        <w:jc w:val="both"/>
        <w:rPr>
          <w:rFonts w:ascii="Arial" w:hAnsi="Arial" w:cs="Arial"/>
          <w:sz w:val="22"/>
          <w:szCs w:val="22"/>
        </w:rPr>
      </w:pPr>
      <w:r w:rsidRPr="00F224CA">
        <w:rPr>
          <w:rFonts w:ascii="Arial" w:hAnsi="Arial" w:cs="Arial"/>
          <w:sz w:val="22"/>
          <w:szCs w:val="22"/>
        </w:rPr>
        <w:t xml:space="preserve">płatność faktur następować będzie tylko za roboty odebrane przez Zamawiającego </w:t>
      </w:r>
    </w:p>
    <w:p w14:paraId="26BF3FFC" w14:textId="1964A221" w:rsidR="009F5658" w:rsidRPr="00F224CA" w:rsidRDefault="00AD25F7" w:rsidP="00AD25F7">
      <w:pPr>
        <w:suppressAutoHyphens/>
        <w:ind w:left="780"/>
        <w:jc w:val="both"/>
        <w:rPr>
          <w:rFonts w:ascii="Arial" w:hAnsi="Arial" w:cs="Arial"/>
          <w:sz w:val="22"/>
          <w:szCs w:val="22"/>
          <w:lang w:eastAsia="ar-SA"/>
        </w:rPr>
      </w:pPr>
      <w:r w:rsidRPr="00F224CA">
        <w:rPr>
          <w:rFonts w:ascii="Arial" w:hAnsi="Arial" w:cs="Arial"/>
          <w:sz w:val="22"/>
          <w:szCs w:val="22"/>
        </w:rPr>
        <w:t xml:space="preserve">od Wykonawcy, po uprzednim potwierdzeniu przez Wykonawcę zakresu rzeczowego robót zrealizowanych przez </w:t>
      </w:r>
      <w:r w:rsidR="00D9323E">
        <w:rPr>
          <w:rFonts w:ascii="Arial" w:hAnsi="Arial" w:cs="Arial"/>
          <w:sz w:val="22"/>
          <w:szCs w:val="22"/>
        </w:rPr>
        <w:t>P</w:t>
      </w:r>
      <w:r w:rsidRPr="00F224CA">
        <w:rPr>
          <w:rFonts w:ascii="Arial" w:hAnsi="Arial" w:cs="Arial"/>
          <w:sz w:val="22"/>
          <w:szCs w:val="22"/>
        </w:rPr>
        <w:t>odwykonawcę</w:t>
      </w:r>
      <w:r w:rsidR="009F5658" w:rsidRPr="00F224CA">
        <w:rPr>
          <w:rFonts w:ascii="Arial" w:hAnsi="Arial" w:cs="Arial"/>
          <w:sz w:val="22"/>
          <w:szCs w:val="22"/>
          <w:lang w:eastAsia="ar-SA"/>
        </w:rPr>
        <w:t>,</w:t>
      </w:r>
    </w:p>
    <w:p w14:paraId="12066E8E" w14:textId="1D967A0F" w:rsidR="009F5658" w:rsidRPr="007A30ED" w:rsidRDefault="009F5658" w:rsidP="00472BDF">
      <w:pPr>
        <w:numPr>
          <w:ilvl w:val="0"/>
          <w:numId w:val="6"/>
        </w:numPr>
        <w:suppressAutoHyphens/>
        <w:jc w:val="both"/>
        <w:rPr>
          <w:rFonts w:ascii="Arial" w:hAnsi="Arial" w:cs="Arial"/>
          <w:sz w:val="22"/>
          <w:szCs w:val="22"/>
          <w:lang w:eastAsia="ar-SA"/>
        </w:rPr>
      </w:pPr>
      <w:r w:rsidRPr="007A30ED">
        <w:rPr>
          <w:rFonts w:ascii="Arial" w:hAnsi="Arial" w:cs="Arial"/>
          <w:sz w:val="22"/>
          <w:szCs w:val="22"/>
          <w:lang w:eastAsia="ar-SA"/>
        </w:rPr>
        <w:t xml:space="preserve">wszelkie zmiany umowy powinny następować w formie pisemnej. </w:t>
      </w:r>
    </w:p>
    <w:p w14:paraId="3F53FE6A" w14:textId="3387A5CF" w:rsidR="00B66F89" w:rsidRPr="00B66F89" w:rsidRDefault="00B66F89" w:rsidP="00472BDF">
      <w:pPr>
        <w:numPr>
          <w:ilvl w:val="0"/>
          <w:numId w:val="5"/>
        </w:numPr>
        <w:suppressAutoHyphens/>
        <w:ind w:left="426" w:hanging="426"/>
        <w:jc w:val="both"/>
        <w:rPr>
          <w:rFonts w:ascii="Arial" w:hAnsi="Arial" w:cs="Arial"/>
          <w:sz w:val="22"/>
          <w:szCs w:val="22"/>
          <w:lang w:eastAsia="ar-SA"/>
        </w:rPr>
      </w:pPr>
      <w:r w:rsidRPr="00B66F89">
        <w:rPr>
          <w:rFonts w:ascii="Arial" w:hAnsi="Arial" w:cs="Arial"/>
          <w:sz w:val="22"/>
          <w:szCs w:val="22"/>
          <w:lang w:eastAsia="ar-SA"/>
        </w:rPr>
        <w:t>Umowa na roboty budowlane z Podwykonawcą lub z dalszymi Podwykonawcami nie może zawierać postanowień:</w:t>
      </w:r>
    </w:p>
    <w:p w14:paraId="623F42F4" w14:textId="77777777" w:rsidR="00F224CA" w:rsidRPr="00B66F89" w:rsidRDefault="00F224CA" w:rsidP="00F224CA">
      <w:pPr>
        <w:pStyle w:val="Akapitzlist"/>
        <w:numPr>
          <w:ilvl w:val="0"/>
          <w:numId w:val="36"/>
        </w:numPr>
        <w:tabs>
          <w:tab w:val="left" w:pos="426"/>
        </w:tabs>
        <w:suppressAutoHyphens/>
        <w:ind w:left="709" w:hanging="283"/>
        <w:jc w:val="both"/>
        <w:rPr>
          <w:rFonts w:ascii="Arial" w:hAnsi="Arial" w:cs="Arial"/>
          <w:sz w:val="22"/>
          <w:lang w:eastAsia="ar-SA"/>
        </w:rPr>
      </w:pPr>
      <w:r w:rsidRPr="00B66F89">
        <w:rPr>
          <w:rFonts w:ascii="Arial" w:hAnsi="Arial" w:cs="Arial"/>
          <w:sz w:val="22"/>
          <w:lang w:eastAsia="ar-S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FF888AC" w14:textId="77777777" w:rsidR="00F224CA" w:rsidRPr="00B66F89" w:rsidRDefault="00F224CA" w:rsidP="00F224CA">
      <w:pPr>
        <w:pStyle w:val="Akapitzlist"/>
        <w:numPr>
          <w:ilvl w:val="0"/>
          <w:numId w:val="36"/>
        </w:numPr>
        <w:tabs>
          <w:tab w:val="left" w:pos="426"/>
        </w:tabs>
        <w:suppressAutoHyphens/>
        <w:ind w:left="709" w:hanging="283"/>
        <w:jc w:val="both"/>
        <w:rPr>
          <w:rFonts w:ascii="Arial" w:hAnsi="Arial" w:cs="Arial"/>
          <w:sz w:val="22"/>
          <w:lang w:eastAsia="ar-SA"/>
        </w:rPr>
      </w:pPr>
      <w:r w:rsidRPr="00B66F89">
        <w:rPr>
          <w:rFonts w:ascii="Arial" w:hAnsi="Arial" w:cs="Arial"/>
          <w:sz w:val="22"/>
          <w:lang w:eastAsia="ar-SA"/>
        </w:rPr>
        <w:t>uzależniających zwrot kwot zabezpieczenia przez Wykonawcę Podwykonawcy, od zwrotu zabezpieczenia należytego wykonania umowy Wykonawcy przez Zamawiającego,</w:t>
      </w:r>
    </w:p>
    <w:p w14:paraId="59EFCA54" w14:textId="069D85D0" w:rsidR="00F224CA" w:rsidRDefault="00F224CA" w:rsidP="00F224CA">
      <w:pPr>
        <w:pStyle w:val="Akapitzlist"/>
        <w:numPr>
          <w:ilvl w:val="0"/>
          <w:numId w:val="36"/>
        </w:numPr>
        <w:tabs>
          <w:tab w:val="left" w:pos="426"/>
        </w:tabs>
        <w:suppressAutoHyphens/>
        <w:ind w:left="709" w:hanging="283"/>
        <w:jc w:val="both"/>
        <w:rPr>
          <w:rFonts w:ascii="Arial" w:hAnsi="Arial" w:cs="Arial"/>
          <w:sz w:val="22"/>
          <w:lang w:eastAsia="ar-SA"/>
        </w:rPr>
      </w:pPr>
      <w:r w:rsidRPr="00B66F89">
        <w:rPr>
          <w:rFonts w:ascii="Arial" w:hAnsi="Arial" w:cs="Arial"/>
          <w:sz w:val="22"/>
          <w:lang w:eastAsia="ar-SA"/>
        </w:rPr>
        <w:t>dopuszczających zabezpieczenie roszczeń Wykonawcy z tytułu niewykonania lub nienależytego wykonania umowy przez Podwykonawcę lub dalszego Podwykonawcę w formie zatrzymania lub potrącenia z wynagrodzenia przysługującego Podwykonawcy lub dalszemu Podwykonawcy z umowy o podwykonawstwo</w:t>
      </w:r>
      <w:r>
        <w:rPr>
          <w:rFonts w:ascii="Arial" w:hAnsi="Arial" w:cs="Arial"/>
          <w:sz w:val="22"/>
          <w:lang w:eastAsia="ar-SA"/>
        </w:rPr>
        <w:t>,</w:t>
      </w:r>
    </w:p>
    <w:p w14:paraId="22F3BD6C" w14:textId="7B079F9B" w:rsidR="00336A2D" w:rsidRPr="00F224CA" w:rsidRDefault="007010CC" w:rsidP="00F224CA">
      <w:pPr>
        <w:pStyle w:val="Akapitzlist"/>
        <w:numPr>
          <w:ilvl w:val="0"/>
          <w:numId w:val="36"/>
        </w:numPr>
        <w:tabs>
          <w:tab w:val="left" w:pos="426"/>
        </w:tabs>
        <w:suppressAutoHyphens/>
        <w:ind w:left="709" w:hanging="283"/>
        <w:jc w:val="both"/>
        <w:rPr>
          <w:rFonts w:ascii="Arial" w:hAnsi="Arial" w:cs="Arial"/>
          <w:sz w:val="22"/>
          <w:lang w:eastAsia="ar-SA"/>
        </w:rPr>
      </w:pPr>
      <w:r>
        <w:rPr>
          <w:rFonts w:ascii="Arial" w:hAnsi="Arial" w:cs="Arial"/>
          <w:sz w:val="22"/>
          <w:lang w:eastAsia="ar-SA"/>
        </w:rPr>
        <w:t>u</w:t>
      </w:r>
      <w:r w:rsidR="00F224CA" w:rsidRPr="00F224CA">
        <w:rPr>
          <w:rFonts w:ascii="Arial" w:hAnsi="Arial" w:cs="Arial"/>
          <w:sz w:val="22"/>
          <w:lang w:eastAsia="ar-SA"/>
        </w:rPr>
        <w:t>zależniających uzyskanie przez Podwykonawcę lub dalszego Podwykonawcę zapłaty od Wykonawcy lub Podwykonawcy za wykonanie przedmiotu umowy o podwykonawstwo od odbioru robót przez Zamawiającego</w:t>
      </w:r>
      <w:r w:rsidR="00336A2D" w:rsidRPr="00F224CA">
        <w:rPr>
          <w:rFonts w:ascii="Arial" w:hAnsi="Arial" w:cs="Arial"/>
          <w:sz w:val="22"/>
        </w:rPr>
        <w:t xml:space="preserve">. </w:t>
      </w:r>
    </w:p>
    <w:p w14:paraId="1BCC066B" w14:textId="5DF758A4" w:rsidR="009F5658" w:rsidRPr="007A30ED" w:rsidRDefault="00F224CA" w:rsidP="00472BDF">
      <w:pPr>
        <w:numPr>
          <w:ilvl w:val="0"/>
          <w:numId w:val="7"/>
        </w:numPr>
        <w:tabs>
          <w:tab w:val="clear" w:pos="720"/>
        </w:tabs>
        <w:suppressAutoHyphens/>
        <w:ind w:left="426" w:hanging="426"/>
        <w:jc w:val="both"/>
        <w:rPr>
          <w:rFonts w:ascii="Arial" w:hAnsi="Arial" w:cs="Arial"/>
          <w:sz w:val="22"/>
          <w:szCs w:val="22"/>
          <w:lang w:eastAsia="ar-SA"/>
        </w:rPr>
      </w:pPr>
      <w:r w:rsidRPr="007A30ED">
        <w:rPr>
          <w:rFonts w:ascii="Arial" w:hAnsi="Arial" w:cs="Arial"/>
          <w:sz w:val="22"/>
          <w:szCs w:val="22"/>
          <w:lang w:eastAsia="ar-SA"/>
        </w:rPr>
        <w:t xml:space="preserve">Wykonawca, </w:t>
      </w:r>
      <w:r w:rsidRPr="004B04E4">
        <w:rPr>
          <w:rFonts w:ascii="Arial" w:hAnsi="Arial" w:cs="Arial"/>
          <w:sz w:val="22"/>
          <w:szCs w:val="22"/>
        </w:rPr>
        <w:t>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niniejszej Umowy w sprawie zamówienia publicznego. Wyłączenie, o którym mowa w zdaniu pierwszym, nie dotyczy umów o podwykonawstwo o wartości większej niż 10 000 zł</w:t>
      </w:r>
      <w:r w:rsidR="009F5658" w:rsidRPr="007A30ED">
        <w:rPr>
          <w:rFonts w:ascii="Arial" w:hAnsi="Arial" w:cs="Arial"/>
          <w:sz w:val="22"/>
          <w:szCs w:val="22"/>
          <w:lang w:eastAsia="ar-SA"/>
        </w:rPr>
        <w:t>.</w:t>
      </w:r>
    </w:p>
    <w:p w14:paraId="7D1EFFA0" w14:textId="694A7AD0" w:rsidR="009F5658" w:rsidRDefault="009F5658" w:rsidP="00472BDF">
      <w:pPr>
        <w:numPr>
          <w:ilvl w:val="0"/>
          <w:numId w:val="7"/>
        </w:numPr>
        <w:tabs>
          <w:tab w:val="left" w:pos="426"/>
        </w:tabs>
        <w:suppressAutoHyphens/>
        <w:ind w:left="426" w:hanging="426"/>
        <w:jc w:val="both"/>
        <w:rPr>
          <w:rFonts w:ascii="Arial" w:hAnsi="Arial" w:cs="Arial"/>
          <w:sz w:val="22"/>
          <w:szCs w:val="22"/>
          <w:lang w:eastAsia="ar-SA"/>
        </w:rPr>
      </w:pPr>
      <w:r w:rsidRPr="00D131F8">
        <w:rPr>
          <w:rFonts w:ascii="Arial" w:hAnsi="Arial" w:cs="Arial"/>
          <w:sz w:val="22"/>
          <w:szCs w:val="22"/>
          <w:lang w:eastAsia="ar-SA"/>
        </w:rPr>
        <w:t>Umowa pomiędzy Podwykonawcą a dalszym Podwykonawcą musi zawierać zapisy określone w ust. 4</w:t>
      </w:r>
      <w:r w:rsidR="00D131F8" w:rsidRPr="00D131F8">
        <w:rPr>
          <w:rFonts w:ascii="Arial" w:hAnsi="Arial" w:cs="Arial"/>
          <w:sz w:val="22"/>
          <w:szCs w:val="22"/>
          <w:lang w:eastAsia="ar-SA"/>
        </w:rPr>
        <w:t xml:space="preserve"> niniejszego paragrafu, j</w:t>
      </w:r>
      <w:r w:rsidR="00D131F8" w:rsidRPr="00D131F8">
        <w:rPr>
          <w:rFonts w:ascii="Arial" w:hAnsi="Arial" w:cs="Arial"/>
          <w:color w:val="000000"/>
          <w:sz w:val="22"/>
          <w:szCs w:val="22"/>
          <w:lang w:eastAsia="ar-SA"/>
        </w:rPr>
        <w:t>ak również nie może zawierać postanowień określonych w ust. 5</w:t>
      </w:r>
      <w:r w:rsidRPr="00D131F8">
        <w:rPr>
          <w:rFonts w:ascii="Arial" w:hAnsi="Arial" w:cs="Arial"/>
          <w:sz w:val="22"/>
          <w:szCs w:val="22"/>
          <w:lang w:eastAsia="ar-SA"/>
        </w:rPr>
        <w:t>. Załącznikiem do umowy jest zgoda Wykonawcy na zawarcie umowy o dalsze podwykonawstwo.</w:t>
      </w:r>
    </w:p>
    <w:p w14:paraId="2B737F6E" w14:textId="058690FE" w:rsidR="00D131F8" w:rsidRPr="00D131F8" w:rsidRDefault="00D131F8" w:rsidP="00472BDF">
      <w:pPr>
        <w:numPr>
          <w:ilvl w:val="0"/>
          <w:numId w:val="7"/>
        </w:numPr>
        <w:tabs>
          <w:tab w:val="left" w:pos="426"/>
        </w:tabs>
        <w:suppressAutoHyphens/>
        <w:ind w:left="426" w:hanging="426"/>
        <w:jc w:val="both"/>
        <w:rPr>
          <w:rFonts w:ascii="Arial" w:hAnsi="Arial" w:cs="Arial"/>
          <w:sz w:val="22"/>
          <w:szCs w:val="22"/>
          <w:lang w:eastAsia="ar-SA"/>
        </w:rPr>
      </w:pPr>
      <w:r w:rsidRPr="00D131F8">
        <w:rPr>
          <w:rFonts w:ascii="Arial" w:hAnsi="Arial" w:cs="Arial"/>
          <w:sz w:val="22"/>
          <w:szCs w:val="22"/>
          <w:lang w:eastAsia="ar-SA"/>
        </w:rPr>
        <w:t xml:space="preserve">Postanowienia ustępów 1-6 stosuje się </w:t>
      </w:r>
      <w:r w:rsidRPr="00D131F8">
        <w:rPr>
          <w:rFonts w:ascii="Arial" w:hAnsi="Arial" w:cs="Arial"/>
          <w:color w:val="000000"/>
          <w:sz w:val="22"/>
          <w:szCs w:val="22"/>
          <w:lang w:eastAsia="ar-SA"/>
        </w:rPr>
        <w:t>odpowiednio do zmian umów o podwykonawstwo</w:t>
      </w:r>
      <w:r>
        <w:rPr>
          <w:rFonts w:ascii="Arial" w:hAnsi="Arial" w:cs="Arial"/>
          <w:color w:val="000000"/>
          <w:sz w:val="22"/>
          <w:szCs w:val="22"/>
          <w:lang w:eastAsia="ar-SA"/>
        </w:rPr>
        <w:t>.</w:t>
      </w:r>
    </w:p>
    <w:p w14:paraId="29418547" w14:textId="77777777" w:rsidR="009F5658" w:rsidRPr="007A30ED" w:rsidRDefault="009F5658" w:rsidP="00472BDF">
      <w:pPr>
        <w:numPr>
          <w:ilvl w:val="0"/>
          <w:numId w:val="7"/>
        </w:numPr>
        <w:tabs>
          <w:tab w:val="left" w:pos="426"/>
        </w:tabs>
        <w:suppressAutoHyphens/>
        <w:ind w:left="426" w:hanging="426"/>
        <w:jc w:val="both"/>
        <w:rPr>
          <w:rFonts w:ascii="Arial" w:hAnsi="Arial" w:cs="Arial"/>
          <w:sz w:val="22"/>
          <w:szCs w:val="22"/>
          <w:lang w:eastAsia="ar-SA"/>
        </w:rPr>
      </w:pPr>
      <w:r w:rsidRPr="007A30ED">
        <w:rPr>
          <w:rFonts w:ascii="Arial" w:hAnsi="Arial" w:cs="Arial"/>
          <w:sz w:val="22"/>
          <w:szCs w:val="22"/>
          <w:lang w:eastAsia="ar-SA"/>
        </w:rPr>
        <w:t>Wykonawca zobowiązany jest na żądanie Zamawiającego udzielić mu wszelkich informacji dotyczących Podwykonawców.</w:t>
      </w:r>
    </w:p>
    <w:p w14:paraId="51A2BADA" w14:textId="5E10423C" w:rsidR="009F5658" w:rsidRPr="007A30ED" w:rsidRDefault="009F5658" w:rsidP="00472BDF">
      <w:pPr>
        <w:numPr>
          <w:ilvl w:val="0"/>
          <w:numId w:val="7"/>
        </w:numPr>
        <w:tabs>
          <w:tab w:val="left" w:pos="426"/>
        </w:tabs>
        <w:suppressAutoHyphens/>
        <w:ind w:left="426" w:hanging="426"/>
        <w:jc w:val="both"/>
        <w:rPr>
          <w:rFonts w:ascii="Arial" w:hAnsi="Arial" w:cs="Arial"/>
          <w:sz w:val="22"/>
          <w:szCs w:val="22"/>
          <w:lang w:eastAsia="ar-SA"/>
        </w:rPr>
      </w:pPr>
      <w:r w:rsidRPr="007A30ED">
        <w:rPr>
          <w:rFonts w:ascii="Arial" w:hAnsi="Arial" w:cs="Arial"/>
          <w:sz w:val="22"/>
          <w:szCs w:val="22"/>
          <w:lang w:eastAsia="ar-SA"/>
        </w:rPr>
        <w:t xml:space="preserve">Niezależnie od postanowień zawartych w </w:t>
      </w:r>
      <w:r w:rsidR="004B3C9B" w:rsidRPr="004B3C9B">
        <w:rPr>
          <w:rFonts w:ascii="Arial" w:hAnsi="Arial" w:cs="Arial"/>
          <w:sz w:val="22"/>
          <w:szCs w:val="22"/>
          <w:lang w:eastAsia="ar-SA"/>
        </w:rPr>
        <w:t xml:space="preserve">ust. 3 i 4 </w:t>
      </w:r>
      <w:r w:rsidRPr="007A30ED">
        <w:rPr>
          <w:rFonts w:ascii="Arial" w:hAnsi="Arial" w:cs="Arial"/>
          <w:sz w:val="22"/>
          <w:szCs w:val="22"/>
          <w:lang w:eastAsia="ar-SA"/>
        </w:rPr>
        <w:t xml:space="preserve"> </w:t>
      </w:r>
      <w:r w:rsidR="004B3C9B">
        <w:rPr>
          <w:rFonts w:ascii="Arial" w:hAnsi="Arial" w:cs="Arial"/>
          <w:sz w:val="22"/>
          <w:szCs w:val="22"/>
          <w:lang w:eastAsia="ar-SA"/>
        </w:rPr>
        <w:t xml:space="preserve">niniejszego </w:t>
      </w:r>
      <w:r w:rsidRPr="007A30ED">
        <w:rPr>
          <w:rFonts w:ascii="Arial" w:hAnsi="Arial" w:cs="Arial"/>
          <w:sz w:val="22"/>
          <w:szCs w:val="22"/>
          <w:lang w:eastAsia="ar-SA"/>
        </w:rPr>
        <w:t>paragraf</w:t>
      </w:r>
      <w:r w:rsidR="004B3C9B">
        <w:rPr>
          <w:rFonts w:ascii="Arial" w:hAnsi="Arial" w:cs="Arial"/>
          <w:sz w:val="22"/>
          <w:szCs w:val="22"/>
          <w:lang w:eastAsia="ar-SA"/>
        </w:rPr>
        <w:t>u</w:t>
      </w:r>
      <w:r w:rsidRPr="007A30ED">
        <w:rPr>
          <w:rFonts w:ascii="Arial" w:hAnsi="Arial" w:cs="Arial"/>
          <w:sz w:val="22"/>
          <w:szCs w:val="22"/>
          <w:lang w:eastAsia="ar-SA"/>
        </w:rPr>
        <w:t xml:space="preserve">, zamiar wprowadzenia Podwykonawcy na teren budowy, w celu wykonania robót objętych przedmiotem umowy, Wykonawca powinien zgłosić Zamawiającemu z co najmniej </w:t>
      </w:r>
      <w:r w:rsidR="00434585">
        <w:rPr>
          <w:rFonts w:ascii="Arial" w:hAnsi="Arial" w:cs="Arial"/>
          <w:sz w:val="22"/>
          <w:szCs w:val="22"/>
          <w:lang w:eastAsia="ar-SA"/>
        </w:rPr>
        <w:t xml:space="preserve">                       </w:t>
      </w:r>
      <w:r w:rsidRPr="007A30ED">
        <w:rPr>
          <w:rFonts w:ascii="Arial" w:hAnsi="Arial" w:cs="Arial"/>
          <w:sz w:val="22"/>
          <w:szCs w:val="22"/>
          <w:lang w:eastAsia="ar-SA"/>
        </w:rPr>
        <w:t>5-dniowym wyprzedzeniem. Bez zgody Zamawiającego, Wykonawca nie może umożliwić Podwykonawcy wejścia na teren budowy i rozpoczęcia prac, zaś sprzeczne z niniejszymi postanowieniami postępowanie Wykonawcy poczytywane będzie za nienależyte wykonanie umowy.</w:t>
      </w:r>
    </w:p>
    <w:p w14:paraId="377E8DD8" w14:textId="77777777" w:rsidR="004B3C9B" w:rsidRDefault="009F5658" w:rsidP="004B3C9B">
      <w:pPr>
        <w:numPr>
          <w:ilvl w:val="0"/>
          <w:numId w:val="7"/>
        </w:numPr>
        <w:tabs>
          <w:tab w:val="left" w:pos="426"/>
        </w:tabs>
        <w:suppressAutoHyphens/>
        <w:ind w:left="426" w:hanging="426"/>
        <w:jc w:val="both"/>
        <w:rPr>
          <w:rFonts w:ascii="Arial" w:hAnsi="Arial" w:cs="Arial"/>
          <w:sz w:val="22"/>
          <w:szCs w:val="22"/>
          <w:lang w:eastAsia="ar-SA"/>
        </w:rPr>
      </w:pPr>
      <w:r w:rsidRPr="007A30ED">
        <w:rPr>
          <w:rFonts w:ascii="Arial" w:hAnsi="Arial" w:cs="Arial"/>
          <w:sz w:val="22"/>
          <w:szCs w:val="22"/>
          <w:lang w:eastAsia="ar-SA"/>
        </w:rPr>
        <w:t>Wykonawca ponosi wobec Zamawiającego pełną odpowiedzialność za roboty</w:t>
      </w:r>
      <w:r w:rsidR="00B3281D">
        <w:rPr>
          <w:rFonts w:ascii="Arial" w:hAnsi="Arial" w:cs="Arial"/>
          <w:sz w:val="22"/>
          <w:szCs w:val="22"/>
          <w:lang w:eastAsia="ar-SA"/>
        </w:rPr>
        <w:t xml:space="preserve">, </w:t>
      </w:r>
      <w:r w:rsidRPr="007A30ED">
        <w:rPr>
          <w:rFonts w:ascii="Arial" w:hAnsi="Arial" w:cs="Arial"/>
          <w:sz w:val="22"/>
          <w:szCs w:val="22"/>
          <w:lang w:eastAsia="ar-SA"/>
        </w:rPr>
        <w:t>które wykonuje przy pomocy Podwykonawcy(ów) i dalszych Podwykonawców.</w:t>
      </w:r>
      <w:r w:rsidR="00CB6038">
        <w:rPr>
          <w:rFonts w:ascii="Arial" w:hAnsi="Arial" w:cs="Arial"/>
          <w:sz w:val="22"/>
          <w:szCs w:val="22"/>
          <w:lang w:eastAsia="ar-SA"/>
        </w:rPr>
        <w:t xml:space="preserve"> </w:t>
      </w:r>
      <w:r w:rsidR="00CB6038" w:rsidRPr="00CB6038">
        <w:rPr>
          <w:rFonts w:ascii="Arial" w:hAnsi="Arial" w:cs="Arial"/>
          <w:sz w:val="22"/>
          <w:szCs w:val="22"/>
          <w:lang w:eastAsia="ar-SA"/>
        </w:rPr>
        <w:t>Wykonawca jest odpowiedzialny za działania, zaniechania, uchybienia i zaniedbania każdego Podwykonawcy, tak jakby były one działaniami, zaniechaniami, uchybieniami lub zaniedbaniami samego Wykonawcy.</w:t>
      </w:r>
    </w:p>
    <w:p w14:paraId="079225CF" w14:textId="28694C7E" w:rsidR="004B3C9B" w:rsidRPr="006E2C4D" w:rsidRDefault="004B3C9B" w:rsidP="004B3C9B">
      <w:pPr>
        <w:numPr>
          <w:ilvl w:val="0"/>
          <w:numId w:val="7"/>
        </w:numPr>
        <w:tabs>
          <w:tab w:val="left" w:pos="426"/>
        </w:tabs>
        <w:suppressAutoHyphens/>
        <w:ind w:left="426" w:hanging="426"/>
        <w:jc w:val="both"/>
        <w:rPr>
          <w:rFonts w:ascii="Arial" w:hAnsi="Arial" w:cs="Arial"/>
          <w:sz w:val="22"/>
          <w:szCs w:val="22"/>
          <w:lang w:eastAsia="ar-SA"/>
        </w:rPr>
      </w:pPr>
      <w:r w:rsidRPr="006E2C4D">
        <w:rPr>
          <w:rFonts w:ascii="Arial" w:hAnsi="Arial" w:cs="Arial"/>
          <w:sz w:val="22"/>
          <w:szCs w:val="22"/>
          <w:lang w:eastAsia="ar-SA"/>
        </w:rPr>
        <w:t xml:space="preserve">W sytuacji, gdy Zamawiający dokona zapłaty wynagrodzenia na rzecz Podwykonawcy lub dalszego </w:t>
      </w:r>
      <w:r w:rsidR="00D9323E" w:rsidRPr="006E2C4D">
        <w:rPr>
          <w:rFonts w:ascii="Arial" w:hAnsi="Arial" w:cs="Arial"/>
          <w:sz w:val="22"/>
          <w:szCs w:val="22"/>
          <w:lang w:eastAsia="ar-SA"/>
        </w:rPr>
        <w:t>P</w:t>
      </w:r>
      <w:r w:rsidRPr="006E2C4D">
        <w:rPr>
          <w:rFonts w:ascii="Arial" w:hAnsi="Arial" w:cs="Arial"/>
          <w:sz w:val="22"/>
          <w:szCs w:val="22"/>
          <w:lang w:eastAsia="ar-SA"/>
        </w:rPr>
        <w:t>odwykonawcy (w tym jako dłużnik solidarny), w przypadku roszczeń regresowych uprawniony będzie do żądania zwrotu całości spełnionego świadczenia od pozostałych współdłużników.</w:t>
      </w:r>
    </w:p>
    <w:p w14:paraId="38B83107" w14:textId="508E200B" w:rsidR="004B3C9B" w:rsidRPr="006E2C4D" w:rsidRDefault="004B3C9B" w:rsidP="004B3C9B">
      <w:pPr>
        <w:numPr>
          <w:ilvl w:val="0"/>
          <w:numId w:val="7"/>
        </w:numPr>
        <w:tabs>
          <w:tab w:val="left" w:pos="426"/>
        </w:tabs>
        <w:suppressAutoHyphens/>
        <w:ind w:left="426" w:hanging="426"/>
        <w:jc w:val="both"/>
        <w:rPr>
          <w:rFonts w:ascii="Arial" w:hAnsi="Arial" w:cs="Arial"/>
          <w:sz w:val="22"/>
          <w:szCs w:val="22"/>
          <w:lang w:eastAsia="ar-SA"/>
        </w:rPr>
      </w:pPr>
      <w:r w:rsidRPr="006E2C4D">
        <w:rPr>
          <w:rFonts w:ascii="Arial" w:hAnsi="Arial" w:cs="Arial"/>
          <w:sz w:val="22"/>
          <w:szCs w:val="22"/>
          <w:lang w:eastAsia="ar-SA"/>
        </w:rPr>
        <w:t xml:space="preserve">Zawarcie umowy przez Podwykonawcę z dalszymi </w:t>
      </w:r>
      <w:r w:rsidR="00D9323E" w:rsidRPr="006E2C4D">
        <w:rPr>
          <w:rFonts w:ascii="Arial" w:hAnsi="Arial" w:cs="Arial"/>
          <w:sz w:val="22"/>
          <w:szCs w:val="22"/>
          <w:lang w:eastAsia="ar-SA"/>
        </w:rPr>
        <w:t>P</w:t>
      </w:r>
      <w:r w:rsidRPr="006E2C4D">
        <w:rPr>
          <w:rFonts w:ascii="Arial" w:hAnsi="Arial" w:cs="Arial"/>
          <w:sz w:val="22"/>
          <w:szCs w:val="22"/>
          <w:lang w:eastAsia="ar-SA"/>
        </w:rPr>
        <w:t xml:space="preserve">odwykonawcami oraz zmiana przedmiotowych umów wymaga dopełnienia obowiązków wskazanych w niniejszej </w:t>
      </w:r>
      <w:r w:rsidRPr="006E2C4D">
        <w:rPr>
          <w:rFonts w:ascii="Arial" w:hAnsi="Arial" w:cs="Arial"/>
          <w:sz w:val="22"/>
          <w:szCs w:val="22"/>
          <w:lang w:eastAsia="ar-SA"/>
        </w:rPr>
        <w:lastRenderedPageBreak/>
        <w:t xml:space="preserve">umowie dla umowy o podwykonawstwo zawieranej przez Wykonawcę z </w:t>
      </w:r>
      <w:r w:rsidR="00D9323E" w:rsidRPr="006E2C4D">
        <w:rPr>
          <w:rFonts w:ascii="Arial" w:hAnsi="Arial" w:cs="Arial"/>
          <w:sz w:val="22"/>
          <w:szCs w:val="22"/>
          <w:lang w:eastAsia="ar-SA"/>
        </w:rPr>
        <w:t>P</w:t>
      </w:r>
      <w:r w:rsidRPr="006E2C4D">
        <w:rPr>
          <w:rFonts w:ascii="Arial" w:hAnsi="Arial" w:cs="Arial"/>
          <w:sz w:val="22"/>
          <w:szCs w:val="22"/>
          <w:lang w:eastAsia="ar-SA"/>
        </w:rPr>
        <w:t>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w:t>
      </w:r>
    </w:p>
    <w:p w14:paraId="26AA1B4E" w14:textId="24B2D8B5" w:rsidR="004B3C9B" w:rsidRPr="006E2C4D" w:rsidRDefault="004B3C9B" w:rsidP="004B3C9B">
      <w:pPr>
        <w:numPr>
          <w:ilvl w:val="0"/>
          <w:numId w:val="7"/>
        </w:numPr>
        <w:tabs>
          <w:tab w:val="left" w:pos="426"/>
        </w:tabs>
        <w:suppressAutoHyphens/>
        <w:ind w:left="426" w:hanging="426"/>
        <w:jc w:val="both"/>
        <w:rPr>
          <w:rFonts w:ascii="Arial" w:hAnsi="Arial" w:cs="Arial"/>
          <w:sz w:val="22"/>
          <w:szCs w:val="22"/>
          <w:lang w:eastAsia="ar-SA"/>
        </w:rPr>
      </w:pPr>
      <w:r w:rsidRPr="006E2C4D">
        <w:rPr>
          <w:rFonts w:ascii="Arial" w:hAnsi="Arial" w:cs="Arial"/>
          <w:sz w:val="22"/>
          <w:szCs w:val="22"/>
          <w:lang w:eastAsia="ar-SA"/>
        </w:rPr>
        <w:t xml:space="preserve">Umowa o podwykonawstwo oraz umowa o dalsze podwykonawstwo na roboty budowlane nie może zawierać postanowień: kształtujących prawa i obowiązki Podwykonawcy/dalszego </w:t>
      </w:r>
      <w:r w:rsidR="00D9323E" w:rsidRPr="006E2C4D">
        <w:rPr>
          <w:rFonts w:ascii="Arial" w:hAnsi="Arial" w:cs="Arial"/>
          <w:sz w:val="22"/>
          <w:szCs w:val="22"/>
          <w:lang w:eastAsia="ar-SA"/>
        </w:rPr>
        <w:t>P</w:t>
      </w:r>
      <w:r w:rsidRPr="006E2C4D">
        <w:rPr>
          <w:rFonts w:ascii="Arial" w:hAnsi="Arial" w:cs="Arial"/>
          <w:sz w:val="22"/>
          <w:szCs w:val="22"/>
          <w:lang w:eastAsia="ar-SA"/>
        </w:rPr>
        <w:t>odwykonawcy, w zakresie kar umownych oraz postanowień dotyczących warunków wypłaty wynagrodzenia, w sposób dla ww. podmiotów mniej korzystny niż prawa i obowiązki Wykonawcy, ukształtowane postanowieniami niniejszej umowy.</w:t>
      </w:r>
    </w:p>
    <w:p w14:paraId="0C427F22" w14:textId="7DABC9FA" w:rsidR="0067765C" w:rsidRPr="00FA2F02" w:rsidRDefault="0067765C" w:rsidP="00FA2F02">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bookmarkStart w:id="2" w:name="_Hlk164068156"/>
      <w:r w:rsidRPr="00FA2F02">
        <w:rPr>
          <w:rFonts w:ascii="Arial" w:hAnsi="Arial" w:cs="Arial"/>
          <w:b/>
          <w:bCs/>
          <w:color w:val="000000"/>
          <w:spacing w:val="4"/>
          <w:sz w:val="22"/>
          <w:szCs w:val="22"/>
          <w:lang w:eastAsia="ar-SA"/>
        </w:rPr>
        <w:t xml:space="preserve">§ </w:t>
      </w:r>
      <w:r w:rsidR="006E2C4D">
        <w:rPr>
          <w:rFonts w:ascii="Arial" w:hAnsi="Arial" w:cs="Arial"/>
          <w:b/>
          <w:bCs/>
          <w:color w:val="000000"/>
          <w:spacing w:val="4"/>
          <w:sz w:val="22"/>
          <w:szCs w:val="22"/>
          <w:lang w:eastAsia="ar-SA"/>
        </w:rPr>
        <w:t>8</w:t>
      </w:r>
    </w:p>
    <w:bookmarkEnd w:id="2"/>
    <w:p w14:paraId="6E13E8C1" w14:textId="77777777" w:rsidR="00425CBD" w:rsidRPr="00FA2F02" w:rsidRDefault="00425CBD" w:rsidP="00FA2F02">
      <w:pPr>
        <w:suppressAutoHyphens/>
        <w:spacing w:after="120"/>
        <w:jc w:val="center"/>
        <w:rPr>
          <w:rFonts w:ascii="Arial" w:hAnsi="Arial" w:cs="Arial"/>
          <w:b/>
          <w:sz w:val="22"/>
          <w:szCs w:val="22"/>
          <w:lang w:eastAsia="ar-SA"/>
        </w:rPr>
      </w:pPr>
      <w:r w:rsidRPr="00FA2F02">
        <w:rPr>
          <w:rFonts w:ascii="Arial" w:hAnsi="Arial" w:cs="Arial"/>
          <w:b/>
          <w:sz w:val="22"/>
          <w:szCs w:val="22"/>
          <w:lang w:eastAsia="ar-SA"/>
        </w:rPr>
        <w:t>OSOBY PRZEWIDZIANE DO REALIZACJI PRZEDMIOTU UMOWY</w:t>
      </w:r>
    </w:p>
    <w:p w14:paraId="4CC00530" w14:textId="4CF9CE99" w:rsidR="0067765C" w:rsidRPr="00174B31" w:rsidRDefault="0067765C" w:rsidP="00174B31">
      <w:pPr>
        <w:numPr>
          <w:ilvl w:val="0"/>
          <w:numId w:val="8"/>
        </w:numPr>
        <w:shd w:val="clear" w:color="auto" w:fill="FFFFFF"/>
        <w:tabs>
          <w:tab w:val="clear" w:pos="786"/>
        </w:tabs>
        <w:suppressAutoHyphens/>
        <w:ind w:left="426" w:right="45" w:hanging="426"/>
        <w:rPr>
          <w:rFonts w:ascii="Arial" w:hAnsi="Arial" w:cs="Arial"/>
          <w:color w:val="000000"/>
          <w:spacing w:val="-7"/>
          <w:sz w:val="22"/>
          <w:szCs w:val="22"/>
          <w:lang w:eastAsia="ar-SA"/>
        </w:rPr>
      </w:pPr>
      <w:r w:rsidRPr="00621CE7">
        <w:rPr>
          <w:rFonts w:ascii="Arial" w:hAnsi="Arial" w:cs="Arial"/>
          <w:color w:val="000000"/>
          <w:spacing w:val="-1"/>
          <w:sz w:val="22"/>
          <w:szCs w:val="22"/>
          <w:lang w:eastAsia="ar-SA"/>
        </w:rPr>
        <w:t>Przedstawicielem Zamawiającego uprawnionym do reprezentowania go</w:t>
      </w:r>
      <w:r w:rsidRPr="00621CE7">
        <w:rPr>
          <w:rFonts w:ascii="Arial" w:hAnsi="Arial" w:cs="Arial"/>
          <w:sz w:val="22"/>
          <w:szCs w:val="22"/>
          <w:lang w:eastAsia="ar-SA"/>
        </w:rPr>
        <w:t xml:space="preserve"> </w:t>
      </w:r>
      <w:r w:rsidR="000D02F8" w:rsidRPr="00621CE7">
        <w:rPr>
          <w:rFonts w:ascii="Arial" w:hAnsi="Arial" w:cs="Arial"/>
          <w:color w:val="000000"/>
          <w:spacing w:val="4"/>
          <w:sz w:val="22"/>
          <w:szCs w:val="22"/>
          <w:lang w:eastAsia="ar-SA"/>
        </w:rPr>
        <w:t xml:space="preserve">w sprawach </w:t>
      </w:r>
      <w:r w:rsidRPr="00621CE7">
        <w:rPr>
          <w:rFonts w:ascii="Arial" w:hAnsi="Arial" w:cs="Arial"/>
          <w:color w:val="000000"/>
          <w:spacing w:val="4"/>
          <w:sz w:val="22"/>
          <w:szCs w:val="22"/>
          <w:lang w:eastAsia="ar-SA"/>
        </w:rPr>
        <w:t xml:space="preserve">związanych z bieżącą realizacją umowy jest </w:t>
      </w:r>
      <w:r w:rsidR="00E350D7" w:rsidRPr="00621CE7">
        <w:rPr>
          <w:rFonts w:ascii="Arial" w:hAnsi="Arial" w:cs="Arial"/>
          <w:color w:val="000000"/>
          <w:spacing w:val="4"/>
          <w:sz w:val="22"/>
          <w:szCs w:val="22"/>
          <w:lang w:eastAsia="ar-SA"/>
        </w:rPr>
        <w:t>Izabela Cendrowska</w:t>
      </w:r>
      <w:r w:rsidR="00CC1A24" w:rsidRPr="00174B31">
        <w:rPr>
          <w:rFonts w:ascii="Arial" w:hAnsi="Arial" w:cs="Arial"/>
          <w:color w:val="000000"/>
          <w:spacing w:val="-7"/>
          <w:sz w:val="22"/>
          <w:szCs w:val="22"/>
          <w:lang w:eastAsia="ar-SA"/>
        </w:rPr>
        <w:t xml:space="preserve"> </w:t>
      </w:r>
      <w:r w:rsidRPr="00174B31">
        <w:rPr>
          <w:rFonts w:ascii="Arial" w:hAnsi="Arial" w:cs="Arial"/>
          <w:color w:val="000000"/>
          <w:spacing w:val="-7"/>
          <w:sz w:val="22"/>
          <w:szCs w:val="22"/>
          <w:lang w:eastAsia="ar-SA"/>
        </w:rPr>
        <w:t xml:space="preserve">tel. </w:t>
      </w:r>
      <w:r w:rsidR="00E350D7" w:rsidRPr="00174B31">
        <w:rPr>
          <w:rFonts w:ascii="Arial" w:hAnsi="Arial" w:cs="Arial"/>
          <w:color w:val="000000"/>
          <w:spacing w:val="-7"/>
          <w:sz w:val="22"/>
          <w:szCs w:val="22"/>
          <w:lang w:eastAsia="ar-SA"/>
        </w:rPr>
        <w:t>91 44 26 154</w:t>
      </w:r>
      <w:r w:rsidRPr="00174B31">
        <w:rPr>
          <w:rFonts w:ascii="Arial" w:hAnsi="Arial" w:cs="Arial"/>
          <w:color w:val="000000"/>
          <w:spacing w:val="-7"/>
          <w:sz w:val="22"/>
          <w:szCs w:val="22"/>
          <w:lang w:eastAsia="ar-SA"/>
        </w:rPr>
        <w:t xml:space="preserve">, </w:t>
      </w:r>
      <w:r w:rsidR="00061919" w:rsidRPr="00174B31">
        <w:rPr>
          <w:rFonts w:ascii="Arial" w:hAnsi="Arial" w:cs="Arial"/>
          <w:color w:val="000000"/>
          <w:spacing w:val="-7"/>
          <w:sz w:val="22"/>
          <w:szCs w:val="22"/>
          <w:lang w:eastAsia="ar-SA"/>
        </w:rPr>
        <w:t>kom. 695 150</w:t>
      </w:r>
      <w:r w:rsidR="00621CE7" w:rsidRPr="00174B31">
        <w:rPr>
          <w:rFonts w:ascii="Arial" w:hAnsi="Arial" w:cs="Arial"/>
          <w:color w:val="000000"/>
          <w:spacing w:val="-7"/>
          <w:sz w:val="22"/>
          <w:szCs w:val="22"/>
          <w:lang w:eastAsia="ar-SA"/>
        </w:rPr>
        <w:t> </w:t>
      </w:r>
      <w:r w:rsidR="00061919" w:rsidRPr="00174B31">
        <w:rPr>
          <w:rFonts w:ascii="Arial" w:hAnsi="Arial" w:cs="Arial"/>
          <w:color w:val="000000"/>
          <w:spacing w:val="-7"/>
          <w:sz w:val="22"/>
          <w:szCs w:val="22"/>
          <w:lang w:eastAsia="ar-SA"/>
        </w:rPr>
        <w:t>236,</w:t>
      </w:r>
      <w:r w:rsidR="00174B31">
        <w:rPr>
          <w:rFonts w:ascii="Arial" w:hAnsi="Arial" w:cs="Arial"/>
          <w:color w:val="000000"/>
          <w:spacing w:val="-7"/>
          <w:sz w:val="22"/>
          <w:szCs w:val="22"/>
          <w:lang w:eastAsia="ar-SA"/>
        </w:rPr>
        <w:t xml:space="preserve"> </w:t>
      </w:r>
      <w:r w:rsidRPr="00174B31">
        <w:rPr>
          <w:rFonts w:ascii="Arial" w:hAnsi="Arial" w:cs="Arial"/>
          <w:color w:val="000000"/>
          <w:spacing w:val="-7"/>
          <w:sz w:val="22"/>
          <w:szCs w:val="22"/>
          <w:lang w:val="en-US" w:eastAsia="ar-SA"/>
        </w:rPr>
        <w:t>e-mail</w:t>
      </w:r>
      <w:r w:rsidR="00621CE7" w:rsidRPr="00174B31">
        <w:rPr>
          <w:rFonts w:ascii="Arial" w:hAnsi="Arial" w:cs="Arial"/>
          <w:color w:val="000000"/>
          <w:spacing w:val="-7"/>
          <w:sz w:val="22"/>
          <w:szCs w:val="22"/>
          <w:lang w:val="en-US" w:eastAsia="ar-SA"/>
        </w:rPr>
        <w:t>:</w:t>
      </w:r>
      <w:r w:rsidRPr="00174B31">
        <w:rPr>
          <w:rFonts w:ascii="Arial" w:hAnsi="Arial" w:cs="Arial"/>
          <w:color w:val="000000"/>
          <w:spacing w:val="-7"/>
          <w:sz w:val="22"/>
          <w:szCs w:val="22"/>
          <w:lang w:val="en-US" w:eastAsia="ar-SA"/>
        </w:rPr>
        <w:t xml:space="preserve"> </w:t>
      </w:r>
      <w:hyperlink r:id="rId8" w:history="1">
        <w:r w:rsidR="00174B31" w:rsidRPr="00174B31">
          <w:rPr>
            <w:rStyle w:val="Hipercze"/>
            <w:rFonts w:ascii="Arial" w:hAnsi="Arial" w:cs="Arial"/>
            <w:spacing w:val="-7"/>
            <w:sz w:val="22"/>
            <w:szCs w:val="22"/>
            <w:lang w:eastAsia="ar-SA"/>
          </w:rPr>
          <w:t>i.cendrowska@zwik.szczecin.pl</w:t>
        </w:r>
      </w:hyperlink>
      <w:r w:rsidR="00174B31" w:rsidRPr="00174B31">
        <w:rPr>
          <w:rFonts w:ascii="Arial" w:hAnsi="Arial" w:cs="Arial"/>
          <w:color w:val="000000"/>
          <w:spacing w:val="-7"/>
          <w:sz w:val="22"/>
          <w:szCs w:val="22"/>
          <w:lang w:eastAsia="ar-SA"/>
        </w:rPr>
        <w:t xml:space="preserve"> </w:t>
      </w:r>
      <w:r w:rsidR="00174B31">
        <w:rPr>
          <w:rFonts w:ascii="Arial" w:hAnsi="Arial" w:cs="Arial"/>
          <w:color w:val="000000"/>
          <w:spacing w:val="-7"/>
          <w:sz w:val="22"/>
          <w:szCs w:val="22"/>
          <w:lang w:eastAsia="ar-SA"/>
        </w:rPr>
        <w:t>.</w:t>
      </w:r>
    </w:p>
    <w:p w14:paraId="107ACD2E" w14:textId="7170C504" w:rsidR="001F7CAB" w:rsidRPr="00511AD9" w:rsidRDefault="0067765C" w:rsidP="00511AD9">
      <w:pPr>
        <w:numPr>
          <w:ilvl w:val="0"/>
          <w:numId w:val="8"/>
        </w:numPr>
        <w:shd w:val="clear" w:color="auto" w:fill="FFFFFF"/>
        <w:tabs>
          <w:tab w:val="clear" w:pos="786"/>
          <w:tab w:val="num" w:pos="426"/>
        </w:tabs>
        <w:suppressAutoHyphens/>
        <w:ind w:left="426" w:right="45" w:hanging="426"/>
        <w:rPr>
          <w:rFonts w:ascii="Arial" w:hAnsi="Arial" w:cs="Arial"/>
          <w:color w:val="000000"/>
          <w:spacing w:val="-7"/>
          <w:sz w:val="22"/>
          <w:szCs w:val="22"/>
          <w:lang w:eastAsia="ar-SA"/>
        </w:rPr>
      </w:pPr>
      <w:r w:rsidRPr="003B13D1">
        <w:rPr>
          <w:rFonts w:ascii="Arial" w:hAnsi="Arial" w:cs="Arial"/>
          <w:color w:val="000000"/>
          <w:spacing w:val="-1"/>
          <w:sz w:val="22"/>
          <w:szCs w:val="22"/>
          <w:lang w:eastAsia="ar-SA"/>
        </w:rPr>
        <w:t>Przedstawicielem Wykonawcy uprawnionym do reprezentowania go</w:t>
      </w:r>
      <w:r w:rsidRPr="003B13D1">
        <w:rPr>
          <w:rFonts w:ascii="Arial" w:hAnsi="Arial" w:cs="Arial"/>
          <w:sz w:val="22"/>
          <w:szCs w:val="22"/>
          <w:lang w:eastAsia="ar-SA"/>
        </w:rPr>
        <w:t xml:space="preserve"> </w:t>
      </w:r>
      <w:r w:rsidRPr="003B13D1">
        <w:rPr>
          <w:rFonts w:ascii="Arial" w:hAnsi="Arial" w:cs="Arial"/>
          <w:color w:val="000000"/>
          <w:spacing w:val="4"/>
          <w:sz w:val="22"/>
          <w:szCs w:val="22"/>
          <w:lang w:eastAsia="ar-SA"/>
        </w:rPr>
        <w:t xml:space="preserve">w sprawach związanych z bieżącą realizacją umowy jest </w:t>
      </w:r>
      <w:r w:rsidR="00AE58F3" w:rsidRPr="00511AD9">
        <w:rPr>
          <w:rFonts w:ascii="Arial" w:hAnsi="Arial" w:cs="Arial"/>
          <w:color w:val="000000"/>
          <w:spacing w:val="4"/>
          <w:sz w:val="22"/>
          <w:szCs w:val="22"/>
          <w:lang w:eastAsia="ar-SA"/>
        </w:rPr>
        <w:t>………………..</w:t>
      </w:r>
      <w:r w:rsidR="00061919" w:rsidRPr="00511AD9">
        <w:rPr>
          <w:rFonts w:ascii="Arial" w:hAnsi="Arial" w:cs="Arial"/>
          <w:color w:val="000000"/>
          <w:spacing w:val="4"/>
          <w:sz w:val="22"/>
          <w:szCs w:val="22"/>
          <w:lang w:eastAsia="ar-SA"/>
        </w:rPr>
        <w:t>…………………………</w:t>
      </w:r>
      <w:r w:rsidR="00152C46" w:rsidRPr="00511AD9">
        <w:rPr>
          <w:rFonts w:ascii="Arial" w:hAnsi="Arial" w:cs="Arial"/>
          <w:color w:val="000000"/>
          <w:spacing w:val="4"/>
          <w:sz w:val="22"/>
          <w:szCs w:val="22"/>
          <w:lang w:eastAsia="ar-SA"/>
        </w:rPr>
        <w:t xml:space="preserve"> tel. </w:t>
      </w:r>
      <w:r w:rsidR="00061919" w:rsidRPr="00511AD9">
        <w:rPr>
          <w:rFonts w:ascii="Arial" w:hAnsi="Arial" w:cs="Arial"/>
          <w:color w:val="000000"/>
          <w:spacing w:val="4"/>
          <w:sz w:val="22"/>
          <w:szCs w:val="22"/>
          <w:lang w:eastAsia="ar-SA"/>
        </w:rPr>
        <w:t>………………………</w:t>
      </w:r>
      <w:r w:rsidR="00152C46" w:rsidRPr="00511AD9">
        <w:rPr>
          <w:rFonts w:ascii="Arial" w:hAnsi="Arial" w:cs="Arial"/>
          <w:color w:val="000000"/>
          <w:spacing w:val="4"/>
          <w:sz w:val="22"/>
          <w:szCs w:val="22"/>
          <w:lang w:eastAsia="ar-SA"/>
        </w:rPr>
        <w:t xml:space="preserve">, </w:t>
      </w:r>
      <w:r w:rsidRPr="00511AD9">
        <w:rPr>
          <w:rFonts w:ascii="Arial" w:hAnsi="Arial" w:cs="Arial"/>
          <w:color w:val="000000"/>
          <w:spacing w:val="-7"/>
          <w:sz w:val="22"/>
          <w:szCs w:val="22"/>
          <w:lang w:eastAsia="ar-SA"/>
        </w:rPr>
        <w:t xml:space="preserve">e-mail </w:t>
      </w:r>
      <w:r w:rsidR="00061919" w:rsidRPr="00511AD9">
        <w:rPr>
          <w:rFonts w:ascii="Arial" w:hAnsi="Arial" w:cs="Arial"/>
          <w:color w:val="000000"/>
          <w:spacing w:val="-7"/>
          <w:sz w:val="22"/>
          <w:szCs w:val="22"/>
          <w:lang w:eastAsia="ar-SA"/>
        </w:rPr>
        <w:t>…………………………….</w:t>
      </w:r>
      <w:r w:rsidR="001F7CAB" w:rsidRPr="00511AD9">
        <w:rPr>
          <w:rFonts w:ascii="Arial" w:hAnsi="Arial" w:cs="Arial"/>
          <w:color w:val="000000"/>
          <w:spacing w:val="4"/>
          <w:sz w:val="22"/>
          <w:szCs w:val="22"/>
          <w:lang w:eastAsia="ar-SA"/>
        </w:rPr>
        <w:t xml:space="preserve"> </w:t>
      </w:r>
    </w:p>
    <w:p w14:paraId="2C3CE40E" w14:textId="0D348399" w:rsidR="0067765C" w:rsidRDefault="003B13D1" w:rsidP="00472BDF">
      <w:pPr>
        <w:numPr>
          <w:ilvl w:val="0"/>
          <w:numId w:val="8"/>
        </w:numPr>
        <w:shd w:val="clear" w:color="auto" w:fill="FFFFFF"/>
        <w:tabs>
          <w:tab w:val="clear" w:pos="786"/>
          <w:tab w:val="num" w:pos="426"/>
        </w:tabs>
        <w:suppressAutoHyphens/>
        <w:ind w:left="426" w:right="45" w:hanging="426"/>
        <w:rPr>
          <w:rFonts w:ascii="Arial" w:hAnsi="Arial" w:cs="Arial"/>
          <w:color w:val="000000"/>
          <w:spacing w:val="-1"/>
          <w:sz w:val="22"/>
          <w:szCs w:val="22"/>
          <w:lang w:eastAsia="ar-SA"/>
        </w:rPr>
      </w:pPr>
      <w:r w:rsidRPr="003B13D1">
        <w:rPr>
          <w:rFonts w:ascii="Arial" w:hAnsi="Arial" w:cs="Arial"/>
          <w:color w:val="000000"/>
          <w:spacing w:val="-1"/>
          <w:sz w:val="22"/>
          <w:szCs w:val="22"/>
          <w:lang w:eastAsia="ar-SA"/>
        </w:rPr>
        <w:t xml:space="preserve">Nadzór nad robotami sprawować będzie </w:t>
      </w:r>
      <w:r w:rsidR="001F7CAB" w:rsidRPr="003B13D1">
        <w:rPr>
          <w:rFonts w:ascii="Arial" w:hAnsi="Arial" w:cs="Arial"/>
          <w:color w:val="000000"/>
          <w:spacing w:val="-1"/>
          <w:sz w:val="22"/>
          <w:szCs w:val="22"/>
          <w:lang w:eastAsia="ar-SA"/>
        </w:rPr>
        <w:t>Kierownik Budowy</w:t>
      </w:r>
    </w:p>
    <w:p w14:paraId="3705A5F5" w14:textId="124F0B7E" w:rsidR="0067765C" w:rsidRDefault="003B13D1" w:rsidP="00D12284">
      <w:pPr>
        <w:shd w:val="clear" w:color="auto" w:fill="FFFFFF"/>
        <w:suppressAutoHyphens/>
        <w:ind w:left="426" w:right="45"/>
        <w:rPr>
          <w:rFonts w:ascii="Arial" w:hAnsi="Arial" w:cs="Arial"/>
          <w:color w:val="000000"/>
          <w:spacing w:val="4"/>
          <w:sz w:val="22"/>
          <w:szCs w:val="22"/>
          <w:lang w:eastAsia="ar-SA"/>
        </w:rPr>
      </w:pPr>
      <w:r w:rsidRPr="003B13D1">
        <w:rPr>
          <w:rFonts w:ascii="Arial" w:hAnsi="Arial" w:cs="Arial"/>
          <w:color w:val="000000"/>
          <w:spacing w:val="4"/>
          <w:sz w:val="22"/>
          <w:szCs w:val="22"/>
          <w:lang w:eastAsia="ar-SA"/>
        </w:rPr>
        <w:t xml:space="preserve">…………………..………………………… tel. ………………………, e-mail </w:t>
      </w:r>
      <w:bookmarkStart w:id="3" w:name="_Hlk163814002"/>
    </w:p>
    <w:p w14:paraId="4719DF65" w14:textId="589609BC" w:rsidR="00574DDE" w:rsidRPr="00FA2F02" w:rsidRDefault="00574DDE" w:rsidP="00574DDE">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r w:rsidRPr="00FA2F02">
        <w:rPr>
          <w:rFonts w:ascii="Arial" w:hAnsi="Arial" w:cs="Arial"/>
          <w:b/>
          <w:bCs/>
          <w:color w:val="000000"/>
          <w:spacing w:val="4"/>
          <w:sz w:val="22"/>
          <w:szCs w:val="22"/>
          <w:lang w:eastAsia="ar-SA"/>
        </w:rPr>
        <w:t xml:space="preserve">§ </w:t>
      </w:r>
      <w:r w:rsidR="00B02D04">
        <w:rPr>
          <w:rFonts w:ascii="Arial" w:hAnsi="Arial" w:cs="Arial"/>
          <w:b/>
          <w:bCs/>
          <w:color w:val="000000"/>
          <w:spacing w:val="4"/>
          <w:sz w:val="22"/>
          <w:szCs w:val="22"/>
          <w:lang w:eastAsia="ar-SA"/>
        </w:rPr>
        <w:t>9</w:t>
      </w:r>
    </w:p>
    <w:p w14:paraId="6EBC7CAC" w14:textId="6EF8DA36" w:rsidR="00425CBD" w:rsidRPr="00FA2F02" w:rsidRDefault="00425CBD" w:rsidP="00FA2F02">
      <w:pPr>
        <w:shd w:val="clear" w:color="auto" w:fill="FFFFFF"/>
        <w:tabs>
          <w:tab w:val="left" w:pos="269"/>
          <w:tab w:val="left" w:leader="dot" w:pos="9101"/>
        </w:tabs>
        <w:suppressAutoHyphens/>
        <w:spacing w:after="120"/>
        <w:jc w:val="center"/>
        <w:rPr>
          <w:rFonts w:ascii="Arial" w:hAnsi="Arial" w:cs="Arial"/>
          <w:b/>
          <w:bCs/>
          <w:color w:val="000000"/>
          <w:spacing w:val="4"/>
          <w:sz w:val="22"/>
          <w:szCs w:val="22"/>
          <w:lang w:eastAsia="ar-SA"/>
        </w:rPr>
      </w:pPr>
      <w:r w:rsidRPr="00FA2F02">
        <w:rPr>
          <w:rFonts w:ascii="Arial" w:hAnsi="Arial" w:cs="Arial"/>
          <w:b/>
          <w:bCs/>
          <w:color w:val="000000"/>
          <w:spacing w:val="4"/>
          <w:sz w:val="22"/>
          <w:szCs w:val="22"/>
          <w:lang w:eastAsia="ar-SA"/>
        </w:rPr>
        <w:t>WYNAGRODZENIE WYKONAWCY</w:t>
      </w:r>
    </w:p>
    <w:bookmarkEnd w:id="3"/>
    <w:p w14:paraId="5007B610" w14:textId="2ADBDFB5" w:rsidR="0067765C" w:rsidRPr="00706718" w:rsidRDefault="0067765C" w:rsidP="00472BDF">
      <w:pPr>
        <w:numPr>
          <w:ilvl w:val="0"/>
          <w:numId w:val="9"/>
        </w:numPr>
        <w:shd w:val="clear" w:color="auto" w:fill="FFFFFF"/>
        <w:tabs>
          <w:tab w:val="clear" w:pos="1258"/>
        </w:tabs>
        <w:suppressAutoHyphens/>
        <w:ind w:left="426" w:hanging="426"/>
        <w:jc w:val="both"/>
        <w:rPr>
          <w:rFonts w:ascii="Arial" w:hAnsi="Arial" w:cs="Arial"/>
          <w:color w:val="000000"/>
          <w:spacing w:val="1"/>
          <w:sz w:val="22"/>
          <w:szCs w:val="22"/>
          <w:lang w:eastAsia="ar-SA"/>
        </w:rPr>
      </w:pPr>
      <w:r w:rsidRPr="00706718">
        <w:rPr>
          <w:rFonts w:ascii="Arial" w:hAnsi="Arial" w:cs="Arial"/>
          <w:color w:val="000000"/>
          <w:spacing w:val="-4"/>
          <w:sz w:val="22"/>
          <w:szCs w:val="22"/>
          <w:lang w:eastAsia="ar-SA"/>
        </w:rPr>
        <w:t xml:space="preserve">Za wykonanie przedmiotu umowy Wykonawca otrzyma wynagrodzenie </w:t>
      </w:r>
      <w:r w:rsidR="00E32077" w:rsidRPr="00706718">
        <w:rPr>
          <w:rFonts w:ascii="Arial" w:hAnsi="Arial" w:cs="Arial"/>
          <w:color w:val="000000"/>
          <w:spacing w:val="-4"/>
          <w:sz w:val="22"/>
          <w:szCs w:val="22"/>
          <w:lang w:eastAsia="ar-SA"/>
        </w:rPr>
        <w:t>kosztorysowe</w:t>
      </w:r>
      <w:r w:rsidRPr="007A30ED">
        <w:rPr>
          <w:rFonts w:ascii="Arial" w:hAnsi="Arial" w:cs="Arial"/>
          <w:color w:val="000000"/>
          <w:spacing w:val="-4"/>
          <w:sz w:val="22"/>
          <w:szCs w:val="22"/>
          <w:lang w:eastAsia="ar-SA"/>
        </w:rPr>
        <w:t xml:space="preserve"> </w:t>
      </w:r>
      <w:r w:rsidR="003B13D1" w:rsidRPr="003B13D1">
        <w:rPr>
          <w:rFonts w:ascii="Arial" w:hAnsi="Arial" w:cs="Arial"/>
          <w:color w:val="000000"/>
          <w:spacing w:val="-4"/>
          <w:sz w:val="22"/>
          <w:szCs w:val="22"/>
          <w:lang w:eastAsia="ar-SA"/>
        </w:rPr>
        <w:t xml:space="preserve">ustalone na podstawie oferty Wykonawcy oraz sprawdzonych i potwierdzonych obmiarów rzeczywiście wykonanych ilości robót oraz cen jednostkowych wskazanych w Tabeli Elementów Rozliczeniowych (TER) </w:t>
      </w:r>
      <w:r w:rsidR="003B13D1" w:rsidRPr="00CC1A24">
        <w:rPr>
          <w:rFonts w:ascii="Arial" w:hAnsi="Arial" w:cs="Arial"/>
          <w:color w:val="000000"/>
          <w:spacing w:val="-4"/>
          <w:sz w:val="22"/>
          <w:szCs w:val="22"/>
          <w:lang w:eastAsia="ar-SA"/>
        </w:rPr>
        <w:t xml:space="preserve">stanowiącej załącznik </w:t>
      </w:r>
      <w:r w:rsidR="007A714F" w:rsidRPr="00CC1A24">
        <w:rPr>
          <w:rFonts w:ascii="Arial" w:hAnsi="Arial" w:cs="Arial"/>
          <w:color w:val="000000"/>
          <w:spacing w:val="-4"/>
          <w:sz w:val="22"/>
          <w:szCs w:val="22"/>
          <w:lang w:eastAsia="ar-SA"/>
        </w:rPr>
        <w:t xml:space="preserve">nr </w:t>
      </w:r>
      <w:r w:rsidR="006E2C4D">
        <w:rPr>
          <w:rFonts w:ascii="Arial" w:hAnsi="Arial" w:cs="Arial"/>
          <w:color w:val="000000"/>
          <w:spacing w:val="-4"/>
          <w:sz w:val="22"/>
          <w:szCs w:val="22"/>
          <w:lang w:eastAsia="ar-SA"/>
        </w:rPr>
        <w:t>2</w:t>
      </w:r>
      <w:r w:rsidR="007A714F" w:rsidRPr="00CC1A24">
        <w:rPr>
          <w:rFonts w:ascii="Arial" w:hAnsi="Arial" w:cs="Arial"/>
          <w:color w:val="000000"/>
          <w:spacing w:val="-4"/>
          <w:sz w:val="22"/>
          <w:szCs w:val="22"/>
          <w:lang w:eastAsia="ar-SA"/>
        </w:rPr>
        <w:t xml:space="preserve"> </w:t>
      </w:r>
      <w:r w:rsidR="003B13D1" w:rsidRPr="00CC1A24">
        <w:rPr>
          <w:rFonts w:ascii="Arial" w:hAnsi="Arial" w:cs="Arial"/>
          <w:color w:val="000000"/>
          <w:spacing w:val="-4"/>
          <w:sz w:val="22"/>
          <w:szCs w:val="22"/>
          <w:lang w:eastAsia="ar-SA"/>
        </w:rPr>
        <w:t>do niniejszej umowy</w:t>
      </w:r>
      <w:r w:rsidR="003B13D1" w:rsidRPr="003B13D1">
        <w:rPr>
          <w:rFonts w:ascii="Arial" w:hAnsi="Arial" w:cs="Arial"/>
          <w:color w:val="000000"/>
          <w:spacing w:val="-4"/>
          <w:sz w:val="22"/>
          <w:szCs w:val="22"/>
          <w:lang w:eastAsia="ar-SA"/>
        </w:rPr>
        <w:t xml:space="preserve"> lub cen </w:t>
      </w:r>
      <w:r w:rsidR="003B13D1" w:rsidRPr="00706718">
        <w:rPr>
          <w:rFonts w:ascii="Arial" w:hAnsi="Arial" w:cs="Arial"/>
          <w:color w:val="000000"/>
          <w:spacing w:val="-4"/>
          <w:sz w:val="22"/>
          <w:szCs w:val="22"/>
          <w:lang w:eastAsia="ar-SA"/>
        </w:rPr>
        <w:t xml:space="preserve">jednostkowych ustalonych według zasad opisanych </w:t>
      </w:r>
      <w:r w:rsidR="003B13D1" w:rsidRPr="00F85F7A">
        <w:rPr>
          <w:rFonts w:ascii="Arial" w:hAnsi="Arial" w:cs="Arial"/>
          <w:color w:val="000000"/>
          <w:spacing w:val="-4"/>
          <w:sz w:val="22"/>
          <w:szCs w:val="22"/>
          <w:lang w:eastAsia="ar-SA"/>
        </w:rPr>
        <w:t xml:space="preserve">w § </w:t>
      </w:r>
      <w:r w:rsidR="00706718" w:rsidRPr="00F85F7A">
        <w:rPr>
          <w:rFonts w:ascii="Arial" w:hAnsi="Arial" w:cs="Arial"/>
          <w:color w:val="000000"/>
          <w:spacing w:val="-4"/>
          <w:sz w:val="22"/>
          <w:szCs w:val="22"/>
          <w:lang w:eastAsia="ar-SA"/>
        </w:rPr>
        <w:t>1</w:t>
      </w:r>
      <w:r w:rsidR="006E2C4D" w:rsidRPr="00F85F7A">
        <w:rPr>
          <w:rFonts w:ascii="Arial" w:hAnsi="Arial" w:cs="Arial"/>
          <w:color w:val="000000"/>
          <w:spacing w:val="-4"/>
          <w:sz w:val="22"/>
          <w:szCs w:val="22"/>
          <w:lang w:eastAsia="ar-SA"/>
        </w:rPr>
        <w:t>7</w:t>
      </w:r>
      <w:r w:rsidR="003B13D1" w:rsidRPr="00F85F7A">
        <w:rPr>
          <w:rFonts w:ascii="Arial" w:hAnsi="Arial" w:cs="Arial"/>
          <w:color w:val="000000"/>
          <w:spacing w:val="-4"/>
          <w:sz w:val="22"/>
          <w:szCs w:val="22"/>
          <w:lang w:eastAsia="ar-SA"/>
        </w:rPr>
        <w:t xml:space="preserve"> ust. </w:t>
      </w:r>
      <w:r w:rsidR="00706718" w:rsidRPr="00F85F7A">
        <w:rPr>
          <w:rFonts w:ascii="Arial" w:hAnsi="Arial" w:cs="Arial"/>
          <w:color w:val="000000"/>
          <w:spacing w:val="-4"/>
          <w:sz w:val="22"/>
          <w:szCs w:val="22"/>
          <w:lang w:eastAsia="ar-SA"/>
        </w:rPr>
        <w:t>7</w:t>
      </w:r>
      <w:r w:rsidR="003B13D1" w:rsidRPr="00F85F7A">
        <w:rPr>
          <w:rFonts w:ascii="Arial" w:hAnsi="Arial" w:cs="Arial"/>
          <w:color w:val="000000"/>
          <w:spacing w:val="-4"/>
          <w:sz w:val="22"/>
          <w:szCs w:val="22"/>
          <w:lang w:eastAsia="ar-SA"/>
        </w:rPr>
        <w:t xml:space="preserve"> niniejszej umowy.</w:t>
      </w:r>
      <w:r w:rsidR="003B13D1" w:rsidRPr="00706718">
        <w:rPr>
          <w:rFonts w:ascii="Arial" w:hAnsi="Arial" w:cs="Arial"/>
          <w:color w:val="000000"/>
          <w:spacing w:val="-4"/>
          <w:sz w:val="22"/>
          <w:szCs w:val="22"/>
          <w:lang w:eastAsia="ar-SA"/>
        </w:rPr>
        <w:t xml:space="preserve"> Ilości określone w wycenionej Tabeli Elementów Rozliczeniowych (Kosztorysie Ofertowym) są ilościami szacunkowymi</w:t>
      </w:r>
      <w:r w:rsidRPr="00706718">
        <w:rPr>
          <w:rFonts w:ascii="Arial" w:hAnsi="Arial" w:cs="Arial"/>
          <w:color w:val="000000"/>
          <w:spacing w:val="-4"/>
          <w:sz w:val="22"/>
          <w:szCs w:val="22"/>
          <w:lang w:eastAsia="ar-SA"/>
        </w:rPr>
        <w:t xml:space="preserve">. </w:t>
      </w:r>
    </w:p>
    <w:p w14:paraId="03886990" w14:textId="16168A1A" w:rsidR="008C42A7" w:rsidRPr="00AA62A1"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AA62A1">
        <w:rPr>
          <w:rFonts w:ascii="Arial" w:hAnsi="Arial" w:cs="Arial"/>
          <w:color w:val="000000"/>
          <w:spacing w:val="-4"/>
          <w:sz w:val="22"/>
          <w:szCs w:val="22"/>
          <w:lang w:eastAsia="ar-SA"/>
        </w:rPr>
        <w:t>Wynagrodzenie kosztorysowe zgodnie z ofertą Wykonawcy, wynosi (łącznie  z podatkiem VAT) ………</w:t>
      </w:r>
      <w:r w:rsidR="007A714F" w:rsidRPr="00AA62A1">
        <w:rPr>
          <w:rFonts w:ascii="Arial" w:hAnsi="Arial" w:cs="Arial"/>
          <w:color w:val="000000"/>
          <w:spacing w:val="-4"/>
          <w:sz w:val="22"/>
          <w:szCs w:val="22"/>
          <w:lang w:eastAsia="ar-SA"/>
        </w:rPr>
        <w:t>…..</w:t>
      </w:r>
      <w:r w:rsidRPr="00AA62A1">
        <w:rPr>
          <w:rFonts w:ascii="Arial" w:hAnsi="Arial" w:cs="Arial"/>
          <w:color w:val="000000"/>
          <w:spacing w:val="-4"/>
          <w:sz w:val="22"/>
          <w:szCs w:val="22"/>
          <w:lang w:eastAsia="ar-SA"/>
        </w:rPr>
        <w:t>…… zł (słownie złotych: ……………</w:t>
      </w:r>
      <w:r w:rsidR="007A714F" w:rsidRPr="00AA62A1">
        <w:rPr>
          <w:rFonts w:ascii="Arial" w:hAnsi="Arial" w:cs="Arial"/>
          <w:color w:val="000000"/>
          <w:spacing w:val="-4"/>
          <w:sz w:val="22"/>
          <w:szCs w:val="22"/>
          <w:lang w:eastAsia="ar-SA"/>
        </w:rPr>
        <w:t>…………………………</w:t>
      </w:r>
      <w:r w:rsidRPr="00AA62A1">
        <w:rPr>
          <w:rFonts w:ascii="Arial" w:hAnsi="Arial" w:cs="Arial"/>
          <w:color w:val="000000"/>
          <w:spacing w:val="-4"/>
          <w:sz w:val="22"/>
          <w:szCs w:val="22"/>
          <w:lang w:eastAsia="ar-SA"/>
        </w:rPr>
        <w:t>…)</w:t>
      </w:r>
      <w:r w:rsidR="00AA62A1">
        <w:rPr>
          <w:rFonts w:ascii="Arial" w:hAnsi="Arial" w:cs="Arial"/>
          <w:color w:val="000000"/>
          <w:spacing w:val="-4"/>
          <w:sz w:val="22"/>
          <w:szCs w:val="22"/>
          <w:lang w:eastAsia="ar-SA"/>
        </w:rPr>
        <w:t>.</w:t>
      </w:r>
    </w:p>
    <w:p w14:paraId="62592F8B" w14:textId="52F2097B" w:rsidR="008C42A7" w:rsidRPr="006E2C4D"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6E2C4D">
        <w:rPr>
          <w:rFonts w:ascii="Arial" w:hAnsi="Arial" w:cs="Arial"/>
          <w:color w:val="000000"/>
          <w:spacing w:val="-4"/>
          <w:sz w:val="22"/>
          <w:szCs w:val="22"/>
          <w:lang w:eastAsia="ar-SA"/>
        </w:rPr>
        <w:t>Maksymalna wartość wynagrodzenia nie przekroczy 105% wartości kwoty brutto podanej w ofercie, wymienionej w ust. 2 tj. kwoty ............................ PLN (słownie złotych: ..................................................)</w:t>
      </w:r>
      <w:r w:rsidR="006E2C4D" w:rsidRPr="006E2C4D">
        <w:rPr>
          <w:rFonts w:ascii="Arial" w:hAnsi="Arial" w:cs="Arial"/>
          <w:color w:val="000000"/>
          <w:spacing w:val="-4"/>
          <w:sz w:val="22"/>
          <w:szCs w:val="22"/>
          <w:lang w:eastAsia="ar-SA"/>
        </w:rPr>
        <w:t>.</w:t>
      </w:r>
    </w:p>
    <w:p w14:paraId="7E72E674" w14:textId="769F6314"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Obliczona przez Wykonawcę cena zawiera wszystkie koszty bezpośrednie i pośrednie, jakie Wykonawca uważa za niezbędne dla terminowego i prawidłowego wykonania przedmiotu zamówienia, zysk oraz wszystkie wymagane przepisami podatki i opłaty, w tym podatek VAT. Wykonawca  uwzględnił w cenie  wszystkie posiadane informacje o przedmiocie zamówienia, a szczególnie informacje, wymagania i warunki podane w niniejszej umowie oraz SWZ.</w:t>
      </w:r>
    </w:p>
    <w:p w14:paraId="18FFDBAA" w14:textId="77777777" w:rsidR="008C42A7" w:rsidRPr="008C42A7" w:rsidRDefault="008C42A7" w:rsidP="00472BDF">
      <w:pPr>
        <w:numPr>
          <w:ilvl w:val="0"/>
          <w:numId w:val="9"/>
        </w:numPr>
        <w:shd w:val="clear" w:color="auto" w:fill="FFFFFF"/>
        <w:tabs>
          <w:tab w:val="clear" w:pos="1258"/>
          <w:tab w:val="num" w:pos="862"/>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Wykonawca oświadcza, że jest czynnym płatnikiem podatku VAT.</w:t>
      </w:r>
    </w:p>
    <w:p w14:paraId="2A9AD569" w14:textId="22E01498" w:rsidR="008C42A7" w:rsidRPr="00706718"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Strony ustalają, że wymieniona w ust. 2 niniejszego paragrafu kwota może ulec zmianie na podstawie rozliczenia rzeczywiście wykonanych robót</w:t>
      </w:r>
      <w:r w:rsidR="002C7E86">
        <w:rPr>
          <w:rFonts w:ascii="Arial" w:hAnsi="Arial" w:cs="Arial"/>
          <w:color w:val="000000"/>
          <w:spacing w:val="-4"/>
          <w:sz w:val="22"/>
          <w:szCs w:val="22"/>
          <w:lang w:eastAsia="ar-SA"/>
        </w:rPr>
        <w:t>, z zastrzeżeniem ust. 3</w:t>
      </w:r>
      <w:r w:rsidRPr="008C42A7">
        <w:rPr>
          <w:rFonts w:ascii="Arial" w:hAnsi="Arial" w:cs="Arial"/>
          <w:color w:val="000000"/>
          <w:spacing w:val="-4"/>
          <w:sz w:val="22"/>
          <w:szCs w:val="22"/>
          <w:lang w:eastAsia="ar-SA"/>
        </w:rPr>
        <w:t>. Ilości określone w wycenionej Tabeli Elementów Rozliczeniowych (Kosztorysie Ofertowym) są ilościami szacunkowymi. Podstawą do wyliczenia wynagrodzenia będą ilości wykonanych robót ustalone na podstawie obmiarów potwierdzonych przez Inspektor</w:t>
      </w:r>
      <w:r>
        <w:rPr>
          <w:rFonts w:ascii="Arial" w:hAnsi="Arial" w:cs="Arial"/>
          <w:color w:val="000000"/>
          <w:spacing w:val="-4"/>
          <w:sz w:val="22"/>
          <w:szCs w:val="22"/>
          <w:lang w:eastAsia="ar-SA"/>
        </w:rPr>
        <w:t>a</w:t>
      </w:r>
      <w:r w:rsidRPr="008C42A7">
        <w:rPr>
          <w:rFonts w:ascii="Arial" w:hAnsi="Arial" w:cs="Arial"/>
          <w:color w:val="000000"/>
          <w:spacing w:val="-4"/>
          <w:sz w:val="22"/>
          <w:szCs w:val="22"/>
          <w:lang w:eastAsia="ar-SA"/>
        </w:rPr>
        <w:t xml:space="preserve"> Nadzoru i zatwierdzonych przez Zamawiającego oraz ceny jednostkowe zawarte w ofercie Wykonawcy (Kosztorys Ofertowy) stanowiącej załącznik do </w:t>
      </w:r>
      <w:r w:rsidRPr="00706718">
        <w:rPr>
          <w:rFonts w:ascii="Arial" w:hAnsi="Arial" w:cs="Arial"/>
          <w:color w:val="000000"/>
          <w:spacing w:val="-4"/>
          <w:sz w:val="22"/>
          <w:szCs w:val="22"/>
          <w:lang w:eastAsia="ar-SA"/>
        </w:rPr>
        <w:t>niniejszej umowy, lub ceny jednostkowe ustalone zgodnie z zasadami określonymi w § 1</w:t>
      </w:r>
      <w:r w:rsidR="00931724">
        <w:rPr>
          <w:rFonts w:ascii="Arial" w:hAnsi="Arial" w:cs="Arial"/>
          <w:color w:val="000000"/>
          <w:spacing w:val="-4"/>
          <w:sz w:val="22"/>
          <w:szCs w:val="22"/>
          <w:lang w:eastAsia="ar-SA"/>
        </w:rPr>
        <w:t>7</w:t>
      </w:r>
      <w:r w:rsidRPr="00706718">
        <w:rPr>
          <w:rFonts w:ascii="Arial" w:hAnsi="Arial" w:cs="Arial"/>
          <w:color w:val="000000"/>
          <w:spacing w:val="-4"/>
          <w:sz w:val="22"/>
          <w:szCs w:val="22"/>
          <w:lang w:eastAsia="ar-SA"/>
        </w:rPr>
        <w:t xml:space="preserve"> ust. 7 niniejszej umowy.</w:t>
      </w:r>
    </w:p>
    <w:p w14:paraId="10F9F005" w14:textId="77777777"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Ceny wskazane w Kosztorysie Ofertowym (TER) obowiązują w okresie realizacji Przedmiotu Umowy i nie będą podlegały zmianie za wyjątkiem sytuacji określonych w Umowie.</w:t>
      </w:r>
    </w:p>
    <w:p w14:paraId="5F799F3F" w14:textId="77777777"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lastRenderedPageBreak/>
        <w:t>Poza wypadkami wyraźnie określonymi w umowie uznaje się, że:</w:t>
      </w:r>
    </w:p>
    <w:p w14:paraId="57DF0CE7" w14:textId="77777777" w:rsidR="008C42A7" w:rsidRPr="008C42A7" w:rsidRDefault="008C42A7" w:rsidP="00472BDF">
      <w:pPr>
        <w:numPr>
          <w:ilvl w:val="0"/>
          <w:numId w:val="37"/>
        </w:numPr>
        <w:shd w:val="clear" w:color="auto" w:fill="FFFFFF"/>
        <w:tabs>
          <w:tab w:val="clear" w:pos="1258"/>
        </w:tabs>
        <w:suppressAutoHyphens/>
        <w:ind w:left="851" w:hanging="425"/>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Wykonawca uwzględnił wszystkie dodatkowe elementy zamówienia nie określone szczegółowo, ale niezbędne do wykonania przedmiotu umowy,</w:t>
      </w:r>
    </w:p>
    <w:p w14:paraId="22FECBAB" w14:textId="77777777" w:rsidR="008C42A7" w:rsidRPr="008C42A7" w:rsidRDefault="008C42A7" w:rsidP="00472BDF">
      <w:pPr>
        <w:numPr>
          <w:ilvl w:val="0"/>
          <w:numId w:val="37"/>
        </w:numPr>
        <w:shd w:val="clear" w:color="auto" w:fill="FFFFFF"/>
        <w:tabs>
          <w:tab w:val="clear" w:pos="1258"/>
        </w:tabs>
        <w:suppressAutoHyphens/>
        <w:ind w:left="851" w:hanging="425"/>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wartość umowy określona w ust. 2 niniejszego paragrafu w całości obejmuje wszelkie ryzyko i nieprzewidziane okoliczności przy wykonywaniu przedmiotu umowy, w tym ceny jakichkolwiek usług, materiałów, pracy sprzętu, transportu, a także wszelkie prace i wydatki niezbędne w celu wykonania i ukończenia przedmiotu umowy.</w:t>
      </w:r>
    </w:p>
    <w:p w14:paraId="23D8191E" w14:textId="36580817"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34485E01" w14:textId="239AD759"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 xml:space="preserve">W celu uniknięcia jakichkolwiek wątpliwości Wykonawca potwierdza, że jest świadomy stopnia złożoności, rozmiaru oraz wymogów Przedmiotu Umowy, i że wartość umowy określona w ust. 2 obejmuje wszelkie dodatkowe koszty, które mogą być związane </w:t>
      </w:r>
      <w:r w:rsidR="00434585">
        <w:rPr>
          <w:rFonts w:ascii="Arial" w:hAnsi="Arial" w:cs="Arial"/>
          <w:color w:val="000000"/>
          <w:spacing w:val="-4"/>
          <w:sz w:val="22"/>
          <w:szCs w:val="22"/>
          <w:lang w:eastAsia="ar-SA"/>
        </w:rPr>
        <w:t xml:space="preserve">                                 </w:t>
      </w:r>
      <w:r w:rsidRPr="008C42A7">
        <w:rPr>
          <w:rFonts w:ascii="Arial" w:hAnsi="Arial" w:cs="Arial"/>
          <w:color w:val="000000"/>
          <w:spacing w:val="-4"/>
          <w:sz w:val="22"/>
          <w:szCs w:val="22"/>
          <w:lang w:eastAsia="ar-SA"/>
        </w:rPr>
        <w:t>z wykonaniem przez Wykonawcę Przedmiotu Umowy.</w:t>
      </w:r>
    </w:p>
    <w:p w14:paraId="574B187D" w14:textId="77777777"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Wynagrodzenie nie podlega waloryzacji.</w:t>
      </w:r>
    </w:p>
    <w:p w14:paraId="0B803DB7" w14:textId="1F335E0C" w:rsidR="008C42A7" w:rsidRPr="008C42A7"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8C42A7">
        <w:rPr>
          <w:rFonts w:ascii="Arial" w:hAnsi="Arial" w:cs="Arial"/>
          <w:color w:val="000000"/>
          <w:spacing w:val="-4"/>
          <w:sz w:val="22"/>
          <w:szCs w:val="22"/>
          <w:lang w:eastAsia="ar-SA"/>
        </w:rPr>
        <w:t xml:space="preserve">Ceny jednostkowe określone w Kosztorysie Ofertowym obejmują całość ponoszonego przez Zamawiającego właściwego ze względu na zakres robót wydatku na sfinansowanie realizacji Przedmiotu Umowy, wszelkie ryzyka Wykonawcy z tym związane oraz całość wynagrodzenia należnego Wykonawcy z tytułu należytego wykonania wszelkich zobowiązań wynikających </w:t>
      </w:r>
      <w:r w:rsidR="00434585">
        <w:rPr>
          <w:rFonts w:ascii="Arial" w:hAnsi="Arial" w:cs="Arial"/>
          <w:color w:val="000000"/>
          <w:spacing w:val="-4"/>
          <w:sz w:val="22"/>
          <w:szCs w:val="22"/>
          <w:lang w:eastAsia="ar-SA"/>
        </w:rPr>
        <w:t xml:space="preserve">                 </w:t>
      </w:r>
      <w:r w:rsidRPr="008C42A7">
        <w:rPr>
          <w:rFonts w:ascii="Arial" w:hAnsi="Arial" w:cs="Arial"/>
          <w:color w:val="000000"/>
          <w:spacing w:val="-4"/>
          <w:sz w:val="22"/>
          <w:szCs w:val="22"/>
          <w:lang w:eastAsia="ar-SA"/>
        </w:rPr>
        <w:t xml:space="preserve">z Umowy. </w:t>
      </w:r>
    </w:p>
    <w:p w14:paraId="67EC9369" w14:textId="0DD5857A" w:rsidR="008C42A7" w:rsidRPr="00FA2F02" w:rsidRDefault="008C42A7" w:rsidP="008C42A7">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r w:rsidRPr="00FA2F02">
        <w:rPr>
          <w:rFonts w:ascii="Arial" w:hAnsi="Arial" w:cs="Arial"/>
          <w:b/>
          <w:bCs/>
          <w:color w:val="000000"/>
          <w:spacing w:val="4"/>
          <w:sz w:val="22"/>
          <w:szCs w:val="22"/>
          <w:lang w:eastAsia="ar-SA"/>
        </w:rPr>
        <w:t xml:space="preserve">§ </w:t>
      </w:r>
      <w:r w:rsidR="00CE0AA6">
        <w:rPr>
          <w:rFonts w:ascii="Arial" w:hAnsi="Arial" w:cs="Arial"/>
          <w:b/>
          <w:bCs/>
          <w:color w:val="000000"/>
          <w:spacing w:val="4"/>
          <w:sz w:val="22"/>
          <w:szCs w:val="22"/>
          <w:lang w:eastAsia="ar-SA"/>
        </w:rPr>
        <w:t>10</w:t>
      </w:r>
    </w:p>
    <w:p w14:paraId="79E019AE" w14:textId="1EAA415E" w:rsidR="008C42A7" w:rsidRPr="00FA2F02" w:rsidRDefault="008C42A7" w:rsidP="008C42A7">
      <w:pPr>
        <w:shd w:val="clear" w:color="auto" w:fill="FFFFFF"/>
        <w:tabs>
          <w:tab w:val="left" w:pos="269"/>
          <w:tab w:val="left" w:leader="dot" w:pos="9101"/>
        </w:tabs>
        <w:suppressAutoHyphens/>
        <w:spacing w:after="120"/>
        <w:jc w:val="center"/>
        <w:rPr>
          <w:rFonts w:ascii="Arial" w:hAnsi="Arial" w:cs="Arial"/>
          <w:b/>
          <w:bCs/>
          <w:color w:val="000000"/>
          <w:spacing w:val="4"/>
          <w:sz w:val="22"/>
          <w:szCs w:val="22"/>
          <w:lang w:eastAsia="ar-SA"/>
        </w:rPr>
      </w:pPr>
      <w:r w:rsidRPr="00FA2F02">
        <w:rPr>
          <w:rFonts w:ascii="Arial" w:hAnsi="Arial" w:cs="Arial"/>
          <w:b/>
          <w:bCs/>
          <w:color w:val="000000"/>
          <w:spacing w:val="4"/>
          <w:sz w:val="22"/>
          <w:szCs w:val="22"/>
          <w:lang w:eastAsia="ar-SA"/>
        </w:rPr>
        <w:t>WARUNKI PŁATNOŚCI</w:t>
      </w:r>
    </w:p>
    <w:p w14:paraId="7A79332C" w14:textId="4E2F3C06"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1.</w:t>
      </w:r>
      <w:r w:rsidRPr="009A3294">
        <w:rPr>
          <w:rFonts w:ascii="Arial" w:hAnsi="Arial" w:cs="Arial"/>
          <w:color w:val="000000"/>
          <w:spacing w:val="-4"/>
          <w:sz w:val="22"/>
          <w:szCs w:val="22"/>
          <w:lang w:eastAsia="ar-SA"/>
        </w:rPr>
        <w:tab/>
        <w:t xml:space="preserve">Podstawą zapłaty wynagrodzenia, o którym mowa </w:t>
      </w:r>
      <w:r w:rsidRPr="00D51DC0">
        <w:rPr>
          <w:rFonts w:ascii="Arial" w:hAnsi="Arial" w:cs="Arial"/>
          <w:color w:val="000000"/>
          <w:spacing w:val="-4"/>
          <w:sz w:val="22"/>
          <w:szCs w:val="22"/>
          <w:lang w:eastAsia="ar-SA"/>
        </w:rPr>
        <w:t xml:space="preserve">w § </w:t>
      </w:r>
      <w:r w:rsidR="00F85F7A">
        <w:rPr>
          <w:rFonts w:ascii="Arial" w:hAnsi="Arial" w:cs="Arial"/>
          <w:color w:val="000000"/>
          <w:spacing w:val="-4"/>
          <w:sz w:val="22"/>
          <w:szCs w:val="22"/>
          <w:lang w:eastAsia="ar-SA"/>
        </w:rPr>
        <w:t xml:space="preserve">9 </w:t>
      </w:r>
      <w:r w:rsidRPr="009A3294">
        <w:rPr>
          <w:rFonts w:ascii="Arial" w:hAnsi="Arial" w:cs="Arial"/>
          <w:color w:val="000000"/>
          <w:spacing w:val="-4"/>
          <w:sz w:val="22"/>
          <w:szCs w:val="22"/>
          <w:lang w:eastAsia="ar-SA"/>
        </w:rPr>
        <w:t>będą faktury przejściowe oraz faktura końcowa wystawione za wykonanie Przedmiotu Umowy przez Wykonawcę.</w:t>
      </w:r>
      <w:r w:rsidR="002F52B0" w:rsidRPr="002F52B0">
        <w:t xml:space="preserve"> </w:t>
      </w:r>
      <w:r w:rsidR="002F52B0" w:rsidRPr="002F52B0">
        <w:rPr>
          <w:rFonts w:ascii="Arial" w:hAnsi="Arial" w:cs="Arial"/>
          <w:color w:val="000000"/>
          <w:spacing w:val="-4"/>
          <w:sz w:val="22"/>
          <w:szCs w:val="22"/>
          <w:lang w:eastAsia="ar-SA"/>
        </w:rPr>
        <w:t>Dane do wystawienia faktury: Gmina Miasto Szczecin, Plac Armii Krajowej 1, 70-456 Szczecin, NIP: 851-030-94-10.</w:t>
      </w:r>
    </w:p>
    <w:p w14:paraId="16AD2AF4" w14:textId="77777777"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2.</w:t>
      </w:r>
      <w:r w:rsidRPr="009A3294">
        <w:rPr>
          <w:rFonts w:ascii="Arial" w:hAnsi="Arial" w:cs="Arial"/>
          <w:color w:val="000000"/>
          <w:spacing w:val="-4"/>
          <w:sz w:val="22"/>
          <w:szCs w:val="22"/>
          <w:lang w:eastAsia="ar-SA"/>
        </w:rPr>
        <w:tab/>
        <w:t>Wartość płatności uzależniona jest od stopnia zaawansowania rzeczowego robót.</w:t>
      </w:r>
    </w:p>
    <w:p w14:paraId="0C5591CF" w14:textId="674A64AB"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3.</w:t>
      </w:r>
      <w:r w:rsidRPr="009A3294">
        <w:rPr>
          <w:rFonts w:ascii="Arial" w:hAnsi="Arial" w:cs="Arial"/>
          <w:color w:val="000000"/>
          <w:spacing w:val="-4"/>
          <w:sz w:val="22"/>
          <w:szCs w:val="22"/>
          <w:lang w:eastAsia="ar-SA"/>
        </w:rPr>
        <w:tab/>
        <w:t xml:space="preserve">Podstawą do wystawienia faktury przejściowej będzie protokół częściowego odbioru wykonanych robót stwierdzający ilość i zakres rzeczowy wykonanych robót (Tabela Elementów Rozliczeniowych) zatwierdzony i podpisany przez </w:t>
      </w:r>
      <w:r w:rsidR="00402E74">
        <w:rPr>
          <w:rFonts w:ascii="Arial" w:hAnsi="Arial" w:cs="Arial"/>
          <w:color w:val="000000"/>
          <w:spacing w:val="-4"/>
          <w:sz w:val="22"/>
          <w:szCs w:val="22"/>
          <w:lang w:eastAsia="ar-SA"/>
        </w:rPr>
        <w:t>K</w:t>
      </w:r>
      <w:r w:rsidRPr="009A3294">
        <w:rPr>
          <w:rFonts w:ascii="Arial" w:hAnsi="Arial" w:cs="Arial"/>
          <w:color w:val="000000"/>
          <w:spacing w:val="-4"/>
          <w:sz w:val="22"/>
          <w:szCs w:val="22"/>
          <w:lang w:eastAsia="ar-SA"/>
        </w:rPr>
        <w:t xml:space="preserve">ierownika </w:t>
      </w:r>
      <w:r w:rsidR="00402E74">
        <w:rPr>
          <w:rFonts w:ascii="Arial" w:hAnsi="Arial" w:cs="Arial"/>
          <w:color w:val="000000"/>
          <w:spacing w:val="-4"/>
          <w:sz w:val="22"/>
          <w:szCs w:val="22"/>
          <w:lang w:eastAsia="ar-SA"/>
        </w:rPr>
        <w:t>B</w:t>
      </w:r>
      <w:r w:rsidRPr="009A3294">
        <w:rPr>
          <w:rFonts w:ascii="Arial" w:hAnsi="Arial" w:cs="Arial"/>
          <w:color w:val="000000"/>
          <w:spacing w:val="-4"/>
          <w:sz w:val="22"/>
          <w:szCs w:val="22"/>
          <w:lang w:eastAsia="ar-SA"/>
        </w:rPr>
        <w:t>udowy, Inspektora Nadzoru, sprawdzony i zaakceptowany przez Zamawiającego (stanowiący załącznik do faktury). Do każdej faktury przejściowej dodatkowo dołączony będzie obmiar robót oraz dokumenty potwierdzające jakość wykonanych robót (certyfikaty, aprobaty, deklaracje zgodności itp.), szkice geodezyjne, wyniki badań oraz inne dokumenty wymagane przy odbiorze robót. Faktury przejściowe będą wystawiane nie częściej niż raz w miesiącu</w:t>
      </w:r>
      <w:r w:rsidR="00402E74">
        <w:rPr>
          <w:rFonts w:ascii="Arial" w:hAnsi="Arial" w:cs="Arial"/>
          <w:color w:val="000000"/>
          <w:spacing w:val="-4"/>
          <w:sz w:val="22"/>
          <w:szCs w:val="22"/>
          <w:lang w:eastAsia="ar-SA"/>
        </w:rPr>
        <w:t>.</w:t>
      </w:r>
    </w:p>
    <w:p w14:paraId="49C76A65" w14:textId="45FEE9AC"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4.</w:t>
      </w:r>
      <w:r w:rsidRPr="009A3294">
        <w:rPr>
          <w:rFonts w:ascii="Arial" w:hAnsi="Arial" w:cs="Arial"/>
          <w:color w:val="000000"/>
          <w:spacing w:val="-4"/>
          <w:sz w:val="22"/>
          <w:szCs w:val="22"/>
          <w:lang w:eastAsia="ar-SA"/>
        </w:rPr>
        <w:tab/>
      </w:r>
      <w:r w:rsidRPr="00F45503">
        <w:rPr>
          <w:rFonts w:ascii="Arial" w:hAnsi="Arial" w:cs="Arial"/>
          <w:color w:val="000000"/>
          <w:spacing w:val="-4"/>
          <w:sz w:val="22"/>
          <w:szCs w:val="22"/>
          <w:lang w:eastAsia="ar-SA"/>
        </w:rPr>
        <w:t>Suma płatności przejściowych nie może być większa niż 90% wartości</w:t>
      </w:r>
      <w:r w:rsidR="00CC5629" w:rsidRPr="00F45503">
        <w:rPr>
          <w:rFonts w:ascii="Arial" w:hAnsi="Arial" w:cs="Arial"/>
          <w:color w:val="000000"/>
          <w:spacing w:val="-4"/>
          <w:sz w:val="22"/>
          <w:szCs w:val="22"/>
          <w:lang w:eastAsia="ar-SA"/>
        </w:rPr>
        <w:t xml:space="preserve"> wynagrodzenia, </w:t>
      </w:r>
      <w:r w:rsidR="00434585" w:rsidRPr="00F45503">
        <w:rPr>
          <w:rFonts w:ascii="Arial" w:hAnsi="Arial" w:cs="Arial"/>
          <w:color w:val="000000"/>
          <w:spacing w:val="-4"/>
          <w:sz w:val="22"/>
          <w:szCs w:val="22"/>
          <w:lang w:eastAsia="ar-SA"/>
        </w:rPr>
        <w:t xml:space="preserve">                       </w:t>
      </w:r>
      <w:r w:rsidR="00CC5629" w:rsidRPr="00F45503">
        <w:rPr>
          <w:rFonts w:ascii="Arial" w:hAnsi="Arial" w:cs="Arial"/>
          <w:color w:val="000000"/>
          <w:spacing w:val="-4"/>
          <w:sz w:val="22"/>
          <w:szCs w:val="22"/>
          <w:lang w:eastAsia="ar-SA"/>
        </w:rPr>
        <w:t xml:space="preserve">o którym mowa w </w:t>
      </w:r>
      <w:r w:rsidR="009C0C40" w:rsidRPr="00F85F7A">
        <w:rPr>
          <w:rFonts w:ascii="Arial" w:hAnsi="Arial" w:cs="Arial"/>
          <w:color w:val="000000"/>
          <w:spacing w:val="-4"/>
          <w:sz w:val="22"/>
          <w:szCs w:val="22"/>
          <w:lang w:eastAsia="ar-SA"/>
        </w:rPr>
        <w:t xml:space="preserve">§ </w:t>
      </w:r>
      <w:r w:rsidR="00CE0AA6" w:rsidRPr="00F85F7A">
        <w:rPr>
          <w:rFonts w:ascii="Arial" w:hAnsi="Arial" w:cs="Arial"/>
          <w:color w:val="000000"/>
          <w:spacing w:val="-4"/>
          <w:sz w:val="22"/>
          <w:szCs w:val="22"/>
          <w:lang w:eastAsia="ar-SA"/>
        </w:rPr>
        <w:t>9</w:t>
      </w:r>
      <w:r w:rsidR="009C0C40" w:rsidRPr="00F85F7A">
        <w:rPr>
          <w:rFonts w:ascii="Arial" w:hAnsi="Arial" w:cs="Arial"/>
          <w:color w:val="000000"/>
          <w:spacing w:val="-4"/>
          <w:sz w:val="22"/>
          <w:szCs w:val="22"/>
          <w:lang w:eastAsia="ar-SA"/>
        </w:rPr>
        <w:t xml:space="preserve"> ust.</w:t>
      </w:r>
      <w:r w:rsidR="00CC1A24" w:rsidRPr="00F85F7A">
        <w:rPr>
          <w:rFonts w:ascii="Arial" w:hAnsi="Arial" w:cs="Arial"/>
          <w:color w:val="000000"/>
          <w:spacing w:val="-4"/>
          <w:sz w:val="22"/>
          <w:szCs w:val="22"/>
          <w:lang w:eastAsia="ar-SA"/>
        </w:rPr>
        <w:t xml:space="preserve"> </w:t>
      </w:r>
      <w:r w:rsidR="009C0C40" w:rsidRPr="00F85F7A">
        <w:rPr>
          <w:rFonts w:ascii="Arial" w:hAnsi="Arial" w:cs="Arial"/>
          <w:color w:val="000000"/>
          <w:spacing w:val="-4"/>
          <w:sz w:val="22"/>
          <w:szCs w:val="22"/>
          <w:lang w:eastAsia="ar-SA"/>
        </w:rPr>
        <w:t>2.</w:t>
      </w:r>
      <w:r w:rsidRPr="00F45503">
        <w:rPr>
          <w:rFonts w:ascii="Arial" w:hAnsi="Arial" w:cs="Arial"/>
          <w:color w:val="000000"/>
          <w:spacing w:val="-4"/>
          <w:sz w:val="22"/>
          <w:szCs w:val="22"/>
          <w:lang w:eastAsia="ar-SA"/>
        </w:rPr>
        <w:t xml:space="preserve"> Protokół, o którym mowa w ust. 3, będzie załącznikiem do faktur przejściowych.</w:t>
      </w:r>
      <w:r w:rsidRPr="009A3294">
        <w:rPr>
          <w:rFonts w:ascii="Arial" w:hAnsi="Arial" w:cs="Arial"/>
          <w:color w:val="000000"/>
          <w:spacing w:val="-4"/>
          <w:sz w:val="22"/>
          <w:szCs w:val="22"/>
          <w:lang w:eastAsia="ar-SA"/>
        </w:rPr>
        <w:t xml:space="preserve"> </w:t>
      </w:r>
    </w:p>
    <w:p w14:paraId="02498760" w14:textId="4CDE046C"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5.</w:t>
      </w:r>
      <w:r w:rsidRPr="009A3294">
        <w:rPr>
          <w:rFonts w:ascii="Arial" w:hAnsi="Arial" w:cs="Arial"/>
          <w:color w:val="000000"/>
          <w:spacing w:val="-4"/>
          <w:sz w:val="22"/>
          <w:szCs w:val="22"/>
          <w:lang w:eastAsia="ar-SA"/>
        </w:rPr>
        <w:tab/>
        <w:t xml:space="preserve">Podstawą do wystawienia faktury końcowej jest Protokół Odbioru Końcowego, potwierdzający że wszystkie roboty objęte niniejszą umową zostały zakończone, podpisany przez upoważnionych przedstawicieli </w:t>
      </w:r>
      <w:r w:rsidR="00CC5629">
        <w:rPr>
          <w:rFonts w:ascii="Arial" w:hAnsi="Arial" w:cs="Arial"/>
          <w:color w:val="000000"/>
          <w:spacing w:val="-4"/>
          <w:sz w:val="22"/>
          <w:szCs w:val="22"/>
          <w:lang w:eastAsia="ar-SA"/>
        </w:rPr>
        <w:t>Zamawiającego</w:t>
      </w:r>
      <w:r w:rsidRPr="009A3294">
        <w:rPr>
          <w:rFonts w:ascii="Arial" w:hAnsi="Arial" w:cs="Arial"/>
          <w:color w:val="000000"/>
          <w:spacing w:val="-4"/>
          <w:sz w:val="22"/>
          <w:szCs w:val="22"/>
          <w:lang w:eastAsia="ar-SA"/>
        </w:rPr>
        <w:t xml:space="preserve"> oraz </w:t>
      </w:r>
      <w:r w:rsidR="00CC5629">
        <w:rPr>
          <w:rFonts w:ascii="Arial" w:hAnsi="Arial" w:cs="Arial"/>
          <w:color w:val="000000"/>
          <w:spacing w:val="-4"/>
          <w:sz w:val="22"/>
          <w:szCs w:val="22"/>
          <w:lang w:eastAsia="ar-SA"/>
        </w:rPr>
        <w:t>I</w:t>
      </w:r>
      <w:r w:rsidRPr="009A3294">
        <w:rPr>
          <w:rFonts w:ascii="Arial" w:hAnsi="Arial" w:cs="Arial"/>
          <w:color w:val="000000"/>
          <w:spacing w:val="-4"/>
          <w:sz w:val="22"/>
          <w:szCs w:val="22"/>
          <w:lang w:eastAsia="ar-SA"/>
        </w:rPr>
        <w:t>nspektor</w:t>
      </w:r>
      <w:r w:rsidR="00CC5629">
        <w:rPr>
          <w:rFonts w:ascii="Arial" w:hAnsi="Arial" w:cs="Arial"/>
          <w:color w:val="000000"/>
          <w:spacing w:val="-4"/>
          <w:sz w:val="22"/>
          <w:szCs w:val="22"/>
          <w:lang w:eastAsia="ar-SA"/>
        </w:rPr>
        <w:t>a</w:t>
      </w:r>
      <w:r w:rsidRPr="009A3294">
        <w:rPr>
          <w:rFonts w:ascii="Arial" w:hAnsi="Arial" w:cs="Arial"/>
          <w:color w:val="000000"/>
          <w:spacing w:val="-4"/>
          <w:sz w:val="22"/>
          <w:szCs w:val="22"/>
          <w:lang w:eastAsia="ar-SA"/>
        </w:rPr>
        <w:t xml:space="preserve"> Nadzoru.</w:t>
      </w:r>
    </w:p>
    <w:p w14:paraId="59DB29D1" w14:textId="7C5C8C48"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6.</w:t>
      </w:r>
      <w:r w:rsidRPr="009A3294">
        <w:rPr>
          <w:rFonts w:ascii="Arial" w:hAnsi="Arial" w:cs="Arial"/>
          <w:color w:val="000000"/>
          <w:spacing w:val="-4"/>
          <w:sz w:val="22"/>
          <w:szCs w:val="22"/>
          <w:lang w:eastAsia="ar-SA"/>
        </w:rPr>
        <w:tab/>
        <w:t>Wynagrodzenie płatne będzie na podstawie faktur w terminie do 30 dni kalendarzowych, licząc od daty przyjęcia prawidłowo wystawionej faktury (wraz ze wszystkimi niezbędnymi załącznikami) na wskazany przez Wykonawcę na fakturze rachunek bankowy.</w:t>
      </w:r>
    </w:p>
    <w:p w14:paraId="47E01CC1" w14:textId="10E6074A"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7.</w:t>
      </w:r>
      <w:r w:rsidRPr="009A3294">
        <w:rPr>
          <w:rFonts w:ascii="Arial" w:hAnsi="Arial" w:cs="Arial"/>
          <w:color w:val="000000"/>
          <w:spacing w:val="-4"/>
          <w:sz w:val="22"/>
          <w:szCs w:val="22"/>
          <w:lang w:eastAsia="ar-SA"/>
        </w:rPr>
        <w:tab/>
        <w:t xml:space="preserve">Płatności będą dokonywane na rachunek bankowy Wykonawcy wskazany na fakturze, </w:t>
      </w:r>
      <w:r w:rsidR="00434585">
        <w:rPr>
          <w:rFonts w:ascii="Arial" w:hAnsi="Arial" w:cs="Arial"/>
          <w:color w:val="000000"/>
          <w:spacing w:val="-4"/>
          <w:sz w:val="22"/>
          <w:szCs w:val="22"/>
          <w:lang w:eastAsia="ar-SA"/>
        </w:rPr>
        <w:t xml:space="preserve">                          </w:t>
      </w:r>
      <w:r w:rsidRPr="009A3294">
        <w:rPr>
          <w:rFonts w:ascii="Arial" w:hAnsi="Arial" w:cs="Arial"/>
          <w:color w:val="000000"/>
          <w:spacing w:val="-4"/>
          <w:sz w:val="22"/>
          <w:szCs w:val="22"/>
          <w:lang w:eastAsia="ar-SA"/>
        </w:rPr>
        <w:t xml:space="preserve">z zastrzeżeniem, że rachunek bankowy zgodny </w:t>
      </w:r>
      <w:r w:rsidR="00CC5629">
        <w:rPr>
          <w:rFonts w:ascii="Arial" w:hAnsi="Arial" w:cs="Arial"/>
          <w:color w:val="000000"/>
          <w:spacing w:val="-4"/>
          <w:sz w:val="22"/>
          <w:szCs w:val="22"/>
          <w:lang w:eastAsia="ar-SA"/>
        </w:rPr>
        <w:t xml:space="preserve">jest </w:t>
      </w:r>
      <w:r w:rsidRPr="009A3294">
        <w:rPr>
          <w:rFonts w:ascii="Arial" w:hAnsi="Arial" w:cs="Arial"/>
          <w:color w:val="000000"/>
          <w:spacing w:val="-4"/>
          <w:sz w:val="22"/>
          <w:szCs w:val="22"/>
          <w:lang w:eastAsia="ar-SA"/>
        </w:rPr>
        <w:t>z numerem rachunku ujawnionym w wykazie prowadzonym przez Szefa Krajowej Administracji Skarbowej. Gdy w wykazie ujawniony jest inny rachunek bankowy, płatność wynagrodzenia dokonana zostanie na rachunek bankowy ujawniony w tym wykazie.</w:t>
      </w:r>
    </w:p>
    <w:p w14:paraId="7BBC032F" w14:textId="33677CF8"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lastRenderedPageBreak/>
        <w:t>8.</w:t>
      </w:r>
      <w:r w:rsidRPr="009A3294">
        <w:rPr>
          <w:rFonts w:ascii="Arial" w:hAnsi="Arial" w:cs="Arial"/>
          <w:color w:val="000000"/>
          <w:spacing w:val="-4"/>
          <w:sz w:val="22"/>
          <w:szCs w:val="22"/>
          <w:lang w:eastAsia="ar-SA"/>
        </w:rPr>
        <w:tab/>
        <w:t>Kopia obustronnie podpisanego Protokołu Odbioru Końcowego jest załącznikiem do faktury końcowej.</w:t>
      </w:r>
    </w:p>
    <w:p w14:paraId="04BB861C" w14:textId="4A34A67D" w:rsidR="009A3294" w:rsidRPr="009A3294" w:rsidRDefault="00B06FA3" w:rsidP="00CC5629">
      <w:pPr>
        <w:shd w:val="clear" w:color="auto" w:fill="FFFFFF"/>
        <w:suppressAutoHyphens/>
        <w:ind w:left="426" w:hanging="426"/>
        <w:jc w:val="both"/>
        <w:rPr>
          <w:rFonts w:ascii="Arial" w:hAnsi="Arial" w:cs="Arial"/>
          <w:color w:val="000000"/>
          <w:spacing w:val="-4"/>
          <w:sz w:val="22"/>
          <w:szCs w:val="22"/>
          <w:lang w:eastAsia="ar-SA"/>
        </w:rPr>
      </w:pPr>
      <w:r>
        <w:rPr>
          <w:rFonts w:ascii="Arial" w:hAnsi="Arial" w:cs="Arial"/>
          <w:color w:val="000000"/>
          <w:spacing w:val="-4"/>
          <w:sz w:val="22"/>
          <w:szCs w:val="22"/>
          <w:lang w:eastAsia="ar-SA"/>
        </w:rPr>
        <w:t>9</w:t>
      </w:r>
      <w:r w:rsidR="009A3294" w:rsidRPr="009A3294">
        <w:rPr>
          <w:rFonts w:ascii="Arial" w:hAnsi="Arial" w:cs="Arial"/>
          <w:color w:val="000000"/>
          <w:spacing w:val="-4"/>
          <w:sz w:val="22"/>
          <w:szCs w:val="22"/>
          <w:lang w:eastAsia="ar-SA"/>
        </w:rPr>
        <w:t>.</w:t>
      </w:r>
      <w:r w:rsidR="009A3294" w:rsidRPr="009A3294">
        <w:rPr>
          <w:rFonts w:ascii="Arial" w:hAnsi="Arial" w:cs="Arial"/>
          <w:color w:val="000000"/>
          <w:spacing w:val="-4"/>
          <w:sz w:val="22"/>
          <w:szCs w:val="22"/>
          <w:lang w:eastAsia="ar-SA"/>
        </w:rPr>
        <w:tab/>
        <w:t>Za dzień zapłaty uznaje się dzień obciążenia rachunku bankowego Zamawiającego.</w:t>
      </w:r>
    </w:p>
    <w:p w14:paraId="29148749" w14:textId="2138C3EF"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0</w:t>
      </w:r>
      <w:r w:rsidRPr="009A3294">
        <w:rPr>
          <w:rFonts w:ascii="Arial" w:hAnsi="Arial" w:cs="Arial"/>
          <w:color w:val="000000"/>
          <w:spacing w:val="-4"/>
          <w:sz w:val="22"/>
          <w:szCs w:val="22"/>
          <w:lang w:eastAsia="ar-SA"/>
        </w:rPr>
        <w:t>.</w:t>
      </w:r>
      <w:r w:rsidRPr="009A3294">
        <w:rPr>
          <w:rFonts w:ascii="Arial" w:hAnsi="Arial" w:cs="Arial"/>
          <w:color w:val="000000"/>
          <w:spacing w:val="-4"/>
          <w:sz w:val="22"/>
          <w:szCs w:val="22"/>
          <w:lang w:eastAsia="ar-SA"/>
        </w:rPr>
        <w:tab/>
        <w:t xml:space="preserve">W przypadku zatrudnienia Podwykonawców i dalszych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odwykonawców, warunkiem wypłaty Wykonawcy należnego wynagrodzenia, przypadającego na kolejne okresy rozliczeniowe, będą przedstawione Zamawiającemu właściwemu ze względu na zakres rzeczowy robót, jako załączniki do faktury:</w:t>
      </w:r>
    </w:p>
    <w:p w14:paraId="1396CE51" w14:textId="7DAF3F8E" w:rsidR="009A3294" w:rsidRPr="009A3294" w:rsidRDefault="009A3294" w:rsidP="00BC5BDF">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1)</w:t>
      </w:r>
      <w:r w:rsidRPr="009A3294">
        <w:rPr>
          <w:rFonts w:ascii="Arial" w:hAnsi="Arial" w:cs="Arial"/>
          <w:color w:val="000000"/>
          <w:spacing w:val="-4"/>
          <w:sz w:val="22"/>
          <w:szCs w:val="22"/>
          <w:lang w:eastAsia="ar-SA"/>
        </w:rPr>
        <w:tab/>
        <w:t xml:space="preserve">protokoły odbioru zakończonego etapu robót, w którym będą wyszczególnione wydzielone elementy robót budowlanych wykonane przez Podwykonawców lub dalszych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odwykonawców,</w:t>
      </w:r>
    </w:p>
    <w:p w14:paraId="1B75C841" w14:textId="77777777" w:rsidR="009A3294" w:rsidRPr="009A3294" w:rsidRDefault="009A3294" w:rsidP="00BC5BDF">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2)</w:t>
      </w:r>
      <w:r w:rsidRPr="009A3294">
        <w:rPr>
          <w:rFonts w:ascii="Arial" w:hAnsi="Arial" w:cs="Arial"/>
          <w:color w:val="000000"/>
          <w:spacing w:val="-4"/>
          <w:sz w:val="22"/>
          <w:szCs w:val="22"/>
          <w:lang w:eastAsia="ar-SA"/>
        </w:rPr>
        <w:tab/>
        <w:t>potwierdzone za zgodność z oryginałem kopie faktur lub rachunków wystawionych przez Podwykonawców lub dalszych Podwykonawców za wykonane przez nich roboty budowlane, dostawy i usługi,</w:t>
      </w:r>
    </w:p>
    <w:p w14:paraId="10901C64" w14:textId="28499AC9" w:rsidR="009A3294" w:rsidRPr="009A3294" w:rsidRDefault="009A3294" w:rsidP="00BC5BDF">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3)</w:t>
      </w:r>
      <w:r w:rsidRPr="009A3294">
        <w:rPr>
          <w:rFonts w:ascii="Arial" w:hAnsi="Arial" w:cs="Arial"/>
          <w:color w:val="000000"/>
          <w:spacing w:val="-4"/>
          <w:sz w:val="22"/>
          <w:szCs w:val="22"/>
          <w:lang w:eastAsia="ar-SA"/>
        </w:rPr>
        <w:tab/>
        <w:t xml:space="preserve">w przypadku każdej faktury przejściowej i końcowej, potwierdzone za zgodność </w:t>
      </w:r>
      <w:r w:rsidR="00434585">
        <w:rPr>
          <w:rFonts w:ascii="Arial" w:hAnsi="Arial" w:cs="Arial"/>
          <w:color w:val="000000"/>
          <w:spacing w:val="-4"/>
          <w:sz w:val="22"/>
          <w:szCs w:val="22"/>
          <w:lang w:eastAsia="ar-SA"/>
        </w:rPr>
        <w:t xml:space="preserve">                                </w:t>
      </w:r>
      <w:r w:rsidRPr="009A3294">
        <w:rPr>
          <w:rFonts w:ascii="Arial" w:hAnsi="Arial" w:cs="Arial"/>
          <w:color w:val="000000"/>
          <w:spacing w:val="-4"/>
          <w:sz w:val="22"/>
          <w:szCs w:val="22"/>
          <w:lang w:eastAsia="ar-SA"/>
        </w:rPr>
        <w:t xml:space="preserve">z oryginałem, kopie przelewów bankowych potwierdzających płatności na rzecz Podwykonawców lub dalszych Podwykonawców. </w:t>
      </w:r>
    </w:p>
    <w:p w14:paraId="039DD357" w14:textId="7898278D" w:rsidR="009A3294" w:rsidRPr="009A3294" w:rsidRDefault="009A3294" w:rsidP="00BC5BDF">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4)</w:t>
      </w:r>
      <w:r w:rsidRPr="009A3294">
        <w:rPr>
          <w:rFonts w:ascii="Arial" w:hAnsi="Arial" w:cs="Arial"/>
          <w:color w:val="000000"/>
          <w:spacing w:val="-4"/>
          <w:sz w:val="22"/>
          <w:szCs w:val="22"/>
          <w:lang w:eastAsia="ar-SA"/>
        </w:rPr>
        <w:tab/>
      </w:r>
      <w:r w:rsidRPr="002D29E4">
        <w:rPr>
          <w:rFonts w:ascii="Arial" w:hAnsi="Arial" w:cs="Arial"/>
          <w:color w:val="000000"/>
          <w:spacing w:val="-4"/>
          <w:sz w:val="22"/>
          <w:szCs w:val="22"/>
          <w:lang w:eastAsia="ar-SA"/>
        </w:rPr>
        <w:t xml:space="preserve">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 według wzoru stanowiącego załącznik </w:t>
      </w:r>
      <w:r w:rsidR="002D29E4" w:rsidRPr="002D29E4">
        <w:rPr>
          <w:rFonts w:ascii="Arial" w:hAnsi="Arial" w:cs="Arial"/>
          <w:color w:val="000000"/>
          <w:spacing w:val="-4"/>
          <w:sz w:val="22"/>
          <w:szCs w:val="22"/>
          <w:lang w:eastAsia="ar-SA"/>
        </w:rPr>
        <w:t xml:space="preserve">nr </w:t>
      </w:r>
      <w:r w:rsidR="00AA522A">
        <w:rPr>
          <w:rFonts w:ascii="Arial" w:hAnsi="Arial" w:cs="Arial"/>
          <w:color w:val="000000"/>
          <w:spacing w:val="-4"/>
          <w:sz w:val="22"/>
          <w:szCs w:val="22"/>
          <w:lang w:eastAsia="ar-SA"/>
        </w:rPr>
        <w:t>5</w:t>
      </w:r>
      <w:r w:rsidR="002D29E4" w:rsidRPr="002D29E4">
        <w:rPr>
          <w:rFonts w:ascii="Arial" w:hAnsi="Arial" w:cs="Arial"/>
          <w:color w:val="000000"/>
          <w:spacing w:val="-4"/>
          <w:sz w:val="22"/>
          <w:szCs w:val="22"/>
          <w:lang w:eastAsia="ar-SA"/>
        </w:rPr>
        <w:t xml:space="preserve"> </w:t>
      </w:r>
      <w:r w:rsidRPr="002D29E4">
        <w:rPr>
          <w:rFonts w:ascii="Arial" w:hAnsi="Arial" w:cs="Arial"/>
          <w:color w:val="000000"/>
          <w:spacing w:val="-4"/>
          <w:sz w:val="22"/>
          <w:szCs w:val="22"/>
          <w:lang w:eastAsia="ar-SA"/>
        </w:rPr>
        <w:t xml:space="preserve">do </w:t>
      </w:r>
      <w:r w:rsidR="002D29E4" w:rsidRPr="002D29E4">
        <w:rPr>
          <w:rFonts w:ascii="Arial" w:hAnsi="Arial" w:cs="Arial"/>
          <w:color w:val="000000"/>
          <w:spacing w:val="-4"/>
          <w:sz w:val="22"/>
          <w:szCs w:val="22"/>
          <w:lang w:eastAsia="ar-SA"/>
        </w:rPr>
        <w:t>umowy</w:t>
      </w:r>
      <w:r w:rsidRPr="002D29E4">
        <w:rPr>
          <w:rFonts w:ascii="Arial" w:hAnsi="Arial" w:cs="Arial"/>
          <w:color w:val="000000"/>
          <w:spacing w:val="-4"/>
          <w:sz w:val="22"/>
          <w:szCs w:val="22"/>
          <w:lang w:eastAsia="ar-SA"/>
        </w:rPr>
        <w:t>.</w:t>
      </w:r>
    </w:p>
    <w:p w14:paraId="0925A34F" w14:textId="10D86BE5" w:rsidR="00F45503" w:rsidRDefault="009A3294" w:rsidP="00CC5629">
      <w:pPr>
        <w:shd w:val="clear" w:color="auto" w:fill="FFFFFF"/>
        <w:suppressAutoHyphens/>
        <w:ind w:left="426" w:hanging="426"/>
        <w:jc w:val="both"/>
        <w:rPr>
          <w:rFonts w:ascii="Arial" w:hAnsi="Arial" w:cs="Arial"/>
          <w:color w:val="000000"/>
          <w:spacing w:val="-4"/>
          <w:sz w:val="22"/>
          <w:szCs w:val="22"/>
          <w:highlight w:val="yellow"/>
          <w:lang w:eastAsia="ar-SA"/>
        </w:rPr>
      </w:pPr>
      <w:r w:rsidRPr="00F45503">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1</w:t>
      </w:r>
      <w:r w:rsidRPr="00F45503">
        <w:rPr>
          <w:rFonts w:ascii="Arial" w:hAnsi="Arial" w:cs="Arial"/>
          <w:color w:val="000000"/>
          <w:spacing w:val="-4"/>
          <w:sz w:val="22"/>
          <w:szCs w:val="22"/>
          <w:lang w:eastAsia="ar-SA"/>
        </w:rPr>
        <w:t>.</w:t>
      </w:r>
      <w:r w:rsidRPr="00F45503">
        <w:rPr>
          <w:rFonts w:ascii="Arial" w:hAnsi="Arial" w:cs="Arial"/>
          <w:color w:val="000000"/>
          <w:spacing w:val="-4"/>
          <w:sz w:val="22"/>
          <w:szCs w:val="22"/>
          <w:lang w:eastAsia="ar-SA"/>
        </w:rPr>
        <w:tab/>
      </w:r>
      <w:r w:rsidR="00F45503" w:rsidRPr="00F45503">
        <w:rPr>
          <w:rFonts w:ascii="Arial" w:hAnsi="Arial" w:cs="Arial"/>
          <w:sz w:val="22"/>
          <w:szCs w:val="22"/>
        </w:rPr>
        <w:t xml:space="preserve">Potwierdzenia oraz oświadczenia określone w ust. </w:t>
      </w:r>
      <w:r w:rsidR="00F45503">
        <w:rPr>
          <w:rFonts w:ascii="Arial" w:hAnsi="Arial" w:cs="Arial"/>
          <w:sz w:val="22"/>
          <w:szCs w:val="22"/>
        </w:rPr>
        <w:t>1</w:t>
      </w:r>
      <w:r w:rsidR="00B06FA3">
        <w:rPr>
          <w:rFonts w:ascii="Arial" w:hAnsi="Arial" w:cs="Arial"/>
          <w:sz w:val="22"/>
          <w:szCs w:val="22"/>
        </w:rPr>
        <w:t>0</w:t>
      </w:r>
      <w:r w:rsidR="00F45503" w:rsidRPr="00F45503">
        <w:rPr>
          <w:rFonts w:ascii="Arial" w:hAnsi="Arial" w:cs="Arial"/>
          <w:sz w:val="22"/>
          <w:szCs w:val="22"/>
        </w:rPr>
        <w:t xml:space="preserve"> pkt </w:t>
      </w:r>
      <w:r w:rsidR="00F45503">
        <w:rPr>
          <w:rFonts w:ascii="Arial" w:hAnsi="Arial" w:cs="Arial"/>
          <w:sz w:val="22"/>
          <w:szCs w:val="22"/>
        </w:rPr>
        <w:t>4</w:t>
      </w:r>
      <w:r w:rsidR="00F45503" w:rsidRPr="00F45503">
        <w:rPr>
          <w:rFonts w:ascii="Arial" w:hAnsi="Arial" w:cs="Arial"/>
          <w:sz w:val="22"/>
          <w:szCs w:val="22"/>
        </w:rPr>
        <w:t xml:space="preserve"> nie są wymagane w przypadku zakończenia wykonania zakresu Umowy przez podwykonawcę lub dalszego podwykonawcę i całkowitego jego rozliczenia</w:t>
      </w:r>
      <w:r w:rsidR="00F45503">
        <w:rPr>
          <w:rFonts w:ascii="Arial" w:hAnsi="Arial" w:cs="Arial"/>
        </w:rPr>
        <w:t xml:space="preserve">. </w:t>
      </w:r>
    </w:p>
    <w:p w14:paraId="0FAA79F9" w14:textId="4C7300A5" w:rsidR="009A3294" w:rsidRPr="009A3294" w:rsidRDefault="00F45503" w:rsidP="00CC5629">
      <w:pPr>
        <w:shd w:val="clear" w:color="auto" w:fill="FFFFFF"/>
        <w:suppressAutoHyphens/>
        <w:ind w:left="426" w:hanging="426"/>
        <w:jc w:val="both"/>
        <w:rPr>
          <w:rFonts w:ascii="Arial" w:hAnsi="Arial" w:cs="Arial"/>
          <w:color w:val="000000"/>
          <w:spacing w:val="-4"/>
          <w:sz w:val="22"/>
          <w:szCs w:val="22"/>
          <w:lang w:eastAsia="ar-SA"/>
        </w:rPr>
      </w:pPr>
      <w:r w:rsidRPr="004760E4">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2</w:t>
      </w:r>
      <w:r w:rsidRPr="004760E4">
        <w:rPr>
          <w:rFonts w:ascii="Arial" w:hAnsi="Arial" w:cs="Arial"/>
          <w:color w:val="000000"/>
          <w:spacing w:val="-4"/>
          <w:sz w:val="22"/>
          <w:szCs w:val="22"/>
          <w:lang w:eastAsia="ar-SA"/>
        </w:rPr>
        <w:t xml:space="preserve">. </w:t>
      </w:r>
      <w:r w:rsidR="009A3294" w:rsidRPr="004760E4">
        <w:rPr>
          <w:rFonts w:ascii="Arial" w:hAnsi="Arial" w:cs="Arial"/>
          <w:color w:val="000000"/>
          <w:spacing w:val="-4"/>
          <w:sz w:val="22"/>
          <w:szCs w:val="22"/>
          <w:lang w:eastAsia="ar-SA"/>
        </w:rPr>
        <w:t>Postanowienia ust. 1</w:t>
      </w:r>
      <w:r w:rsidR="00B06FA3">
        <w:rPr>
          <w:rFonts w:ascii="Arial" w:hAnsi="Arial" w:cs="Arial"/>
          <w:color w:val="000000"/>
          <w:spacing w:val="-4"/>
          <w:sz w:val="22"/>
          <w:szCs w:val="22"/>
          <w:lang w:eastAsia="ar-SA"/>
        </w:rPr>
        <w:t>0</w:t>
      </w:r>
      <w:r w:rsidR="009A3294" w:rsidRPr="004760E4">
        <w:rPr>
          <w:rFonts w:ascii="Arial" w:hAnsi="Arial" w:cs="Arial"/>
          <w:color w:val="000000"/>
          <w:spacing w:val="-4"/>
          <w:sz w:val="22"/>
          <w:szCs w:val="22"/>
          <w:lang w:eastAsia="ar-SA"/>
        </w:rPr>
        <w:t xml:space="preserve"> stosuje się w przypadku zatrudnienia Podwykonawców lub dalszych Podwykonawców, których umowy zostały zaakceptowane przez Zamawiającego, zgodnie </w:t>
      </w:r>
      <w:r w:rsidR="00434585" w:rsidRPr="004760E4">
        <w:rPr>
          <w:rFonts w:ascii="Arial" w:hAnsi="Arial" w:cs="Arial"/>
          <w:color w:val="000000"/>
          <w:spacing w:val="-4"/>
          <w:sz w:val="22"/>
          <w:szCs w:val="22"/>
          <w:lang w:eastAsia="ar-SA"/>
        </w:rPr>
        <w:t xml:space="preserve">                    </w:t>
      </w:r>
      <w:r w:rsidR="009A3294" w:rsidRPr="004760E4">
        <w:rPr>
          <w:rFonts w:ascii="Arial" w:hAnsi="Arial" w:cs="Arial"/>
          <w:color w:val="000000"/>
          <w:spacing w:val="-4"/>
          <w:sz w:val="22"/>
          <w:szCs w:val="22"/>
          <w:lang w:eastAsia="ar-SA"/>
        </w:rPr>
        <w:t>z §</w:t>
      </w:r>
      <w:r w:rsidR="00434585" w:rsidRPr="004760E4">
        <w:rPr>
          <w:rFonts w:ascii="Arial" w:hAnsi="Arial" w:cs="Arial"/>
          <w:color w:val="000000"/>
          <w:spacing w:val="-4"/>
          <w:sz w:val="22"/>
          <w:szCs w:val="22"/>
          <w:lang w:eastAsia="ar-SA"/>
        </w:rPr>
        <w:t xml:space="preserve"> </w:t>
      </w:r>
      <w:r w:rsidR="009C0C40" w:rsidRPr="004760E4">
        <w:rPr>
          <w:rFonts w:ascii="Arial" w:hAnsi="Arial" w:cs="Arial"/>
          <w:color w:val="000000"/>
          <w:spacing w:val="-4"/>
          <w:sz w:val="22"/>
          <w:szCs w:val="22"/>
          <w:lang w:eastAsia="ar-SA"/>
        </w:rPr>
        <w:t>7</w:t>
      </w:r>
      <w:r w:rsidR="009A3294" w:rsidRPr="004760E4">
        <w:rPr>
          <w:rFonts w:ascii="Arial" w:hAnsi="Arial" w:cs="Arial"/>
          <w:color w:val="000000"/>
          <w:spacing w:val="-4"/>
          <w:sz w:val="22"/>
          <w:szCs w:val="22"/>
          <w:lang w:eastAsia="ar-SA"/>
        </w:rPr>
        <w:t xml:space="preserve"> niniejszej Umowy, w przypadku umów o podwykonawstwo, których przedmiotem są roboty budowlane, oraz których umowy zostały przedłożone Zamawiającemu, zgodnie z §</w:t>
      </w:r>
      <w:r w:rsidR="00434585" w:rsidRPr="004760E4">
        <w:rPr>
          <w:rFonts w:ascii="Arial" w:hAnsi="Arial" w:cs="Arial"/>
          <w:color w:val="000000"/>
          <w:spacing w:val="-4"/>
          <w:sz w:val="22"/>
          <w:szCs w:val="22"/>
          <w:lang w:eastAsia="ar-SA"/>
        </w:rPr>
        <w:t xml:space="preserve"> </w:t>
      </w:r>
      <w:r w:rsidRPr="004760E4">
        <w:rPr>
          <w:rFonts w:ascii="Arial" w:hAnsi="Arial" w:cs="Arial"/>
          <w:color w:val="000000"/>
          <w:spacing w:val="-4"/>
          <w:sz w:val="22"/>
          <w:szCs w:val="22"/>
          <w:lang w:eastAsia="ar-SA"/>
        </w:rPr>
        <w:t>7</w:t>
      </w:r>
      <w:r w:rsidR="009A3294" w:rsidRPr="004760E4">
        <w:rPr>
          <w:rFonts w:ascii="Arial" w:hAnsi="Arial" w:cs="Arial"/>
          <w:color w:val="000000"/>
          <w:spacing w:val="-4"/>
          <w:sz w:val="22"/>
          <w:szCs w:val="22"/>
          <w:lang w:eastAsia="ar-SA"/>
        </w:rPr>
        <w:t xml:space="preserve"> niniejszej Umowy, w przypadku umów o podwykonawstwo, których przedmiotem są usługi lub dostawy.</w:t>
      </w:r>
    </w:p>
    <w:p w14:paraId="33B45083" w14:textId="68DCA10A" w:rsidR="00530F0E" w:rsidRDefault="009A3294" w:rsidP="00530F0E">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3</w:t>
      </w:r>
      <w:r w:rsidRPr="009A3294">
        <w:rPr>
          <w:rFonts w:ascii="Arial" w:hAnsi="Arial" w:cs="Arial"/>
          <w:color w:val="000000"/>
          <w:spacing w:val="-4"/>
          <w:sz w:val="22"/>
          <w:szCs w:val="22"/>
          <w:lang w:eastAsia="ar-SA"/>
        </w:rPr>
        <w:t>.</w:t>
      </w:r>
      <w:r w:rsidRPr="009A3294">
        <w:rPr>
          <w:rFonts w:ascii="Arial" w:hAnsi="Arial" w:cs="Arial"/>
          <w:color w:val="000000"/>
          <w:spacing w:val="-4"/>
          <w:sz w:val="22"/>
          <w:szCs w:val="22"/>
          <w:lang w:eastAsia="ar-SA"/>
        </w:rPr>
        <w:tab/>
        <w:t xml:space="preserve">Zamawiający dokona bezpośredniej zapłaty wymagalnego wynagrodzenia przysługującego Podwykonawcy lub dalszemu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odwykonawcy, który zawarł zaakceptowaną przez </w:t>
      </w:r>
      <w:r w:rsidR="009C0C40">
        <w:rPr>
          <w:rFonts w:ascii="Arial" w:hAnsi="Arial" w:cs="Arial"/>
          <w:color w:val="000000"/>
          <w:spacing w:val="-4"/>
          <w:sz w:val="22"/>
          <w:szCs w:val="22"/>
          <w:lang w:eastAsia="ar-SA"/>
        </w:rPr>
        <w:t>Z</w:t>
      </w:r>
      <w:r w:rsidRPr="009A3294">
        <w:rPr>
          <w:rFonts w:ascii="Arial" w:hAnsi="Arial" w:cs="Arial"/>
          <w:color w:val="000000"/>
          <w:spacing w:val="-4"/>
          <w:sz w:val="22"/>
          <w:szCs w:val="22"/>
          <w:lang w:eastAsia="ar-SA"/>
        </w:rPr>
        <w:t xml:space="preserve">amawiającego umowę o podwykonawstwo, której przedmiotem są roboty budowlane, który zawarł przedłożoną </w:t>
      </w:r>
      <w:r w:rsidR="00F92B58">
        <w:rPr>
          <w:rFonts w:ascii="Arial" w:hAnsi="Arial" w:cs="Arial"/>
          <w:color w:val="000000"/>
          <w:spacing w:val="-4"/>
          <w:sz w:val="22"/>
          <w:szCs w:val="22"/>
          <w:lang w:eastAsia="ar-SA"/>
        </w:rPr>
        <w:t>Z</w:t>
      </w:r>
      <w:r w:rsidRPr="009A3294">
        <w:rPr>
          <w:rFonts w:ascii="Arial" w:hAnsi="Arial" w:cs="Arial"/>
          <w:color w:val="000000"/>
          <w:spacing w:val="-4"/>
          <w:sz w:val="22"/>
          <w:szCs w:val="22"/>
          <w:lang w:eastAsia="ar-SA"/>
        </w:rPr>
        <w:t xml:space="preserve">amawiającemu umowę o podwykonawstwo, której przedmiotem są dostawy lub usługi, w przypadku uchylenia się od obowiązku zapłaty odpowiednio przez wykonawcę,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odwykonawcę lub dalszego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odwykonawcę zamówienia na roboty budowlane.</w:t>
      </w:r>
    </w:p>
    <w:p w14:paraId="3E6DD0C8" w14:textId="7A3302B6" w:rsidR="00530F0E" w:rsidRDefault="00530F0E" w:rsidP="00530F0E">
      <w:pPr>
        <w:shd w:val="clear" w:color="auto" w:fill="FFFFFF"/>
        <w:suppressAutoHyphens/>
        <w:ind w:left="426" w:hanging="426"/>
        <w:jc w:val="both"/>
        <w:rPr>
          <w:rFonts w:ascii="Arial" w:hAnsi="Arial" w:cs="Arial"/>
          <w:color w:val="000000"/>
          <w:spacing w:val="-4"/>
          <w:sz w:val="22"/>
          <w:szCs w:val="22"/>
          <w:lang w:eastAsia="ar-SA"/>
        </w:rPr>
      </w:pPr>
      <w:r>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4</w:t>
      </w:r>
      <w:r>
        <w:rPr>
          <w:rFonts w:ascii="Arial" w:hAnsi="Arial" w:cs="Arial"/>
          <w:color w:val="000000"/>
          <w:spacing w:val="-4"/>
          <w:sz w:val="22"/>
          <w:szCs w:val="22"/>
          <w:lang w:eastAsia="ar-SA"/>
        </w:rPr>
        <w:t xml:space="preserve">. </w:t>
      </w:r>
      <w:r w:rsidR="009A3294" w:rsidRPr="009A3294">
        <w:rPr>
          <w:rFonts w:ascii="Arial" w:hAnsi="Arial" w:cs="Arial"/>
          <w:color w:val="000000"/>
          <w:spacing w:val="-4"/>
          <w:sz w:val="22"/>
          <w:szCs w:val="22"/>
          <w:lang w:eastAsia="ar-SA"/>
        </w:rPr>
        <w:t>Bezpośrednia zapłata wg ust. 1</w:t>
      </w:r>
      <w:r w:rsidR="00B06FA3">
        <w:rPr>
          <w:rFonts w:ascii="Arial" w:hAnsi="Arial" w:cs="Arial"/>
          <w:color w:val="000000"/>
          <w:spacing w:val="-4"/>
          <w:sz w:val="22"/>
          <w:szCs w:val="22"/>
          <w:lang w:eastAsia="ar-SA"/>
        </w:rPr>
        <w:t>3</w:t>
      </w:r>
      <w:r w:rsidR="009A3294" w:rsidRPr="009A3294">
        <w:rPr>
          <w:rFonts w:ascii="Arial" w:hAnsi="Arial" w:cs="Arial"/>
          <w:color w:val="000000"/>
          <w:spacing w:val="-4"/>
          <w:sz w:val="22"/>
          <w:szCs w:val="22"/>
          <w:lang w:eastAsia="ar-SA"/>
        </w:rPr>
        <w:t xml:space="preserve"> obejmuje wyłącznie należność główną z tytułu wynagrodzenia, bez odsetek należnych </w:t>
      </w:r>
      <w:r w:rsidR="00D9323E">
        <w:rPr>
          <w:rFonts w:ascii="Arial" w:hAnsi="Arial" w:cs="Arial"/>
          <w:color w:val="000000"/>
          <w:spacing w:val="-4"/>
          <w:sz w:val="22"/>
          <w:szCs w:val="22"/>
          <w:lang w:eastAsia="ar-SA"/>
        </w:rPr>
        <w:t>P</w:t>
      </w:r>
      <w:r w:rsidR="009A3294" w:rsidRPr="009A3294">
        <w:rPr>
          <w:rFonts w:ascii="Arial" w:hAnsi="Arial" w:cs="Arial"/>
          <w:color w:val="000000"/>
          <w:spacing w:val="-4"/>
          <w:sz w:val="22"/>
          <w:szCs w:val="22"/>
          <w:lang w:eastAsia="ar-SA"/>
        </w:rPr>
        <w:t xml:space="preserve">odwykonawcy lub dalszemu </w:t>
      </w:r>
      <w:r w:rsidR="00D9323E">
        <w:rPr>
          <w:rFonts w:ascii="Arial" w:hAnsi="Arial" w:cs="Arial"/>
          <w:color w:val="000000"/>
          <w:spacing w:val="-4"/>
          <w:sz w:val="22"/>
          <w:szCs w:val="22"/>
          <w:lang w:eastAsia="ar-SA"/>
        </w:rPr>
        <w:t>P</w:t>
      </w:r>
      <w:r w:rsidR="009A3294" w:rsidRPr="009A3294">
        <w:rPr>
          <w:rFonts w:ascii="Arial" w:hAnsi="Arial" w:cs="Arial"/>
          <w:color w:val="000000"/>
          <w:spacing w:val="-4"/>
          <w:sz w:val="22"/>
          <w:szCs w:val="22"/>
          <w:lang w:eastAsia="ar-SA"/>
        </w:rPr>
        <w:t>odwykonawcy.</w:t>
      </w:r>
    </w:p>
    <w:p w14:paraId="62CC3249" w14:textId="0ACAA55E" w:rsidR="009A3294" w:rsidRPr="009A3294" w:rsidRDefault="00530F0E" w:rsidP="00530F0E">
      <w:pPr>
        <w:shd w:val="clear" w:color="auto" w:fill="FFFFFF"/>
        <w:suppressAutoHyphens/>
        <w:ind w:left="426" w:hanging="426"/>
        <w:jc w:val="both"/>
        <w:rPr>
          <w:rFonts w:ascii="Arial" w:hAnsi="Arial" w:cs="Arial"/>
          <w:color w:val="000000"/>
          <w:spacing w:val="-4"/>
          <w:sz w:val="22"/>
          <w:szCs w:val="22"/>
          <w:lang w:eastAsia="ar-SA"/>
        </w:rPr>
      </w:pPr>
      <w:r>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5</w:t>
      </w:r>
      <w:r>
        <w:rPr>
          <w:rFonts w:ascii="Arial" w:hAnsi="Arial" w:cs="Arial"/>
          <w:color w:val="000000"/>
          <w:spacing w:val="-4"/>
          <w:sz w:val="22"/>
          <w:szCs w:val="22"/>
          <w:lang w:eastAsia="ar-SA"/>
        </w:rPr>
        <w:t xml:space="preserve">. </w:t>
      </w:r>
      <w:r w:rsidR="009A3294" w:rsidRPr="009A3294">
        <w:rPr>
          <w:rFonts w:ascii="Arial" w:hAnsi="Arial" w:cs="Arial"/>
          <w:color w:val="000000"/>
          <w:spacing w:val="-4"/>
          <w:sz w:val="22"/>
          <w:szCs w:val="22"/>
          <w:lang w:eastAsia="ar-SA"/>
        </w:rPr>
        <w:t xml:space="preserve">Przed dokonaniem bezpośredniej zapłaty Zamawiający umożliwi Wykonawcy zgłoszenie </w:t>
      </w:r>
      <w:r w:rsidR="00434585">
        <w:rPr>
          <w:rFonts w:ascii="Arial" w:hAnsi="Arial" w:cs="Arial"/>
          <w:color w:val="000000"/>
          <w:spacing w:val="-4"/>
          <w:sz w:val="22"/>
          <w:szCs w:val="22"/>
          <w:lang w:eastAsia="ar-SA"/>
        </w:rPr>
        <w:t xml:space="preserve">                  </w:t>
      </w:r>
      <w:r w:rsidR="009A3294" w:rsidRPr="009A3294">
        <w:rPr>
          <w:rFonts w:ascii="Arial" w:hAnsi="Arial" w:cs="Arial"/>
          <w:color w:val="000000"/>
          <w:spacing w:val="-4"/>
          <w:sz w:val="22"/>
          <w:szCs w:val="22"/>
          <w:lang w:eastAsia="ar-SA"/>
        </w:rPr>
        <w:t xml:space="preserve">w formie pisemnych uwag dotyczących zasadności bezpośredniej zapłaty wynagrodzenia </w:t>
      </w:r>
      <w:r w:rsidR="00D9323E">
        <w:rPr>
          <w:rFonts w:ascii="Arial" w:hAnsi="Arial" w:cs="Arial"/>
          <w:color w:val="000000"/>
          <w:spacing w:val="-4"/>
          <w:sz w:val="22"/>
          <w:szCs w:val="22"/>
          <w:lang w:eastAsia="ar-SA"/>
        </w:rPr>
        <w:t>P</w:t>
      </w:r>
      <w:r w:rsidR="009A3294" w:rsidRPr="009A3294">
        <w:rPr>
          <w:rFonts w:ascii="Arial" w:hAnsi="Arial" w:cs="Arial"/>
          <w:color w:val="000000"/>
          <w:spacing w:val="-4"/>
          <w:sz w:val="22"/>
          <w:szCs w:val="22"/>
          <w:lang w:eastAsia="ar-SA"/>
        </w:rPr>
        <w:t xml:space="preserve">odwykonawcy lub dalszemu </w:t>
      </w:r>
      <w:r w:rsidR="00D9323E">
        <w:rPr>
          <w:rFonts w:ascii="Arial" w:hAnsi="Arial" w:cs="Arial"/>
          <w:color w:val="000000"/>
          <w:spacing w:val="-4"/>
          <w:sz w:val="22"/>
          <w:szCs w:val="22"/>
          <w:lang w:eastAsia="ar-SA"/>
        </w:rPr>
        <w:t>P</w:t>
      </w:r>
      <w:r w:rsidR="009A3294" w:rsidRPr="009A3294">
        <w:rPr>
          <w:rFonts w:ascii="Arial" w:hAnsi="Arial" w:cs="Arial"/>
          <w:color w:val="000000"/>
          <w:spacing w:val="-4"/>
          <w:sz w:val="22"/>
          <w:szCs w:val="22"/>
          <w:lang w:eastAsia="ar-SA"/>
        </w:rPr>
        <w:t>odwykonawcy, o których mowa w ust. 1</w:t>
      </w:r>
      <w:r w:rsidR="00B06FA3">
        <w:rPr>
          <w:rFonts w:ascii="Arial" w:hAnsi="Arial" w:cs="Arial"/>
          <w:color w:val="000000"/>
          <w:spacing w:val="-4"/>
          <w:sz w:val="22"/>
          <w:szCs w:val="22"/>
          <w:lang w:eastAsia="ar-SA"/>
        </w:rPr>
        <w:t>3</w:t>
      </w:r>
      <w:r w:rsidR="009A3294" w:rsidRPr="009A3294">
        <w:rPr>
          <w:rFonts w:ascii="Arial" w:hAnsi="Arial" w:cs="Arial"/>
          <w:color w:val="000000"/>
          <w:spacing w:val="-4"/>
          <w:sz w:val="22"/>
          <w:szCs w:val="22"/>
          <w:lang w:eastAsia="ar-SA"/>
        </w:rPr>
        <w:t>. Termin zgłaszania uwag – 7 dni od daty doręczenia tej informacji do Wykonawcy.</w:t>
      </w:r>
    </w:p>
    <w:p w14:paraId="4EB20DE9" w14:textId="1F8DE7AF" w:rsidR="009A3294" w:rsidRPr="009A3294" w:rsidRDefault="009A3294" w:rsidP="00CC5629">
      <w:pPr>
        <w:shd w:val="clear" w:color="auto" w:fill="FFFFFF"/>
        <w:suppressAutoHyphens/>
        <w:ind w:left="426" w:hanging="426"/>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1</w:t>
      </w:r>
      <w:r w:rsidR="00B06FA3">
        <w:rPr>
          <w:rFonts w:ascii="Arial" w:hAnsi="Arial" w:cs="Arial"/>
          <w:color w:val="000000"/>
          <w:spacing w:val="-4"/>
          <w:sz w:val="22"/>
          <w:szCs w:val="22"/>
          <w:lang w:eastAsia="ar-SA"/>
        </w:rPr>
        <w:t>6</w:t>
      </w:r>
      <w:r w:rsidR="00530F0E">
        <w:rPr>
          <w:rFonts w:ascii="Arial" w:hAnsi="Arial" w:cs="Arial"/>
          <w:color w:val="000000"/>
          <w:spacing w:val="-4"/>
          <w:sz w:val="22"/>
          <w:szCs w:val="22"/>
          <w:lang w:eastAsia="ar-SA"/>
        </w:rPr>
        <w:t xml:space="preserve">. </w:t>
      </w:r>
      <w:r w:rsidRPr="009A3294">
        <w:rPr>
          <w:rFonts w:ascii="Arial" w:hAnsi="Arial" w:cs="Arial"/>
          <w:color w:val="000000"/>
          <w:spacing w:val="-4"/>
          <w:sz w:val="22"/>
          <w:szCs w:val="22"/>
          <w:lang w:eastAsia="ar-SA"/>
        </w:rPr>
        <w:t>W przypadku zgłoszenia uwag, o których mowa w ust. 1</w:t>
      </w:r>
      <w:r w:rsidR="00B06FA3">
        <w:rPr>
          <w:rFonts w:ascii="Arial" w:hAnsi="Arial" w:cs="Arial"/>
          <w:color w:val="000000"/>
          <w:spacing w:val="-4"/>
          <w:sz w:val="22"/>
          <w:szCs w:val="22"/>
          <w:lang w:eastAsia="ar-SA"/>
        </w:rPr>
        <w:t>5</w:t>
      </w:r>
      <w:r w:rsidRPr="009A3294">
        <w:rPr>
          <w:rFonts w:ascii="Arial" w:hAnsi="Arial" w:cs="Arial"/>
          <w:color w:val="000000"/>
          <w:spacing w:val="-4"/>
          <w:sz w:val="22"/>
          <w:szCs w:val="22"/>
          <w:lang w:eastAsia="ar-SA"/>
        </w:rPr>
        <w:t>, Zamawiający może:</w:t>
      </w:r>
    </w:p>
    <w:p w14:paraId="1FCC72FF" w14:textId="657D83B8" w:rsidR="009A3294" w:rsidRPr="009A3294" w:rsidRDefault="009A3294" w:rsidP="00A97B94">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1)</w:t>
      </w:r>
      <w:r w:rsidRPr="009A3294">
        <w:rPr>
          <w:rFonts w:ascii="Arial" w:hAnsi="Arial" w:cs="Arial"/>
          <w:color w:val="000000"/>
          <w:spacing w:val="-4"/>
          <w:sz w:val="22"/>
          <w:szCs w:val="22"/>
          <w:lang w:eastAsia="ar-SA"/>
        </w:rPr>
        <w:tab/>
        <w:t xml:space="preserve">nie dokonać bezpośredniej zapłaty wynagrodzenia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odwykonawcy lub dalszemu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odwykonawcy, jeżeli wykonawca wykaże niezasadność takiej zapłaty, albo </w:t>
      </w:r>
    </w:p>
    <w:p w14:paraId="016461D4" w14:textId="276C47BC" w:rsidR="009A3294" w:rsidRPr="009A3294" w:rsidRDefault="009A3294" w:rsidP="00A97B94">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2)</w:t>
      </w:r>
      <w:r w:rsidRPr="009A3294">
        <w:rPr>
          <w:rFonts w:ascii="Arial" w:hAnsi="Arial" w:cs="Arial"/>
          <w:color w:val="000000"/>
          <w:spacing w:val="-4"/>
          <w:sz w:val="22"/>
          <w:szCs w:val="22"/>
          <w:lang w:eastAsia="ar-SA"/>
        </w:rPr>
        <w:tab/>
        <w:t xml:space="preserve">złożyć do depozytu sądowego kwotę potrzebną na pokrycie wynagrodzenia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odwykonawcy lub dalszemu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odwykonawcy w przypadku istnienia zasadniczej wątpliwości zamawiającego co do wysokości należnej zapłaty lub podmiotu, któremu płatność się należy, albo</w:t>
      </w:r>
    </w:p>
    <w:p w14:paraId="0309B68B" w14:textId="6CC72C64" w:rsidR="009A3294" w:rsidRPr="009A3294" w:rsidRDefault="009A3294" w:rsidP="00A97B94">
      <w:pPr>
        <w:shd w:val="clear" w:color="auto" w:fill="FFFFFF"/>
        <w:suppressAutoHyphens/>
        <w:ind w:left="851" w:hanging="425"/>
        <w:jc w:val="both"/>
        <w:rPr>
          <w:rFonts w:ascii="Arial" w:hAnsi="Arial" w:cs="Arial"/>
          <w:color w:val="000000"/>
          <w:spacing w:val="-4"/>
          <w:sz w:val="22"/>
          <w:szCs w:val="22"/>
          <w:lang w:eastAsia="ar-SA"/>
        </w:rPr>
      </w:pPr>
      <w:r w:rsidRPr="009A3294">
        <w:rPr>
          <w:rFonts w:ascii="Arial" w:hAnsi="Arial" w:cs="Arial"/>
          <w:color w:val="000000"/>
          <w:spacing w:val="-4"/>
          <w:sz w:val="22"/>
          <w:szCs w:val="22"/>
          <w:lang w:eastAsia="ar-SA"/>
        </w:rPr>
        <w:t>3)</w:t>
      </w:r>
      <w:r w:rsidRPr="009A3294">
        <w:rPr>
          <w:rFonts w:ascii="Arial" w:hAnsi="Arial" w:cs="Arial"/>
          <w:color w:val="000000"/>
          <w:spacing w:val="-4"/>
          <w:sz w:val="22"/>
          <w:szCs w:val="22"/>
          <w:lang w:eastAsia="ar-SA"/>
        </w:rPr>
        <w:tab/>
        <w:t xml:space="preserve">dokonać bezpośredniej zapłaty wynagrodzenia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odwykonawcy lub dalszemu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odwykonawcy, jeżeli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 xml:space="preserve">odwykonawca lub dalszy </w:t>
      </w:r>
      <w:r w:rsidR="00D9323E">
        <w:rPr>
          <w:rFonts w:ascii="Arial" w:hAnsi="Arial" w:cs="Arial"/>
          <w:color w:val="000000"/>
          <w:spacing w:val="-4"/>
          <w:sz w:val="22"/>
          <w:szCs w:val="22"/>
          <w:lang w:eastAsia="ar-SA"/>
        </w:rPr>
        <w:t>P</w:t>
      </w:r>
      <w:r w:rsidRPr="009A3294">
        <w:rPr>
          <w:rFonts w:ascii="Arial" w:hAnsi="Arial" w:cs="Arial"/>
          <w:color w:val="000000"/>
          <w:spacing w:val="-4"/>
          <w:sz w:val="22"/>
          <w:szCs w:val="22"/>
          <w:lang w:eastAsia="ar-SA"/>
        </w:rPr>
        <w:t>odwykonawca wykaże zasadność takiej zapłaty.</w:t>
      </w:r>
    </w:p>
    <w:p w14:paraId="26ACB2A3" w14:textId="38ADD84F" w:rsidR="009A3294" w:rsidRPr="009A3294" w:rsidRDefault="00B06FA3" w:rsidP="00CC5629">
      <w:pPr>
        <w:shd w:val="clear" w:color="auto" w:fill="FFFFFF"/>
        <w:suppressAutoHyphens/>
        <w:ind w:left="426" w:hanging="426"/>
        <w:jc w:val="both"/>
        <w:rPr>
          <w:rFonts w:ascii="Arial" w:hAnsi="Arial" w:cs="Arial"/>
          <w:color w:val="000000"/>
          <w:spacing w:val="-4"/>
          <w:sz w:val="22"/>
          <w:szCs w:val="22"/>
          <w:lang w:eastAsia="ar-SA"/>
        </w:rPr>
      </w:pPr>
      <w:r>
        <w:rPr>
          <w:rFonts w:ascii="Arial" w:hAnsi="Arial" w:cs="Arial"/>
          <w:color w:val="000000"/>
          <w:spacing w:val="-4"/>
          <w:sz w:val="22"/>
          <w:szCs w:val="22"/>
          <w:lang w:eastAsia="ar-SA"/>
        </w:rPr>
        <w:lastRenderedPageBreak/>
        <w:t>17</w:t>
      </w:r>
      <w:r w:rsidR="00530F0E">
        <w:rPr>
          <w:rFonts w:ascii="Arial" w:hAnsi="Arial" w:cs="Arial"/>
          <w:color w:val="000000"/>
          <w:spacing w:val="-4"/>
          <w:sz w:val="22"/>
          <w:szCs w:val="22"/>
          <w:lang w:eastAsia="ar-SA"/>
        </w:rPr>
        <w:t xml:space="preserve">. </w:t>
      </w:r>
      <w:r w:rsidR="009A3294" w:rsidRPr="009A3294">
        <w:rPr>
          <w:rFonts w:ascii="Arial" w:hAnsi="Arial" w:cs="Arial"/>
          <w:color w:val="000000"/>
          <w:spacing w:val="-4"/>
          <w:sz w:val="22"/>
          <w:szCs w:val="22"/>
          <w:lang w:eastAsia="ar-SA"/>
        </w:rPr>
        <w:t xml:space="preserve">W przypadku dokonania bezpośredniej zapłaty wynagrodzenia na rzecz </w:t>
      </w:r>
      <w:r w:rsidR="00D9323E">
        <w:rPr>
          <w:rFonts w:ascii="Arial" w:hAnsi="Arial" w:cs="Arial"/>
          <w:color w:val="000000"/>
          <w:spacing w:val="-4"/>
          <w:sz w:val="22"/>
          <w:szCs w:val="22"/>
          <w:lang w:eastAsia="ar-SA"/>
        </w:rPr>
        <w:t>P</w:t>
      </w:r>
      <w:r w:rsidR="009A3294" w:rsidRPr="009A3294">
        <w:rPr>
          <w:rFonts w:ascii="Arial" w:hAnsi="Arial" w:cs="Arial"/>
          <w:color w:val="000000"/>
          <w:spacing w:val="-4"/>
          <w:sz w:val="22"/>
          <w:szCs w:val="22"/>
          <w:lang w:eastAsia="ar-SA"/>
        </w:rPr>
        <w:t xml:space="preserve">odwykonawcy lub dalszego </w:t>
      </w:r>
      <w:r w:rsidR="00D9323E">
        <w:rPr>
          <w:rFonts w:ascii="Arial" w:hAnsi="Arial" w:cs="Arial"/>
          <w:color w:val="000000"/>
          <w:spacing w:val="-4"/>
          <w:sz w:val="22"/>
          <w:szCs w:val="22"/>
          <w:lang w:eastAsia="ar-SA"/>
        </w:rPr>
        <w:t>P</w:t>
      </w:r>
      <w:r w:rsidR="009A3294" w:rsidRPr="009A3294">
        <w:rPr>
          <w:rFonts w:ascii="Arial" w:hAnsi="Arial" w:cs="Arial"/>
          <w:color w:val="000000"/>
          <w:spacing w:val="-4"/>
          <w:sz w:val="22"/>
          <w:szCs w:val="22"/>
          <w:lang w:eastAsia="ar-SA"/>
        </w:rPr>
        <w:t xml:space="preserve">odwykonawcy, Zamawiający potrąci kwotę wypłaconego wynagrodzenia </w:t>
      </w:r>
      <w:r w:rsidR="00434585">
        <w:rPr>
          <w:rFonts w:ascii="Arial" w:hAnsi="Arial" w:cs="Arial"/>
          <w:color w:val="000000"/>
          <w:spacing w:val="-4"/>
          <w:sz w:val="22"/>
          <w:szCs w:val="22"/>
          <w:lang w:eastAsia="ar-SA"/>
        </w:rPr>
        <w:t xml:space="preserve">                           </w:t>
      </w:r>
      <w:r w:rsidR="009A3294" w:rsidRPr="009A3294">
        <w:rPr>
          <w:rFonts w:ascii="Arial" w:hAnsi="Arial" w:cs="Arial"/>
          <w:color w:val="000000"/>
          <w:spacing w:val="-4"/>
          <w:sz w:val="22"/>
          <w:szCs w:val="22"/>
          <w:lang w:eastAsia="ar-SA"/>
        </w:rPr>
        <w:t xml:space="preserve">z wynagrodzenia należnego Wykonawcy. </w:t>
      </w:r>
    </w:p>
    <w:p w14:paraId="32E9BEDD" w14:textId="7D9A8F92" w:rsidR="008C42A7" w:rsidRDefault="00B06FA3" w:rsidP="00CC5629">
      <w:pPr>
        <w:shd w:val="clear" w:color="auto" w:fill="FFFFFF"/>
        <w:suppressAutoHyphens/>
        <w:ind w:left="426" w:hanging="426"/>
        <w:jc w:val="both"/>
        <w:rPr>
          <w:rFonts w:ascii="Arial" w:hAnsi="Arial" w:cs="Arial"/>
          <w:color w:val="000000"/>
          <w:spacing w:val="-4"/>
          <w:sz w:val="22"/>
          <w:szCs w:val="22"/>
          <w:highlight w:val="red"/>
          <w:lang w:eastAsia="ar-SA"/>
        </w:rPr>
      </w:pPr>
      <w:r>
        <w:rPr>
          <w:rFonts w:ascii="Arial" w:hAnsi="Arial" w:cs="Arial"/>
          <w:color w:val="000000"/>
          <w:spacing w:val="-4"/>
          <w:sz w:val="22"/>
          <w:szCs w:val="22"/>
          <w:lang w:eastAsia="ar-SA"/>
        </w:rPr>
        <w:t>18</w:t>
      </w:r>
      <w:r w:rsidR="00530F0E">
        <w:rPr>
          <w:rFonts w:ascii="Arial" w:hAnsi="Arial" w:cs="Arial"/>
          <w:color w:val="000000"/>
          <w:spacing w:val="-4"/>
          <w:sz w:val="22"/>
          <w:szCs w:val="22"/>
          <w:lang w:eastAsia="ar-SA"/>
        </w:rPr>
        <w:t xml:space="preserve">. </w:t>
      </w:r>
      <w:r w:rsidR="009A3294" w:rsidRPr="009A3294">
        <w:rPr>
          <w:rFonts w:ascii="Arial" w:hAnsi="Arial" w:cs="Arial"/>
          <w:color w:val="000000"/>
          <w:spacing w:val="-4"/>
          <w:sz w:val="22"/>
          <w:szCs w:val="22"/>
          <w:lang w:eastAsia="ar-SA"/>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13899AB2" w14:textId="4BCF486A" w:rsidR="0067765C" w:rsidRPr="00FA2F02" w:rsidRDefault="0067765C" w:rsidP="00FA2F02">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r w:rsidRPr="00FA2F02">
        <w:rPr>
          <w:rFonts w:ascii="Arial" w:hAnsi="Arial" w:cs="Arial"/>
          <w:b/>
          <w:bCs/>
          <w:color w:val="000000"/>
          <w:spacing w:val="-4"/>
          <w:sz w:val="22"/>
          <w:szCs w:val="22"/>
          <w:lang w:eastAsia="ar-SA"/>
        </w:rPr>
        <w:t xml:space="preserve">§ </w:t>
      </w:r>
      <w:r w:rsidR="00574DDE">
        <w:rPr>
          <w:rFonts w:ascii="Arial" w:hAnsi="Arial" w:cs="Arial"/>
          <w:b/>
          <w:bCs/>
          <w:color w:val="000000"/>
          <w:spacing w:val="-4"/>
          <w:sz w:val="22"/>
          <w:szCs w:val="22"/>
          <w:lang w:eastAsia="ar-SA"/>
        </w:rPr>
        <w:t>1</w:t>
      </w:r>
      <w:r w:rsidR="00E813B4">
        <w:rPr>
          <w:rFonts w:ascii="Arial" w:hAnsi="Arial" w:cs="Arial"/>
          <w:b/>
          <w:bCs/>
          <w:color w:val="000000"/>
          <w:spacing w:val="-4"/>
          <w:sz w:val="22"/>
          <w:szCs w:val="22"/>
          <w:lang w:eastAsia="ar-SA"/>
        </w:rPr>
        <w:t>1</w:t>
      </w:r>
    </w:p>
    <w:p w14:paraId="21004D0C" w14:textId="77777777" w:rsidR="00425CBD" w:rsidRPr="007D2AF7" w:rsidRDefault="00425CBD" w:rsidP="00FA2F02">
      <w:pPr>
        <w:shd w:val="clear" w:color="auto" w:fill="FFFFFF"/>
        <w:tabs>
          <w:tab w:val="left" w:pos="269"/>
          <w:tab w:val="left" w:leader="dot" w:pos="9101"/>
        </w:tabs>
        <w:suppressAutoHyphens/>
        <w:spacing w:after="120"/>
        <w:jc w:val="center"/>
        <w:rPr>
          <w:rFonts w:ascii="Arial" w:eastAsia="MS Mincho" w:hAnsi="Arial" w:cs="Arial"/>
          <w:b/>
          <w:sz w:val="22"/>
          <w:szCs w:val="22"/>
          <w:lang w:eastAsia="ar-SA"/>
        </w:rPr>
      </w:pPr>
      <w:r w:rsidRPr="007D2AF7">
        <w:rPr>
          <w:rFonts w:ascii="Arial" w:hAnsi="Arial" w:cs="Arial"/>
          <w:b/>
          <w:bCs/>
          <w:color w:val="000000"/>
          <w:spacing w:val="-4"/>
          <w:sz w:val="22"/>
          <w:szCs w:val="22"/>
          <w:lang w:eastAsia="ar-SA"/>
        </w:rPr>
        <w:t>ODBIÓR KOŃCOWY</w:t>
      </w:r>
    </w:p>
    <w:p w14:paraId="2398898C" w14:textId="77777777" w:rsidR="0067765C" w:rsidRPr="007D2AF7" w:rsidRDefault="0067765C" w:rsidP="00472BDF">
      <w:pPr>
        <w:numPr>
          <w:ilvl w:val="0"/>
          <w:numId w:val="10"/>
        </w:numPr>
        <w:suppressAutoHyphens/>
        <w:jc w:val="both"/>
        <w:rPr>
          <w:rFonts w:ascii="Arial" w:eastAsia="MS Mincho" w:hAnsi="Arial" w:cs="Arial"/>
          <w:sz w:val="22"/>
          <w:szCs w:val="22"/>
          <w:lang w:val="x-none" w:eastAsia="ar-SA"/>
        </w:rPr>
      </w:pPr>
      <w:r w:rsidRPr="007D2AF7">
        <w:rPr>
          <w:rFonts w:ascii="Arial" w:eastAsia="MS Mincho" w:hAnsi="Arial" w:cs="Arial"/>
          <w:sz w:val="22"/>
          <w:szCs w:val="22"/>
          <w:lang w:val="x-none" w:eastAsia="ar-SA"/>
        </w:rPr>
        <w:t>Wykonawca zgłosi Zamawiającemu gotowość do odbioru końcowego pisemnie, wskazując datę gotowości do odbioru</w:t>
      </w:r>
      <w:r w:rsidR="002D5FD7" w:rsidRPr="007D2AF7">
        <w:rPr>
          <w:rFonts w:ascii="Arial" w:eastAsia="MS Mincho" w:hAnsi="Arial" w:cs="Arial"/>
          <w:sz w:val="22"/>
          <w:szCs w:val="22"/>
          <w:lang w:eastAsia="ar-SA"/>
        </w:rPr>
        <w:t xml:space="preserve"> oraz załączając kompletną dokumentację odbiorową</w:t>
      </w:r>
      <w:r w:rsidRPr="007D2AF7">
        <w:rPr>
          <w:rFonts w:ascii="Arial" w:eastAsia="MS Mincho" w:hAnsi="Arial" w:cs="Arial"/>
          <w:sz w:val="22"/>
          <w:szCs w:val="22"/>
          <w:lang w:val="x-none" w:eastAsia="ar-SA"/>
        </w:rPr>
        <w:t>.</w:t>
      </w:r>
      <w:r w:rsidRPr="007D2AF7">
        <w:rPr>
          <w:rFonts w:ascii="Arial" w:hAnsi="Arial" w:cs="Arial"/>
          <w:sz w:val="22"/>
          <w:szCs w:val="22"/>
          <w:lang w:val="x-none" w:eastAsia="ar-SA"/>
        </w:rPr>
        <w:t xml:space="preserve"> </w:t>
      </w:r>
    </w:p>
    <w:p w14:paraId="2DE17E93" w14:textId="77777777" w:rsidR="00300E45" w:rsidRPr="007D2AF7" w:rsidRDefault="0067765C" w:rsidP="00472BDF">
      <w:pPr>
        <w:numPr>
          <w:ilvl w:val="0"/>
          <w:numId w:val="10"/>
        </w:numPr>
        <w:suppressAutoHyphens/>
        <w:jc w:val="both"/>
        <w:rPr>
          <w:rFonts w:ascii="Arial" w:hAnsi="Arial" w:cs="Arial"/>
          <w:sz w:val="22"/>
          <w:szCs w:val="22"/>
          <w:lang w:val="x-none" w:eastAsia="ar-SA"/>
        </w:rPr>
      </w:pPr>
      <w:r w:rsidRPr="007D2AF7">
        <w:rPr>
          <w:rFonts w:ascii="Arial" w:hAnsi="Arial" w:cs="Arial"/>
          <w:sz w:val="22"/>
          <w:szCs w:val="22"/>
          <w:lang w:val="x-none" w:eastAsia="ar-SA"/>
        </w:rPr>
        <w:t xml:space="preserve">Zamawiający w najkrótszym możliwie terminie, nie później niż w ciągu 7 dni roboczych </w:t>
      </w:r>
      <w:r w:rsidR="002D5FD7" w:rsidRPr="007D2AF7">
        <w:rPr>
          <w:rFonts w:ascii="Arial" w:hAnsi="Arial" w:cs="Arial"/>
          <w:sz w:val="22"/>
          <w:szCs w:val="22"/>
          <w:lang w:val="x-none" w:eastAsia="ar-SA"/>
        </w:rPr>
        <w:t>od dnia zgłoszenia</w:t>
      </w:r>
      <w:r w:rsidR="00300E45" w:rsidRPr="007D2AF7">
        <w:rPr>
          <w:rFonts w:ascii="Arial" w:hAnsi="Arial" w:cs="Arial"/>
          <w:sz w:val="22"/>
          <w:szCs w:val="22"/>
          <w:lang w:eastAsia="ar-SA"/>
        </w:rPr>
        <w:t>,</w:t>
      </w:r>
      <w:r w:rsidR="002D5FD7" w:rsidRPr="007D2AF7">
        <w:rPr>
          <w:rFonts w:ascii="Arial" w:hAnsi="Arial" w:cs="Arial"/>
          <w:sz w:val="22"/>
          <w:szCs w:val="22"/>
          <w:lang w:val="x-none" w:eastAsia="ar-SA"/>
        </w:rPr>
        <w:t xml:space="preserve"> </w:t>
      </w:r>
      <w:r w:rsidR="00300E45" w:rsidRPr="007D2AF7">
        <w:rPr>
          <w:rFonts w:ascii="Arial" w:hAnsi="Arial" w:cs="Arial"/>
          <w:sz w:val="22"/>
          <w:szCs w:val="22"/>
          <w:lang w:eastAsia="ar-SA"/>
        </w:rPr>
        <w:t>zweryfikuje</w:t>
      </w:r>
      <w:r w:rsidR="00300E45" w:rsidRPr="007D2AF7">
        <w:rPr>
          <w:rFonts w:ascii="Arial" w:hAnsi="Arial" w:cs="Arial"/>
          <w:sz w:val="22"/>
          <w:szCs w:val="22"/>
          <w:lang w:val="x-none" w:eastAsia="ar-SA"/>
        </w:rPr>
        <w:t xml:space="preserve"> gotowość Wykonawcy do odbioru końcowego</w:t>
      </w:r>
      <w:r w:rsidR="00300E45" w:rsidRPr="007D2AF7">
        <w:rPr>
          <w:rFonts w:ascii="Arial" w:hAnsi="Arial" w:cs="Arial"/>
          <w:sz w:val="22"/>
          <w:szCs w:val="22"/>
          <w:lang w:eastAsia="ar-SA"/>
        </w:rPr>
        <w:t>. Gotowość do odbioru oznacza wykonanie przedmiotu umowy, w tym zakończenie wszystkich robót budowlanych i przekazanie kompletnej dokumentacji odbiorowej.</w:t>
      </w:r>
    </w:p>
    <w:p w14:paraId="3EC1A884" w14:textId="77777777" w:rsidR="0067765C" w:rsidRPr="007D2AF7" w:rsidRDefault="00300E45" w:rsidP="00472BDF">
      <w:pPr>
        <w:numPr>
          <w:ilvl w:val="0"/>
          <w:numId w:val="10"/>
        </w:numPr>
        <w:suppressAutoHyphens/>
        <w:jc w:val="both"/>
        <w:rPr>
          <w:rFonts w:ascii="Arial" w:hAnsi="Arial" w:cs="Arial"/>
          <w:sz w:val="22"/>
          <w:szCs w:val="22"/>
          <w:lang w:val="x-none" w:eastAsia="ar-SA"/>
        </w:rPr>
      </w:pPr>
      <w:r w:rsidRPr="007D2AF7">
        <w:rPr>
          <w:rFonts w:ascii="Arial" w:hAnsi="Arial" w:cs="Arial"/>
          <w:sz w:val="22"/>
          <w:szCs w:val="22"/>
          <w:lang w:val="x-none" w:eastAsia="ar-SA"/>
        </w:rPr>
        <w:t xml:space="preserve"> </w:t>
      </w:r>
      <w:r w:rsidR="00D16564" w:rsidRPr="007D2AF7">
        <w:rPr>
          <w:rFonts w:ascii="Arial" w:hAnsi="Arial" w:cs="Arial"/>
          <w:sz w:val="22"/>
          <w:szCs w:val="22"/>
          <w:lang w:eastAsia="ar-SA"/>
        </w:rPr>
        <w:t xml:space="preserve">Warunkiem wyznaczenia przez </w:t>
      </w:r>
      <w:r w:rsidRPr="007D2AF7">
        <w:rPr>
          <w:rFonts w:ascii="Arial" w:hAnsi="Arial" w:cs="Arial"/>
          <w:sz w:val="22"/>
          <w:szCs w:val="22"/>
          <w:lang w:eastAsia="ar-SA"/>
        </w:rPr>
        <w:t>Zamawiając</w:t>
      </w:r>
      <w:r w:rsidR="00D16564" w:rsidRPr="007D2AF7">
        <w:rPr>
          <w:rFonts w:ascii="Arial" w:hAnsi="Arial" w:cs="Arial"/>
          <w:sz w:val="22"/>
          <w:szCs w:val="22"/>
          <w:lang w:eastAsia="ar-SA"/>
        </w:rPr>
        <w:t>ego</w:t>
      </w:r>
      <w:r w:rsidRPr="007D2AF7">
        <w:rPr>
          <w:rFonts w:ascii="Arial" w:hAnsi="Arial" w:cs="Arial"/>
          <w:sz w:val="22"/>
          <w:szCs w:val="22"/>
          <w:lang w:eastAsia="ar-SA"/>
        </w:rPr>
        <w:t xml:space="preserve"> termin</w:t>
      </w:r>
      <w:r w:rsidR="00D16564" w:rsidRPr="007D2AF7">
        <w:rPr>
          <w:rFonts w:ascii="Arial" w:hAnsi="Arial" w:cs="Arial"/>
          <w:sz w:val="22"/>
          <w:szCs w:val="22"/>
          <w:lang w:eastAsia="ar-SA"/>
        </w:rPr>
        <w:t>u</w:t>
      </w:r>
      <w:r w:rsidRPr="007D2AF7">
        <w:rPr>
          <w:rFonts w:ascii="Arial" w:hAnsi="Arial" w:cs="Arial"/>
          <w:sz w:val="22"/>
          <w:szCs w:val="22"/>
          <w:lang w:eastAsia="ar-SA"/>
        </w:rPr>
        <w:t xml:space="preserve"> odbioru końcowego </w:t>
      </w:r>
      <w:r w:rsidR="00D16564" w:rsidRPr="007D2AF7">
        <w:rPr>
          <w:rFonts w:ascii="Arial" w:hAnsi="Arial" w:cs="Arial"/>
          <w:sz w:val="22"/>
          <w:szCs w:val="22"/>
          <w:lang w:eastAsia="ar-SA"/>
        </w:rPr>
        <w:t>jest</w:t>
      </w:r>
      <w:r w:rsidRPr="007D2AF7">
        <w:rPr>
          <w:rFonts w:ascii="Arial" w:hAnsi="Arial" w:cs="Arial"/>
          <w:sz w:val="22"/>
          <w:szCs w:val="22"/>
          <w:lang w:eastAsia="ar-SA"/>
        </w:rPr>
        <w:t xml:space="preserve"> potwierdzeni</w:t>
      </w:r>
      <w:r w:rsidR="00D16564" w:rsidRPr="007D2AF7">
        <w:rPr>
          <w:rFonts w:ascii="Arial" w:hAnsi="Arial" w:cs="Arial"/>
          <w:sz w:val="22"/>
          <w:szCs w:val="22"/>
          <w:lang w:eastAsia="ar-SA"/>
        </w:rPr>
        <w:t>e</w:t>
      </w:r>
      <w:r w:rsidRPr="007D2AF7">
        <w:rPr>
          <w:rFonts w:ascii="Arial" w:hAnsi="Arial" w:cs="Arial"/>
          <w:sz w:val="22"/>
          <w:szCs w:val="22"/>
          <w:lang w:eastAsia="ar-SA"/>
        </w:rPr>
        <w:t xml:space="preserve"> gotowości Wykonawcy do odbioru końcowego, o której mowa w ust. 2</w:t>
      </w:r>
      <w:r w:rsidR="0067765C" w:rsidRPr="007D2AF7">
        <w:rPr>
          <w:rFonts w:ascii="Arial" w:hAnsi="Arial" w:cs="Arial"/>
          <w:sz w:val="22"/>
          <w:szCs w:val="22"/>
          <w:lang w:val="x-none" w:eastAsia="ar-SA"/>
        </w:rPr>
        <w:t>.</w:t>
      </w:r>
    </w:p>
    <w:p w14:paraId="266AA500" w14:textId="5692F410" w:rsidR="0067765C" w:rsidRPr="007A30ED" w:rsidRDefault="0067765C" w:rsidP="00472BDF">
      <w:pPr>
        <w:numPr>
          <w:ilvl w:val="0"/>
          <w:numId w:val="10"/>
        </w:numPr>
        <w:suppressAutoHyphens/>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 xml:space="preserve">Jeśli w toku czynności odbioru zostaną stwierdzone wady nadające się do usunięcia to Zamawiający nie </w:t>
      </w:r>
      <w:r w:rsidRPr="007A30ED">
        <w:rPr>
          <w:rFonts w:ascii="Arial" w:hAnsi="Arial" w:cs="Arial"/>
          <w:sz w:val="22"/>
          <w:szCs w:val="22"/>
          <w:lang w:val="x-none" w:eastAsia="ar-SA"/>
        </w:rPr>
        <w:t xml:space="preserve">odbierze przedmiotu umowy i uzgodni z Wykonawcą termin na usunięcie wad. </w:t>
      </w:r>
    </w:p>
    <w:p w14:paraId="6448AAB1" w14:textId="5EAA007F" w:rsidR="0067765C" w:rsidRPr="007A30ED" w:rsidRDefault="0067765C" w:rsidP="00472BDF">
      <w:pPr>
        <w:numPr>
          <w:ilvl w:val="0"/>
          <w:numId w:val="10"/>
        </w:numPr>
        <w:suppressAutoHyphens/>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Jeśli w toku czynności odbioru zostaną stwierdzone wady, które nie będą nadawały do usunięcia, Zamawiającemu przysługiwać będą następujące uprawnienia:</w:t>
      </w:r>
    </w:p>
    <w:p w14:paraId="52C94342" w14:textId="77777777" w:rsidR="0067765C" w:rsidRPr="007A30ED" w:rsidRDefault="0067765C" w:rsidP="00472BDF">
      <w:pPr>
        <w:numPr>
          <w:ilvl w:val="1"/>
          <w:numId w:val="11"/>
        </w:numPr>
        <w:tabs>
          <w:tab w:val="left" w:pos="1080"/>
        </w:tabs>
        <w:suppressAutoHyphens/>
        <w:ind w:left="1080" w:hanging="422"/>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 xml:space="preserve">jeżeli wady nie uniemożliwiają użytkowania przedmiotu odbioru zgodnie </w:t>
      </w:r>
      <w:r w:rsidRPr="007A30ED">
        <w:rPr>
          <w:rFonts w:ascii="Arial" w:eastAsia="MS Mincho" w:hAnsi="Arial" w:cs="Arial"/>
          <w:sz w:val="22"/>
          <w:szCs w:val="22"/>
          <w:lang w:val="x-none" w:eastAsia="ar-SA"/>
        </w:rPr>
        <w:br/>
        <w:t>z przeznaczeniem, Zamawiający może dokonać odbioru i obniżyć odpowiednio wynagrodzenie Wykonawcy, lub</w:t>
      </w:r>
    </w:p>
    <w:p w14:paraId="0E261797" w14:textId="3DD79A57" w:rsidR="0067765C" w:rsidRPr="007A30ED" w:rsidRDefault="0067765C" w:rsidP="00472BDF">
      <w:pPr>
        <w:numPr>
          <w:ilvl w:val="1"/>
          <w:numId w:val="11"/>
        </w:numPr>
        <w:tabs>
          <w:tab w:val="left" w:pos="1080"/>
        </w:tabs>
        <w:suppressAutoHyphens/>
        <w:ind w:left="1080" w:hanging="422"/>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 xml:space="preserve">jeżeli wady uniemożliwią użytkowanie przedmiotu odbioru zgodnie </w:t>
      </w:r>
      <w:r w:rsidRPr="007A30ED">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7A30ED">
        <w:rPr>
          <w:rFonts w:ascii="Arial" w:eastAsia="MS Mincho" w:hAnsi="Arial" w:cs="Arial"/>
          <w:sz w:val="22"/>
          <w:szCs w:val="22"/>
          <w:lang w:val="x-none" w:eastAsia="ar-SA"/>
        </w:rPr>
        <w:br/>
        <w:t xml:space="preserve">od Wykonawcy odszkodowania w pełnej wysokości za szkody wynikłe </w:t>
      </w:r>
      <w:r w:rsidRPr="007A30ED">
        <w:rPr>
          <w:rFonts w:ascii="Arial" w:eastAsia="MS Mincho" w:hAnsi="Arial" w:cs="Arial"/>
          <w:sz w:val="22"/>
          <w:szCs w:val="22"/>
          <w:lang w:val="x-none" w:eastAsia="ar-SA"/>
        </w:rPr>
        <w:br/>
        <w:t xml:space="preserve">z opóźnienia wykonania przedmiotu umowy w terminie pierwotnie wyznaczonym </w:t>
      </w:r>
      <w:r w:rsidR="00434585">
        <w:rPr>
          <w:rFonts w:ascii="Arial" w:eastAsia="MS Mincho" w:hAnsi="Arial" w:cs="Arial"/>
          <w:sz w:val="22"/>
          <w:szCs w:val="22"/>
          <w:lang w:eastAsia="ar-SA"/>
        </w:rPr>
        <w:t xml:space="preserve">                      </w:t>
      </w:r>
      <w:r w:rsidRPr="007A30ED">
        <w:rPr>
          <w:rFonts w:ascii="Arial" w:eastAsia="MS Mincho" w:hAnsi="Arial" w:cs="Arial"/>
          <w:sz w:val="22"/>
          <w:szCs w:val="22"/>
          <w:lang w:val="x-none" w:eastAsia="ar-SA"/>
        </w:rPr>
        <w:t xml:space="preserve">w umowie. </w:t>
      </w:r>
    </w:p>
    <w:p w14:paraId="6663C2CF" w14:textId="77777777" w:rsidR="0067765C" w:rsidRPr="007A30ED" w:rsidRDefault="0067765C" w:rsidP="00472BDF">
      <w:pPr>
        <w:numPr>
          <w:ilvl w:val="0"/>
          <w:numId w:val="10"/>
        </w:numPr>
        <w:suppressAutoHyphens/>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Jeżeli w ustalonym w umowie terminie na zakończenie prac, Wykonawca nie zgłosi tych prac do odbioru, to:</w:t>
      </w:r>
    </w:p>
    <w:p w14:paraId="1C357FEE" w14:textId="57B1D474" w:rsidR="0067765C" w:rsidRPr="00B35F60" w:rsidRDefault="0067765C" w:rsidP="00472BDF">
      <w:pPr>
        <w:numPr>
          <w:ilvl w:val="0"/>
          <w:numId w:val="12"/>
        </w:numPr>
        <w:tabs>
          <w:tab w:val="clear" w:pos="1440"/>
        </w:tabs>
        <w:suppressAutoHyphens/>
        <w:ind w:left="1080" w:hanging="408"/>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w:t>
      </w:r>
      <w:r w:rsidRPr="00B35F60">
        <w:rPr>
          <w:rFonts w:ascii="Arial" w:eastAsia="MS Mincho" w:hAnsi="Arial" w:cs="Arial"/>
          <w:sz w:val="22"/>
          <w:szCs w:val="22"/>
          <w:lang w:val="x-none" w:eastAsia="ar-SA"/>
        </w:rPr>
        <w:t xml:space="preserve">ustalonego </w:t>
      </w:r>
      <w:r w:rsidRPr="009C0C40">
        <w:rPr>
          <w:rFonts w:ascii="Arial" w:eastAsia="MS Mincho" w:hAnsi="Arial" w:cs="Arial"/>
          <w:sz w:val="22"/>
          <w:szCs w:val="22"/>
          <w:lang w:val="x-none" w:eastAsia="ar-SA"/>
        </w:rPr>
        <w:t xml:space="preserve">w § </w:t>
      </w:r>
      <w:r w:rsidRPr="009C0C40">
        <w:rPr>
          <w:rFonts w:ascii="Arial" w:eastAsia="MS Mincho" w:hAnsi="Arial" w:cs="Arial"/>
          <w:sz w:val="22"/>
          <w:szCs w:val="22"/>
          <w:lang w:eastAsia="ar-SA"/>
        </w:rPr>
        <w:t>2</w:t>
      </w:r>
      <w:r w:rsidRPr="009C0C40">
        <w:rPr>
          <w:rFonts w:ascii="Arial" w:eastAsia="MS Mincho" w:hAnsi="Arial" w:cs="Arial"/>
          <w:sz w:val="22"/>
          <w:szCs w:val="22"/>
          <w:lang w:val="x-none" w:eastAsia="ar-SA"/>
        </w:rPr>
        <w:t xml:space="preserve"> ust. </w:t>
      </w:r>
      <w:r w:rsidR="00A9432A">
        <w:rPr>
          <w:rFonts w:ascii="Arial" w:eastAsia="MS Mincho" w:hAnsi="Arial" w:cs="Arial"/>
          <w:sz w:val="22"/>
          <w:szCs w:val="22"/>
          <w:lang w:eastAsia="ar-SA"/>
        </w:rPr>
        <w:t>2</w:t>
      </w:r>
      <w:r w:rsidR="00E573C2" w:rsidRPr="00B35F60">
        <w:rPr>
          <w:rFonts w:ascii="Arial" w:eastAsia="MS Mincho" w:hAnsi="Arial" w:cs="Arial"/>
          <w:sz w:val="22"/>
          <w:szCs w:val="22"/>
          <w:lang w:eastAsia="ar-SA"/>
        </w:rPr>
        <w:t xml:space="preserve"> </w:t>
      </w:r>
      <w:r w:rsidRPr="00B35F60">
        <w:rPr>
          <w:rFonts w:ascii="Arial" w:eastAsia="MS Mincho" w:hAnsi="Arial" w:cs="Arial"/>
          <w:sz w:val="22"/>
          <w:szCs w:val="22"/>
          <w:lang w:val="x-none" w:eastAsia="ar-SA"/>
        </w:rPr>
        <w:t>do dnia skutecznego odbioru,</w:t>
      </w:r>
    </w:p>
    <w:p w14:paraId="4B79832F" w14:textId="7FB8AC39" w:rsidR="0067765C" w:rsidRPr="00706718" w:rsidRDefault="0067765C" w:rsidP="00472BDF">
      <w:pPr>
        <w:numPr>
          <w:ilvl w:val="0"/>
          <w:numId w:val="12"/>
        </w:numPr>
        <w:tabs>
          <w:tab w:val="clear" w:pos="1440"/>
        </w:tabs>
        <w:suppressAutoHyphens/>
        <w:ind w:left="1134" w:hanging="425"/>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jeżeli mimo dodatkowego wezwania Wykonawca w ustalonym nowym terminie prac nie wykona Zamawiający może odstąpić od umowy z winy Wykonawcy</w:t>
      </w:r>
      <w:r w:rsidR="00E573C2" w:rsidRPr="00E573C2">
        <w:t xml:space="preserve"> </w:t>
      </w:r>
      <w:r w:rsidR="00E573C2" w:rsidRPr="00E573C2">
        <w:rPr>
          <w:rFonts w:ascii="Arial" w:eastAsia="MS Mincho" w:hAnsi="Arial" w:cs="Arial"/>
          <w:sz w:val="22"/>
          <w:szCs w:val="22"/>
          <w:lang w:val="x-none" w:eastAsia="ar-SA"/>
        </w:rPr>
        <w:t xml:space="preserve">na </w:t>
      </w:r>
      <w:r w:rsidR="00E573C2" w:rsidRPr="00706718">
        <w:rPr>
          <w:rFonts w:ascii="Arial" w:eastAsia="MS Mincho" w:hAnsi="Arial" w:cs="Arial"/>
          <w:sz w:val="22"/>
          <w:szCs w:val="22"/>
          <w:lang w:val="x-none" w:eastAsia="ar-SA"/>
        </w:rPr>
        <w:t xml:space="preserve">zasadach określonych </w:t>
      </w:r>
      <w:r w:rsidR="00E573C2" w:rsidRPr="00A95E91">
        <w:rPr>
          <w:rFonts w:ascii="Arial" w:eastAsia="MS Mincho" w:hAnsi="Arial" w:cs="Arial"/>
          <w:sz w:val="22"/>
          <w:szCs w:val="22"/>
          <w:lang w:val="x-none" w:eastAsia="ar-SA"/>
        </w:rPr>
        <w:t>w § 1</w:t>
      </w:r>
      <w:r w:rsidR="00E813B4" w:rsidRPr="00A95E91">
        <w:rPr>
          <w:rFonts w:ascii="Arial" w:eastAsia="MS Mincho" w:hAnsi="Arial" w:cs="Arial"/>
          <w:sz w:val="22"/>
          <w:szCs w:val="22"/>
          <w:lang w:eastAsia="ar-SA"/>
        </w:rPr>
        <w:t>6</w:t>
      </w:r>
      <w:r w:rsidR="00E573C2" w:rsidRPr="00A95E91">
        <w:rPr>
          <w:rFonts w:ascii="Arial" w:eastAsia="MS Mincho" w:hAnsi="Arial" w:cs="Arial"/>
          <w:sz w:val="22"/>
          <w:szCs w:val="22"/>
          <w:lang w:val="x-none" w:eastAsia="ar-SA"/>
        </w:rPr>
        <w:t xml:space="preserve"> ust. 4,</w:t>
      </w:r>
    </w:p>
    <w:p w14:paraId="0FAA84FC" w14:textId="4961C383" w:rsidR="0067765C" w:rsidRPr="007A30ED" w:rsidRDefault="0067765C" w:rsidP="00472BDF">
      <w:pPr>
        <w:numPr>
          <w:ilvl w:val="0"/>
          <w:numId w:val="12"/>
        </w:numPr>
        <w:tabs>
          <w:tab w:val="left" w:pos="1080"/>
        </w:tabs>
        <w:suppressAutoHyphens/>
        <w:ind w:left="1080" w:hanging="408"/>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w celu zapewnienia wykonania przedmiotu umowy Zamawiający może zlecić dokończenie prac innemu Wykonawcy lub wykonać je siłami własnymi, a kosztami za wykonane prace obciąży Wykonawcę, który jest stroną niniejszej umowy.</w:t>
      </w:r>
    </w:p>
    <w:p w14:paraId="1BBC6209" w14:textId="77777777" w:rsidR="0067765C" w:rsidRPr="007A30ED" w:rsidRDefault="0067765C" w:rsidP="00472BDF">
      <w:pPr>
        <w:numPr>
          <w:ilvl w:val="0"/>
          <w:numId w:val="10"/>
        </w:numPr>
        <w:suppressAutoHyphens/>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2509A65F" w14:textId="45538411" w:rsidR="0067765C" w:rsidRPr="007A30ED" w:rsidRDefault="0067765C" w:rsidP="00472BDF">
      <w:pPr>
        <w:numPr>
          <w:ilvl w:val="0"/>
          <w:numId w:val="10"/>
        </w:numPr>
        <w:suppressAutoHyphens/>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 xml:space="preserve">Wykonawca zobowiązany jest do pisemnego zawiadamiania Zamawiającego </w:t>
      </w:r>
      <w:r w:rsidR="00434585">
        <w:rPr>
          <w:rFonts w:ascii="Arial" w:eastAsia="MS Mincho" w:hAnsi="Arial" w:cs="Arial"/>
          <w:sz w:val="22"/>
          <w:szCs w:val="22"/>
          <w:lang w:eastAsia="ar-SA"/>
        </w:rPr>
        <w:t xml:space="preserve">                              </w:t>
      </w:r>
      <w:r w:rsidRPr="007A30ED">
        <w:rPr>
          <w:rFonts w:ascii="Arial" w:eastAsia="MS Mincho" w:hAnsi="Arial" w:cs="Arial"/>
          <w:sz w:val="22"/>
          <w:szCs w:val="22"/>
          <w:lang w:val="x-none" w:eastAsia="ar-SA"/>
        </w:rPr>
        <w:t xml:space="preserve">o usunięciu wad. </w:t>
      </w:r>
    </w:p>
    <w:p w14:paraId="7E405FB4" w14:textId="5D4931CF" w:rsidR="0067765C" w:rsidRDefault="0067765C" w:rsidP="00472BDF">
      <w:pPr>
        <w:numPr>
          <w:ilvl w:val="0"/>
          <w:numId w:val="10"/>
        </w:numPr>
        <w:suppressAutoHyphens/>
        <w:jc w:val="both"/>
        <w:rPr>
          <w:rFonts w:ascii="Arial" w:eastAsia="MS Mincho" w:hAnsi="Arial" w:cs="Arial"/>
          <w:sz w:val="22"/>
          <w:szCs w:val="22"/>
          <w:lang w:val="x-none" w:eastAsia="ar-SA"/>
        </w:rPr>
      </w:pPr>
      <w:r w:rsidRPr="007A30ED">
        <w:rPr>
          <w:rFonts w:ascii="Arial" w:eastAsia="MS Mincho" w:hAnsi="Arial" w:cs="Arial"/>
          <w:sz w:val="22"/>
          <w:szCs w:val="22"/>
          <w:lang w:val="x-none" w:eastAsia="ar-SA"/>
        </w:rPr>
        <w:t>Za datę odbioru końcowego przyjmuje się datę zakończenia czynności odbioru końcowego w sposób wolny od wad.</w:t>
      </w:r>
    </w:p>
    <w:p w14:paraId="5C08B9D3" w14:textId="049011CC" w:rsidR="006836DA" w:rsidRPr="00E813B4" w:rsidRDefault="006836DA" w:rsidP="00472BDF">
      <w:pPr>
        <w:numPr>
          <w:ilvl w:val="0"/>
          <w:numId w:val="10"/>
        </w:numPr>
        <w:suppressAutoHyphens/>
        <w:jc w:val="both"/>
        <w:rPr>
          <w:rFonts w:ascii="Arial" w:eastAsia="MS Mincho" w:hAnsi="Arial" w:cs="Arial"/>
          <w:sz w:val="22"/>
          <w:szCs w:val="22"/>
          <w:lang w:val="x-none" w:eastAsia="ar-SA"/>
        </w:rPr>
      </w:pPr>
      <w:r w:rsidRPr="00E813B4">
        <w:rPr>
          <w:rFonts w:ascii="Arial" w:eastAsia="MS Mincho" w:hAnsi="Arial" w:cs="Arial"/>
          <w:sz w:val="22"/>
          <w:szCs w:val="22"/>
          <w:lang w:val="x-none" w:eastAsia="ar-SA"/>
        </w:rPr>
        <w:t xml:space="preserve">Przepisy od ust. 1 do ust. </w:t>
      </w:r>
      <w:r w:rsidRPr="00E813B4">
        <w:rPr>
          <w:rFonts w:ascii="Arial" w:eastAsia="MS Mincho" w:hAnsi="Arial" w:cs="Arial"/>
          <w:sz w:val="22"/>
          <w:szCs w:val="22"/>
          <w:lang w:eastAsia="ar-SA"/>
        </w:rPr>
        <w:t>9</w:t>
      </w:r>
      <w:r w:rsidRPr="00E813B4">
        <w:rPr>
          <w:rFonts w:ascii="Arial" w:eastAsia="MS Mincho" w:hAnsi="Arial" w:cs="Arial"/>
          <w:sz w:val="22"/>
          <w:szCs w:val="22"/>
          <w:lang w:val="x-none" w:eastAsia="ar-SA"/>
        </w:rPr>
        <w:t xml:space="preserve"> stosuje się odpowiednio w przypadku odbiorów częściowych</w:t>
      </w:r>
      <w:r w:rsidRPr="00E813B4">
        <w:rPr>
          <w:rFonts w:ascii="Arial" w:eastAsia="MS Mincho" w:hAnsi="Arial" w:cs="Arial"/>
          <w:sz w:val="22"/>
          <w:szCs w:val="22"/>
          <w:lang w:eastAsia="ar-SA"/>
        </w:rPr>
        <w:t>.</w:t>
      </w:r>
    </w:p>
    <w:p w14:paraId="06A46A64" w14:textId="72FB1223" w:rsidR="0067765C" w:rsidRPr="004E4A53" w:rsidRDefault="0067765C" w:rsidP="00FA2F02">
      <w:pPr>
        <w:suppressAutoHyphens/>
        <w:spacing w:before="240"/>
        <w:ind w:left="357"/>
        <w:jc w:val="center"/>
        <w:rPr>
          <w:rFonts w:ascii="Arial" w:eastAsia="MS Mincho" w:hAnsi="Arial" w:cs="Arial"/>
          <w:b/>
          <w:sz w:val="22"/>
          <w:szCs w:val="22"/>
          <w:lang w:eastAsia="ar-SA"/>
        </w:rPr>
      </w:pPr>
      <w:r w:rsidRPr="00FA2F02">
        <w:rPr>
          <w:rFonts w:ascii="Arial" w:eastAsia="MS Mincho" w:hAnsi="Arial" w:cs="Arial"/>
          <w:b/>
          <w:sz w:val="22"/>
          <w:szCs w:val="22"/>
          <w:lang w:val="x-none" w:eastAsia="ar-SA"/>
        </w:rPr>
        <w:lastRenderedPageBreak/>
        <w:t xml:space="preserve">§ </w:t>
      </w:r>
      <w:r w:rsidR="00574DDE">
        <w:rPr>
          <w:rFonts w:ascii="Arial" w:eastAsia="MS Mincho" w:hAnsi="Arial" w:cs="Arial"/>
          <w:b/>
          <w:sz w:val="22"/>
          <w:szCs w:val="22"/>
          <w:lang w:eastAsia="ar-SA"/>
        </w:rPr>
        <w:t>1</w:t>
      </w:r>
      <w:r w:rsidR="00330EDB">
        <w:rPr>
          <w:rFonts w:ascii="Arial" w:eastAsia="MS Mincho" w:hAnsi="Arial" w:cs="Arial"/>
          <w:b/>
          <w:sz w:val="22"/>
          <w:szCs w:val="22"/>
          <w:lang w:eastAsia="ar-SA"/>
        </w:rPr>
        <w:t>2</w:t>
      </w:r>
    </w:p>
    <w:p w14:paraId="6C922450" w14:textId="77777777" w:rsidR="00425CBD" w:rsidRPr="002C6872" w:rsidRDefault="00425CBD" w:rsidP="00FA2F02">
      <w:pPr>
        <w:suppressAutoHyphens/>
        <w:spacing w:after="120"/>
        <w:ind w:left="357"/>
        <w:jc w:val="center"/>
        <w:rPr>
          <w:rFonts w:ascii="Arial" w:eastAsia="MS Mincho" w:hAnsi="Arial" w:cs="Arial"/>
          <w:b/>
          <w:sz w:val="22"/>
          <w:szCs w:val="22"/>
          <w:lang w:eastAsia="ar-SA"/>
        </w:rPr>
      </w:pPr>
      <w:r w:rsidRPr="002C6872">
        <w:rPr>
          <w:rFonts w:ascii="Arial" w:eastAsia="MS Mincho" w:hAnsi="Arial" w:cs="Arial"/>
          <w:b/>
          <w:sz w:val="22"/>
          <w:szCs w:val="22"/>
          <w:lang w:eastAsia="ar-SA"/>
        </w:rPr>
        <w:t>ROBOTY ZANIKAJĄCE LUB ULEGAJĄCE ZAKRYCIU</w:t>
      </w:r>
    </w:p>
    <w:p w14:paraId="3D8814C9" w14:textId="77777777" w:rsidR="0067765C" w:rsidRPr="002C6872" w:rsidRDefault="0067765C" w:rsidP="00472BDF">
      <w:pPr>
        <w:numPr>
          <w:ilvl w:val="0"/>
          <w:numId w:val="13"/>
        </w:numPr>
        <w:tabs>
          <w:tab w:val="left" w:pos="600"/>
        </w:tabs>
        <w:suppressAutoHyphens/>
        <w:ind w:left="600"/>
        <w:jc w:val="both"/>
        <w:rPr>
          <w:rFonts w:ascii="Arial" w:eastAsia="MS Mincho" w:hAnsi="Arial" w:cs="Arial"/>
          <w:sz w:val="22"/>
          <w:szCs w:val="22"/>
          <w:lang w:val="x-none" w:eastAsia="ar-SA"/>
        </w:rPr>
      </w:pPr>
      <w:r w:rsidRPr="002C6872">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28924973" w14:textId="51BEDE49" w:rsidR="0067765C" w:rsidRPr="002C6872" w:rsidRDefault="0067765C" w:rsidP="00472BDF">
      <w:pPr>
        <w:numPr>
          <w:ilvl w:val="0"/>
          <w:numId w:val="13"/>
        </w:numPr>
        <w:tabs>
          <w:tab w:val="left" w:pos="600"/>
        </w:tabs>
        <w:suppressAutoHyphens/>
        <w:ind w:left="600"/>
        <w:jc w:val="both"/>
        <w:rPr>
          <w:rFonts w:ascii="Arial" w:eastAsia="MS Mincho" w:hAnsi="Arial" w:cs="Arial"/>
          <w:sz w:val="22"/>
          <w:szCs w:val="22"/>
          <w:lang w:val="x-none" w:eastAsia="ar-SA"/>
        </w:rPr>
      </w:pPr>
      <w:r w:rsidRPr="002C6872">
        <w:rPr>
          <w:rFonts w:ascii="Arial" w:eastAsia="MS Mincho" w:hAnsi="Arial" w:cs="Arial"/>
          <w:sz w:val="22"/>
          <w:szCs w:val="22"/>
          <w:lang w:val="x-none" w:eastAsia="ar-SA"/>
        </w:rPr>
        <w:t xml:space="preserve">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 </w:t>
      </w:r>
      <w:r w:rsidR="002C6872" w:rsidRPr="002C6872">
        <w:rPr>
          <w:rFonts w:ascii="Arial" w:eastAsia="MS Mincho" w:hAnsi="Arial" w:cs="Arial"/>
          <w:sz w:val="22"/>
          <w:szCs w:val="22"/>
          <w:lang w:eastAsia="ar-SA"/>
        </w:rPr>
        <w:t>1</w:t>
      </w:r>
      <w:r w:rsidR="004E4520">
        <w:rPr>
          <w:rFonts w:ascii="Arial" w:eastAsia="MS Mincho" w:hAnsi="Arial" w:cs="Arial"/>
          <w:sz w:val="22"/>
          <w:szCs w:val="22"/>
          <w:lang w:eastAsia="ar-SA"/>
        </w:rPr>
        <w:t>1</w:t>
      </w:r>
      <w:r w:rsidRPr="002C6872">
        <w:rPr>
          <w:rFonts w:ascii="Arial" w:eastAsia="MS Mincho" w:hAnsi="Arial" w:cs="Arial"/>
          <w:sz w:val="22"/>
          <w:szCs w:val="22"/>
          <w:lang w:val="x-none" w:eastAsia="ar-SA"/>
        </w:rPr>
        <w:t xml:space="preserve"> niniejszej umowy.</w:t>
      </w:r>
    </w:p>
    <w:p w14:paraId="490AEBC9" w14:textId="71E2A780" w:rsidR="00CB5536" w:rsidRDefault="0067765C" w:rsidP="0000743F">
      <w:pPr>
        <w:numPr>
          <w:ilvl w:val="0"/>
          <w:numId w:val="13"/>
        </w:numPr>
        <w:tabs>
          <w:tab w:val="left" w:pos="600"/>
        </w:tabs>
        <w:suppressAutoHyphens/>
        <w:ind w:left="600"/>
        <w:jc w:val="both"/>
        <w:rPr>
          <w:rFonts w:ascii="Arial" w:eastAsia="MS Mincho" w:hAnsi="Arial" w:cs="Arial"/>
          <w:sz w:val="22"/>
          <w:szCs w:val="22"/>
          <w:lang w:val="x-none" w:eastAsia="ar-SA"/>
        </w:rPr>
      </w:pPr>
      <w:r w:rsidRPr="002C6872">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1F40D223" w14:textId="77777777" w:rsidR="0000743F" w:rsidRPr="0000743F" w:rsidRDefault="0000743F" w:rsidP="0000743F">
      <w:pPr>
        <w:tabs>
          <w:tab w:val="left" w:pos="600"/>
        </w:tabs>
        <w:suppressAutoHyphens/>
        <w:ind w:left="600"/>
        <w:jc w:val="both"/>
        <w:rPr>
          <w:rFonts w:ascii="Arial" w:eastAsia="MS Mincho" w:hAnsi="Arial" w:cs="Arial"/>
          <w:sz w:val="22"/>
          <w:szCs w:val="22"/>
          <w:lang w:val="x-none" w:eastAsia="ar-SA"/>
        </w:rPr>
      </w:pPr>
    </w:p>
    <w:p w14:paraId="69C3B968" w14:textId="7922D9D0" w:rsidR="00D12284" w:rsidRPr="00B3281D" w:rsidRDefault="00574DDE" w:rsidP="008E322D">
      <w:pPr>
        <w:suppressAutoHyphens/>
        <w:spacing w:after="120"/>
        <w:jc w:val="center"/>
        <w:rPr>
          <w:rFonts w:ascii="Arial" w:eastAsia="MS Mincho" w:hAnsi="Arial" w:cs="Arial"/>
          <w:b/>
          <w:bCs/>
          <w:sz w:val="22"/>
          <w:szCs w:val="22"/>
          <w:lang w:eastAsia="ar-SA"/>
        </w:rPr>
      </w:pPr>
      <w:r w:rsidRPr="00B3281D">
        <w:rPr>
          <w:rFonts w:ascii="Arial" w:eastAsia="MS Mincho" w:hAnsi="Arial" w:cs="Arial"/>
          <w:b/>
          <w:bCs/>
          <w:sz w:val="22"/>
          <w:szCs w:val="22"/>
          <w:lang w:eastAsia="ar-SA"/>
        </w:rPr>
        <w:t>§ 1</w:t>
      </w:r>
      <w:r w:rsidR="00330EDB">
        <w:rPr>
          <w:rFonts w:ascii="Arial" w:eastAsia="MS Mincho" w:hAnsi="Arial" w:cs="Arial"/>
          <w:b/>
          <w:bCs/>
          <w:sz w:val="22"/>
          <w:szCs w:val="22"/>
          <w:lang w:eastAsia="ar-SA"/>
        </w:rPr>
        <w:t>3</w:t>
      </w:r>
    </w:p>
    <w:p w14:paraId="6C668D26" w14:textId="6C253088" w:rsidR="008E322D" w:rsidRPr="00B3281D" w:rsidRDefault="008E322D" w:rsidP="008E322D">
      <w:pPr>
        <w:suppressAutoHyphens/>
        <w:spacing w:after="120"/>
        <w:jc w:val="center"/>
        <w:rPr>
          <w:rFonts w:ascii="Arial" w:hAnsi="Arial" w:cs="Arial"/>
          <w:b/>
          <w:color w:val="000000"/>
          <w:sz w:val="22"/>
          <w:szCs w:val="22"/>
          <w:lang w:eastAsia="ar-SA"/>
        </w:rPr>
      </w:pPr>
      <w:r w:rsidRPr="00B3281D">
        <w:rPr>
          <w:rFonts w:ascii="Arial" w:eastAsia="MS Mincho" w:hAnsi="Arial" w:cs="Arial"/>
          <w:b/>
          <w:bCs/>
          <w:sz w:val="22"/>
          <w:szCs w:val="22"/>
          <w:lang w:eastAsia="ar-SA"/>
        </w:rPr>
        <w:t>ZABEZPIECZENIE NALEŻYTEGO WYKONANIA UMOWY</w:t>
      </w:r>
    </w:p>
    <w:p w14:paraId="4D5E506C" w14:textId="06C46E8E" w:rsidR="00B3281D" w:rsidRPr="00914DDE" w:rsidRDefault="00B3281D" w:rsidP="00B3281D">
      <w:pPr>
        <w:suppressAutoHyphens/>
        <w:spacing w:line="240" w:lineRule="exact"/>
        <w:ind w:left="567" w:hanging="567"/>
        <w:jc w:val="both"/>
        <w:rPr>
          <w:rFonts w:ascii="Arial" w:hAnsi="Arial" w:cs="Arial"/>
          <w:bCs/>
          <w:sz w:val="22"/>
          <w:szCs w:val="22"/>
          <w:lang w:eastAsia="ar-SA"/>
        </w:rPr>
      </w:pPr>
      <w:r>
        <w:rPr>
          <w:rFonts w:ascii="Arial" w:hAnsi="Arial" w:cs="Arial"/>
          <w:bCs/>
          <w:sz w:val="22"/>
          <w:szCs w:val="22"/>
          <w:lang w:eastAsia="ar-SA"/>
        </w:rPr>
        <w:t xml:space="preserve">1. </w:t>
      </w:r>
      <w:r w:rsidRPr="00914DDE">
        <w:rPr>
          <w:rFonts w:ascii="Arial" w:hAnsi="Arial" w:cs="Arial"/>
          <w:bCs/>
          <w:sz w:val="22"/>
          <w:szCs w:val="22"/>
          <w:lang w:eastAsia="ar-SA"/>
        </w:rPr>
        <w:t xml:space="preserve">Na zabezpieczenie roszczeń </w:t>
      </w:r>
      <w:r w:rsidRPr="00914DDE">
        <w:rPr>
          <w:rFonts w:ascii="Arial" w:hAnsi="Arial" w:cs="Arial"/>
          <w:sz w:val="22"/>
          <w:szCs w:val="22"/>
        </w:rPr>
        <w:t xml:space="preserve">z tytułu niewykonania lub nienależytego wykonania umowy </w:t>
      </w:r>
      <w:r w:rsidRPr="00914DDE">
        <w:rPr>
          <w:rFonts w:ascii="Arial" w:hAnsi="Arial" w:cs="Arial"/>
          <w:bCs/>
          <w:sz w:val="22"/>
          <w:szCs w:val="22"/>
          <w:lang w:eastAsia="ar-SA"/>
        </w:rPr>
        <w:t xml:space="preserve">służących Zamawiającemu przeciwko Wykonawcy, Wykonawca wniósł zabezpieczenie należytego wykonania umowy w wysokości 5% ceny ofertowej brutto: </w:t>
      </w:r>
    </w:p>
    <w:p w14:paraId="36400E96" w14:textId="77777777" w:rsidR="00B3281D" w:rsidRPr="00914DDE" w:rsidRDefault="00B3281D" w:rsidP="00B3281D">
      <w:pPr>
        <w:suppressAutoHyphens/>
        <w:spacing w:line="240" w:lineRule="exact"/>
        <w:ind w:left="567"/>
        <w:jc w:val="both"/>
        <w:rPr>
          <w:rFonts w:ascii="Arial" w:hAnsi="Arial" w:cs="Arial"/>
          <w:bCs/>
          <w:sz w:val="22"/>
          <w:szCs w:val="22"/>
          <w:lang w:eastAsia="ar-SA"/>
        </w:rPr>
      </w:pPr>
      <w:r w:rsidRPr="00914DDE">
        <w:rPr>
          <w:rFonts w:ascii="Arial" w:hAnsi="Arial" w:cs="Arial"/>
          <w:bCs/>
          <w:sz w:val="22"/>
          <w:szCs w:val="22"/>
          <w:lang w:eastAsia="ar-SA"/>
        </w:rPr>
        <w:t xml:space="preserve">w kwocie ________________________________________________________zł </w:t>
      </w:r>
    </w:p>
    <w:p w14:paraId="527C51AE" w14:textId="77777777" w:rsidR="00B3281D" w:rsidRPr="00914DDE" w:rsidRDefault="00B3281D" w:rsidP="00B3281D">
      <w:pPr>
        <w:suppressAutoHyphens/>
        <w:spacing w:line="240" w:lineRule="exact"/>
        <w:ind w:left="567"/>
        <w:jc w:val="both"/>
        <w:rPr>
          <w:rFonts w:ascii="Arial" w:hAnsi="Arial" w:cs="Arial"/>
          <w:bCs/>
          <w:sz w:val="22"/>
          <w:szCs w:val="22"/>
          <w:lang w:eastAsia="ar-SA"/>
        </w:rPr>
      </w:pPr>
      <w:r w:rsidRPr="00914DDE">
        <w:rPr>
          <w:rFonts w:ascii="Arial" w:hAnsi="Arial" w:cs="Arial"/>
          <w:bCs/>
          <w:sz w:val="22"/>
          <w:szCs w:val="22"/>
          <w:lang w:eastAsia="ar-SA"/>
        </w:rPr>
        <w:t>słownie: ________________________________________________________</w:t>
      </w:r>
    </w:p>
    <w:p w14:paraId="06565B1A" w14:textId="77777777" w:rsidR="00B3281D" w:rsidRPr="00914DDE" w:rsidRDefault="00B3281D" w:rsidP="00B3281D">
      <w:pPr>
        <w:suppressAutoHyphens/>
        <w:spacing w:line="240" w:lineRule="exact"/>
        <w:ind w:left="567" w:hanging="141"/>
        <w:jc w:val="both"/>
        <w:rPr>
          <w:rFonts w:ascii="Arial" w:hAnsi="Arial" w:cs="Arial"/>
          <w:bCs/>
          <w:sz w:val="22"/>
          <w:szCs w:val="22"/>
          <w:lang w:eastAsia="ar-SA"/>
        </w:rPr>
      </w:pPr>
      <w:r w:rsidRPr="00914DDE">
        <w:rPr>
          <w:rFonts w:ascii="Arial" w:hAnsi="Arial" w:cs="Arial"/>
          <w:bCs/>
          <w:sz w:val="22"/>
          <w:szCs w:val="22"/>
          <w:lang w:eastAsia="ar-SA"/>
        </w:rPr>
        <w:t xml:space="preserve">w pieniądzu * , w formie gwarancji, * poręczenia*  </w:t>
      </w:r>
    </w:p>
    <w:p w14:paraId="39F1B496" w14:textId="77777777" w:rsidR="00B3281D" w:rsidRPr="00914DDE" w:rsidRDefault="00B3281D" w:rsidP="00B3281D">
      <w:pPr>
        <w:suppressAutoHyphens/>
        <w:spacing w:line="240" w:lineRule="exact"/>
        <w:ind w:left="567" w:hanging="567"/>
        <w:jc w:val="both"/>
        <w:rPr>
          <w:rFonts w:ascii="Arial" w:hAnsi="Arial" w:cs="Arial"/>
          <w:bCs/>
          <w:sz w:val="22"/>
          <w:szCs w:val="22"/>
          <w:lang w:eastAsia="ar-SA"/>
        </w:rPr>
      </w:pPr>
      <w:r w:rsidRPr="00914DDE">
        <w:rPr>
          <w:rFonts w:ascii="Arial" w:hAnsi="Arial" w:cs="Arial"/>
          <w:bCs/>
          <w:sz w:val="22"/>
          <w:szCs w:val="22"/>
          <w:lang w:eastAsia="ar-SA"/>
        </w:rPr>
        <w:t>2*</w:t>
      </w:r>
      <w:r w:rsidRPr="00914DDE">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08A9A48E" w14:textId="77777777" w:rsidR="00B3281D" w:rsidRPr="00914DDE" w:rsidRDefault="00B3281D" w:rsidP="00B3281D">
      <w:pPr>
        <w:suppressAutoHyphens/>
        <w:spacing w:line="240" w:lineRule="exact"/>
        <w:ind w:left="567"/>
        <w:jc w:val="both"/>
        <w:rPr>
          <w:rFonts w:ascii="Arial" w:hAnsi="Arial" w:cs="Arial"/>
          <w:b/>
          <w:bCs/>
          <w:sz w:val="22"/>
          <w:szCs w:val="22"/>
          <w:lang w:eastAsia="ar-SA"/>
        </w:rPr>
      </w:pPr>
      <w:r w:rsidRPr="00914DDE">
        <w:rPr>
          <w:rFonts w:ascii="Arial" w:hAnsi="Arial" w:cs="Arial"/>
          <w:bCs/>
          <w:sz w:val="22"/>
          <w:szCs w:val="22"/>
          <w:lang w:eastAsia="ar-SA"/>
        </w:rPr>
        <w:t xml:space="preserve">Zwrot zabezpieczenia nastąpi: </w:t>
      </w:r>
    </w:p>
    <w:p w14:paraId="6F1A88B1" w14:textId="77777777" w:rsidR="00B3281D" w:rsidRPr="00914DDE" w:rsidRDefault="00B3281D" w:rsidP="00B3281D">
      <w:pPr>
        <w:numPr>
          <w:ilvl w:val="0"/>
          <w:numId w:val="14"/>
        </w:numPr>
        <w:tabs>
          <w:tab w:val="clear" w:pos="1440"/>
        </w:tabs>
        <w:suppressAutoHyphens/>
        <w:spacing w:line="240" w:lineRule="exact"/>
        <w:ind w:left="1134" w:hanging="567"/>
        <w:jc w:val="both"/>
        <w:rPr>
          <w:rFonts w:ascii="Arial" w:hAnsi="Arial" w:cs="Arial"/>
          <w:b/>
          <w:bCs/>
          <w:sz w:val="22"/>
          <w:szCs w:val="22"/>
          <w:lang w:eastAsia="ar-SA"/>
        </w:rPr>
      </w:pPr>
      <w:r w:rsidRPr="00914DDE">
        <w:rPr>
          <w:rFonts w:ascii="Arial" w:hAnsi="Arial" w:cs="Arial"/>
          <w:b/>
          <w:bCs/>
          <w:sz w:val="22"/>
          <w:szCs w:val="22"/>
          <w:lang w:eastAsia="ar-SA"/>
        </w:rPr>
        <w:t>70%</w:t>
      </w:r>
      <w:r w:rsidRPr="00914DDE">
        <w:rPr>
          <w:rFonts w:ascii="Arial" w:hAnsi="Arial" w:cs="Arial"/>
          <w:bCs/>
          <w:sz w:val="22"/>
          <w:szCs w:val="22"/>
          <w:lang w:eastAsia="ar-SA"/>
        </w:rPr>
        <w:t xml:space="preserve"> sumy zabezpieczenia w terminie 30 dni od</w:t>
      </w:r>
      <w:r w:rsidRPr="00914DDE">
        <w:rPr>
          <w:rFonts w:ascii="Arial" w:hAnsi="Arial" w:cs="Arial"/>
          <w:sz w:val="22"/>
          <w:szCs w:val="22"/>
        </w:rPr>
        <w:t xml:space="preserve"> daty </w:t>
      </w:r>
      <w:r w:rsidRPr="00914DDE">
        <w:rPr>
          <w:rFonts w:ascii="Arial" w:hAnsi="Arial" w:cs="Arial"/>
          <w:bCs/>
          <w:sz w:val="22"/>
          <w:szCs w:val="22"/>
        </w:rPr>
        <w:t>podpisania protokołu odbioru końcowego robót</w:t>
      </w:r>
      <w:r w:rsidRPr="00914DDE">
        <w:rPr>
          <w:rFonts w:ascii="Arial" w:hAnsi="Arial" w:cs="Arial"/>
          <w:bCs/>
        </w:rPr>
        <w:t xml:space="preserve"> </w:t>
      </w:r>
      <w:r w:rsidRPr="00914DDE">
        <w:rPr>
          <w:rFonts w:ascii="Arial" w:hAnsi="Arial" w:cs="Arial"/>
          <w:bCs/>
          <w:sz w:val="22"/>
          <w:szCs w:val="22"/>
          <w:lang w:eastAsia="ar-SA"/>
        </w:rPr>
        <w:t>,</w:t>
      </w:r>
    </w:p>
    <w:p w14:paraId="67FAD57A" w14:textId="77777777" w:rsidR="00B3281D" w:rsidRPr="00914DDE" w:rsidRDefault="00B3281D" w:rsidP="00B3281D">
      <w:pPr>
        <w:numPr>
          <w:ilvl w:val="0"/>
          <w:numId w:val="14"/>
        </w:numPr>
        <w:tabs>
          <w:tab w:val="clear" w:pos="1440"/>
        </w:tabs>
        <w:suppressAutoHyphens/>
        <w:spacing w:line="240" w:lineRule="exact"/>
        <w:ind w:left="1134" w:hanging="567"/>
        <w:jc w:val="both"/>
        <w:rPr>
          <w:rFonts w:ascii="Arial" w:hAnsi="Arial" w:cs="Arial"/>
          <w:bCs/>
          <w:sz w:val="22"/>
          <w:szCs w:val="22"/>
          <w:lang w:eastAsia="ar-SA"/>
        </w:rPr>
      </w:pPr>
      <w:r w:rsidRPr="00914DDE">
        <w:rPr>
          <w:rFonts w:ascii="Arial" w:hAnsi="Arial" w:cs="Arial"/>
          <w:b/>
          <w:bCs/>
          <w:sz w:val="22"/>
          <w:szCs w:val="22"/>
          <w:lang w:eastAsia="ar-SA"/>
        </w:rPr>
        <w:t>30%</w:t>
      </w:r>
      <w:r w:rsidRPr="00914DDE">
        <w:rPr>
          <w:rFonts w:ascii="Arial" w:hAnsi="Arial" w:cs="Arial"/>
          <w:bCs/>
          <w:sz w:val="22"/>
          <w:szCs w:val="22"/>
          <w:lang w:eastAsia="ar-SA"/>
        </w:rPr>
        <w:t xml:space="preserve"> sumy zabezpieczenia w terminie 15 dni od dnia zakończenia okresu gwarancji i rękojmi określonego w § 15 ust. 1.</w:t>
      </w:r>
    </w:p>
    <w:p w14:paraId="1CDC87CF" w14:textId="77777777" w:rsidR="00B3281D" w:rsidRPr="00914DDE" w:rsidRDefault="00B3281D" w:rsidP="00B3281D">
      <w:pPr>
        <w:suppressAutoHyphens/>
        <w:spacing w:line="240" w:lineRule="exact"/>
        <w:ind w:left="567" w:hanging="567"/>
        <w:rPr>
          <w:rFonts w:ascii="Arial" w:hAnsi="Arial" w:cs="Arial"/>
          <w:bCs/>
          <w:sz w:val="22"/>
          <w:szCs w:val="22"/>
          <w:lang w:eastAsia="ar-SA"/>
        </w:rPr>
      </w:pPr>
      <w:r w:rsidRPr="00914DDE">
        <w:rPr>
          <w:rFonts w:ascii="Arial" w:hAnsi="Arial" w:cs="Arial"/>
          <w:bCs/>
          <w:sz w:val="22"/>
          <w:szCs w:val="22"/>
          <w:lang w:eastAsia="ar-SA"/>
        </w:rPr>
        <w:t>3*</w:t>
      </w:r>
      <w:r w:rsidRPr="00914DDE">
        <w:rPr>
          <w:rFonts w:ascii="Arial" w:hAnsi="Arial" w:cs="Arial"/>
          <w:b/>
          <w:bCs/>
          <w:sz w:val="22"/>
          <w:szCs w:val="22"/>
          <w:lang w:eastAsia="ar-SA"/>
        </w:rPr>
        <w:t xml:space="preserve"> </w:t>
      </w:r>
      <w:r w:rsidRPr="00914DDE">
        <w:rPr>
          <w:rFonts w:ascii="Arial" w:hAnsi="Arial" w:cs="Arial"/>
          <w:b/>
          <w:bCs/>
          <w:sz w:val="22"/>
          <w:szCs w:val="22"/>
          <w:lang w:eastAsia="ar-SA"/>
        </w:rPr>
        <w:tab/>
      </w:r>
      <w:r w:rsidRPr="00914DDE">
        <w:rPr>
          <w:rFonts w:ascii="Arial" w:hAnsi="Arial" w:cs="Arial"/>
          <w:bCs/>
          <w:sz w:val="22"/>
          <w:szCs w:val="22"/>
          <w:lang w:eastAsia="ar-SA"/>
        </w:rPr>
        <w:t>Przedłożona gwarancja (poręczenie) Nr _____________________ wystawiona w dniu __________ przez _____________________________________________________</w:t>
      </w:r>
    </w:p>
    <w:p w14:paraId="5352C58C" w14:textId="77777777" w:rsidR="00B3281D" w:rsidRPr="00914DDE" w:rsidRDefault="00B3281D" w:rsidP="00B3281D">
      <w:pPr>
        <w:suppressAutoHyphens/>
        <w:spacing w:line="240" w:lineRule="exact"/>
        <w:ind w:left="567"/>
        <w:jc w:val="both"/>
        <w:rPr>
          <w:rFonts w:ascii="Arial" w:hAnsi="Arial" w:cs="Arial"/>
          <w:bCs/>
          <w:sz w:val="22"/>
          <w:szCs w:val="22"/>
          <w:lang w:eastAsia="ar-SA"/>
        </w:rPr>
      </w:pPr>
      <w:r w:rsidRPr="00914DDE">
        <w:rPr>
          <w:rFonts w:ascii="Arial" w:hAnsi="Arial" w:cs="Arial"/>
          <w:bCs/>
          <w:sz w:val="22"/>
          <w:szCs w:val="22"/>
          <w:lang w:eastAsia="ar-SA"/>
        </w:rPr>
        <w:t>do kwoty _________________ zł ważna jest do dnia __________________________</w:t>
      </w:r>
    </w:p>
    <w:p w14:paraId="2971724A" w14:textId="77777777" w:rsidR="00B3281D" w:rsidRPr="00914DDE" w:rsidRDefault="00B3281D" w:rsidP="00B3281D">
      <w:pPr>
        <w:suppressAutoHyphens/>
        <w:spacing w:line="240" w:lineRule="exact"/>
        <w:ind w:left="567"/>
        <w:rPr>
          <w:rFonts w:ascii="Arial" w:hAnsi="Arial" w:cs="Arial"/>
          <w:bCs/>
          <w:sz w:val="22"/>
          <w:szCs w:val="22"/>
          <w:lang w:eastAsia="ar-SA"/>
        </w:rPr>
      </w:pPr>
      <w:r w:rsidRPr="00914DDE">
        <w:rPr>
          <w:rFonts w:ascii="Arial" w:hAnsi="Arial" w:cs="Arial"/>
          <w:bCs/>
          <w:sz w:val="22"/>
          <w:szCs w:val="22"/>
          <w:lang w:eastAsia="ar-SA"/>
        </w:rPr>
        <w:t xml:space="preserve">(30 dni od </w:t>
      </w:r>
      <w:r w:rsidRPr="00914DDE">
        <w:rPr>
          <w:rFonts w:ascii="Arial" w:hAnsi="Arial" w:cs="Arial"/>
          <w:sz w:val="22"/>
          <w:szCs w:val="22"/>
        </w:rPr>
        <w:t xml:space="preserve">daty </w:t>
      </w:r>
      <w:r w:rsidRPr="00914DDE">
        <w:rPr>
          <w:rFonts w:ascii="Arial" w:hAnsi="Arial" w:cs="Arial"/>
          <w:bCs/>
          <w:sz w:val="22"/>
          <w:szCs w:val="22"/>
        </w:rPr>
        <w:t>podpisania protokołu odbioru końcowego robót.</w:t>
      </w:r>
      <w:r w:rsidRPr="00914DDE">
        <w:rPr>
          <w:rFonts w:ascii="Arial" w:hAnsi="Arial" w:cs="Arial"/>
          <w:bCs/>
          <w:sz w:val="22"/>
          <w:szCs w:val="22"/>
          <w:lang w:eastAsia="ar-SA"/>
        </w:rPr>
        <w:t>), a do kwoty ________________________________________________ zł</w:t>
      </w:r>
    </w:p>
    <w:p w14:paraId="003A3FFA" w14:textId="42A06B46" w:rsidR="00B3281D" w:rsidRPr="00914DDE" w:rsidRDefault="00B3281D" w:rsidP="00B3281D">
      <w:pPr>
        <w:suppressAutoHyphens/>
        <w:spacing w:line="240" w:lineRule="exact"/>
        <w:ind w:left="567"/>
        <w:jc w:val="both"/>
        <w:rPr>
          <w:rFonts w:ascii="Arial" w:hAnsi="Arial" w:cs="Arial"/>
          <w:bCs/>
          <w:sz w:val="22"/>
          <w:szCs w:val="22"/>
          <w:lang w:eastAsia="ar-SA"/>
        </w:rPr>
      </w:pPr>
      <w:r w:rsidRPr="00914DDE">
        <w:rPr>
          <w:rFonts w:ascii="Arial" w:hAnsi="Arial" w:cs="Arial"/>
          <w:bCs/>
          <w:sz w:val="22"/>
          <w:szCs w:val="22"/>
          <w:lang w:eastAsia="ar-SA"/>
        </w:rPr>
        <w:t xml:space="preserve">służącej zabezpieczeniu roszczeń z tytułu gwarancji i rękojmi – do dnia -___________  (15 dni od dnia zakończenia okresu gwarancji i rękojmi). W przypadku zmiany terminu wykonania umowy, Wykonawca niezwłocznie przedłoży gwarancję (poręczenie) </w:t>
      </w:r>
      <w:r w:rsidR="00434585">
        <w:rPr>
          <w:rFonts w:ascii="Arial" w:hAnsi="Arial" w:cs="Arial"/>
          <w:bCs/>
          <w:sz w:val="22"/>
          <w:szCs w:val="22"/>
          <w:lang w:eastAsia="ar-SA"/>
        </w:rPr>
        <w:t xml:space="preserve">                         </w:t>
      </w:r>
      <w:r w:rsidRPr="00914DDE">
        <w:rPr>
          <w:rFonts w:ascii="Arial" w:hAnsi="Arial" w:cs="Arial"/>
          <w:bCs/>
          <w:sz w:val="22"/>
          <w:szCs w:val="22"/>
          <w:lang w:eastAsia="ar-SA"/>
        </w:rPr>
        <w:t>z odpowiednio zmienionymi terminami.</w:t>
      </w:r>
    </w:p>
    <w:p w14:paraId="55B50B0C" w14:textId="77777777" w:rsidR="00B3281D" w:rsidRPr="00914DDE" w:rsidRDefault="00B3281D" w:rsidP="00B3281D">
      <w:pPr>
        <w:suppressAutoHyphens/>
        <w:spacing w:line="240" w:lineRule="exact"/>
        <w:ind w:left="567" w:hanging="567"/>
        <w:jc w:val="both"/>
        <w:rPr>
          <w:rFonts w:ascii="Arial" w:hAnsi="Arial" w:cs="Arial"/>
          <w:bCs/>
          <w:sz w:val="22"/>
          <w:szCs w:val="22"/>
          <w:lang w:eastAsia="ar-SA"/>
        </w:rPr>
      </w:pPr>
      <w:r w:rsidRPr="00914DDE">
        <w:rPr>
          <w:rFonts w:ascii="Arial" w:hAnsi="Arial" w:cs="Arial"/>
          <w:bCs/>
          <w:sz w:val="22"/>
          <w:szCs w:val="22"/>
          <w:lang w:eastAsia="ar-SA"/>
        </w:rPr>
        <w:t xml:space="preserve">4.  </w:t>
      </w:r>
      <w:r w:rsidRPr="00914DDE">
        <w:rPr>
          <w:rFonts w:ascii="Arial" w:hAnsi="Arial" w:cs="Arial"/>
          <w:bCs/>
          <w:sz w:val="22"/>
          <w:szCs w:val="22"/>
          <w:lang w:eastAsia="ar-SA"/>
        </w:rPr>
        <w:tab/>
        <w:t xml:space="preserve">Jeżeli w trakcie obowiązywania umowy  zabezpieczenie w jakiejkolwiek części i formie utraci swoją ważność, wówczas Wykonawca niezwłocznie uzupełni zabezpieczenie </w:t>
      </w:r>
      <w:r w:rsidRPr="00914DDE">
        <w:rPr>
          <w:rFonts w:ascii="Arial" w:hAnsi="Arial" w:cs="Arial"/>
          <w:bCs/>
          <w:sz w:val="22"/>
          <w:szCs w:val="22"/>
          <w:lang w:eastAsia="ar-SA"/>
        </w:rPr>
        <w:br/>
        <w:t xml:space="preserve">w tym zakresie. Do tego czasu Zamawiający może się powstrzymać </w:t>
      </w:r>
      <w:r w:rsidRPr="00914DDE">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1D75B22A" w14:textId="77777777" w:rsidR="00B3281D" w:rsidRPr="00914DDE" w:rsidRDefault="00B3281D" w:rsidP="00B3281D">
      <w:pPr>
        <w:suppressAutoHyphens/>
        <w:spacing w:line="240" w:lineRule="exact"/>
        <w:ind w:left="567" w:hanging="567"/>
        <w:jc w:val="both"/>
        <w:rPr>
          <w:rFonts w:ascii="Arial" w:hAnsi="Arial" w:cs="Arial"/>
          <w:bCs/>
          <w:sz w:val="22"/>
          <w:szCs w:val="22"/>
          <w:lang w:eastAsia="ar-SA"/>
        </w:rPr>
      </w:pPr>
      <w:r w:rsidRPr="00914DDE">
        <w:rPr>
          <w:rFonts w:ascii="Arial" w:hAnsi="Arial" w:cs="Arial"/>
          <w:bCs/>
          <w:sz w:val="22"/>
          <w:szCs w:val="22"/>
          <w:lang w:eastAsia="ar-SA"/>
        </w:rPr>
        <w:t>5*</w:t>
      </w:r>
      <w:r w:rsidRPr="00914DDE">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4740BF36" w14:textId="77777777" w:rsidR="00B3281D" w:rsidRPr="00914DDE" w:rsidRDefault="00B3281D" w:rsidP="00B3281D">
      <w:pPr>
        <w:suppressAutoHyphens/>
        <w:spacing w:line="240" w:lineRule="exact"/>
        <w:ind w:left="567" w:hanging="567"/>
        <w:jc w:val="both"/>
        <w:rPr>
          <w:rFonts w:ascii="Arial" w:hAnsi="Arial" w:cs="Arial"/>
          <w:bCs/>
          <w:sz w:val="22"/>
          <w:szCs w:val="22"/>
          <w:lang w:eastAsia="ar-SA"/>
        </w:rPr>
      </w:pPr>
      <w:r w:rsidRPr="00914DDE">
        <w:rPr>
          <w:rFonts w:ascii="Arial" w:hAnsi="Arial" w:cs="Arial"/>
          <w:bCs/>
          <w:sz w:val="22"/>
          <w:szCs w:val="22"/>
          <w:lang w:eastAsia="ar-SA"/>
        </w:rPr>
        <w:lastRenderedPageBreak/>
        <w:t>6*</w:t>
      </w:r>
      <w:r w:rsidRPr="00914DDE">
        <w:rPr>
          <w:rFonts w:ascii="Arial" w:hAnsi="Arial" w:cs="Arial"/>
          <w:b/>
          <w:bCs/>
          <w:sz w:val="22"/>
          <w:szCs w:val="22"/>
          <w:lang w:eastAsia="ar-SA"/>
        </w:rPr>
        <w:tab/>
      </w:r>
      <w:r w:rsidRPr="00914DDE">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w:t>
      </w:r>
    </w:p>
    <w:p w14:paraId="19F45F2C" w14:textId="77777777" w:rsidR="00B3281D" w:rsidRPr="00914DDE" w:rsidRDefault="00B3281D" w:rsidP="00B3281D">
      <w:pPr>
        <w:suppressAutoHyphens/>
        <w:spacing w:line="240" w:lineRule="exact"/>
        <w:ind w:left="567" w:hanging="567"/>
        <w:jc w:val="both"/>
        <w:rPr>
          <w:rFonts w:ascii="Arial" w:hAnsi="Arial" w:cs="Arial"/>
          <w:sz w:val="22"/>
          <w:szCs w:val="22"/>
        </w:rPr>
      </w:pPr>
      <w:r w:rsidRPr="00B3281D">
        <w:rPr>
          <w:rFonts w:ascii="Arial" w:hAnsi="Arial" w:cs="Arial"/>
        </w:rPr>
        <w:t>7</w:t>
      </w:r>
      <w:r w:rsidRPr="00914DDE">
        <w:t>.</w:t>
      </w:r>
      <w:r w:rsidRPr="00914DDE">
        <w:tab/>
      </w:r>
      <w:r w:rsidRPr="00914DDE">
        <w:rPr>
          <w:rFonts w:ascii="Arial" w:hAnsi="Arial" w:cs="Arial"/>
          <w:sz w:val="22"/>
          <w:szCs w:val="22"/>
        </w:rPr>
        <w:t xml:space="preserve">Zgodnie z art. 452 ust. 8 ustawy, Wykonawca zobowiązuje się do przedłużenia wniesionego zabezpieczenia lub wniesienia nowego zabezpieczenia na kolejne okresy. </w:t>
      </w:r>
    </w:p>
    <w:p w14:paraId="4EF3EBAE" w14:textId="5C372440" w:rsidR="00B3281D" w:rsidRPr="00914DDE" w:rsidRDefault="00B3281D" w:rsidP="00B3281D">
      <w:pPr>
        <w:suppressAutoHyphens/>
        <w:spacing w:line="240" w:lineRule="exact"/>
        <w:ind w:left="567" w:hanging="567"/>
        <w:jc w:val="both"/>
        <w:rPr>
          <w:rFonts w:ascii="Arial" w:hAnsi="Arial" w:cs="Arial"/>
          <w:sz w:val="22"/>
          <w:szCs w:val="22"/>
        </w:rPr>
      </w:pPr>
      <w:r w:rsidRPr="00914DDE">
        <w:rPr>
          <w:rFonts w:ascii="Arial" w:hAnsi="Arial" w:cs="Arial"/>
          <w:sz w:val="22"/>
          <w:szCs w:val="22"/>
        </w:rPr>
        <w:t xml:space="preserve">8. </w:t>
      </w:r>
      <w:r w:rsidRPr="00914DDE">
        <w:rPr>
          <w:rFonts w:ascii="Arial" w:hAnsi="Arial" w:cs="Arial"/>
          <w:sz w:val="22"/>
          <w:szCs w:val="22"/>
        </w:rPr>
        <w:tab/>
        <w:t xml:space="preserve">W przypadku nieprzedłużenia lub niewniesienia nowego zabezpieczenia najpóźniej na 30 dni przed upływem terminu ważności dotychczasowego zabezpieczenia wniesionego w innej formie niż w pieniądzu, Zamawiający zmieni formę na zabezpieczenie </w:t>
      </w:r>
      <w:r w:rsidR="00434585">
        <w:rPr>
          <w:rFonts w:ascii="Arial" w:hAnsi="Arial" w:cs="Arial"/>
          <w:sz w:val="22"/>
          <w:szCs w:val="22"/>
        </w:rPr>
        <w:t xml:space="preserve">                             </w:t>
      </w:r>
      <w:r w:rsidRPr="00914DDE">
        <w:rPr>
          <w:rFonts w:ascii="Arial" w:hAnsi="Arial" w:cs="Arial"/>
          <w:sz w:val="22"/>
          <w:szCs w:val="22"/>
        </w:rPr>
        <w:t xml:space="preserve">w pieniądzu, poprzez wypłatę kwoty z dotychczasowego zabezpieczenia.* * </w:t>
      </w:r>
    </w:p>
    <w:p w14:paraId="7EA56419" w14:textId="36C35D89" w:rsidR="00B3281D" w:rsidRPr="00914DDE" w:rsidRDefault="00B3281D" w:rsidP="00B3281D">
      <w:pPr>
        <w:suppressAutoHyphens/>
        <w:spacing w:line="240" w:lineRule="exact"/>
        <w:ind w:left="567" w:hanging="567"/>
        <w:jc w:val="both"/>
        <w:rPr>
          <w:rFonts w:ascii="Arial" w:hAnsi="Arial" w:cs="Arial"/>
          <w:bCs/>
          <w:i/>
          <w:iCs/>
          <w:sz w:val="22"/>
          <w:szCs w:val="22"/>
          <w:lang w:eastAsia="ar-SA"/>
        </w:rPr>
      </w:pPr>
      <w:r w:rsidRPr="00914DDE">
        <w:rPr>
          <w:rFonts w:ascii="Arial" w:hAnsi="Arial" w:cs="Arial"/>
          <w:i/>
          <w:iCs/>
          <w:sz w:val="22"/>
          <w:szCs w:val="22"/>
        </w:rPr>
        <w:t xml:space="preserve">Ust. 7 i 8 stosuje się, jeżeli okres na jaki ma zostać wniesione zabezpieczenie przekracza </w:t>
      </w:r>
      <w:r w:rsidR="00434585">
        <w:rPr>
          <w:rFonts w:ascii="Arial" w:hAnsi="Arial" w:cs="Arial"/>
          <w:i/>
          <w:iCs/>
          <w:sz w:val="22"/>
          <w:szCs w:val="22"/>
        </w:rPr>
        <w:t xml:space="preserve">                  </w:t>
      </w:r>
      <w:r w:rsidRPr="00914DDE">
        <w:rPr>
          <w:rFonts w:ascii="Arial" w:hAnsi="Arial" w:cs="Arial"/>
          <w:i/>
          <w:iCs/>
          <w:sz w:val="22"/>
          <w:szCs w:val="22"/>
        </w:rPr>
        <w:t>5 lat, a wykonawca wnosi zabezpieczenie w formie innej niż w pieniądzu, na okres nie krótszy niż 5 lat.</w:t>
      </w:r>
    </w:p>
    <w:p w14:paraId="272323DD" w14:textId="39F1AD64" w:rsidR="00B3281D" w:rsidRPr="00CB5536" w:rsidRDefault="00B3281D" w:rsidP="004760E4">
      <w:pPr>
        <w:suppressAutoHyphens/>
        <w:spacing w:before="120"/>
        <w:ind w:left="600" w:hanging="360"/>
        <w:jc w:val="both"/>
        <w:rPr>
          <w:rFonts w:ascii="Arial" w:hAnsi="Arial" w:cs="Arial"/>
          <w:bCs/>
          <w:sz w:val="18"/>
          <w:szCs w:val="18"/>
          <w:lang w:eastAsia="ar-SA"/>
        </w:rPr>
      </w:pPr>
      <w:r w:rsidRPr="00CB5536">
        <w:rPr>
          <w:rFonts w:ascii="Arial" w:hAnsi="Arial" w:cs="Arial"/>
          <w:bCs/>
          <w:i/>
          <w:iCs/>
          <w:sz w:val="18"/>
          <w:szCs w:val="18"/>
          <w:lang w:eastAsia="ar-SA"/>
        </w:rPr>
        <w:t>(* niepotrzebne pominąć)</w:t>
      </w:r>
      <w:r w:rsidRPr="00CB5536">
        <w:rPr>
          <w:rFonts w:ascii="Arial" w:hAnsi="Arial" w:cs="Arial"/>
          <w:bCs/>
          <w:sz w:val="18"/>
          <w:szCs w:val="18"/>
          <w:lang w:eastAsia="ar-SA"/>
        </w:rPr>
        <w:t xml:space="preserve"> </w:t>
      </w:r>
    </w:p>
    <w:p w14:paraId="03FCEDF7" w14:textId="57887AC6" w:rsidR="0067765C" w:rsidRPr="00FA2F02" w:rsidRDefault="0067765C" w:rsidP="00B3281D">
      <w:pPr>
        <w:suppressAutoHyphens/>
        <w:spacing w:before="120"/>
        <w:ind w:left="600" w:hanging="360"/>
        <w:jc w:val="center"/>
        <w:rPr>
          <w:rFonts w:ascii="Arial" w:hAnsi="Arial" w:cs="Arial"/>
          <w:b/>
          <w:bCs/>
          <w:color w:val="000000"/>
          <w:spacing w:val="-4"/>
          <w:sz w:val="22"/>
          <w:szCs w:val="22"/>
          <w:lang w:eastAsia="ar-SA"/>
        </w:rPr>
      </w:pPr>
      <w:r w:rsidRPr="00FA2F02">
        <w:rPr>
          <w:rFonts w:ascii="Arial" w:hAnsi="Arial" w:cs="Arial"/>
          <w:b/>
          <w:bCs/>
          <w:color w:val="000000"/>
          <w:spacing w:val="-4"/>
          <w:sz w:val="22"/>
          <w:szCs w:val="22"/>
          <w:lang w:eastAsia="ar-SA"/>
        </w:rPr>
        <w:t>§ 1</w:t>
      </w:r>
      <w:r w:rsidR="00330EDB">
        <w:rPr>
          <w:rFonts w:ascii="Arial" w:hAnsi="Arial" w:cs="Arial"/>
          <w:b/>
          <w:bCs/>
          <w:color w:val="000000"/>
          <w:spacing w:val="-4"/>
          <w:sz w:val="22"/>
          <w:szCs w:val="22"/>
          <w:lang w:eastAsia="ar-SA"/>
        </w:rPr>
        <w:t>4</w:t>
      </w:r>
    </w:p>
    <w:p w14:paraId="1941D84D" w14:textId="77777777" w:rsidR="00425CBD" w:rsidRPr="00FA2F02" w:rsidRDefault="00425CBD" w:rsidP="00FA2F02">
      <w:pPr>
        <w:shd w:val="clear" w:color="auto" w:fill="FFFFFF"/>
        <w:tabs>
          <w:tab w:val="left" w:pos="269"/>
          <w:tab w:val="left" w:leader="dot" w:pos="9101"/>
        </w:tabs>
        <w:suppressAutoHyphens/>
        <w:spacing w:after="120"/>
        <w:jc w:val="center"/>
        <w:rPr>
          <w:rFonts w:ascii="Arial" w:hAnsi="Arial" w:cs="Arial"/>
          <w:b/>
          <w:sz w:val="22"/>
          <w:szCs w:val="22"/>
          <w:lang w:eastAsia="ar-SA"/>
        </w:rPr>
      </w:pPr>
      <w:r w:rsidRPr="00FA2F02">
        <w:rPr>
          <w:rFonts w:ascii="Arial" w:hAnsi="Arial" w:cs="Arial"/>
          <w:b/>
          <w:bCs/>
          <w:color w:val="000000"/>
          <w:spacing w:val="-4"/>
          <w:sz w:val="22"/>
          <w:szCs w:val="22"/>
          <w:lang w:eastAsia="ar-SA"/>
        </w:rPr>
        <w:t>KARY UMOWNE</w:t>
      </w:r>
    </w:p>
    <w:p w14:paraId="0E13C4F6" w14:textId="77777777" w:rsidR="0067765C" w:rsidRPr="00AC6E66"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AC6E66">
        <w:rPr>
          <w:rFonts w:ascii="Arial" w:hAnsi="Arial" w:cs="Arial"/>
          <w:sz w:val="22"/>
          <w:szCs w:val="22"/>
          <w:lang w:val="x-none" w:eastAsia="ar-SA"/>
        </w:rPr>
        <w:t xml:space="preserve">Strony ustalają odpowiedzialność za niewykonanie lub nienależyte wykonanie umowy w postaci kar umownych. </w:t>
      </w:r>
    </w:p>
    <w:p w14:paraId="2777D3AE" w14:textId="77777777" w:rsidR="0067765C" w:rsidRPr="00AC6E66"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AC6E66">
        <w:rPr>
          <w:rFonts w:ascii="Arial" w:hAnsi="Arial" w:cs="Arial"/>
          <w:sz w:val="22"/>
          <w:szCs w:val="22"/>
          <w:lang w:val="x-none" w:eastAsia="ar-SA"/>
        </w:rPr>
        <w:t>Wykonawca zapłaci Zamawiającemu kary:</w:t>
      </w:r>
    </w:p>
    <w:p w14:paraId="3B008A89" w14:textId="0EFDA5B7" w:rsidR="0067765C" w:rsidRPr="00A40A9E" w:rsidRDefault="0067765C" w:rsidP="00472BDF">
      <w:pPr>
        <w:numPr>
          <w:ilvl w:val="1"/>
          <w:numId w:val="16"/>
        </w:numPr>
        <w:tabs>
          <w:tab w:val="left" w:pos="1200"/>
        </w:tabs>
        <w:suppressAutoHyphens/>
        <w:autoSpaceDE w:val="0"/>
        <w:ind w:left="1200" w:hanging="480"/>
        <w:jc w:val="both"/>
        <w:rPr>
          <w:rFonts w:ascii="Arial" w:hAnsi="Arial" w:cs="Arial"/>
          <w:sz w:val="22"/>
          <w:szCs w:val="22"/>
          <w:lang w:eastAsia="ar-SA"/>
        </w:rPr>
      </w:pPr>
      <w:r w:rsidRPr="00A40A9E">
        <w:rPr>
          <w:rFonts w:ascii="Arial" w:hAnsi="Arial" w:cs="Arial"/>
          <w:sz w:val="22"/>
          <w:szCs w:val="22"/>
          <w:lang w:eastAsia="ar-SA"/>
        </w:rPr>
        <w:t xml:space="preserve">za przekroczenie terminu określonego w § 2 w wysokości 0,2% </w:t>
      </w:r>
      <w:bookmarkStart w:id="4" w:name="_Hlk164242455"/>
      <w:r w:rsidRPr="00A40A9E">
        <w:rPr>
          <w:rFonts w:ascii="Arial" w:hAnsi="Arial" w:cs="Arial"/>
          <w:sz w:val="22"/>
          <w:szCs w:val="22"/>
          <w:lang w:eastAsia="ar-SA"/>
        </w:rPr>
        <w:t>wynagrodzenia</w:t>
      </w:r>
      <w:r w:rsidR="002C6872" w:rsidRPr="00A40A9E">
        <w:rPr>
          <w:rFonts w:ascii="Arial" w:hAnsi="Arial" w:cs="Arial"/>
          <w:sz w:val="22"/>
          <w:szCs w:val="22"/>
          <w:lang w:eastAsia="ar-SA"/>
        </w:rPr>
        <w:t xml:space="preserve">, o którym mowa w § </w:t>
      </w:r>
      <w:r w:rsidR="00743E6F">
        <w:rPr>
          <w:rFonts w:ascii="Arial" w:hAnsi="Arial" w:cs="Arial"/>
          <w:sz w:val="22"/>
          <w:szCs w:val="22"/>
          <w:lang w:eastAsia="ar-SA"/>
        </w:rPr>
        <w:t>9</w:t>
      </w:r>
      <w:r w:rsidR="002C6872" w:rsidRPr="00A40A9E">
        <w:rPr>
          <w:rFonts w:ascii="Arial" w:hAnsi="Arial" w:cs="Arial"/>
          <w:sz w:val="22"/>
          <w:szCs w:val="22"/>
          <w:lang w:eastAsia="ar-SA"/>
        </w:rPr>
        <w:t xml:space="preserve"> ust. 2</w:t>
      </w:r>
      <w:bookmarkEnd w:id="4"/>
      <w:r w:rsidR="002C6872" w:rsidRPr="00A40A9E">
        <w:rPr>
          <w:rFonts w:ascii="Arial" w:hAnsi="Arial" w:cs="Arial"/>
          <w:sz w:val="22"/>
          <w:szCs w:val="22"/>
          <w:lang w:eastAsia="ar-SA"/>
        </w:rPr>
        <w:t xml:space="preserve">, </w:t>
      </w:r>
      <w:r w:rsidRPr="00A40A9E">
        <w:rPr>
          <w:rFonts w:ascii="Arial" w:hAnsi="Arial" w:cs="Arial"/>
          <w:sz w:val="22"/>
          <w:szCs w:val="22"/>
          <w:lang w:eastAsia="ar-SA"/>
        </w:rPr>
        <w:t>za każdy dzień zwłoki,</w:t>
      </w:r>
      <w:r w:rsidR="004760E4" w:rsidRPr="00A40A9E">
        <w:rPr>
          <w:rFonts w:ascii="Arial" w:hAnsi="Arial" w:cs="Arial"/>
          <w:sz w:val="22"/>
          <w:szCs w:val="22"/>
          <w:lang w:eastAsia="ar-SA"/>
        </w:rPr>
        <w:t xml:space="preserve"> lecz nie więcej niż za 90 dni,</w:t>
      </w:r>
    </w:p>
    <w:p w14:paraId="1ECF78D2" w14:textId="13A93266" w:rsidR="0067765C" w:rsidRPr="00AC6E66" w:rsidRDefault="0067765C"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AC6E66">
        <w:rPr>
          <w:rFonts w:ascii="Arial" w:hAnsi="Arial" w:cs="Arial"/>
          <w:color w:val="000000"/>
          <w:sz w:val="22"/>
          <w:szCs w:val="22"/>
          <w:lang w:eastAsia="ar-SA"/>
        </w:rPr>
        <w:t xml:space="preserve">za zwłokę w usunięciu wad stwierdzonych przy odbiorze lub w okresie rękojmi lub gwarancji w wysokości 0,2% </w:t>
      </w:r>
      <w:r w:rsidR="004F05BC" w:rsidRPr="00AC6E66">
        <w:rPr>
          <w:rFonts w:ascii="Arial" w:hAnsi="Arial" w:cs="Arial"/>
          <w:color w:val="000000"/>
          <w:sz w:val="22"/>
          <w:szCs w:val="22"/>
          <w:lang w:eastAsia="ar-SA"/>
        </w:rPr>
        <w:t>wynagrodzenia</w:t>
      </w:r>
      <w:r w:rsidR="004F05BC" w:rsidRPr="002C6872">
        <w:rPr>
          <w:rFonts w:ascii="Arial" w:hAnsi="Arial" w:cs="Arial"/>
          <w:color w:val="000000"/>
          <w:sz w:val="22"/>
          <w:szCs w:val="22"/>
          <w:lang w:eastAsia="ar-SA"/>
        </w:rPr>
        <w:t xml:space="preserve">, o którym mowa w § </w:t>
      </w:r>
      <w:r w:rsidR="00743E6F">
        <w:rPr>
          <w:rFonts w:ascii="Arial" w:hAnsi="Arial" w:cs="Arial"/>
          <w:color w:val="000000"/>
          <w:sz w:val="22"/>
          <w:szCs w:val="22"/>
          <w:lang w:eastAsia="ar-SA"/>
        </w:rPr>
        <w:t>9</w:t>
      </w:r>
      <w:r w:rsidR="004F05BC" w:rsidRPr="002C6872">
        <w:rPr>
          <w:rFonts w:ascii="Arial" w:hAnsi="Arial" w:cs="Arial"/>
          <w:color w:val="000000"/>
          <w:sz w:val="22"/>
          <w:szCs w:val="22"/>
          <w:lang w:eastAsia="ar-SA"/>
        </w:rPr>
        <w:t xml:space="preserve"> ust. 2</w:t>
      </w:r>
      <w:r w:rsidR="004F05BC">
        <w:rPr>
          <w:rFonts w:ascii="Arial" w:hAnsi="Arial" w:cs="Arial"/>
          <w:color w:val="000000"/>
          <w:sz w:val="22"/>
          <w:szCs w:val="22"/>
          <w:lang w:eastAsia="ar-SA"/>
        </w:rPr>
        <w:t xml:space="preserve"> </w:t>
      </w:r>
      <w:r w:rsidRPr="00AC6E66">
        <w:rPr>
          <w:rFonts w:ascii="Arial" w:hAnsi="Arial" w:cs="Arial"/>
          <w:color w:val="000000"/>
          <w:sz w:val="22"/>
          <w:szCs w:val="22"/>
          <w:lang w:eastAsia="ar-SA"/>
        </w:rPr>
        <w:t>za każdy dzień zwłoki, liczony od dnia wyznaczonego na usunięcie wad</w:t>
      </w:r>
      <w:r w:rsidR="00807A16">
        <w:rPr>
          <w:rFonts w:ascii="Arial" w:hAnsi="Arial" w:cs="Arial"/>
          <w:color w:val="000000"/>
          <w:sz w:val="22"/>
          <w:szCs w:val="22"/>
          <w:lang w:eastAsia="ar-SA"/>
        </w:rPr>
        <w:t xml:space="preserve">, </w:t>
      </w:r>
      <w:r w:rsidR="00807A16" w:rsidRPr="00914DDE">
        <w:rPr>
          <w:rFonts w:ascii="Arial" w:hAnsi="Arial" w:cs="Arial"/>
          <w:sz w:val="22"/>
          <w:szCs w:val="22"/>
          <w:lang w:eastAsia="ar-SA"/>
        </w:rPr>
        <w:t>lecz nie więcej niż za 90 dni</w:t>
      </w:r>
      <w:r w:rsidR="00807A16">
        <w:rPr>
          <w:rFonts w:ascii="Arial" w:hAnsi="Arial" w:cs="Arial"/>
          <w:sz w:val="22"/>
          <w:szCs w:val="22"/>
          <w:lang w:eastAsia="ar-SA"/>
        </w:rPr>
        <w:t>,</w:t>
      </w:r>
    </w:p>
    <w:p w14:paraId="185ADBF8" w14:textId="0E09B924" w:rsidR="0067765C" w:rsidRPr="00AC6E66" w:rsidRDefault="0067765C"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AC6E66">
        <w:rPr>
          <w:rFonts w:ascii="Arial" w:hAnsi="Arial" w:cs="Arial"/>
          <w:color w:val="000000"/>
          <w:sz w:val="22"/>
          <w:szCs w:val="22"/>
          <w:lang w:eastAsia="ar-SA"/>
        </w:rPr>
        <w:t>w przypadku braku zatrudnienia przez 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5.000 zł za każdą niezatrudnioną osobę lub każdy przypadek nie przedstawienia dowodów</w:t>
      </w:r>
      <w:r w:rsidR="0081527E">
        <w:rPr>
          <w:rFonts w:ascii="Arial" w:hAnsi="Arial" w:cs="Arial"/>
          <w:color w:val="000000"/>
          <w:sz w:val="22"/>
          <w:szCs w:val="22"/>
          <w:lang w:eastAsia="ar-SA"/>
        </w:rPr>
        <w:t>,</w:t>
      </w:r>
    </w:p>
    <w:p w14:paraId="11F31FF8" w14:textId="0E18C392" w:rsidR="00AC6E66" w:rsidRPr="00AD5F78" w:rsidRDefault="00AA62A1"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AD5F78">
        <w:rPr>
          <w:rFonts w:ascii="Arial" w:hAnsi="Arial" w:cs="Arial"/>
          <w:color w:val="000000"/>
          <w:sz w:val="22"/>
          <w:szCs w:val="22"/>
          <w:lang w:eastAsia="ar-SA"/>
        </w:rPr>
        <w:t xml:space="preserve">za brak realizacji umowy zgodnie z uzgodnionym z Zamawiającym </w:t>
      </w:r>
      <w:r w:rsidR="00AD5F78">
        <w:rPr>
          <w:rFonts w:ascii="Arial" w:hAnsi="Arial" w:cs="Arial"/>
          <w:color w:val="000000"/>
          <w:sz w:val="22"/>
          <w:szCs w:val="22"/>
          <w:lang w:eastAsia="ar-SA"/>
        </w:rPr>
        <w:t>h</w:t>
      </w:r>
      <w:r w:rsidR="004F05BC" w:rsidRPr="00AD5F78">
        <w:rPr>
          <w:rFonts w:ascii="Arial" w:hAnsi="Arial" w:cs="Arial"/>
          <w:color w:val="000000"/>
          <w:sz w:val="22"/>
          <w:szCs w:val="22"/>
          <w:lang w:eastAsia="ar-SA"/>
        </w:rPr>
        <w:t>armonogram</w:t>
      </w:r>
      <w:r w:rsidRPr="00AD5F78">
        <w:rPr>
          <w:rFonts w:ascii="Arial" w:hAnsi="Arial" w:cs="Arial"/>
          <w:color w:val="000000"/>
          <w:sz w:val="22"/>
          <w:szCs w:val="22"/>
          <w:lang w:eastAsia="ar-SA"/>
        </w:rPr>
        <w:t>em</w:t>
      </w:r>
      <w:r w:rsidR="004F05BC" w:rsidRPr="00AD5F78">
        <w:rPr>
          <w:rFonts w:ascii="Arial" w:hAnsi="Arial" w:cs="Arial"/>
          <w:color w:val="000000"/>
          <w:sz w:val="22"/>
          <w:szCs w:val="22"/>
          <w:lang w:eastAsia="ar-SA"/>
        </w:rPr>
        <w:t xml:space="preserve"> </w:t>
      </w:r>
      <w:r w:rsidRPr="00AD5F78">
        <w:rPr>
          <w:rFonts w:ascii="Arial" w:hAnsi="Arial" w:cs="Arial"/>
          <w:color w:val="000000"/>
          <w:sz w:val="22"/>
          <w:szCs w:val="22"/>
          <w:lang w:eastAsia="ar-SA"/>
        </w:rPr>
        <w:t>r</w:t>
      </w:r>
      <w:r w:rsidR="004F05BC" w:rsidRPr="00AD5F78">
        <w:rPr>
          <w:rFonts w:ascii="Arial" w:hAnsi="Arial" w:cs="Arial"/>
          <w:color w:val="000000"/>
          <w:sz w:val="22"/>
          <w:szCs w:val="22"/>
          <w:lang w:eastAsia="ar-SA"/>
        </w:rPr>
        <w:t xml:space="preserve">ealizacji </w:t>
      </w:r>
      <w:r w:rsidRPr="00AD5F78">
        <w:rPr>
          <w:rFonts w:ascii="Arial" w:hAnsi="Arial" w:cs="Arial"/>
          <w:color w:val="000000"/>
          <w:sz w:val="22"/>
          <w:szCs w:val="22"/>
          <w:lang w:eastAsia="ar-SA"/>
        </w:rPr>
        <w:t>i finansowania</w:t>
      </w:r>
      <w:r w:rsidR="004F05BC" w:rsidRPr="00AD5F78">
        <w:rPr>
          <w:rFonts w:ascii="Arial" w:hAnsi="Arial" w:cs="Arial"/>
          <w:color w:val="000000"/>
          <w:sz w:val="22"/>
          <w:szCs w:val="22"/>
          <w:lang w:eastAsia="ar-SA"/>
        </w:rPr>
        <w:t>, w wysokości 500,00 zł za każdy</w:t>
      </w:r>
      <w:r w:rsidRPr="00AD5F78">
        <w:rPr>
          <w:rFonts w:ascii="Arial" w:hAnsi="Arial" w:cs="Arial"/>
          <w:color w:val="000000"/>
          <w:sz w:val="22"/>
          <w:szCs w:val="22"/>
          <w:lang w:eastAsia="ar-SA"/>
        </w:rPr>
        <w:t xml:space="preserve"> stwierdzony przypadek</w:t>
      </w:r>
      <w:r w:rsidR="0081527E" w:rsidRPr="00AD5F78">
        <w:rPr>
          <w:rFonts w:ascii="Arial" w:hAnsi="Arial" w:cs="Arial"/>
          <w:color w:val="000000"/>
          <w:sz w:val="22"/>
          <w:szCs w:val="22"/>
          <w:lang w:eastAsia="ar-SA"/>
        </w:rPr>
        <w:t>,</w:t>
      </w:r>
      <w:r w:rsidR="002C6872" w:rsidRPr="00AD5F78">
        <w:rPr>
          <w:rFonts w:ascii="Arial" w:hAnsi="Arial" w:cs="Arial"/>
          <w:color w:val="000000"/>
          <w:sz w:val="22"/>
          <w:szCs w:val="22"/>
          <w:lang w:eastAsia="ar-SA"/>
        </w:rPr>
        <w:t xml:space="preserve"> </w:t>
      </w:r>
    </w:p>
    <w:p w14:paraId="0B41C123" w14:textId="387C7997" w:rsidR="00AC6E66" w:rsidRDefault="00344D95"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344D95">
        <w:rPr>
          <w:rFonts w:ascii="Arial" w:hAnsi="Arial" w:cs="Arial"/>
          <w:color w:val="000000"/>
          <w:sz w:val="22"/>
          <w:szCs w:val="22"/>
          <w:lang w:eastAsia="ar-SA"/>
        </w:rPr>
        <w:t xml:space="preserve">za wprowadzenie na plac budowy Podwykonawcy, który nie został zgłoszony Zamawiającemu zgodnie z zapisami § 7, w wysokości </w:t>
      </w:r>
      <w:r w:rsidR="007807FB">
        <w:rPr>
          <w:rFonts w:ascii="Arial" w:hAnsi="Arial" w:cs="Arial"/>
          <w:color w:val="000000"/>
          <w:sz w:val="22"/>
          <w:szCs w:val="22"/>
          <w:lang w:eastAsia="ar-SA"/>
        </w:rPr>
        <w:t>1% wynagrodzenia</w:t>
      </w:r>
      <w:r w:rsidRPr="00344D95">
        <w:rPr>
          <w:rFonts w:ascii="Arial" w:hAnsi="Arial" w:cs="Arial"/>
          <w:color w:val="000000"/>
          <w:sz w:val="22"/>
          <w:szCs w:val="22"/>
          <w:lang w:eastAsia="ar-SA"/>
        </w:rPr>
        <w:t xml:space="preserve"> </w:t>
      </w:r>
      <w:r w:rsidR="007807FB">
        <w:rPr>
          <w:rFonts w:ascii="Arial" w:hAnsi="Arial" w:cs="Arial"/>
          <w:color w:val="000000"/>
          <w:sz w:val="22"/>
          <w:szCs w:val="22"/>
          <w:lang w:eastAsia="ar-SA"/>
        </w:rPr>
        <w:t xml:space="preserve">kosztorysowego brutto </w:t>
      </w:r>
      <w:r w:rsidRPr="00344D95">
        <w:rPr>
          <w:rFonts w:ascii="Arial" w:hAnsi="Arial" w:cs="Arial"/>
          <w:color w:val="000000"/>
          <w:sz w:val="22"/>
          <w:szCs w:val="22"/>
          <w:lang w:eastAsia="ar-SA"/>
        </w:rPr>
        <w:t>za każde zdarzenie</w:t>
      </w:r>
      <w:r>
        <w:rPr>
          <w:rFonts w:ascii="Arial" w:hAnsi="Arial" w:cs="Arial"/>
          <w:color w:val="000000"/>
          <w:sz w:val="22"/>
          <w:szCs w:val="22"/>
          <w:lang w:eastAsia="ar-SA"/>
        </w:rPr>
        <w:t>,</w:t>
      </w:r>
    </w:p>
    <w:p w14:paraId="7A022A90" w14:textId="3A12406F" w:rsidR="00472BDF" w:rsidRPr="00472BDF" w:rsidRDefault="007807FB" w:rsidP="00472BDF">
      <w:pPr>
        <w:numPr>
          <w:ilvl w:val="1"/>
          <w:numId w:val="16"/>
        </w:numPr>
        <w:tabs>
          <w:tab w:val="num" w:pos="720"/>
          <w:tab w:val="left" w:pos="1200"/>
        </w:tabs>
        <w:suppressAutoHyphens/>
        <w:autoSpaceDE w:val="0"/>
        <w:ind w:left="1200" w:hanging="480"/>
        <w:jc w:val="both"/>
        <w:rPr>
          <w:rFonts w:ascii="Arial" w:hAnsi="Arial" w:cs="Arial"/>
          <w:color w:val="000000"/>
          <w:sz w:val="22"/>
          <w:szCs w:val="22"/>
          <w:lang w:eastAsia="ar-SA"/>
        </w:rPr>
      </w:pPr>
      <w:r w:rsidRPr="007807FB">
        <w:rPr>
          <w:rFonts w:ascii="Arial" w:hAnsi="Arial" w:cs="Arial"/>
          <w:color w:val="000000"/>
          <w:sz w:val="22"/>
          <w:szCs w:val="22"/>
          <w:lang w:eastAsia="ar-SA"/>
        </w:rPr>
        <w:t>w przypadku braku lub nieterminowej zapłaty wynagrodzenia należnego Podwykonawcom lub dalszym Podwykonawcom w wysokości 5.000 zł za każde zdarzenie</w:t>
      </w:r>
      <w:r w:rsidR="00472BDF" w:rsidRPr="00472BDF">
        <w:rPr>
          <w:rFonts w:ascii="Arial" w:hAnsi="Arial" w:cs="Arial"/>
          <w:color w:val="000000"/>
          <w:sz w:val="22"/>
          <w:szCs w:val="22"/>
          <w:lang w:eastAsia="ar-SA"/>
        </w:rPr>
        <w:t>,</w:t>
      </w:r>
    </w:p>
    <w:p w14:paraId="4027DE15" w14:textId="48048E3F" w:rsidR="00472BDF" w:rsidRPr="00472BDF" w:rsidRDefault="007807FB" w:rsidP="00472BDF">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914DDE">
        <w:rPr>
          <w:rFonts w:ascii="Arial" w:hAnsi="Arial" w:cs="Arial"/>
          <w:sz w:val="22"/>
          <w:szCs w:val="22"/>
          <w:lang w:eastAsia="ar-SA"/>
        </w:rPr>
        <w:t>w przypadku nie przedłożenia do zaakceptowania projektu umowy o podwykonawstwo, której przedmiotem są roboty budowlane lub projektu jej zmiany, w wysokości 5.000 zł za każde zdarzenie</w:t>
      </w:r>
      <w:r w:rsidR="00472BDF" w:rsidRPr="00472BDF">
        <w:rPr>
          <w:rFonts w:ascii="Arial" w:hAnsi="Arial" w:cs="Arial"/>
          <w:color w:val="000000"/>
          <w:sz w:val="22"/>
          <w:szCs w:val="22"/>
          <w:lang w:eastAsia="ar-SA"/>
        </w:rPr>
        <w:t>,</w:t>
      </w:r>
    </w:p>
    <w:p w14:paraId="547FAA90" w14:textId="105DFAE5" w:rsidR="00472BDF" w:rsidRPr="00472BDF" w:rsidRDefault="007807FB" w:rsidP="00472BDF">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7807FB">
        <w:rPr>
          <w:rFonts w:ascii="Arial" w:hAnsi="Arial" w:cs="Arial"/>
          <w:color w:val="000000"/>
          <w:sz w:val="22"/>
          <w:szCs w:val="22"/>
          <w:lang w:eastAsia="ar-SA"/>
        </w:rPr>
        <w:tab/>
        <w:t>w przypadku nie przedłożenia poświadczonej za zgodność z oryginałem kopii umowy o podwykonawstwo lub jej zmiany, w wysokości 5.000 zł za każde zdarzenie</w:t>
      </w:r>
      <w:r w:rsidR="00472BDF" w:rsidRPr="00472BDF">
        <w:rPr>
          <w:rFonts w:ascii="Arial" w:hAnsi="Arial" w:cs="Arial"/>
          <w:color w:val="000000"/>
          <w:sz w:val="22"/>
          <w:szCs w:val="22"/>
          <w:lang w:eastAsia="ar-SA"/>
        </w:rPr>
        <w:t>,</w:t>
      </w:r>
    </w:p>
    <w:p w14:paraId="40BF3579" w14:textId="2A5F2249" w:rsidR="00472BDF" w:rsidRPr="00472BDF" w:rsidRDefault="007807FB" w:rsidP="00472BDF">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914DDE">
        <w:rPr>
          <w:rFonts w:ascii="Arial" w:hAnsi="Arial" w:cs="Arial"/>
          <w:sz w:val="22"/>
          <w:szCs w:val="22"/>
          <w:lang w:eastAsia="ar-SA"/>
        </w:rPr>
        <w:t>w przypadku braku zmiany umowy o podwykonawstwo w zakresie terminu zapłaty w wysokości 5.000 zł za każde zdarzenie</w:t>
      </w:r>
      <w:r w:rsidR="00472BDF" w:rsidRPr="00472BDF">
        <w:rPr>
          <w:rFonts w:ascii="Arial" w:hAnsi="Arial" w:cs="Arial"/>
          <w:color w:val="000000"/>
          <w:sz w:val="22"/>
          <w:szCs w:val="22"/>
          <w:lang w:eastAsia="ar-SA"/>
        </w:rPr>
        <w:t>,</w:t>
      </w:r>
    </w:p>
    <w:p w14:paraId="51A8247B" w14:textId="120CDE87" w:rsidR="00472BDF" w:rsidRPr="00344D95" w:rsidRDefault="00472BDF"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472BDF">
        <w:rPr>
          <w:rFonts w:ascii="Arial" w:hAnsi="Arial" w:cs="Arial"/>
          <w:color w:val="000000"/>
          <w:sz w:val="22"/>
          <w:szCs w:val="22"/>
          <w:lang w:eastAsia="ar-SA"/>
        </w:rPr>
        <w:t xml:space="preserve">za nieterminowe dostarczenie </w:t>
      </w:r>
      <w:r>
        <w:rPr>
          <w:rFonts w:ascii="Arial" w:hAnsi="Arial" w:cs="Arial"/>
          <w:color w:val="000000"/>
          <w:sz w:val="22"/>
          <w:szCs w:val="22"/>
          <w:lang w:eastAsia="ar-SA"/>
        </w:rPr>
        <w:t>R</w:t>
      </w:r>
      <w:r w:rsidRPr="00472BDF">
        <w:rPr>
          <w:rFonts w:ascii="Arial" w:hAnsi="Arial" w:cs="Arial"/>
          <w:color w:val="000000"/>
          <w:sz w:val="22"/>
          <w:szCs w:val="22"/>
          <w:lang w:eastAsia="ar-SA"/>
        </w:rPr>
        <w:t xml:space="preserve">aportów, o których mowa w § </w:t>
      </w:r>
      <w:r>
        <w:rPr>
          <w:rFonts w:ascii="Arial" w:hAnsi="Arial" w:cs="Arial"/>
          <w:color w:val="000000"/>
          <w:sz w:val="22"/>
          <w:szCs w:val="22"/>
          <w:lang w:eastAsia="ar-SA"/>
        </w:rPr>
        <w:t>4</w:t>
      </w:r>
      <w:r w:rsidRPr="00472BDF">
        <w:rPr>
          <w:rFonts w:ascii="Arial" w:hAnsi="Arial" w:cs="Arial"/>
          <w:color w:val="000000"/>
          <w:sz w:val="22"/>
          <w:szCs w:val="22"/>
          <w:lang w:eastAsia="ar-SA"/>
        </w:rPr>
        <w:t xml:space="preserve"> ust. </w:t>
      </w:r>
      <w:r>
        <w:rPr>
          <w:rFonts w:ascii="Arial" w:hAnsi="Arial" w:cs="Arial"/>
          <w:color w:val="000000"/>
          <w:sz w:val="22"/>
          <w:szCs w:val="22"/>
          <w:lang w:eastAsia="ar-SA"/>
        </w:rPr>
        <w:t>4</w:t>
      </w:r>
      <w:r w:rsidRPr="00472BDF">
        <w:rPr>
          <w:rFonts w:ascii="Arial" w:hAnsi="Arial" w:cs="Arial"/>
          <w:color w:val="000000"/>
          <w:sz w:val="22"/>
          <w:szCs w:val="22"/>
          <w:lang w:eastAsia="ar-SA"/>
        </w:rPr>
        <w:t xml:space="preserve"> w terminach tam określonych, w wysokości 0,01 % wartości wynagrodzenia określonego w § </w:t>
      </w:r>
      <w:r w:rsidR="00EF7ECB">
        <w:rPr>
          <w:rFonts w:ascii="Arial" w:hAnsi="Arial" w:cs="Arial"/>
          <w:color w:val="000000"/>
          <w:sz w:val="22"/>
          <w:szCs w:val="22"/>
          <w:lang w:eastAsia="ar-SA"/>
        </w:rPr>
        <w:t>9</w:t>
      </w:r>
      <w:r w:rsidRPr="00472BDF">
        <w:rPr>
          <w:rFonts w:ascii="Arial" w:hAnsi="Arial" w:cs="Arial"/>
          <w:color w:val="000000"/>
          <w:sz w:val="22"/>
          <w:szCs w:val="22"/>
          <w:lang w:eastAsia="ar-SA"/>
        </w:rPr>
        <w:t xml:space="preserve"> ust. 2 niniejszej umowy, za każdy dzień </w:t>
      </w:r>
      <w:r w:rsidR="0081527E">
        <w:rPr>
          <w:rFonts w:ascii="Arial" w:hAnsi="Arial" w:cs="Arial"/>
          <w:color w:val="000000"/>
          <w:sz w:val="22"/>
          <w:szCs w:val="22"/>
          <w:lang w:eastAsia="ar-SA"/>
        </w:rPr>
        <w:t>zwłoki</w:t>
      </w:r>
      <w:r>
        <w:rPr>
          <w:rFonts w:ascii="Arial" w:hAnsi="Arial" w:cs="Arial"/>
          <w:color w:val="000000"/>
          <w:sz w:val="22"/>
          <w:szCs w:val="22"/>
          <w:lang w:eastAsia="ar-SA"/>
        </w:rPr>
        <w:t>,</w:t>
      </w:r>
    </w:p>
    <w:p w14:paraId="20BB1F31" w14:textId="7F5D595A" w:rsidR="00AC6E66" w:rsidRPr="00344D95" w:rsidRDefault="00344D95"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344D95">
        <w:rPr>
          <w:rFonts w:ascii="Arial" w:hAnsi="Arial" w:cs="Arial"/>
          <w:color w:val="000000"/>
          <w:sz w:val="22"/>
          <w:szCs w:val="22"/>
          <w:lang w:eastAsia="ar-SA"/>
        </w:rPr>
        <w:t xml:space="preserve">za spowodowanie przerwy w realizacji Przedmiotu Umowy, która nie została uwzględniona w </w:t>
      </w:r>
      <w:r w:rsidR="00AD5F78">
        <w:rPr>
          <w:rFonts w:ascii="Arial" w:hAnsi="Arial" w:cs="Arial"/>
          <w:color w:val="000000"/>
          <w:sz w:val="22"/>
          <w:szCs w:val="22"/>
          <w:lang w:eastAsia="ar-SA"/>
        </w:rPr>
        <w:t>h</w:t>
      </w:r>
      <w:r w:rsidRPr="00344D95">
        <w:rPr>
          <w:rFonts w:ascii="Arial" w:hAnsi="Arial" w:cs="Arial"/>
          <w:color w:val="000000"/>
          <w:sz w:val="22"/>
          <w:szCs w:val="22"/>
          <w:lang w:eastAsia="ar-SA"/>
        </w:rPr>
        <w:t xml:space="preserve">armonogramie </w:t>
      </w:r>
      <w:r w:rsidR="00AD5F78">
        <w:rPr>
          <w:rFonts w:ascii="Arial" w:hAnsi="Arial" w:cs="Arial"/>
          <w:color w:val="000000"/>
          <w:sz w:val="22"/>
          <w:szCs w:val="22"/>
          <w:lang w:eastAsia="ar-SA"/>
        </w:rPr>
        <w:t>r</w:t>
      </w:r>
      <w:r w:rsidRPr="00344D95">
        <w:rPr>
          <w:rFonts w:ascii="Arial" w:hAnsi="Arial" w:cs="Arial"/>
          <w:color w:val="000000"/>
          <w:sz w:val="22"/>
          <w:szCs w:val="22"/>
          <w:lang w:eastAsia="ar-SA"/>
        </w:rPr>
        <w:t>ealizacji</w:t>
      </w:r>
      <w:r w:rsidR="00AD5F78">
        <w:rPr>
          <w:rFonts w:ascii="Arial" w:hAnsi="Arial" w:cs="Arial"/>
          <w:color w:val="000000"/>
          <w:sz w:val="22"/>
          <w:szCs w:val="22"/>
          <w:lang w:eastAsia="ar-SA"/>
        </w:rPr>
        <w:t xml:space="preserve"> i finansowania</w:t>
      </w:r>
      <w:r w:rsidRPr="00344D95">
        <w:rPr>
          <w:rFonts w:ascii="Arial" w:hAnsi="Arial" w:cs="Arial"/>
          <w:color w:val="000000"/>
          <w:sz w:val="22"/>
          <w:szCs w:val="22"/>
          <w:lang w:eastAsia="ar-SA"/>
        </w:rPr>
        <w:t xml:space="preserve">, z przyczyn leżących po </w:t>
      </w:r>
      <w:r w:rsidRPr="00344D95">
        <w:rPr>
          <w:rFonts w:ascii="Arial" w:hAnsi="Arial" w:cs="Arial"/>
          <w:color w:val="000000"/>
          <w:sz w:val="22"/>
          <w:szCs w:val="22"/>
          <w:lang w:eastAsia="ar-SA"/>
        </w:rPr>
        <w:lastRenderedPageBreak/>
        <w:t xml:space="preserve">stronie Wykonawcy –w wysokości 0,2 % wynagrodzenia, o którym mowa w § </w:t>
      </w:r>
      <w:r w:rsidR="00EF7ECB">
        <w:rPr>
          <w:rFonts w:ascii="Arial" w:hAnsi="Arial" w:cs="Arial"/>
          <w:color w:val="000000"/>
          <w:sz w:val="22"/>
          <w:szCs w:val="22"/>
          <w:lang w:eastAsia="ar-SA"/>
        </w:rPr>
        <w:t>9</w:t>
      </w:r>
      <w:r w:rsidRPr="00344D95">
        <w:rPr>
          <w:rFonts w:ascii="Arial" w:hAnsi="Arial" w:cs="Arial"/>
          <w:color w:val="000000"/>
          <w:sz w:val="22"/>
          <w:szCs w:val="22"/>
          <w:lang w:eastAsia="ar-SA"/>
        </w:rPr>
        <w:t xml:space="preserve"> ust. 2,  za każdy dzień przerwy,</w:t>
      </w:r>
    </w:p>
    <w:p w14:paraId="5B903206" w14:textId="714EA499" w:rsidR="003B0202" w:rsidRDefault="00344D95"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472BDF">
        <w:rPr>
          <w:rFonts w:ascii="Arial" w:hAnsi="Arial" w:cs="Arial"/>
          <w:color w:val="000000"/>
          <w:sz w:val="22"/>
          <w:szCs w:val="22"/>
          <w:lang w:eastAsia="ar-SA"/>
        </w:rPr>
        <w:t>za niedoprowadzenie terenu budowy do należytego stanu odpowiadającego warunkom określonym w</w:t>
      </w:r>
      <w:r w:rsidR="00472BDF" w:rsidRPr="00472BDF">
        <w:rPr>
          <w:rFonts w:ascii="Arial" w:hAnsi="Arial" w:cs="Arial"/>
          <w:color w:val="000000"/>
          <w:sz w:val="22"/>
          <w:szCs w:val="22"/>
          <w:lang w:eastAsia="ar-SA"/>
        </w:rPr>
        <w:t xml:space="preserve"> O</w:t>
      </w:r>
      <w:r w:rsidR="004D66ED">
        <w:rPr>
          <w:rFonts w:ascii="Arial" w:hAnsi="Arial" w:cs="Arial"/>
          <w:color w:val="000000"/>
          <w:sz w:val="22"/>
          <w:szCs w:val="22"/>
          <w:lang w:eastAsia="ar-SA"/>
        </w:rPr>
        <w:t xml:space="preserve">pisie Przedmiotu </w:t>
      </w:r>
      <w:r w:rsidR="008358A4">
        <w:rPr>
          <w:rFonts w:ascii="Arial" w:hAnsi="Arial" w:cs="Arial"/>
          <w:color w:val="000000"/>
          <w:sz w:val="22"/>
          <w:szCs w:val="22"/>
          <w:lang w:eastAsia="ar-SA"/>
        </w:rPr>
        <w:t xml:space="preserve">Zamówienia (Załącznik nr 9 do SWZ) </w:t>
      </w:r>
      <w:r w:rsidR="00530F0E">
        <w:rPr>
          <w:rFonts w:ascii="Arial" w:hAnsi="Arial" w:cs="Arial"/>
          <w:color w:val="000000"/>
          <w:sz w:val="22"/>
          <w:szCs w:val="22"/>
          <w:lang w:eastAsia="ar-SA"/>
        </w:rPr>
        <w:t>,</w:t>
      </w:r>
      <w:r w:rsidRPr="00472BDF">
        <w:rPr>
          <w:rFonts w:ascii="Arial" w:hAnsi="Arial" w:cs="Arial"/>
          <w:color w:val="000000"/>
          <w:sz w:val="22"/>
          <w:szCs w:val="22"/>
          <w:lang w:eastAsia="ar-SA"/>
        </w:rPr>
        <w:t xml:space="preserve"> w terminie wskazanym przez Zamawiającego, w wysokości 3 000,00 zł za każde stwierdzone zdarzenie,</w:t>
      </w:r>
    </w:p>
    <w:p w14:paraId="60323E26" w14:textId="77777777" w:rsidR="003B2A9C" w:rsidRPr="003B2A9C" w:rsidRDefault="003B2A9C" w:rsidP="003B2A9C">
      <w:pPr>
        <w:numPr>
          <w:ilvl w:val="1"/>
          <w:numId w:val="16"/>
        </w:numPr>
        <w:tabs>
          <w:tab w:val="left" w:pos="1200"/>
        </w:tabs>
        <w:suppressAutoHyphens/>
        <w:autoSpaceDE w:val="0"/>
        <w:ind w:left="1200" w:hanging="480"/>
        <w:jc w:val="both"/>
        <w:rPr>
          <w:rFonts w:ascii="Arial" w:hAnsi="Arial" w:cs="Arial"/>
          <w:color w:val="000000"/>
          <w:sz w:val="22"/>
          <w:lang w:eastAsia="ar-SA"/>
        </w:rPr>
      </w:pPr>
      <w:r w:rsidRPr="003B2A9C">
        <w:rPr>
          <w:rFonts w:ascii="Arial" w:hAnsi="Arial" w:cs="Arial"/>
          <w:color w:val="000000"/>
          <w:sz w:val="22"/>
          <w:szCs w:val="22"/>
          <w:lang w:eastAsia="ar-SA"/>
        </w:rPr>
        <w:t>za zniszczenie lub uszkodzenie elementów infrastruktury, pogorszenie siedliska drzew, uszkodzenie lub zniszczenia zieleni i gleby, naruszenie zakazów obowiązujących w strefach ochrony drzew i na terenach przeznaczonych do zagospodarowania w formie zieleni, określonych w dokumentacji projektowej, przez Wykonawcę w trakcie realizacji przedmiotu umowy, w wysokości 1 000,00 zł za jedno zdarzenie (niezależnie od dochodzenia odszkodowania); przy czym Zamawiający wyznaczy Wykonawcy termin usunięcia uszkodzeń lub zniszczeń</w:t>
      </w:r>
      <w:r>
        <w:rPr>
          <w:rFonts w:ascii="Arial" w:hAnsi="Arial" w:cs="Arial"/>
          <w:color w:val="000000"/>
          <w:sz w:val="22"/>
          <w:szCs w:val="22"/>
          <w:lang w:eastAsia="ar-SA"/>
        </w:rPr>
        <w:t>,</w:t>
      </w:r>
    </w:p>
    <w:p w14:paraId="34A52F4E" w14:textId="6FB578DB" w:rsidR="003B2A9C" w:rsidRPr="003B2A9C" w:rsidRDefault="003B2A9C" w:rsidP="003B2A9C">
      <w:pPr>
        <w:numPr>
          <w:ilvl w:val="1"/>
          <w:numId w:val="16"/>
        </w:numPr>
        <w:tabs>
          <w:tab w:val="left" w:pos="1200"/>
        </w:tabs>
        <w:suppressAutoHyphens/>
        <w:autoSpaceDE w:val="0"/>
        <w:ind w:left="1200" w:hanging="480"/>
        <w:jc w:val="both"/>
        <w:rPr>
          <w:rFonts w:ascii="Arial" w:hAnsi="Arial" w:cs="Arial"/>
          <w:color w:val="000000"/>
          <w:sz w:val="22"/>
          <w:lang w:eastAsia="ar-SA"/>
        </w:rPr>
      </w:pPr>
      <w:r w:rsidRPr="003B2A9C">
        <w:rPr>
          <w:rFonts w:ascii="Arial" w:hAnsi="Arial" w:cs="Arial"/>
          <w:color w:val="000000"/>
          <w:sz w:val="22"/>
          <w:lang w:eastAsia="ar-SA"/>
        </w:rPr>
        <w:t xml:space="preserve">za zwłokę w usunięciu </w:t>
      </w:r>
      <w:bookmarkStart w:id="5" w:name="_Hlk166752125"/>
      <w:r w:rsidRPr="003B2A9C">
        <w:rPr>
          <w:rFonts w:ascii="Arial" w:hAnsi="Arial" w:cs="Arial"/>
          <w:color w:val="000000"/>
          <w:sz w:val="22"/>
          <w:lang w:eastAsia="ar-SA"/>
        </w:rPr>
        <w:t>uszkodzeń lub zniszczeń</w:t>
      </w:r>
      <w:bookmarkEnd w:id="5"/>
      <w:r w:rsidRPr="003B2A9C">
        <w:rPr>
          <w:rFonts w:ascii="Arial" w:hAnsi="Arial" w:cs="Arial"/>
          <w:color w:val="000000"/>
          <w:sz w:val="22"/>
          <w:lang w:eastAsia="ar-SA"/>
        </w:rPr>
        <w:t>, w wysokości 1 000,00 zł za każdy dzień zwłoki; przy czym Zamawiający ma prawo usunięcia uszkodzeń lub zniszczeń we własnym zakresie na koszt Wykonawcy w przypadku, gdy zwłoka przekroczy 8 dni</w:t>
      </w:r>
      <w:r>
        <w:rPr>
          <w:rFonts w:ascii="Arial" w:hAnsi="Arial" w:cs="Arial"/>
          <w:color w:val="000000"/>
          <w:sz w:val="22"/>
          <w:lang w:eastAsia="ar-SA"/>
        </w:rPr>
        <w:t>,</w:t>
      </w:r>
    </w:p>
    <w:p w14:paraId="1C635D59" w14:textId="1C2300D3" w:rsidR="003B2A9C" w:rsidRPr="003B2A9C" w:rsidRDefault="003B2A9C" w:rsidP="003B2A9C">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3B2A9C">
        <w:rPr>
          <w:rFonts w:ascii="Arial" w:hAnsi="Arial" w:cs="Arial"/>
          <w:color w:val="000000"/>
          <w:sz w:val="22"/>
          <w:szCs w:val="22"/>
          <w:lang w:eastAsia="ar-SA"/>
        </w:rPr>
        <w:t xml:space="preserve">za doprowadzenie do sytuacji, gdy odtworzenie zniszczonej lub uszkodzonej zieleni nie będzie możliwe, w wysokości 10% wynagrodzenia, o którym mowa </w:t>
      </w:r>
      <w:r>
        <w:rPr>
          <w:rFonts w:ascii="Arial" w:hAnsi="Arial" w:cs="Arial"/>
          <w:color w:val="000000"/>
          <w:sz w:val="22"/>
          <w:szCs w:val="22"/>
          <w:lang w:eastAsia="ar-SA"/>
        </w:rPr>
        <w:t xml:space="preserve">                    </w:t>
      </w:r>
      <w:r w:rsidRPr="003B2A9C">
        <w:rPr>
          <w:rFonts w:ascii="Arial" w:hAnsi="Arial" w:cs="Arial"/>
          <w:color w:val="000000"/>
          <w:sz w:val="22"/>
          <w:szCs w:val="22"/>
          <w:lang w:eastAsia="ar-SA"/>
        </w:rPr>
        <w:t>w § 9 ust. 2</w:t>
      </w:r>
      <w:r>
        <w:rPr>
          <w:rFonts w:ascii="Arial" w:hAnsi="Arial" w:cs="Arial"/>
          <w:color w:val="000000"/>
          <w:sz w:val="22"/>
          <w:szCs w:val="22"/>
          <w:lang w:eastAsia="ar-SA"/>
        </w:rPr>
        <w:t>,</w:t>
      </w:r>
    </w:p>
    <w:p w14:paraId="33E88759" w14:textId="732EE2B9" w:rsidR="00A428DB" w:rsidRPr="007010CC" w:rsidRDefault="007807FB" w:rsidP="007010CC">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FE306E">
        <w:rPr>
          <w:rFonts w:ascii="Arial" w:hAnsi="Arial" w:cs="Arial"/>
          <w:sz w:val="22"/>
          <w:szCs w:val="22"/>
          <w:lang w:eastAsia="ar-SA"/>
        </w:rPr>
        <w:t>za brak realizacji zobowiązań w zakresie elektromobilności w wysokości 500</w:t>
      </w:r>
      <w:r w:rsidR="00164BA7" w:rsidRPr="00FE306E">
        <w:rPr>
          <w:rFonts w:ascii="Arial" w:hAnsi="Arial" w:cs="Arial"/>
          <w:sz w:val="22"/>
          <w:szCs w:val="22"/>
          <w:lang w:eastAsia="ar-SA"/>
        </w:rPr>
        <w:t>,00</w:t>
      </w:r>
      <w:r w:rsidRPr="00FE306E">
        <w:rPr>
          <w:rFonts w:ascii="Arial" w:hAnsi="Arial" w:cs="Arial"/>
          <w:sz w:val="22"/>
          <w:szCs w:val="22"/>
          <w:lang w:eastAsia="ar-SA"/>
        </w:rPr>
        <w:t xml:space="preserve"> zł za każdy stwierdzony przypadek</w:t>
      </w:r>
      <w:r w:rsidR="00A428DB" w:rsidRPr="007010CC">
        <w:rPr>
          <w:rFonts w:ascii="Arial" w:hAnsi="Arial" w:cs="Arial"/>
          <w:color w:val="000000"/>
          <w:sz w:val="22"/>
          <w:lang w:eastAsia="ar-SA"/>
        </w:rPr>
        <w:t>.</w:t>
      </w:r>
    </w:p>
    <w:p w14:paraId="70B57E1A" w14:textId="45741DBE" w:rsidR="0067765C" w:rsidRPr="003B0202"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3B0202">
        <w:rPr>
          <w:rFonts w:ascii="Arial" w:hAnsi="Arial" w:cs="Arial"/>
          <w:sz w:val="22"/>
          <w:szCs w:val="22"/>
          <w:lang w:val="x-none" w:eastAsia="ar-SA"/>
        </w:rPr>
        <w:t>Każda ze stron zapłaci karę umowną w wysokości 10% wynagrodzenia</w:t>
      </w:r>
      <w:r w:rsidR="003103BD">
        <w:rPr>
          <w:rFonts w:ascii="Arial" w:hAnsi="Arial" w:cs="Arial"/>
          <w:sz w:val="22"/>
          <w:szCs w:val="22"/>
          <w:lang w:eastAsia="ar-SA"/>
        </w:rPr>
        <w:t>,</w:t>
      </w:r>
      <w:r w:rsidRPr="003B0202">
        <w:rPr>
          <w:rFonts w:ascii="Arial" w:hAnsi="Arial" w:cs="Arial"/>
          <w:sz w:val="22"/>
          <w:szCs w:val="22"/>
          <w:lang w:val="x-none" w:eastAsia="ar-SA"/>
        </w:rPr>
        <w:t xml:space="preserve"> </w:t>
      </w:r>
      <w:r w:rsidR="003103BD" w:rsidRPr="00344D95">
        <w:rPr>
          <w:rFonts w:ascii="Arial" w:hAnsi="Arial" w:cs="Arial"/>
          <w:color w:val="000000"/>
          <w:sz w:val="22"/>
          <w:szCs w:val="22"/>
          <w:lang w:eastAsia="ar-SA"/>
        </w:rPr>
        <w:t xml:space="preserve">o którym mowa w § </w:t>
      </w:r>
      <w:r w:rsidR="00086291">
        <w:rPr>
          <w:rFonts w:ascii="Arial" w:hAnsi="Arial" w:cs="Arial"/>
          <w:color w:val="000000"/>
          <w:sz w:val="22"/>
          <w:szCs w:val="22"/>
          <w:lang w:eastAsia="ar-SA"/>
        </w:rPr>
        <w:t>9</w:t>
      </w:r>
      <w:r w:rsidR="003103BD" w:rsidRPr="00344D95">
        <w:rPr>
          <w:rFonts w:ascii="Arial" w:hAnsi="Arial" w:cs="Arial"/>
          <w:color w:val="000000"/>
          <w:sz w:val="22"/>
          <w:szCs w:val="22"/>
          <w:lang w:eastAsia="ar-SA"/>
        </w:rPr>
        <w:t xml:space="preserve"> ust. 2</w:t>
      </w:r>
      <w:r w:rsidR="003103BD">
        <w:rPr>
          <w:rFonts w:ascii="Arial" w:hAnsi="Arial" w:cs="Arial"/>
          <w:color w:val="000000"/>
          <w:sz w:val="22"/>
          <w:szCs w:val="22"/>
          <w:lang w:eastAsia="ar-SA"/>
        </w:rPr>
        <w:t xml:space="preserve"> </w:t>
      </w:r>
      <w:r w:rsidRPr="003B0202">
        <w:rPr>
          <w:rFonts w:ascii="Arial" w:hAnsi="Arial" w:cs="Arial"/>
          <w:sz w:val="22"/>
          <w:szCs w:val="22"/>
          <w:lang w:val="x-none" w:eastAsia="ar-SA"/>
        </w:rPr>
        <w:t>za odstąpienie od umowy z jej winy.</w:t>
      </w:r>
    </w:p>
    <w:p w14:paraId="7DB39072" w14:textId="419A0165" w:rsidR="0067765C" w:rsidRPr="003B0202"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3B0202">
        <w:rPr>
          <w:rFonts w:ascii="Arial" w:hAnsi="Arial" w:cs="Arial"/>
          <w:sz w:val="22"/>
          <w:szCs w:val="22"/>
          <w:lang w:val="x-none" w:eastAsia="ar-SA"/>
        </w:rPr>
        <w:t xml:space="preserve">Wykonawca wyraża zgodę na zapłatę kar umownych w drodze potrącenia </w:t>
      </w:r>
      <w:r w:rsidR="00434585">
        <w:rPr>
          <w:rFonts w:ascii="Arial" w:hAnsi="Arial" w:cs="Arial"/>
          <w:sz w:val="22"/>
          <w:szCs w:val="22"/>
          <w:lang w:eastAsia="ar-SA"/>
        </w:rPr>
        <w:t xml:space="preserve">                             </w:t>
      </w:r>
      <w:r w:rsidRPr="003B0202">
        <w:rPr>
          <w:rFonts w:ascii="Arial" w:hAnsi="Arial" w:cs="Arial"/>
          <w:sz w:val="22"/>
          <w:szCs w:val="22"/>
          <w:lang w:val="x-none" w:eastAsia="ar-SA"/>
        </w:rPr>
        <w:t>z przysługujących mu należności.</w:t>
      </w:r>
    </w:p>
    <w:p w14:paraId="6CB95FEB" w14:textId="77777777" w:rsidR="0067765C" w:rsidRPr="003B0202"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3B0202">
        <w:rPr>
          <w:rFonts w:ascii="Arial" w:hAnsi="Arial" w:cs="Arial"/>
          <w:sz w:val="22"/>
          <w:szCs w:val="22"/>
          <w:lang w:val="x-none" w:eastAsia="ar-SA"/>
        </w:rPr>
        <w:t xml:space="preserve">Kary umowne są niezależne od siebie i kumulują się. </w:t>
      </w:r>
    </w:p>
    <w:p w14:paraId="1EA1B9FA" w14:textId="77777777" w:rsidR="0067765C" w:rsidRPr="003B0202"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3B0202">
        <w:rPr>
          <w:rFonts w:ascii="Arial" w:hAnsi="Arial" w:cs="Arial"/>
          <w:sz w:val="22"/>
          <w:szCs w:val="22"/>
          <w:lang w:val="x-none" w:eastAsia="ar-SA"/>
        </w:rPr>
        <w:t>Roszczenie o zapłatę kar umownych z tytułu zwłoki, ustalonych za każdy rozpoczęty dzień zwłoki, staje się wymagalne:</w:t>
      </w:r>
    </w:p>
    <w:p w14:paraId="3D686C2F" w14:textId="77777777" w:rsidR="0067765C" w:rsidRPr="003B0202" w:rsidRDefault="0067765C" w:rsidP="00472BDF">
      <w:pPr>
        <w:numPr>
          <w:ilvl w:val="0"/>
          <w:numId w:val="17"/>
        </w:numPr>
        <w:suppressAutoHyphens/>
        <w:autoSpaceDE w:val="0"/>
        <w:ind w:left="1134" w:hanging="425"/>
        <w:jc w:val="both"/>
        <w:rPr>
          <w:rFonts w:ascii="Arial" w:hAnsi="Arial" w:cs="Arial"/>
          <w:sz w:val="22"/>
          <w:szCs w:val="22"/>
          <w:lang w:eastAsia="ar-SA"/>
        </w:rPr>
      </w:pPr>
      <w:r w:rsidRPr="003B0202">
        <w:rPr>
          <w:rFonts w:ascii="Arial" w:hAnsi="Arial" w:cs="Arial"/>
          <w:sz w:val="22"/>
          <w:szCs w:val="22"/>
          <w:lang w:eastAsia="ar-SA"/>
        </w:rPr>
        <w:t xml:space="preserve">za pierwszy rozpoczęty dzień zwłoki – w tym dniu, </w:t>
      </w:r>
    </w:p>
    <w:p w14:paraId="6A0B2209" w14:textId="77777777" w:rsidR="0067765C" w:rsidRPr="003B0202" w:rsidRDefault="0067765C" w:rsidP="00472BDF">
      <w:pPr>
        <w:numPr>
          <w:ilvl w:val="0"/>
          <w:numId w:val="17"/>
        </w:numPr>
        <w:suppressAutoHyphens/>
        <w:autoSpaceDE w:val="0"/>
        <w:ind w:left="1134" w:hanging="425"/>
        <w:jc w:val="both"/>
        <w:rPr>
          <w:rFonts w:ascii="Arial" w:hAnsi="Arial" w:cs="Arial"/>
          <w:sz w:val="22"/>
          <w:szCs w:val="22"/>
          <w:lang w:eastAsia="ar-SA"/>
        </w:rPr>
      </w:pPr>
      <w:r w:rsidRPr="003B0202">
        <w:rPr>
          <w:rFonts w:ascii="Arial" w:hAnsi="Arial" w:cs="Arial"/>
          <w:sz w:val="22"/>
          <w:szCs w:val="22"/>
          <w:lang w:eastAsia="ar-SA"/>
        </w:rPr>
        <w:t xml:space="preserve">za każdy następny rozpoczęty dzień zwłoki – odpowiednio w każdym </w:t>
      </w:r>
      <w:r w:rsidRPr="003B0202">
        <w:rPr>
          <w:rFonts w:ascii="Arial" w:hAnsi="Arial" w:cs="Arial"/>
          <w:sz w:val="22"/>
          <w:szCs w:val="22"/>
          <w:lang w:eastAsia="ar-SA"/>
        </w:rPr>
        <w:br/>
        <w:t xml:space="preserve">z tych dni. </w:t>
      </w:r>
    </w:p>
    <w:p w14:paraId="4825A0BD" w14:textId="77777777" w:rsidR="0067765C" w:rsidRPr="003B0202"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3B0202">
        <w:rPr>
          <w:rFonts w:ascii="Arial" w:hAnsi="Arial" w:cs="Arial"/>
          <w:sz w:val="22"/>
          <w:szCs w:val="22"/>
          <w:lang w:val="x-none" w:eastAsia="ar-SA"/>
        </w:rPr>
        <w:t xml:space="preserve">Poza przypadkami wskazanymi w ust. </w:t>
      </w:r>
      <w:r w:rsidRPr="003B0202">
        <w:rPr>
          <w:rFonts w:ascii="Arial" w:hAnsi="Arial" w:cs="Arial"/>
          <w:sz w:val="22"/>
          <w:szCs w:val="22"/>
          <w:lang w:eastAsia="ar-SA"/>
        </w:rPr>
        <w:t>6</w:t>
      </w:r>
      <w:r w:rsidRPr="003B0202">
        <w:rPr>
          <w:rFonts w:ascii="Arial" w:hAnsi="Arial" w:cs="Arial"/>
          <w:sz w:val="22"/>
          <w:szCs w:val="22"/>
          <w:lang w:val="x-none" w:eastAsia="ar-SA"/>
        </w:rPr>
        <w:t>, roszczenie o zapłatę kary umownej staje się wymagalne z dniem zaistnienia zdarzenia uzasadniającego naliczenie kary umownej</w:t>
      </w:r>
      <w:r w:rsidRPr="003B0202">
        <w:rPr>
          <w:rFonts w:ascii="Arial" w:hAnsi="Arial" w:cs="Arial"/>
          <w:sz w:val="22"/>
          <w:szCs w:val="22"/>
          <w:lang w:eastAsia="ar-SA"/>
        </w:rPr>
        <w:t>.</w:t>
      </w:r>
    </w:p>
    <w:p w14:paraId="3FB34CE2" w14:textId="77777777" w:rsidR="00A40A9E" w:rsidRDefault="0067765C" w:rsidP="00A40A9E">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3B0202">
        <w:rPr>
          <w:rFonts w:ascii="Arial" w:hAnsi="Arial" w:cs="Arial"/>
          <w:sz w:val="22"/>
          <w:szCs w:val="22"/>
          <w:lang w:val="x-none" w:eastAsia="ar-SA"/>
        </w:rPr>
        <w:t xml:space="preserve">Strony mogą dochodzić na zasadach ogólnych odszkodowania przewyższającego zastrzeżone kary umowne. </w:t>
      </w:r>
    </w:p>
    <w:p w14:paraId="0C7D4CAD" w14:textId="53832330" w:rsidR="00A40A9E" w:rsidRPr="00CB5536" w:rsidRDefault="00A40A9E" w:rsidP="00CB5536">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A40A9E">
        <w:rPr>
          <w:rFonts w:ascii="Arial" w:hAnsi="Arial" w:cs="Arial"/>
          <w:sz w:val="22"/>
          <w:szCs w:val="22"/>
        </w:rPr>
        <w:t xml:space="preserve">Łączna maksymalna wysokość kar umownych, których może dochodzić Zamawiający od Wykonawcy wynosi </w:t>
      </w:r>
      <w:r w:rsidR="00530F0E" w:rsidRPr="00530F0E">
        <w:rPr>
          <w:rFonts w:ascii="Arial" w:hAnsi="Arial" w:cs="Arial"/>
          <w:sz w:val="22"/>
          <w:szCs w:val="22"/>
        </w:rPr>
        <w:t>3</w:t>
      </w:r>
      <w:r w:rsidRPr="00530F0E">
        <w:rPr>
          <w:rFonts w:ascii="Arial" w:hAnsi="Arial" w:cs="Arial"/>
          <w:sz w:val="22"/>
          <w:szCs w:val="22"/>
        </w:rPr>
        <w:t>0%</w:t>
      </w:r>
      <w:r w:rsidRPr="00A40A9E">
        <w:rPr>
          <w:rFonts w:ascii="Arial" w:hAnsi="Arial" w:cs="Arial"/>
          <w:sz w:val="22"/>
          <w:szCs w:val="22"/>
        </w:rPr>
        <w:t xml:space="preserve"> </w:t>
      </w:r>
      <w:r w:rsidR="008105B3" w:rsidRPr="003B0202">
        <w:rPr>
          <w:rFonts w:ascii="Arial" w:hAnsi="Arial" w:cs="Arial"/>
          <w:sz w:val="22"/>
          <w:szCs w:val="22"/>
          <w:lang w:val="x-none" w:eastAsia="ar-SA"/>
        </w:rPr>
        <w:t>wynagrodzenia</w:t>
      </w:r>
      <w:r w:rsidR="008105B3">
        <w:rPr>
          <w:rFonts w:ascii="Arial" w:hAnsi="Arial" w:cs="Arial"/>
          <w:sz w:val="22"/>
          <w:szCs w:val="22"/>
          <w:lang w:eastAsia="ar-SA"/>
        </w:rPr>
        <w:t>,</w:t>
      </w:r>
      <w:r w:rsidR="008105B3" w:rsidRPr="003B0202">
        <w:rPr>
          <w:rFonts w:ascii="Arial" w:hAnsi="Arial" w:cs="Arial"/>
          <w:sz w:val="22"/>
          <w:szCs w:val="22"/>
          <w:lang w:val="x-none" w:eastAsia="ar-SA"/>
        </w:rPr>
        <w:t xml:space="preserve"> </w:t>
      </w:r>
      <w:r w:rsidR="008105B3" w:rsidRPr="00344D95">
        <w:rPr>
          <w:rFonts w:ascii="Arial" w:hAnsi="Arial" w:cs="Arial"/>
          <w:color w:val="000000"/>
          <w:sz w:val="22"/>
          <w:szCs w:val="22"/>
          <w:lang w:eastAsia="ar-SA"/>
        </w:rPr>
        <w:t xml:space="preserve">o którym mowa w § </w:t>
      </w:r>
      <w:r w:rsidR="008105B3">
        <w:rPr>
          <w:rFonts w:ascii="Arial" w:hAnsi="Arial" w:cs="Arial"/>
          <w:color w:val="000000"/>
          <w:sz w:val="22"/>
          <w:szCs w:val="22"/>
          <w:lang w:eastAsia="ar-SA"/>
        </w:rPr>
        <w:t>9</w:t>
      </w:r>
      <w:r w:rsidR="008105B3" w:rsidRPr="00344D95">
        <w:rPr>
          <w:rFonts w:ascii="Arial" w:hAnsi="Arial" w:cs="Arial"/>
          <w:color w:val="000000"/>
          <w:sz w:val="22"/>
          <w:szCs w:val="22"/>
          <w:lang w:eastAsia="ar-SA"/>
        </w:rPr>
        <w:t xml:space="preserve"> ust. 2</w:t>
      </w:r>
      <w:r w:rsidRPr="00A40A9E">
        <w:rPr>
          <w:rFonts w:ascii="Arial" w:hAnsi="Arial" w:cs="Arial"/>
          <w:sz w:val="22"/>
          <w:szCs w:val="22"/>
        </w:rPr>
        <w:t>.</w:t>
      </w:r>
    </w:p>
    <w:p w14:paraId="64726336" w14:textId="1B9B1997" w:rsidR="0067765C" w:rsidRPr="00FA2F02" w:rsidRDefault="0067765C" w:rsidP="00FA2F02">
      <w:pPr>
        <w:tabs>
          <w:tab w:val="left" w:pos="269"/>
          <w:tab w:val="left" w:leader="dot" w:pos="9101"/>
        </w:tabs>
        <w:suppressAutoHyphens/>
        <w:spacing w:before="240"/>
        <w:jc w:val="center"/>
        <w:rPr>
          <w:rFonts w:ascii="Arial" w:hAnsi="Arial" w:cs="Arial"/>
          <w:b/>
          <w:bCs/>
          <w:sz w:val="22"/>
          <w:szCs w:val="22"/>
          <w:lang w:eastAsia="ar-SA"/>
        </w:rPr>
      </w:pPr>
      <w:r w:rsidRPr="00FA2F02">
        <w:rPr>
          <w:rFonts w:ascii="Arial" w:hAnsi="Arial" w:cs="Arial"/>
          <w:b/>
          <w:bCs/>
          <w:sz w:val="22"/>
          <w:szCs w:val="22"/>
          <w:lang w:val="x-none" w:eastAsia="ar-SA"/>
        </w:rPr>
        <w:t>§ 1</w:t>
      </w:r>
      <w:r w:rsidR="003C506E">
        <w:rPr>
          <w:rFonts w:ascii="Arial" w:hAnsi="Arial" w:cs="Arial"/>
          <w:b/>
          <w:bCs/>
          <w:sz w:val="22"/>
          <w:szCs w:val="22"/>
          <w:lang w:eastAsia="ar-SA"/>
        </w:rPr>
        <w:t>5</w:t>
      </w:r>
    </w:p>
    <w:p w14:paraId="1354F246" w14:textId="4CC6AC36" w:rsidR="00425CBD" w:rsidRPr="00FA2F02" w:rsidRDefault="00425CBD" w:rsidP="00FA2F02">
      <w:pPr>
        <w:tabs>
          <w:tab w:val="left" w:pos="269"/>
          <w:tab w:val="left" w:leader="dot" w:pos="9101"/>
        </w:tabs>
        <w:suppressAutoHyphens/>
        <w:spacing w:after="120"/>
        <w:jc w:val="center"/>
        <w:rPr>
          <w:rFonts w:ascii="Arial" w:hAnsi="Arial" w:cs="Arial"/>
          <w:b/>
          <w:bCs/>
          <w:sz w:val="22"/>
          <w:szCs w:val="22"/>
          <w:lang w:eastAsia="ar-SA"/>
        </w:rPr>
      </w:pPr>
      <w:r w:rsidRPr="00FA2F02">
        <w:rPr>
          <w:rFonts w:ascii="Arial" w:hAnsi="Arial" w:cs="Arial"/>
          <w:b/>
          <w:bCs/>
          <w:sz w:val="22"/>
          <w:szCs w:val="22"/>
          <w:lang w:eastAsia="ar-SA"/>
        </w:rPr>
        <w:t>GWARANCJA</w:t>
      </w:r>
      <w:r w:rsidR="006935B1">
        <w:rPr>
          <w:rFonts w:ascii="Arial" w:hAnsi="Arial" w:cs="Arial"/>
          <w:b/>
          <w:bCs/>
          <w:sz w:val="22"/>
          <w:szCs w:val="22"/>
          <w:lang w:eastAsia="ar-SA"/>
        </w:rPr>
        <w:t xml:space="preserve"> JAKOŚCI</w:t>
      </w:r>
      <w:r w:rsidRPr="00FA2F02">
        <w:rPr>
          <w:rFonts w:ascii="Arial" w:hAnsi="Arial" w:cs="Arial"/>
          <w:b/>
          <w:bCs/>
          <w:sz w:val="22"/>
          <w:szCs w:val="22"/>
          <w:lang w:eastAsia="ar-SA"/>
        </w:rPr>
        <w:t xml:space="preserve"> I RĘKOJMIA ZA WADY</w:t>
      </w:r>
    </w:p>
    <w:p w14:paraId="1E67CFD5" w14:textId="7FC28106" w:rsidR="004B54F8" w:rsidRPr="00972E36" w:rsidRDefault="0067765C" w:rsidP="004B54F8">
      <w:pPr>
        <w:numPr>
          <w:ilvl w:val="0"/>
          <w:numId w:val="18"/>
        </w:numPr>
        <w:suppressAutoHyphens/>
        <w:jc w:val="both"/>
        <w:rPr>
          <w:rFonts w:ascii="Arial" w:eastAsia="MS Mincho" w:hAnsi="Arial" w:cs="Arial"/>
          <w:sz w:val="22"/>
          <w:szCs w:val="22"/>
          <w:lang w:val="x-none" w:eastAsia="ar-SA"/>
        </w:rPr>
      </w:pPr>
      <w:bookmarkStart w:id="6" w:name="_Hlk164256355"/>
      <w:r w:rsidRPr="00972E36">
        <w:rPr>
          <w:rFonts w:ascii="Arial" w:eastAsia="MS Mincho" w:hAnsi="Arial" w:cs="Arial"/>
          <w:sz w:val="22"/>
          <w:szCs w:val="22"/>
          <w:lang w:val="x-none" w:eastAsia="ar-SA"/>
        </w:rPr>
        <w:t xml:space="preserve">Wykonawca </w:t>
      </w:r>
      <w:bookmarkEnd w:id="6"/>
      <w:r w:rsidR="004B54F8" w:rsidRPr="00972E36">
        <w:rPr>
          <w:rFonts w:ascii="Arial" w:eastAsia="MS Mincho" w:hAnsi="Arial" w:cs="Arial"/>
          <w:sz w:val="22"/>
          <w:szCs w:val="22"/>
          <w:lang w:val="x-none" w:eastAsia="ar-SA"/>
        </w:rPr>
        <w:t xml:space="preserve">udziela Zamawiającemu gwarancji i rękojmi na cały przedmiot umowy na okres </w:t>
      </w:r>
      <w:r w:rsidR="004B54F8" w:rsidRPr="00972E36">
        <w:rPr>
          <w:rFonts w:ascii="Arial" w:eastAsia="MS Mincho" w:hAnsi="Arial" w:cs="Arial"/>
          <w:b/>
          <w:sz w:val="22"/>
          <w:szCs w:val="22"/>
          <w:lang w:eastAsia="ar-SA"/>
        </w:rPr>
        <w:t xml:space="preserve"> ……………………….. </w:t>
      </w:r>
      <w:r w:rsidR="004B54F8" w:rsidRPr="00972E36">
        <w:rPr>
          <w:rFonts w:ascii="Arial" w:eastAsia="MS Mincho" w:hAnsi="Arial" w:cs="Arial"/>
          <w:sz w:val="22"/>
          <w:szCs w:val="22"/>
          <w:lang w:val="x-none" w:eastAsia="ar-SA"/>
        </w:rPr>
        <w:t>licząc od daty, o której mowa w § 1</w:t>
      </w:r>
      <w:r w:rsidR="00086291">
        <w:rPr>
          <w:rFonts w:ascii="Arial" w:eastAsia="MS Mincho" w:hAnsi="Arial" w:cs="Arial"/>
          <w:sz w:val="22"/>
          <w:szCs w:val="22"/>
          <w:lang w:eastAsia="ar-SA"/>
        </w:rPr>
        <w:t>1</w:t>
      </w:r>
      <w:r w:rsidR="004B54F8" w:rsidRPr="00972E36">
        <w:rPr>
          <w:rFonts w:ascii="Arial" w:eastAsia="MS Mincho" w:hAnsi="Arial" w:cs="Arial"/>
          <w:sz w:val="22"/>
          <w:szCs w:val="22"/>
          <w:lang w:val="x-none" w:eastAsia="ar-SA"/>
        </w:rPr>
        <w:t xml:space="preserve"> ust. </w:t>
      </w:r>
      <w:r w:rsidR="00334C22" w:rsidRPr="00972E36">
        <w:rPr>
          <w:rFonts w:ascii="Arial" w:eastAsia="MS Mincho" w:hAnsi="Arial" w:cs="Arial"/>
          <w:sz w:val="22"/>
          <w:szCs w:val="22"/>
          <w:lang w:eastAsia="ar-SA"/>
        </w:rPr>
        <w:t>9</w:t>
      </w:r>
      <w:r w:rsidR="004B54F8" w:rsidRPr="00972E36">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0F9CD6A7" w14:textId="59C740F4"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Rękojmią i gwarancją objęte są wszystkie usługi, roboty oraz materiały, sprzęty</w:t>
      </w:r>
      <w:r w:rsidR="00434585" w:rsidRPr="00972E36">
        <w:rPr>
          <w:rFonts w:ascii="Arial" w:eastAsia="MS Mincho" w:hAnsi="Arial" w:cs="Arial"/>
          <w:sz w:val="22"/>
          <w:szCs w:val="22"/>
          <w:lang w:eastAsia="ar-SA"/>
        </w:rPr>
        <w:t xml:space="preserve">                         </w:t>
      </w:r>
      <w:r w:rsidRPr="00972E36">
        <w:rPr>
          <w:rFonts w:ascii="Arial" w:eastAsia="MS Mincho" w:hAnsi="Arial" w:cs="Arial"/>
          <w:sz w:val="22"/>
          <w:szCs w:val="22"/>
          <w:lang w:val="x-none" w:eastAsia="ar-SA"/>
        </w:rPr>
        <w:t xml:space="preserve"> i urządzenia, jakie zostały użyte do wykonania przedmiotu umowy. </w:t>
      </w:r>
    </w:p>
    <w:p w14:paraId="0EE387F5" w14:textId="687A5E8F"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 xml:space="preserve">W okresie gwarancji i rękojmi roboty budowlane Wykonawca zobowiązuje się do bezpłatnego usuwania wad w terminie do </w:t>
      </w:r>
      <w:r w:rsidRPr="00972E36">
        <w:rPr>
          <w:rFonts w:ascii="Arial" w:eastAsia="MS Mincho" w:hAnsi="Arial" w:cs="Arial"/>
          <w:b/>
          <w:sz w:val="22"/>
          <w:szCs w:val="22"/>
          <w:lang w:val="x-none" w:eastAsia="ar-SA"/>
        </w:rPr>
        <w:t>14 dni</w:t>
      </w:r>
      <w:r w:rsidRPr="00972E36">
        <w:rPr>
          <w:rFonts w:ascii="Arial" w:eastAsia="MS Mincho" w:hAnsi="Arial" w:cs="Arial"/>
          <w:sz w:val="22"/>
          <w:szCs w:val="22"/>
          <w:lang w:val="x-none" w:eastAsia="ar-SA"/>
        </w:rPr>
        <w:t xml:space="preserve"> od daty powiadomienia go o wadzie przez Zamawiającego. Zamawiający będzie dokonywał zgłoszeń pisemnie, fax-em lub emailem.</w:t>
      </w:r>
    </w:p>
    <w:p w14:paraId="49E379D3" w14:textId="77777777"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 § 14 ust. 2 pkt 2 </w:t>
      </w:r>
      <w:r w:rsidRPr="00972E36">
        <w:rPr>
          <w:rFonts w:ascii="Arial" w:eastAsia="MS Mincho" w:hAnsi="Arial" w:cs="Arial"/>
          <w:sz w:val="22"/>
          <w:szCs w:val="22"/>
          <w:lang w:val="x-none" w:eastAsia="ar-SA"/>
        </w:rPr>
        <w:lastRenderedPageBreak/>
        <w:t xml:space="preserve">niniejszej umowy oraz może obciążyć Wykonawcę kwotą do wysokości kosztów przez siebie poniesionych oraz strat jakie poniesie Zamawiający w okresie zaniechania swojej działalności z tego powodu – w pełnej wysokości. </w:t>
      </w:r>
    </w:p>
    <w:p w14:paraId="36C579DB" w14:textId="77777777"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Jeżeli w ustalonym w ust. 3 terminie wada nie zostanie usunięta, a jej wystąpienie nie wyłącza możliwości korzystania przez Zamawiającego z przedmiotu umowy lub jego części, Zamawiający ma prawo zastosować kary umowne wskazane w § 14 ust. 2 pkt 2 niniejszej umowy.</w:t>
      </w:r>
    </w:p>
    <w:p w14:paraId="50E0971B" w14:textId="77777777"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 xml:space="preserve">W przypadku nie przystąpienia przez Wykonawcę do usuwania </w:t>
      </w:r>
      <w:r w:rsidRPr="00972E36">
        <w:rPr>
          <w:rFonts w:ascii="Arial" w:eastAsia="MS Mincho" w:hAnsi="Arial" w:cs="Arial"/>
          <w:sz w:val="22"/>
          <w:szCs w:val="22"/>
          <w:lang w:eastAsia="ar-SA"/>
        </w:rPr>
        <w:t>wad</w:t>
      </w:r>
      <w:r w:rsidRPr="00972E36">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972E36">
        <w:rPr>
          <w:rFonts w:ascii="Arial" w:eastAsia="MS Mincho" w:hAnsi="Arial" w:cs="Arial"/>
          <w:sz w:val="22"/>
          <w:szCs w:val="22"/>
          <w:lang w:val="x-none" w:eastAsia="ar-SA"/>
        </w:rPr>
        <w:br/>
        <w:t xml:space="preserve">w § </w:t>
      </w:r>
      <w:r w:rsidRPr="00972E36">
        <w:rPr>
          <w:rFonts w:ascii="Arial" w:eastAsia="MS Mincho" w:hAnsi="Arial" w:cs="Arial"/>
          <w:sz w:val="22"/>
          <w:szCs w:val="22"/>
          <w:lang w:eastAsia="ar-SA"/>
        </w:rPr>
        <w:t>14</w:t>
      </w:r>
      <w:r w:rsidRPr="00972E36">
        <w:rPr>
          <w:rFonts w:ascii="Arial" w:eastAsia="MS Mincho" w:hAnsi="Arial" w:cs="Arial"/>
          <w:sz w:val="22"/>
          <w:szCs w:val="22"/>
          <w:lang w:val="x-none" w:eastAsia="ar-SA"/>
        </w:rPr>
        <w:t xml:space="preserve"> ust. 2 pkt 2 niniejszej umowy.</w:t>
      </w:r>
    </w:p>
    <w:p w14:paraId="5311CAC3" w14:textId="67DE852F"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 xml:space="preserve">Zamawiający ma prawo potrącić koszty zastępczego usunięcia wad oraz naliczone Wykonawcy kary umowne zapisane w § 14 ust. 2 pkt 2 niniejszej umowy, </w:t>
      </w:r>
      <w:r w:rsidR="00434585" w:rsidRPr="00972E36">
        <w:rPr>
          <w:rFonts w:ascii="Arial" w:eastAsia="MS Mincho" w:hAnsi="Arial" w:cs="Arial"/>
          <w:sz w:val="22"/>
          <w:szCs w:val="22"/>
          <w:lang w:eastAsia="ar-SA"/>
        </w:rPr>
        <w:t xml:space="preserve">                                    </w:t>
      </w:r>
      <w:r w:rsidRPr="00972E36">
        <w:rPr>
          <w:rFonts w:ascii="Arial" w:eastAsia="MS Mincho" w:hAnsi="Arial" w:cs="Arial"/>
          <w:sz w:val="22"/>
          <w:szCs w:val="22"/>
          <w:lang w:val="x-none" w:eastAsia="ar-SA"/>
        </w:rPr>
        <w:t xml:space="preserve">z wynagrodzenia Wykonawcy lub z zatrzymanego na okres </w:t>
      </w:r>
      <w:r w:rsidRPr="00972E36">
        <w:rPr>
          <w:rFonts w:ascii="Arial" w:eastAsia="MS Mincho" w:hAnsi="Arial" w:cs="Arial"/>
          <w:sz w:val="22"/>
          <w:szCs w:val="22"/>
          <w:lang w:eastAsia="ar-SA"/>
        </w:rPr>
        <w:t xml:space="preserve">gwarancji i </w:t>
      </w:r>
      <w:r w:rsidRPr="00972E36">
        <w:rPr>
          <w:rFonts w:ascii="Arial" w:eastAsia="MS Mincho" w:hAnsi="Arial" w:cs="Arial"/>
          <w:sz w:val="22"/>
          <w:szCs w:val="22"/>
          <w:lang w:val="x-none" w:eastAsia="ar-SA"/>
        </w:rPr>
        <w:t>rękojmi zabezpieczenia,  o którym mowa w § 1</w:t>
      </w:r>
      <w:r w:rsidR="007206B1">
        <w:rPr>
          <w:rFonts w:ascii="Arial" w:eastAsia="MS Mincho" w:hAnsi="Arial" w:cs="Arial"/>
          <w:sz w:val="22"/>
          <w:szCs w:val="22"/>
          <w:lang w:eastAsia="ar-SA"/>
        </w:rPr>
        <w:t>3</w:t>
      </w:r>
      <w:r w:rsidRPr="00972E36">
        <w:rPr>
          <w:rFonts w:ascii="Arial" w:eastAsia="MS Mincho" w:hAnsi="Arial" w:cs="Arial"/>
          <w:sz w:val="22"/>
          <w:szCs w:val="22"/>
          <w:lang w:val="x-none" w:eastAsia="ar-SA"/>
        </w:rPr>
        <w:t>.</w:t>
      </w:r>
    </w:p>
    <w:p w14:paraId="6C9C8084" w14:textId="0C0A62C9" w:rsidR="004B54F8" w:rsidRPr="00972E36" w:rsidRDefault="004B54F8" w:rsidP="004B54F8">
      <w:pPr>
        <w:numPr>
          <w:ilvl w:val="0"/>
          <w:numId w:val="18"/>
        </w:numPr>
        <w:suppressAutoHyphens/>
        <w:jc w:val="both"/>
        <w:rPr>
          <w:rFonts w:ascii="Arial" w:eastAsia="MS Mincho" w:hAnsi="Arial" w:cs="Arial"/>
          <w:sz w:val="22"/>
          <w:szCs w:val="22"/>
          <w:lang w:val="x-none" w:eastAsia="ar-SA"/>
        </w:rPr>
      </w:pPr>
      <w:r w:rsidRPr="00972E36">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strony uzgodnią termin ich usunięcia. </w:t>
      </w:r>
    </w:p>
    <w:p w14:paraId="0E3527D4" w14:textId="1271E944" w:rsidR="0067765C" w:rsidRPr="00FA2F02" w:rsidRDefault="0067765C" w:rsidP="00FA2F02">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bookmarkStart w:id="7" w:name="_Hlk166664489"/>
      <w:r w:rsidRPr="00FA2F02">
        <w:rPr>
          <w:rFonts w:ascii="Arial" w:hAnsi="Arial" w:cs="Arial"/>
          <w:b/>
          <w:bCs/>
          <w:color w:val="000000"/>
          <w:spacing w:val="-4"/>
          <w:sz w:val="22"/>
          <w:szCs w:val="22"/>
          <w:lang w:eastAsia="ar-SA"/>
        </w:rPr>
        <w:t>§ 1</w:t>
      </w:r>
      <w:r w:rsidR="000220DF">
        <w:rPr>
          <w:rFonts w:ascii="Arial" w:hAnsi="Arial" w:cs="Arial"/>
          <w:b/>
          <w:bCs/>
          <w:color w:val="000000"/>
          <w:spacing w:val="-4"/>
          <w:sz w:val="22"/>
          <w:szCs w:val="22"/>
          <w:lang w:eastAsia="ar-SA"/>
        </w:rPr>
        <w:t>6</w:t>
      </w:r>
    </w:p>
    <w:bookmarkEnd w:id="7"/>
    <w:p w14:paraId="2845976E" w14:textId="77777777" w:rsidR="00425CBD" w:rsidRPr="00FA2F02" w:rsidRDefault="00425CBD" w:rsidP="00FA2F02">
      <w:pPr>
        <w:shd w:val="clear" w:color="auto" w:fill="FFFFFF"/>
        <w:tabs>
          <w:tab w:val="left" w:pos="269"/>
          <w:tab w:val="left" w:leader="dot" w:pos="9101"/>
        </w:tabs>
        <w:suppressAutoHyphens/>
        <w:spacing w:after="120"/>
        <w:jc w:val="center"/>
        <w:rPr>
          <w:rFonts w:ascii="Arial" w:hAnsi="Arial" w:cs="Arial"/>
          <w:b/>
          <w:sz w:val="22"/>
          <w:szCs w:val="22"/>
          <w:lang w:eastAsia="ar-SA"/>
        </w:rPr>
      </w:pPr>
      <w:r w:rsidRPr="00FA2F02">
        <w:rPr>
          <w:rFonts w:ascii="Arial" w:hAnsi="Arial" w:cs="Arial"/>
          <w:b/>
          <w:bCs/>
          <w:color w:val="000000"/>
          <w:spacing w:val="-4"/>
          <w:sz w:val="22"/>
          <w:szCs w:val="22"/>
          <w:lang w:eastAsia="ar-SA"/>
        </w:rPr>
        <w:t>WARUNKI ODSTĄPIENIA OD UMOWY</w:t>
      </w:r>
    </w:p>
    <w:p w14:paraId="10CF1F45" w14:textId="77777777" w:rsidR="0067765C" w:rsidRPr="007A30ED" w:rsidRDefault="0067765C" w:rsidP="00472BDF">
      <w:pPr>
        <w:numPr>
          <w:ilvl w:val="0"/>
          <w:numId w:val="19"/>
        </w:numPr>
        <w:suppressAutoHyphens/>
        <w:autoSpaceDE w:val="0"/>
        <w:jc w:val="both"/>
        <w:rPr>
          <w:rFonts w:ascii="Arial" w:hAnsi="Arial" w:cs="Arial"/>
          <w:sz w:val="22"/>
          <w:szCs w:val="22"/>
          <w:lang w:eastAsia="ar-SA"/>
        </w:rPr>
      </w:pPr>
      <w:r w:rsidRPr="007A30ED">
        <w:rPr>
          <w:rFonts w:ascii="Arial" w:hAnsi="Arial" w:cs="Arial"/>
          <w:sz w:val="22"/>
          <w:szCs w:val="22"/>
          <w:lang w:eastAsia="ar-SA"/>
        </w:rPr>
        <w:t>Niezależnie od wypadków wymienionych w tre</w:t>
      </w:r>
      <w:r w:rsidRPr="007A30ED">
        <w:rPr>
          <w:rFonts w:ascii="Arial" w:eastAsia="TimesNewRoman" w:hAnsi="Arial" w:cs="Arial"/>
          <w:sz w:val="22"/>
          <w:szCs w:val="22"/>
          <w:lang w:eastAsia="ar-SA"/>
        </w:rPr>
        <w:t>ś</w:t>
      </w:r>
      <w:r w:rsidRPr="007A30ED">
        <w:rPr>
          <w:rFonts w:ascii="Arial" w:hAnsi="Arial" w:cs="Arial"/>
          <w:sz w:val="22"/>
          <w:szCs w:val="22"/>
          <w:lang w:eastAsia="ar-SA"/>
        </w:rPr>
        <w:t>ci Ksi</w:t>
      </w:r>
      <w:r w:rsidRPr="007A30ED">
        <w:rPr>
          <w:rFonts w:ascii="Arial" w:eastAsia="TimesNewRoman" w:hAnsi="Arial" w:cs="Arial"/>
          <w:sz w:val="22"/>
          <w:szCs w:val="22"/>
          <w:lang w:eastAsia="ar-SA"/>
        </w:rPr>
        <w:t>ę</w:t>
      </w:r>
      <w:r w:rsidRPr="007A30ED">
        <w:rPr>
          <w:rFonts w:ascii="Arial" w:hAnsi="Arial" w:cs="Arial"/>
          <w:sz w:val="22"/>
          <w:szCs w:val="22"/>
          <w:lang w:eastAsia="ar-SA"/>
        </w:rPr>
        <w:t>gi III tytułu XV Kodeksu cywilnego ka</w:t>
      </w:r>
      <w:r w:rsidRPr="007A30ED">
        <w:rPr>
          <w:rFonts w:ascii="Arial" w:eastAsia="TimesNewRoman" w:hAnsi="Arial" w:cs="Arial"/>
          <w:sz w:val="22"/>
          <w:szCs w:val="22"/>
          <w:lang w:eastAsia="ar-SA"/>
        </w:rPr>
        <w:t>ż</w:t>
      </w:r>
      <w:r w:rsidRPr="007A30ED">
        <w:rPr>
          <w:rFonts w:ascii="Arial" w:hAnsi="Arial" w:cs="Arial"/>
          <w:sz w:val="22"/>
          <w:szCs w:val="22"/>
          <w:lang w:eastAsia="ar-SA"/>
        </w:rPr>
        <w:t>dej ze Stron przysługuje prawo odst</w:t>
      </w:r>
      <w:r w:rsidRPr="007A30ED">
        <w:rPr>
          <w:rFonts w:ascii="Arial" w:eastAsia="TimesNewRoman" w:hAnsi="Arial" w:cs="Arial"/>
          <w:sz w:val="22"/>
          <w:szCs w:val="22"/>
          <w:lang w:eastAsia="ar-SA"/>
        </w:rPr>
        <w:t>ą</w:t>
      </w:r>
      <w:r w:rsidRPr="007A30ED">
        <w:rPr>
          <w:rFonts w:ascii="Arial" w:hAnsi="Arial" w:cs="Arial"/>
          <w:sz w:val="22"/>
          <w:szCs w:val="22"/>
          <w:lang w:eastAsia="ar-SA"/>
        </w:rPr>
        <w:t>pienia od umowy w przypadku udowodnionego, ra</w:t>
      </w:r>
      <w:r w:rsidRPr="007A30ED">
        <w:rPr>
          <w:rFonts w:ascii="Arial" w:eastAsia="TimesNewRoman" w:hAnsi="Arial" w:cs="Arial"/>
          <w:sz w:val="22"/>
          <w:szCs w:val="22"/>
          <w:lang w:eastAsia="ar-SA"/>
        </w:rPr>
        <w:t>żą</w:t>
      </w:r>
      <w:r w:rsidRPr="007A30ED">
        <w:rPr>
          <w:rFonts w:ascii="Arial" w:hAnsi="Arial" w:cs="Arial"/>
          <w:sz w:val="22"/>
          <w:szCs w:val="22"/>
          <w:lang w:eastAsia="ar-SA"/>
        </w:rPr>
        <w:t>cego naruszenia przez drug</w:t>
      </w:r>
      <w:r w:rsidRPr="007A30ED">
        <w:rPr>
          <w:rFonts w:ascii="Arial" w:eastAsia="TimesNewRoman" w:hAnsi="Arial" w:cs="Arial"/>
          <w:sz w:val="22"/>
          <w:szCs w:val="22"/>
          <w:lang w:eastAsia="ar-SA"/>
        </w:rPr>
        <w:t xml:space="preserve">ą </w:t>
      </w:r>
      <w:r w:rsidRPr="007A30ED">
        <w:rPr>
          <w:rFonts w:ascii="Arial" w:hAnsi="Arial" w:cs="Arial"/>
          <w:sz w:val="22"/>
          <w:szCs w:val="22"/>
          <w:lang w:eastAsia="ar-SA"/>
        </w:rPr>
        <w:t>Stron</w:t>
      </w:r>
      <w:r w:rsidRPr="007A30ED">
        <w:rPr>
          <w:rFonts w:ascii="Arial" w:eastAsia="TimesNewRoman" w:hAnsi="Arial" w:cs="Arial"/>
          <w:sz w:val="22"/>
          <w:szCs w:val="22"/>
          <w:lang w:eastAsia="ar-SA"/>
        </w:rPr>
        <w:t xml:space="preserve">ę </w:t>
      </w:r>
      <w:r w:rsidRPr="007A30ED">
        <w:rPr>
          <w:rFonts w:ascii="Arial" w:hAnsi="Arial" w:cs="Arial"/>
          <w:sz w:val="22"/>
          <w:szCs w:val="22"/>
          <w:lang w:eastAsia="ar-SA"/>
        </w:rPr>
        <w:t>podstawowych postanowie</w:t>
      </w:r>
      <w:r w:rsidRPr="007A30ED">
        <w:rPr>
          <w:rFonts w:ascii="Arial" w:eastAsia="TimesNewRoman" w:hAnsi="Arial" w:cs="Arial"/>
          <w:sz w:val="22"/>
          <w:szCs w:val="22"/>
          <w:lang w:eastAsia="ar-SA"/>
        </w:rPr>
        <w:t xml:space="preserve">ń </w:t>
      </w:r>
      <w:r w:rsidRPr="007A30ED">
        <w:rPr>
          <w:rFonts w:ascii="Arial" w:hAnsi="Arial" w:cs="Arial"/>
          <w:sz w:val="22"/>
          <w:szCs w:val="22"/>
          <w:lang w:eastAsia="ar-SA"/>
        </w:rPr>
        <w:t>umowy na zasadach opisanych niżej.</w:t>
      </w:r>
    </w:p>
    <w:p w14:paraId="74EF5867" w14:textId="77777777" w:rsidR="0067765C" w:rsidRPr="007A30ED" w:rsidRDefault="0067765C" w:rsidP="00472BDF">
      <w:pPr>
        <w:numPr>
          <w:ilvl w:val="0"/>
          <w:numId w:val="19"/>
        </w:numPr>
        <w:suppressAutoHyphens/>
        <w:autoSpaceDE w:val="0"/>
        <w:jc w:val="both"/>
        <w:rPr>
          <w:rFonts w:ascii="Arial" w:hAnsi="Arial" w:cs="Arial"/>
          <w:sz w:val="22"/>
          <w:szCs w:val="22"/>
          <w:lang w:eastAsia="ar-SA"/>
        </w:rPr>
      </w:pPr>
      <w:r w:rsidRPr="007A30ED">
        <w:rPr>
          <w:rFonts w:ascii="Arial" w:hAnsi="Arial" w:cs="Arial"/>
          <w:sz w:val="22"/>
          <w:szCs w:val="22"/>
          <w:lang w:eastAsia="ar-SA"/>
        </w:rPr>
        <w:t xml:space="preserve">Zamawiającemu przysługuje prawo odstąpienia od umowy w następujących sytuacjach: </w:t>
      </w:r>
    </w:p>
    <w:p w14:paraId="1D1F6C6B" w14:textId="78361429" w:rsidR="0067765C" w:rsidRPr="007A30ED" w:rsidRDefault="0067765C" w:rsidP="00472BDF">
      <w:pPr>
        <w:numPr>
          <w:ilvl w:val="1"/>
          <w:numId w:val="20"/>
        </w:numPr>
        <w:tabs>
          <w:tab w:val="left" w:pos="1134"/>
        </w:tabs>
        <w:suppressAutoHyphens/>
        <w:autoSpaceDE w:val="0"/>
        <w:ind w:left="1134" w:hanging="425"/>
        <w:jc w:val="both"/>
        <w:rPr>
          <w:rFonts w:ascii="Arial" w:hAnsi="Arial" w:cs="Arial"/>
          <w:color w:val="000000"/>
          <w:sz w:val="22"/>
          <w:szCs w:val="22"/>
          <w:lang w:eastAsia="ar-SA"/>
        </w:rPr>
      </w:pPr>
      <w:r w:rsidRPr="007A30ED">
        <w:rPr>
          <w:rFonts w:ascii="Arial" w:hAnsi="Arial" w:cs="Arial"/>
          <w:color w:val="000000"/>
          <w:sz w:val="22"/>
          <w:szCs w:val="22"/>
          <w:lang w:eastAsia="ar-SA"/>
        </w:rPr>
        <w:t xml:space="preserve">w razie zaistnienia istotnej zmiany okoliczności powodującej, że wykonanie umowy w całości lub w jej części nie leży w interesie publicznym, czego </w:t>
      </w:r>
      <w:r w:rsidRPr="007A30ED">
        <w:rPr>
          <w:rFonts w:ascii="Arial" w:hAnsi="Arial" w:cs="Arial"/>
          <w:color w:val="000000"/>
          <w:sz w:val="22"/>
          <w:szCs w:val="22"/>
          <w:lang w:eastAsia="ar-SA"/>
        </w:rPr>
        <w:br/>
        <w:t xml:space="preserve">nie można było przewidzieć w chwili jej zawarcia, </w:t>
      </w:r>
      <w:r w:rsidR="009403DF" w:rsidRPr="009403DF">
        <w:rPr>
          <w:rFonts w:ascii="Arial" w:hAnsi="Arial" w:cs="Arial"/>
          <w:color w:val="000000"/>
          <w:sz w:val="22"/>
          <w:szCs w:val="22"/>
          <w:lang w:eastAsia="ar-SA"/>
        </w:rPr>
        <w:t>lub dalsze wykonywanie umowy może zagrozić podstawowemu interesowi bezpieczeństwa państwa lub bezpieczeństwu publicznemu, zamawiający może odstąpić od umowy w terminie 30 dni od dnia powzięcia wiadomości o tych okolicznościach</w:t>
      </w:r>
      <w:r w:rsidR="009403DF">
        <w:rPr>
          <w:rFonts w:ascii="Arial" w:hAnsi="Arial" w:cs="Arial"/>
          <w:color w:val="000000"/>
          <w:sz w:val="22"/>
          <w:szCs w:val="22"/>
          <w:lang w:eastAsia="ar-SA"/>
        </w:rPr>
        <w:t>,</w:t>
      </w:r>
    </w:p>
    <w:p w14:paraId="598F083B" w14:textId="77777777" w:rsidR="0067765C" w:rsidRPr="007A30ED" w:rsidRDefault="0067765C" w:rsidP="00472BDF">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7A30ED">
        <w:rPr>
          <w:rFonts w:ascii="Arial" w:hAnsi="Arial" w:cs="Arial"/>
          <w:color w:val="000000"/>
          <w:sz w:val="22"/>
          <w:szCs w:val="22"/>
          <w:lang w:eastAsia="ar-SA"/>
        </w:rPr>
        <w:t xml:space="preserve">z winy Wykonawcy, gdy zostanie wydany w trybie administracyjnym lub cywilnym nakaz zajęcia majątku Wykonawcy, </w:t>
      </w:r>
    </w:p>
    <w:p w14:paraId="5F3BA496" w14:textId="2424571A" w:rsidR="0067765C" w:rsidRPr="007A30ED" w:rsidRDefault="0067765C" w:rsidP="00472BDF">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7A30ED">
        <w:rPr>
          <w:rFonts w:ascii="Arial" w:hAnsi="Arial" w:cs="Arial"/>
          <w:color w:val="000000"/>
          <w:sz w:val="22"/>
          <w:szCs w:val="22"/>
          <w:lang w:eastAsia="ar-SA"/>
        </w:rPr>
        <w:t xml:space="preserve">z winy Wykonawcy, gdy Wykonawca nie przystąpi do realizacji przedmiotu umowy bez uzasadnionych przyczyn lub przerwie wykonywanie robót bez przyczyny </w:t>
      </w:r>
      <w:r w:rsidR="00434585">
        <w:rPr>
          <w:rFonts w:ascii="Arial" w:hAnsi="Arial" w:cs="Arial"/>
          <w:color w:val="000000"/>
          <w:sz w:val="22"/>
          <w:szCs w:val="22"/>
          <w:lang w:eastAsia="ar-SA"/>
        </w:rPr>
        <w:t xml:space="preserve">                      </w:t>
      </w:r>
      <w:r w:rsidRPr="007A30ED">
        <w:rPr>
          <w:rFonts w:ascii="Arial" w:hAnsi="Arial" w:cs="Arial"/>
          <w:color w:val="000000"/>
          <w:sz w:val="22"/>
          <w:szCs w:val="22"/>
          <w:lang w:eastAsia="ar-SA"/>
        </w:rPr>
        <w:t>i niezwłocznie nie wznowi robót pomimo wezwania Zamawiającego do wznowienia robót,</w:t>
      </w:r>
    </w:p>
    <w:p w14:paraId="44445FCA" w14:textId="618EBC91" w:rsidR="009403DF" w:rsidRPr="00E03D4A" w:rsidRDefault="0067765C" w:rsidP="009403DF">
      <w:pPr>
        <w:numPr>
          <w:ilvl w:val="1"/>
          <w:numId w:val="20"/>
        </w:numPr>
        <w:tabs>
          <w:tab w:val="left" w:pos="1200"/>
        </w:tabs>
        <w:suppressAutoHyphens/>
        <w:autoSpaceDE w:val="0"/>
        <w:ind w:left="1200" w:hanging="480"/>
        <w:jc w:val="both"/>
        <w:rPr>
          <w:rFonts w:ascii="Arial" w:hAnsi="Arial" w:cs="Arial"/>
          <w:sz w:val="22"/>
          <w:szCs w:val="22"/>
          <w:lang w:eastAsia="ar-SA"/>
        </w:rPr>
      </w:pPr>
      <w:r w:rsidRPr="009403DF">
        <w:rPr>
          <w:rFonts w:ascii="Arial" w:hAnsi="Arial" w:cs="Arial"/>
          <w:color w:val="000000"/>
          <w:sz w:val="22"/>
          <w:szCs w:val="22"/>
          <w:lang w:eastAsia="ar-SA"/>
        </w:rPr>
        <w:t xml:space="preserve">z winy Wykonawcy, gdy Wykonawca </w:t>
      </w:r>
      <w:r w:rsidRPr="009403DF">
        <w:rPr>
          <w:rFonts w:ascii="Arial" w:eastAsia="MS Mincho" w:hAnsi="Arial" w:cs="Arial"/>
          <w:color w:val="000000"/>
          <w:sz w:val="22"/>
          <w:szCs w:val="22"/>
          <w:lang w:eastAsia="ar-SA"/>
        </w:rPr>
        <w:t>wykonywać będzie roboty niezgodnie</w:t>
      </w:r>
      <w:r w:rsidR="00434585">
        <w:rPr>
          <w:rFonts w:ascii="Arial" w:eastAsia="MS Mincho" w:hAnsi="Arial" w:cs="Arial"/>
          <w:color w:val="000000"/>
          <w:sz w:val="22"/>
          <w:szCs w:val="22"/>
          <w:lang w:eastAsia="ar-SA"/>
        </w:rPr>
        <w:t xml:space="preserve">                       </w:t>
      </w:r>
      <w:r w:rsidRPr="009403DF">
        <w:rPr>
          <w:rFonts w:ascii="Arial" w:eastAsia="MS Mincho" w:hAnsi="Arial" w:cs="Arial"/>
          <w:color w:val="000000"/>
          <w:sz w:val="22"/>
          <w:szCs w:val="22"/>
          <w:lang w:eastAsia="ar-SA"/>
        </w:rPr>
        <w:t xml:space="preserve"> z postanowieniami niniejszej umowy, w szczególności ustaleniami koordynacyjnymi oraz obowiązującymi warunkami technicznymi i nie dokonania ich naprawy oraz przystąpienia do właściwego ich </w:t>
      </w:r>
      <w:r w:rsidR="003507BC" w:rsidRPr="009403DF">
        <w:rPr>
          <w:rFonts w:ascii="Arial" w:eastAsia="MS Mincho" w:hAnsi="Arial" w:cs="Arial"/>
          <w:color w:val="000000"/>
          <w:sz w:val="22"/>
          <w:szCs w:val="22"/>
          <w:lang w:eastAsia="ar-SA"/>
        </w:rPr>
        <w:t xml:space="preserve">wykonania w terminie 5 dni od </w:t>
      </w:r>
      <w:r w:rsidR="003507BC" w:rsidRPr="00E03D4A">
        <w:rPr>
          <w:rFonts w:ascii="Arial" w:eastAsia="MS Mincho" w:hAnsi="Arial" w:cs="Arial"/>
          <w:sz w:val="22"/>
          <w:szCs w:val="22"/>
          <w:lang w:eastAsia="ar-SA"/>
        </w:rPr>
        <w:t>daty wezwania przez Zamawiającego,</w:t>
      </w:r>
    </w:p>
    <w:p w14:paraId="139D4621" w14:textId="77777777" w:rsidR="009403DF" w:rsidRPr="00E03D4A" w:rsidRDefault="009403DF" w:rsidP="009403DF">
      <w:pPr>
        <w:numPr>
          <w:ilvl w:val="1"/>
          <w:numId w:val="20"/>
        </w:numPr>
        <w:tabs>
          <w:tab w:val="left" w:pos="1200"/>
        </w:tabs>
        <w:suppressAutoHyphens/>
        <w:autoSpaceDE w:val="0"/>
        <w:ind w:left="1200" w:hanging="480"/>
        <w:jc w:val="both"/>
        <w:rPr>
          <w:rFonts w:ascii="Arial" w:hAnsi="Arial" w:cs="Arial"/>
          <w:sz w:val="22"/>
          <w:szCs w:val="22"/>
          <w:lang w:eastAsia="ar-SA"/>
        </w:rPr>
      </w:pPr>
      <w:r w:rsidRPr="00E03D4A">
        <w:rPr>
          <w:rFonts w:ascii="Arial" w:hAnsi="Arial" w:cs="Arial"/>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5BEAAA6" w14:textId="4210A52B" w:rsidR="009403DF" w:rsidRPr="00E03D4A" w:rsidRDefault="009403DF" w:rsidP="009403DF">
      <w:pPr>
        <w:numPr>
          <w:ilvl w:val="1"/>
          <w:numId w:val="20"/>
        </w:numPr>
        <w:tabs>
          <w:tab w:val="left" w:pos="1200"/>
        </w:tabs>
        <w:suppressAutoHyphens/>
        <w:autoSpaceDE w:val="0"/>
        <w:ind w:left="1200" w:hanging="480"/>
        <w:jc w:val="both"/>
        <w:rPr>
          <w:rFonts w:ascii="Arial" w:hAnsi="Arial" w:cs="Arial"/>
          <w:sz w:val="22"/>
          <w:szCs w:val="22"/>
          <w:lang w:eastAsia="ar-SA"/>
        </w:rPr>
      </w:pPr>
      <w:r w:rsidRPr="00E03D4A">
        <w:rPr>
          <w:rFonts w:ascii="Arial" w:hAnsi="Arial" w:cs="Arial"/>
          <w:sz w:val="22"/>
          <w:szCs w:val="22"/>
          <w:lang w:eastAsia="ar-SA"/>
        </w:rPr>
        <w:t xml:space="preserve">z winy Wykonawcy, jeżeli wystąpi konieczność wielokrotnego (tj. co najmniej dwukrotnego) dokonywania bezpośredniej zapłaty Podwykonawcy lub </w:t>
      </w:r>
      <w:r w:rsidRPr="00E03D4A">
        <w:rPr>
          <w:rFonts w:ascii="Arial" w:hAnsi="Arial" w:cs="Arial"/>
          <w:sz w:val="22"/>
          <w:szCs w:val="22"/>
          <w:lang w:eastAsia="ar-SA"/>
        </w:rPr>
        <w:lastRenderedPageBreak/>
        <w:t>konieczność dokonania bezpośrednich zapłat na sumę większą niż 5% wartości niniejszej umowy,</w:t>
      </w:r>
    </w:p>
    <w:p w14:paraId="608B0853" w14:textId="2892B55F" w:rsidR="0067765C" w:rsidRPr="009403DF" w:rsidRDefault="0067765C" w:rsidP="005C6623">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9403DF">
        <w:rPr>
          <w:rFonts w:ascii="Arial" w:eastAsia="MS Mincho" w:hAnsi="Arial" w:cs="Arial"/>
          <w:color w:val="000000"/>
          <w:sz w:val="22"/>
          <w:szCs w:val="22"/>
          <w:lang w:eastAsia="ar-SA"/>
        </w:rPr>
        <w:t>w innych przypadkach określonych w Kodeksie cywilnym i przepisach szczególnych.</w:t>
      </w:r>
    </w:p>
    <w:p w14:paraId="7A9F6B8D" w14:textId="349103B9" w:rsidR="006935B1" w:rsidRPr="004054C2" w:rsidRDefault="006935B1" w:rsidP="00472BDF">
      <w:pPr>
        <w:numPr>
          <w:ilvl w:val="0"/>
          <w:numId w:val="19"/>
        </w:numPr>
        <w:suppressAutoHyphens/>
        <w:autoSpaceDE w:val="0"/>
        <w:jc w:val="both"/>
        <w:rPr>
          <w:rFonts w:ascii="Arial" w:hAnsi="Arial" w:cs="Arial"/>
          <w:sz w:val="22"/>
          <w:szCs w:val="22"/>
          <w:lang w:eastAsia="ar-SA"/>
        </w:rPr>
      </w:pPr>
      <w:r w:rsidRPr="00914DDE">
        <w:rPr>
          <w:rFonts w:ascii="Arial" w:hAnsi="Arial" w:cs="Arial"/>
          <w:sz w:val="22"/>
          <w:szCs w:val="22"/>
          <w:lang w:eastAsia="ar-SA"/>
        </w:rPr>
        <w:t xml:space="preserve">Odstąpienie z przyczyn określonych w ust. 2 pkt 1 niniejszego paragrafu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w:t>
      </w:r>
      <w:r w:rsidRPr="004054C2">
        <w:rPr>
          <w:rFonts w:ascii="Arial" w:hAnsi="Arial" w:cs="Arial"/>
          <w:sz w:val="22"/>
          <w:szCs w:val="22"/>
          <w:lang w:eastAsia="ar-SA"/>
        </w:rPr>
        <w:t>części przedmiotu umowy.</w:t>
      </w:r>
    </w:p>
    <w:p w14:paraId="1F46A391" w14:textId="432FE30C" w:rsidR="0067765C" w:rsidRPr="007A30ED" w:rsidRDefault="0067765C" w:rsidP="00472BDF">
      <w:pPr>
        <w:numPr>
          <w:ilvl w:val="0"/>
          <w:numId w:val="19"/>
        </w:numPr>
        <w:suppressAutoHyphens/>
        <w:autoSpaceDE w:val="0"/>
        <w:jc w:val="both"/>
        <w:rPr>
          <w:rFonts w:ascii="Arial" w:hAnsi="Arial" w:cs="Arial"/>
          <w:color w:val="FF0000"/>
          <w:sz w:val="22"/>
          <w:szCs w:val="22"/>
          <w:lang w:eastAsia="ar-SA"/>
        </w:rPr>
      </w:pPr>
      <w:r w:rsidRPr="007A30ED">
        <w:rPr>
          <w:rFonts w:ascii="Arial" w:hAnsi="Arial" w:cs="Arial"/>
          <w:sz w:val="22"/>
          <w:szCs w:val="22"/>
          <w:lang w:eastAsia="ar-SA"/>
        </w:rPr>
        <w:t>Zamawiający będzie mógł odstąpić od umowy z przyczyn określonych w ust. 2 pkt</w:t>
      </w:r>
      <w:r w:rsidR="003507BC">
        <w:rPr>
          <w:rFonts w:ascii="Arial" w:hAnsi="Arial" w:cs="Arial"/>
          <w:sz w:val="22"/>
          <w:szCs w:val="22"/>
          <w:lang w:eastAsia="ar-SA"/>
        </w:rPr>
        <w:t>.</w:t>
      </w:r>
      <w:r w:rsidRPr="007A30ED">
        <w:rPr>
          <w:rFonts w:ascii="Arial" w:hAnsi="Arial" w:cs="Arial"/>
          <w:sz w:val="22"/>
          <w:szCs w:val="22"/>
          <w:lang w:eastAsia="ar-SA"/>
        </w:rPr>
        <w:t xml:space="preserve"> </w:t>
      </w:r>
      <w:r w:rsidRPr="003507BC">
        <w:rPr>
          <w:rFonts w:ascii="Arial" w:hAnsi="Arial" w:cs="Arial"/>
          <w:sz w:val="22"/>
          <w:szCs w:val="22"/>
          <w:lang w:eastAsia="ar-SA"/>
        </w:rPr>
        <w:t>2 –</w:t>
      </w:r>
      <w:r w:rsidRPr="008C405F">
        <w:rPr>
          <w:rFonts w:ascii="Arial" w:hAnsi="Arial" w:cs="Arial"/>
          <w:sz w:val="22"/>
          <w:szCs w:val="22"/>
          <w:highlight w:val="yellow"/>
          <w:lang w:eastAsia="ar-SA"/>
        </w:rPr>
        <w:t xml:space="preserve"> </w:t>
      </w:r>
      <w:r w:rsidR="00242BFA">
        <w:rPr>
          <w:rFonts w:ascii="Arial" w:hAnsi="Arial" w:cs="Arial"/>
          <w:sz w:val="22"/>
          <w:szCs w:val="22"/>
          <w:lang w:eastAsia="ar-SA"/>
        </w:rPr>
        <w:t>7</w:t>
      </w:r>
      <w:r w:rsidRPr="007A30ED">
        <w:rPr>
          <w:rFonts w:ascii="Arial" w:hAnsi="Arial" w:cs="Arial"/>
          <w:sz w:val="22"/>
          <w:szCs w:val="22"/>
          <w:lang w:eastAsia="ar-SA"/>
        </w:rPr>
        <w:t xml:space="preserve">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w:t>
      </w:r>
      <w:r w:rsidR="001E1455">
        <w:rPr>
          <w:rFonts w:ascii="Arial" w:hAnsi="Arial" w:cs="Arial"/>
          <w:sz w:val="22"/>
          <w:szCs w:val="22"/>
          <w:lang w:eastAsia="ar-SA"/>
        </w:rPr>
        <w:t>.</w:t>
      </w:r>
    </w:p>
    <w:p w14:paraId="73FDB9AE" w14:textId="2AB1CF43" w:rsidR="0067765C" w:rsidRPr="001E1455" w:rsidRDefault="0067765C" w:rsidP="001E1455">
      <w:pPr>
        <w:numPr>
          <w:ilvl w:val="0"/>
          <w:numId w:val="19"/>
        </w:numPr>
        <w:suppressAutoHyphens/>
        <w:autoSpaceDE w:val="0"/>
        <w:jc w:val="both"/>
        <w:rPr>
          <w:rFonts w:ascii="Arial" w:hAnsi="Arial" w:cs="Arial"/>
          <w:color w:val="FF0000"/>
          <w:sz w:val="22"/>
          <w:szCs w:val="22"/>
          <w:lang w:eastAsia="ar-SA"/>
        </w:rPr>
      </w:pPr>
      <w:r w:rsidRPr="007A30ED">
        <w:rPr>
          <w:rFonts w:ascii="Arial" w:hAnsi="Arial" w:cs="Arial"/>
          <w:sz w:val="22"/>
          <w:szCs w:val="22"/>
          <w:lang w:eastAsia="ar-SA"/>
        </w:rPr>
        <w:t>Odstąpienie jest możliwe w całym okresie obowiązywania umowy</w:t>
      </w:r>
      <w:r w:rsidR="001E1455">
        <w:rPr>
          <w:rFonts w:ascii="Arial" w:hAnsi="Arial" w:cs="Arial"/>
          <w:sz w:val="22"/>
          <w:szCs w:val="22"/>
          <w:lang w:eastAsia="ar-SA"/>
        </w:rPr>
        <w:t xml:space="preserve">, tj. do upływu terminu, o którym mowa w </w:t>
      </w:r>
      <w:r w:rsidR="001E1455" w:rsidRPr="007A30ED">
        <w:rPr>
          <w:rFonts w:ascii="Arial" w:hAnsi="Arial" w:cs="Arial"/>
          <w:sz w:val="22"/>
          <w:szCs w:val="22"/>
          <w:lang w:eastAsia="ar-SA"/>
        </w:rPr>
        <w:t xml:space="preserve"> </w:t>
      </w:r>
      <w:r w:rsidR="001E1455" w:rsidRPr="00E03D4A">
        <w:rPr>
          <w:rFonts w:ascii="Arial" w:hAnsi="Arial" w:cs="Arial"/>
          <w:sz w:val="22"/>
          <w:szCs w:val="22"/>
          <w:lang w:eastAsia="ar-SA"/>
        </w:rPr>
        <w:t xml:space="preserve">§ </w:t>
      </w:r>
      <w:r w:rsidR="001E1455">
        <w:rPr>
          <w:rFonts w:ascii="Arial" w:hAnsi="Arial" w:cs="Arial"/>
          <w:sz w:val="22"/>
          <w:szCs w:val="22"/>
          <w:lang w:eastAsia="ar-SA"/>
        </w:rPr>
        <w:t>2 ust. 2.</w:t>
      </w:r>
      <w:r w:rsidRPr="001E1455">
        <w:rPr>
          <w:rFonts w:ascii="Arial" w:hAnsi="Arial" w:cs="Arial"/>
          <w:sz w:val="22"/>
          <w:szCs w:val="22"/>
          <w:lang w:eastAsia="ar-SA"/>
        </w:rPr>
        <w:t xml:space="preserve"> </w:t>
      </w:r>
    </w:p>
    <w:p w14:paraId="66A0B5A2" w14:textId="074FD1F6" w:rsidR="007960F4" w:rsidRPr="001E1455" w:rsidRDefault="00961D83" w:rsidP="00472BDF">
      <w:pPr>
        <w:numPr>
          <w:ilvl w:val="0"/>
          <w:numId w:val="19"/>
        </w:numPr>
        <w:suppressAutoHyphens/>
        <w:autoSpaceDE w:val="0"/>
        <w:jc w:val="both"/>
        <w:rPr>
          <w:rFonts w:ascii="Arial" w:hAnsi="Arial" w:cs="Arial"/>
          <w:sz w:val="22"/>
          <w:szCs w:val="22"/>
          <w:lang w:eastAsia="ar-SA"/>
        </w:rPr>
      </w:pPr>
      <w:r w:rsidRPr="001E1455">
        <w:rPr>
          <w:rFonts w:ascii="Arial" w:hAnsi="Arial" w:cs="Arial"/>
          <w:sz w:val="22"/>
          <w:szCs w:val="22"/>
          <w:lang w:eastAsia="ar-SA"/>
        </w:rPr>
        <w:t>Odstąpienie powinno nastąpić na piśmie.</w:t>
      </w:r>
      <w:r w:rsidR="004945A9" w:rsidRPr="001E1455">
        <w:rPr>
          <w:rFonts w:ascii="Arial" w:hAnsi="Arial" w:cs="Arial"/>
          <w:sz w:val="22"/>
          <w:szCs w:val="22"/>
          <w:lang w:eastAsia="ar-SA"/>
        </w:rPr>
        <w:t xml:space="preserve"> </w:t>
      </w:r>
    </w:p>
    <w:p w14:paraId="67C93767" w14:textId="77777777" w:rsidR="0067765C" w:rsidRPr="007A30ED" w:rsidRDefault="0067765C" w:rsidP="00472BDF">
      <w:pPr>
        <w:numPr>
          <w:ilvl w:val="0"/>
          <w:numId w:val="19"/>
        </w:numPr>
        <w:suppressAutoHyphens/>
        <w:autoSpaceDE w:val="0"/>
        <w:jc w:val="both"/>
        <w:rPr>
          <w:rFonts w:ascii="Arial" w:hAnsi="Arial" w:cs="Arial"/>
          <w:sz w:val="22"/>
          <w:szCs w:val="22"/>
          <w:lang w:eastAsia="ar-SA"/>
        </w:rPr>
      </w:pPr>
      <w:r w:rsidRPr="007A30ED">
        <w:rPr>
          <w:rFonts w:ascii="Arial" w:hAnsi="Arial" w:cs="Arial"/>
          <w:sz w:val="22"/>
          <w:szCs w:val="22"/>
          <w:lang w:eastAsia="ar-SA"/>
        </w:rPr>
        <w:t xml:space="preserve">W wypadku odstąpienia od umowy Wykonawcę oraz Zamawiającego obciążają następujące obowiązki szczegółowe: </w:t>
      </w:r>
    </w:p>
    <w:p w14:paraId="2D5F598A" w14:textId="77777777" w:rsidR="0067765C" w:rsidRPr="007A30ED"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7A30ED">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3DFAC4EC" w14:textId="77777777" w:rsidR="0067765C" w:rsidRPr="007A30ED"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7A30ED">
        <w:rPr>
          <w:rFonts w:ascii="Arial" w:hAnsi="Arial" w:cs="Arial"/>
          <w:sz w:val="22"/>
          <w:szCs w:val="22"/>
          <w:lang w:eastAsia="ar-SA"/>
        </w:rPr>
        <w:t>Wykonawca zabezpieczy przerwane roboty i wykonania niezbędne roboty zabezpieczające robót wykonanych w zakresie obustronnie uzgodnionym,</w:t>
      </w:r>
    </w:p>
    <w:p w14:paraId="586157A4" w14:textId="77777777" w:rsidR="0067765C" w:rsidRPr="007A30ED"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7A30ED">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296C1A7A" w14:textId="2053B9AA" w:rsidR="0067765C" w:rsidRPr="007A30ED"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7A30ED">
        <w:rPr>
          <w:rFonts w:ascii="Arial" w:hAnsi="Arial" w:cs="Arial"/>
          <w:sz w:val="22"/>
          <w:szCs w:val="22"/>
          <w:lang w:eastAsia="ar-SA"/>
        </w:rPr>
        <w:t xml:space="preserve">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w:t>
      </w:r>
      <w:r w:rsidR="00434585">
        <w:rPr>
          <w:rFonts w:ascii="Arial" w:hAnsi="Arial" w:cs="Arial"/>
          <w:sz w:val="22"/>
          <w:szCs w:val="22"/>
          <w:lang w:eastAsia="ar-SA"/>
        </w:rPr>
        <w:t xml:space="preserve">                      </w:t>
      </w:r>
      <w:r w:rsidRPr="007A30ED">
        <w:rPr>
          <w:rFonts w:ascii="Arial" w:hAnsi="Arial" w:cs="Arial"/>
          <w:sz w:val="22"/>
          <w:szCs w:val="22"/>
          <w:lang w:eastAsia="ar-SA"/>
        </w:rPr>
        <w:t>z Zamawiającym,</w:t>
      </w:r>
    </w:p>
    <w:p w14:paraId="33408360" w14:textId="77777777" w:rsidR="0067765C" w:rsidRPr="007A30ED"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7A30ED">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4CFCD789" w14:textId="77777777" w:rsidR="0067765C" w:rsidRPr="007A30ED" w:rsidRDefault="0067765C" w:rsidP="00472BDF">
      <w:pPr>
        <w:numPr>
          <w:ilvl w:val="0"/>
          <w:numId w:val="19"/>
        </w:numPr>
        <w:suppressAutoHyphens/>
        <w:autoSpaceDE w:val="0"/>
        <w:jc w:val="both"/>
        <w:rPr>
          <w:rFonts w:ascii="Arial" w:hAnsi="Arial" w:cs="Arial"/>
          <w:sz w:val="22"/>
          <w:szCs w:val="22"/>
          <w:lang w:eastAsia="ar-SA"/>
        </w:rPr>
      </w:pPr>
      <w:r w:rsidRPr="007A30ED">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1AE57E8F" w14:textId="4362D2F0" w:rsidR="0067765C" w:rsidRPr="007A30ED" w:rsidRDefault="0067765C" w:rsidP="00472BDF">
      <w:pPr>
        <w:numPr>
          <w:ilvl w:val="0"/>
          <w:numId w:val="19"/>
        </w:numPr>
        <w:suppressAutoHyphens/>
        <w:autoSpaceDE w:val="0"/>
        <w:jc w:val="both"/>
        <w:rPr>
          <w:rFonts w:ascii="Arial" w:hAnsi="Arial" w:cs="Arial"/>
          <w:sz w:val="22"/>
          <w:szCs w:val="22"/>
          <w:lang w:eastAsia="ar-SA"/>
        </w:rPr>
      </w:pPr>
      <w:r w:rsidRPr="007A30ED">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w:t>
      </w:r>
      <w:r w:rsidR="00434585">
        <w:rPr>
          <w:rFonts w:ascii="Arial" w:hAnsi="Arial" w:cs="Arial"/>
          <w:sz w:val="22"/>
          <w:szCs w:val="22"/>
          <w:lang w:eastAsia="ar-SA"/>
        </w:rPr>
        <w:t xml:space="preserve">    </w:t>
      </w:r>
      <w:r w:rsidRPr="007A30ED">
        <w:rPr>
          <w:rFonts w:ascii="Arial" w:hAnsi="Arial" w:cs="Arial"/>
          <w:sz w:val="22"/>
          <w:szCs w:val="22"/>
          <w:lang w:eastAsia="ar-SA"/>
        </w:rPr>
        <w:t xml:space="preserve"> i ryzyko Wykonawcy. Wykonawca pokryje w tym przypadku wszelkie szkody powstałe w robotach wykonanych, a niezabezpieczonych, które powstaną w wyniku braku odpowiedniego zabezpieczenia.</w:t>
      </w:r>
    </w:p>
    <w:p w14:paraId="7134FAFB" w14:textId="77777777" w:rsidR="0067765C" w:rsidRPr="007A30ED" w:rsidRDefault="0067765C" w:rsidP="00472BDF">
      <w:pPr>
        <w:numPr>
          <w:ilvl w:val="0"/>
          <w:numId w:val="19"/>
        </w:numPr>
        <w:suppressAutoHyphens/>
        <w:autoSpaceDE w:val="0"/>
        <w:jc w:val="both"/>
        <w:rPr>
          <w:rFonts w:ascii="Arial" w:hAnsi="Arial" w:cs="Arial"/>
          <w:sz w:val="22"/>
          <w:szCs w:val="22"/>
          <w:lang w:eastAsia="ar-SA"/>
        </w:rPr>
      </w:pPr>
      <w:r w:rsidRPr="007A30ED">
        <w:rPr>
          <w:rFonts w:ascii="Arial" w:hAnsi="Arial" w:cs="Arial"/>
          <w:sz w:val="22"/>
          <w:szCs w:val="22"/>
          <w:lang w:eastAsia="ar-SA"/>
        </w:rPr>
        <w:lastRenderedPageBreak/>
        <w:t>W razie odstąpienia od umowy z przyczyn, za które Wykonawca nie odpowiada Zamawiający obowiązany jest do odbioru robót wykonanych do dnia odstąpienia od umowy oraz zapłaty wynagrodzenia za wykonane roboty.</w:t>
      </w:r>
    </w:p>
    <w:p w14:paraId="188D5085" w14:textId="484F20F5" w:rsidR="0067765C" w:rsidRPr="00FA2F02" w:rsidRDefault="0067765C" w:rsidP="00CB5436">
      <w:pPr>
        <w:suppressAutoHyphens/>
        <w:spacing w:before="240"/>
        <w:jc w:val="center"/>
        <w:rPr>
          <w:rFonts w:ascii="Arial" w:eastAsia="MS Mincho" w:hAnsi="Arial" w:cs="Arial"/>
          <w:b/>
          <w:bCs/>
          <w:sz w:val="22"/>
          <w:szCs w:val="22"/>
          <w:lang w:eastAsia="ar-SA"/>
        </w:rPr>
      </w:pPr>
      <w:r w:rsidRPr="00FA2F02">
        <w:rPr>
          <w:rFonts w:ascii="Arial" w:eastAsia="MS Mincho" w:hAnsi="Arial" w:cs="Arial"/>
          <w:b/>
          <w:bCs/>
          <w:sz w:val="22"/>
          <w:szCs w:val="22"/>
          <w:lang w:val="x-none" w:eastAsia="ar-SA"/>
        </w:rPr>
        <w:t>§ 1</w:t>
      </w:r>
      <w:r w:rsidR="007206B1">
        <w:rPr>
          <w:rFonts w:ascii="Arial" w:eastAsia="MS Mincho" w:hAnsi="Arial" w:cs="Arial"/>
          <w:b/>
          <w:bCs/>
          <w:sz w:val="22"/>
          <w:szCs w:val="22"/>
          <w:lang w:eastAsia="ar-SA"/>
        </w:rPr>
        <w:t>7</w:t>
      </w:r>
    </w:p>
    <w:p w14:paraId="0056B000" w14:textId="3995021F" w:rsidR="00425CBD" w:rsidRDefault="00425CBD" w:rsidP="00CB5436">
      <w:pPr>
        <w:suppressAutoHyphens/>
        <w:spacing w:after="120"/>
        <w:jc w:val="center"/>
        <w:rPr>
          <w:rFonts w:ascii="Arial" w:eastAsia="MS Mincho" w:hAnsi="Arial" w:cs="Arial"/>
          <w:b/>
          <w:bCs/>
          <w:sz w:val="22"/>
          <w:szCs w:val="22"/>
          <w:lang w:eastAsia="ar-SA"/>
        </w:rPr>
      </w:pPr>
      <w:r w:rsidRPr="00FA2F02">
        <w:rPr>
          <w:rFonts w:ascii="Arial" w:eastAsia="MS Mincho" w:hAnsi="Arial" w:cs="Arial"/>
          <w:b/>
          <w:bCs/>
          <w:sz w:val="22"/>
          <w:szCs w:val="22"/>
          <w:lang w:eastAsia="ar-SA"/>
        </w:rPr>
        <w:t>ZMIANY UMOWY</w:t>
      </w:r>
    </w:p>
    <w:p w14:paraId="4720213B" w14:textId="41967A37" w:rsidR="00710139" w:rsidRPr="00710139" w:rsidRDefault="00D23BB8" w:rsidP="008A78C7">
      <w:pPr>
        <w:numPr>
          <w:ilvl w:val="0"/>
          <w:numId w:val="40"/>
        </w:numPr>
        <w:suppressAutoHyphens/>
        <w:spacing w:after="120"/>
        <w:jc w:val="both"/>
        <w:rPr>
          <w:rFonts w:ascii="Arial" w:eastAsia="MS Mincho" w:hAnsi="Arial" w:cs="Arial"/>
          <w:sz w:val="22"/>
          <w:szCs w:val="22"/>
          <w:lang w:eastAsia="ar-SA"/>
        </w:rPr>
      </w:pPr>
      <w:r>
        <w:rPr>
          <w:rFonts w:ascii="Arial" w:eastAsia="MS Mincho" w:hAnsi="Arial" w:cs="Arial"/>
          <w:sz w:val="22"/>
          <w:szCs w:val="22"/>
          <w:lang w:eastAsia="ar-SA"/>
        </w:rPr>
        <w:t>Z</w:t>
      </w:r>
      <w:r w:rsidR="00710139" w:rsidRPr="00710139">
        <w:rPr>
          <w:rFonts w:ascii="Arial" w:eastAsia="MS Mincho" w:hAnsi="Arial" w:cs="Arial"/>
          <w:sz w:val="22"/>
          <w:szCs w:val="22"/>
          <w:lang w:eastAsia="ar-SA"/>
        </w:rPr>
        <w:t xml:space="preserve">miana postanowień niniejszej umowy może nastąpić na podstawie </w:t>
      </w:r>
      <w:r w:rsidR="00710139" w:rsidRPr="00DD7FA3">
        <w:rPr>
          <w:rFonts w:ascii="Arial" w:eastAsia="MS Mincho" w:hAnsi="Arial" w:cs="Arial"/>
          <w:sz w:val="22"/>
          <w:szCs w:val="22"/>
          <w:lang w:val="x-none" w:eastAsia="ar-SA"/>
        </w:rPr>
        <w:t>i pod rygorami wskazanymi poniżej</w:t>
      </w:r>
      <w:r w:rsidR="00710139" w:rsidRPr="00710139">
        <w:rPr>
          <w:rFonts w:ascii="Arial" w:eastAsia="MS Mincho" w:hAnsi="Arial" w:cs="Arial"/>
          <w:sz w:val="22"/>
          <w:szCs w:val="22"/>
          <w:lang w:eastAsia="ar-SA"/>
        </w:rPr>
        <w:t>.</w:t>
      </w:r>
    </w:p>
    <w:p w14:paraId="36A7BB29" w14:textId="146E20AF" w:rsidR="00710139" w:rsidRPr="00710139" w:rsidRDefault="00710139" w:rsidP="008A78C7">
      <w:pPr>
        <w:numPr>
          <w:ilvl w:val="0"/>
          <w:numId w:val="40"/>
        </w:numPr>
        <w:suppressAutoHyphens/>
        <w:spacing w:after="120"/>
        <w:jc w:val="both"/>
        <w:rPr>
          <w:rFonts w:ascii="Arial" w:eastAsia="MS Mincho" w:hAnsi="Arial" w:cs="Arial"/>
          <w:sz w:val="22"/>
          <w:szCs w:val="22"/>
          <w:lang w:eastAsia="ar-SA"/>
        </w:rPr>
      </w:pPr>
      <w:r>
        <w:rPr>
          <w:rFonts w:ascii="Arial" w:eastAsia="MS Mincho" w:hAnsi="Arial" w:cs="Arial"/>
          <w:sz w:val="22"/>
          <w:szCs w:val="22"/>
          <w:lang w:eastAsia="ar-SA"/>
        </w:rPr>
        <w:t>Zamawiający</w:t>
      </w:r>
      <w:r w:rsidRPr="00710139">
        <w:rPr>
          <w:rFonts w:ascii="Arial" w:eastAsia="MS Mincho" w:hAnsi="Arial" w:cs="Arial"/>
          <w:sz w:val="22"/>
          <w:szCs w:val="22"/>
          <w:lang w:eastAsia="ar-SA"/>
        </w:rPr>
        <w:t xml:space="preserve"> przewiduje możliwość wprowadzenia zmian postanowień niniejszej umowy w stosunku do treści oferty Wykonawcy, polegających na: </w:t>
      </w:r>
    </w:p>
    <w:p w14:paraId="5BC3EEDB" w14:textId="77777777" w:rsidR="00710139" w:rsidRPr="00710139" w:rsidRDefault="00710139" w:rsidP="008A78C7">
      <w:pPr>
        <w:numPr>
          <w:ilvl w:val="0"/>
          <w:numId w:val="45"/>
        </w:numPr>
        <w:tabs>
          <w:tab w:val="clear" w:pos="720"/>
          <w:tab w:val="num" w:pos="1276"/>
        </w:tabs>
        <w:suppressAutoHyphens/>
        <w:spacing w:after="120"/>
        <w:ind w:hanging="11"/>
        <w:jc w:val="both"/>
        <w:rPr>
          <w:rFonts w:ascii="Arial" w:eastAsia="MS Mincho" w:hAnsi="Arial" w:cs="Arial"/>
          <w:sz w:val="22"/>
          <w:szCs w:val="22"/>
          <w:lang w:eastAsia="ar-SA"/>
        </w:rPr>
      </w:pPr>
      <w:r w:rsidRPr="00710139">
        <w:rPr>
          <w:rFonts w:ascii="Arial" w:eastAsia="MS Mincho" w:hAnsi="Arial" w:cs="Arial"/>
          <w:sz w:val="22"/>
          <w:szCs w:val="22"/>
          <w:lang w:eastAsia="ar-SA"/>
        </w:rPr>
        <w:t>zmianie terminu wykonania przedmiotu umowy,</w:t>
      </w:r>
    </w:p>
    <w:p w14:paraId="06AF3508" w14:textId="77777777" w:rsidR="00710139" w:rsidRPr="00710139" w:rsidRDefault="00710139" w:rsidP="008A78C7">
      <w:pPr>
        <w:numPr>
          <w:ilvl w:val="0"/>
          <w:numId w:val="45"/>
        </w:numPr>
        <w:tabs>
          <w:tab w:val="clear" w:pos="720"/>
          <w:tab w:val="num" w:pos="1276"/>
        </w:tabs>
        <w:suppressAutoHyphens/>
        <w:spacing w:after="120"/>
        <w:ind w:hanging="11"/>
        <w:jc w:val="both"/>
        <w:rPr>
          <w:rFonts w:ascii="Arial" w:eastAsia="MS Mincho" w:hAnsi="Arial" w:cs="Arial"/>
          <w:sz w:val="22"/>
          <w:szCs w:val="22"/>
          <w:lang w:eastAsia="ar-SA"/>
        </w:rPr>
      </w:pPr>
      <w:r w:rsidRPr="00710139">
        <w:rPr>
          <w:rFonts w:ascii="Arial" w:eastAsia="MS Mincho" w:hAnsi="Arial" w:cs="Arial"/>
          <w:sz w:val="22"/>
          <w:szCs w:val="22"/>
          <w:lang w:eastAsia="ar-SA"/>
        </w:rPr>
        <w:t>zmianie wynagrodzenia,</w:t>
      </w:r>
    </w:p>
    <w:p w14:paraId="0A9235D9" w14:textId="77777777" w:rsidR="00710139" w:rsidRPr="00710139" w:rsidRDefault="00710139" w:rsidP="008A78C7">
      <w:pPr>
        <w:numPr>
          <w:ilvl w:val="0"/>
          <w:numId w:val="45"/>
        </w:numPr>
        <w:tabs>
          <w:tab w:val="clear" w:pos="720"/>
          <w:tab w:val="num" w:pos="1276"/>
        </w:tabs>
        <w:suppressAutoHyphens/>
        <w:spacing w:after="120"/>
        <w:ind w:hanging="11"/>
        <w:jc w:val="both"/>
        <w:rPr>
          <w:rFonts w:ascii="Arial" w:eastAsia="MS Mincho" w:hAnsi="Arial" w:cs="Arial"/>
          <w:sz w:val="22"/>
          <w:szCs w:val="22"/>
          <w:lang w:eastAsia="ar-SA"/>
        </w:rPr>
      </w:pPr>
      <w:r w:rsidRPr="00710139">
        <w:rPr>
          <w:rFonts w:ascii="Arial" w:eastAsia="MS Mincho" w:hAnsi="Arial" w:cs="Arial"/>
          <w:sz w:val="22"/>
          <w:szCs w:val="22"/>
          <w:lang w:eastAsia="ar-SA"/>
        </w:rPr>
        <w:t>zmianie zakresu świadczenia oraz sposobu spełnienia świadczenia,</w:t>
      </w:r>
    </w:p>
    <w:p w14:paraId="26287351" w14:textId="23F2479B" w:rsidR="00710139" w:rsidRDefault="00710139" w:rsidP="008A78C7">
      <w:pPr>
        <w:numPr>
          <w:ilvl w:val="0"/>
          <w:numId w:val="45"/>
        </w:numPr>
        <w:tabs>
          <w:tab w:val="clear" w:pos="720"/>
          <w:tab w:val="num" w:pos="1276"/>
        </w:tabs>
        <w:suppressAutoHyphens/>
        <w:spacing w:after="120"/>
        <w:ind w:hanging="11"/>
        <w:jc w:val="both"/>
        <w:rPr>
          <w:rFonts w:ascii="Arial" w:eastAsia="MS Mincho" w:hAnsi="Arial" w:cs="Arial"/>
          <w:sz w:val="22"/>
          <w:szCs w:val="22"/>
          <w:lang w:eastAsia="ar-SA"/>
        </w:rPr>
      </w:pPr>
      <w:r w:rsidRPr="00710139">
        <w:rPr>
          <w:rFonts w:ascii="Arial" w:eastAsia="MS Mincho" w:hAnsi="Arial" w:cs="Arial"/>
          <w:sz w:val="22"/>
          <w:szCs w:val="22"/>
          <w:lang w:eastAsia="ar-SA"/>
        </w:rPr>
        <w:t>zmianie osób wskazanych do realizacji zamówienia</w:t>
      </w:r>
      <w:r w:rsidR="00512D93">
        <w:rPr>
          <w:rFonts w:ascii="Arial" w:eastAsia="MS Mincho" w:hAnsi="Arial" w:cs="Arial"/>
          <w:sz w:val="22"/>
          <w:szCs w:val="22"/>
          <w:lang w:eastAsia="ar-SA"/>
        </w:rPr>
        <w:t>,</w:t>
      </w:r>
    </w:p>
    <w:p w14:paraId="20B1CC31" w14:textId="0D980DA8" w:rsidR="00512D93" w:rsidRPr="00710139" w:rsidRDefault="00512D93" w:rsidP="008A78C7">
      <w:pPr>
        <w:numPr>
          <w:ilvl w:val="0"/>
          <w:numId w:val="45"/>
        </w:numPr>
        <w:tabs>
          <w:tab w:val="clear" w:pos="720"/>
          <w:tab w:val="num" w:pos="1276"/>
        </w:tabs>
        <w:suppressAutoHyphens/>
        <w:spacing w:after="120"/>
        <w:ind w:hanging="11"/>
        <w:jc w:val="both"/>
        <w:rPr>
          <w:rFonts w:ascii="Arial" w:eastAsia="MS Mincho" w:hAnsi="Arial" w:cs="Arial"/>
          <w:sz w:val="22"/>
          <w:szCs w:val="22"/>
          <w:lang w:eastAsia="ar-SA"/>
        </w:rPr>
      </w:pPr>
      <w:r>
        <w:rPr>
          <w:rFonts w:ascii="Arial" w:eastAsia="MS Mincho" w:hAnsi="Arial" w:cs="Arial"/>
          <w:sz w:val="22"/>
          <w:szCs w:val="22"/>
          <w:lang w:eastAsia="ar-SA"/>
        </w:rPr>
        <w:t xml:space="preserve">zmianie końcowego terminu </w:t>
      </w:r>
      <w:r w:rsidR="00246587">
        <w:rPr>
          <w:rFonts w:ascii="Arial" w:eastAsia="MS Mincho" w:hAnsi="Arial" w:cs="Arial"/>
          <w:sz w:val="22"/>
          <w:szCs w:val="22"/>
          <w:lang w:eastAsia="ar-SA"/>
        </w:rPr>
        <w:t xml:space="preserve">na odstąpienie od umowy, o którym mowa </w:t>
      </w:r>
      <w:r w:rsidR="00246587" w:rsidRPr="009658EF">
        <w:rPr>
          <w:rFonts w:ascii="Arial" w:eastAsia="MS Mincho" w:hAnsi="Arial" w:cs="Arial"/>
          <w:sz w:val="22"/>
          <w:szCs w:val="22"/>
          <w:lang w:eastAsia="ar-SA"/>
        </w:rPr>
        <w:t xml:space="preserve">§ 16 ust. </w:t>
      </w:r>
      <w:r w:rsidR="009658EF" w:rsidRPr="009658EF">
        <w:rPr>
          <w:rFonts w:ascii="Arial" w:eastAsia="MS Mincho" w:hAnsi="Arial" w:cs="Arial"/>
          <w:sz w:val="22"/>
          <w:szCs w:val="22"/>
          <w:lang w:eastAsia="ar-SA"/>
        </w:rPr>
        <w:t>5</w:t>
      </w:r>
      <w:r w:rsidR="00246587" w:rsidRPr="009658EF">
        <w:rPr>
          <w:rFonts w:ascii="Arial" w:eastAsia="MS Mincho" w:hAnsi="Arial" w:cs="Arial"/>
          <w:sz w:val="22"/>
          <w:szCs w:val="22"/>
          <w:lang w:eastAsia="ar-SA"/>
        </w:rPr>
        <w:t xml:space="preserve"> niniejszej umowy;</w:t>
      </w:r>
      <w:r w:rsidR="00246587">
        <w:rPr>
          <w:rFonts w:ascii="Arial" w:eastAsia="MS Mincho" w:hAnsi="Arial" w:cs="Arial"/>
          <w:sz w:val="22"/>
          <w:szCs w:val="22"/>
          <w:lang w:eastAsia="ar-SA"/>
        </w:rPr>
        <w:t xml:space="preserve"> zmiana, o której mowa w niniejszym punkcie będzie możliwa                    </w:t>
      </w:r>
      <w:r w:rsidR="00246587" w:rsidRPr="004408E3">
        <w:rPr>
          <w:rFonts w:ascii="Arial" w:eastAsia="MS Mincho" w:hAnsi="Arial" w:cs="Arial"/>
          <w:sz w:val="22"/>
          <w:szCs w:val="22"/>
          <w:lang w:eastAsia="ar-SA"/>
        </w:rPr>
        <w:t>w sytuacji przedłużenia terminu wykonania przedmiotu umowy i nastąpi w zakresie odpowiadającym różnicy pomiędzy pierwotnym terminem wykonania przedmiotu umowy a terminem wynikającym ze zmiany umowy</w:t>
      </w:r>
      <w:r w:rsidR="00246587">
        <w:rPr>
          <w:rFonts w:ascii="Arial" w:eastAsia="MS Mincho" w:hAnsi="Arial" w:cs="Arial"/>
          <w:sz w:val="22"/>
          <w:szCs w:val="22"/>
          <w:lang w:eastAsia="ar-SA"/>
        </w:rPr>
        <w:t>.</w:t>
      </w:r>
    </w:p>
    <w:p w14:paraId="78DCA7B7" w14:textId="77777777" w:rsidR="00710139" w:rsidRPr="00710139" w:rsidRDefault="00710139" w:rsidP="008A78C7">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Zmiana terminu wykonania przedmiotu umowy może nastąpić:</w:t>
      </w:r>
    </w:p>
    <w:p w14:paraId="441B07A6"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przypadku powszechnej niedostępności surowców bądź materiałów,</w:t>
      </w:r>
    </w:p>
    <w:p w14:paraId="5C0141FF" w14:textId="6DB9BCEC"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 sytuacji ,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w:t>
      </w:r>
      <w:r>
        <w:rPr>
          <w:rFonts w:ascii="Arial" w:eastAsia="MS Mincho" w:hAnsi="Arial" w:cs="Arial"/>
          <w:sz w:val="22"/>
          <w:szCs w:val="22"/>
          <w:lang w:eastAsia="ar-SA"/>
        </w:rPr>
        <w:t>Zamawiający</w:t>
      </w:r>
      <w:r w:rsidRPr="00710139">
        <w:rPr>
          <w:rFonts w:ascii="Arial" w:eastAsia="MS Mincho" w:hAnsi="Arial" w:cs="Arial"/>
          <w:sz w:val="22"/>
          <w:szCs w:val="22"/>
          <w:lang w:eastAsia="ar-SA"/>
        </w:rPr>
        <w:t xml:space="preserve"> warunkuje złożeniem przez Wykonawcę stosownego wniosku oraz dokumentów wskazujących, że zachowanie wymogów technologicznych w danych warunkach atmosferycznych jest niemożliwe (informacja o stanie pogody z Biura Prognoz),</w:t>
      </w:r>
    </w:p>
    <w:p w14:paraId="374DB38C"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3AEDC884" w14:textId="072E3B16"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sytuacji, gdy wystąpią nieprzewidziane warunki gruntowe (w tym w szczególności kolizje z sieciami i obiektami podziemnymi nieujętymi na mapach zasadniczych</w:t>
      </w:r>
      <w:r w:rsidR="00434585">
        <w:rPr>
          <w:rFonts w:ascii="Arial" w:eastAsia="MS Mincho" w:hAnsi="Arial" w:cs="Arial"/>
          <w:sz w:val="22"/>
          <w:szCs w:val="22"/>
          <w:lang w:eastAsia="ar-SA"/>
        </w:rPr>
        <w:t xml:space="preserve">                   </w:t>
      </w:r>
      <w:r w:rsidRPr="00710139">
        <w:rPr>
          <w:rFonts w:ascii="Arial" w:eastAsia="MS Mincho" w:hAnsi="Arial" w:cs="Arial"/>
          <w:sz w:val="22"/>
          <w:szCs w:val="22"/>
          <w:lang w:eastAsia="ar-SA"/>
        </w:rPr>
        <w:t xml:space="preserve"> z państwowego zasobu geodezyjno – kartograficznego, warunkami geologicznymi, których nie dało się przewidzieć pomimo dochowania należytej staranności) lub warunkami szczególnymi, </w:t>
      </w:r>
    </w:p>
    <w:p w14:paraId="4F3254CE"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przypadku konieczności dokonania zmian w dokumentacji projektowej lub wykonania dokumentacji zamiennej, gdy czas na jej wykonanie spowoduje wydłużenie realizacji Umowy,</w:t>
      </w:r>
    </w:p>
    <w:p w14:paraId="58EC4F68"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7CAF2A2F"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lastRenderedPageBreak/>
        <w:t>w sytuacji, gdy podczas wykonywania robót wystąpi konieczność usunięcia niewybuchów lub niewypałów, prowadzenia badań archeologicznych lub architektonicznych i będzie to miało wpływ na termin wykonania Przedmiotu Umowy,</w:t>
      </w:r>
    </w:p>
    <w:p w14:paraId="66F2525F"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sytuacji, gdy wystąpi konieczność wykonania robót dodatkowych nie objętych Przedmiotem Umowy, których realizacja ma wpływ na termin wykonania Przedmiotu Umowy,</w:t>
      </w:r>
    </w:p>
    <w:p w14:paraId="62D0A50E" w14:textId="427CED23"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 przypadku wystąpienia innych przyczyn zewnętrznych niezależnych od </w:t>
      </w:r>
      <w:r w:rsidR="008A78C7">
        <w:rPr>
          <w:rFonts w:ascii="Arial" w:eastAsia="MS Mincho" w:hAnsi="Arial" w:cs="Arial"/>
          <w:sz w:val="22"/>
          <w:szCs w:val="22"/>
          <w:lang w:eastAsia="ar-SA"/>
        </w:rPr>
        <w:t>Stron</w:t>
      </w:r>
      <w:r w:rsidRPr="00710139">
        <w:rPr>
          <w:rFonts w:ascii="Arial" w:eastAsia="MS Mincho" w:hAnsi="Arial" w:cs="Arial"/>
          <w:sz w:val="22"/>
          <w:szCs w:val="22"/>
          <w:lang w:eastAsia="ar-SA"/>
        </w:rPr>
        <w:t xml:space="preserve"> skutkujących niemożnością terminowego realizowania robót,</w:t>
      </w:r>
    </w:p>
    <w:p w14:paraId="7958EDD0" w14:textId="77777777"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sytuacji zmiany obowiązujących przepisów, jeżeli zgodnie z nimi konieczne będzie dostosowanie postanowień Umowy do aktualnego stanu prawnego,</w:t>
      </w:r>
    </w:p>
    <w:p w14:paraId="63A83BB2" w14:textId="4B97105C"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 sytuacji, gdy nastąpi odmowa lub nadmierne przedłużenie wydania przez organ administracji lub inne podmioty wymaganych decyzji, zezwoleń, uzgodnień</w:t>
      </w:r>
      <w:r w:rsidR="00434585">
        <w:rPr>
          <w:rFonts w:ascii="Arial" w:eastAsia="MS Mincho" w:hAnsi="Arial" w:cs="Arial"/>
          <w:sz w:val="22"/>
          <w:szCs w:val="22"/>
          <w:lang w:eastAsia="ar-SA"/>
        </w:rPr>
        <w:t xml:space="preserve">                           </w:t>
      </w:r>
      <w:r w:rsidRPr="00710139">
        <w:rPr>
          <w:rFonts w:ascii="Arial" w:eastAsia="MS Mincho" w:hAnsi="Arial" w:cs="Arial"/>
          <w:sz w:val="22"/>
          <w:szCs w:val="22"/>
          <w:lang w:eastAsia="ar-SA"/>
        </w:rPr>
        <w:t xml:space="preserve"> z przyczyn nie zawinionych przez Wykonawcę</w:t>
      </w:r>
      <w:r w:rsidR="008A78C7">
        <w:rPr>
          <w:rFonts w:ascii="Arial" w:eastAsia="MS Mincho" w:hAnsi="Arial" w:cs="Arial"/>
          <w:sz w:val="22"/>
          <w:szCs w:val="22"/>
          <w:lang w:eastAsia="ar-SA"/>
        </w:rPr>
        <w:t>,</w:t>
      </w:r>
    </w:p>
    <w:p w14:paraId="480714AC" w14:textId="6E3D599F" w:rsidR="00710139" w:rsidRPr="00710139" w:rsidRDefault="00710139" w:rsidP="008A78C7">
      <w:pPr>
        <w:numPr>
          <w:ilvl w:val="0"/>
          <w:numId w:val="44"/>
        </w:numPr>
        <w:suppressAutoHyphens/>
        <w:spacing w:after="120"/>
        <w:ind w:left="993"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 przypadku wystąpienia warunków geologicznych, geotechnicznych lub hydrologicznych odbiegających w sposób istotny od przyjętych w </w:t>
      </w:r>
      <w:r w:rsidR="008A78C7">
        <w:rPr>
          <w:rFonts w:ascii="Arial" w:eastAsia="MS Mincho" w:hAnsi="Arial" w:cs="Arial"/>
          <w:sz w:val="22"/>
          <w:szCs w:val="22"/>
          <w:lang w:eastAsia="ar-SA"/>
        </w:rPr>
        <w:t>d</w:t>
      </w:r>
      <w:r w:rsidRPr="00710139">
        <w:rPr>
          <w:rFonts w:ascii="Arial" w:eastAsia="MS Mincho" w:hAnsi="Arial" w:cs="Arial"/>
          <w:sz w:val="22"/>
          <w:szCs w:val="22"/>
          <w:lang w:eastAsia="ar-SA"/>
        </w:rPr>
        <w:t xml:space="preserve">okumentacji projektowej. </w:t>
      </w:r>
    </w:p>
    <w:p w14:paraId="52B0F1BC" w14:textId="2FC780D6" w:rsidR="00710139" w:rsidRPr="00710139" w:rsidRDefault="00710139" w:rsidP="008A78C7">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Zmiana wynagrodzenia może nastąpić w następujących przypadkach:</w:t>
      </w:r>
    </w:p>
    <w:p w14:paraId="69369EAC" w14:textId="77777777" w:rsidR="00710139" w:rsidRPr="00710139"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 związku ze zmianą sposobu przeprowadzenia robót lub wprowadzeniem robót zamiennych, </w:t>
      </w:r>
    </w:p>
    <w:p w14:paraId="6F722378" w14:textId="77777777" w:rsidR="00710139" w:rsidRPr="00710139"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gdy wystąpi konieczność wykonania robót wynikających z dokumentacji, a nie ujętych w pozycjach TER, </w:t>
      </w:r>
    </w:p>
    <w:p w14:paraId="08C79D85" w14:textId="77777777" w:rsidR="00710139" w:rsidRPr="008A78C7"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8A78C7">
        <w:rPr>
          <w:rFonts w:ascii="Arial" w:eastAsia="MS Mincho" w:hAnsi="Arial" w:cs="Arial"/>
          <w:sz w:val="22"/>
          <w:szCs w:val="22"/>
          <w:lang w:eastAsia="ar-SA"/>
        </w:rPr>
        <w:t xml:space="preserve">gdy w trakcie wykonywania robót budowlanych zajdzie konieczność wykonania prac w ilości przekraczającej wielkość przyjętą w TER, Wykonawca może żądać podwyższonego wynagrodzenia w oparciu o art. 630 k.c., </w:t>
      </w:r>
    </w:p>
    <w:p w14:paraId="6CF2B295" w14:textId="77777777" w:rsidR="00710139" w:rsidRPr="00710139"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710139">
        <w:rPr>
          <w:rFonts w:ascii="Arial" w:eastAsia="MS Mincho" w:hAnsi="Arial" w:cs="Arial"/>
          <w:sz w:val="22"/>
          <w:szCs w:val="22"/>
          <w:lang w:eastAsia="ar-SA"/>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35B9F1F8" w14:textId="13B40176" w:rsidR="00710139" w:rsidRPr="00710139"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 przypadku wystąpienia okoliczności korzystnych dla Zamawiającego z punktu widzenia realizacji przedmiotu umowy, w szczególności umożliwiających obniżenie kosztów ponoszonych przez Zamawiającego na wykonanie umowy, </w:t>
      </w:r>
    </w:p>
    <w:p w14:paraId="39848A0A" w14:textId="77777777" w:rsidR="00710139" w:rsidRPr="008A78C7"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8A78C7">
        <w:rPr>
          <w:rFonts w:ascii="Arial" w:eastAsia="MS Mincho" w:hAnsi="Arial" w:cs="Arial"/>
          <w:sz w:val="22"/>
          <w:szCs w:val="22"/>
          <w:lang w:eastAsia="ar-SA"/>
        </w:rPr>
        <w:t>w przypadku wystąpienia warunków geologicznych, geotechnicznych lub hydrologicznych odbiegających w sposób istotny od przyjętych w Dokumentacji projektowej, rozpoznania terenu w zakresie znalezisk archeologicznych i architektonicznych, występowania niewybuchów lub niewypałów, które mogą skutkować w świetle dotychczasowych założeń niewykonaniem lub nienależytym wykonaniem przedmiotu Umowy,</w:t>
      </w:r>
    </w:p>
    <w:p w14:paraId="2CB07E65" w14:textId="77777777" w:rsidR="00710139" w:rsidRPr="008A78C7" w:rsidRDefault="00710139" w:rsidP="008A78C7">
      <w:pPr>
        <w:numPr>
          <w:ilvl w:val="0"/>
          <w:numId w:val="41"/>
        </w:numPr>
        <w:suppressAutoHyphens/>
        <w:spacing w:after="120"/>
        <w:ind w:left="993" w:hanging="284"/>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wystąpi konieczność wykonania robót naprawczych w związku z odkryciem wadliwie </w:t>
      </w:r>
      <w:r w:rsidRPr="008A78C7">
        <w:rPr>
          <w:rFonts w:ascii="Arial" w:eastAsia="MS Mincho" w:hAnsi="Arial" w:cs="Arial"/>
          <w:sz w:val="22"/>
          <w:szCs w:val="22"/>
          <w:lang w:eastAsia="ar-SA"/>
        </w:rPr>
        <w:t>wykonanych robót przez poprzednich Wykonawców.</w:t>
      </w:r>
    </w:p>
    <w:p w14:paraId="09EDBD97" w14:textId="064B596F" w:rsidR="00710139" w:rsidRPr="008A78C7" w:rsidRDefault="00710139" w:rsidP="008A78C7">
      <w:pPr>
        <w:numPr>
          <w:ilvl w:val="0"/>
          <w:numId w:val="40"/>
        </w:numPr>
        <w:suppressAutoHyphens/>
        <w:spacing w:after="120"/>
        <w:jc w:val="both"/>
        <w:rPr>
          <w:rFonts w:ascii="Arial" w:eastAsia="MS Mincho" w:hAnsi="Arial" w:cs="Arial"/>
          <w:sz w:val="22"/>
          <w:szCs w:val="22"/>
          <w:lang w:eastAsia="ar-SA"/>
        </w:rPr>
      </w:pPr>
      <w:r w:rsidRPr="008A78C7">
        <w:rPr>
          <w:rFonts w:ascii="Arial" w:eastAsia="MS Mincho" w:hAnsi="Arial" w:cs="Arial"/>
          <w:sz w:val="22"/>
          <w:szCs w:val="22"/>
          <w:lang w:eastAsia="ar-SA"/>
        </w:rPr>
        <w:t>Wartość wynagrodzenia kosztorysowego Wykonawcy określona w §</w:t>
      </w:r>
      <w:r w:rsidR="00FD5925">
        <w:rPr>
          <w:rFonts w:ascii="Arial" w:eastAsia="MS Mincho" w:hAnsi="Arial" w:cs="Arial"/>
          <w:sz w:val="22"/>
          <w:szCs w:val="22"/>
          <w:lang w:eastAsia="ar-SA"/>
        </w:rPr>
        <w:t xml:space="preserve"> </w:t>
      </w:r>
      <w:r w:rsidR="00645A95">
        <w:rPr>
          <w:rFonts w:ascii="Arial" w:eastAsia="MS Mincho" w:hAnsi="Arial" w:cs="Arial"/>
          <w:sz w:val="22"/>
          <w:szCs w:val="22"/>
          <w:lang w:eastAsia="ar-SA"/>
        </w:rPr>
        <w:t>9</w:t>
      </w:r>
      <w:r w:rsidRPr="008A78C7">
        <w:rPr>
          <w:rFonts w:ascii="Arial" w:eastAsia="MS Mincho" w:hAnsi="Arial" w:cs="Arial"/>
          <w:sz w:val="22"/>
          <w:szCs w:val="22"/>
          <w:lang w:eastAsia="ar-SA"/>
        </w:rPr>
        <w:t xml:space="preserve"> ust. 2 za wykonanie prac stanowiących przedmiot umowy może ulec zmianie także, jeżeli w toku wykonywania robót strony uzgodnią:</w:t>
      </w:r>
    </w:p>
    <w:p w14:paraId="008EF59E" w14:textId="77777777" w:rsidR="00710139" w:rsidRPr="008A78C7" w:rsidRDefault="00710139" w:rsidP="008A78C7">
      <w:pPr>
        <w:numPr>
          <w:ilvl w:val="0"/>
          <w:numId w:val="46"/>
        </w:numPr>
        <w:tabs>
          <w:tab w:val="clear" w:pos="1495"/>
        </w:tabs>
        <w:suppressAutoHyphens/>
        <w:spacing w:after="120"/>
        <w:ind w:left="1134" w:hanging="425"/>
        <w:jc w:val="both"/>
        <w:rPr>
          <w:rFonts w:ascii="Arial" w:eastAsia="MS Mincho" w:hAnsi="Arial" w:cs="Arial"/>
          <w:sz w:val="22"/>
          <w:szCs w:val="22"/>
          <w:lang w:eastAsia="ar-SA"/>
        </w:rPr>
      </w:pPr>
      <w:r w:rsidRPr="008A78C7">
        <w:rPr>
          <w:rFonts w:ascii="Arial" w:eastAsia="MS Mincho" w:hAnsi="Arial" w:cs="Arial"/>
          <w:sz w:val="22"/>
          <w:szCs w:val="22"/>
          <w:lang w:eastAsia="ar-SA"/>
        </w:rPr>
        <w:t>użycie innych materiałów powodujących zmianę wartości robót,</w:t>
      </w:r>
    </w:p>
    <w:p w14:paraId="077164E0" w14:textId="77777777" w:rsidR="00710139" w:rsidRPr="008A78C7" w:rsidRDefault="00710139" w:rsidP="008A78C7">
      <w:pPr>
        <w:numPr>
          <w:ilvl w:val="0"/>
          <w:numId w:val="46"/>
        </w:numPr>
        <w:tabs>
          <w:tab w:val="clear" w:pos="1495"/>
        </w:tabs>
        <w:suppressAutoHyphens/>
        <w:spacing w:after="120"/>
        <w:ind w:left="1134" w:hanging="425"/>
        <w:jc w:val="both"/>
        <w:rPr>
          <w:rFonts w:ascii="Arial" w:eastAsia="MS Mincho" w:hAnsi="Arial" w:cs="Arial"/>
          <w:sz w:val="22"/>
          <w:szCs w:val="22"/>
          <w:lang w:eastAsia="ar-SA"/>
        </w:rPr>
      </w:pPr>
      <w:r w:rsidRPr="008A78C7">
        <w:rPr>
          <w:rFonts w:ascii="Arial" w:eastAsia="MS Mincho" w:hAnsi="Arial" w:cs="Arial"/>
          <w:sz w:val="22"/>
          <w:szCs w:val="22"/>
          <w:lang w:eastAsia="ar-SA"/>
        </w:rPr>
        <w:t>że część zakresu robót zostanie wykonana przez inny podmiot.</w:t>
      </w:r>
    </w:p>
    <w:p w14:paraId="24379AE1" w14:textId="49F5D922" w:rsidR="00710139" w:rsidRPr="008A78C7" w:rsidRDefault="00710139" w:rsidP="008A78C7">
      <w:pPr>
        <w:numPr>
          <w:ilvl w:val="0"/>
          <w:numId w:val="40"/>
        </w:numPr>
        <w:suppressAutoHyphens/>
        <w:spacing w:after="120"/>
        <w:jc w:val="both"/>
        <w:rPr>
          <w:rFonts w:ascii="Arial" w:eastAsia="MS Mincho" w:hAnsi="Arial" w:cs="Arial"/>
          <w:sz w:val="22"/>
          <w:szCs w:val="22"/>
          <w:lang w:eastAsia="ar-SA"/>
        </w:rPr>
      </w:pPr>
      <w:r w:rsidRPr="008A78C7">
        <w:rPr>
          <w:rFonts w:ascii="Arial" w:eastAsia="MS Mincho" w:hAnsi="Arial" w:cs="Arial"/>
          <w:sz w:val="22"/>
          <w:szCs w:val="22"/>
          <w:lang w:eastAsia="ar-SA"/>
        </w:rPr>
        <w:t xml:space="preserve">W przypadku niewykonania przez Wykonawcę części robót, z przyczyn od stron niezależnych (zmniejszenie umownego zakresu robót), a w szczególności w razie wykonania części robót przez inny podmiot, strony zgodnie ustalają, że </w:t>
      </w:r>
      <w:r w:rsidRPr="008A78C7">
        <w:rPr>
          <w:rFonts w:ascii="Arial" w:eastAsia="MS Mincho" w:hAnsi="Arial" w:cs="Arial"/>
          <w:sz w:val="22"/>
          <w:szCs w:val="22"/>
          <w:lang w:eastAsia="ar-SA"/>
        </w:rPr>
        <w:lastRenderedPageBreak/>
        <w:t xml:space="preserve">wynagrodzenie, o którym mowa w § </w:t>
      </w:r>
      <w:r w:rsidR="00645A95">
        <w:rPr>
          <w:rFonts w:ascii="Arial" w:eastAsia="MS Mincho" w:hAnsi="Arial" w:cs="Arial"/>
          <w:sz w:val="22"/>
          <w:szCs w:val="22"/>
          <w:lang w:eastAsia="ar-SA"/>
        </w:rPr>
        <w:t>9</w:t>
      </w:r>
      <w:r w:rsidR="00FD5925">
        <w:rPr>
          <w:rFonts w:ascii="Arial" w:eastAsia="MS Mincho" w:hAnsi="Arial" w:cs="Arial"/>
          <w:sz w:val="22"/>
          <w:szCs w:val="22"/>
          <w:lang w:eastAsia="ar-SA"/>
        </w:rPr>
        <w:t xml:space="preserve"> </w:t>
      </w:r>
      <w:r w:rsidRPr="008A78C7">
        <w:rPr>
          <w:rFonts w:ascii="Arial" w:eastAsia="MS Mincho" w:hAnsi="Arial" w:cs="Arial"/>
          <w:sz w:val="22"/>
          <w:szCs w:val="22"/>
          <w:lang w:eastAsia="ar-SA"/>
        </w:rPr>
        <w:t>ust. 2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043D5CE1" w14:textId="77777777" w:rsidR="00710139" w:rsidRPr="00710139" w:rsidRDefault="00710139" w:rsidP="00D434D3">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Koszt robót będący podstawą do zmiany wynagrodzenia, zostanie ustalony na podstawie wypełnionej Tabeli Elementów Rozliczeniowych albo, w przypadku braku odpowiedniej pozycji, na podstawie kosztorysu inwestorskiego, gdzie kalkulacja ceny jednostkowej zostanie obliczona zgodnie z zasadami określonymi poniżej:</w:t>
      </w:r>
    </w:p>
    <w:p w14:paraId="4120E93C" w14:textId="550A90FD" w:rsidR="00710139" w:rsidRPr="00710139" w:rsidRDefault="00710139" w:rsidP="00D434D3">
      <w:pPr>
        <w:numPr>
          <w:ilvl w:val="0"/>
          <w:numId w:val="39"/>
        </w:numPr>
        <w:suppressAutoHyphens/>
        <w:spacing w:after="120"/>
        <w:ind w:left="1134" w:hanging="425"/>
        <w:jc w:val="both"/>
        <w:rPr>
          <w:rFonts w:ascii="Arial" w:eastAsia="MS Mincho" w:hAnsi="Arial" w:cs="Arial"/>
          <w:sz w:val="22"/>
          <w:szCs w:val="22"/>
          <w:lang w:eastAsia="ar-SA"/>
        </w:rPr>
      </w:pPr>
      <w:r w:rsidRPr="00710139">
        <w:rPr>
          <w:rFonts w:ascii="Arial" w:eastAsia="MS Mincho" w:hAnsi="Arial" w:cs="Arial"/>
          <w:sz w:val="22"/>
          <w:szCs w:val="22"/>
          <w:lang w:eastAsia="ar-SA"/>
        </w:rPr>
        <w:t>jeżeli w okresie realizacji przedmiotu umowy, okaże się że niektóre konieczne do wykonania prace (roboty) nie odpowiadają opisowi pozycji w Kosztorysie Ofertowym, ale jest możliwe ustalenie nowej ceny na podstawie Ceny jednostkowej z Kosztorysu Ofertowego poprzez interpolację, Wykonawca jest zobowiązany do wyliczenia ceny taką metodą i przedłożenia wyliczenia przedstawicielowi Zamawiającego / Inspektor</w:t>
      </w:r>
      <w:r w:rsidR="008A78C7">
        <w:rPr>
          <w:rFonts w:ascii="Arial" w:eastAsia="MS Mincho" w:hAnsi="Arial" w:cs="Arial"/>
          <w:sz w:val="22"/>
          <w:szCs w:val="22"/>
          <w:lang w:eastAsia="ar-SA"/>
        </w:rPr>
        <w:t>owi</w:t>
      </w:r>
      <w:r w:rsidRPr="00710139">
        <w:rPr>
          <w:rFonts w:ascii="Arial" w:eastAsia="MS Mincho" w:hAnsi="Arial" w:cs="Arial"/>
          <w:sz w:val="22"/>
          <w:szCs w:val="22"/>
          <w:lang w:eastAsia="ar-SA"/>
        </w:rPr>
        <w:t xml:space="preserve"> Nadzoru. </w:t>
      </w:r>
    </w:p>
    <w:p w14:paraId="26A07B8D" w14:textId="70913B76" w:rsidR="00710139" w:rsidRPr="00710139" w:rsidRDefault="00710139" w:rsidP="00D434D3">
      <w:pPr>
        <w:numPr>
          <w:ilvl w:val="0"/>
          <w:numId w:val="39"/>
        </w:numPr>
        <w:suppressAutoHyphens/>
        <w:spacing w:after="120"/>
        <w:ind w:left="1134" w:hanging="425"/>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jeżeli nie można wycenić robót, z zastosowaniem metody, o której mowa w pkt 1, Wykonawca powinien przedłożyć do akceptacji Inspektora </w:t>
      </w:r>
      <w:r w:rsidR="008A78C7">
        <w:rPr>
          <w:rFonts w:ascii="Arial" w:eastAsia="MS Mincho" w:hAnsi="Arial" w:cs="Arial"/>
          <w:sz w:val="22"/>
          <w:szCs w:val="22"/>
          <w:lang w:eastAsia="ar-SA"/>
        </w:rPr>
        <w:t>N</w:t>
      </w:r>
      <w:r w:rsidRPr="00710139">
        <w:rPr>
          <w:rFonts w:ascii="Arial" w:eastAsia="MS Mincho" w:hAnsi="Arial" w:cs="Arial"/>
          <w:sz w:val="22"/>
          <w:szCs w:val="22"/>
          <w:lang w:eastAsia="ar-SA"/>
        </w:rPr>
        <w:t>adzoru oraz Zamawiającego wycenę robót w formie kosztorysu sporządzonego metodą szczegółową, przy zastosowaniu następujących nośników cenotwórczych:</w:t>
      </w:r>
    </w:p>
    <w:p w14:paraId="75B09CCC" w14:textId="7B7696EA" w:rsidR="00710139" w:rsidRPr="00710139" w:rsidRDefault="00710139" w:rsidP="00D434D3">
      <w:pPr>
        <w:numPr>
          <w:ilvl w:val="4"/>
          <w:numId w:val="38"/>
        </w:numPr>
        <w:tabs>
          <w:tab w:val="num" w:pos="1276"/>
        </w:tabs>
        <w:suppressAutoHyphens/>
        <w:spacing w:after="120"/>
        <w:ind w:left="1560"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stawka roboczogodziny „R” – nie wyższa niż średnia dla województwa zachodniopomorskiego</w:t>
      </w:r>
      <w:r w:rsidR="00D434D3">
        <w:rPr>
          <w:rFonts w:ascii="Arial" w:eastAsia="MS Mincho" w:hAnsi="Arial" w:cs="Arial"/>
          <w:sz w:val="22"/>
          <w:szCs w:val="22"/>
          <w:lang w:eastAsia="ar-SA"/>
        </w:rPr>
        <w:t xml:space="preserve"> </w:t>
      </w:r>
      <w:bookmarkStart w:id="8" w:name="_Hlk164247736"/>
      <w:r w:rsidR="00D434D3">
        <w:rPr>
          <w:rFonts w:ascii="Arial" w:eastAsia="MS Mincho" w:hAnsi="Arial" w:cs="Arial"/>
          <w:sz w:val="22"/>
          <w:szCs w:val="22"/>
          <w:lang w:eastAsia="ar-SA"/>
        </w:rPr>
        <w:t xml:space="preserve">wg publikacji Sekocenbud </w:t>
      </w:r>
      <w:r w:rsidR="00D434D3" w:rsidRPr="00710139">
        <w:rPr>
          <w:rFonts w:ascii="Arial" w:eastAsia="MS Mincho" w:hAnsi="Arial" w:cs="Arial"/>
          <w:sz w:val="22"/>
          <w:szCs w:val="22"/>
          <w:lang w:eastAsia="ar-SA"/>
        </w:rPr>
        <w:t>aktualne</w:t>
      </w:r>
      <w:r w:rsidR="00D434D3">
        <w:rPr>
          <w:rFonts w:ascii="Arial" w:eastAsia="MS Mincho" w:hAnsi="Arial" w:cs="Arial"/>
          <w:sz w:val="22"/>
          <w:szCs w:val="22"/>
          <w:lang w:eastAsia="ar-SA"/>
        </w:rPr>
        <w:t>j</w:t>
      </w:r>
      <w:r w:rsidR="00D434D3" w:rsidRPr="00710139">
        <w:rPr>
          <w:rFonts w:ascii="Arial" w:eastAsia="MS Mincho" w:hAnsi="Arial" w:cs="Arial"/>
          <w:sz w:val="22"/>
          <w:szCs w:val="22"/>
          <w:lang w:eastAsia="ar-SA"/>
        </w:rPr>
        <w:t xml:space="preserve"> na dzień sporządzenia kosztorysu</w:t>
      </w:r>
      <w:bookmarkEnd w:id="8"/>
      <w:r w:rsidRPr="00710139">
        <w:rPr>
          <w:rFonts w:ascii="Arial" w:eastAsia="MS Mincho" w:hAnsi="Arial" w:cs="Arial"/>
          <w:sz w:val="22"/>
          <w:szCs w:val="22"/>
          <w:lang w:eastAsia="ar-SA"/>
        </w:rPr>
        <w:t>,</w:t>
      </w:r>
    </w:p>
    <w:p w14:paraId="137C3061" w14:textId="38B6F311" w:rsidR="00710139" w:rsidRPr="00710139" w:rsidRDefault="00710139" w:rsidP="00D434D3">
      <w:pPr>
        <w:numPr>
          <w:ilvl w:val="4"/>
          <w:numId w:val="38"/>
        </w:numPr>
        <w:tabs>
          <w:tab w:val="num" w:pos="1276"/>
        </w:tabs>
        <w:suppressAutoHyphens/>
        <w:spacing w:after="120"/>
        <w:ind w:left="1560"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wskaźnik narzutu kosztów pośrednich „Kp” (R+S) – nie wyższy niż średni dla województwa zachodniopomorskiego</w:t>
      </w:r>
      <w:r w:rsidR="008F1120" w:rsidRPr="008F1120">
        <w:rPr>
          <w:rFonts w:ascii="Arial" w:eastAsia="MS Mincho" w:hAnsi="Arial" w:cs="Arial"/>
          <w:sz w:val="22"/>
          <w:szCs w:val="22"/>
          <w:lang w:eastAsia="ar-SA"/>
        </w:rPr>
        <w:t xml:space="preserve"> </w:t>
      </w:r>
      <w:r w:rsidR="008F1120">
        <w:rPr>
          <w:rFonts w:ascii="Arial" w:eastAsia="MS Mincho" w:hAnsi="Arial" w:cs="Arial"/>
          <w:sz w:val="22"/>
          <w:szCs w:val="22"/>
          <w:lang w:eastAsia="ar-SA"/>
        </w:rPr>
        <w:t xml:space="preserve">wg publikacji Sekocenbud </w:t>
      </w:r>
      <w:r w:rsidR="008F1120" w:rsidRPr="00710139">
        <w:rPr>
          <w:rFonts w:ascii="Arial" w:eastAsia="MS Mincho" w:hAnsi="Arial" w:cs="Arial"/>
          <w:sz w:val="22"/>
          <w:szCs w:val="22"/>
          <w:lang w:eastAsia="ar-SA"/>
        </w:rPr>
        <w:t>aktualne</w:t>
      </w:r>
      <w:r w:rsidR="008F1120">
        <w:rPr>
          <w:rFonts w:ascii="Arial" w:eastAsia="MS Mincho" w:hAnsi="Arial" w:cs="Arial"/>
          <w:sz w:val="22"/>
          <w:szCs w:val="22"/>
          <w:lang w:eastAsia="ar-SA"/>
        </w:rPr>
        <w:t>j</w:t>
      </w:r>
      <w:r w:rsidR="008F1120" w:rsidRPr="00710139">
        <w:rPr>
          <w:rFonts w:ascii="Arial" w:eastAsia="MS Mincho" w:hAnsi="Arial" w:cs="Arial"/>
          <w:sz w:val="22"/>
          <w:szCs w:val="22"/>
          <w:lang w:eastAsia="ar-SA"/>
        </w:rPr>
        <w:t xml:space="preserve"> na dzień sporządzenia kosztorysu</w:t>
      </w:r>
      <w:r w:rsidRPr="00710139">
        <w:rPr>
          <w:rFonts w:ascii="Arial" w:eastAsia="MS Mincho" w:hAnsi="Arial" w:cs="Arial"/>
          <w:sz w:val="22"/>
          <w:szCs w:val="22"/>
          <w:lang w:eastAsia="ar-SA"/>
        </w:rPr>
        <w:t>,</w:t>
      </w:r>
    </w:p>
    <w:p w14:paraId="1E58ACDE" w14:textId="1CF259DB" w:rsidR="00710139" w:rsidRPr="00710139" w:rsidRDefault="00710139" w:rsidP="00D434D3">
      <w:pPr>
        <w:numPr>
          <w:ilvl w:val="4"/>
          <w:numId w:val="38"/>
        </w:numPr>
        <w:tabs>
          <w:tab w:val="num" w:pos="1276"/>
        </w:tabs>
        <w:suppressAutoHyphens/>
        <w:spacing w:after="120"/>
        <w:ind w:left="1560"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wskaźnik narzutu zysku „Z” (R+S+Kp) – nie wyższy niż średni dla województwa zachodniopomorskiego</w:t>
      </w:r>
      <w:r w:rsidR="008F1120" w:rsidRPr="008F1120">
        <w:rPr>
          <w:rFonts w:ascii="Arial" w:eastAsia="MS Mincho" w:hAnsi="Arial" w:cs="Arial"/>
          <w:sz w:val="22"/>
          <w:szCs w:val="22"/>
          <w:lang w:eastAsia="ar-SA"/>
        </w:rPr>
        <w:t xml:space="preserve"> </w:t>
      </w:r>
      <w:r w:rsidR="008F1120">
        <w:rPr>
          <w:rFonts w:ascii="Arial" w:eastAsia="MS Mincho" w:hAnsi="Arial" w:cs="Arial"/>
          <w:sz w:val="22"/>
          <w:szCs w:val="22"/>
          <w:lang w:eastAsia="ar-SA"/>
        </w:rPr>
        <w:t xml:space="preserve">wg publikacji Sekocenbud </w:t>
      </w:r>
      <w:r w:rsidR="008F1120" w:rsidRPr="00710139">
        <w:rPr>
          <w:rFonts w:ascii="Arial" w:eastAsia="MS Mincho" w:hAnsi="Arial" w:cs="Arial"/>
          <w:sz w:val="22"/>
          <w:szCs w:val="22"/>
          <w:lang w:eastAsia="ar-SA"/>
        </w:rPr>
        <w:t>aktualne</w:t>
      </w:r>
      <w:r w:rsidR="008F1120">
        <w:rPr>
          <w:rFonts w:ascii="Arial" w:eastAsia="MS Mincho" w:hAnsi="Arial" w:cs="Arial"/>
          <w:sz w:val="22"/>
          <w:szCs w:val="22"/>
          <w:lang w:eastAsia="ar-SA"/>
        </w:rPr>
        <w:t>j</w:t>
      </w:r>
      <w:r w:rsidR="008F1120" w:rsidRPr="00710139">
        <w:rPr>
          <w:rFonts w:ascii="Arial" w:eastAsia="MS Mincho" w:hAnsi="Arial" w:cs="Arial"/>
          <w:sz w:val="22"/>
          <w:szCs w:val="22"/>
          <w:lang w:eastAsia="ar-SA"/>
        </w:rPr>
        <w:t xml:space="preserve"> na dzień sporządzenia kosztorysu</w:t>
      </w:r>
      <w:r w:rsidRPr="00710139">
        <w:rPr>
          <w:rFonts w:ascii="Arial" w:eastAsia="MS Mincho" w:hAnsi="Arial" w:cs="Arial"/>
          <w:sz w:val="22"/>
          <w:szCs w:val="22"/>
          <w:lang w:eastAsia="ar-SA"/>
        </w:rPr>
        <w:t>,</w:t>
      </w:r>
    </w:p>
    <w:p w14:paraId="4AEC79E5" w14:textId="60613D4C" w:rsidR="00710139" w:rsidRPr="00710139" w:rsidRDefault="00710139" w:rsidP="008F1120">
      <w:pPr>
        <w:numPr>
          <w:ilvl w:val="4"/>
          <w:numId w:val="38"/>
        </w:numPr>
        <w:tabs>
          <w:tab w:val="num" w:pos="1276"/>
        </w:tabs>
        <w:suppressAutoHyphens/>
        <w:spacing w:after="120"/>
        <w:ind w:left="1560"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ceny jednostkowe sprzętu i materiałów (łącznie z kosztami zakupu) będą przyjmowane według średnich cen rynkowych określonych </w:t>
      </w:r>
      <w:r w:rsidR="008F1120">
        <w:rPr>
          <w:rFonts w:ascii="Arial" w:eastAsia="MS Mincho" w:hAnsi="Arial" w:cs="Arial"/>
          <w:sz w:val="22"/>
          <w:szCs w:val="22"/>
          <w:lang w:eastAsia="ar-SA"/>
        </w:rPr>
        <w:t xml:space="preserve">w publikacji Sekocenbud </w:t>
      </w:r>
      <w:r w:rsidR="008F1120" w:rsidRPr="00710139">
        <w:rPr>
          <w:rFonts w:ascii="Arial" w:eastAsia="MS Mincho" w:hAnsi="Arial" w:cs="Arial"/>
          <w:sz w:val="22"/>
          <w:szCs w:val="22"/>
          <w:lang w:eastAsia="ar-SA"/>
        </w:rPr>
        <w:t>aktualne</w:t>
      </w:r>
      <w:r w:rsidR="008F1120">
        <w:rPr>
          <w:rFonts w:ascii="Arial" w:eastAsia="MS Mincho" w:hAnsi="Arial" w:cs="Arial"/>
          <w:sz w:val="22"/>
          <w:szCs w:val="22"/>
          <w:lang w:eastAsia="ar-SA"/>
        </w:rPr>
        <w:t>j</w:t>
      </w:r>
      <w:r w:rsidR="008F1120" w:rsidRPr="00710139">
        <w:rPr>
          <w:rFonts w:ascii="Arial" w:eastAsia="MS Mincho" w:hAnsi="Arial" w:cs="Arial"/>
          <w:sz w:val="22"/>
          <w:szCs w:val="22"/>
          <w:lang w:eastAsia="ar-SA"/>
        </w:rPr>
        <w:t xml:space="preserve"> na dzień sporządzenia kosztorysu</w:t>
      </w:r>
      <w:r w:rsidRPr="00710139">
        <w:rPr>
          <w:rFonts w:ascii="Arial" w:eastAsia="MS Mincho" w:hAnsi="Arial" w:cs="Arial"/>
          <w:sz w:val="22"/>
          <w:szCs w:val="22"/>
          <w:lang w:eastAsia="ar-SA"/>
        </w:rPr>
        <w:t>, a w przypadku ich braku ceny materiałów i sprzętu zostaną przyjęte na podstawie ogólnie dostępnych katalogów, w tym również cen dostawców na stronach internetowych, ofert handlowych itp.,</w:t>
      </w:r>
    </w:p>
    <w:p w14:paraId="6D0D1756" w14:textId="7BA8C243" w:rsidR="00710139" w:rsidRPr="00710139" w:rsidRDefault="00710139" w:rsidP="008F1120">
      <w:pPr>
        <w:numPr>
          <w:ilvl w:val="4"/>
          <w:numId w:val="38"/>
        </w:numPr>
        <w:tabs>
          <w:tab w:val="num" w:pos="1276"/>
        </w:tabs>
        <w:suppressAutoHyphens/>
        <w:spacing w:after="120"/>
        <w:ind w:left="1560" w:hanging="426"/>
        <w:jc w:val="both"/>
        <w:rPr>
          <w:rFonts w:ascii="Arial" w:eastAsia="MS Mincho" w:hAnsi="Arial" w:cs="Arial"/>
          <w:sz w:val="22"/>
          <w:szCs w:val="22"/>
          <w:lang w:eastAsia="ar-SA"/>
        </w:rPr>
      </w:pPr>
      <w:r w:rsidRPr="00710139">
        <w:rPr>
          <w:rFonts w:ascii="Arial" w:eastAsia="MS Mincho" w:hAnsi="Arial" w:cs="Arial"/>
          <w:sz w:val="22"/>
          <w:szCs w:val="22"/>
          <w:lang w:eastAsia="ar-SA"/>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2A453395" w14:textId="071F6726" w:rsidR="00710139" w:rsidRPr="00710139" w:rsidRDefault="00710139" w:rsidP="008F1120">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Jeżeli cena jednostkowa przedłożona przez Wykonawcę do akceptacji</w:t>
      </w:r>
      <w:r w:rsidR="003E580F">
        <w:rPr>
          <w:rFonts w:ascii="Arial" w:eastAsia="MS Mincho" w:hAnsi="Arial" w:cs="Arial"/>
          <w:sz w:val="22"/>
          <w:szCs w:val="22"/>
          <w:lang w:eastAsia="ar-SA"/>
        </w:rPr>
        <w:t xml:space="preserve"> </w:t>
      </w:r>
      <w:r w:rsidRPr="00710139">
        <w:rPr>
          <w:rFonts w:ascii="Arial" w:eastAsia="MS Mincho" w:hAnsi="Arial" w:cs="Arial"/>
          <w:sz w:val="22"/>
          <w:szCs w:val="22"/>
          <w:lang w:eastAsia="ar-SA"/>
        </w:rPr>
        <w:t xml:space="preserve">Zamawiającego </w:t>
      </w:r>
      <w:r w:rsidRPr="008F1120">
        <w:rPr>
          <w:rFonts w:ascii="Arial" w:eastAsia="MS Mincho" w:hAnsi="Arial" w:cs="Arial"/>
          <w:sz w:val="22"/>
          <w:szCs w:val="22"/>
          <w:lang w:eastAsia="ar-SA"/>
        </w:rPr>
        <w:t>/Inspektor</w:t>
      </w:r>
      <w:r w:rsidR="003E580F" w:rsidRPr="008F1120">
        <w:rPr>
          <w:rFonts w:ascii="Arial" w:eastAsia="MS Mincho" w:hAnsi="Arial" w:cs="Arial"/>
          <w:sz w:val="22"/>
          <w:szCs w:val="22"/>
          <w:lang w:eastAsia="ar-SA"/>
        </w:rPr>
        <w:t>a</w:t>
      </w:r>
      <w:r w:rsidRPr="008F1120">
        <w:rPr>
          <w:rFonts w:ascii="Arial" w:eastAsia="MS Mincho" w:hAnsi="Arial" w:cs="Arial"/>
          <w:sz w:val="22"/>
          <w:szCs w:val="22"/>
          <w:lang w:eastAsia="ar-SA"/>
        </w:rPr>
        <w:t xml:space="preserve"> Nadzoru będzie skalkulowana niezgodnie z postanowieniami ust. 7,</w:t>
      </w:r>
      <w:r w:rsidRPr="00710139">
        <w:rPr>
          <w:rFonts w:ascii="Arial" w:eastAsia="MS Mincho" w:hAnsi="Arial" w:cs="Arial"/>
          <w:sz w:val="22"/>
          <w:szCs w:val="22"/>
          <w:lang w:eastAsia="ar-SA"/>
        </w:rPr>
        <w:t xml:space="preserve"> Zamawiający /</w:t>
      </w:r>
      <w:r w:rsidR="003E580F">
        <w:rPr>
          <w:rFonts w:ascii="Arial" w:eastAsia="MS Mincho" w:hAnsi="Arial" w:cs="Arial"/>
          <w:sz w:val="22"/>
          <w:szCs w:val="22"/>
          <w:lang w:eastAsia="ar-SA"/>
        </w:rPr>
        <w:t xml:space="preserve"> </w:t>
      </w:r>
      <w:r w:rsidRPr="00710139">
        <w:rPr>
          <w:rFonts w:ascii="Arial" w:eastAsia="MS Mincho" w:hAnsi="Arial" w:cs="Arial"/>
          <w:sz w:val="22"/>
          <w:szCs w:val="22"/>
          <w:lang w:eastAsia="ar-SA"/>
        </w:rPr>
        <w:t>Inspektor Nadzoru wprowadzi korektę ceny opartą na własnych wyliczeniach</w:t>
      </w:r>
      <w:r w:rsidR="008F1120">
        <w:rPr>
          <w:rFonts w:ascii="Arial" w:eastAsia="MS Mincho" w:hAnsi="Arial" w:cs="Arial"/>
          <w:sz w:val="22"/>
          <w:szCs w:val="22"/>
          <w:lang w:eastAsia="ar-SA"/>
        </w:rPr>
        <w:t>.</w:t>
      </w:r>
    </w:p>
    <w:p w14:paraId="3BD89FFD" w14:textId="77777777" w:rsidR="00710139" w:rsidRPr="00710139" w:rsidRDefault="00710139" w:rsidP="008F1120">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Zmiana polegająca na zmianie sposobu spełnienia świadczenia, w tym zmiany technologiczne, mogą nastąpić, w szczególności jeżeli nastąpi(ą):</w:t>
      </w:r>
    </w:p>
    <w:p w14:paraId="007E83FB" w14:textId="07CFD4C3" w:rsidR="00710139" w:rsidRPr="00710139" w:rsidRDefault="00710139" w:rsidP="008F1120">
      <w:pPr>
        <w:numPr>
          <w:ilvl w:val="0"/>
          <w:numId w:val="42"/>
        </w:numPr>
        <w:suppressAutoHyphens/>
        <w:spacing w:after="120"/>
        <w:ind w:left="1276" w:hanging="567"/>
        <w:jc w:val="both"/>
        <w:rPr>
          <w:rFonts w:ascii="Arial" w:eastAsia="MS Mincho" w:hAnsi="Arial" w:cs="Arial"/>
          <w:sz w:val="22"/>
          <w:szCs w:val="22"/>
          <w:lang w:eastAsia="ar-SA"/>
        </w:rPr>
      </w:pPr>
      <w:r w:rsidRPr="00710139">
        <w:rPr>
          <w:rFonts w:ascii="Arial" w:eastAsia="MS Mincho" w:hAnsi="Arial" w:cs="Arial"/>
          <w:sz w:val="22"/>
          <w:szCs w:val="22"/>
          <w:lang w:eastAsia="ar-SA"/>
        </w:rPr>
        <w:lastRenderedPageBreak/>
        <w:t xml:space="preserve">okoliczności korzystne dla </w:t>
      </w:r>
      <w:r w:rsidR="003E580F">
        <w:rPr>
          <w:rFonts w:ascii="Arial" w:eastAsia="MS Mincho" w:hAnsi="Arial" w:cs="Arial"/>
          <w:sz w:val="22"/>
          <w:szCs w:val="22"/>
          <w:lang w:eastAsia="ar-SA"/>
        </w:rPr>
        <w:t>Zamawiającego</w:t>
      </w:r>
      <w:r w:rsidRPr="00710139">
        <w:rPr>
          <w:rFonts w:ascii="Arial" w:eastAsia="MS Mincho" w:hAnsi="Arial" w:cs="Arial"/>
          <w:sz w:val="22"/>
          <w:szCs w:val="22"/>
          <w:lang w:eastAsia="ar-SA"/>
        </w:rPr>
        <w:t xml:space="preserve"> z punktu widzenia realizacji przedmiotu umowy, w szczególności umożliwiających obniżenie kosztów ponoszonych przez </w:t>
      </w:r>
      <w:r w:rsidR="003E580F">
        <w:rPr>
          <w:rFonts w:ascii="Arial" w:eastAsia="MS Mincho" w:hAnsi="Arial" w:cs="Arial"/>
          <w:sz w:val="22"/>
          <w:szCs w:val="22"/>
          <w:lang w:eastAsia="ar-SA"/>
        </w:rPr>
        <w:t>Zamawiającego</w:t>
      </w:r>
      <w:r w:rsidRPr="00710139">
        <w:rPr>
          <w:rFonts w:ascii="Arial" w:eastAsia="MS Mincho" w:hAnsi="Arial" w:cs="Arial"/>
          <w:sz w:val="22"/>
          <w:szCs w:val="22"/>
          <w:lang w:eastAsia="ar-SA"/>
        </w:rPr>
        <w:t xml:space="preserve"> na wykonanie umowy, </w:t>
      </w:r>
    </w:p>
    <w:p w14:paraId="1099EA36" w14:textId="77777777" w:rsidR="00710139" w:rsidRPr="00710139" w:rsidRDefault="00710139" w:rsidP="008F1120">
      <w:pPr>
        <w:numPr>
          <w:ilvl w:val="0"/>
          <w:numId w:val="42"/>
        </w:numPr>
        <w:suppressAutoHyphens/>
        <w:spacing w:after="120"/>
        <w:ind w:left="1276" w:hanging="567"/>
        <w:jc w:val="both"/>
        <w:rPr>
          <w:rFonts w:ascii="Arial" w:eastAsia="MS Mincho" w:hAnsi="Arial" w:cs="Arial"/>
          <w:sz w:val="22"/>
          <w:szCs w:val="22"/>
          <w:lang w:eastAsia="ar-SA"/>
        </w:rPr>
      </w:pPr>
      <w:r w:rsidRPr="00710139">
        <w:rPr>
          <w:rFonts w:ascii="Arial" w:eastAsia="MS Mincho" w:hAnsi="Arial" w:cs="Arial"/>
          <w:sz w:val="22"/>
          <w:szCs w:val="22"/>
          <w:lang w:eastAsia="ar-SA"/>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7BBACBAB" w14:textId="77777777" w:rsidR="00710139" w:rsidRPr="00710139" w:rsidRDefault="00710139" w:rsidP="008F1120">
      <w:pPr>
        <w:numPr>
          <w:ilvl w:val="0"/>
          <w:numId w:val="42"/>
        </w:numPr>
        <w:suppressAutoHyphens/>
        <w:spacing w:after="120"/>
        <w:ind w:left="1276" w:hanging="567"/>
        <w:jc w:val="both"/>
        <w:rPr>
          <w:rFonts w:ascii="Arial" w:eastAsia="MS Mincho" w:hAnsi="Arial" w:cs="Arial"/>
          <w:sz w:val="22"/>
          <w:szCs w:val="22"/>
          <w:lang w:eastAsia="ar-SA"/>
        </w:rPr>
      </w:pPr>
      <w:r w:rsidRPr="00710139">
        <w:rPr>
          <w:rFonts w:ascii="Arial" w:eastAsia="MS Mincho" w:hAnsi="Arial" w:cs="Arial"/>
          <w:sz w:val="22"/>
          <w:szCs w:val="22"/>
          <w:lang w:eastAsia="ar-SA"/>
        </w:rPr>
        <w:t>konieczność zrealizowania przedmiotu niniejszej umowy przy zastosowaniu innych rozwiązań technicznych lub materiałowych ze względu na zmiany obowiązującego prawa;</w:t>
      </w:r>
    </w:p>
    <w:p w14:paraId="48245159" w14:textId="77777777" w:rsidR="00710139" w:rsidRPr="00710139" w:rsidRDefault="00710139" w:rsidP="008F1120">
      <w:pPr>
        <w:numPr>
          <w:ilvl w:val="0"/>
          <w:numId w:val="42"/>
        </w:numPr>
        <w:suppressAutoHyphens/>
        <w:spacing w:after="120"/>
        <w:ind w:left="1276" w:hanging="567"/>
        <w:jc w:val="both"/>
        <w:rPr>
          <w:rFonts w:ascii="Arial" w:eastAsia="MS Mincho" w:hAnsi="Arial" w:cs="Arial"/>
          <w:sz w:val="22"/>
          <w:szCs w:val="22"/>
          <w:lang w:eastAsia="ar-SA"/>
        </w:rPr>
      </w:pPr>
      <w:r w:rsidRPr="00710139">
        <w:rPr>
          <w:rFonts w:ascii="Arial" w:eastAsia="MS Mincho" w:hAnsi="Arial" w:cs="Arial"/>
          <w:sz w:val="22"/>
          <w:szCs w:val="22"/>
          <w:lang w:eastAsia="ar-SA"/>
        </w:rPr>
        <w:t>konieczność zrealizowania przedmiotu niniejszej umowy przy zastosowaniu innych rozwiązań technicznych lub materiałowych z uwagi na czasową lub całkowitą niedostępność materiałów lub technologii (np. zaprzestania produkcji).</w:t>
      </w:r>
    </w:p>
    <w:p w14:paraId="3451AD0F" w14:textId="77777777" w:rsidR="00710139" w:rsidRPr="00710139" w:rsidRDefault="00710139" w:rsidP="008F1120">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Każda ze wskazanych w ust. 9 pkt od 1 - 4 zmian może być powiązana ze zmianą wynagrodzenia na zasadach określonych w ust. 7 niniejszego paragrafu.</w:t>
      </w:r>
    </w:p>
    <w:p w14:paraId="5A825A70" w14:textId="02227947" w:rsidR="00710139" w:rsidRPr="00710139" w:rsidRDefault="00710139" w:rsidP="00D34672">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55D45F51" w14:textId="1D06996D" w:rsidR="00710139" w:rsidRPr="00710139" w:rsidRDefault="00710139" w:rsidP="00D34672">
      <w:pPr>
        <w:numPr>
          <w:ilvl w:val="0"/>
          <w:numId w:val="40"/>
        </w:numPr>
        <w:suppressAutoHyphens/>
        <w:spacing w:after="120"/>
        <w:jc w:val="both"/>
        <w:rPr>
          <w:rFonts w:ascii="Arial" w:eastAsia="MS Mincho" w:hAnsi="Arial" w:cs="Arial"/>
          <w:sz w:val="22"/>
          <w:szCs w:val="22"/>
          <w:lang w:eastAsia="ar-SA"/>
        </w:rPr>
      </w:pPr>
      <w:r w:rsidRPr="00C7420B">
        <w:rPr>
          <w:rFonts w:ascii="Arial" w:eastAsia="MS Mincho" w:hAnsi="Arial" w:cs="Arial"/>
          <w:sz w:val="22"/>
          <w:szCs w:val="22"/>
          <w:lang w:eastAsia="ar-SA"/>
        </w:rPr>
        <w:t>W przypadku, gdy Wykonawca wystąpi z inicjatywą zmiany albo rezygnacji</w:t>
      </w:r>
      <w:r w:rsidR="00434585" w:rsidRPr="00C7420B">
        <w:rPr>
          <w:rFonts w:ascii="Arial" w:eastAsia="MS Mincho" w:hAnsi="Arial" w:cs="Arial"/>
          <w:sz w:val="22"/>
          <w:szCs w:val="22"/>
          <w:lang w:eastAsia="ar-SA"/>
        </w:rPr>
        <w:t xml:space="preserve">                                   </w:t>
      </w:r>
      <w:r w:rsidRPr="00C7420B">
        <w:rPr>
          <w:rFonts w:ascii="Arial" w:eastAsia="MS Mincho" w:hAnsi="Arial" w:cs="Arial"/>
          <w:sz w:val="22"/>
          <w:szCs w:val="22"/>
          <w:lang w:eastAsia="ar-SA"/>
        </w:rPr>
        <w:t xml:space="preserve"> z Podwykonawcy, na którego zasoby Wykonawca powoływał się, na zasadach określonych w art. </w:t>
      </w:r>
      <w:r w:rsidR="00C7420B" w:rsidRPr="00C7420B">
        <w:rPr>
          <w:rFonts w:ascii="Arial" w:eastAsia="MS Mincho" w:hAnsi="Arial" w:cs="Arial"/>
          <w:sz w:val="22"/>
          <w:szCs w:val="22"/>
          <w:lang w:eastAsia="ar-SA"/>
        </w:rPr>
        <w:t>118</w:t>
      </w:r>
      <w:r w:rsidRPr="00C7420B">
        <w:rPr>
          <w:rFonts w:ascii="Arial" w:eastAsia="MS Mincho" w:hAnsi="Arial" w:cs="Arial"/>
          <w:sz w:val="22"/>
          <w:szCs w:val="22"/>
          <w:lang w:eastAsia="ar-SA"/>
        </w:rPr>
        <w:t xml:space="preserve"> ust. 1 ustawy w celu wykazania spełniania warunków udziału w postępowaniu, o których mowa w art. </w:t>
      </w:r>
      <w:r w:rsidR="00C7420B" w:rsidRPr="00C7420B">
        <w:rPr>
          <w:rFonts w:ascii="Arial" w:eastAsia="MS Mincho" w:hAnsi="Arial" w:cs="Arial"/>
          <w:sz w:val="22"/>
          <w:szCs w:val="22"/>
          <w:lang w:eastAsia="ar-SA"/>
        </w:rPr>
        <w:t>118</w:t>
      </w:r>
      <w:r w:rsidRPr="00C7420B">
        <w:rPr>
          <w:rFonts w:ascii="Arial" w:eastAsia="MS Mincho" w:hAnsi="Arial" w:cs="Arial"/>
          <w:sz w:val="22"/>
          <w:szCs w:val="22"/>
          <w:lang w:eastAsia="ar-SA"/>
        </w:rPr>
        <w:t xml:space="preserve"> ust. 1 ustawy, Wykonawca obowiązany będzie wykazać Zamawiającemu, że</w:t>
      </w:r>
      <w:r w:rsidRPr="00710139">
        <w:rPr>
          <w:rFonts w:ascii="Arial" w:eastAsia="MS Mincho" w:hAnsi="Arial" w:cs="Arial"/>
          <w:sz w:val="22"/>
          <w:szCs w:val="22"/>
          <w:lang w:eastAsia="ar-SA"/>
        </w:rPr>
        <w:t>:</w:t>
      </w:r>
    </w:p>
    <w:p w14:paraId="4F597E17" w14:textId="77777777" w:rsidR="00710139" w:rsidRPr="00710139" w:rsidRDefault="00710139" w:rsidP="00D34672">
      <w:pPr>
        <w:numPr>
          <w:ilvl w:val="0"/>
          <w:numId w:val="43"/>
        </w:numPr>
        <w:suppressAutoHyphens/>
        <w:spacing w:after="120"/>
        <w:ind w:left="1134"/>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proponowany inny Podwykonawca spełnia te warunki w stopniu nie mniejszym niż wymagany w trakcie postępowania o udzielenie zamówienia lub </w:t>
      </w:r>
    </w:p>
    <w:p w14:paraId="37472620" w14:textId="77777777" w:rsidR="00710139" w:rsidRPr="00710139" w:rsidRDefault="00710139" w:rsidP="00D34672">
      <w:pPr>
        <w:numPr>
          <w:ilvl w:val="0"/>
          <w:numId w:val="43"/>
        </w:numPr>
        <w:suppressAutoHyphens/>
        <w:spacing w:after="120"/>
        <w:ind w:left="1134"/>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Wykonawca samodzielnie spełnia te warunki w stopniu nie mniejszym niż Podwykonawca, na którego zasoby Wykonawca powoływał się w trakcie postępowania o udzielenie zamówienia. </w:t>
      </w:r>
    </w:p>
    <w:p w14:paraId="3F8E7770" w14:textId="08902BF3" w:rsidR="00710139" w:rsidRDefault="00710139" w:rsidP="00D34672">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projektem lub niniejszą umową),</w:t>
      </w:r>
      <w:r w:rsidR="00C7420B">
        <w:rPr>
          <w:rFonts w:ascii="Arial" w:eastAsia="MS Mincho" w:hAnsi="Arial" w:cs="Arial"/>
          <w:sz w:val="22"/>
          <w:szCs w:val="22"/>
          <w:lang w:eastAsia="ar-SA"/>
        </w:rPr>
        <w:t xml:space="preserve"> </w:t>
      </w:r>
      <w:r w:rsidRPr="00710139">
        <w:rPr>
          <w:rFonts w:ascii="Arial" w:eastAsia="MS Mincho" w:hAnsi="Arial" w:cs="Arial"/>
          <w:sz w:val="22"/>
          <w:szCs w:val="22"/>
          <w:lang w:eastAsia="ar-SA"/>
        </w:rPr>
        <w:t xml:space="preserve">skutkujących niemożliwością wykonania umowy w terminie określonym w § </w:t>
      </w:r>
      <w:r w:rsidRPr="00D34672">
        <w:rPr>
          <w:rFonts w:ascii="Arial" w:eastAsia="MS Mincho" w:hAnsi="Arial" w:cs="Arial"/>
          <w:sz w:val="22"/>
          <w:szCs w:val="22"/>
          <w:lang w:eastAsia="ar-SA"/>
        </w:rPr>
        <w:t>2</w:t>
      </w:r>
      <w:r w:rsidR="00C7420B">
        <w:rPr>
          <w:rFonts w:ascii="Arial" w:eastAsia="MS Mincho" w:hAnsi="Arial" w:cs="Arial"/>
          <w:sz w:val="22"/>
          <w:szCs w:val="22"/>
          <w:lang w:eastAsia="ar-SA"/>
        </w:rPr>
        <w:t xml:space="preserve"> ust. </w:t>
      </w:r>
      <w:r w:rsidR="00A9432A">
        <w:rPr>
          <w:rFonts w:ascii="Arial" w:eastAsia="MS Mincho" w:hAnsi="Arial" w:cs="Arial"/>
          <w:sz w:val="22"/>
          <w:szCs w:val="22"/>
          <w:lang w:eastAsia="ar-SA"/>
        </w:rPr>
        <w:t>2</w:t>
      </w:r>
      <w:r w:rsidRPr="00710139">
        <w:rPr>
          <w:rFonts w:ascii="Arial" w:eastAsia="MS Mincho" w:hAnsi="Arial" w:cs="Arial"/>
          <w:sz w:val="22"/>
          <w:szCs w:val="22"/>
          <w:lang w:eastAsia="ar-SA"/>
        </w:rPr>
        <w:t xml:space="preserve"> – możliwa jest zmiana umowy polegająca na wydłużeniu tego terminu.</w:t>
      </w:r>
    </w:p>
    <w:p w14:paraId="1DF2CB97" w14:textId="05A3561D" w:rsidR="00BA1040" w:rsidRPr="00886EE5" w:rsidRDefault="00BA1040" w:rsidP="00D34672">
      <w:pPr>
        <w:numPr>
          <w:ilvl w:val="0"/>
          <w:numId w:val="40"/>
        </w:numPr>
        <w:suppressAutoHyphens/>
        <w:spacing w:after="120"/>
        <w:jc w:val="both"/>
        <w:rPr>
          <w:rFonts w:ascii="Arial" w:eastAsia="MS Mincho" w:hAnsi="Arial" w:cs="Arial"/>
          <w:sz w:val="22"/>
          <w:szCs w:val="22"/>
          <w:lang w:eastAsia="ar-SA"/>
        </w:rPr>
      </w:pPr>
      <w:r w:rsidRPr="00886EE5">
        <w:rPr>
          <w:rFonts w:ascii="Arial" w:eastAsia="MS Mincho" w:hAnsi="Arial" w:cs="Arial"/>
          <w:sz w:val="22"/>
          <w:szCs w:val="22"/>
          <w:lang w:eastAsia="ar-SA"/>
        </w:rPr>
        <w:t xml:space="preserve">W przypadku zaistnienia rozbieżności pomiędzy harmonogramem realizacji                                   i finansowania i rzeczywistym terminem realizacji przedmiotu umowy, Wykonawca jest zobowiązany do niezwłocznego udzielenia Zamawiającemu pisemnych wyjaśnień i uzasadnienia dokonywanych zmian harmonogramu oraz wystąpienia o zgodę na dokonanie zmian. W przypadku wyrażenia przez Zamawiającego zgody na aktualizację harmonogramu, w formie pisemnej pod rygorem nieważności, Wykonawca </w:t>
      </w:r>
      <w:r w:rsidR="00886EE5" w:rsidRPr="00886EE5">
        <w:rPr>
          <w:rFonts w:ascii="Arial" w:eastAsia="MS Mincho" w:hAnsi="Arial" w:cs="Arial"/>
          <w:sz w:val="22"/>
          <w:szCs w:val="22"/>
          <w:lang w:eastAsia="ar-SA"/>
        </w:rPr>
        <w:t xml:space="preserve">niezwłocznie </w:t>
      </w:r>
      <w:r w:rsidRPr="00886EE5">
        <w:rPr>
          <w:rFonts w:ascii="Arial" w:eastAsia="MS Mincho" w:hAnsi="Arial" w:cs="Arial"/>
          <w:sz w:val="22"/>
          <w:szCs w:val="22"/>
          <w:lang w:eastAsia="ar-SA"/>
        </w:rPr>
        <w:t xml:space="preserve">dokonuje zmiany i przekazuje zaktualizowany harmonogram Zamawiającemu do akceptacji. Aktualizacja, o której mowa w </w:t>
      </w:r>
      <w:r w:rsidR="00886EE5" w:rsidRPr="00886EE5">
        <w:rPr>
          <w:rFonts w:ascii="Arial" w:eastAsia="MS Mincho" w:hAnsi="Arial" w:cs="Arial"/>
          <w:sz w:val="22"/>
          <w:szCs w:val="22"/>
          <w:lang w:eastAsia="ar-SA"/>
        </w:rPr>
        <w:t>niniejszym</w:t>
      </w:r>
      <w:r w:rsidRPr="00886EE5">
        <w:rPr>
          <w:rFonts w:ascii="Arial" w:eastAsia="MS Mincho" w:hAnsi="Arial" w:cs="Arial"/>
          <w:sz w:val="22"/>
          <w:szCs w:val="22"/>
          <w:lang w:eastAsia="ar-SA"/>
        </w:rPr>
        <w:t xml:space="preserve"> ustępie, nie dotyczy zmiany terminu zakończenia przedmiotu umowy.  </w:t>
      </w:r>
    </w:p>
    <w:p w14:paraId="5788C70C" w14:textId="14317F9A" w:rsidR="00710139" w:rsidRPr="00710139" w:rsidRDefault="00710139" w:rsidP="00D34672">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t xml:space="preserve">Zmiany do umowy może inicjować zarówno Zamawiający jak i Wykonawca, składając pisemny wniosek do drugiej strony, zawierający w szczególności opis zmiany wraz z jej uzasadnieniem. </w:t>
      </w:r>
    </w:p>
    <w:p w14:paraId="3548FC83" w14:textId="49F8E2C7" w:rsidR="00710139" w:rsidRPr="00710139" w:rsidRDefault="00710139" w:rsidP="00D34672">
      <w:pPr>
        <w:numPr>
          <w:ilvl w:val="0"/>
          <w:numId w:val="40"/>
        </w:numPr>
        <w:suppressAutoHyphens/>
        <w:spacing w:after="120"/>
        <w:jc w:val="both"/>
        <w:rPr>
          <w:rFonts w:ascii="Arial" w:eastAsia="MS Mincho" w:hAnsi="Arial" w:cs="Arial"/>
          <w:sz w:val="22"/>
          <w:szCs w:val="22"/>
          <w:lang w:eastAsia="ar-SA"/>
        </w:rPr>
      </w:pPr>
      <w:r w:rsidRPr="00710139">
        <w:rPr>
          <w:rFonts w:ascii="Arial" w:eastAsia="MS Mincho" w:hAnsi="Arial" w:cs="Arial"/>
          <w:sz w:val="22"/>
          <w:szCs w:val="22"/>
          <w:lang w:eastAsia="ar-SA"/>
        </w:rPr>
        <w:lastRenderedPageBreak/>
        <w:t>Wszystkie okoliczności wymienione w niniejszym paragrafie stanowią katalog zmian, na które Zamawiający może wyrazić zgodę. Nie stanowią jednocześnie zobowiązania do wyrażenia takiej zgody.</w:t>
      </w:r>
    </w:p>
    <w:p w14:paraId="3F70D566" w14:textId="5DA4DCEC" w:rsidR="0067765C" w:rsidRPr="00FA2F02" w:rsidRDefault="0067765C" w:rsidP="00FA2F02">
      <w:pPr>
        <w:suppressAutoHyphens/>
        <w:spacing w:before="240"/>
        <w:jc w:val="center"/>
        <w:rPr>
          <w:rFonts w:ascii="Arial" w:eastAsia="MS Mincho" w:hAnsi="Arial" w:cs="Arial"/>
          <w:b/>
          <w:bCs/>
          <w:sz w:val="22"/>
          <w:szCs w:val="22"/>
          <w:lang w:eastAsia="ar-SA"/>
        </w:rPr>
      </w:pPr>
      <w:r w:rsidRPr="00FA2F02">
        <w:rPr>
          <w:rFonts w:ascii="Arial" w:eastAsia="MS Mincho" w:hAnsi="Arial" w:cs="Arial"/>
          <w:b/>
          <w:bCs/>
          <w:sz w:val="22"/>
          <w:szCs w:val="22"/>
          <w:lang w:val="x-none" w:eastAsia="ar-SA"/>
        </w:rPr>
        <w:t>§ 1</w:t>
      </w:r>
      <w:r w:rsidR="00C7420B">
        <w:rPr>
          <w:rFonts w:ascii="Arial" w:eastAsia="MS Mincho" w:hAnsi="Arial" w:cs="Arial"/>
          <w:b/>
          <w:bCs/>
          <w:sz w:val="22"/>
          <w:szCs w:val="22"/>
          <w:lang w:eastAsia="ar-SA"/>
        </w:rPr>
        <w:t>8</w:t>
      </w:r>
    </w:p>
    <w:p w14:paraId="66B77249" w14:textId="77777777" w:rsidR="00425CBD" w:rsidRPr="00FA2F02" w:rsidRDefault="00425CBD" w:rsidP="00FA2F02">
      <w:pPr>
        <w:suppressAutoHyphens/>
        <w:spacing w:after="120"/>
        <w:jc w:val="center"/>
        <w:rPr>
          <w:rFonts w:ascii="Arial" w:eastAsia="MS Mincho" w:hAnsi="Arial" w:cs="Arial"/>
          <w:b/>
          <w:bCs/>
          <w:sz w:val="22"/>
          <w:szCs w:val="22"/>
          <w:lang w:eastAsia="ar-SA"/>
        </w:rPr>
      </w:pPr>
      <w:r w:rsidRPr="00FA2F02">
        <w:rPr>
          <w:rFonts w:ascii="Arial" w:eastAsia="MS Mincho" w:hAnsi="Arial" w:cs="Arial"/>
          <w:b/>
          <w:bCs/>
          <w:sz w:val="22"/>
          <w:szCs w:val="22"/>
          <w:lang w:eastAsia="ar-SA"/>
        </w:rPr>
        <w:t>WIERZYTELNOŚCI</w:t>
      </w:r>
    </w:p>
    <w:p w14:paraId="26A83842" w14:textId="77777777" w:rsidR="006837FB" w:rsidRDefault="0067765C" w:rsidP="00B35F60">
      <w:pPr>
        <w:suppressAutoHyphens/>
        <w:jc w:val="both"/>
        <w:rPr>
          <w:rFonts w:ascii="Arial" w:eastAsia="MS Mincho" w:hAnsi="Arial" w:cs="Arial"/>
          <w:bCs/>
          <w:sz w:val="22"/>
          <w:szCs w:val="22"/>
          <w:lang w:val="x-none" w:eastAsia="ar-SA"/>
        </w:rPr>
      </w:pPr>
      <w:r w:rsidRPr="00DF5D17">
        <w:rPr>
          <w:rFonts w:ascii="Arial" w:eastAsia="MS Mincho" w:hAnsi="Arial" w:cs="Arial"/>
          <w:bCs/>
          <w:sz w:val="22"/>
          <w:szCs w:val="22"/>
          <w:lang w:val="x-none" w:eastAsia="ar-SA"/>
        </w:rPr>
        <w:t>Przelew wierzytelności wynikających z niniejszej umowy jest niedopuszczalny.</w:t>
      </w:r>
    </w:p>
    <w:p w14:paraId="1E82F85F" w14:textId="35CEB91F" w:rsidR="00B35F60" w:rsidRPr="00FA2F02" w:rsidRDefault="00B35F60" w:rsidP="00B35F60">
      <w:pPr>
        <w:suppressAutoHyphens/>
        <w:spacing w:before="240"/>
        <w:jc w:val="center"/>
        <w:rPr>
          <w:rFonts w:ascii="Arial" w:eastAsia="MS Mincho" w:hAnsi="Arial" w:cs="Arial"/>
          <w:b/>
          <w:bCs/>
          <w:sz w:val="22"/>
          <w:szCs w:val="22"/>
          <w:lang w:eastAsia="ar-SA"/>
        </w:rPr>
      </w:pPr>
      <w:r w:rsidRPr="00FA2F02">
        <w:rPr>
          <w:rFonts w:ascii="Arial" w:eastAsia="MS Mincho" w:hAnsi="Arial" w:cs="Arial"/>
          <w:b/>
          <w:bCs/>
          <w:sz w:val="22"/>
          <w:szCs w:val="22"/>
          <w:lang w:val="x-none" w:eastAsia="ar-SA"/>
        </w:rPr>
        <w:t>§ 1</w:t>
      </w:r>
      <w:r w:rsidR="00503426">
        <w:rPr>
          <w:rFonts w:ascii="Arial" w:eastAsia="MS Mincho" w:hAnsi="Arial" w:cs="Arial"/>
          <w:b/>
          <w:bCs/>
          <w:sz w:val="22"/>
          <w:szCs w:val="22"/>
          <w:lang w:eastAsia="ar-SA"/>
        </w:rPr>
        <w:t>9</w:t>
      </w:r>
    </w:p>
    <w:p w14:paraId="217F176D" w14:textId="77777777" w:rsidR="00B35F60" w:rsidRPr="00FA2F02" w:rsidRDefault="00B35F60" w:rsidP="00B35F60">
      <w:pPr>
        <w:suppressAutoHyphens/>
        <w:spacing w:after="120"/>
        <w:jc w:val="center"/>
        <w:rPr>
          <w:rFonts w:ascii="Arial" w:hAnsi="Arial" w:cs="Arial"/>
          <w:b/>
          <w:color w:val="000000"/>
          <w:sz w:val="22"/>
          <w:szCs w:val="22"/>
          <w:lang w:eastAsia="ar-SA"/>
        </w:rPr>
      </w:pPr>
      <w:r>
        <w:rPr>
          <w:rFonts w:ascii="Arial" w:eastAsia="MS Mincho" w:hAnsi="Arial" w:cs="Arial"/>
          <w:b/>
          <w:bCs/>
          <w:sz w:val="22"/>
          <w:szCs w:val="22"/>
          <w:lang w:eastAsia="ar-SA"/>
        </w:rPr>
        <w:t>KLAUZULA INFORMACYJNA</w:t>
      </w:r>
    </w:p>
    <w:p w14:paraId="67CEAC8A" w14:textId="77777777" w:rsidR="00FD5925" w:rsidRPr="00914DDE" w:rsidRDefault="00FD5925" w:rsidP="00FD5925">
      <w:pPr>
        <w:numPr>
          <w:ilvl w:val="0"/>
          <w:numId w:val="48"/>
        </w:numPr>
        <w:tabs>
          <w:tab w:val="num" w:pos="567"/>
        </w:tabs>
        <w:autoSpaceDN w:val="0"/>
        <w:spacing w:line="240" w:lineRule="exact"/>
        <w:ind w:left="567" w:hanging="567"/>
        <w:jc w:val="both"/>
        <w:rPr>
          <w:rFonts w:ascii="Arial" w:hAnsi="Arial" w:cs="Arial"/>
          <w:sz w:val="22"/>
          <w:szCs w:val="22"/>
          <w:lang w:eastAsia="ar-SA"/>
        </w:rPr>
      </w:pPr>
      <w:r w:rsidRPr="00914DDE">
        <w:rPr>
          <w:rFonts w:ascii="Arial" w:hAnsi="Arial" w:cs="Arial"/>
          <w:sz w:val="22"/>
          <w:szCs w:val="22"/>
          <w:lang w:eastAsia="ar-SA"/>
        </w:rPr>
        <w:t xml:space="preserve">Niniejsza umowa stanowi informację publiczną w rozumieniu art. 1 ustawy z dnia </w:t>
      </w:r>
      <w:r w:rsidRPr="00914DDE">
        <w:rPr>
          <w:rFonts w:ascii="Arial" w:hAnsi="Arial" w:cs="Arial"/>
          <w:sz w:val="22"/>
          <w:szCs w:val="22"/>
          <w:lang w:eastAsia="ar-SA"/>
        </w:rPr>
        <w:br/>
        <w:t>6 września 2001 r. o dostępie do informacji publicznej i podlega udostępnieniu na zasadach i w trybie określonych w ww. ustawie.</w:t>
      </w:r>
    </w:p>
    <w:p w14:paraId="3B3D49E3" w14:textId="28890525" w:rsidR="00FD5925" w:rsidRPr="00FD5925" w:rsidRDefault="00FD5925" w:rsidP="00FD5925">
      <w:pPr>
        <w:numPr>
          <w:ilvl w:val="0"/>
          <w:numId w:val="48"/>
        </w:numPr>
        <w:tabs>
          <w:tab w:val="num" w:pos="567"/>
        </w:tabs>
        <w:autoSpaceDN w:val="0"/>
        <w:spacing w:line="240" w:lineRule="exact"/>
        <w:ind w:left="567" w:hanging="567"/>
        <w:jc w:val="both"/>
        <w:rPr>
          <w:rFonts w:ascii="Arial" w:hAnsi="Arial" w:cs="Arial"/>
          <w:sz w:val="22"/>
          <w:szCs w:val="22"/>
          <w:lang w:eastAsia="ar-SA"/>
        </w:rPr>
      </w:pPr>
      <w:r w:rsidRPr="00914DDE">
        <w:rPr>
          <w:rFonts w:ascii="Arial" w:hAnsi="Arial" w:cs="Arial"/>
          <w:sz w:val="22"/>
          <w:szCs w:val="22"/>
          <w:lang w:eastAsia="ar-SA"/>
        </w:rPr>
        <w:t xml:space="preserve">Przetwarzanie danych osobowych z tytułu realizacji przedmiotowej umowy odbywać się będzie zgodnie z rozporządzeniem Parlamentu Europejskiego i Rady (UE) 2016/679 </w:t>
      </w:r>
      <w:r w:rsidR="00434585">
        <w:rPr>
          <w:rFonts w:ascii="Arial" w:hAnsi="Arial" w:cs="Arial"/>
          <w:sz w:val="22"/>
          <w:szCs w:val="22"/>
          <w:lang w:eastAsia="ar-SA"/>
        </w:rPr>
        <w:t xml:space="preserve">                 </w:t>
      </w:r>
      <w:r w:rsidRPr="00914DDE">
        <w:rPr>
          <w:rFonts w:ascii="Arial" w:hAnsi="Arial" w:cs="Arial"/>
          <w:sz w:val="22"/>
          <w:szCs w:val="22"/>
          <w:lang w:eastAsia="ar-SA"/>
        </w:rPr>
        <w:t>z dnia 27 kwietnia 2016 r. w sprawie ochrony osób fizycznych w związku z przetwarzaniem danych osobowych i w sprawie swobodnego przepływu takich danych oraz uchylenia dyrektywy 95/46/WE (RODO).</w:t>
      </w:r>
    </w:p>
    <w:p w14:paraId="40E5777C" w14:textId="42546897" w:rsidR="00DF5D17" w:rsidRPr="00914DDE" w:rsidRDefault="00DF5D17" w:rsidP="00DF5D17">
      <w:pPr>
        <w:numPr>
          <w:ilvl w:val="0"/>
          <w:numId w:val="48"/>
        </w:numPr>
        <w:tabs>
          <w:tab w:val="num" w:pos="567"/>
        </w:tabs>
        <w:autoSpaceDN w:val="0"/>
        <w:spacing w:line="240" w:lineRule="exact"/>
        <w:ind w:left="567" w:hanging="567"/>
        <w:jc w:val="both"/>
        <w:rPr>
          <w:rFonts w:ascii="Arial" w:hAnsi="Arial" w:cs="Arial"/>
          <w:sz w:val="22"/>
          <w:szCs w:val="22"/>
          <w:lang w:eastAsia="ar-SA"/>
        </w:rPr>
      </w:pPr>
      <w:r w:rsidRPr="00914DDE">
        <w:rPr>
          <w:rFonts w:ascii="Arial" w:hAnsi="Arial" w:cs="Arial"/>
          <w:sz w:val="22"/>
          <w:szCs w:val="22"/>
          <w:lang w:eastAsia="ar-SA"/>
        </w:rPr>
        <w:t>Zamawiający, realizując nałożony na administratora obowiązek informacyjny wobec osób fizycznych – zgodnie z art. 13 i 14 RODO – informuje, że:</w:t>
      </w:r>
    </w:p>
    <w:p w14:paraId="3E25AB16" w14:textId="77777777"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 xml:space="preserve">administratorem danych osobowych jest: </w:t>
      </w:r>
      <w:r w:rsidRPr="00914DDE">
        <w:rPr>
          <w:rFonts w:ascii="Arial" w:hAnsi="Arial" w:cs="Arial"/>
          <w:b/>
          <w:sz w:val="22"/>
          <w:szCs w:val="22"/>
          <w:lang w:eastAsia="ar-SA"/>
        </w:rPr>
        <w:t>Gmina Miasto Szczecin – Urząd Miasta Szczecin z siedzibą w Szczecinie, pl. Armii Krajowej,</w:t>
      </w:r>
    </w:p>
    <w:p w14:paraId="46213911" w14:textId="77777777"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bCs/>
          <w:sz w:val="22"/>
          <w:szCs w:val="22"/>
          <w:lang w:val="x-none" w:eastAsia="ar-SA"/>
        </w:rPr>
      </w:pPr>
      <w:r w:rsidRPr="00914DDE">
        <w:rPr>
          <w:rFonts w:ascii="Arial" w:hAnsi="Arial" w:cs="Arial"/>
          <w:bCs/>
          <w:sz w:val="22"/>
          <w:szCs w:val="22"/>
          <w:lang w:eastAsia="ar-SA"/>
        </w:rPr>
        <w:t xml:space="preserve">podmiotem przetwarzającym </w:t>
      </w:r>
      <w:r w:rsidRPr="00914DDE">
        <w:rPr>
          <w:rFonts w:ascii="Arial" w:hAnsi="Arial" w:cs="Arial"/>
          <w:sz w:val="22"/>
          <w:szCs w:val="22"/>
        </w:rPr>
        <w:t xml:space="preserve">dane osobowe w związku z realizacją umowy jest spółka: </w:t>
      </w:r>
      <w:r w:rsidRPr="00914DDE">
        <w:rPr>
          <w:rFonts w:ascii="Arial" w:hAnsi="Arial" w:cs="Arial"/>
          <w:b/>
          <w:sz w:val="22"/>
          <w:szCs w:val="22"/>
        </w:rPr>
        <w:t>Zakład Wodociągów i Kanalizacji Sp. z o.o. w Szczecinie tel. 91 44 26 231</w:t>
      </w:r>
      <w:r w:rsidRPr="00914DDE">
        <w:rPr>
          <w:rFonts w:ascii="Arial" w:hAnsi="Arial" w:cs="Arial"/>
          <w:sz w:val="22"/>
          <w:szCs w:val="22"/>
        </w:rPr>
        <w:t xml:space="preserve">, adres e-mail: </w:t>
      </w:r>
      <w:hyperlink r:id="rId9" w:history="1">
        <w:r w:rsidRPr="00914DDE">
          <w:rPr>
            <w:rStyle w:val="Hipercze"/>
            <w:rFonts w:ascii="Arial" w:hAnsi="Arial" w:cs="Arial"/>
            <w:sz w:val="22"/>
            <w:szCs w:val="22"/>
          </w:rPr>
          <w:t>iod@zwik.szczecin.pl</w:t>
        </w:r>
      </w:hyperlink>
      <w:r w:rsidRPr="00914DDE">
        <w:rPr>
          <w:rStyle w:val="Hipercze"/>
          <w:rFonts w:ascii="Arial" w:hAnsi="Arial" w:cs="Arial"/>
          <w:sz w:val="22"/>
          <w:szCs w:val="22"/>
        </w:rPr>
        <w:t>,</w:t>
      </w:r>
    </w:p>
    <w:p w14:paraId="0397255C" w14:textId="6420834A"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eastAsia="ar-SA"/>
        </w:rPr>
        <w:t>kontakt do</w:t>
      </w:r>
      <w:r w:rsidRPr="00914DDE">
        <w:rPr>
          <w:rFonts w:ascii="Arial" w:hAnsi="Arial" w:cs="Arial"/>
          <w:b/>
          <w:sz w:val="22"/>
          <w:szCs w:val="22"/>
          <w:lang w:val="x-none" w:eastAsia="ar-SA"/>
        </w:rPr>
        <w:t xml:space="preserve"> </w:t>
      </w:r>
      <w:r w:rsidRPr="00914DDE">
        <w:rPr>
          <w:rFonts w:ascii="Arial" w:hAnsi="Arial" w:cs="Arial"/>
          <w:sz w:val="22"/>
          <w:szCs w:val="22"/>
          <w:lang w:val="x-none" w:eastAsia="ar-SA"/>
        </w:rPr>
        <w:t>inspektora ochrony danych osobowych w:</w:t>
      </w:r>
      <w:r w:rsidRPr="00914DDE">
        <w:rPr>
          <w:rFonts w:ascii="Arial" w:hAnsi="Arial" w:cs="Arial"/>
          <w:b/>
          <w:bCs/>
          <w:sz w:val="22"/>
          <w:szCs w:val="22"/>
          <w:lang w:val="x-none" w:eastAsia="ar-SA"/>
        </w:rPr>
        <w:t xml:space="preserve"> </w:t>
      </w:r>
      <w:r w:rsidRPr="00914DDE">
        <w:rPr>
          <w:rFonts w:ascii="Arial" w:hAnsi="Arial" w:cs="Arial"/>
          <w:bCs/>
          <w:sz w:val="22"/>
          <w:szCs w:val="22"/>
          <w:lang w:eastAsia="ar-SA"/>
        </w:rPr>
        <w:t xml:space="preserve">Gminie Miasto Szczecin – Urząd Miasta Szczecin: Dane kontaktowe: Inspektor ochrony danych: Urząd Miasta Szczecin, pl. Armii Krajowej 1, 70-456 Szczecin, telefon: 91 42 45 702, </w:t>
      </w:r>
      <w:r w:rsidR="00434585">
        <w:rPr>
          <w:rFonts w:ascii="Arial" w:hAnsi="Arial" w:cs="Arial"/>
          <w:bCs/>
          <w:sz w:val="22"/>
          <w:szCs w:val="22"/>
          <w:lang w:eastAsia="ar-SA"/>
        </w:rPr>
        <w:t xml:space="preserve">                 </w:t>
      </w:r>
      <w:r w:rsidRPr="00914DDE">
        <w:rPr>
          <w:rFonts w:ascii="Arial" w:hAnsi="Arial" w:cs="Arial"/>
          <w:bCs/>
          <w:sz w:val="22"/>
          <w:szCs w:val="22"/>
          <w:lang w:eastAsia="ar-SA"/>
        </w:rPr>
        <w:t xml:space="preserve">e-mail: </w:t>
      </w:r>
      <w:hyperlink r:id="rId10" w:history="1">
        <w:r w:rsidRPr="00914DDE">
          <w:rPr>
            <w:rStyle w:val="Hipercze"/>
            <w:rFonts w:ascii="Arial" w:hAnsi="Arial" w:cs="Arial"/>
            <w:bCs/>
            <w:sz w:val="22"/>
            <w:szCs w:val="22"/>
            <w:lang w:eastAsia="ar-SA"/>
          </w:rPr>
          <w:t>iod@um.szczecin.pl</w:t>
        </w:r>
      </w:hyperlink>
      <w:r w:rsidRPr="00914DDE">
        <w:rPr>
          <w:rFonts w:ascii="Arial" w:hAnsi="Arial" w:cs="Arial"/>
          <w:bCs/>
          <w:sz w:val="22"/>
          <w:szCs w:val="22"/>
          <w:lang w:eastAsia="ar-SA"/>
        </w:rPr>
        <w:t xml:space="preserve"> </w:t>
      </w:r>
    </w:p>
    <w:p w14:paraId="5880E847" w14:textId="77777777"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eastAsia="ar-SA"/>
        </w:rPr>
        <w:t xml:space="preserve">osobie </w:t>
      </w:r>
      <w:r w:rsidRPr="00914DDE">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645BCBED" w14:textId="77777777"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eastAsia="ar-SA"/>
        </w:rPr>
        <w:t xml:space="preserve">osobie </w:t>
      </w:r>
      <w:r w:rsidRPr="00914DDE">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sidRPr="00914DDE">
        <w:rPr>
          <w:rFonts w:ascii="Arial" w:hAnsi="Arial" w:cs="Arial"/>
          <w:sz w:val="22"/>
          <w:szCs w:val="22"/>
          <w:lang w:eastAsia="ar-SA"/>
        </w:rPr>
        <w:t>,</w:t>
      </w:r>
    </w:p>
    <w:p w14:paraId="30AB1EA9" w14:textId="77777777"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 xml:space="preserve">dane osobowe będą przetwarzane </w:t>
      </w:r>
      <w:r w:rsidRPr="00914DDE">
        <w:rPr>
          <w:rFonts w:ascii="Arial" w:hAnsi="Arial" w:cs="Arial"/>
          <w:sz w:val="22"/>
          <w:szCs w:val="22"/>
          <w:lang w:eastAsia="ar-SA"/>
        </w:rPr>
        <w:t xml:space="preserve">na podstawie art. 6 ust. 1 lit b i c RODO </w:t>
      </w:r>
      <w:r w:rsidRPr="00914DDE">
        <w:rPr>
          <w:rFonts w:ascii="Arial" w:hAnsi="Arial" w:cs="Arial"/>
          <w:sz w:val="22"/>
          <w:szCs w:val="22"/>
          <w:lang w:val="x-none" w:eastAsia="ar-SA"/>
        </w:rPr>
        <w:t>w celu:</w:t>
      </w:r>
    </w:p>
    <w:p w14:paraId="2FC411E3" w14:textId="77777777" w:rsidR="00DF5D17" w:rsidRPr="00914DDE" w:rsidRDefault="00DF5D17" w:rsidP="00DF5D17">
      <w:pPr>
        <w:tabs>
          <w:tab w:val="left" w:pos="1701"/>
        </w:tabs>
        <w:spacing w:line="240" w:lineRule="exact"/>
        <w:ind w:left="1701" w:hanging="567"/>
        <w:jc w:val="both"/>
        <w:rPr>
          <w:rFonts w:ascii="Arial" w:hAnsi="Arial" w:cs="Arial"/>
          <w:sz w:val="22"/>
          <w:szCs w:val="22"/>
          <w:lang w:val="x-none" w:eastAsia="ar-SA"/>
        </w:rPr>
      </w:pPr>
      <w:r w:rsidRPr="00914DDE">
        <w:rPr>
          <w:rFonts w:ascii="Arial" w:hAnsi="Arial" w:cs="Arial"/>
          <w:sz w:val="22"/>
          <w:szCs w:val="22"/>
          <w:lang w:eastAsia="ar-SA"/>
        </w:rPr>
        <w:t xml:space="preserve">- </w:t>
      </w:r>
      <w:r w:rsidRPr="00914DDE">
        <w:rPr>
          <w:rFonts w:ascii="Arial" w:hAnsi="Arial" w:cs="Arial"/>
          <w:sz w:val="22"/>
          <w:szCs w:val="22"/>
          <w:lang w:val="x-none" w:eastAsia="ar-SA"/>
        </w:rPr>
        <w:t xml:space="preserve">zawarcia umowy i prawidłowej realizacji przedmiotu umowy, </w:t>
      </w:r>
    </w:p>
    <w:p w14:paraId="0FEEF8CD" w14:textId="77777777" w:rsidR="00DF5D17" w:rsidRPr="00914DDE" w:rsidRDefault="00DF5D17" w:rsidP="00DF5D17">
      <w:pPr>
        <w:tabs>
          <w:tab w:val="left" w:pos="1418"/>
        </w:tabs>
        <w:spacing w:line="240" w:lineRule="exact"/>
        <w:ind w:left="1418" w:hanging="284"/>
        <w:jc w:val="both"/>
        <w:rPr>
          <w:rFonts w:ascii="Arial" w:hAnsi="Arial" w:cs="Arial"/>
          <w:sz w:val="22"/>
          <w:szCs w:val="22"/>
          <w:lang w:val="x-none" w:eastAsia="ar-SA"/>
        </w:rPr>
      </w:pPr>
      <w:r w:rsidRPr="00914DDE">
        <w:rPr>
          <w:rFonts w:ascii="Arial" w:hAnsi="Arial" w:cs="Arial"/>
          <w:sz w:val="22"/>
          <w:szCs w:val="22"/>
          <w:lang w:eastAsia="ar-SA"/>
        </w:rPr>
        <w:t xml:space="preserve">- </w:t>
      </w:r>
      <w:r w:rsidRPr="00914DDE">
        <w:rPr>
          <w:rFonts w:ascii="Arial" w:hAnsi="Arial" w:cs="Arial"/>
          <w:sz w:val="22"/>
          <w:szCs w:val="22"/>
          <w:lang w:val="x-none" w:eastAsia="ar-SA"/>
        </w:rPr>
        <w:t>przechowywania dokumentacji na wypadek kontroli prowadzonej przez uprawnione organy i podmioty,</w:t>
      </w:r>
    </w:p>
    <w:p w14:paraId="5DCB80F3" w14:textId="77777777" w:rsidR="00DF5D17" w:rsidRPr="00914DDE" w:rsidRDefault="00DF5D17" w:rsidP="00DF5D17">
      <w:pPr>
        <w:tabs>
          <w:tab w:val="left" w:pos="1701"/>
        </w:tabs>
        <w:spacing w:line="240" w:lineRule="exact"/>
        <w:ind w:left="1701" w:hanging="567"/>
        <w:jc w:val="both"/>
        <w:rPr>
          <w:rFonts w:ascii="Arial" w:hAnsi="Arial" w:cs="Arial"/>
          <w:sz w:val="22"/>
          <w:szCs w:val="22"/>
          <w:lang w:val="x-none" w:eastAsia="ar-SA"/>
        </w:rPr>
      </w:pPr>
      <w:r w:rsidRPr="00914DDE">
        <w:rPr>
          <w:rFonts w:ascii="Arial" w:hAnsi="Arial" w:cs="Arial"/>
          <w:sz w:val="22"/>
          <w:szCs w:val="22"/>
          <w:lang w:eastAsia="ar-SA"/>
        </w:rPr>
        <w:t xml:space="preserve">- </w:t>
      </w:r>
      <w:r w:rsidRPr="00914DDE">
        <w:rPr>
          <w:rFonts w:ascii="Arial" w:hAnsi="Arial" w:cs="Arial"/>
          <w:sz w:val="22"/>
          <w:szCs w:val="22"/>
          <w:lang w:val="x-none" w:eastAsia="ar-SA"/>
        </w:rPr>
        <w:t>przekazania dokumentacji do archiwum a następnie jej zbrakowania,</w:t>
      </w:r>
    </w:p>
    <w:p w14:paraId="631ED81F" w14:textId="77777777" w:rsidR="00DF5D17" w:rsidRPr="00914DDE" w:rsidRDefault="00DF5D17" w:rsidP="00DF5D17">
      <w:pPr>
        <w:numPr>
          <w:ilvl w:val="0"/>
          <w:numId w:val="31"/>
        </w:numPr>
        <w:tabs>
          <w:tab w:val="clear" w:pos="720"/>
          <w:tab w:val="num"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dane osobowe będą przetwarzane przez okres realizacji umowy, okres rękojmi, okres do upływu terminu przedawnienia roszczeń oraz okres archiwizacji</w:t>
      </w:r>
      <w:r w:rsidRPr="00914DDE">
        <w:rPr>
          <w:rFonts w:ascii="Arial" w:hAnsi="Arial" w:cs="Arial"/>
          <w:sz w:val="22"/>
          <w:szCs w:val="22"/>
          <w:lang w:eastAsia="ar-SA"/>
        </w:rPr>
        <w:t>,</w:t>
      </w:r>
    </w:p>
    <w:p w14:paraId="3156020B" w14:textId="77777777"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 xml:space="preserve">odbiorcami danych osobowych będą: </w:t>
      </w:r>
    </w:p>
    <w:p w14:paraId="4B991F3C" w14:textId="3BA4E79B" w:rsidR="00DF5D17" w:rsidRPr="00914DDE" w:rsidRDefault="00DF5D17" w:rsidP="00DF5D17">
      <w:pPr>
        <w:numPr>
          <w:ilvl w:val="1"/>
          <w:numId w:val="49"/>
        </w:numPr>
        <w:spacing w:line="240" w:lineRule="exact"/>
        <w:ind w:left="1701" w:hanging="567"/>
        <w:jc w:val="both"/>
        <w:rPr>
          <w:rFonts w:ascii="Arial" w:hAnsi="Arial" w:cs="Arial"/>
          <w:sz w:val="22"/>
          <w:szCs w:val="22"/>
          <w:lang w:val="x-none" w:eastAsia="ar-SA"/>
        </w:rPr>
      </w:pPr>
      <w:r w:rsidRPr="00914DDE">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sidRPr="00914DDE">
        <w:rPr>
          <w:rFonts w:ascii="Arial" w:hAnsi="Arial" w:cs="Arial"/>
          <w:sz w:val="22"/>
          <w:szCs w:val="22"/>
          <w:lang w:eastAsia="ar-SA"/>
        </w:rPr>
        <w:t>ę</w:t>
      </w:r>
      <w:r w:rsidRPr="00914DDE">
        <w:rPr>
          <w:rFonts w:ascii="Arial" w:hAnsi="Arial" w:cs="Arial"/>
          <w:sz w:val="22"/>
          <w:szCs w:val="22"/>
          <w:lang w:val="x-none" w:eastAsia="ar-SA"/>
        </w:rPr>
        <w:t xml:space="preserve"> z dnia </w:t>
      </w:r>
      <w:r w:rsidR="00434585">
        <w:rPr>
          <w:rFonts w:ascii="Arial" w:hAnsi="Arial" w:cs="Arial"/>
          <w:sz w:val="22"/>
          <w:szCs w:val="22"/>
          <w:lang w:eastAsia="ar-SA"/>
        </w:rPr>
        <w:t xml:space="preserve">                </w:t>
      </w:r>
      <w:r w:rsidRPr="00914DDE">
        <w:rPr>
          <w:rFonts w:ascii="Arial" w:hAnsi="Arial" w:cs="Arial"/>
          <w:sz w:val="22"/>
          <w:szCs w:val="22"/>
          <w:lang w:val="x-none" w:eastAsia="ar-SA"/>
        </w:rPr>
        <w:t xml:space="preserve">6 września 2001 r. o dostępie do informacji publicznej, </w:t>
      </w:r>
    </w:p>
    <w:p w14:paraId="4C502653" w14:textId="70DD7277" w:rsidR="00DF5D17" w:rsidRPr="00914DDE" w:rsidRDefault="00DF5D17" w:rsidP="00DF5D17">
      <w:pPr>
        <w:numPr>
          <w:ilvl w:val="1"/>
          <w:numId w:val="49"/>
        </w:numPr>
        <w:spacing w:line="240" w:lineRule="exact"/>
        <w:ind w:left="1701" w:hanging="567"/>
        <w:jc w:val="both"/>
        <w:rPr>
          <w:rFonts w:ascii="Arial" w:hAnsi="Arial" w:cs="Arial"/>
          <w:sz w:val="22"/>
          <w:szCs w:val="22"/>
          <w:lang w:val="x-none" w:eastAsia="ar-SA"/>
        </w:rPr>
      </w:pPr>
      <w:r w:rsidRPr="00914DDE">
        <w:rPr>
          <w:rFonts w:ascii="Arial" w:hAnsi="Arial" w:cs="Arial"/>
          <w:sz w:val="22"/>
          <w:szCs w:val="22"/>
          <w:lang w:val="x-none" w:eastAsia="ar-SA"/>
        </w:rPr>
        <w:t xml:space="preserve">inni administratorzy danych, działający na mocy umów zawartych </w:t>
      </w:r>
      <w:r w:rsidR="00434585">
        <w:rPr>
          <w:rFonts w:ascii="Arial" w:hAnsi="Arial" w:cs="Arial"/>
          <w:sz w:val="22"/>
          <w:szCs w:val="22"/>
          <w:lang w:eastAsia="ar-SA"/>
        </w:rPr>
        <w:t xml:space="preserve">                               </w:t>
      </w:r>
      <w:r w:rsidRPr="00914DDE">
        <w:rPr>
          <w:rFonts w:ascii="Arial" w:hAnsi="Arial" w:cs="Arial"/>
          <w:sz w:val="22"/>
          <w:szCs w:val="22"/>
          <w:lang w:val="x-none" w:eastAsia="ar-SA"/>
        </w:rPr>
        <w:t xml:space="preserve">z </w:t>
      </w:r>
      <w:r w:rsidRPr="00914DDE">
        <w:rPr>
          <w:rFonts w:ascii="Arial" w:hAnsi="Arial" w:cs="Arial"/>
          <w:sz w:val="22"/>
          <w:szCs w:val="22"/>
          <w:lang w:eastAsia="ar-SA"/>
        </w:rPr>
        <w:t>zamawiającym</w:t>
      </w:r>
      <w:r w:rsidRPr="00914DDE">
        <w:rPr>
          <w:rFonts w:ascii="Arial" w:hAnsi="Arial" w:cs="Arial"/>
          <w:sz w:val="22"/>
          <w:szCs w:val="22"/>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9DB1CB6" w14:textId="2E78B11C" w:rsidR="00DF5D17" w:rsidRPr="00914DDE" w:rsidRDefault="00DF5D17" w:rsidP="00DF5D17">
      <w:pPr>
        <w:numPr>
          <w:ilvl w:val="0"/>
          <w:numId w:val="31"/>
        </w:numPr>
        <w:tabs>
          <w:tab w:val="clear" w:pos="720"/>
          <w:tab w:val="left"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 xml:space="preserve">dane niepozyskane bezpośrednio od osób, których dotyczą, obejmują </w:t>
      </w:r>
      <w:r w:rsidR="00434585">
        <w:rPr>
          <w:rFonts w:ascii="Arial" w:hAnsi="Arial" w:cs="Arial"/>
          <w:sz w:val="22"/>
          <w:szCs w:val="22"/>
          <w:lang w:eastAsia="ar-SA"/>
        </w:rPr>
        <w:t xml:space="preserve">                               </w:t>
      </w:r>
      <w:r w:rsidRPr="00914DDE">
        <w:rPr>
          <w:rFonts w:ascii="Arial" w:hAnsi="Arial" w:cs="Arial"/>
          <w:sz w:val="22"/>
          <w:szCs w:val="22"/>
          <w:lang w:val="x-none" w:eastAsia="ar-SA"/>
        </w:rPr>
        <w:t xml:space="preserve">w szczególności następujące kategorie danych: imię i nazwisko, dane kontaktowe, </w:t>
      </w:r>
      <w:r w:rsidRPr="00914DDE">
        <w:rPr>
          <w:rFonts w:ascii="Arial" w:hAnsi="Arial" w:cs="Arial"/>
          <w:sz w:val="22"/>
          <w:szCs w:val="22"/>
          <w:lang w:val="x-none" w:eastAsia="ar-SA"/>
        </w:rPr>
        <w:lastRenderedPageBreak/>
        <w:t>stosowne uprawnienia do wykonywania określonych czynności, dane wynikające z umów o pracę oraz z innej dokumentacji związanej z kontrolą realizacji przez Wykonawcę obowiązku zatrudnienia na podstawie umowy o pracę</w:t>
      </w:r>
      <w:r w:rsidRPr="00914DDE">
        <w:rPr>
          <w:rFonts w:ascii="Arial" w:hAnsi="Arial" w:cs="Arial"/>
          <w:sz w:val="22"/>
          <w:szCs w:val="22"/>
          <w:lang w:eastAsia="ar-SA"/>
        </w:rPr>
        <w:t>,</w:t>
      </w:r>
    </w:p>
    <w:p w14:paraId="25E954CD" w14:textId="77777777" w:rsidR="00DF5D17" w:rsidRPr="00914DDE" w:rsidRDefault="00DF5D17" w:rsidP="00DF5D17">
      <w:pPr>
        <w:numPr>
          <w:ilvl w:val="0"/>
          <w:numId w:val="31"/>
        </w:numPr>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 xml:space="preserve">źródłem pochodzenia danych osobowych niepozyskanych bezpośrednio od osoby, której dane dotyczą jest </w:t>
      </w:r>
      <w:r w:rsidRPr="00914DDE">
        <w:rPr>
          <w:rFonts w:ascii="Arial" w:hAnsi="Arial" w:cs="Arial"/>
          <w:sz w:val="22"/>
          <w:szCs w:val="22"/>
          <w:lang w:eastAsia="ar-SA"/>
        </w:rPr>
        <w:t>wykonawca,</w:t>
      </w:r>
    </w:p>
    <w:p w14:paraId="0366F86B" w14:textId="77777777" w:rsidR="00DF5D17" w:rsidRPr="00914DDE" w:rsidRDefault="00DF5D17" w:rsidP="00DF5D17">
      <w:pPr>
        <w:numPr>
          <w:ilvl w:val="0"/>
          <w:numId w:val="31"/>
        </w:numPr>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val="x-none" w:eastAsia="ar-SA"/>
        </w:rPr>
        <w:t>obowiązek podania przez</w:t>
      </w:r>
      <w:r w:rsidRPr="00914DDE">
        <w:rPr>
          <w:rFonts w:ascii="Arial" w:hAnsi="Arial" w:cs="Arial"/>
          <w:sz w:val="22"/>
          <w:szCs w:val="22"/>
          <w:lang w:eastAsia="ar-SA"/>
        </w:rPr>
        <w:t xml:space="preserve"> wykonawcę</w:t>
      </w:r>
      <w:r w:rsidRPr="00914DDE">
        <w:rPr>
          <w:rFonts w:ascii="Arial" w:hAnsi="Arial" w:cs="Arial"/>
          <w:sz w:val="22"/>
          <w:szCs w:val="22"/>
          <w:lang w:val="x-none" w:eastAsia="ar-SA"/>
        </w:rPr>
        <w:t xml:space="preserve"> danych osobowych </w:t>
      </w:r>
      <w:r w:rsidRPr="00914DDE">
        <w:rPr>
          <w:rFonts w:ascii="Arial" w:hAnsi="Arial" w:cs="Arial"/>
          <w:sz w:val="22"/>
          <w:szCs w:val="22"/>
          <w:lang w:eastAsia="ar-SA"/>
        </w:rPr>
        <w:t>zamawiającemu</w:t>
      </w:r>
      <w:r w:rsidRPr="00914DDE">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i realizacji umowy</w:t>
      </w:r>
      <w:r w:rsidRPr="00914DDE">
        <w:rPr>
          <w:rFonts w:ascii="Arial" w:hAnsi="Arial" w:cs="Arial"/>
          <w:sz w:val="22"/>
          <w:szCs w:val="22"/>
          <w:lang w:eastAsia="ar-SA"/>
        </w:rPr>
        <w:t>.</w:t>
      </w:r>
    </w:p>
    <w:p w14:paraId="2054E056" w14:textId="77777777" w:rsidR="00DF5D17" w:rsidRPr="00914DDE" w:rsidRDefault="00DF5D17" w:rsidP="00DF5D17">
      <w:pPr>
        <w:numPr>
          <w:ilvl w:val="0"/>
          <w:numId w:val="48"/>
        </w:numPr>
        <w:tabs>
          <w:tab w:val="num" w:pos="567"/>
        </w:tabs>
        <w:spacing w:line="240" w:lineRule="exact"/>
        <w:ind w:left="567" w:hanging="567"/>
        <w:jc w:val="both"/>
        <w:rPr>
          <w:rFonts w:ascii="Arial" w:hAnsi="Arial" w:cs="Arial"/>
          <w:sz w:val="22"/>
          <w:szCs w:val="22"/>
          <w:lang w:val="x-none" w:eastAsia="ar-SA"/>
        </w:rPr>
      </w:pPr>
      <w:r w:rsidRPr="00914DDE">
        <w:rPr>
          <w:rFonts w:ascii="Arial" w:hAnsi="Arial" w:cs="Arial"/>
          <w:sz w:val="22"/>
          <w:szCs w:val="22"/>
          <w:lang w:val="x-none" w:eastAsia="ar-SA"/>
        </w:rPr>
        <w:t>Wykonawca zobowiązuje się, przy przekazywaniu</w:t>
      </w:r>
      <w:r w:rsidRPr="00914DDE">
        <w:rPr>
          <w:rFonts w:ascii="Arial" w:hAnsi="Arial" w:cs="Arial"/>
          <w:sz w:val="22"/>
          <w:szCs w:val="22"/>
          <w:lang w:eastAsia="ar-SA"/>
        </w:rPr>
        <w:t xml:space="preserve"> zamawiającemu</w:t>
      </w:r>
      <w:r w:rsidRPr="00914DDE">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914DDE">
        <w:rPr>
          <w:rFonts w:ascii="Arial" w:hAnsi="Arial" w:cs="Arial"/>
          <w:sz w:val="22"/>
          <w:szCs w:val="22"/>
          <w:lang w:eastAsia="ar-SA"/>
        </w:rPr>
        <w:t>zamawiającemu</w:t>
      </w:r>
      <w:r w:rsidRPr="00914DDE">
        <w:rPr>
          <w:rFonts w:ascii="Arial" w:hAnsi="Arial" w:cs="Arial"/>
          <w:sz w:val="22"/>
          <w:szCs w:val="22"/>
          <w:lang w:val="x-none" w:eastAsia="ar-SA"/>
        </w:rPr>
        <w:t xml:space="preserve"> każdorazowo przy przekazywaniu m. in.  wniosku o zmianę osób wskazanych prze</w:t>
      </w:r>
      <w:r w:rsidRPr="00914DDE">
        <w:rPr>
          <w:rFonts w:ascii="Arial" w:hAnsi="Arial" w:cs="Arial"/>
          <w:sz w:val="22"/>
          <w:szCs w:val="22"/>
          <w:lang w:eastAsia="ar-SA"/>
        </w:rPr>
        <w:t>z wykonawcę</w:t>
      </w:r>
      <w:r w:rsidRPr="00914DDE">
        <w:rPr>
          <w:rFonts w:ascii="Arial" w:hAnsi="Arial" w:cs="Arial"/>
          <w:sz w:val="22"/>
          <w:szCs w:val="22"/>
          <w:lang w:val="x-none" w:eastAsia="ar-SA"/>
        </w:rPr>
        <w:t xml:space="preserve"> do realizacji umowy</w:t>
      </w:r>
      <w:r w:rsidRPr="00914DDE">
        <w:rPr>
          <w:rFonts w:ascii="Arial" w:hAnsi="Arial" w:cs="Arial"/>
          <w:sz w:val="22"/>
          <w:szCs w:val="22"/>
          <w:lang w:eastAsia="ar-SA"/>
        </w:rPr>
        <w:t>.</w:t>
      </w:r>
    </w:p>
    <w:p w14:paraId="732F174F" w14:textId="77777777" w:rsidR="00DF5D17" w:rsidRPr="00914DDE" w:rsidRDefault="00DF5D17" w:rsidP="00DF5D17">
      <w:pPr>
        <w:numPr>
          <w:ilvl w:val="0"/>
          <w:numId w:val="48"/>
        </w:numPr>
        <w:tabs>
          <w:tab w:val="num" w:pos="567"/>
        </w:tabs>
        <w:spacing w:line="240" w:lineRule="exact"/>
        <w:ind w:left="567" w:hanging="567"/>
        <w:jc w:val="both"/>
        <w:rPr>
          <w:rFonts w:ascii="Arial" w:hAnsi="Arial" w:cs="Arial"/>
          <w:sz w:val="22"/>
          <w:szCs w:val="22"/>
          <w:lang w:val="x-none" w:eastAsia="ar-SA"/>
        </w:rPr>
      </w:pPr>
      <w:r w:rsidRPr="00914DDE">
        <w:rPr>
          <w:rFonts w:ascii="Arial" w:hAnsi="Arial" w:cs="Arial"/>
          <w:sz w:val="22"/>
          <w:szCs w:val="22"/>
          <w:lang w:val="x-none" w:eastAsia="ar-SA"/>
        </w:rPr>
        <w:t>Wykonawca zobowiązuje się poinformować, w imieniu</w:t>
      </w:r>
      <w:r w:rsidRPr="00914DDE">
        <w:rPr>
          <w:rFonts w:ascii="Arial" w:hAnsi="Arial" w:cs="Arial"/>
          <w:sz w:val="22"/>
          <w:szCs w:val="22"/>
          <w:lang w:eastAsia="ar-SA"/>
        </w:rPr>
        <w:t xml:space="preserve"> zamawiającego</w:t>
      </w:r>
      <w:r w:rsidRPr="00914DDE">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709E2A42" w14:textId="77777777" w:rsidR="00DF5D17" w:rsidRPr="00914DDE" w:rsidRDefault="00DF5D17" w:rsidP="00DF5D17">
      <w:pPr>
        <w:tabs>
          <w:tab w:val="num"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eastAsia="ar-SA"/>
        </w:rPr>
        <w:t xml:space="preserve">- </w:t>
      </w:r>
      <w:r w:rsidRPr="00914DDE">
        <w:rPr>
          <w:rFonts w:ascii="Arial" w:hAnsi="Arial" w:cs="Arial"/>
          <w:sz w:val="22"/>
          <w:szCs w:val="22"/>
          <w:lang w:val="x-none" w:eastAsia="ar-SA"/>
        </w:rPr>
        <w:t xml:space="preserve">fakcie przekazania danych osobowych </w:t>
      </w:r>
      <w:r w:rsidRPr="00914DDE">
        <w:rPr>
          <w:rFonts w:ascii="Arial" w:hAnsi="Arial" w:cs="Arial"/>
          <w:sz w:val="22"/>
          <w:szCs w:val="22"/>
          <w:lang w:eastAsia="ar-SA"/>
        </w:rPr>
        <w:t>zamawiającemu</w:t>
      </w:r>
      <w:r w:rsidRPr="00914DDE">
        <w:rPr>
          <w:rFonts w:ascii="Arial" w:hAnsi="Arial" w:cs="Arial"/>
          <w:sz w:val="22"/>
          <w:szCs w:val="22"/>
          <w:lang w:val="x-none" w:eastAsia="ar-SA"/>
        </w:rPr>
        <w:t>;</w:t>
      </w:r>
    </w:p>
    <w:p w14:paraId="7EC809DA" w14:textId="77777777" w:rsidR="00DF5D17" w:rsidRPr="00914DDE" w:rsidRDefault="00DF5D17" w:rsidP="00DF5D17">
      <w:pPr>
        <w:tabs>
          <w:tab w:val="num" w:pos="1134"/>
        </w:tabs>
        <w:spacing w:line="240" w:lineRule="exact"/>
        <w:ind w:left="1134" w:hanging="567"/>
        <w:jc w:val="both"/>
        <w:rPr>
          <w:rFonts w:ascii="Arial" w:hAnsi="Arial" w:cs="Arial"/>
          <w:sz w:val="22"/>
          <w:szCs w:val="22"/>
          <w:lang w:val="x-none" w:eastAsia="ar-SA"/>
        </w:rPr>
      </w:pPr>
      <w:r w:rsidRPr="00914DDE">
        <w:rPr>
          <w:rFonts w:ascii="Arial" w:hAnsi="Arial" w:cs="Arial"/>
          <w:sz w:val="22"/>
          <w:szCs w:val="22"/>
          <w:lang w:eastAsia="ar-SA"/>
        </w:rPr>
        <w:t xml:space="preserve">- </w:t>
      </w:r>
      <w:r w:rsidRPr="00914DDE">
        <w:rPr>
          <w:rFonts w:ascii="Arial" w:hAnsi="Arial" w:cs="Arial"/>
          <w:sz w:val="22"/>
          <w:szCs w:val="22"/>
          <w:lang w:val="x-none" w:eastAsia="ar-SA"/>
        </w:rPr>
        <w:t xml:space="preserve">treści klauzuli informacyjnej wskazanej w ust. </w:t>
      </w:r>
      <w:r w:rsidRPr="00914DDE">
        <w:rPr>
          <w:rFonts w:ascii="Arial" w:hAnsi="Arial" w:cs="Arial"/>
          <w:sz w:val="22"/>
          <w:szCs w:val="22"/>
          <w:lang w:eastAsia="ar-SA"/>
        </w:rPr>
        <w:t>3</w:t>
      </w:r>
      <w:r w:rsidRPr="00914DDE">
        <w:rPr>
          <w:rFonts w:ascii="Arial" w:hAnsi="Arial" w:cs="Arial"/>
          <w:sz w:val="22"/>
          <w:szCs w:val="22"/>
          <w:lang w:val="x-none" w:eastAsia="ar-SA"/>
        </w:rPr>
        <w:t>.</w:t>
      </w:r>
    </w:p>
    <w:p w14:paraId="5B2EF557" w14:textId="77777777" w:rsidR="00DF5D17" w:rsidRPr="00914DDE" w:rsidRDefault="00DF5D17" w:rsidP="00DF5D17">
      <w:pPr>
        <w:shd w:val="clear" w:color="auto" w:fill="FFFFFF"/>
        <w:tabs>
          <w:tab w:val="num" w:pos="567"/>
        </w:tabs>
        <w:spacing w:line="240" w:lineRule="exact"/>
        <w:ind w:left="567" w:right="14" w:hanging="567"/>
        <w:jc w:val="both"/>
        <w:rPr>
          <w:rFonts w:ascii="Arial" w:hAnsi="Arial" w:cs="Arial"/>
          <w:sz w:val="22"/>
          <w:szCs w:val="22"/>
        </w:rPr>
      </w:pPr>
      <w:r w:rsidRPr="00914DDE">
        <w:rPr>
          <w:rFonts w:ascii="Arial" w:eastAsia="Calibri" w:hAnsi="Arial" w:cs="Arial"/>
          <w:sz w:val="22"/>
          <w:szCs w:val="22"/>
        </w:rPr>
        <w:t xml:space="preserve">6. </w:t>
      </w:r>
      <w:r w:rsidRPr="00914DDE">
        <w:rPr>
          <w:rFonts w:ascii="Arial" w:eastAsia="Calibri" w:hAnsi="Arial" w:cs="Arial"/>
          <w:sz w:val="22"/>
          <w:szCs w:val="22"/>
        </w:rPr>
        <w:tab/>
        <w:t>Wykonawca w oświadczeniu, o którym mowa w ust. 4 oświadczy wypełnienie obowiązku, o którym mowa ustępie 5</w:t>
      </w:r>
      <w:r w:rsidRPr="00914DDE">
        <w:rPr>
          <w:rFonts w:ascii="Arial" w:hAnsi="Arial" w:cs="Arial"/>
          <w:sz w:val="22"/>
          <w:szCs w:val="22"/>
        </w:rPr>
        <w:t>.</w:t>
      </w:r>
    </w:p>
    <w:p w14:paraId="590EEC01" w14:textId="1DB85DF9" w:rsidR="0067765C" w:rsidRPr="00503426" w:rsidRDefault="0067765C" w:rsidP="00FA2F02">
      <w:pPr>
        <w:suppressAutoHyphens/>
        <w:spacing w:before="240"/>
        <w:jc w:val="center"/>
        <w:rPr>
          <w:rFonts w:ascii="Arial" w:eastAsia="MS Mincho" w:hAnsi="Arial" w:cs="Arial"/>
          <w:b/>
          <w:bCs/>
          <w:sz w:val="22"/>
          <w:szCs w:val="22"/>
          <w:lang w:eastAsia="ar-SA"/>
        </w:rPr>
      </w:pPr>
      <w:r w:rsidRPr="00FA2F02">
        <w:rPr>
          <w:rFonts w:ascii="Arial" w:eastAsia="MS Mincho" w:hAnsi="Arial" w:cs="Arial"/>
          <w:b/>
          <w:bCs/>
          <w:sz w:val="22"/>
          <w:szCs w:val="22"/>
          <w:lang w:val="x-none" w:eastAsia="ar-SA"/>
        </w:rPr>
        <w:t xml:space="preserve">§ </w:t>
      </w:r>
      <w:r w:rsidR="00503426">
        <w:rPr>
          <w:rFonts w:ascii="Arial" w:eastAsia="MS Mincho" w:hAnsi="Arial" w:cs="Arial"/>
          <w:b/>
          <w:bCs/>
          <w:sz w:val="22"/>
          <w:szCs w:val="22"/>
          <w:lang w:eastAsia="ar-SA"/>
        </w:rPr>
        <w:t>20</w:t>
      </w:r>
    </w:p>
    <w:p w14:paraId="2C80CE90" w14:textId="77777777" w:rsidR="00425CBD" w:rsidRPr="00FA2F02" w:rsidRDefault="00425CBD" w:rsidP="00FA2F02">
      <w:pPr>
        <w:suppressAutoHyphens/>
        <w:spacing w:after="120"/>
        <w:jc w:val="center"/>
        <w:rPr>
          <w:rFonts w:ascii="Arial" w:hAnsi="Arial" w:cs="Arial"/>
          <w:b/>
          <w:color w:val="000000"/>
          <w:sz w:val="22"/>
          <w:szCs w:val="22"/>
          <w:lang w:eastAsia="ar-SA"/>
        </w:rPr>
      </w:pPr>
      <w:r w:rsidRPr="00FA2F02">
        <w:rPr>
          <w:rFonts w:ascii="Arial" w:eastAsia="MS Mincho" w:hAnsi="Arial" w:cs="Arial"/>
          <w:b/>
          <w:bCs/>
          <w:sz w:val="22"/>
          <w:szCs w:val="22"/>
          <w:lang w:eastAsia="ar-SA"/>
        </w:rPr>
        <w:t>POSTANOWIENIA KOŃCOWE</w:t>
      </w:r>
    </w:p>
    <w:p w14:paraId="7376BAF8" w14:textId="77777777" w:rsidR="00DF5D17" w:rsidRPr="00914DDE" w:rsidRDefault="00DF5D17" w:rsidP="00DF5D17">
      <w:pPr>
        <w:pStyle w:val="Akapitzlist"/>
        <w:numPr>
          <w:ilvl w:val="3"/>
          <w:numId w:val="48"/>
        </w:numPr>
        <w:shd w:val="clear" w:color="auto" w:fill="FFFFFF"/>
        <w:spacing w:line="240" w:lineRule="exact"/>
        <w:ind w:left="567" w:hanging="567"/>
        <w:jc w:val="both"/>
        <w:rPr>
          <w:rFonts w:ascii="Arial" w:hAnsi="Arial" w:cs="Arial"/>
          <w:spacing w:val="-2"/>
          <w:sz w:val="22"/>
        </w:rPr>
      </w:pPr>
      <w:r w:rsidRPr="00914DDE">
        <w:rPr>
          <w:rFonts w:ascii="Arial" w:hAnsi="Arial" w:cs="Arial"/>
          <w:sz w:val="22"/>
        </w:rPr>
        <w:t xml:space="preserve">Strony umowy dołożą wszelkich starań w celu rozstrzygnięcia ewentualnych sporów drogą </w:t>
      </w:r>
      <w:r w:rsidRPr="00914DDE">
        <w:rPr>
          <w:rFonts w:ascii="Arial" w:hAnsi="Arial" w:cs="Arial"/>
          <w:spacing w:val="-2"/>
          <w:sz w:val="22"/>
        </w:rPr>
        <w:t>polubowną.</w:t>
      </w:r>
    </w:p>
    <w:p w14:paraId="2CEFACB6" w14:textId="134AAB0E" w:rsidR="00DF5D17" w:rsidRPr="00914DDE" w:rsidRDefault="00DF5D17" w:rsidP="00DF5D17">
      <w:pPr>
        <w:pStyle w:val="Akapitzlist"/>
        <w:numPr>
          <w:ilvl w:val="3"/>
          <w:numId w:val="48"/>
        </w:numPr>
        <w:shd w:val="clear" w:color="auto" w:fill="FFFFFF"/>
        <w:spacing w:line="240" w:lineRule="exact"/>
        <w:ind w:left="567" w:hanging="567"/>
        <w:jc w:val="both"/>
        <w:rPr>
          <w:rFonts w:ascii="Arial" w:hAnsi="Arial" w:cs="Arial"/>
          <w:spacing w:val="6"/>
          <w:sz w:val="22"/>
        </w:rPr>
      </w:pPr>
      <w:r w:rsidRPr="00914DDE">
        <w:rPr>
          <w:rFonts w:ascii="Arial" w:hAnsi="Arial" w:cs="Arial"/>
          <w:spacing w:val="6"/>
          <w:sz w:val="22"/>
        </w:rPr>
        <w:t xml:space="preserve">W przypadku braku rozwiązań polubownych spory wynikłe na tle realizacji niniejszej </w:t>
      </w:r>
      <w:r w:rsidRPr="00914DDE">
        <w:rPr>
          <w:rFonts w:ascii="Arial" w:hAnsi="Arial" w:cs="Arial"/>
          <w:spacing w:val="-1"/>
          <w:sz w:val="22"/>
        </w:rPr>
        <w:t xml:space="preserve">umowy będzie rozstrzygał właściwy </w:t>
      </w:r>
      <w:r w:rsidR="006C1072">
        <w:rPr>
          <w:rFonts w:ascii="Arial" w:hAnsi="Arial" w:cs="Arial"/>
          <w:spacing w:val="-1"/>
          <w:sz w:val="22"/>
        </w:rPr>
        <w:t xml:space="preserve">miejscowo </w:t>
      </w:r>
      <w:r w:rsidRPr="00914DDE">
        <w:rPr>
          <w:rFonts w:ascii="Arial" w:hAnsi="Arial" w:cs="Arial"/>
          <w:spacing w:val="-1"/>
          <w:sz w:val="22"/>
        </w:rPr>
        <w:t>dla Zamawiającego sąd powszechny w Szczecinie.</w:t>
      </w:r>
    </w:p>
    <w:p w14:paraId="01C19C43" w14:textId="77777777" w:rsidR="00DF5D17" w:rsidRPr="00914DDE" w:rsidRDefault="00DF5D17" w:rsidP="00DF5D17">
      <w:pPr>
        <w:pStyle w:val="Akapitzlist"/>
        <w:numPr>
          <w:ilvl w:val="3"/>
          <w:numId w:val="48"/>
        </w:numPr>
        <w:shd w:val="clear" w:color="auto" w:fill="FFFFFF"/>
        <w:spacing w:line="240" w:lineRule="exact"/>
        <w:ind w:left="567" w:hanging="567"/>
        <w:jc w:val="both"/>
        <w:rPr>
          <w:rFonts w:ascii="Arial" w:hAnsi="Arial" w:cs="Arial"/>
          <w:spacing w:val="5"/>
          <w:sz w:val="22"/>
        </w:rPr>
      </w:pPr>
      <w:r w:rsidRPr="00914DDE">
        <w:rPr>
          <w:rFonts w:ascii="Arial" w:hAnsi="Arial" w:cs="Arial"/>
          <w:spacing w:val="5"/>
          <w:sz w:val="22"/>
        </w:rPr>
        <w:t xml:space="preserve">W sprawach nieuregulowanych niniejszą umową zastosowanie mają przepisy Kodeksu </w:t>
      </w:r>
      <w:r w:rsidRPr="00914DDE">
        <w:rPr>
          <w:rFonts w:ascii="Arial" w:hAnsi="Arial" w:cs="Arial"/>
          <w:spacing w:val="-1"/>
          <w:sz w:val="22"/>
        </w:rPr>
        <w:t xml:space="preserve">cywilnego oraz ustawy. </w:t>
      </w:r>
    </w:p>
    <w:p w14:paraId="7B945728" w14:textId="77777777" w:rsidR="00DF5D17" w:rsidRPr="00914DDE" w:rsidRDefault="00DF5D17" w:rsidP="00DF5D17">
      <w:pPr>
        <w:pStyle w:val="Akapitzlist"/>
        <w:numPr>
          <w:ilvl w:val="3"/>
          <w:numId w:val="48"/>
        </w:numPr>
        <w:shd w:val="clear" w:color="auto" w:fill="FFFFFF"/>
        <w:spacing w:line="240" w:lineRule="exact"/>
        <w:ind w:left="567" w:hanging="567"/>
        <w:jc w:val="both"/>
        <w:rPr>
          <w:rFonts w:ascii="Arial" w:hAnsi="Arial" w:cs="Arial"/>
          <w:spacing w:val="5"/>
          <w:sz w:val="22"/>
        </w:rPr>
      </w:pPr>
      <w:r w:rsidRPr="00914DDE">
        <w:rPr>
          <w:rFonts w:ascii="Arial" w:hAnsi="Arial" w:cs="Arial"/>
          <w:sz w:val="22"/>
        </w:rPr>
        <w:t>Ilekroć w niniejszej umowie jest mowa o dniach roboczych należy przez to rozumieć, dni od poniedziałku do piątku, z wyłączeniem dni wolnych od pracy u Zamawiającego oraz dni ustawowo wolnych od prac.</w:t>
      </w:r>
    </w:p>
    <w:p w14:paraId="04E088CE" w14:textId="5A823089" w:rsidR="00DF5D17" w:rsidRPr="00914DDE" w:rsidRDefault="00DF5D17" w:rsidP="00DF5D17">
      <w:pPr>
        <w:pStyle w:val="Akapitzlist"/>
        <w:numPr>
          <w:ilvl w:val="3"/>
          <w:numId w:val="48"/>
        </w:numPr>
        <w:shd w:val="clear" w:color="auto" w:fill="FFFFFF"/>
        <w:spacing w:line="240" w:lineRule="exact"/>
        <w:ind w:left="567" w:hanging="567"/>
        <w:jc w:val="both"/>
        <w:rPr>
          <w:rFonts w:ascii="Arial" w:hAnsi="Arial" w:cs="Arial"/>
          <w:spacing w:val="5"/>
          <w:sz w:val="22"/>
        </w:rPr>
      </w:pPr>
      <w:r w:rsidRPr="00914DDE">
        <w:rPr>
          <w:rFonts w:ascii="Arial" w:hAnsi="Arial" w:cs="Arial"/>
          <w:sz w:val="22"/>
        </w:rPr>
        <w:t xml:space="preserve">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t>
      </w:r>
      <w:r w:rsidR="00434585">
        <w:rPr>
          <w:rFonts w:ascii="Arial" w:hAnsi="Arial" w:cs="Arial"/>
          <w:sz w:val="22"/>
        </w:rPr>
        <w:t xml:space="preserve">                              </w:t>
      </w:r>
      <w:r w:rsidRPr="00914DDE">
        <w:rPr>
          <w:rFonts w:ascii="Arial" w:hAnsi="Arial" w:cs="Arial"/>
          <w:sz w:val="22"/>
        </w:rPr>
        <w:t>w przekraczaniu granic, zakaz albo ograniczenia importu lub eksportu towarów związanych z realizacją przedmiotu umowy.</w:t>
      </w:r>
    </w:p>
    <w:p w14:paraId="34ED0733" w14:textId="77777777" w:rsidR="00DF5D17" w:rsidRPr="00AC7195" w:rsidRDefault="00DF5D17" w:rsidP="00DF5D17">
      <w:pPr>
        <w:pStyle w:val="Akapitzlist"/>
        <w:numPr>
          <w:ilvl w:val="3"/>
          <w:numId w:val="48"/>
        </w:numPr>
        <w:shd w:val="clear" w:color="auto" w:fill="FFFFFF"/>
        <w:spacing w:line="240" w:lineRule="exact"/>
        <w:ind w:left="567" w:hanging="567"/>
        <w:jc w:val="both"/>
        <w:rPr>
          <w:rFonts w:ascii="Arial" w:hAnsi="Arial" w:cs="Arial"/>
          <w:spacing w:val="5"/>
          <w:sz w:val="22"/>
        </w:rPr>
      </w:pPr>
      <w:r w:rsidRPr="00914DDE">
        <w:rPr>
          <w:rFonts w:ascii="Arial" w:hAnsi="Arial" w:cs="Arial"/>
          <w:spacing w:val="-1"/>
          <w:sz w:val="22"/>
        </w:rPr>
        <w:t>Niniejszą u</w:t>
      </w:r>
      <w:r w:rsidRPr="00914DDE">
        <w:rPr>
          <w:rFonts w:ascii="Arial" w:hAnsi="Arial" w:cs="Arial"/>
          <w:spacing w:val="4"/>
          <w:sz w:val="22"/>
        </w:rPr>
        <w:t xml:space="preserve">mowę sporządzono w trzech jednobrzmiących egzemplarzach, dwa egzemplarze dla </w:t>
      </w:r>
      <w:r w:rsidRPr="00914DDE">
        <w:rPr>
          <w:rFonts w:ascii="Arial" w:hAnsi="Arial" w:cs="Arial"/>
          <w:spacing w:val="-1"/>
          <w:sz w:val="22"/>
        </w:rPr>
        <w:t>Zamawiającego i jeden egzemplarz dla Wykonawcy.</w:t>
      </w:r>
    </w:p>
    <w:p w14:paraId="5558D464" w14:textId="545A3164" w:rsidR="00AF3F4B" w:rsidRPr="00914DDE" w:rsidRDefault="00AF3F4B" w:rsidP="00DF5D17">
      <w:pPr>
        <w:pStyle w:val="Akapitzlist"/>
        <w:numPr>
          <w:ilvl w:val="3"/>
          <w:numId w:val="48"/>
        </w:numPr>
        <w:shd w:val="clear" w:color="auto" w:fill="FFFFFF"/>
        <w:spacing w:line="240" w:lineRule="exact"/>
        <w:ind w:left="567" w:hanging="567"/>
        <w:jc w:val="both"/>
        <w:rPr>
          <w:rFonts w:ascii="Arial" w:hAnsi="Arial" w:cs="Arial"/>
          <w:spacing w:val="5"/>
          <w:sz w:val="22"/>
        </w:rPr>
      </w:pPr>
      <w:r>
        <w:rPr>
          <w:rFonts w:ascii="Arial" w:hAnsi="Arial" w:cs="Arial"/>
          <w:spacing w:val="-1"/>
          <w:sz w:val="22"/>
        </w:rPr>
        <w:t xml:space="preserve">Niniejsza </w:t>
      </w:r>
      <w:r w:rsidR="00603AD0">
        <w:rPr>
          <w:rFonts w:ascii="Arial" w:hAnsi="Arial" w:cs="Arial"/>
          <w:spacing w:val="-1"/>
          <w:sz w:val="22"/>
        </w:rPr>
        <w:t xml:space="preserve">umowa </w:t>
      </w:r>
      <w:r>
        <w:rPr>
          <w:rFonts w:ascii="Arial" w:hAnsi="Arial" w:cs="Arial"/>
          <w:spacing w:val="-1"/>
          <w:sz w:val="22"/>
        </w:rPr>
        <w:t xml:space="preserve">stanowi informację publiczną w rozumieniu art. 1 ustawy z dnia 6 września 2001 r. o dostępie do informacji publicznej i podlega udostępnieniu </w:t>
      </w:r>
      <w:r w:rsidR="007A63EC">
        <w:rPr>
          <w:rFonts w:ascii="Arial" w:hAnsi="Arial" w:cs="Arial"/>
          <w:spacing w:val="-1"/>
          <w:sz w:val="22"/>
        </w:rPr>
        <w:t xml:space="preserve">na zasadach i w trybie określonych w ww. ustawie. </w:t>
      </w:r>
    </w:p>
    <w:p w14:paraId="043A0A7F" w14:textId="77777777" w:rsidR="00DF5D17" w:rsidRPr="00914DDE" w:rsidRDefault="00DF5D17" w:rsidP="00DF5D17">
      <w:pPr>
        <w:pStyle w:val="Akapitzlist"/>
        <w:numPr>
          <w:ilvl w:val="3"/>
          <w:numId w:val="48"/>
        </w:numPr>
        <w:shd w:val="clear" w:color="auto" w:fill="FFFFFF"/>
        <w:spacing w:line="240" w:lineRule="exact"/>
        <w:ind w:left="567" w:hanging="567"/>
        <w:jc w:val="both"/>
        <w:rPr>
          <w:rFonts w:ascii="Arial" w:hAnsi="Arial" w:cs="Arial"/>
          <w:spacing w:val="5"/>
          <w:sz w:val="22"/>
        </w:rPr>
      </w:pPr>
      <w:r w:rsidRPr="00914DDE">
        <w:rPr>
          <w:rFonts w:ascii="Arial" w:hAnsi="Arial" w:cs="Arial"/>
          <w:spacing w:val="-1"/>
          <w:sz w:val="22"/>
        </w:rPr>
        <w:t>Integralną część umowy stanowią:</w:t>
      </w:r>
    </w:p>
    <w:p w14:paraId="57712E65" w14:textId="77777777" w:rsidR="0060659E" w:rsidRPr="0060659E" w:rsidRDefault="0060659E" w:rsidP="0060659E">
      <w:pPr>
        <w:shd w:val="clear" w:color="auto" w:fill="FFFFFF"/>
        <w:tabs>
          <w:tab w:val="left" w:pos="2880"/>
        </w:tabs>
        <w:suppressAutoHyphens/>
        <w:ind w:left="720" w:right="11"/>
        <w:jc w:val="both"/>
        <w:rPr>
          <w:rFonts w:ascii="Arial" w:hAnsi="Arial" w:cs="Arial"/>
          <w:color w:val="000000"/>
          <w:spacing w:val="-1"/>
          <w:sz w:val="22"/>
          <w:szCs w:val="22"/>
          <w:lang w:eastAsia="ar-SA"/>
        </w:rPr>
      </w:pPr>
      <w:r w:rsidRPr="0060659E">
        <w:rPr>
          <w:rFonts w:ascii="Arial" w:hAnsi="Arial" w:cs="Arial"/>
          <w:color w:val="000000"/>
          <w:spacing w:val="-1"/>
          <w:sz w:val="22"/>
          <w:szCs w:val="22"/>
          <w:lang w:eastAsia="ar-SA"/>
        </w:rPr>
        <w:t>1) Załącznik nr 1 – Oferta Wykonawcy</w:t>
      </w:r>
    </w:p>
    <w:p w14:paraId="761F8C8A" w14:textId="77777777" w:rsidR="00721E47" w:rsidRDefault="007C4BB6" w:rsidP="00721E47">
      <w:pPr>
        <w:shd w:val="clear" w:color="auto" w:fill="FFFFFF"/>
        <w:tabs>
          <w:tab w:val="left" w:pos="2880"/>
        </w:tabs>
        <w:suppressAutoHyphens/>
        <w:ind w:left="720" w:right="11"/>
        <w:jc w:val="both"/>
        <w:rPr>
          <w:rFonts w:ascii="Arial" w:hAnsi="Arial" w:cs="Arial"/>
          <w:color w:val="000000"/>
          <w:spacing w:val="-4"/>
          <w:sz w:val="22"/>
          <w:szCs w:val="22"/>
          <w:lang w:eastAsia="ar-SA"/>
        </w:rPr>
      </w:pPr>
      <w:r>
        <w:rPr>
          <w:rFonts w:ascii="Arial" w:hAnsi="Arial" w:cs="Arial"/>
          <w:color w:val="000000"/>
          <w:spacing w:val="-1"/>
          <w:sz w:val="22"/>
          <w:szCs w:val="22"/>
          <w:lang w:eastAsia="ar-SA"/>
        </w:rPr>
        <w:t>2</w:t>
      </w:r>
      <w:r w:rsidR="00D937E8">
        <w:rPr>
          <w:rFonts w:ascii="Arial" w:hAnsi="Arial" w:cs="Arial"/>
          <w:color w:val="000000"/>
          <w:spacing w:val="-1"/>
          <w:sz w:val="22"/>
          <w:szCs w:val="22"/>
          <w:lang w:eastAsia="ar-SA"/>
        </w:rPr>
        <w:t xml:space="preserve">) Załącznik nr </w:t>
      </w:r>
      <w:r w:rsidR="005C29EA">
        <w:rPr>
          <w:rFonts w:ascii="Arial" w:hAnsi="Arial" w:cs="Arial"/>
          <w:color w:val="000000"/>
          <w:spacing w:val="-1"/>
          <w:sz w:val="22"/>
          <w:szCs w:val="22"/>
          <w:lang w:eastAsia="ar-SA"/>
        </w:rPr>
        <w:t>2</w:t>
      </w:r>
      <w:r w:rsidR="00D937E8">
        <w:rPr>
          <w:rFonts w:ascii="Arial" w:hAnsi="Arial" w:cs="Arial"/>
          <w:color w:val="000000"/>
          <w:spacing w:val="-1"/>
          <w:sz w:val="22"/>
          <w:szCs w:val="22"/>
          <w:lang w:eastAsia="ar-SA"/>
        </w:rPr>
        <w:t xml:space="preserve"> </w:t>
      </w:r>
      <w:r w:rsidR="00D937E8" w:rsidRPr="00D937E8">
        <w:rPr>
          <w:rFonts w:ascii="Arial" w:hAnsi="Arial" w:cs="Arial"/>
          <w:color w:val="000000"/>
          <w:spacing w:val="-1"/>
          <w:sz w:val="22"/>
          <w:szCs w:val="22"/>
          <w:lang w:eastAsia="ar-SA"/>
        </w:rPr>
        <w:t>–</w:t>
      </w:r>
      <w:r w:rsidR="00D937E8">
        <w:rPr>
          <w:rFonts w:ascii="Arial" w:hAnsi="Arial" w:cs="Arial"/>
          <w:color w:val="000000"/>
          <w:spacing w:val="-1"/>
          <w:sz w:val="22"/>
          <w:szCs w:val="22"/>
          <w:lang w:eastAsia="ar-SA"/>
        </w:rPr>
        <w:t xml:space="preserve"> </w:t>
      </w:r>
      <w:r w:rsidR="00D937E8" w:rsidRPr="003B13D1">
        <w:rPr>
          <w:rFonts w:ascii="Arial" w:hAnsi="Arial" w:cs="Arial"/>
          <w:color w:val="000000"/>
          <w:spacing w:val="-4"/>
          <w:sz w:val="22"/>
          <w:szCs w:val="22"/>
          <w:lang w:eastAsia="ar-SA"/>
        </w:rPr>
        <w:t>Tabel</w:t>
      </w:r>
      <w:r w:rsidR="00D937E8">
        <w:rPr>
          <w:rFonts w:ascii="Arial" w:hAnsi="Arial" w:cs="Arial"/>
          <w:color w:val="000000"/>
          <w:spacing w:val="-4"/>
          <w:sz w:val="22"/>
          <w:szCs w:val="22"/>
          <w:lang w:eastAsia="ar-SA"/>
        </w:rPr>
        <w:t xml:space="preserve">a </w:t>
      </w:r>
      <w:r w:rsidR="00D937E8" w:rsidRPr="003B13D1">
        <w:rPr>
          <w:rFonts w:ascii="Arial" w:hAnsi="Arial" w:cs="Arial"/>
          <w:color w:val="000000"/>
          <w:spacing w:val="-4"/>
          <w:sz w:val="22"/>
          <w:szCs w:val="22"/>
          <w:lang w:eastAsia="ar-SA"/>
        </w:rPr>
        <w:t>Elementów Rozliczeniowych (TER)</w:t>
      </w:r>
    </w:p>
    <w:p w14:paraId="432EAE15" w14:textId="6DC87D69" w:rsidR="003D2C02" w:rsidRPr="00721E47" w:rsidRDefault="003D2C02" w:rsidP="00721E47">
      <w:pPr>
        <w:shd w:val="clear" w:color="auto" w:fill="FFFFFF"/>
        <w:tabs>
          <w:tab w:val="left" w:pos="2880"/>
        </w:tabs>
        <w:suppressAutoHyphens/>
        <w:ind w:left="720" w:right="11"/>
        <w:jc w:val="both"/>
        <w:rPr>
          <w:rFonts w:ascii="Arial" w:hAnsi="Arial" w:cs="Arial"/>
          <w:color w:val="000000"/>
          <w:spacing w:val="-4"/>
          <w:sz w:val="22"/>
          <w:szCs w:val="22"/>
          <w:lang w:eastAsia="ar-SA"/>
        </w:rPr>
      </w:pPr>
      <w:r>
        <w:rPr>
          <w:rFonts w:ascii="Arial" w:hAnsi="Arial" w:cs="Arial"/>
          <w:color w:val="000000"/>
          <w:spacing w:val="-4"/>
          <w:sz w:val="22"/>
          <w:szCs w:val="22"/>
          <w:lang w:eastAsia="ar-SA"/>
        </w:rPr>
        <w:t xml:space="preserve">3) </w:t>
      </w:r>
      <w:r w:rsidRPr="003D2C02">
        <w:rPr>
          <w:rFonts w:ascii="Arial" w:hAnsi="Arial" w:cs="Arial"/>
          <w:color w:val="000000"/>
          <w:spacing w:val="-4"/>
          <w:sz w:val="22"/>
          <w:szCs w:val="22"/>
          <w:lang w:eastAsia="ar-SA"/>
        </w:rPr>
        <w:t xml:space="preserve">Załącznik nr </w:t>
      </w:r>
      <w:r>
        <w:rPr>
          <w:rFonts w:ascii="Arial" w:hAnsi="Arial" w:cs="Arial"/>
          <w:color w:val="000000"/>
          <w:spacing w:val="-4"/>
          <w:sz w:val="22"/>
          <w:szCs w:val="22"/>
          <w:lang w:eastAsia="ar-SA"/>
        </w:rPr>
        <w:t>3</w:t>
      </w:r>
      <w:r w:rsidRPr="003D2C02">
        <w:rPr>
          <w:rFonts w:ascii="Arial" w:hAnsi="Arial" w:cs="Arial"/>
          <w:color w:val="000000"/>
          <w:spacing w:val="-4"/>
          <w:sz w:val="22"/>
          <w:szCs w:val="22"/>
          <w:lang w:eastAsia="ar-SA"/>
        </w:rPr>
        <w:t xml:space="preserve"> – </w:t>
      </w:r>
      <w:r w:rsidR="00635015">
        <w:rPr>
          <w:rFonts w:ascii="Arial" w:hAnsi="Arial" w:cs="Arial"/>
          <w:color w:val="000000"/>
          <w:spacing w:val="-4"/>
          <w:sz w:val="22"/>
          <w:szCs w:val="22"/>
          <w:lang w:eastAsia="ar-SA"/>
        </w:rPr>
        <w:t>H</w:t>
      </w:r>
      <w:r w:rsidR="0009306D">
        <w:rPr>
          <w:rFonts w:ascii="Arial" w:hAnsi="Arial" w:cs="Arial"/>
          <w:color w:val="000000"/>
          <w:spacing w:val="-4"/>
          <w:sz w:val="22"/>
          <w:szCs w:val="22"/>
          <w:lang w:eastAsia="ar-SA"/>
        </w:rPr>
        <w:t>armo</w:t>
      </w:r>
      <w:r w:rsidRPr="003D2C02">
        <w:rPr>
          <w:rFonts w:ascii="Arial" w:hAnsi="Arial" w:cs="Arial"/>
          <w:color w:val="000000"/>
          <w:spacing w:val="-4"/>
          <w:sz w:val="22"/>
          <w:szCs w:val="22"/>
          <w:lang w:eastAsia="ar-SA"/>
        </w:rPr>
        <w:t>nogram realizacji i finansowania</w:t>
      </w:r>
    </w:p>
    <w:p w14:paraId="647EB5BF" w14:textId="6B5C1A77" w:rsidR="005206E2" w:rsidRDefault="002A696F" w:rsidP="0060659E">
      <w:pPr>
        <w:shd w:val="clear" w:color="auto" w:fill="FFFFFF"/>
        <w:tabs>
          <w:tab w:val="left" w:pos="2880"/>
        </w:tabs>
        <w:suppressAutoHyphens/>
        <w:ind w:left="720" w:right="11"/>
        <w:jc w:val="both"/>
        <w:rPr>
          <w:rFonts w:ascii="Arial" w:hAnsi="Arial" w:cs="Arial"/>
          <w:color w:val="000000"/>
          <w:spacing w:val="-1"/>
          <w:sz w:val="22"/>
          <w:szCs w:val="22"/>
          <w:lang w:eastAsia="ar-SA"/>
        </w:rPr>
      </w:pPr>
      <w:r>
        <w:rPr>
          <w:rFonts w:ascii="Arial" w:hAnsi="Arial" w:cs="Arial"/>
          <w:color w:val="000000"/>
          <w:spacing w:val="-1"/>
          <w:sz w:val="22"/>
          <w:szCs w:val="22"/>
          <w:lang w:eastAsia="ar-SA"/>
        </w:rPr>
        <w:t>4</w:t>
      </w:r>
      <w:r w:rsidR="0060659E" w:rsidRPr="0060659E">
        <w:rPr>
          <w:rFonts w:ascii="Arial" w:hAnsi="Arial" w:cs="Arial"/>
          <w:color w:val="000000"/>
          <w:spacing w:val="-1"/>
          <w:sz w:val="22"/>
          <w:szCs w:val="22"/>
          <w:lang w:eastAsia="ar-SA"/>
        </w:rPr>
        <w:t xml:space="preserve">) </w:t>
      </w:r>
      <w:r w:rsidR="0060659E" w:rsidRPr="0053301E">
        <w:rPr>
          <w:rFonts w:ascii="Arial" w:hAnsi="Arial" w:cs="Arial"/>
          <w:color w:val="000000"/>
          <w:spacing w:val="-1"/>
          <w:sz w:val="22"/>
          <w:szCs w:val="22"/>
          <w:lang w:eastAsia="ar-SA"/>
        </w:rPr>
        <w:t xml:space="preserve">Załącznik nr </w:t>
      </w:r>
      <w:r>
        <w:rPr>
          <w:rFonts w:ascii="Arial" w:hAnsi="Arial" w:cs="Arial"/>
          <w:color w:val="000000"/>
          <w:spacing w:val="-1"/>
          <w:sz w:val="22"/>
          <w:szCs w:val="22"/>
          <w:lang w:eastAsia="ar-SA"/>
        </w:rPr>
        <w:t>4</w:t>
      </w:r>
      <w:r w:rsidR="0060659E" w:rsidRPr="0053301E">
        <w:rPr>
          <w:rFonts w:ascii="Arial" w:hAnsi="Arial" w:cs="Arial"/>
          <w:color w:val="000000"/>
          <w:spacing w:val="-1"/>
          <w:sz w:val="22"/>
          <w:szCs w:val="22"/>
          <w:lang w:eastAsia="ar-SA"/>
        </w:rPr>
        <w:t xml:space="preserve"> – </w:t>
      </w:r>
      <w:r w:rsidR="00311C6E" w:rsidRPr="0053301E">
        <w:rPr>
          <w:rFonts w:ascii="Arial" w:hAnsi="Arial" w:cs="Arial"/>
          <w:color w:val="000000"/>
          <w:spacing w:val="-1"/>
          <w:sz w:val="22"/>
          <w:szCs w:val="22"/>
          <w:lang w:eastAsia="ar-SA"/>
        </w:rPr>
        <w:t>Polisa OC</w:t>
      </w:r>
    </w:p>
    <w:p w14:paraId="019AC5DC" w14:textId="38156ECC" w:rsidR="002A3A7D" w:rsidRDefault="002A696F" w:rsidP="0060659E">
      <w:pPr>
        <w:shd w:val="clear" w:color="auto" w:fill="FFFFFF"/>
        <w:tabs>
          <w:tab w:val="left" w:pos="2880"/>
        </w:tabs>
        <w:suppressAutoHyphens/>
        <w:ind w:left="720" w:right="11"/>
        <w:jc w:val="both"/>
        <w:rPr>
          <w:rFonts w:ascii="Arial" w:hAnsi="Arial" w:cs="Arial"/>
          <w:b/>
          <w:sz w:val="22"/>
          <w:szCs w:val="22"/>
          <w:lang w:eastAsia="ar-SA"/>
        </w:rPr>
      </w:pPr>
      <w:r>
        <w:rPr>
          <w:rFonts w:ascii="Arial" w:hAnsi="Arial" w:cs="Arial"/>
          <w:color w:val="000000"/>
          <w:spacing w:val="-1"/>
          <w:sz w:val="22"/>
          <w:szCs w:val="22"/>
          <w:lang w:eastAsia="ar-SA"/>
        </w:rPr>
        <w:t>5</w:t>
      </w:r>
      <w:r w:rsidR="002A3A7D">
        <w:rPr>
          <w:rFonts w:ascii="Arial" w:hAnsi="Arial" w:cs="Arial"/>
          <w:color w:val="000000"/>
          <w:spacing w:val="-1"/>
          <w:sz w:val="22"/>
          <w:szCs w:val="22"/>
          <w:lang w:eastAsia="ar-SA"/>
        </w:rPr>
        <w:t xml:space="preserve">) </w:t>
      </w:r>
      <w:r w:rsidR="002A3A7D" w:rsidRPr="0053301E">
        <w:rPr>
          <w:rFonts w:ascii="Arial" w:hAnsi="Arial" w:cs="Arial"/>
          <w:color w:val="000000"/>
          <w:spacing w:val="-1"/>
          <w:sz w:val="22"/>
          <w:szCs w:val="22"/>
          <w:lang w:eastAsia="ar-SA"/>
        </w:rPr>
        <w:t xml:space="preserve">Załącznik nr </w:t>
      </w:r>
      <w:r>
        <w:rPr>
          <w:rFonts w:ascii="Arial" w:hAnsi="Arial" w:cs="Arial"/>
          <w:color w:val="000000"/>
          <w:spacing w:val="-1"/>
          <w:sz w:val="22"/>
          <w:szCs w:val="22"/>
          <w:lang w:eastAsia="ar-SA"/>
        </w:rPr>
        <w:t>5</w:t>
      </w:r>
      <w:r w:rsidR="002A3A7D" w:rsidRPr="0053301E">
        <w:rPr>
          <w:rFonts w:ascii="Arial" w:hAnsi="Arial" w:cs="Arial"/>
          <w:color w:val="000000"/>
          <w:spacing w:val="-1"/>
          <w:sz w:val="22"/>
          <w:szCs w:val="22"/>
          <w:lang w:eastAsia="ar-SA"/>
        </w:rPr>
        <w:t xml:space="preserve"> – </w:t>
      </w:r>
      <w:r w:rsidR="002A3A7D">
        <w:rPr>
          <w:rFonts w:ascii="Arial" w:hAnsi="Arial" w:cs="Arial"/>
          <w:color w:val="000000"/>
          <w:spacing w:val="-1"/>
          <w:sz w:val="22"/>
          <w:szCs w:val="22"/>
          <w:lang w:eastAsia="ar-SA"/>
        </w:rPr>
        <w:t>Oświadczenie Wykonawcy/Podwykonawcy</w:t>
      </w:r>
    </w:p>
    <w:p w14:paraId="167A58CB" w14:textId="77777777" w:rsidR="005206E2" w:rsidRPr="007A30ED" w:rsidRDefault="005206E2" w:rsidP="00AD5F78">
      <w:pPr>
        <w:shd w:val="clear" w:color="auto" w:fill="FFFFFF"/>
        <w:tabs>
          <w:tab w:val="left" w:pos="2880"/>
        </w:tabs>
        <w:suppressAutoHyphens/>
        <w:ind w:right="11"/>
        <w:jc w:val="both"/>
        <w:rPr>
          <w:rFonts w:ascii="Arial" w:hAnsi="Arial" w:cs="Arial"/>
          <w:b/>
          <w:sz w:val="22"/>
          <w:szCs w:val="22"/>
          <w:lang w:eastAsia="ar-SA"/>
        </w:rPr>
      </w:pPr>
    </w:p>
    <w:p w14:paraId="6EAD144C" w14:textId="4DAA6FF9" w:rsidR="0067765C" w:rsidRDefault="0067765C" w:rsidP="007A30ED">
      <w:pPr>
        <w:suppressAutoHyphens/>
        <w:jc w:val="center"/>
        <w:rPr>
          <w:rFonts w:ascii="Arial" w:hAnsi="Arial" w:cs="Arial"/>
          <w:b/>
          <w:sz w:val="22"/>
          <w:szCs w:val="22"/>
          <w:lang w:eastAsia="ar-SA"/>
        </w:rPr>
      </w:pPr>
      <w:r w:rsidRPr="007A30ED">
        <w:rPr>
          <w:rFonts w:ascii="Arial" w:hAnsi="Arial" w:cs="Arial"/>
          <w:b/>
          <w:sz w:val="22"/>
          <w:szCs w:val="22"/>
          <w:lang w:eastAsia="ar-SA"/>
        </w:rPr>
        <w:t xml:space="preserve"> WYKONAWCA:</w:t>
      </w:r>
      <w:r w:rsidRPr="007A30ED">
        <w:rPr>
          <w:rFonts w:ascii="Arial" w:hAnsi="Arial" w:cs="Arial"/>
          <w:b/>
          <w:sz w:val="22"/>
          <w:szCs w:val="22"/>
          <w:lang w:eastAsia="ar-SA"/>
        </w:rPr>
        <w:tab/>
      </w:r>
      <w:r w:rsidRPr="007A30ED">
        <w:rPr>
          <w:rFonts w:ascii="Arial" w:hAnsi="Arial" w:cs="Arial"/>
          <w:b/>
          <w:sz w:val="22"/>
          <w:szCs w:val="22"/>
          <w:lang w:eastAsia="ar-SA"/>
        </w:rPr>
        <w:tab/>
      </w:r>
      <w:r w:rsidRPr="007A30ED">
        <w:rPr>
          <w:rFonts w:ascii="Arial" w:hAnsi="Arial" w:cs="Arial"/>
          <w:b/>
          <w:sz w:val="22"/>
          <w:szCs w:val="22"/>
          <w:lang w:eastAsia="ar-SA"/>
        </w:rPr>
        <w:tab/>
      </w:r>
      <w:r w:rsidRPr="007A30ED">
        <w:rPr>
          <w:rFonts w:ascii="Arial" w:hAnsi="Arial" w:cs="Arial"/>
          <w:b/>
          <w:sz w:val="22"/>
          <w:szCs w:val="22"/>
          <w:lang w:eastAsia="ar-SA"/>
        </w:rPr>
        <w:tab/>
        <w:t xml:space="preserve">                                           ZAMAWIAJĄCY:</w:t>
      </w:r>
    </w:p>
    <w:p w14:paraId="54DBEF52" w14:textId="02D4E9B7" w:rsidR="000D20CA" w:rsidRDefault="000D20CA" w:rsidP="000D20CA">
      <w:pPr>
        <w:suppressAutoHyphens/>
        <w:rPr>
          <w:rFonts w:ascii="Arial" w:hAnsi="Arial" w:cs="Arial"/>
          <w:b/>
          <w:sz w:val="22"/>
          <w:szCs w:val="22"/>
          <w:lang w:eastAsia="ar-SA"/>
        </w:rPr>
      </w:pPr>
    </w:p>
    <w:sectPr w:rsidR="000D20C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DC1DE" w14:textId="77777777" w:rsidR="00AB724C" w:rsidRDefault="00AB724C" w:rsidP="0015789F">
      <w:r>
        <w:separator/>
      </w:r>
    </w:p>
  </w:endnote>
  <w:endnote w:type="continuationSeparator" w:id="0">
    <w:p w14:paraId="2C2CF2C6" w14:textId="77777777" w:rsidR="00AB724C" w:rsidRDefault="00AB724C" w:rsidP="0015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073241"/>
      <w:docPartObj>
        <w:docPartGallery w:val="Page Numbers (Bottom of Page)"/>
        <w:docPartUnique/>
      </w:docPartObj>
    </w:sdtPr>
    <w:sdtEndPr/>
    <w:sdtContent>
      <w:p w14:paraId="0AF51D6C" w14:textId="4B9F5132" w:rsidR="00AA62A1" w:rsidRDefault="00AA62A1">
        <w:pPr>
          <w:pStyle w:val="Stopka"/>
          <w:jc w:val="center"/>
        </w:pPr>
        <w:r>
          <w:fldChar w:fldCharType="begin"/>
        </w:r>
        <w:r>
          <w:instrText>PAGE   \* MERGEFORMAT</w:instrText>
        </w:r>
        <w:r>
          <w:fldChar w:fldCharType="separate"/>
        </w:r>
        <w:r w:rsidR="007836A7">
          <w:rPr>
            <w:noProof/>
          </w:rPr>
          <w:t>21</w:t>
        </w:r>
        <w:r>
          <w:fldChar w:fldCharType="end"/>
        </w:r>
      </w:p>
    </w:sdtContent>
  </w:sdt>
  <w:p w14:paraId="7BA06F80" w14:textId="77777777" w:rsidR="00AA62A1" w:rsidRDefault="00AA62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2D07C" w14:textId="77777777" w:rsidR="00AB724C" w:rsidRDefault="00AB724C" w:rsidP="0015789F">
      <w:r>
        <w:separator/>
      </w:r>
    </w:p>
  </w:footnote>
  <w:footnote w:type="continuationSeparator" w:id="0">
    <w:p w14:paraId="50B6A3E5" w14:textId="77777777" w:rsidR="00AB724C" w:rsidRDefault="00AB724C" w:rsidP="0015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FC02B" w14:textId="0BCC0A8B" w:rsidR="00461EEF" w:rsidRPr="00461EEF" w:rsidRDefault="00461EEF" w:rsidP="00461EEF">
    <w:pPr>
      <w:rPr>
        <w:rFonts w:ascii="Arial" w:hAnsi="Arial" w:cs="Arial"/>
        <w:b/>
        <w:bCs/>
        <w:sz w:val="20"/>
      </w:rPr>
    </w:pPr>
    <w:r w:rsidRPr="00461EEF">
      <w:rPr>
        <w:rFonts w:ascii="Arial" w:hAnsi="Arial" w:cs="Arial"/>
        <w:b/>
        <w:bCs/>
        <w:sz w:val="20"/>
      </w:rPr>
      <w:t xml:space="preserve">Nr sprawy: </w:t>
    </w:r>
    <w:r w:rsidR="008D4460">
      <w:rPr>
        <w:rFonts w:ascii="Arial" w:hAnsi="Arial" w:cs="Arial"/>
        <w:b/>
        <w:bCs/>
        <w:sz w:val="20"/>
      </w:rPr>
      <w:t>98</w:t>
    </w:r>
    <w:r w:rsidRPr="00461EEF">
      <w:rPr>
        <w:rFonts w:ascii="Arial" w:hAnsi="Arial" w:cs="Arial"/>
        <w:b/>
        <w:bCs/>
        <w:sz w:val="20"/>
      </w:rPr>
      <w:t xml:space="preserve">/2024 </w:t>
    </w:r>
    <w:r w:rsidRPr="00461EEF">
      <w:rPr>
        <w:rFonts w:ascii="Arial" w:hAnsi="Arial" w:cs="Arial"/>
        <w:b/>
        <w:bCs/>
        <w:sz w:val="20"/>
      </w:rPr>
      <w:tab/>
    </w:r>
    <w:r w:rsidRPr="00461EEF">
      <w:rPr>
        <w:rFonts w:ascii="Arial" w:hAnsi="Arial" w:cs="Arial"/>
        <w:b/>
        <w:bCs/>
        <w:sz w:val="20"/>
      </w:rPr>
      <w:tab/>
    </w:r>
    <w:r w:rsidRPr="00461EEF">
      <w:rPr>
        <w:rFonts w:ascii="Arial" w:hAnsi="Arial" w:cs="Arial"/>
        <w:b/>
        <w:bCs/>
        <w:sz w:val="20"/>
      </w:rPr>
      <w:tab/>
    </w:r>
    <w:r w:rsidRPr="00461EEF">
      <w:rPr>
        <w:rFonts w:ascii="Arial" w:hAnsi="Arial" w:cs="Arial"/>
        <w:b/>
        <w:bCs/>
        <w:sz w:val="20"/>
      </w:rPr>
      <w:tab/>
    </w:r>
    <w:r w:rsidRPr="00461EEF">
      <w:rPr>
        <w:rFonts w:ascii="Arial" w:hAnsi="Arial" w:cs="Arial"/>
        <w:b/>
        <w:bCs/>
        <w:sz w:val="20"/>
      </w:rPr>
      <w:tab/>
    </w:r>
    <w:r w:rsidRPr="00461EEF">
      <w:rPr>
        <w:rFonts w:ascii="Arial" w:hAnsi="Arial" w:cs="Arial"/>
        <w:b/>
        <w:bCs/>
        <w:sz w:val="20"/>
      </w:rPr>
      <w:tab/>
    </w:r>
    <w:r w:rsidRPr="00461EEF">
      <w:rPr>
        <w:rFonts w:ascii="Arial" w:hAnsi="Arial" w:cs="Arial"/>
        <w:b/>
        <w:bCs/>
        <w:sz w:val="20"/>
      </w:rPr>
      <w:tab/>
    </w:r>
    <w:r>
      <w:rPr>
        <w:rFonts w:ascii="Arial" w:hAnsi="Arial" w:cs="Arial"/>
        <w:b/>
        <w:bCs/>
        <w:sz w:val="20"/>
      </w:rPr>
      <w:t xml:space="preserve">      </w:t>
    </w:r>
    <w:r w:rsidRPr="00461EEF">
      <w:rPr>
        <w:rFonts w:ascii="Arial" w:hAnsi="Arial" w:cs="Arial"/>
        <w:b/>
        <w:bCs/>
        <w:sz w:val="20"/>
      </w:rPr>
      <w:t xml:space="preserve">Załącznik nr </w:t>
    </w:r>
    <w:r>
      <w:rPr>
        <w:rFonts w:ascii="Arial" w:hAnsi="Arial" w:cs="Arial"/>
        <w:b/>
        <w:bCs/>
        <w:sz w:val="20"/>
      </w:rPr>
      <w:t>8</w:t>
    </w:r>
    <w:r w:rsidRPr="00461EEF">
      <w:rPr>
        <w:rFonts w:ascii="Arial" w:hAnsi="Arial" w:cs="Arial"/>
        <w:b/>
        <w:bCs/>
        <w:sz w:val="20"/>
      </w:rPr>
      <w:t xml:space="preserve"> do SWZ</w:t>
    </w:r>
  </w:p>
  <w:p w14:paraId="7D44D58C" w14:textId="24E1BE19" w:rsidR="00461EEF" w:rsidRPr="00675658" w:rsidRDefault="00461EEF" w:rsidP="00461EEF">
    <w:pPr>
      <w:pStyle w:val="Nagwek"/>
    </w:pPr>
    <w:r w:rsidRPr="00675658">
      <w:rPr>
        <w:rFonts w:ascii="Arial" w:eastAsia="Calibri" w:hAnsi="Arial" w:cs="Arial"/>
        <w:sz w:val="20"/>
        <w:lang w:eastAsia="en-US"/>
      </w:rPr>
      <w:tab/>
    </w:r>
    <w:r w:rsidRPr="00675658">
      <w:rPr>
        <w:rFonts w:ascii="Arial" w:eastAsia="Calibri" w:hAnsi="Arial" w:cs="Arial"/>
        <w:sz w:val="20"/>
        <w:lang w:eastAsia="en-US"/>
      </w:rPr>
      <w:tab/>
    </w:r>
  </w:p>
  <w:p w14:paraId="6EF678B0" w14:textId="77777777" w:rsidR="0015789F" w:rsidRDefault="001578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2D"/>
    <w:multiLevelType w:val="singleLevel"/>
    <w:tmpl w:val="0000002D"/>
    <w:name w:val="WW8Num58"/>
    <w:lvl w:ilvl="0">
      <w:start w:val="1"/>
      <w:numFmt w:val="decimal"/>
      <w:lvlText w:val="%1."/>
      <w:lvlJc w:val="left"/>
      <w:pPr>
        <w:tabs>
          <w:tab w:val="num" w:pos="360"/>
        </w:tabs>
        <w:ind w:left="360" w:hanging="360"/>
      </w:pPr>
      <w:rPr>
        <w:rFonts w:cs="Times New Roman"/>
        <w:b w:val="0"/>
      </w:rPr>
    </w:lvl>
  </w:abstractNum>
  <w:abstractNum w:abstractNumId="2"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3"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4"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44"/>
    <w:multiLevelType w:val="singleLevel"/>
    <w:tmpl w:val="00000044"/>
    <w:name w:val="WW8Num82"/>
    <w:lvl w:ilvl="0">
      <w:start w:val="1"/>
      <w:numFmt w:val="decimal"/>
      <w:lvlText w:val="%1)"/>
      <w:lvlJc w:val="left"/>
      <w:pPr>
        <w:tabs>
          <w:tab w:val="num" w:pos="720"/>
        </w:tabs>
        <w:ind w:left="720" w:hanging="360"/>
      </w:pPr>
      <w:rPr>
        <w:i w:val="0"/>
      </w:rPr>
    </w:lvl>
  </w:abstractNum>
  <w:abstractNum w:abstractNumId="6"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7"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3"/>
    <w:multiLevelType w:val="singleLevel"/>
    <w:tmpl w:val="9938784C"/>
    <w:lvl w:ilvl="0">
      <w:start w:val="6"/>
      <w:numFmt w:val="decimal"/>
      <w:lvlText w:val="%1."/>
      <w:lvlJc w:val="left"/>
      <w:pPr>
        <w:tabs>
          <w:tab w:val="num" w:pos="720"/>
        </w:tabs>
        <w:ind w:left="720" w:hanging="360"/>
      </w:pPr>
      <w:rPr>
        <w:rFonts w:hint="default"/>
        <w:color w:val="auto"/>
        <w:szCs w:val="24"/>
      </w:rPr>
    </w:lvl>
  </w:abstractNum>
  <w:abstractNum w:abstractNumId="10"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70"/>
    <w:multiLevelType w:val="multilevel"/>
    <w:tmpl w:val="8EFE1DF0"/>
    <w:lvl w:ilvl="0">
      <w:start w:val="1"/>
      <w:numFmt w:val="decimal"/>
      <w:lvlText w:val="%1."/>
      <w:lvlJc w:val="left"/>
      <w:pPr>
        <w:tabs>
          <w:tab w:val="num" w:pos="360"/>
        </w:tabs>
        <w:ind w:left="360" w:hanging="360"/>
      </w:pPr>
      <w:rPr>
        <w:rFonts w:cs="Times New Roman"/>
        <w:b w:val="0"/>
      </w:rPr>
    </w:lvl>
    <w:lvl w:ilvl="1">
      <w:start w:val="2"/>
      <w:numFmt w:val="decimal"/>
      <w:pStyle w:val="Nagwek2"/>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2"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8" w15:restartNumberingAfterBreak="0">
    <w:nsid w:val="00000078"/>
    <w:multiLevelType w:val="multilevel"/>
    <w:tmpl w:val="0000007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19" w15:restartNumberingAfterBreak="0">
    <w:nsid w:val="00000079"/>
    <w:multiLevelType w:val="multilevel"/>
    <w:tmpl w:val="237EDACE"/>
    <w:lvl w:ilvl="0">
      <w:start w:val="1"/>
      <w:numFmt w:val="decimal"/>
      <w:lvlText w:val="%1."/>
      <w:lvlJc w:val="left"/>
      <w:pPr>
        <w:tabs>
          <w:tab w:val="num" w:pos="644"/>
        </w:tabs>
        <w:ind w:left="644" w:hanging="360"/>
      </w:pPr>
      <w:rPr>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2"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7F"/>
    <w:multiLevelType w:val="multilevel"/>
    <w:tmpl w:val="D548D68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9"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B1547EE"/>
    <w:multiLevelType w:val="hybridMultilevel"/>
    <w:tmpl w:val="5A9CA9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cs="Times New Roman"/>
      </w:rPr>
    </w:lvl>
    <w:lvl w:ilvl="1" w:tplc="882EB458">
      <w:start w:val="1"/>
      <w:numFmt w:val="lowerLetter"/>
      <w:lvlText w:val="%2)"/>
      <w:lvlJc w:val="left"/>
      <w:pPr>
        <w:tabs>
          <w:tab w:val="num" w:pos="1440"/>
        </w:tabs>
        <w:ind w:left="1440" w:hanging="360"/>
      </w:pPr>
      <w:rPr>
        <w:rFonts w:cs="Times New Roman"/>
        <w:b w:val="0"/>
        <w:bCs w:val="0"/>
        <w:strike w:val="0"/>
        <w:dstrike w:val="0"/>
        <w:u w:val="none"/>
        <w:effect w:val="none"/>
      </w:rPr>
    </w:lvl>
    <w:lvl w:ilvl="2" w:tplc="FFFFFFFF">
      <w:start w:val="1"/>
      <w:numFmt w:val="lowerLetter"/>
      <w:lvlText w:val="%3)"/>
      <w:lvlJc w:val="left"/>
      <w:pPr>
        <w:tabs>
          <w:tab w:val="num" w:pos="2670"/>
        </w:tabs>
        <w:ind w:left="2670" w:hanging="69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35"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36" w15:restartNumberingAfterBreak="0">
    <w:nsid w:val="14FB279C"/>
    <w:multiLevelType w:val="hybridMultilevel"/>
    <w:tmpl w:val="8B466402"/>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7" w15:restartNumberingAfterBreak="0">
    <w:nsid w:val="1BF2521D"/>
    <w:multiLevelType w:val="hybridMultilevel"/>
    <w:tmpl w:val="EF92603C"/>
    <w:lvl w:ilvl="0" w:tplc="3EB2AA3A">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40" w15:restartNumberingAfterBreak="0">
    <w:nsid w:val="1E5012C1"/>
    <w:multiLevelType w:val="hybridMultilevel"/>
    <w:tmpl w:val="5A96A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246E36DC"/>
    <w:multiLevelType w:val="hybridMultilevel"/>
    <w:tmpl w:val="ADBA2F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44"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45"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3EA800A5"/>
    <w:multiLevelType w:val="hybridMultilevel"/>
    <w:tmpl w:val="B1A0F2CA"/>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8"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9" w15:restartNumberingAfterBreak="0">
    <w:nsid w:val="45894B7C"/>
    <w:multiLevelType w:val="multilevel"/>
    <w:tmpl w:val="DC041652"/>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52" w15:restartNumberingAfterBreak="0">
    <w:nsid w:val="53664212"/>
    <w:multiLevelType w:val="hybridMultilevel"/>
    <w:tmpl w:val="BC0C87E0"/>
    <w:lvl w:ilvl="0" w:tplc="FFFFFFF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3"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55"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56" w15:restartNumberingAfterBreak="0">
    <w:nsid w:val="76B266EE"/>
    <w:multiLevelType w:val="hybridMultilevel"/>
    <w:tmpl w:val="591055E4"/>
    <w:lvl w:ilvl="0" w:tplc="61986372">
      <w:start w:val="1"/>
      <w:numFmt w:val="decimal"/>
      <w:lvlText w:val="%1."/>
      <w:lvlJc w:val="left"/>
      <w:pPr>
        <w:tabs>
          <w:tab w:val="num" w:pos="360"/>
        </w:tabs>
        <w:ind w:left="360" w:hanging="360"/>
      </w:pPr>
      <w:rPr>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B1944FD"/>
    <w:multiLevelType w:val="multilevel"/>
    <w:tmpl w:val="9F28349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num w:numId="1">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num>
  <w:num w:numId="29">
    <w:abstractNumId w:val="53"/>
  </w:num>
  <w:num w:numId="30">
    <w:abstractNumId w:val="47"/>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33"/>
  </w:num>
  <w:num w:numId="35">
    <w:abstractNumId w:val="36"/>
  </w:num>
  <w:num w:numId="36">
    <w:abstractNumId w:val="32"/>
  </w:num>
  <w:num w:numId="37">
    <w:abstractNumId w:val="57"/>
  </w:num>
  <w:num w:numId="38">
    <w:abstractNumId w:val="51"/>
  </w:num>
  <w:num w:numId="39">
    <w:abstractNumId w:val="34"/>
  </w:num>
  <w:num w:numId="40">
    <w:abstractNumId w:val="42"/>
  </w:num>
  <w:num w:numId="41">
    <w:abstractNumId w:val="52"/>
  </w:num>
  <w:num w:numId="42">
    <w:abstractNumId w:val="38"/>
  </w:num>
  <w:num w:numId="43">
    <w:abstractNumId w:val="50"/>
  </w:num>
  <w:num w:numId="44">
    <w:abstractNumId w:val="54"/>
  </w:num>
  <w:num w:numId="45">
    <w:abstractNumId w:val="48"/>
  </w:num>
  <w:num w:numId="46">
    <w:abstractNumId w:val="43"/>
  </w:num>
  <w:num w:numId="47">
    <w:abstractNumId w:val="40"/>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35"/>
  </w:num>
  <w:num w:numId="52">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5C"/>
    <w:rsid w:val="0000743F"/>
    <w:rsid w:val="000220DF"/>
    <w:rsid w:val="00035673"/>
    <w:rsid w:val="00061919"/>
    <w:rsid w:val="000810A1"/>
    <w:rsid w:val="00086291"/>
    <w:rsid w:val="00090A04"/>
    <w:rsid w:val="0009306D"/>
    <w:rsid w:val="000B5851"/>
    <w:rsid w:val="000B59E9"/>
    <w:rsid w:val="000D02F8"/>
    <w:rsid w:val="000D20CA"/>
    <w:rsid w:val="000E364B"/>
    <w:rsid w:val="000F4292"/>
    <w:rsid w:val="000F7C67"/>
    <w:rsid w:val="000F7C72"/>
    <w:rsid w:val="0011038B"/>
    <w:rsid w:val="001130F3"/>
    <w:rsid w:val="001241F1"/>
    <w:rsid w:val="00152C46"/>
    <w:rsid w:val="00155FDE"/>
    <w:rsid w:val="00157887"/>
    <w:rsid w:val="0015789F"/>
    <w:rsid w:val="00164BA7"/>
    <w:rsid w:val="00174B31"/>
    <w:rsid w:val="00176B9C"/>
    <w:rsid w:val="001867B0"/>
    <w:rsid w:val="001B4C5F"/>
    <w:rsid w:val="001C496F"/>
    <w:rsid w:val="001D640A"/>
    <w:rsid w:val="001E1455"/>
    <w:rsid w:val="001F7CAB"/>
    <w:rsid w:val="0020074F"/>
    <w:rsid w:val="002326E7"/>
    <w:rsid w:val="00242BFA"/>
    <w:rsid w:val="00246587"/>
    <w:rsid w:val="002568F6"/>
    <w:rsid w:val="00261772"/>
    <w:rsid w:val="00275224"/>
    <w:rsid w:val="002851EC"/>
    <w:rsid w:val="002937F7"/>
    <w:rsid w:val="00294B59"/>
    <w:rsid w:val="002A3A7D"/>
    <w:rsid w:val="002A696F"/>
    <w:rsid w:val="002B1290"/>
    <w:rsid w:val="002C6252"/>
    <w:rsid w:val="002C63CE"/>
    <w:rsid w:val="002C6872"/>
    <w:rsid w:val="002C7E86"/>
    <w:rsid w:val="002D0873"/>
    <w:rsid w:val="002D1586"/>
    <w:rsid w:val="002D29E4"/>
    <w:rsid w:val="002D5FD7"/>
    <w:rsid w:val="002D607C"/>
    <w:rsid w:val="002F5245"/>
    <w:rsid w:val="002F52B0"/>
    <w:rsid w:val="00300E45"/>
    <w:rsid w:val="0030121B"/>
    <w:rsid w:val="0030141F"/>
    <w:rsid w:val="003103BD"/>
    <w:rsid w:val="00311C6E"/>
    <w:rsid w:val="003129A2"/>
    <w:rsid w:val="00317727"/>
    <w:rsid w:val="00326353"/>
    <w:rsid w:val="00330EDB"/>
    <w:rsid w:val="0033373B"/>
    <w:rsid w:val="00334C22"/>
    <w:rsid w:val="00336A2D"/>
    <w:rsid w:val="00344D95"/>
    <w:rsid w:val="003507BC"/>
    <w:rsid w:val="00356BF7"/>
    <w:rsid w:val="003B0202"/>
    <w:rsid w:val="003B13D1"/>
    <w:rsid w:val="003B2A9C"/>
    <w:rsid w:val="003C32D1"/>
    <w:rsid w:val="003C506E"/>
    <w:rsid w:val="003D1B09"/>
    <w:rsid w:val="003D2C02"/>
    <w:rsid w:val="003E1248"/>
    <w:rsid w:val="003E1A37"/>
    <w:rsid w:val="003E580F"/>
    <w:rsid w:val="003F3EA6"/>
    <w:rsid w:val="004017AA"/>
    <w:rsid w:val="004029AB"/>
    <w:rsid w:val="00402E74"/>
    <w:rsid w:val="004054C2"/>
    <w:rsid w:val="00416063"/>
    <w:rsid w:val="00425CBD"/>
    <w:rsid w:val="00434585"/>
    <w:rsid w:val="00436A3B"/>
    <w:rsid w:val="004408E3"/>
    <w:rsid w:val="00453267"/>
    <w:rsid w:val="00461EEF"/>
    <w:rsid w:val="00472BDF"/>
    <w:rsid w:val="004760E4"/>
    <w:rsid w:val="00476376"/>
    <w:rsid w:val="0048325D"/>
    <w:rsid w:val="00485BFC"/>
    <w:rsid w:val="004945A9"/>
    <w:rsid w:val="004B3C9B"/>
    <w:rsid w:val="004B54F8"/>
    <w:rsid w:val="004B75F1"/>
    <w:rsid w:val="004C1863"/>
    <w:rsid w:val="004D66ED"/>
    <w:rsid w:val="004E4520"/>
    <w:rsid w:val="004E4A53"/>
    <w:rsid w:val="004F05BC"/>
    <w:rsid w:val="004F533A"/>
    <w:rsid w:val="00503426"/>
    <w:rsid w:val="00511AD9"/>
    <w:rsid w:val="00512D93"/>
    <w:rsid w:val="005144E7"/>
    <w:rsid w:val="0051589F"/>
    <w:rsid w:val="005206E2"/>
    <w:rsid w:val="00520DDF"/>
    <w:rsid w:val="00530F0E"/>
    <w:rsid w:val="005329F0"/>
    <w:rsid w:val="0053301E"/>
    <w:rsid w:val="005408A3"/>
    <w:rsid w:val="0056215A"/>
    <w:rsid w:val="00564668"/>
    <w:rsid w:val="00570DFE"/>
    <w:rsid w:val="00574DDE"/>
    <w:rsid w:val="00580FCB"/>
    <w:rsid w:val="005871DF"/>
    <w:rsid w:val="005B3741"/>
    <w:rsid w:val="005C0AF7"/>
    <w:rsid w:val="005C29EA"/>
    <w:rsid w:val="005C42B3"/>
    <w:rsid w:val="005E041D"/>
    <w:rsid w:val="005E47B2"/>
    <w:rsid w:val="005E4CC3"/>
    <w:rsid w:val="005E70AC"/>
    <w:rsid w:val="00603AD0"/>
    <w:rsid w:val="0060659E"/>
    <w:rsid w:val="00606FBC"/>
    <w:rsid w:val="0061502E"/>
    <w:rsid w:val="00617011"/>
    <w:rsid w:val="00621CE7"/>
    <w:rsid w:val="0063189F"/>
    <w:rsid w:val="00635015"/>
    <w:rsid w:val="00640121"/>
    <w:rsid w:val="006415F7"/>
    <w:rsid w:val="00645A95"/>
    <w:rsid w:val="00646197"/>
    <w:rsid w:val="00650643"/>
    <w:rsid w:val="00656303"/>
    <w:rsid w:val="00656DAC"/>
    <w:rsid w:val="00657B3A"/>
    <w:rsid w:val="00660A14"/>
    <w:rsid w:val="00662D5A"/>
    <w:rsid w:val="00666AC3"/>
    <w:rsid w:val="0067765C"/>
    <w:rsid w:val="006836DA"/>
    <w:rsid w:val="006837FB"/>
    <w:rsid w:val="006935B1"/>
    <w:rsid w:val="006B66AD"/>
    <w:rsid w:val="006C1072"/>
    <w:rsid w:val="006C72FC"/>
    <w:rsid w:val="006E2C4D"/>
    <w:rsid w:val="006F071F"/>
    <w:rsid w:val="007010CC"/>
    <w:rsid w:val="00701237"/>
    <w:rsid w:val="007017CC"/>
    <w:rsid w:val="00706718"/>
    <w:rsid w:val="00710139"/>
    <w:rsid w:val="00716B01"/>
    <w:rsid w:val="007206B1"/>
    <w:rsid w:val="007207D2"/>
    <w:rsid w:val="00721E47"/>
    <w:rsid w:val="00723B86"/>
    <w:rsid w:val="0072412D"/>
    <w:rsid w:val="00743E6F"/>
    <w:rsid w:val="00755532"/>
    <w:rsid w:val="00764E28"/>
    <w:rsid w:val="00776304"/>
    <w:rsid w:val="007807FB"/>
    <w:rsid w:val="007836A7"/>
    <w:rsid w:val="007960F4"/>
    <w:rsid w:val="007A30ED"/>
    <w:rsid w:val="007A63EC"/>
    <w:rsid w:val="007A714F"/>
    <w:rsid w:val="007B0AAB"/>
    <w:rsid w:val="007C4BB6"/>
    <w:rsid w:val="007C5AC9"/>
    <w:rsid w:val="007D2AF7"/>
    <w:rsid w:val="007D7D64"/>
    <w:rsid w:val="007F65C9"/>
    <w:rsid w:val="00807A16"/>
    <w:rsid w:val="008105B3"/>
    <w:rsid w:val="0081527E"/>
    <w:rsid w:val="008156DC"/>
    <w:rsid w:val="00820098"/>
    <w:rsid w:val="00834C5B"/>
    <w:rsid w:val="008358A4"/>
    <w:rsid w:val="00836267"/>
    <w:rsid w:val="00846A34"/>
    <w:rsid w:val="00847E49"/>
    <w:rsid w:val="00856111"/>
    <w:rsid w:val="00863B52"/>
    <w:rsid w:val="008717CB"/>
    <w:rsid w:val="00872FE9"/>
    <w:rsid w:val="00886EE5"/>
    <w:rsid w:val="008963B2"/>
    <w:rsid w:val="00897C76"/>
    <w:rsid w:val="008A5F6B"/>
    <w:rsid w:val="008A78C7"/>
    <w:rsid w:val="008B7FA0"/>
    <w:rsid w:val="008C405F"/>
    <w:rsid w:val="008C42A7"/>
    <w:rsid w:val="008D4460"/>
    <w:rsid w:val="008D62A0"/>
    <w:rsid w:val="008E322D"/>
    <w:rsid w:val="008F0EDB"/>
    <w:rsid w:val="008F1120"/>
    <w:rsid w:val="00902E24"/>
    <w:rsid w:val="00914EF8"/>
    <w:rsid w:val="009204D1"/>
    <w:rsid w:val="009304C2"/>
    <w:rsid w:val="0093133F"/>
    <w:rsid w:val="00931724"/>
    <w:rsid w:val="00934E84"/>
    <w:rsid w:val="009360D9"/>
    <w:rsid w:val="009403DF"/>
    <w:rsid w:val="00942E0B"/>
    <w:rsid w:val="00961D83"/>
    <w:rsid w:val="009639EA"/>
    <w:rsid w:val="009658EF"/>
    <w:rsid w:val="0097101F"/>
    <w:rsid w:val="00972E36"/>
    <w:rsid w:val="00973DAA"/>
    <w:rsid w:val="009846AC"/>
    <w:rsid w:val="009A0848"/>
    <w:rsid w:val="009A3294"/>
    <w:rsid w:val="009A3475"/>
    <w:rsid w:val="009B57FD"/>
    <w:rsid w:val="009C0C40"/>
    <w:rsid w:val="009C62A7"/>
    <w:rsid w:val="009C715B"/>
    <w:rsid w:val="009D3DD7"/>
    <w:rsid w:val="009E557D"/>
    <w:rsid w:val="009F4D59"/>
    <w:rsid w:val="009F5658"/>
    <w:rsid w:val="00A02CCA"/>
    <w:rsid w:val="00A114C2"/>
    <w:rsid w:val="00A40A9E"/>
    <w:rsid w:val="00A428DB"/>
    <w:rsid w:val="00A42DA8"/>
    <w:rsid w:val="00A42E31"/>
    <w:rsid w:val="00A43709"/>
    <w:rsid w:val="00A63BA0"/>
    <w:rsid w:val="00A73652"/>
    <w:rsid w:val="00A75BEB"/>
    <w:rsid w:val="00A90A2D"/>
    <w:rsid w:val="00A9432A"/>
    <w:rsid w:val="00A95E91"/>
    <w:rsid w:val="00A97B94"/>
    <w:rsid w:val="00AA1256"/>
    <w:rsid w:val="00AA522A"/>
    <w:rsid w:val="00AA62A1"/>
    <w:rsid w:val="00AA744A"/>
    <w:rsid w:val="00AB724C"/>
    <w:rsid w:val="00AB78FF"/>
    <w:rsid w:val="00AC6E66"/>
    <w:rsid w:val="00AC7195"/>
    <w:rsid w:val="00AD25F7"/>
    <w:rsid w:val="00AD5F78"/>
    <w:rsid w:val="00AD7401"/>
    <w:rsid w:val="00AE0621"/>
    <w:rsid w:val="00AE58F3"/>
    <w:rsid w:val="00AE6A51"/>
    <w:rsid w:val="00AF3F4B"/>
    <w:rsid w:val="00AF3F50"/>
    <w:rsid w:val="00B02D04"/>
    <w:rsid w:val="00B06FA3"/>
    <w:rsid w:val="00B15F62"/>
    <w:rsid w:val="00B25583"/>
    <w:rsid w:val="00B2699D"/>
    <w:rsid w:val="00B3281D"/>
    <w:rsid w:val="00B33C4D"/>
    <w:rsid w:val="00B33CBD"/>
    <w:rsid w:val="00B35F60"/>
    <w:rsid w:val="00B43290"/>
    <w:rsid w:val="00B50333"/>
    <w:rsid w:val="00B645D1"/>
    <w:rsid w:val="00B6576B"/>
    <w:rsid w:val="00B66F89"/>
    <w:rsid w:val="00B71B5E"/>
    <w:rsid w:val="00BA06F8"/>
    <w:rsid w:val="00BA1040"/>
    <w:rsid w:val="00BA1614"/>
    <w:rsid w:val="00BB367E"/>
    <w:rsid w:val="00BB5806"/>
    <w:rsid w:val="00BC1E15"/>
    <w:rsid w:val="00BC5BDF"/>
    <w:rsid w:val="00BC6AE6"/>
    <w:rsid w:val="00BE08AE"/>
    <w:rsid w:val="00BE14C5"/>
    <w:rsid w:val="00BF4D8C"/>
    <w:rsid w:val="00BF729B"/>
    <w:rsid w:val="00C10ED4"/>
    <w:rsid w:val="00C24A9C"/>
    <w:rsid w:val="00C4302F"/>
    <w:rsid w:val="00C6218F"/>
    <w:rsid w:val="00C7420B"/>
    <w:rsid w:val="00C850A1"/>
    <w:rsid w:val="00C92A49"/>
    <w:rsid w:val="00C955DA"/>
    <w:rsid w:val="00CA0DE3"/>
    <w:rsid w:val="00CB5436"/>
    <w:rsid w:val="00CB5536"/>
    <w:rsid w:val="00CB6038"/>
    <w:rsid w:val="00CB7414"/>
    <w:rsid w:val="00CC1A24"/>
    <w:rsid w:val="00CC5629"/>
    <w:rsid w:val="00CC59A0"/>
    <w:rsid w:val="00CD04B6"/>
    <w:rsid w:val="00CE0AA6"/>
    <w:rsid w:val="00CE3B72"/>
    <w:rsid w:val="00CE49D2"/>
    <w:rsid w:val="00CF16E1"/>
    <w:rsid w:val="00D0430D"/>
    <w:rsid w:val="00D12284"/>
    <w:rsid w:val="00D131F8"/>
    <w:rsid w:val="00D16564"/>
    <w:rsid w:val="00D23BB8"/>
    <w:rsid w:val="00D27B7C"/>
    <w:rsid w:val="00D34672"/>
    <w:rsid w:val="00D367C7"/>
    <w:rsid w:val="00D434D3"/>
    <w:rsid w:val="00D51DC0"/>
    <w:rsid w:val="00D543BD"/>
    <w:rsid w:val="00D5499C"/>
    <w:rsid w:val="00D63429"/>
    <w:rsid w:val="00D9323E"/>
    <w:rsid w:val="00D937E8"/>
    <w:rsid w:val="00D97375"/>
    <w:rsid w:val="00DA33F0"/>
    <w:rsid w:val="00DA62E0"/>
    <w:rsid w:val="00DD3D25"/>
    <w:rsid w:val="00DD7FA3"/>
    <w:rsid w:val="00DE7877"/>
    <w:rsid w:val="00DF1B98"/>
    <w:rsid w:val="00DF51A5"/>
    <w:rsid w:val="00DF5D17"/>
    <w:rsid w:val="00E03D4A"/>
    <w:rsid w:val="00E17F26"/>
    <w:rsid w:val="00E25FAF"/>
    <w:rsid w:val="00E32077"/>
    <w:rsid w:val="00E33E26"/>
    <w:rsid w:val="00E350D7"/>
    <w:rsid w:val="00E376BC"/>
    <w:rsid w:val="00E4400D"/>
    <w:rsid w:val="00E5278F"/>
    <w:rsid w:val="00E542E2"/>
    <w:rsid w:val="00E573C2"/>
    <w:rsid w:val="00E66FF2"/>
    <w:rsid w:val="00E80616"/>
    <w:rsid w:val="00E813B4"/>
    <w:rsid w:val="00E82A95"/>
    <w:rsid w:val="00E86BDC"/>
    <w:rsid w:val="00EA0C9E"/>
    <w:rsid w:val="00EB35F3"/>
    <w:rsid w:val="00EC3E29"/>
    <w:rsid w:val="00EF3EAB"/>
    <w:rsid w:val="00EF7ECB"/>
    <w:rsid w:val="00F01B40"/>
    <w:rsid w:val="00F02FD3"/>
    <w:rsid w:val="00F11091"/>
    <w:rsid w:val="00F127BC"/>
    <w:rsid w:val="00F13096"/>
    <w:rsid w:val="00F224CA"/>
    <w:rsid w:val="00F27CE6"/>
    <w:rsid w:val="00F33D5F"/>
    <w:rsid w:val="00F44FD5"/>
    <w:rsid w:val="00F45503"/>
    <w:rsid w:val="00F64C66"/>
    <w:rsid w:val="00F70F9A"/>
    <w:rsid w:val="00F85F7A"/>
    <w:rsid w:val="00F92B58"/>
    <w:rsid w:val="00FA2F02"/>
    <w:rsid w:val="00FB52FC"/>
    <w:rsid w:val="00FB65AD"/>
    <w:rsid w:val="00FD5925"/>
    <w:rsid w:val="00FD5FA1"/>
    <w:rsid w:val="00FD687F"/>
    <w:rsid w:val="00FE306E"/>
    <w:rsid w:val="00FE766A"/>
    <w:rsid w:val="00FF1859"/>
    <w:rsid w:val="00FF3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1197"/>
  <w15:chartTrackingRefBased/>
  <w15:docId w15:val="{AB3D60FB-C34C-4758-B41A-E334B0D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2A7"/>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56215A"/>
    <w:pPr>
      <w:keepLines/>
      <w:numPr>
        <w:ilvl w:val="1"/>
        <w:numId w:val="1"/>
      </w:numPr>
      <w:suppressAutoHyphens/>
      <w:autoSpaceDE w:val="0"/>
      <w:spacing w:before="40"/>
      <w:ind w:left="227" w:hanging="227"/>
      <w:jc w:val="both"/>
      <w:outlineLvl w:val="1"/>
    </w:pPr>
    <w:rPr>
      <w:sz w:val="22"/>
      <w:szCs w:val="22"/>
      <w:lang w:eastAsia="ar-SA"/>
    </w:rPr>
  </w:style>
  <w:style w:type="paragraph" w:styleId="Nagwek3">
    <w:name w:val="heading 3"/>
    <w:basedOn w:val="Normalny"/>
    <w:next w:val="Normalny"/>
    <w:link w:val="Nagwek3Znak"/>
    <w:uiPriority w:val="9"/>
    <w:semiHidden/>
    <w:unhideWhenUsed/>
    <w:qFormat/>
    <w:rsid w:val="0056215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7101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
    <w:link w:val="Akapitzlist"/>
    <w:uiPriority w:val="34"/>
    <w:locked/>
    <w:rsid w:val="0067765C"/>
    <w:rPr>
      <w:sz w:val="24"/>
    </w:rPr>
  </w:style>
  <w:style w:type="paragraph" w:styleId="Akapitzlist">
    <w:name w:val="List Paragraph"/>
    <w:aliases w:val="L1,Numerowanie,List Paragraph,Preambuła"/>
    <w:basedOn w:val="Normalny"/>
    <w:link w:val="AkapitzlistZnak"/>
    <w:uiPriority w:val="34"/>
    <w:qFormat/>
    <w:rsid w:val="0067765C"/>
    <w:pPr>
      <w:ind w:left="708"/>
    </w:pPr>
    <w:rPr>
      <w:rFonts w:asciiTheme="minorHAnsi" w:eastAsiaTheme="minorHAnsi" w:hAnsiTheme="minorHAnsi" w:cstheme="minorBidi"/>
      <w:szCs w:val="22"/>
      <w:lang w:eastAsia="en-US"/>
    </w:rPr>
  </w:style>
  <w:style w:type="paragraph" w:styleId="Tekstdymka">
    <w:name w:val="Balloon Text"/>
    <w:basedOn w:val="Normalny"/>
    <w:link w:val="TekstdymkaZnak"/>
    <w:uiPriority w:val="99"/>
    <w:semiHidden/>
    <w:unhideWhenUsed/>
    <w:rsid w:val="00DA33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3F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5789F"/>
    <w:pPr>
      <w:tabs>
        <w:tab w:val="center" w:pos="4536"/>
        <w:tab w:val="right" w:pos="9072"/>
      </w:tabs>
    </w:pPr>
  </w:style>
  <w:style w:type="character" w:customStyle="1" w:styleId="NagwekZnak">
    <w:name w:val="Nagłówek Znak"/>
    <w:basedOn w:val="Domylnaczcionkaakapitu"/>
    <w:link w:val="Nagwek"/>
    <w:uiPriority w:val="99"/>
    <w:rsid w:val="0015789F"/>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5789F"/>
    <w:pPr>
      <w:tabs>
        <w:tab w:val="center" w:pos="4536"/>
        <w:tab w:val="right" w:pos="9072"/>
      </w:tabs>
    </w:pPr>
  </w:style>
  <w:style w:type="character" w:customStyle="1" w:styleId="StopkaZnak">
    <w:name w:val="Stopka Znak"/>
    <w:basedOn w:val="Domylnaczcionkaakapitu"/>
    <w:link w:val="Stopka"/>
    <w:uiPriority w:val="99"/>
    <w:rsid w:val="0015789F"/>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AA1256"/>
    <w:rPr>
      <w:color w:val="0563C1" w:themeColor="hyperlink"/>
      <w:u w:val="single"/>
    </w:rPr>
  </w:style>
  <w:style w:type="paragraph" w:styleId="NormalnyWeb">
    <w:name w:val="Normal (Web)"/>
    <w:basedOn w:val="Normalny"/>
    <w:uiPriority w:val="99"/>
    <w:semiHidden/>
    <w:unhideWhenUsed/>
    <w:rsid w:val="0093133F"/>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2Znak">
    <w:name w:val="Nagłówek 2 Znak"/>
    <w:basedOn w:val="Domylnaczcionkaakapitu"/>
    <w:link w:val="Nagwek2"/>
    <w:rsid w:val="0056215A"/>
    <w:rPr>
      <w:rFonts w:ascii="Times New Roman" w:eastAsia="Times New Roman" w:hAnsi="Times New Roman" w:cs="Times New Roman"/>
      <w:lang w:eastAsia="ar-SA"/>
    </w:rPr>
  </w:style>
  <w:style w:type="paragraph" w:customStyle="1" w:styleId="pktnr">
    <w:name w:val="pkt_nr"/>
    <w:basedOn w:val="Nagwek3"/>
    <w:autoRedefine/>
    <w:rsid w:val="0056215A"/>
    <w:pPr>
      <w:keepNext w:val="0"/>
      <w:numPr>
        <w:numId w:val="33"/>
      </w:numPr>
      <w:tabs>
        <w:tab w:val="clear" w:pos="360"/>
      </w:tabs>
      <w:suppressAutoHyphens/>
      <w:autoSpaceDE w:val="0"/>
      <w:spacing w:before="0"/>
      <w:ind w:left="1135" w:firstLine="0"/>
      <w:jc w:val="both"/>
    </w:pPr>
    <w:rPr>
      <w:rFonts w:ascii="Times New Roman" w:eastAsia="Times New Roman" w:hAnsi="Times New Roman" w:cs="Times New Roman"/>
      <w:color w:val="auto"/>
      <w:sz w:val="28"/>
      <w:szCs w:val="28"/>
    </w:rPr>
  </w:style>
  <w:style w:type="character" w:customStyle="1" w:styleId="Nagwek3Znak">
    <w:name w:val="Nagłówek 3 Znak"/>
    <w:basedOn w:val="Domylnaczcionkaakapitu"/>
    <w:link w:val="Nagwek3"/>
    <w:uiPriority w:val="9"/>
    <w:semiHidden/>
    <w:rsid w:val="0056215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10139"/>
    <w:rPr>
      <w:rFonts w:asciiTheme="majorHAnsi" w:eastAsiaTheme="majorEastAsia" w:hAnsiTheme="majorHAnsi" w:cstheme="majorBidi"/>
      <w:i/>
      <w:iCs/>
      <w:color w:val="2E74B5" w:themeColor="accent1" w:themeShade="BF"/>
      <w:sz w:val="24"/>
      <w:szCs w:val="20"/>
      <w:lang w:eastAsia="pl-PL"/>
    </w:rPr>
  </w:style>
  <w:style w:type="paragraph" w:styleId="Tekstpodstawowy">
    <w:name w:val="Body Text"/>
    <w:basedOn w:val="Normalny"/>
    <w:link w:val="TekstpodstawowyZnak"/>
    <w:rsid w:val="00336A2D"/>
    <w:pPr>
      <w:suppressAutoHyphens/>
      <w:autoSpaceDE w:val="0"/>
      <w:spacing w:after="120"/>
      <w:jc w:val="both"/>
    </w:pPr>
    <w:rPr>
      <w:szCs w:val="24"/>
      <w:lang w:eastAsia="ar-SA"/>
    </w:rPr>
  </w:style>
  <w:style w:type="character" w:customStyle="1" w:styleId="TekstpodstawowyZnak">
    <w:name w:val="Tekst podstawowy Znak"/>
    <w:basedOn w:val="Domylnaczcionkaakapitu"/>
    <w:link w:val="Tekstpodstawowy"/>
    <w:rsid w:val="00336A2D"/>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
    <w:rsid w:val="00336A2D"/>
    <w:pPr>
      <w:spacing w:after="200" w:line="276" w:lineRule="auto"/>
      <w:ind w:left="720"/>
      <w:jc w:val="both"/>
    </w:pPr>
    <w:rPr>
      <w:rFonts w:ascii="Calibri" w:hAnsi="Calibri"/>
      <w:sz w:val="20"/>
      <w:lang w:eastAsia="en-US"/>
    </w:rPr>
  </w:style>
  <w:style w:type="character" w:customStyle="1" w:styleId="ListParagraphChar">
    <w:name w:val="List Paragraph Char"/>
    <w:link w:val="Akapitzlist1"/>
    <w:locked/>
    <w:rsid w:val="00336A2D"/>
    <w:rPr>
      <w:rFonts w:ascii="Calibri" w:eastAsia="Times New Roman" w:hAnsi="Calibri" w:cs="Times New Roman"/>
      <w:sz w:val="20"/>
      <w:szCs w:val="20"/>
    </w:rPr>
  </w:style>
  <w:style w:type="character" w:styleId="Odwoaniedokomentarza">
    <w:name w:val="annotation reference"/>
    <w:basedOn w:val="Domylnaczcionkaakapitu"/>
    <w:uiPriority w:val="99"/>
    <w:semiHidden/>
    <w:unhideWhenUsed/>
    <w:rsid w:val="00A42E31"/>
    <w:rPr>
      <w:sz w:val="16"/>
      <w:szCs w:val="16"/>
    </w:rPr>
  </w:style>
  <w:style w:type="paragraph" w:styleId="Tekstkomentarza">
    <w:name w:val="annotation text"/>
    <w:basedOn w:val="Normalny"/>
    <w:link w:val="TekstkomentarzaZnak"/>
    <w:uiPriority w:val="99"/>
    <w:unhideWhenUsed/>
    <w:rsid w:val="00A42E31"/>
    <w:rPr>
      <w:sz w:val="20"/>
    </w:rPr>
  </w:style>
  <w:style w:type="character" w:customStyle="1" w:styleId="TekstkomentarzaZnak">
    <w:name w:val="Tekst komentarza Znak"/>
    <w:basedOn w:val="Domylnaczcionkaakapitu"/>
    <w:link w:val="Tekstkomentarza"/>
    <w:uiPriority w:val="99"/>
    <w:rsid w:val="00A42E3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42E31"/>
    <w:rPr>
      <w:b/>
      <w:bCs/>
    </w:rPr>
  </w:style>
  <w:style w:type="character" w:customStyle="1" w:styleId="TematkomentarzaZnak">
    <w:name w:val="Temat komentarza Znak"/>
    <w:basedOn w:val="TekstkomentarzaZnak"/>
    <w:link w:val="Tematkomentarza"/>
    <w:uiPriority w:val="99"/>
    <w:semiHidden/>
    <w:rsid w:val="00A42E31"/>
    <w:rPr>
      <w:rFonts w:ascii="Times New Roman" w:eastAsia="Times New Roman" w:hAnsi="Times New Roman" w:cs="Times New Roman"/>
      <w:b/>
      <w:bCs/>
      <w:sz w:val="20"/>
      <w:szCs w:val="20"/>
      <w:lang w:eastAsia="pl-PL"/>
    </w:rPr>
  </w:style>
  <w:style w:type="paragraph" w:styleId="Poprawka">
    <w:name w:val="Revision"/>
    <w:hidden/>
    <w:uiPriority w:val="99"/>
    <w:semiHidden/>
    <w:rsid w:val="004029AB"/>
    <w:pPr>
      <w:spacing w:after="0" w:line="240" w:lineRule="auto"/>
    </w:pPr>
    <w:rPr>
      <w:rFonts w:ascii="Times New Roman" w:eastAsia="Times New Roman" w:hAnsi="Times New Roman" w:cs="Times New Roman"/>
      <w:sz w:val="24"/>
      <w:szCs w:val="20"/>
      <w:lang w:eastAsia="pl-PL"/>
    </w:rPr>
  </w:style>
  <w:style w:type="character" w:styleId="Nierozpoznanawzmianka">
    <w:name w:val="Unresolved Mention"/>
    <w:basedOn w:val="Domylnaczcionkaakapitu"/>
    <w:uiPriority w:val="99"/>
    <w:semiHidden/>
    <w:unhideWhenUsed/>
    <w:rsid w:val="00174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0888">
      <w:bodyDiv w:val="1"/>
      <w:marLeft w:val="0"/>
      <w:marRight w:val="0"/>
      <w:marTop w:val="0"/>
      <w:marBottom w:val="0"/>
      <w:divBdr>
        <w:top w:val="none" w:sz="0" w:space="0" w:color="auto"/>
        <w:left w:val="none" w:sz="0" w:space="0" w:color="auto"/>
        <w:bottom w:val="none" w:sz="0" w:space="0" w:color="auto"/>
        <w:right w:val="none" w:sz="0" w:space="0" w:color="auto"/>
      </w:divBdr>
    </w:div>
    <w:div w:id="404111686">
      <w:bodyDiv w:val="1"/>
      <w:marLeft w:val="0"/>
      <w:marRight w:val="0"/>
      <w:marTop w:val="0"/>
      <w:marBottom w:val="0"/>
      <w:divBdr>
        <w:top w:val="none" w:sz="0" w:space="0" w:color="auto"/>
        <w:left w:val="none" w:sz="0" w:space="0" w:color="auto"/>
        <w:bottom w:val="none" w:sz="0" w:space="0" w:color="auto"/>
        <w:right w:val="none" w:sz="0" w:space="0" w:color="auto"/>
      </w:divBdr>
    </w:div>
    <w:div w:id="1433477600">
      <w:bodyDiv w:val="1"/>
      <w:marLeft w:val="0"/>
      <w:marRight w:val="0"/>
      <w:marTop w:val="0"/>
      <w:marBottom w:val="0"/>
      <w:divBdr>
        <w:top w:val="none" w:sz="0" w:space="0" w:color="auto"/>
        <w:left w:val="none" w:sz="0" w:space="0" w:color="auto"/>
        <w:bottom w:val="none" w:sz="0" w:space="0" w:color="auto"/>
        <w:right w:val="none" w:sz="0" w:space="0" w:color="auto"/>
      </w:divBdr>
    </w:div>
    <w:div w:id="1513489703">
      <w:bodyDiv w:val="1"/>
      <w:marLeft w:val="0"/>
      <w:marRight w:val="0"/>
      <w:marTop w:val="0"/>
      <w:marBottom w:val="0"/>
      <w:divBdr>
        <w:top w:val="none" w:sz="0" w:space="0" w:color="auto"/>
        <w:left w:val="none" w:sz="0" w:space="0" w:color="auto"/>
        <w:bottom w:val="none" w:sz="0" w:space="0" w:color="auto"/>
        <w:right w:val="none" w:sz="0" w:space="0" w:color="auto"/>
      </w:divBdr>
    </w:div>
    <w:div w:id="1806652533">
      <w:bodyDiv w:val="1"/>
      <w:marLeft w:val="0"/>
      <w:marRight w:val="0"/>
      <w:marTop w:val="0"/>
      <w:marBottom w:val="0"/>
      <w:divBdr>
        <w:top w:val="none" w:sz="0" w:space="0" w:color="auto"/>
        <w:left w:val="none" w:sz="0" w:space="0" w:color="auto"/>
        <w:bottom w:val="none" w:sz="0" w:space="0" w:color="auto"/>
        <w:right w:val="none" w:sz="0" w:space="0" w:color="auto"/>
      </w:divBdr>
    </w:div>
    <w:div w:id="18314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endrowska@zwik.szczeci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um.szczecin.pl" TargetMode="External"/><Relationship Id="rId4" Type="http://schemas.openxmlformats.org/officeDocument/2006/relationships/settings" Target="settings.xml"/><Relationship Id="rId9" Type="http://schemas.openxmlformats.org/officeDocument/2006/relationships/hyperlink" Target="mailto:iod@zwik.szczeci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6FCC6-771E-4287-9595-9492E35FC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10311</Words>
  <Characters>61869</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Chmielewski</dc:creator>
  <cp:keywords/>
  <dc:description/>
  <cp:lastModifiedBy>Angelika Sotek</cp:lastModifiedBy>
  <cp:revision>12</cp:revision>
  <cp:lastPrinted>2021-11-03T09:06:00Z</cp:lastPrinted>
  <dcterms:created xsi:type="dcterms:W3CDTF">2024-12-10T19:43:00Z</dcterms:created>
  <dcterms:modified xsi:type="dcterms:W3CDTF">2024-12-11T08:43:00Z</dcterms:modified>
</cp:coreProperties>
</file>