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1" w:rsidRDefault="003A6531" w:rsidP="00760309">
      <w:pPr>
        <w:pStyle w:val="Nagwek1"/>
      </w:pPr>
    </w:p>
    <w:p w:rsidR="006E1EDA" w:rsidRDefault="00426498" w:rsidP="003A65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2962" w:rsidRPr="006E1EDA" w:rsidRDefault="00712962" w:rsidP="00DA0F10">
      <w:pPr>
        <w:pStyle w:val="Akapitzlist"/>
        <w:numPr>
          <w:ilvl w:val="0"/>
          <w:numId w:val="5"/>
        </w:numPr>
        <w:spacing w:before="240" w:after="0" w:line="360" w:lineRule="auto"/>
        <w:ind w:left="284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:rsidR="00712962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:rsidR="00712962" w:rsidRPr="00712962" w:rsidRDefault="00712962" w:rsidP="0071296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E4156" w:rsidRPr="003A6531" w:rsidRDefault="006E1EDA" w:rsidP="00F0662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6531" w:rsidRPr="00DE4156" w:rsidRDefault="003A6531" w:rsidP="003A653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B4" w:rsidRPr="00AD512A" w:rsidRDefault="006E1EDA" w:rsidP="00AD512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 </w:t>
      </w:r>
      <w:r w:rsidR="008A4F88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noclegowych 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>bez wyżywienia na potrzeby Akademii Wojsk Lądowych</w:t>
      </w:r>
      <w:r w:rsidR="00FF52E0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imienia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generała </w:t>
      </w:r>
      <w:r w:rsidR="00FF52E0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>Tadeusza Kościuszki</w:t>
      </w:r>
      <w:r w:rsidR="00565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Wrocławiu</w:t>
      </w:r>
      <w:r w:rsidR="0055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DA3E7A" w:rsidRPr="00A57E3D">
        <w:rPr>
          <w:rFonts w:ascii="Times New Roman" w:hAnsi="Times New Roman" w:cs="Times New Roman"/>
          <w:sz w:val="24"/>
          <w:szCs w:val="24"/>
        </w:rPr>
        <w:t>zabezpieczenie</w:t>
      </w:r>
      <w:r w:rsidR="00EC7417" w:rsidRPr="00A57E3D">
        <w:rPr>
          <w:rFonts w:ascii="Times New Roman" w:hAnsi="Times New Roman" w:cs="Times New Roman"/>
          <w:sz w:val="24"/>
          <w:szCs w:val="24"/>
        </w:rPr>
        <w:t xml:space="preserve"> podróży studyjnych </w:t>
      </w:r>
      <w:r w:rsidR="000D733B" w:rsidRPr="00A57E3D">
        <w:rPr>
          <w:rFonts w:ascii="Times New Roman" w:hAnsi="Times New Roman" w:cs="Times New Roman"/>
          <w:sz w:val="24"/>
          <w:szCs w:val="24"/>
        </w:rPr>
        <w:t xml:space="preserve">studentów wojskowych </w:t>
      </w:r>
      <w:r w:rsidR="00AD512A">
        <w:rPr>
          <w:rFonts w:ascii="Times New Roman" w:hAnsi="Times New Roman" w:cs="Times New Roman"/>
          <w:color w:val="000000" w:themeColor="text1"/>
          <w:sz w:val="24"/>
          <w:szCs w:val="24"/>
        </w:rPr>
        <w:t>do m</w:t>
      </w:r>
      <w:r w:rsidR="000D733B">
        <w:rPr>
          <w:rFonts w:ascii="Times New Roman" w:hAnsi="Times New Roman" w:cs="Times New Roman"/>
          <w:color w:val="000000" w:themeColor="text1"/>
          <w:sz w:val="24"/>
          <w:szCs w:val="24"/>
        </w:rPr>
        <w:t>. OSTRÓW MAZOWIECKA/KOMOROWO.</w:t>
      </w:r>
    </w:p>
    <w:p w:rsidR="003A6531" w:rsidRPr="008655A1" w:rsidRDefault="003A6531" w:rsidP="00DE415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B4" w:rsidRPr="009D00BC" w:rsidRDefault="00D74BC5" w:rsidP="000906B4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:rsidR="00C82274" w:rsidRPr="00C82274" w:rsidRDefault="00C82274" w:rsidP="007B7AA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274">
        <w:rPr>
          <w:rFonts w:ascii="Times New Roman" w:eastAsia="Calibri" w:hAnsi="Times New Roman" w:cs="Times New Roman"/>
          <w:sz w:val="24"/>
        </w:rPr>
        <w:t>Planowany termin świadczenia usługi i planowana liczba osób uczestniczących:</w:t>
      </w:r>
    </w:p>
    <w:p w:rsidR="00EC7417" w:rsidRDefault="008D1787" w:rsidP="0060247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0309">
        <w:rPr>
          <w:rFonts w:ascii="Times New Roman" w:hAnsi="Times New Roman" w:cs="Times New Roman"/>
          <w:color w:val="000000" w:themeColor="text1"/>
          <w:sz w:val="24"/>
        </w:rPr>
        <w:t>T</w:t>
      </w:r>
      <w:r w:rsidR="003509DE" w:rsidRPr="00760309">
        <w:rPr>
          <w:rFonts w:ascii="Times New Roman" w:hAnsi="Times New Roman" w:cs="Times New Roman"/>
          <w:color w:val="000000" w:themeColor="text1"/>
          <w:sz w:val="24"/>
        </w:rPr>
        <w:t>ermin</w:t>
      </w:r>
      <w:r w:rsidR="00EC7417">
        <w:rPr>
          <w:rFonts w:ascii="Times New Roman" w:hAnsi="Times New Roman" w:cs="Times New Roman"/>
          <w:color w:val="000000" w:themeColor="text1"/>
          <w:sz w:val="24"/>
        </w:rPr>
        <w:t>y:</w:t>
      </w:r>
    </w:p>
    <w:p w:rsidR="00760309" w:rsidRDefault="00785DC5" w:rsidP="00EC7417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09/10.08.2023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09557C" w:rsidRPr="00EC74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7E3D">
        <w:rPr>
          <w:rFonts w:ascii="Times New Roman" w:hAnsi="Times New Roman" w:cs="Times New Roman"/>
          <w:b/>
          <w:sz w:val="24"/>
          <w:szCs w:val="24"/>
        </w:rPr>
        <w:t>73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osoby</w:t>
      </w:r>
      <w:r w:rsidR="00ED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>(</w:t>
      </w:r>
      <w:r w:rsidR="00A33AB7" w:rsidRPr="00EC7417">
        <w:rPr>
          <w:rFonts w:ascii="Times New Roman" w:hAnsi="Times New Roman" w:cs="Times New Roman"/>
          <w:b/>
          <w:sz w:val="24"/>
          <w:szCs w:val="24"/>
        </w:rPr>
        <w:t>mężczyźni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 i kobiety</w:t>
      </w:r>
      <w:r w:rsidR="00A33AB7" w:rsidRPr="00EC7417">
        <w:rPr>
          <w:rFonts w:ascii="Times New Roman" w:hAnsi="Times New Roman" w:cs="Times New Roman"/>
          <w:b/>
          <w:sz w:val="24"/>
          <w:szCs w:val="24"/>
        </w:rPr>
        <w:t>)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2D0" w:rsidRPr="00EC7417" w:rsidRDefault="005E32D0" w:rsidP="005E32D0">
      <w:pPr>
        <w:pStyle w:val="Bezodstpw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5DC5">
        <w:rPr>
          <w:rFonts w:ascii="Times New Roman" w:hAnsi="Times New Roman" w:cs="Times New Roman"/>
          <w:sz w:val="24"/>
          <w:szCs w:val="24"/>
        </w:rPr>
        <w:t>dla 2</w:t>
      </w:r>
      <w:r w:rsidRPr="005E32D0">
        <w:rPr>
          <w:rFonts w:ascii="Times New Roman" w:hAnsi="Times New Roman" w:cs="Times New Roman"/>
          <w:sz w:val="24"/>
          <w:szCs w:val="24"/>
        </w:rPr>
        <w:t xml:space="preserve"> osób pokoje 1-osobowe z łazienką z pełnym węzłem sanitarnym</w:t>
      </w:r>
      <w:r w:rsidR="00ED359B">
        <w:rPr>
          <w:rFonts w:ascii="Times New Roman" w:hAnsi="Times New Roman" w:cs="Times New Roman"/>
          <w:sz w:val="24"/>
          <w:szCs w:val="24"/>
        </w:rPr>
        <w:t>,</w:t>
      </w:r>
    </w:p>
    <w:p w:rsidR="00DA3E7A" w:rsidRDefault="00321D26" w:rsidP="00DA3E7A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7417">
        <w:rPr>
          <w:rFonts w:ascii="Times New Roman" w:hAnsi="Times New Roman" w:cs="Times New Roman"/>
          <w:sz w:val="24"/>
          <w:szCs w:val="24"/>
        </w:rPr>
        <w:t xml:space="preserve">- </w:t>
      </w:r>
      <w:r w:rsidR="00DA3E7A">
        <w:rPr>
          <w:rFonts w:ascii="Times New Roman" w:hAnsi="Times New Roman" w:cs="Times New Roman"/>
          <w:sz w:val="24"/>
          <w:szCs w:val="24"/>
        </w:rPr>
        <w:t xml:space="preserve"> </w:t>
      </w:r>
      <w:r w:rsidR="005E32D0">
        <w:rPr>
          <w:rFonts w:ascii="Times New Roman" w:hAnsi="Times New Roman" w:cs="Times New Roman"/>
          <w:sz w:val="24"/>
          <w:szCs w:val="24"/>
        </w:rPr>
        <w:t xml:space="preserve">dla </w:t>
      </w:r>
      <w:r w:rsidR="00A57E3D">
        <w:rPr>
          <w:rFonts w:ascii="Times New Roman" w:hAnsi="Times New Roman" w:cs="Times New Roman"/>
          <w:sz w:val="24"/>
          <w:szCs w:val="24"/>
        </w:rPr>
        <w:t>71</w:t>
      </w:r>
      <w:r w:rsidR="005E32D0">
        <w:rPr>
          <w:rFonts w:ascii="Times New Roman" w:hAnsi="Times New Roman" w:cs="Times New Roman"/>
          <w:sz w:val="24"/>
          <w:szCs w:val="24"/>
        </w:rPr>
        <w:t xml:space="preserve"> osób </w:t>
      </w:r>
      <w:r w:rsidR="00DA3E7A">
        <w:rPr>
          <w:rFonts w:ascii="Times New Roman" w:hAnsi="Times New Roman" w:cs="Times New Roman"/>
          <w:sz w:val="24"/>
          <w:szCs w:val="24"/>
        </w:rPr>
        <w:t xml:space="preserve">pokoje </w:t>
      </w:r>
      <w:r w:rsidR="00DA3E7A" w:rsidRPr="00A57E3D">
        <w:rPr>
          <w:rFonts w:ascii="Times New Roman" w:hAnsi="Times New Roman" w:cs="Times New Roman"/>
          <w:sz w:val="24"/>
          <w:szCs w:val="24"/>
        </w:rPr>
        <w:t>2-</w:t>
      </w:r>
      <w:r w:rsidR="00A57E3D">
        <w:rPr>
          <w:rFonts w:ascii="Times New Roman" w:hAnsi="Times New Roman" w:cs="Times New Roman"/>
          <w:sz w:val="24"/>
          <w:szCs w:val="24"/>
        </w:rPr>
        <w:t>6</w:t>
      </w:r>
      <w:r w:rsidR="000D733B" w:rsidRPr="00A57E3D">
        <w:rPr>
          <w:rFonts w:ascii="Times New Roman" w:hAnsi="Times New Roman" w:cs="Times New Roman"/>
          <w:sz w:val="24"/>
          <w:szCs w:val="24"/>
        </w:rPr>
        <w:t xml:space="preserve"> </w:t>
      </w:r>
      <w:r w:rsidR="00DA3E7A" w:rsidRPr="00A57E3D">
        <w:rPr>
          <w:rFonts w:ascii="Times New Roman" w:hAnsi="Times New Roman" w:cs="Times New Roman"/>
          <w:sz w:val="24"/>
          <w:szCs w:val="24"/>
        </w:rPr>
        <w:t xml:space="preserve">osobowe </w:t>
      </w:r>
      <w:r w:rsidR="00C5087F" w:rsidRPr="00C5087F">
        <w:rPr>
          <w:rFonts w:ascii="Times New Roman" w:hAnsi="Times New Roman" w:cs="Times New Roman"/>
          <w:sz w:val="24"/>
          <w:szCs w:val="24"/>
        </w:rPr>
        <w:t xml:space="preserve">z łazienką </w:t>
      </w:r>
      <w:r w:rsidR="00DA3E7A">
        <w:rPr>
          <w:rFonts w:ascii="Times New Roman" w:hAnsi="Times New Roman" w:cs="Times New Roman"/>
          <w:sz w:val="24"/>
          <w:szCs w:val="24"/>
        </w:rPr>
        <w:t>z pełnym węzłem sanitarnym;</w:t>
      </w:r>
    </w:p>
    <w:p w:rsidR="00EC7417" w:rsidRPr="00ED359B" w:rsidRDefault="00A57E3D" w:rsidP="00ED359B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16/17.08.2023 r. – 75</w:t>
      </w:r>
      <w:r w:rsidR="00EC7417">
        <w:rPr>
          <w:rFonts w:ascii="Times New Roman" w:hAnsi="Times New Roman" w:cs="Times New Roman"/>
          <w:sz w:val="24"/>
          <w:szCs w:val="24"/>
        </w:rPr>
        <w:t xml:space="preserve"> </w:t>
      </w:r>
      <w:r w:rsidR="00ED359B" w:rsidRPr="00ED359B">
        <w:rPr>
          <w:rFonts w:ascii="Times New Roman" w:hAnsi="Times New Roman" w:cs="Times New Roman"/>
          <w:b/>
          <w:sz w:val="24"/>
          <w:szCs w:val="24"/>
        </w:rPr>
        <w:t>osób</w:t>
      </w:r>
      <w:r w:rsidR="00ED359B">
        <w:rPr>
          <w:rFonts w:ascii="Times New Roman" w:hAnsi="Times New Roman" w:cs="Times New Roman"/>
          <w:b/>
          <w:sz w:val="24"/>
          <w:szCs w:val="24"/>
        </w:rPr>
        <w:t xml:space="preserve"> (mężczyźni i kobiety)</w:t>
      </w:r>
    </w:p>
    <w:p w:rsidR="00ED359B" w:rsidRPr="00ED359B" w:rsidRDefault="00785DC5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2</w:t>
      </w:r>
      <w:r w:rsidR="00ED359B" w:rsidRPr="00ED359B">
        <w:rPr>
          <w:rFonts w:ascii="Times New Roman" w:hAnsi="Times New Roman" w:cs="Times New Roman"/>
          <w:sz w:val="24"/>
          <w:szCs w:val="24"/>
        </w:rPr>
        <w:t xml:space="preserve"> osób pokoje 1-osobowe z łazi</w:t>
      </w:r>
      <w:r w:rsidR="00ED359B">
        <w:rPr>
          <w:rFonts w:ascii="Times New Roman" w:hAnsi="Times New Roman" w:cs="Times New Roman"/>
          <w:sz w:val="24"/>
          <w:szCs w:val="24"/>
        </w:rPr>
        <w:t>enką z pełnym węzłem sanitarnym,</w:t>
      </w:r>
    </w:p>
    <w:p w:rsidR="00ED359B" w:rsidRPr="00DA3E7A" w:rsidRDefault="00A57E3D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73</w:t>
      </w:r>
      <w:r w:rsidR="00ED359B" w:rsidRPr="00ED359B">
        <w:rPr>
          <w:rFonts w:ascii="Times New Roman" w:hAnsi="Times New Roman" w:cs="Times New Roman"/>
          <w:sz w:val="24"/>
          <w:szCs w:val="24"/>
        </w:rPr>
        <w:t xml:space="preserve"> osób pokoje </w:t>
      </w:r>
      <w:r w:rsidRPr="00A57E3D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7E3D">
        <w:rPr>
          <w:rFonts w:ascii="Times New Roman" w:hAnsi="Times New Roman" w:cs="Times New Roman"/>
          <w:sz w:val="24"/>
          <w:szCs w:val="24"/>
        </w:rPr>
        <w:t xml:space="preserve"> osobowe </w:t>
      </w:r>
      <w:r w:rsidR="00ED359B" w:rsidRPr="00ED359B">
        <w:rPr>
          <w:rFonts w:ascii="Times New Roman" w:hAnsi="Times New Roman" w:cs="Times New Roman"/>
          <w:sz w:val="24"/>
          <w:szCs w:val="24"/>
        </w:rPr>
        <w:t>z łazienką z pełnym węzłem sanitarnym;</w:t>
      </w:r>
    </w:p>
    <w:p w:rsidR="00EC7417" w:rsidRPr="00977C1C" w:rsidRDefault="00785DC5" w:rsidP="00DA3E7A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23/24.08.2023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 r. – </w:t>
      </w:r>
      <w:r w:rsidR="00A57E3D">
        <w:rPr>
          <w:rFonts w:ascii="Times New Roman" w:hAnsi="Times New Roman" w:cs="Times New Roman"/>
          <w:b/>
          <w:sz w:val="24"/>
          <w:szCs w:val="24"/>
        </w:rPr>
        <w:t>74</w:t>
      </w:r>
      <w:r w:rsidR="00EC7417">
        <w:rPr>
          <w:rFonts w:ascii="Times New Roman" w:hAnsi="Times New Roman" w:cs="Times New Roman"/>
          <w:sz w:val="24"/>
          <w:szCs w:val="24"/>
        </w:rPr>
        <w:t xml:space="preserve"> </w:t>
      </w:r>
      <w:r w:rsidR="00ED359B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="00EC7417" w:rsidRPr="00EC7417">
        <w:rPr>
          <w:rFonts w:ascii="Times New Roman" w:hAnsi="Times New Roman" w:cs="Times New Roman"/>
          <w:b/>
          <w:sz w:val="24"/>
          <w:szCs w:val="24"/>
        </w:rPr>
        <w:t xml:space="preserve">(mężczyźni i kobiety) </w:t>
      </w:r>
    </w:p>
    <w:p w:rsidR="00ED359B" w:rsidRPr="00ED359B" w:rsidRDefault="00785DC5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2</w:t>
      </w:r>
      <w:r w:rsidR="00ED359B" w:rsidRPr="00ED359B">
        <w:rPr>
          <w:rFonts w:ascii="Times New Roman" w:hAnsi="Times New Roman" w:cs="Times New Roman"/>
          <w:sz w:val="24"/>
          <w:szCs w:val="24"/>
        </w:rPr>
        <w:t xml:space="preserve"> osób pokoje 1-osobowe z łazienką z pełnym węzłem sanitarnym,</w:t>
      </w:r>
    </w:p>
    <w:p w:rsidR="00EC7417" w:rsidRDefault="00A57E3D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72</w:t>
      </w:r>
      <w:r w:rsidR="00ED359B" w:rsidRPr="00ED359B">
        <w:rPr>
          <w:rFonts w:ascii="Times New Roman" w:hAnsi="Times New Roman" w:cs="Times New Roman"/>
          <w:sz w:val="24"/>
          <w:szCs w:val="24"/>
        </w:rPr>
        <w:t xml:space="preserve"> osób pokoje </w:t>
      </w:r>
      <w:r w:rsidRPr="00A57E3D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7E3D">
        <w:rPr>
          <w:rFonts w:ascii="Times New Roman" w:hAnsi="Times New Roman" w:cs="Times New Roman"/>
          <w:sz w:val="24"/>
          <w:szCs w:val="24"/>
        </w:rPr>
        <w:t xml:space="preserve"> osobowe </w:t>
      </w:r>
      <w:r w:rsidR="00ED359B" w:rsidRPr="00ED359B">
        <w:rPr>
          <w:rFonts w:ascii="Times New Roman" w:hAnsi="Times New Roman" w:cs="Times New Roman"/>
          <w:sz w:val="24"/>
          <w:szCs w:val="24"/>
        </w:rPr>
        <w:t>z łazi</w:t>
      </w:r>
      <w:r w:rsidR="00ED359B">
        <w:rPr>
          <w:rFonts w:ascii="Times New Roman" w:hAnsi="Times New Roman" w:cs="Times New Roman"/>
          <w:sz w:val="24"/>
          <w:szCs w:val="24"/>
        </w:rPr>
        <w:t>enką z pełnym węzłem sanitarnym.</w:t>
      </w:r>
    </w:p>
    <w:p w:rsidR="00785DC5" w:rsidRPr="00DE65FF" w:rsidRDefault="00785DC5" w:rsidP="00785DC5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65FF">
        <w:rPr>
          <w:rFonts w:ascii="Times New Roman" w:hAnsi="Times New Roman" w:cs="Times New Roman"/>
          <w:b/>
          <w:sz w:val="24"/>
          <w:szCs w:val="24"/>
        </w:rPr>
        <w:t xml:space="preserve">30/31.08.2023 r. </w:t>
      </w:r>
      <w:r w:rsidR="00DE65FF" w:rsidRPr="00DE65FF">
        <w:rPr>
          <w:rFonts w:ascii="Times New Roman" w:hAnsi="Times New Roman" w:cs="Times New Roman"/>
          <w:b/>
          <w:sz w:val="24"/>
          <w:szCs w:val="24"/>
        </w:rPr>
        <w:t>–</w:t>
      </w:r>
      <w:r w:rsidRPr="00DE6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E3D">
        <w:rPr>
          <w:rFonts w:ascii="Times New Roman" w:hAnsi="Times New Roman" w:cs="Times New Roman"/>
          <w:b/>
          <w:sz w:val="24"/>
          <w:szCs w:val="24"/>
        </w:rPr>
        <w:t>66 osób</w:t>
      </w:r>
    </w:p>
    <w:p w:rsidR="00DE65FF" w:rsidRPr="00DE65FF" w:rsidRDefault="00DE65FF" w:rsidP="00DE65F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5FF">
        <w:rPr>
          <w:rFonts w:ascii="Times New Roman" w:hAnsi="Times New Roman" w:cs="Times New Roman"/>
          <w:sz w:val="24"/>
          <w:szCs w:val="24"/>
        </w:rPr>
        <w:t>- dla 2 osób pokoje 1-osobowe z łazienką z pełnym węzłem sanitarnym,</w:t>
      </w:r>
    </w:p>
    <w:p w:rsidR="00DE65FF" w:rsidRDefault="00DE65FF" w:rsidP="00DE65F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6</w:t>
      </w:r>
      <w:r w:rsidR="00A57E3D">
        <w:rPr>
          <w:rFonts w:ascii="Times New Roman" w:hAnsi="Times New Roman" w:cs="Times New Roman"/>
          <w:sz w:val="24"/>
          <w:szCs w:val="24"/>
        </w:rPr>
        <w:t>4</w:t>
      </w:r>
      <w:r w:rsidRPr="00DE65FF">
        <w:rPr>
          <w:rFonts w:ascii="Times New Roman" w:hAnsi="Times New Roman" w:cs="Times New Roman"/>
          <w:sz w:val="24"/>
          <w:szCs w:val="24"/>
        </w:rPr>
        <w:t xml:space="preserve"> osób pokoje </w:t>
      </w:r>
      <w:r w:rsidR="00A57E3D" w:rsidRPr="00A57E3D">
        <w:rPr>
          <w:rFonts w:ascii="Times New Roman" w:hAnsi="Times New Roman" w:cs="Times New Roman"/>
          <w:sz w:val="24"/>
          <w:szCs w:val="24"/>
        </w:rPr>
        <w:t>2-</w:t>
      </w:r>
      <w:r w:rsidR="00A57E3D">
        <w:rPr>
          <w:rFonts w:ascii="Times New Roman" w:hAnsi="Times New Roman" w:cs="Times New Roman"/>
          <w:sz w:val="24"/>
          <w:szCs w:val="24"/>
        </w:rPr>
        <w:t>6</w:t>
      </w:r>
      <w:r w:rsidR="00A57E3D" w:rsidRPr="00A57E3D">
        <w:rPr>
          <w:rFonts w:ascii="Times New Roman" w:hAnsi="Times New Roman" w:cs="Times New Roman"/>
          <w:sz w:val="24"/>
          <w:szCs w:val="24"/>
        </w:rPr>
        <w:t xml:space="preserve"> osobowe </w:t>
      </w:r>
      <w:r w:rsidRPr="00DE65FF">
        <w:rPr>
          <w:rFonts w:ascii="Times New Roman" w:hAnsi="Times New Roman" w:cs="Times New Roman"/>
          <w:sz w:val="24"/>
          <w:szCs w:val="24"/>
        </w:rPr>
        <w:t>z łazienką z pełnym węzłem sanitarnym.</w:t>
      </w:r>
    </w:p>
    <w:p w:rsidR="00A57E3D" w:rsidRDefault="00A57E3D" w:rsidP="00DE65F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65FF" w:rsidRDefault="00DE65FF" w:rsidP="00DE65F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65FF" w:rsidRPr="00DE65FF" w:rsidRDefault="00DE65FF" w:rsidP="00DE65F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13/14.09</w:t>
      </w:r>
      <w:r w:rsidRPr="00DE65FF">
        <w:rPr>
          <w:rFonts w:ascii="Times New Roman" w:hAnsi="Times New Roman" w:cs="Times New Roman"/>
          <w:b/>
          <w:sz w:val="24"/>
          <w:szCs w:val="24"/>
        </w:rPr>
        <w:t xml:space="preserve">.2023 r. – </w:t>
      </w:r>
      <w:r w:rsidR="00A57E3D">
        <w:rPr>
          <w:rFonts w:ascii="Times New Roman" w:hAnsi="Times New Roman" w:cs="Times New Roman"/>
          <w:b/>
          <w:sz w:val="24"/>
          <w:szCs w:val="24"/>
        </w:rPr>
        <w:t>71</w:t>
      </w:r>
      <w:r w:rsidRPr="00DE65FF">
        <w:rPr>
          <w:rFonts w:ascii="Times New Roman" w:hAnsi="Times New Roman" w:cs="Times New Roman"/>
          <w:b/>
          <w:sz w:val="24"/>
          <w:szCs w:val="24"/>
        </w:rPr>
        <w:t xml:space="preserve"> osób </w:t>
      </w:r>
    </w:p>
    <w:p w:rsidR="00DE65FF" w:rsidRPr="00DE65FF" w:rsidRDefault="00DE65FF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5FF">
        <w:rPr>
          <w:rFonts w:ascii="Times New Roman" w:hAnsi="Times New Roman" w:cs="Times New Roman"/>
          <w:sz w:val="24"/>
          <w:szCs w:val="24"/>
        </w:rPr>
        <w:t>- dla 2 osób pokoje 1-osobowe z łazienką z pełnym węzłem sanitarnym,</w:t>
      </w:r>
    </w:p>
    <w:p w:rsidR="00DE65FF" w:rsidRPr="00DE65FF" w:rsidRDefault="00A57E3D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69</w:t>
      </w:r>
      <w:r w:rsidR="00DE65FF" w:rsidRPr="00DE65FF">
        <w:rPr>
          <w:rFonts w:ascii="Times New Roman" w:hAnsi="Times New Roman" w:cs="Times New Roman"/>
          <w:sz w:val="24"/>
          <w:szCs w:val="24"/>
        </w:rPr>
        <w:t xml:space="preserve"> osób pokoje </w:t>
      </w:r>
      <w:r w:rsidRPr="00A57E3D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7E3D">
        <w:rPr>
          <w:rFonts w:ascii="Times New Roman" w:hAnsi="Times New Roman" w:cs="Times New Roman"/>
          <w:sz w:val="24"/>
          <w:szCs w:val="24"/>
        </w:rPr>
        <w:t xml:space="preserve"> osobowe </w:t>
      </w:r>
      <w:r w:rsidR="00DE65FF" w:rsidRPr="00DE65FF">
        <w:rPr>
          <w:rFonts w:ascii="Times New Roman" w:hAnsi="Times New Roman" w:cs="Times New Roman"/>
          <w:sz w:val="24"/>
          <w:szCs w:val="24"/>
        </w:rPr>
        <w:t>z łazienką z pełnym węzłem sanitarnym.</w:t>
      </w:r>
    </w:p>
    <w:p w:rsidR="00DE65FF" w:rsidRPr="00DE65FF" w:rsidRDefault="00DE65FF" w:rsidP="00DE65F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20/21</w:t>
      </w:r>
      <w:r w:rsidRPr="00DE65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09.</w:t>
      </w:r>
      <w:r w:rsidRPr="00DE65FF">
        <w:rPr>
          <w:rFonts w:ascii="Times New Roman" w:hAnsi="Times New Roman" w:cs="Times New Roman"/>
          <w:b/>
          <w:sz w:val="24"/>
          <w:szCs w:val="24"/>
        </w:rPr>
        <w:t xml:space="preserve">2023 r. – </w:t>
      </w:r>
      <w:r w:rsidR="00A57E3D">
        <w:rPr>
          <w:rFonts w:ascii="Times New Roman" w:hAnsi="Times New Roman" w:cs="Times New Roman"/>
          <w:b/>
          <w:sz w:val="24"/>
          <w:szCs w:val="24"/>
        </w:rPr>
        <w:t>75</w:t>
      </w:r>
      <w:r w:rsidRPr="00DE65FF">
        <w:rPr>
          <w:rFonts w:ascii="Times New Roman" w:hAnsi="Times New Roman" w:cs="Times New Roman"/>
          <w:b/>
          <w:sz w:val="24"/>
          <w:szCs w:val="24"/>
        </w:rPr>
        <w:t xml:space="preserve"> osób </w:t>
      </w:r>
    </w:p>
    <w:p w:rsidR="00DE65FF" w:rsidRPr="00DE65FF" w:rsidRDefault="00DE65FF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5FF">
        <w:rPr>
          <w:rFonts w:ascii="Times New Roman" w:hAnsi="Times New Roman" w:cs="Times New Roman"/>
          <w:sz w:val="24"/>
          <w:szCs w:val="24"/>
        </w:rPr>
        <w:t>- dla 2 osób pokoje 1-osobowe z łazienką z pełnym węzłem sanitarnym,</w:t>
      </w:r>
    </w:p>
    <w:p w:rsidR="00DE65FF" w:rsidRPr="00DE65FF" w:rsidRDefault="00DE65FF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5FF">
        <w:rPr>
          <w:rFonts w:ascii="Times New Roman" w:hAnsi="Times New Roman" w:cs="Times New Roman"/>
          <w:sz w:val="24"/>
          <w:szCs w:val="24"/>
        </w:rPr>
        <w:t xml:space="preserve">-  dla </w:t>
      </w:r>
      <w:r w:rsidR="00A57E3D">
        <w:rPr>
          <w:rFonts w:ascii="Times New Roman" w:hAnsi="Times New Roman" w:cs="Times New Roman"/>
          <w:sz w:val="24"/>
          <w:szCs w:val="24"/>
        </w:rPr>
        <w:t>73</w:t>
      </w:r>
      <w:r w:rsidRPr="00DE65FF">
        <w:rPr>
          <w:rFonts w:ascii="Times New Roman" w:hAnsi="Times New Roman" w:cs="Times New Roman"/>
          <w:sz w:val="24"/>
          <w:szCs w:val="24"/>
        </w:rPr>
        <w:t xml:space="preserve"> osób pokoje </w:t>
      </w:r>
      <w:r w:rsidR="00A57E3D" w:rsidRPr="00A57E3D">
        <w:rPr>
          <w:rFonts w:ascii="Times New Roman" w:hAnsi="Times New Roman" w:cs="Times New Roman"/>
          <w:sz w:val="24"/>
          <w:szCs w:val="24"/>
        </w:rPr>
        <w:t>2-</w:t>
      </w:r>
      <w:r w:rsidR="00A57E3D">
        <w:rPr>
          <w:rFonts w:ascii="Times New Roman" w:hAnsi="Times New Roman" w:cs="Times New Roman"/>
          <w:sz w:val="24"/>
          <w:szCs w:val="24"/>
        </w:rPr>
        <w:t>6</w:t>
      </w:r>
      <w:r w:rsidR="00A57E3D" w:rsidRPr="00A57E3D">
        <w:rPr>
          <w:rFonts w:ascii="Times New Roman" w:hAnsi="Times New Roman" w:cs="Times New Roman"/>
          <w:sz w:val="24"/>
          <w:szCs w:val="24"/>
        </w:rPr>
        <w:t xml:space="preserve"> osobowe</w:t>
      </w:r>
      <w:r w:rsidRPr="00064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65FF">
        <w:rPr>
          <w:rFonts w:ascii="Times New Roman" w:hAnsi="Times New Roman" w:cs="Times New Roman"/>
          <w:sz w:val="24"/>
          <w:szCs w:val="24"/>
        </w:rPr>
        <w:t>z łazienką z pełnym węzłem sanitarnym.</w:t>
      </w:r>
    </w:p>
    <w:p w:rsidR="00DE65FF" w:rsidRPr="00DE65FF" w:rsidRDefault="00023570" w:rsidP="00DE65F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27/28</w:t>
      </w:r>
      <w:r w:rsidR="00DE65FF" w:rsidRPr="00DE65FF">
        <w:rPr>
          <w:rFonts w:ascii="Times New Roman" w:hAnsi="Times New Roman" w:cs="Times New Roman"/>
          <w:b/>
          <w:sz w:val="24"/>
          <w:szCs w:val="24"/>
        </w:rPr>
        <w:t xml:space="preserve">.09.2023 r. –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DE65FF" w:rsidRPr="00DE65FF">
        <w:rPr>
          <w:rFonts w:ascii="Times New Roman" w:hAnsi="Times New Roman" w:cs="Times New Roman"/>
          <w:b/>
          <w:sz w:val="24"/>
          <w:szCs w:val="24"/>
        </w:rPr>
        <w:t xml:space="preserve"> osób </w:t>
      </w:r>
    </w:p>
    <w:p w:rsidR="00DE65FF" w:rsidRPr="00DE65FF" w:rsidRDefault="00DE65FF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65FF">
        <w:rPr>
          <w:rFonts w:ascii="Times New Roman" w:hAnsi="Times New Roman" w:cs="Times New Roman"/>
          <w:sz w:val="24"/>
          <w:szCs w:val="24"/>
        </w:rPr>
        <w:t>- dla 2 osób pokoje 1-osobowe z łazienką z pełnym węzłem sanitarnym,</w:t>
      </w:r>
    </w:p>
    <w:p w:rsidR="00DE65FF" w:rsidRPr="00DE65FF" w:rsidRDefault="00023570" w:rsidP="00DE65F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77</w:t>
      </w:r>
      <w:r w:rsidR="00DE65FF" w:rsidRPr="00DE65FF">
        <w:rPr>
          <w:rFonts w:ascii="Times New Roman" w:hAnsi="Times New Roman" w:cs="Times New Roman"/>
          <w:sz w:val="24"/>
          <w:szCs w:val="24"/>
        </w:rPr>
        <w:t xml:space="preserve"> osób pokoje </w:t>
      </w:r>
      <w:r w:rsidR="00A57E3D" w:rsidRPr="00A57E3D">
        <w:rPr>
          <w:rFonts w:ascii="Times New Roman" w:hAnsi="Times New Roman" w:cs="Times New Roman"/>
          <w:sz w:val="24"/>
          <w:szCs w:val="24"/>
        </w:rPr>
        <w:t>2-</w:t>
      </w:r>
      <w:r w:rsidR="00A57E3D">
        <w:rPr>
          <w:rFonts w:ascii="Times New Roman" w:hAnsi="Times New Roman" w:cs="Times New Roman"/>
          <w:sz w:val="24"/>
          <w:szCs w:val="24"/>
        </w:rPr>
        <w:t>6</w:t>
      </w:r>
      <w:r w:rsidR="00A57E3D" w:rsidRPr="00A57E3D">
        <w:rPr>
          <w:rFonts w:ascii="Times New Roman" w:hAnsi="Times New Roman" w:cs="Times New Roman"/>
          <w:sz w:val="24"/>
          <w:szCs w:val="24"/>
        </w:rPr>
        <w:t xml:space="preserve"> osobowe </w:t>
      </w:r>
      <w:r w:rsidR="00DE65FF" w:rsidRPr="00DE65FF">
        <w:rPr>
          <w:rFonts w:ascii="Times New Roman" w:hAnsi="Times New Roman" w:cs="Times New Roman"/>
          <w:sz w:val="24"/>
          <w:szCs w:val="24"/>
        </w:rPr>
        <w:t>z łazienką z pełnym węzłem sanitarnym.</w:t>
      </w:r>
    </w:p>
    <w:p w:rsidR="00DE65FF" w:rsidRPr="00EC7417" w:rsidRDefault="00DE65FF" w:rsidP="00023570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51FC0" w:rsidRDefault="00977C1C" w:rsidP="00351FC0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</w:t>
      </w:r>
      <w:r w:rsidR="00C82274" w:rsidRPr="006625FF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ab/>
      </w:r>
      <w:r w:rsidR="006F6104" w:rsidRPr="006F6104">
        <w:rPr>
          <w:rFonts w:ascii="Times New Roman" w:hAnsi="Times New Roman" w:cs="Times New Roman"/>
          <w:color w:val="000000" w:themeColor="text1"/>
          <w:sz w:val="24"/>
        </w:rPr>
        <w:t xml:space="preserve">Liczba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>osób</w:t>
      </w:r>
      <w:r w:rsidR="006F6104" w:rsidRPr="006F6104">
        <w:rPr>
          <w:rFonts w:ascii="Times New Roman" w:hAnsi="Times New Roman" w:cs="Times New Roman"/>
          <w:color w:val="000000" w:themeColor="text1"/>
          <w:sz w:val="24"/>
        </w:rPr>
        <w:t xml:space="preserve"> może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 xml:space="preserve">ulec nieznacznym wahaniom w </w:t>
      </w:r>
      <w:r w:rsidR="00E72618">
        <w:rPr>
          <w:rFonts w:ascii="Times New Roman" w:hAnsi="Times New Roman" w:cs="Times New Roman"/>
          <w:color w:val="000000" w:themeColor="text1"/>
          <w:sz w:val="24"/>
        </w:rPr>
        <w:t>poszczególnych turach</w:t>
      </w:r>
      <w:bookmarkStart w:id="0" w:name="_GoBack"/>
      <w:bookmarkEnd w:id="0"/>
      <w:r w:rsidR="006F6104">
        <w:rPr>
          <w:rFonts w:ascii="Times New Roman" w:hAnsi="Times New Roman" w:cs="Times New Roman"/>
          <w:color w:val="000000" w:themeColor="text1"/>
          <w:sz w:val="24"/>
        </w:rPr>
        <w:t xml:space="preserve"> i zostanie ostatecznie p</w:t>
      </w:r>
      <w:r w:rsidR="00023570">
        <w:rPr>
          <w:rFonts w:ascii="Times New Roman" w:hAnsi="Times New Roman" w:cs="Times New Roman"/>
          <w:color w:val="000000" w:themeColor="text1"/>
          <w:sz w:val="24"/>
        </w:rPr>
        <w:t>otwierdzona 1 dzień</w:t>
      </w:r>
      <w:r w:rsidR="006F6104">
        <w:rPr>
          <w:rFonts w:ascii="Times New Roman" w:hAnsi="Times New Roman" w:cs="Times New Roman"/>
          <w:color w:val="000000" w:themeColor="text1"/>
          <w:sz w:val="24"/>
        </w:rPr>
        <w:t xml:space="preserve"> przed realizacją usługi. </w:t>
      </w:r>
    </w:p>
    <w:p w:rsidR="00ED359B" w:rsidRDefault="00977C1C" w:rsidP="00023570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ponosi żadnych dodatkowych kosztów wygenerowanych w trakci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e pobytu w obiekcie przez gości</w:t>
      </w:r>
      <w:r w:rsidR="00484078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nie są objęte przedmiotem zamówienia </w:t>
      </w:r>
      <w:r w:rsidR="00E5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kosztów </w:t>
      </w:r>
    </w:p>
    <w:p w:rsidR="00A33AB7" w:rsidRDefault="006E1EDA" w:rsidP="00977C1C">
      <w:pPr>
        <w:spacing w:after="0" w:line="36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wyżywienia, kosztów połączeń telefonicznych, korzystania z usług dodatkowych)</w:t>
      </w:r>
      <w:r w:rsidR="00DC31B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. Ewentualne dodatkowe koszty</w:t>
      </w:r>
      <w:r w:rsidR="00114358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goście</w:t>
      </w:r>
      <w:r w:rsidR="007D05E5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ponosić będą</w:t>
      </w:r>
      <w:r w:rsidR="00883BE3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indywidualnie.</w:t>
      </w:r>
    </w:p>
    <w:p w:rsidR="003A6531" w:rsidRDefault="00977C1C" w:rsidP="003A6531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6A86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Sposób rozliczenia: faktura V</w:t>
      </w:r>
      <w:r w:rsidR="000301A2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AT za poszczególne usługi zgodna</w:t>
      </w:r>
      <w:r w:rsidR="00B86A86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ilością faktycznie wykorzystanych noclegów</w:t>
      </w:r>
      <w:r w:rsidR="003A6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531" w:rsidRDefault="00351FC0" w:rsidP="006F109F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3A6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A6F33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Warunki płatności: wynagrodzenie za wykonanie usługi będzie płatne n</w:t>
      </w:r>
      <w:r w:rsidR="006625FF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a rachunek Wykonawcy wskazany na fakturze w terminie 30 dni od daty otrzymania przez Zamawiającego prawidłowo wystawionej faktury.</w:t>
      </w:r>
    </w:p>
    <w:p w:rsidR="003A6531" w:rsidRPr="003A6531" w:rsidRDefault="003A6531" w:rsidP="003A6531">
      <w:pPr>
        <w:spacing w:after="0" w:line="276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6531" w:rsidRPr="003A6531" w:rsidRDefault="00D74BC5" w:rsidP="00BC1D79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 wymaga</w:t>
      </w:r>
      <w:r w:rsidR="00B85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B2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aby Wykonawca:</w:t>
      </w:r>
      <w:r w:rsidR="00D81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83BE3" w:rsidRPr="00064299" w:rsidRDefault="00B852B7" w:rsidP="00BC1D79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299">
        <w:rPr>
          <w:rFonts w:ascii="Times New Roman" w:hAnsi="Times New Roman" w:cs="Times New Roman"/>
          <w:sz w:val="24"/>
          <w:szCs w:val="24"/>
        </w:rPr>
        <w:t>Zapewnił pojedyncze miejsca do spania w p</w:t>
      </w:r>
      <w:r w:rsidR="00977C1C" w:rsidRPr="00064299">
        <w:rPr>
          <w:rFonts w:ascii="Times New Roman" w:hAnsi="Times New Roman" w:cs="Times New Roman"/>
          <w:sz w:val="24"/>
          <w:szCs w:val="24"/>
        </w:rPr>
        <w:t>okojach zgodnie z opisem w pkt 3</w:t>
      </w:r>
      <w:r w:rsidRPr="00064299">
        <w:rPr>
          <w:rFonts w:ascii="Times New Roman" w:hAnsi="Times New Roman" w:cs="Times New Roman"/>
          <w:sz w:val="24"/>
          <w:szCs w:val="24"/>
        </w:rPr>
        <w:t xml:space="preserve"> a.</w:t>
      </w:r>
      <w:r w:rsidR="00ED359B" w:rsidRPr="00064299">
        <w:rPr>
          <w:rFonts w:ascii="Times New Roman" w:hAnsi="Times New Roman" w:cs="Times New Roman"/>
          <w:sz w:val="24"/>
          <w:szCs w:val="24"/>
        </w:rPr>
        <w:t>;</w:t>
      </w:r>
    </w:p>
    <w:p w:rsidR="002A1C71" w:rsidRPr="00064299" w:rsidRDefault="00050B76" w:rsidP="007F7051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064299">
        <w:rPr>
          <w:rFonts w:ascii="Times New Roman" w:hAnsi="Times New Roman" w:cs="Times New Roman"/>
          <w:sz w:val="24"/>
          <w:szCs w:val="24"/>
        </w:rPr>
        <w:t xml:space="preserve">Zapewnił </w:t>
      </w:r>
      <w:r w:rsidR="006F6104" w:rsidRPr="00064299">
        <w:rPr>
          <w:rFonts w:ascii="Times New Roman" w:hAnsi="Times New Roman" w:cs="Times New Roman"/>
          <w:sz w:val="24"/>
          <w:szCs w:val="24"/>
        </w:rPr>
        <w:t xml:space="preserve">nocleg dla całej grupy w jednym budynku lub zespole budynków umiejscowionych w jednej lokalizacji w </w:t>
      </w:r>
      <w:r w:rsidR="00023570" w:rsidRPr="00064299">
        <w:rPr>
          <w:rFonts w:ascii="Times New Roman" w:hAnsi="Times New Roman" w:cs="Times New Roman"/>
          <w:sz w:val="24"/>
          <w:szCs w:val="24"/>
        </w:rPr>
        <w:t>ok. OSTRÓW MAZOWIECKA/K</w:t>
      </w:r>
      <w:r w:rsidR="00415148" w:rsidRPr="00064299">
        <w:rPr>
          <w:rFonts w:ascii="Times New Roman" w:hAnsi="Times New Roman" w:cs="Times New Roman"/>
          <w:sz w:val="24"/>
          <w:szCs w:val="24"/>
        </w:rPr>
        <w:t>O</w:t>
      </w:r>
      <w:r w:rsidR="00023570" w:rsidRPr="00064299">
        <w:rPr>
          <w:rFonts w:ascii="Times New Roman" w:hAnsi="Times New Roman" w:cs="Times New Roman"/>
          <w:sz w:val="24"/>
          <w:szCs w:val="24"/>
        </w:rPr>
        <w:t>MOROWO</w:t>
      </w:r>
      <w:r w:rsidR="00064299" w:rsidRPr="0006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59B" w:rsidRDefault="00977C1C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299">
        <w:rPr>
          <w:rFonts w:ascii="Times New Roman" w:hAnsi="Times New Roman" w:cs="Times New Roman"/>
          <w:sz w:val="24"/>
          <w:szCs w:val="24"/>
        </w:rPr>
        <w:t xml:space="preserve">Zapewnił </w:t>
      </w:r>
      <w:r w:rsidR="00ED359B" w:rsidRPr="00064299">
        <w:rPr>
          <w:rFonts w:ascii="Times New Roman" w:hAnsi="Times New Roman" w:cs="Times New Roman"/>
          <w:sz w:val="24"/>
          <w:szCs w:val="24"/>
        </w:rPr>
        <w:t xml:space="preserve">wygrodzony </w:t>
      </w:r>
      <w:r w:rsidR="00A57E3D">
        <w:rPr>
          <w:rFonts w:ascii="Times New Roman" w:hAnsi="Times New Roman" w:cs="Times New Roman"/>
          <w:sz w:val="24"/>
          <w:szCs w:val="24"/>
        </w:rPr>
        <w:t xml:space="preserve">bezpłatny </w:t>
      </w:r>
      <w:r w:rsidRPr="00064299">
        <w:rPr>
          <w:rFonts w:ascii="Times New Roman" w:hAnsi="Times New Roman" w:cs="Times New Roman"/>
          <w:sz w:val="24"/>
          <w:szCs w:val="24"/>
        </w:rPr>
        <w:t xml:space="preserve">parking </w:t>
      </w:r>
      <w:r w:rsidR="00A5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obiektu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dla pojazdów typu</w:t>
      </w:r>
      <w:r w:rsidR="000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tokar (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szt. </w:t>
      </w:r>
      <w:r w:rsidR="00023570">
        <w:rPr>
          <w:rFonts w:ascii="Times New Roman" w:hAnsi="Times New Roman" w:cs="Times New Roman"/>
          <w:color w:val="000000" w:themeColor="text1"/>
          <w:sz w:val="24"/>
          <w:szCs w:val="24"/>
        </w:rPr>
        <w:t>2) lub autokar + bus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359B" w:rsidRDefault="00ED359B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Zapewnił </w:t>
      </w:r>
      <w:r w:rsidR="006F6104"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obiektu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>zjedzenia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całą grupę posiłków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>obiadokolacja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śniadanie (dla chętnych),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>płatnych osobno w trybie indywidualnym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2962" w:rsidRPr="00023570" w:rsidRDefault="006F6104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 ofercie wskazał adres oraz </w:t>
      </w:r>
      <w:r w:rsidR="00712962" w:rsidRPr="00ED359B">
        <w:rPr>
          <w:rFonts w:ascii="Times New Roman" w:hAnsi="Times New Roman" w:cs="Times New Roman"/>
          <w:color w:val="000000" w:themeColor="text1"/>
          <w:sz w:val="24"/>
        </w:rPr>
        <w:t xml:space="preserve">stronę </w:t>
      </w:r>
      <w:r w:rsidR="00977C1C" w:rsidRPr="00ED359B">
        <w:rPr>
          <w:rFonts w:ascii="Times New Roman" w:hAnsi="Times New Roman" w:cs="Times New Roman"/>
          <w:color w:val="000000" w:themeColor="text1"/>
          <w:sz w:val="24"/>
        </w:rPr>
        <w:t>internetową</w:t>
      </w:r>
      <w:r w:rsidR="00D81A5F" w:rsidRPr="00ED359B">
        <w:rPr>
          <w:rFonts w:ascii="Times New Roman" w:hAnsi="Times New Roman" w:cs="Times New Roman"/>
          <w:color w:val="000000" w:themeColor="text1"/>
          <w:sz w:val="24"/>
        </w:rPr>
        <w:t xml:space="preserve"> miejsca noclegowego.</w:t>
      </w:r>
    </w:p>
    <w:p w:rsidR="00050B76" w:rsidRDefault="00050B76" w:rsidP="0041514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5148" w:rsidRPr="00050B76" w:rsidRDefault="00415148" w:rsidP="0041514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E07FCD" w:rsidRPr="00BC1D79" w:rsidRDefault="00BC1D79" w:rsidP="00050B76">
      <w:pPr>
        <w:pStyle w:val="Akapitzlist"/>
        <w:numPr>
          <w:ilvl w:val="0"/>
          <w:numId w:val="5"/>
        </w:numPr>
        <w:tabs>
          <w:tab w:val="left" w:pos="427"/>
        </w:tabs>
        <w:spacing w:before="240" w:after="0"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</w:t>
      </w:r>
      <w:r w:rsidRPr="00BC1D79">
        <w:rPr>
          <w:rFonts w:ascii="Times New Roman" w:hAnsi="Times New Roman" w:cs="Times New Roman"/>
          <w:b/>
          <w:sz w:val="24"/>
          <w:szCs w:val="24"/>
        </w:rPr>
        <w:br/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>z podaniem znaczenia tych kryteriów oraz sposobu oceny ofert</w:t>
      </w:r>
      <w:r w:rsidR="00B852B7" w:rsidRPr="00BC1D79">
        <w:rPr>
          <w:rFonts w:ascii="Times New Roman" w:hAnsi="Times New Roman" w:cs="Times New Roman"/>
          <w:b/>
          <w:sz w:val="24"/>
          <w:szCs w:val="24"/>
        </w:rPr>
        <w:t>.</w:t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531" w:rsidRPr="003A6531" w:rsidRDefault="003A6531" w:rsidP="00BC1D79">
      <w:pPr>
        <w:tabs>
          <w:tab w:val="left" w:pos="42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531">
        <w:rPr>
          <w:rFonts w:ascii="Times New Roman" w:hAnsi="Times New Roman" w:cs="Times New Roman"/>
          <w:sz w:val="24"/>
          <w:szCs w:val="24"/>
        </w:rPr>
        <w:t xml:space="preserve">Oferty zostaną poddane </w:t>
      </w:r>
      <w:r>
        <w:rPr>
          <w:rFonts w:ascii="Times New Roman" w:hAnsi="Times New Roman" w:cs="Times New Roman"/>
          <w:sz w:val="24"/>
          <w:szCs w:val="24"/>
        </w:rPr>
        <w:t xml:space="preserve">ocenie </w:t>
      </w:r>
      <w:r w:rsidRPr="003A6531">
        <w:rPr>
          <w:rFonts w:ascii="Times New Roman" w:hAnsi="Times New Roman" w:cs="Times New Roman"/>
          <w:sz w:val="24"/>
          <w:szCs w:val="24"/>
        </w:rPr>
        <w:t xml:space="preserve">w oparciu o następujące </w:t>
      </w:r>
      <w:r w:rsidR="0054465D">
        <w:rPr>
          <w:rFonts w:ascii="Times New Roman" w:hAnsi="Times New Roman" w:cs="Times New Roman"/>
          <w:sz w:val="24"/>
          <w:szCs w:val="24"/>
        </w:rPr>
        <w:t>kryteria i ich znaczenie:</w:t>
      </w:r>
    </w:p>
    <w:p w:rsidR="00C84ACC" w:rsidRPr="009D00BC" w:rsidRDefault="00C84ACC" w:rsidP="007B7AAC">
      <w:pPr>
        <w:pStyle w:val="Akapitzlist"/>
        <w:tabs>
          <w:tab w:val="left" w:pos="42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292" w:type="dxa"/>
        <w:tblInd w:w="-5" w:type="dxa"/>
        <w:tblLook w:val="04A0" w:firstRow="1" w:lastRow="0" w:firstColumn="1" w:lastColumn="0" w:noHBand="0" w:noVBand="1"/>
      </w:tblPr>
      <w:tblGrid>
        <w:gridCol w:w="608"/>
        <w:gridCol w:w="1951"/>
        <w:gridCol w:w="3661"/>
        <w:gridCol w:w="3072"/>
      </w:tblGrid>
      <w:tr w:rsidR="0054465D" w:rsidRPr="009D00BC" w:rsidTr="003D6C46">
        <w:trPr>
          <w:trHeight w:val="658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</w:t>
            </w:r>
            <w:r w:rsidR="00D24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3661" w:type="dxa"/>
          </w:tcPr>
          <w:p w:rsidR="003A6531" w:rsidRPr="009D00BC" w:rsidRDefault="003A6531" w:rsidP="00977C1C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3072" w:type="dxa"/>
          </w:tcPr>
          <w:p w:rsidR="003A6531" w:rsidRPr="003A6531" w:rsidRDefault="003A6531" w:rsidP="003A65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Maksymalna ilość punktów</w:t>
            </w:r>
          </w:p>
        </w:tc>
      </w:tr>
      <w:tr w:rsidR="0054465D" w:rsidRPr="009D00BC" w:rsidTr="003D6C46">
        <w:trPr>
          <w:trHeight w:val="352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2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3661" w:type="dxa"/>
          </w:tcPr>
          <w:p w:rsidR="003A6531" w:rsidRPr="009D00BC" w:rsidRDefault="003A6531" w:rsidP="00823588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3072" w:type="dxa"/>
          </w:tcPr>
          <w:p w:rsidR="003A6531" w:rsidRPr="009D00BC" w:rsidRDefault="003A6531" w:rsidP="00C84ACC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84ACC" w:rsidRPr="009D00B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ACC" w:rsidRPr="009D00BC" w:rsidRDefault="00C84ACC" w:rsidP="0072765C">
      <w:pPr>
        <w:rPr>
          <w:rFonts w:ascii="Times New Roman" w:hAnsi="Times New Roman" w:cs="Times New Roman"/>
          <w:sz w:val="24"/>
          <w:szCs w:val="24"/>
        </w:rPr>
      </w:pPr>
    </w:p>
    <w:p w:rsidR="003468B4" w:rsidRPr="009D00BC" w:rsidRDefault="003468B4" w:rsidP="003468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52E0" w:rsidRPr="009D00BC" w:rsidRDefault="00FF52E0" w:rsidP="00FF52E0">
      <w:pPr>
        <w:rPr>
          <w:rFonts w:ascii="Times New Roman" w:hAnsi="Times New Roman" w:cs="Times New Roman"/>
          <w:sz w:val="24"/>
          <w:szCs w:val="24"/>
        </w:rPr>
      </w:pPr>
    </w:p>
    <w:sectPr w:rsidR="00FF52E0" w:rsidRPr="009D00BC" w:rsidSect="003A6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E0" w:rsidRDefault="00342DE0" w:rsidP="0097378E">
      <w:pPr>
        <w:spacing w:after="0" w:line="240" w:lineRule="auto"/>
      </w:pPr>
      <w:r>
        <w:separator/>
      </w:r>
    </w:p>
  </w:endnote>
  <w:endnote w:type="continuationSeparator" w:id="0">
    <w:p w:rsidR="00342DE0" w:rsidRDefault="00342DE0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900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465D" w:rsidRDefault="005446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D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D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78E" w:rsidRDefault="00973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E0" w:rsidRDefault="00342DE0" w:rsidP="0097378E">
      <w:pPr>
        <w:spacing w:after="0" w:line="240" w:lineRule="auto"/>
      </w:pPr>
      <w:r>
        <w:separator/>
      </w:r>
    </w:p>
  </w:footnote>
  <w:footnote w:type="continuationSeparator" w:id="0">
    <w:p w:rsidR="00342DE0" w:rsidRDefault="00342DE0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97378E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0A4"/>
    <w:multiLevelType w:val="hybridMultilevel"/>
    <w:tmpl w:val="92CAB90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E62"/>
    <w:multiLevelType w:val="multilevel"/>
    <w:tmpl w:val="D2688C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7" w15:restartNumberingAfterBreak="0">
    <w:nsid w:val="18496D5F"/>
    <w:multiLevelType w:val="hybridMultilevel"/>
    <w:tmpl w:val="6B70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C4A47"/>
    <w:multiLevelType w:val="hybridMultilevel"/>
    <w:tmpl w:val="90E4F9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7EE5"/>
    <w:multiLevelType w:val="hybridMultilevel"/>
    <w:tmpl w:val="B8621BC8"/>
    <w:lvl w:ilvl="0" w:tplc="0C660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36C0A"/>
    <w:multiLevelType w:val="hybridMultilevel"/>
    <w:tmpl w:val="EE225810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3D394E"/>
    <w:multiLevelType w:val="hybridMultilevel"/>
    <w:tmpl w:val="694C055A"/>
    <w:lvl w:ilvl="0" w:tplc="57968E3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C3834"/>
    <w:multiLevelType w:val="hybridMultilevel"/>
    <w:tmpl w:val="BD2A941C"/>
    <w:lvl w:ilvl="0" w:tplc="2838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6"/>
  </w:num>
  <w:num w:numId="5">
    <w:abstractNumId w:val="18"/>
  </w:num>
  <w:num w:numId="6">
    <w:abstractNumId w:val="2"/>
  </w:num>
  <w:num w:numId="7">
    <w:abstractNumId w:val="25"/>
  </w:num>
  <w:num w:numId="8">
    <w:abstractNumId w:val="12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24"/>
  </w:num>
  <w:num w:numId="22">
    <w:abstractNumId w:val="4"/>
  </w:num>
  <w:num w:numId="23">
    <w:abstractNumId w:val="11"/>
  </w:num>
  <w:num w:numId="24">
    <w:abstractNumId w:val="6"/>
  </w:num>
  <w:num w:numId="25">
    <w:abstractNumId w:val="21"/>
  </w:num>
  <w:num w:numId="26">
    <w:abstractNumId w:val="27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22CE8"/>
    <w:rsid w:val="00023570"/>
    <w:rsid w:val="000301A2"/>
    <w:rsid w:val="00030FCC"/>
    <w:rsid w:val="00032A5E"/>
    <w:rsid w:val="00050B76"/>
    <w:rsid w:val="00060E30"/>
    <w:rsid w:val="00064299"/>
    <w:rsid w:val="000906B4"/>
    <w:rsid w:val="0009557C"/>
    <w:rsid w:val="000D6F17"/>
    <w:rsid w:val="000D733B"/>
    <w:rsid w:val="000E4FF1"/>
    <w:rsid w:val="000F426F"/>
    <w:rsid w:val="00112ED7"/>
    <w:rsid w:val="00114358"/>
    <w:rsid w:val="00115347"/>
    <w:rsid w:val="00124FC8"/>
    <w:rsid w:val="00144099"/>
    <w:rsid w:val="001451F3"/>
    <w:rsid w:val="00157726"/>
    <w:rsid w:val="00162AD7"/>
    <w:rsid w:val="00164EB7"/>
    <w:rsid w:val="001974F2"/>
    <w:rsid w:val="001F6E7E"/>
    <w:rsid w:val="002061F9"/>
    <w:rsid w:val="00233819"/>
    <w:rsid w:val="00260666"/>
    <w:rsid w:val="00276AAB"/>
    <w:rsid w:val="002770B8"/>
    <w:rsid w:val="00277788"/>
    <w:rsid w:val="0028653A"/>
    <w:rsid w:val="00292BD6"/>
    <w:rsid w:val="00296CB6"/>
    <w:rsid w:val="002976F3"/>
    <w:rsid w:val="002A1C71"/>
    <w:rsid w:val="002A23F9"/>
    <w:rsid w:val="002A3EE3"/>
    <w:rsid w:val="002A62D4"/>
    <w:rsid w:val="002A6F53"/>
    <w:rsid w:val="002B2A97"/>
    <w:rsid w:val="002D39C6"/>
    <w:rsid w:val="002F1E3D"/>
    <w:rsid w:val="0031175A"/>
    <w:rsid w:val="00321D26"/>
    <w:rsid w:val="00334383"/>
    <w:rsid w:val="00341945"/>
    <w:rsid w:val="003423BD"/>
    <w:rsid w:val="00342DE0"/>
    <w:rsid w:val="0034447D"/>
    <w:rsid w:val="00344853"/>
    <w:rsid w:val="003468B4"/>
    <w:rsid w:val="003509DE"/>
    <w:rsid w:val="00351FC0"/>
    <w:rsid w:val="00352135"/>
    <w:rsid w:val="003A6531"/>
    <w:rsid w:val="003D1957"/>
    <w:rsid w:val="003D6C46"/>
    <w:rsid w:val="003E2636"/>
    <w:rsid w:val="003F14C9"/>
    <w:rsid w:val="004044AB"/>
    <w:rsid w:val="00412A14"/>
    <w:rsid w:val="00415148"/>
    <w:rsid w:val="00426498"/>
    <w:rsid w:val="00453D2D"/>
    <w:rsid w:val="00475CAF"/>
    <w:rsid w:val="00484078"/>
    <w:rsid w:val="0048617A"/>
    <w:rsid w:val="004C48EF"/>
    <w:rsid w:val="004E74D6"/>
    <w:rsid w:val="004F45DB"/>
    <w:rsid w:val="0050482E"/>
    <w:rsid w:val="0054465D"/>
    <w:rsid w:val="0055265A"/>
    <w:rsid w:val="005542A1"/>
    <w:rsid w:val="00563B62"/>
    <w:rsid w:val="00565E3B"/>
    <w:rsid w:val="00571A1D"/>
    <w:rsid w:val="005721A1"/>
    <w:rsid w:val="005825B5"/>
    <w:rsid w:val="005A03C3"/>
    <w:rsid w:val="005A6333"/>
    <w:rsid w:val="005B096D"/>
    <w:rsid w:val="005E32D0"/>
    <w:rsid w:val="005F0C8D"/>
    <w:rsid w:val="00602472"/>
    <w:rsid w:val="00630206"/>
    <w:rsid w:val="00642976"/>
    <w:rsid w:val="006507F7"/>
    <w:rsid w:val="00656CF6"/>
    <w:rsid w:val="006625FF"/>
    <w:rsid w:val="00667A0B"/>
    <w:rsid w:val="00667DAD"/>
    <w:rsid w:val="006729D0"/>
    <w:rsid w:val="006A4AC9"/>
    <w:rsid w:val="006A577A"/>
    <w:rsid w:val="006B2D34"/>
    <w:rsid w:val="006E1EDA"/>
    <w:rsid w:val="006F109F"/>
    <w:rsid w:val="006F6104"/>
    <w:rsid w:val="00704EC4"/>
    <w:rsid w:val="0071002B"/>
    <w:rsid w:val="00712962"/>
    <w:rsid w:val="00712AA9"/>
    <w:rsid w:val="007147D2"/>
    <w:rsid w:val="0072765C"/>
    <w:rsid w:val="00760309"/>
    <w:rsid w:val="00763F89"/>
    <w:rsid w:val="007735B3"/>
    <w:rsid w:val="00785DC5"/>
    <w:rsid w:val="007A5FE9"/>
    <w:rsid w:val="007B7AAC"/>
    <w:rsid w:val="007C2EEE"/>
    <w:rsid w:val="007C4C54"/>
    <w:rsid w:val="007D05E5"/>
    <w:rsid w:val="007D6C28"/>
    <w:rsid w:val="007E063A"/>
    <w:rsid w:val="007E4FB9"/>
    <w:rsid w:val="007F7051"/>
    <w:rsid w:val="00823588"/>
    <w:rsid w:val="00832A78"/>
    <w:rsid w:val="008438EE"/>
    <w:rsid w:val="00844360"/>
    <w:rsid w:val="008537A0"/>
    <w:rsid w:val="008655A1"/>
    <w:rsid w:val="008700AE"/>
    <w:rsid w:val="00883BE3"/>
    <w:rsid w:val="0089408A"/>
    <w:rsid w:val="008A4F88"/>
    <w:rsid w:val="008A6F33"/>
    <w:rsid w:val="008A750A"/>
    <w:rsid w:val="008C623D"/>
    <w:rsid w:val="008D1787"/>
    <w:rsid w:val="008D4886"/>
    <w:rsid w:val="008F31C3"/>
    <w:rsid w:val="008F406F"/>
    <w:rsid w:val="009050BE"/>
    <w:rsid w:val="00913404"/>
    <w:rsid w:val="00924B59"/>
    <w:rsid w:val="0095130B"/>
    <w:rsid w:val="0095526A"/>
    <w:rsid w:val="00970361"/>
    <w:rsid w:val="0097378E"/>
    <w:rsid w:val="00977C1C"/>
    <w:rsid w:val="00983680"/>
    <w:rsid w:val="00983C54"/>
    <w:rsid w:val="009A2E50"/>
    <w:rsid w:val="009C6B9C"/>
    <w:rsid w:val="009D00BC"/>
    <w:rsid w:val="009E638C"/>
    <w:rsid w:val="009F3762"/>
    <w:rsid w:val="009F3893"/>
    <w:rsid w:val="009F3A35"/>
    <w:rsid w:val="009F4E6C"/>
    <w:rsid w:val="00A016F2"/>
    <w:rsid w:val="00A33AB7"/>
    <w:rsid w:val="00A57E3D"/>
    <w:rsid w:val="00A67706"/>
    <w:rsid w:val="00A90A98"/>
    <w:rsid w:val="00A93200"/>
    <w:rsid w:val="00AC466E"/>
    <w:rsid w:val="00AD1731"/>
    <w:rsid w:val="00AD512A"/>
    <w:rsid w:val="00AE334E"/>
    <w:rsid w:val="00AE55ED"/>
    <w:rsid w:val="00AF77BF"/>
    <w:rsid w:val="00B81CFB"/>
    <w:rsid w:val="00B852B7"/>
    <w:rsid w:val="00B86A86"/>
    <w:rsid w:val="00B94DBF"/>
    <w:rsid w:val="00BA175E"/>
    <w:rsid w:val="00BA2A71"/>
    <w:rsid w:val="00BB073F"/>
    <w:rsid w:val="00BB41F6"/>
    <w:rsid w:val="00BB42FA"/>
    <w:rsid w:val="00BB76BC"/>
    <w:rsid w:val="00BC1D79"/>
    <w:rsid w:val="00BC3099"/>
    <w:rsid w:val="00BD5BB0"/>
    <w:rsid w:val="00BE5360"/>
    <w:rsid w:val="00C00CC8"/>
    <w:rsid w:val="00C04034"/>
    <w:rsid w:val="00C12125"/>
    <w:rsid w:val="00C24214"/>
    <w:rsid w:val="00C415E8"/>
    <w:rsid w:val="00C5087F"/>
    <w:rsid w:val="00C526E9"/>
    <w:rsid w:val="00C5650D"/>
    <w:rsid w:val="00C57968"/>
    <w:rsid w:val="00C81E31"/>
    <w:rsid w:val="00C82274"/>
    <w:rsid w:val="00C84ACC"/>
    <w:rsid w:val="00CA3EF8"/>
    <w:rsid w:val="00CA6D17"/>
    <w:rsid w:val="00CD520E"/>
    <w:rsid w:val="00D0054E"/>
    <w:rsid w:val="00D0543B"/>
    <w:rsid w:val="00D203B0"/>
    <w:rsid w:val="00D2412E"/>
    <w:rsid w:val="00D320D2"/>
    <w:rsid w:val="00D74BC5"/>
    <w:rsid w:val="00D81A5F"/>
    <w:rsid w:val="00D919BF"/>
    <w:rsid w:val="00DA0F10"/>
    <w:rsid w:val="00DA3E7A"/>
    <w:rsid w:val="00DC31BA"/>
    <w:rsid w:val="00DD4BFC"/>
    <w:rsid w:val="00DE2E73"/>
    <w:rsid w:val="00DE4156"/>
    <w:rsid w:val="00DE65FF"/>
    <w:rsid w:val="00DF6F36"/>
    <w:rsid w:val="00E010A0"/>
    <w:rsid w:val="00E0770E"/>
    <w:rsid w:val="00E07FCD"/>
    <w:rsid w:val="00E135E6"/>
    <w:rsid w:val="00E15BCE"/>
    <w:rsid w:val="00E350B5"/>
    <w:rsid w:val="00E50EF0"/>
    <w:rsid w:val="00E5436D"/>
    <w:rsid w:val="00E62637"/>
    <w:rsid w:val="00E67C78"/>
    <w:rsid w:val="00E72618"/>
    <w:rsid w:val="00E81394"/>
    <w:rsid w:val="00E933A2"/>
    <w:rsid w:val="00EA3899"/>
    <w:rsid w:val="00EB2AAF"/>
    <w:rsid w:val="00EC7417"/>
    <w:rsid w:val="00ED0493"/>
    <w:rsid w:val="00ED359B"/>
    <w:rsid w:val="00EF7D00"/>
    <w:rsid w:val="00F12B94"/>
    <w:rsid w:val="00F2146C"/>
    <w:rsid w:val="00F46D84"/>
    <w:rsid w:val="00F90E88"/>
    <w:rsid w:val="00FB1C5E"/>
    <w:rsid w:val="00FB6DFE"/>
    <w:rsid w:val="00FD5F9A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95240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FF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D26"/>
    <w:rPr>
      <w:vertAlign w:val="superscript"/>
    </w:rPr>
  </w:style>
  <w:style w:type="character" w:customStyle="1" w:styleId="lrzxr">
    <w:name w:val="lrzxr"/>
    <w:basedOn w:val="Domylnaczcionkaakapitu"/>
    <w:rsid w:val="007F7051"/>
  </w:style>
  <w:style w:type="paragraph" w:styleId="Bezodstpw">
    <w:name w:val="No Spacing"/>
    <w:uiPriority w:val="1"/>
    <w:qFormat/>
    <w:rsid w:val="00EC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CA16-15BB-4449-AC2D-3D8FB9D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WSOWL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Mielczyk Magdalena</cp:lastModifiedBy>
  <cp:revision>7</cp:revision>
  <cp:lastPrinted>2022-01-10T14:25:00Z</cp:lastPrinted>
  <dcterms:created xsi:type="dcterms:W3CDTF">2023-06-30T11:51:00Z</dcterms:created>
  <dcterms:modified xsi:type="dcterms:W3CDTF">2023-07-05T10:42:00Z</dcterms:modified>
</cp:coreProperties>
</file>