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95EDDB0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16031A">
        <w:rPr>
          <w:rFonts w:ascii="Times New Roman" w:hAnsi="Times New Roman"/>
          <w:b/>
          <w:sz w:val="18"/>
          <w:szCs w:val="18"/>
        </w:rPr>
        <w:t>8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21D92ADC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16031A">
        <w:rPr>
          <w:rFonts w:ascii="Times New Roman" w:hAnsi="Times New Roman"/>
          <w:b/>
          <w:sz w:val="18"/>
          <w:szCs w:val="18"/>
        </w:rPr>
        <w:t>11</w:t>
      </w:r>
      <w:r w:rsidR="004916F7" w:rsidRPr="004916F7">
        <w:rPr>
          <w:rFonts w:ascii="Times New Roman" w:hAnsi="Times New Roman"/>
          <w:b/>
          <w:sz w:val="18"/>
          <w:szCs w:val="18"/>
        </w:rPr>
        <w:t>.2024.NJ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0751564F" w14:textId="77FC60A2" w:rsidR="006818A8" w:rsidRDefault="0034192C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16031A" w:rsidRPr="00040ED4">
        <w:rPr>
          <w:b/>
          <w:bCs/>
          <w:sz w:val="24"/>
          <w:szCs w:val="24"/>
        </w:rPr>
        <w:t>Budowa i przebudowa infrastruktury drogowej w Gminie Czarny Bór.</w:t>
      </w:r>
      <w:r w:rsidR="0016031A">
        <w:rPr>
          <w:b/>
          <w:bCs/>
          <w:sz w:val="24"/>
          <w:szCs w:val="24"/>
        </w:rPr>
        <w:t xml:space="preserve">” - </w:t>
      </w:r>
      <w:r w:rsidR="0016031A" w:rsidRPr="00040ED4">
        <w:rPr>
          <w:b/>
          <w:bCs/>
          <w:sz w:val="24"/>
          <w:szCs w:val="24"/>
        </w:rPr>
        <w:t>Część 1 - Przebudowa drogi na dz. nr 233, 119, 241 w Grzędach</w:t>
      </w:r>
      <w:r w:rsidR="0016031A">
        <w:rPr>
          <w:b/>
          <w:bCs/>
          <w:sz w:val="24"/>
          <w:szCs w:val="24"/>
        </w:rPr>
        <w:t>/</w:t>
      </w:r>
      <w:r w:rsidR="0016031A" w:rsidRPr="00040ED4">
        <w:rPr>
          <w:b/>
          <w:bCs/>
          <w:sz w:val="24"/>
          <w:szCs w:val="24"/>
        </w:rPr>
        <w:t xml:space="preserve">Część 2 - Przebudowa drogi gminnej relacji Czarny Bór – </w:t>
      </w:r>
      <w:proofErr w:type="gramStart"/>
      <w:r w:rsidR="0016031A" w:rsidRPr="00040ED4">
        <w:rPr>
          <w:b/>
          <w:bCs/>
          <w:sz w:val="24"/>
          <w:szCs w:val="24"/>
        </w:rPr>
        <w:t>Borówno.</w:t>
      </w:r>
      <w:r w:rsidR="0016031A">
        <w:rPr>
          <w:b/>
          <w:bCs/>
          <w:sz w:val="24"/>
          <w:szCs w:val="24"/>
        </w:rPr>
        <w:t>/</w:t>
      </w:r>
      <w:proofErr w:type="gramEnd"/>
      <w:r w:rsidR="0016031A" w:rsidRPr="00040ED4">
        <w:rPr>
          <w:b/>
          <w:bCs/>
          <w:sz w:val="24"/>
          <w:szCs w:val="24"/>
        </w:rPr>
        <w:t>Część 3 - Przebudowa dróg na terenie miejscowości Czarny Bór (ul. Parkowa, ul. Słoneczna).</w:t>
      </w:r>
      <w:r w:rsidR="0016031A">
        <w:rPr>
          <w:b/>
          <w:bCs/>
          <w:sz w:val="24"/>
          <w:szCs w:val="24"/>
        </w:rPr>
        <w:t>* (*pozostawić tylko nazwę Części, której dotyczy wykaz, a niepotrzebne skreślić)</w:t>
      </w:r>
    </w:p>
    <w:p w14:paraId="7CC1A3EE" w14:textId="77777777" w:rsidR="0016031A" w:rsidRPr="006818A8" w:rsidRDefault="0016031A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42FB" w14:textId="77777777" w:rsidR="00FA0F12" w:rsidRDefault="00FA0F12">
      <w:r>
        <w:separator/>
      </w:r>
    </w:p>
  </w:endnote>
  <w:endnote w:type="continuationSeparator" w:id="0">
    <w:p w14:paraId="5A7A2637" w14:textId="77777777" w:rsidR="00FA0F12" w:rsidRDefault="00F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90B4" w14:textId="77777777" w:rsidR="00FA0F12" w:rsidRDefault="00FA0F12">
      <w:r>
        <w:separator/>
      </w:r>
    </w:p>
  </w:footnote>
  <w:footnote w:type="continuationSeparator" w:id="0">
    <w:p w14:paraId="228F0C31" w14:textId="77777777" w:rsidR="00FA0F12" w:rsidRDefault="00FA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4</cp:revision>
  <cp:lastPrinted>2017-07-28T07:56:00Z</cp:lastPrinted>
  <dcterms:created xsi:type="dcterms:W3CDTF">2024-03-26T20:42:00Z</dcterms:created>
  <dcterms:modified xsi:type="dcterms:W3CDTF">2024-03-26T20:47:00Z</dcterms:modified>
</cp:coreProperties>
</file>