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392E" w14:textId="263F52F1" w:rsidR="00281502" w:rsidRDefault="00281502" w:rsidP="00CD0776">
      <w:pPr>
        <w:spacing w:after="0" w:line="240" w:lineRule="auto"/>
        <w:ind w:right="57"/>
        <w:rPr>
          <w:rFonts w:ascii="Arial" w:hAnsi="Arial" w:cs="Arial"/>
          <w:sz w:val="22"/>
        </w:rPr>
      </w:pPr>
    </w:p>
    <w:p w14:paraId="10752177" w14:textId="397B5E9D" w:rsidR="000E7205" w:rsidRDefault="000E7205" w:rsidP="00CD0776">
      <w:pPr>
        <w:spacing w:after="0" w:line="240" w:lineRule="auto"/>
        <w:ind w:right="57"/>
        <w:rPr>
          <w:rFonts w:ascii="Arial" w:hAnsi="Arial" w:cs="Arial"/>
          <w:sz w:val="22"/>
        </w:rPr>
      </w:pPr>
    </w:p>
    <w:p w14:paraId="7FBF09E0" w14:textId="77777777" w:rsidR="00CD0776" w:rsidRDefault="00CD0776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</w:p>
    <w:p w14:paraId="1C3AD063" w14:textId="0A118241" w:rsidR="00281502" w:rsidRPr="000E7205" w:rsidRDefault="00281502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 xml:space="preserve">Olsztyn, dnia </w:t>
      </w:r>
      <w:r w:rsidR="006A7473">
        <w:rPr>
          <w:rFonts w:ascii="Arial" w:hAnsi="Arial" w:cs="Arial"/>
          <w:sz w:val="22"/>
        </w:rPr>
        <w:t>1</w:t>
      </w:r>
      <w:r w:rsidR="008E47D6">
        <w:rPr>
          <w:rFonts w:ascii="Arial" w:hAnsi="Arial" w:cs="Arial"/>
          <w:sz w:val="22"/>
        </w:rPr>
        <w:t>8</w:t>
      </w:r>
      <w:r w:rsidR="006A7473">
        <w:rPr>
          <w:rFonts w:ascii="Arial" w:hAnsi="Arial" w:cs="Arial"/>
          <w:sz w:val="22"/>
        </w:rPr>
        <w:t>.09.2024</w:t>
      </w:r>
      <w:r w:rsidRPr="000E7205">
        <w:rPr>
          <w:rFonts w:ascii="Arial" w:hAnsi="Arial" w:cs="Arial"/>
          <w:sz w:val="22"/>
        </w:rPr>
        <w:t xml:space="preserve"> r.</w:t>
      </w:r>
    </w:p>
    <w:p w14:paraId="17593817" w14:textId="4BD85BDB" w:rsidR="00281502" w:rsidRPr="000E7205" w:rsidRDefault="00E61C51" w:rsidP="00CD0776">
      <w:pPr>
        <w:spacing w:after="0" w:line="240" w:lineRule="auto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>ZP.272.1.</w:t>
      </w:r>
      <w:r w:rsidR="006A7473">
        <w:rPr>
          <w:rFonts w:ascii="Arial" w:hAnsi="Arial" w:cs="Arial"/>
          <w:sz w:val="22"/>
        </w:rPr>
        <w:t>93.2024</w:t>
      </w:r>
      <w:r w:rsidR="00281502" w:rsidRPr="000E7205">
        <w:rPr>
          <w:rFonts w:ascii="Arial" w:hAnsi="Arial" w:cs="Arial"/>
          <w:sz w:val="22"/>
        </w:rPr>
        <w:t xml:space="preserve"> </w:t>
      </w:r>
    </w:p>
    <w:p w14:paraId="516020E1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5EEAE2DD" w14:textId="77777777" w:rsidR="00CD0776" w:rsidRPr="000E7205" w:rsidRDefault="00CD0776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740E284D" w14:textId="77777777" w:rsidR="00CD0776" w:rsidRPr="000E7205" w:rsidRDefault="00CD0776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6FDA25BC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0E7205">
        <w:rPr>
          <w:rFonts w:ascii="Arial" w:hAnsi="Arial" w:cs="Arial"/>
          <w:b/>
          <w:i/>
          <w:sz w:val="22"/>
        </w:rPr>
        <w:t>Do wszystkich wykonawców</w:t>
      </w:r>
    </w:p>
    <w:p w14:paraId="1EE6A0E0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0E7205">
        <w:rPr>
          <w:rFonts w:ascii="Arial" w:hAnsi="Arial" w:cs="Arial"/>
          <w:b/>
          <w:i/>
          <w:sz w:val="22"/>
        </w:rPr>
        <w:t>uczestniczących w postępowaniu</w:t>
      </w:r>
    </w:p>
    <w:p w14:paraId="10B6635B" w14:textId="77777777" w:rsidR="00281502" w:rsidRPr="000E7205" w:rsidRDefault="00281502" w:rsidP="00CD0776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00E5374" w14:textId="77777777" w:rsidR="00281502" w:rsidRPr="000E7205" w:rsidRDefault="00281502" w:rsidP="00CD0776">
      <w:pPr>
        <w:spacing w:after="0" w:line="240" w:lineRule="auto"/>
        <w:rPr>
          <w:rFonts w:ascii="Arial" w:hAnsi="Arial" w:cs="Arial"/>
          <w:b/>
          <w:sz w:val="22"/>
        </w:rPr>
      </w:pPr>
    </w:p>
    <w:p w14:paraId="00A4683B" w14:textId="7C0291C9" w:rsidR="00281502" w:rsidRDefault="00281502" w:rsidP="00CD0776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E7205">
        <w:rPr>
          <w:rFonts w:ascii="Arial" w:hAnsi="Arial" w:cs="Arial"/>
          <w:b/>
          <w:sz w:val="22"/>
        </w:rPr>
        <w:t xml:space="preserve">WYJAŚNIENIE </w:t>
      </w:r>
      <w:r w:rsidR="00AF53F6">
        <w:rPr>
          <w:rFonts w:ascii="Arial" w:hAnsi="Arial" w:cs="Arial"/>
          <w:b/>
          <w:sz w:val="22"/>
        </w:rPr>
        <w:t xml:space="preserve">I </w:t>
      </w:r>
      <w:r w:rsidR="00AF53F6" w:rsidRPr="007B2B57">
        <w:rPr>
          <w:rFonts w:ascii="Arial" w:hAnsi="Arial" w:cs="Arial"/>
          <w:b/>
          <w:sz w:val="22"/>
          <w:shd w:val="clear" w:color="auto" w:fill="FFFFFF" w:themeFill="background1"/>
        </w:rPr>
        <w:t>ZMIANA</w:t>
      </w:r>
      <w:r w:rsidR="00AF53F6">
        <w:rPr>
          <w:rFonts w:ascii="Arial" w:hAnsi="Arial" w:cs="Arial"/>
          <w:b/>
          <w:sz w:val="22"/>
        </w:rPr>
        <w:t xml:space="preserve"> </w:t>
      </w:r>
      <w:r w:rsidRPr="000E7205">
        <w:rPr>
          <w:rFonts w:ascii="Arial" w:hAnsi="Arial" w:cs="Arial"/>
          <w:b/>
          <w:sz w:val="22"/>
        </w:rPr>
        <w:t>TREŚCI SWZ</w:t>
      </w:r>
    </w:p>
    <w:p w14:paraId="2C62C24A" w14:textId="77777777" w:rsidR="000E7205" w:rsidRPr="000E7205" w:rsidRDefault="000E7205" w:rsidP="00CD0776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E3F3FCE" w14:textId="77777777" w:rsidR="00281502" w:rsidRPr="000E7205" w:rsidRDefault="00281502" w:rsidP="00CD0776">
      <w:pPr>
        <w:spacing w:after="0" w:line="240" w:lineRule="auto"/>
        <w:jc w:val="both"/>
        <w:rPr>
          <w:rFonts w:ascii="Arial" w:hAnsi="Arial" w:cs="Arial"/>
          <w:kern w:val="36"/>
          <w:sz w:val="22"/>
        </w:rPr>
      </w:pPr>
    </w:p>
    <w:p w14:paraId="098EE115" w14:textId="7D0E278F" w:rsidR="00281502" w:rsidRPr="000E7205" w:rsidRDefault="00281502" w:rsidP="00CD0776">
      <w:pPr>
        <w:pStyle w:val="Tekstpodstawowy"/>
        <w:ind w:left="851" w:hanging="851"/>
        <w:jc w:val="both"/>
        <w:rPr>
          <w:rFonts w:ascii="Arial" w:hAnsi="Arial" w:cs="Arial"/>
          <w:b w:val="0"/>
          <w:bCs/>
          <w:sz w:val="22"/>
          <w:szCs w:val="22"/>
        </w:rPr>
      </w:pPr>
      <w:r w:rsidRPr="000E7205"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 w:rsidRPr="000E7205">
        <w:rPr>
          <w:rFonts w:ascii="Arial" w:hAnsi="Arial" w:cs="Arial"/>
          <w:b w:val="0"/>
          <w:bCs/>
          <w:kern w:val="36"/>
          <w:sz w:val="22"/>
          <w:szCs w:val="22"/>
        </w:rPr>
        <w:tab/>
      </w:r>
      <w:r w:rsidRPr="000E7205"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="00E61C51" w:rsidRPr="000E7205">
        <w:rPr>
          <w:rFonts w:ascii="Arial" w:hAnsi="Arial" w:cs="Arial"/>
          <w:sz w:val="22"/>
          <w:szCs w:val="22"/>
        </w:rPr>
        <w:t>Dostawa samochod</w:t>
      </w:r>
      <w:r w:rsidR="006A7473">
        <w:rPr>
          <w:rFonts w:ascii="Arial" w:hAnsi="Arial" w:cs="Arial"/>
          <w:sz w:val="22"/>
          <w:szCs w:val="22"/>
        </w:rPr>
        <w:t>ów</w:t>
      </w:r>
      <w:r w:rsidR="00E61C51" w:rsidRPr="000E7205">
        <w:rPr>
          <w:rFonts w:ascii="Arial" w:hAnsi="Arial" w:cs="Arial"/>
          <w:sz w:val="22"/>
          <w:szCs w:val="22"/>
        </w:rPr>
        <w:t xml:space="preserve"> </w:t>
      </w:r>
      <w:r w:rsidR="006A7473">
        <w:rPr>
          <w:rFonts w:ascii="Arial" w:hAnsi="Arial" w:cs="Arial"/>
          <w:sz w:val="22"/>
          <w:szCs w:val="22"/>
        </w:rPr>
        <w:t>elektrycznych</w:t>
      </w:r>
      <w:r w:rsidR="00E61C51" w:rsidRPr="000E7205">
        <w:rPr>
          <w:rFonts w:ascii="Arial" w:hAnsi="Arial" w:cs="Arial"/>
          <w:sz w:val="22"/>
          <w:szCs w:val="22"/>
        </w:rPr>
        <w:t>.</w:t>
      </w:r>
    </w:p>
    <w:p w14:paraId="00EECAAA" w14:textId="77777777" w:rsidR="00281502" w:rsidRPr="000E7205" w:rsidRDefault="00281502" w:rsidP="00CD0776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5DFF8E61" w14:textId="5F34C537" w:rsidR="00E61C51" w:rsidRPr="000E7205" w:rsidRDefault="00E61C51" w:rsidP="00CD0776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</w:p>
    <w:p w14:paraId="3D00473A" w14:textId="5EA400CF" w:rsidR="00AF53F6" w:rsidRPr="002E185B" w:rsidRDefault="00281502" w:rsidP="00AF53F6">
      <w:pPr>
        <w:ind w:firstLine="708"/>
        <w:jc w:val="both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 xml:space="preserve">Zamawiający, działając na podstawie art. </w:t>
      </w:r>
      <w:r w:rsidR="00E61C51" w:rsidRPr="000E7205">
        <w:rPr>
          <w:rFonts w:ascii="Arial" w:hAnsi="Arial" w:cs="Arial"/>
          <w:sz w:val="22"/>
        </w:rPr>
        <w:t>135</w:t>
      </w:r>
      <w:r w:rsidRPr="000E7205">
        <w:rPr>
          <w:rFonts w:ascii="Arial" w:hAnsi="Arial" w:cs="Arial"/>
          <w:sz w:val="22"/>
        </w:rPr>
        <w:t xml:space="preserve"> ust. 6 ustawy z dnia 11 września 2019 r. Prawo zamówień publicznych (Dz. U. z </w:t>
      </w:r>
      <w:r w:rsidR="004B204B" w:rsidRPr="000E7205">
        <w:rPr>
          <w:rFonts w:ascii="Arial" w:hAnsi="Arial" w:cs="Arial"/>
          <w:sz w:val="22"/>
        </w:rPr>
        <w:t>2022</w:t>
      </w:r>
      <w:r w:rsidRPr="000E7205">
        <w:rPr>
          <w:rFonts w:ascii="Arial" w:hAnsi="Arial" w:cs="Arial"/>
          <w:sz w:val="22"/>
        </w:rPr>
        <w:t xml:space="preserve"> r. poz. </w:t>
      </w:r>
      <w:r w:rsidR="004B204B" w:rsidRPr="000E7205">
        <w:rPr>
          <w:rFonts w:ascii="Arial" w:hAnsi="Arial" w:cs="Arial"/>
          <w:sz w:val="22"/>
        </w:rPr>
        <w:t>1710</w:t>
      </w:r>
      <w:r w:rsidRPr="000E7205">
        <w:rPr>
          <w:rFonts w:ascii="Arial" w:hAnsi="Arial" w:cs="Arial"/>
          <w:sz w:val="22"/>
        </w:rPr>
        <w:t xml:space="preserve"> ze zm.) przekazuje treść zapytań wraz z wyjaśnieniami</w:t>
      </w:r>
      <w:r w:rsidR="00AF53F6" w:rsidRPr="007B2B57">
        <w:rPr>
          <w:rFonts w:ascii="Arial" w:hAnsi="Arial" w:cs="Arial"/>
          <w:sz w:val="22"/>
        </w:rPr>
        <w:t>, jednocześnie, na podstawie art. 137 ust. 1 ustawy Pzp, dokonuje zmiany treści SWZ.</w:t>
      </w:r>
    </w:p>
    <w:p w14:paraId="5E2D0104" w14:textId="6362A94F" w:rsidR="00CD0776" w:rsidRPr="000E7205" w:rsidRDefault="00CD0776" w:rsidP="00CD077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7D32845" w14:textId="3DFEB479" w:rsidR="003D133D" w:rsidRPr="000E7205" w:rsidRDefault="003D133D" w:rsidP="00CD077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E7205">
        <w:rPr>
          <w:rFonts w:ascii="Arial" w:hAnsi="Arial" w:cs="Arial"/>
          <w:b/>
          <w:bCs/>
          <w:sz w:val="22"/>
          <w:szCs w:val="22"/>
        </w:rPr>
        <w:t>Pytanie 1</w:t>
      </w:r>
    </w:p>
    <w:p w14:paraId="162D20F7" w14:textId="38EBF751" w:rsidR="006A7473" w:rsidRPr="006A7473" w:rsidRDefault="006A7473" w:rsidP="006A747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6A7473">
        <w:rPr>
          <w:rFonts w:ascii="Arial" w:hAnsi="Arial" w:cs="Arial"/>
          <w:bCs/>
          <w:sz w:val="22"/>
          <w:szCs w:val="22"/>
        </w:rPr>
        <w:t>apytanie odnośnie załącznika o nazwie Zał. nr 1b SOPZ cz. IV, V.docx</w:t>
      </w:r>
    </w:p>
    <w:p w14:paraId="5ACA3F6A" w14:textId="5C56516F" w:rsidR="00BC4D61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  <w:szCs w:val="22"/>
        </w:rPr>
        <w:t>Czy zamawiający dopuszcza możliwość dostarczenia przewodu ładującego o mocy maksymalnej 22A?</w:t>
      </w:r>
    </w:p>
    <w:p w14:paraId="4FEB771A" w14:textId="77777777" w:rsidR="006A7473" w:rsidRDefault="006A7473" w:rsidP="006843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65D8536" w14:textId="786B8573" w:rsidR="00684305" w:rsidRPr="000E7205" w:rsidRDefault="003D133D" w:rsidP="006843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E7205">
        <w:rPr>
          <w:rFonts w:ascii="Arial" w:hAnsi="Arial" w:cs="Arial"/>
          <w:b/>
          <w:bCs/>
          <w:sz w:val="22"/>
          <w:szCs w:val="22"/>
        </w:rPr>
        <w:t>Odpowiedź 1</w:t>
      </w:r>
      <w:r w:rsidR="00684305" w:rsidRPr="000E7205">
        <w:rPr>
          <w:rFonts w:ascii="Arial" w:hAnsi="Arial" w:cs="Arial"/>
          <w:bCs/>
          <w:sz w:val="22"/>
        </w:rPr>
        <w:t xml:space="preserve">  </w:t>
      </w:r>
    </w:p>
    <w:p w14:paraId="161C140C" w14:textId="24B20DED" w:rsidR="00BC4D61" w:rsidRDefault="007B2B57" w:rsidP="00AF53F6">
      <w:pPr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</w:t>
      </w:r>
      <w:r w:rsidRPr="007B2B5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nie dopuszcza możliwości</w:t>
      </w:r>
      <w:r w:rsidRPr="006A7473">
        <w:rPr>
          <w:rFonts w:ascii="Arial" w:hAnsi="Arial" w:cs="Arial"/>
          <w:bCs/>
          <w:sz w:val="22"/>
        </w:rPr>
        <w:t xml:space="preserve"> dostarczenia przewodu ładującego o mocy maksymalnej 22A</w:t>
      </w:r>
      <w:r>
        <w:rPr>
          <w:rFonts w:ascii="Arial" w:hAnsi="Arial" w:cs="Arial"/>
          <w:bCs/>
          <w:sz w:val="22"/>
        </w:rPr>
        <w:t xml:space="preserve"> i pozostawia zapisy zawarte w tabeli „ładowanie pojazdu” bez zmian.</w:t>
      </w:r>
    </w:p>
    <w:p w14:paraId="09A75442" w14:textId="5C7B756D" w:rsidR="006A7473" w:rsidRPr="000E720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2</w:t>
      </w:r>
    </w:p>
    <w:p w14:paraId="54C976BE" w14:textId="69712E5E" w:rsidR="006A7473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  <w:szCs w:val="22"/>
        </w:rPr>
        <w:t>Czy zamawiający dopuszcza dostarczenie ładowarek oraz przewodów ładujących niepochodzących od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7473">
        <w:rPr>
          <w:rFonts w:ascii="Arial" w:hAnsi="Arial" w:cs="Arial"/>
          <w:bCs/>
          <w:sz w:val="22"/>
          <w:szCs w:val="22"/>
        </w:rPr>
        <w:t>producenta ale o wysokiej jakości spełniające wszystkie warunki techniczne oraz bezpieczeństwa oparte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7473">
        <w:rPr>
          <w:rFonts w:ascii="Arial" w:hAnsi="Arial" w:cs="Arial"/>
          <w:bCs/>
          <w:sz w:val="22"/>
          <w:szCs w:val="22"/>
        </w:rPr>
        <w:t>odpowiednią dokumentacją?</w:t>
      </w:r>
    </w:p>
    <w:p w14:paraId="47EE03D0" w14:textId="77777777" w:rsidR="006A7473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FDD392E" w14:textId="44D55A17" w:rsidR="006A7473" w:rsidRPr="000E7205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 2</w:t>
      </w:r>
      <w:r w:rsidRPr="000E7205">
        <w:rPr>
          <w:rFonts w:ascii="Arial" w:hAnsi="Arial" w:cs="Arial"/>
          <w:bCs/>
          <w:sz w:val="22"/>
        </w:rPr>
        <w:t xml:space="preserve">  </w:t>
      </w:r>
    </w:p>
    <w:p w14:paraId="74E77199" w14:textId="45F351B6" w:rsidR="006A7473" w:rsidRDefault="007B2B57" w:rsidP="006A7473">
      <w:pPr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w SOPZ nie wskazuje pochodzenia ładowarek i/lub przewodów ładujących.</w:t>
      </w:r>
    </w:p>
    <w:p w14:paraId="7024C979" w14:textId="66DCC6D3" w:rsidR="006A7473" w:rsidRPr="000E720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3</w:t>
      </w:r>
    </w:p>
    <w:p w14:paraId="457656B7" w14:textId="185E9E09" w:rsidR="006A7473" w:rsidRDefault="006A7473" w:rsidP="006A747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</w:rPr>
        <w:t>Co zamawiający ma na myśli pod terminem dotyczącym tapicerki "materiałowa, ciemna"? Czy</w:t>
      </w:r>
      <w:r>
        <w:rPr>
          <w:rFonts w:ascii="Arial" w:hAnsi="Arial" w:cs="Arial"/>
          <w:bCs/>
          <w:sz w:val="22"/>
        </w:rPr>
        <w:t> </w:t>
      </w:r>
      <w:r w:rsidRPr="006A7473">
        <w:rPr>
          <w:rFonts w:ascii="Arial" w:hAnsi="Arial" w:cs="Arial"/>
          <w:bCs/>
          <w:sz w:val="22"/>
        </w:rPr>
        <w:t>zamawiający dopuszcza tapicerkę wentylowaną z ecoskóry ewentualnie czy można doposażyć pojazd w</w:t>
      </w:r>
      <w:r>
        <w:rPr>
          <w:rFonts w:ascii="Arial" w:hAnsi="Arial" w:cs="Arial"/>
          <w:bCs/>
          <w:sz w:val="22"/>
        </w:rPr>
        <w:t xml:space="preserve"> </w:t>
      </w:r>
      <w:r w:rsidRPr="006A7473">
        <w:rPr>
          <w:rFonts w:ascii="Arial" w:hAnsi="Arial" w:cs="Arial"/>
          <w:bCs/>
          <w:sz w:val="22"/>
          <w:szCs w:val="22"/>
        </w:rPr>
        <w:t>pokrowce aby ten warunek spełnić?</w:t>
      </w:r>
    </w:p>
    <w:p w14:paraId="3F1173F1" w14:textId="77777777" w:rsidR="006A7473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7E9812C" w14:textId="5ABF6A80" w:rsidR="006A7473" w:rsidRPr="000E7205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 3</w:t>
      </w:r>
      <w:r w:rsidRPr="000E7205">
        <w:rPr>
          <w:rFonts w:ascii="Arial" w:hAnsi="Arial" w:cs="Arial"/>
          <w:bCs/>
          <w:sz w:val="22"/>
        </w:rPr>
        <w:t xml:space="preserve">  </w:t>
      </w:r>
    </w:p>
    <w:p w14:paraId="040D54E6" w14:textId="0C095B28" w:rsidR="006A7473" w:rsidRDefault="007B2B57" w:rsidP="00AF4722">
      <w:pPr>
        <w:spacing w:after="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dopuszcza tapicerkę z ekoskóry lub innych tworzyw imitujących skórę.</w:t>
      </w:r>
    </w:p>
    <w:p w14:paraId="5DFABD7C" w14:textId="60D55CE7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dokonuje zmiany w załączniku nr 1a, 1b, 1c w tabeli „Wyposażenie wpływające na</w:t>
      </w:r>
      <w:r w:rsidR="008E47D6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komfort jazdy”, tiret pierwszy</w:t>
      </w:r>
    </w:p>
    <w:p w14:paraId="4EB7837B" w14:textId="77777777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20C74D03" w14:textId="77777777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552C5765" w14:textId="77777777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5D80B3F6" w14:textId="77777777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575ED4D8" w14:textId="77777777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43DE628B" w14:textId="62184012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Było:</w:t>
      </w:r>
    </w:p>
    <w:p w14:paraId="11EB78AB" w14:textId="056C1D46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Tapicerka materiałowa, ciemna</w:t>
      </w:r>
    </w:p>
    <w:p w14:paraId="1FABC346" w14:textId="018099B4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Jest:</w:t>
      </w:r>
    </w:p>
    <w:p w14:paraId="1385D482" w14:textId="568D12F5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Tapicerka materiałowa, ciemna, z ekoskóry lub innych tworzyw imitujących skórę</w:t>
      </w:r>
    </w:p>
    <w:p w14:paraId="2C8010D2" w14:textId="71D162F3" w:rsidR="00AF4722" w:rsidRDefault="00AF4722" w:rsidP="00AF4722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738C645A" w14:textId="708DF664" w:rsidR="006A7473" w:rsidRPr="000E720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4</w:t>
      </w:r>
    </w:p>
    <w:p w14:paraId="186C0312" w14:textId="4EADDB4C" w:rsidR="006A7473" w:rsidRDefault="006A7473" w:rsidP="006A747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Pytania</w:t>
      </w:r>
      <w:r w:rsidRPr="006A7473">
        <w:rPr>
          <w:rFonts w:ascii="Arial" w:hAnsi="Arial" w:cs="Arial"/>
          <w:bCs/>
          <w:sz w:val="22"/>
          <w:szCs w:val="22"/>
        </w:rPr>
        <w:t xml:space="preserve"> w części IV i V.</w:t>
      </w:r>
    </w:p>
    <w:p w14:paraId="7EC2E073" w14:textId="77777777" w:rsidR="00830549" w:rsidRPr="006A7473" w:rsidRDefault="00830549" w:rsidP="006A747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4A5E7E5" w14:textId="28DBB37A" w:rsidR="006A7473" w:rsidRPr="008E47D6" w:rsidRDefault="006A7473" w:rsidP="003A0200">
      <w:pPr>
        <w:pStyle w:val="Defaul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E47D6">
        <w:rPr>
          <w:rFonts w:ascii="Arial" w:hAnsi="Arial" w:cs="Arial"/>
          <w:bCs/>
          <w:sz w:val="22"/>
          <w:szCs w:val="22"/>
        </w:rPr>
        <w:t>Zasięg w cyklu łączonym/mieszanym co to znaczy:</w:t>
      </w:r>
    </w:p>
    <w:p w14:paraId="5C1FB91C" w14:textId="0135AF61" w:rsidR="006A7473" w:rsidRPr="008E47D6" w:rsidRDefault="006A7473" w:rsidP="003A0200">
      <w:pPr>
        <w:pStyle w:val="Defaul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E47D6">
        <w:rPr>
          <w:rFonts w:ascii="Arial" w:hAnsi="Arial" w:cs="Arial"/>
          <w:bCs/>
          <w:sz w:val="22"/>
          <w:szCs w:val="22"/>
        </w:rPr>
        <w:t>wg producentów podawane są zasięgi WLTP w mieście, lub mieszany.</w:t>
      </w:r>
    </w:p>
    <w:p w14:paraId="3CED41DA" w14:textId="77777777" w:rsidR="003A0200" w:rsidRPr="008E47D6" w:rsidRDefault="003A0200" w:rsidP="00AF472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52CED14" w14:textId="4CB7A978" w:rsidR="00AF4722" w:rsidRPr="008E47D6" w:rsidRDefault="00AF4722" w:rsidP="00AF472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8E47D6"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0395D39D" w14:textId="0EFC8376" w:rsidR="00AF4722" w:rsidRPr="008E47D6" w:rsidRDefault="00830549" w:rsidP="003A0200">
      <w:pPr>
        <w:ind w:right="-144"/>
        <w:jc w:val="both"/>
        <w:rPr>
          <w:rFonts w:ascii="Arial" w:hAnsi="Arial" w:cs="Arial"/>
          <w:sz w:val="22"/>
        </w:rPr>
      </w:pPr>
      <w:r w:rsidRPr="008E47D6">
        <w:rPr>
          <w:rFonts w:ascii="Arial" w:hAnsi="Arial" w:cs="Arial"/>
          <w:sz w:val="22"/>
        </w:rPr>
        <w:t>Zgodnie z zapisami SOPZ zasięg należy podać w cyklu mieszanym.</w:t>
      </w:r>
    </w:p>
    <w:p w14:paraId="05E794C1" w14:textId="3D073BFF" w:rsidR="006A7473" w:rsidRPr="008E47D6" w:rsidRDefault="006A7473" w:rsidP="003A0200">
      <w:pPr>
        <w:pStyle w:val="Defaul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E47D6">
        <w:rPr>
          <w:rFonts w:ascii="Arial" w:hAnsi="Arial" w:cs="Arial"/>
          <w:bCs/>
          <w:sz w:val="22"/>
          <w:szCs w:val="22"/>
        </w:rPr>
        <w:t>Czy zasięg w mieście wg producenta wyn</w:t>
      </w:r>
      <w:r w:rsidR="00AF4722" w:rsidRPr="008E47D6">
        <w:rPr>
          <w:rFonts w:ascii="Arial" w:hAnsi="Arial" w:cs="Arial"/>
          <w:bCs/>
          <w:sz w:val="22"/>
          <w:szCs w:val="22"/>
        </w:rPr>
        <w:t>oszący 275 km jest dla Państwa w</w:t>
      </w:r>
      <w:r w:rsidRPr="008E47D6">
        <w:rPr>
          <w:rFonts w:ascii="Arial" w:hAnsi="Arial" w:cs="Arial"/>
          <w:bCs/>
          <w:sz w:val="22"/>
          <w:szCs w:val="22"/>
        </w:rPr>
        <w:t>ystarczający i do zaakceptowania, bateria auta to 50,6 kwh brutto w technologii LFP.</w:t>
      </w:r>
    </w:p>
    <w:p w14:paraId="2C0EB78A" w14:textId="77777777" w:rsidR="003A0200" w:rsidRPr="008E47D6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E02BFB3" w14:textId="0CEAF03B" w:rsidR="003A0200" w:rsidRPr="008E47D6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8E47D6"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7A81224C" w14:textId="45BE4C59" w:rsidR="003A0200" w:rsidRPr="008E47D6" w:rsidRDefault="008E47D6" w:rsidP="003A02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E47D6">
        <w:rPr>
          <w:rFonts w:ascii="Arial" w:hAnsi="Arial" w:cs="Arial"/>
          <w:bCs/>
          <w:sz w:val="22"/>
          <w:szCs w:val="22"/>
        </w:rPr>
        <w:t xml:space="preserve">Zamawiający pozostawia zapisy </w:t>
      </w:r>
      <w:r>
        <w:rPr>
          <w:rFonts w:ascii="Arial" w:hAnsi="Arial" w:cs="Arial"/>
          <w:bCs/>
          <w:sz w:val="22"/>
          <w:szCs w:val="22"/>
        </w:rPr>
        <w:t>zawarte w tabeli „Zużycie energii, emisja spalin, zasięg” bez zmian.</w:t>
      </w:r>
    </w:p>
    <w:p w14:paraId="59958B50" w14:textId="77777777" w:rsidR="003A0200" w:rsidRPr="008E47D6" w:rsidRDefault="003A0200" w:rsidP="003A0200">
      <w:pPr>
        <w:pStyle w:val="Defaul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FA8195C" w14:textId="6607A4F1" w:rsidR="006A7473" w:rsidRPr="008E47D6" w:rsidRDefault="006A7473" w:rsidP="003A0200">
      <w:pPr>
        <w:pStyle w:val="Defaul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E47D6">
        <w:rPr>
          <w:rFonts w:ascii="Arial" w:hAnsi="Arial" w:cs="Arial"/>
          <w:bCs/>
          <w:sz w:val="22"/>
          <w:szCs w:val="22"/>
        </w:rPr>
        <w:t>Czy dopuszczają Państwo w przetargu technologię LFP bezpieczniejszą przeciwpożarowo i</w:t>
      </w:r>
      <w:r w:rsidR="003A0200" w:rsidRPr="008E47D6">
        <w:rPr>
          <w:rFonts w:ascii="Arial" w:hAnsi="Arial" w:cs="Arial"/>
          <w:bCs/>
          <w:sz w:val="22"/>
          <w:szCs w:val="22"/>
        </w:rPr>
        <w:t> </w:t>
      </w:r>
      <w:r w:rsidRPr="008E47D6">
        <w:rPr>
          <w:rFonts w:ascii="Arial" w:hAnsi="Arial" w:cs="Arial"/>
          <w:bCs/>
          <w:sz w:val="22"/>
          <w:szCs w:val="22"/>
        </w:rPr>
        <w:t>dysponującą większą ilością cykli ładowania, czy też dopuszczacie starszą technologię NMC bardziej niebezpieczną pod kontem samozapłonu i o wyraźnie mniejszej ilości cykli ładowania przewidzianych przez producenta.</w:t>
      </w:r>
    </w:p>
    <w:p w14:paraId="4A9EC168" w14:textId="77777777" w:rsidR="003A0200" w:rsidRPr="008E47D6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9CD6123" w14:textId="77777777" w:rsidR="003A0200" w:rsidRPr="008E47D6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8E47D6"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43332F19" w14:textId="1EB2C9F7" w:rsidR="00830549" w:rsidRPr="008E47D6" w:rsidRDefault="00830549" w:rsidP="00830549">
      <w:pPr>
        <w:spacing w:after="0"/>
        <w:ind w:right="-144"/>
        <w:jc w:val="both"/>
        <w:rPr>
          <w:rFonts w:ascii="Arial" w:hAnsi="Arial" w:cs="Arial"/>
          <w:sz w:val="22"/>
        </w:rPr>
      </w:pPr>
      <w:r w:rsidRPr="008E47D6">
        <w:rPr>
          <w:rFonts w:ascii="Arial" w:hAnsi="Arial" w:cs="Arial"/>
          <w:sz w:val="22"/>
        </w:rPr>
        <w:t>Zamawiający dopuszcza baterie w technologii LFP.</w:t>
      </w:r>
    </w:p>
    <w:p w14:paraId="12BB4EA6" w14:textId="13B023A3" w:rsidR="00830549" w:rsidRPr="008E47D6" w:rsidRDefault="00830549" w:rsidP="00830549">
      <w:pPr>
        <w:spacing w:after="0"/>
        <w:ind w:right="-144"/>
        <w:jc w:val="both"/>
        <w:rPr>
          <w:rFonts w:ascii="Arial" w:hAnsi="Arial" w:cs="Arial"/>
          <w:sz w:val="22"/>
        </w:rPr>
      </w:pPr>
      <w:r w:rsidRPr="008E47D6">
        <w:rPr>
          <w:rFonts w:ascii="Arial" w:hAnsi="Arial" w:cs="Arial"/>
          <w:sz w:val="22"/>
        </w:rPr>
        <w:t>Zamawiający dokonuje zmiany w załączniku nr 1a, 1b, 1c w tabeli „Akumulator”</w:t>
      </w:r>
    </w:p>
    <w:p w14:paraId="4B9240E1" w14:textId="77777777" w:rsidR="00830549" w:rsidRPr="008E47D6" w:rsidRDefault="00830549" w:rsidP="00830549">
      <w:pPr>
        <w:spacing w:after="0"/>
        <w:ind w:right="-144"/>
        <w:jc w:val="both"/>
        <w:rPr>
          <w:rFonts w:ascii="Arial" w:hAnsi="Arial" w:cs="Arial"/>
          <w:sz w:val="22"/>
        </w:rPr>
      </w:pPr>
    </w:p>
    <w:p w14:paraId="36C4F9E4" w14:textId="77777777" w:rsidR="00830549" w:rsidRPr="008E47D6" w:rsidRDefault="00830549" w:rsidP="00830549">
      <w:pPr>
        <w:spacing w:after="0"/>
        <w:ind w:right="-144"/>
        <w:jc w:val="both"/>
        <w:rPr>
          <w:rFonts w:ascii="Arial" w:hAnsi="Arial" w:cs="Arial"/>
          <w:sz w:val="22"/>
        </w:rPr>
      </w:pPr>
      <w:r w:rsidRPr="008E47D6">
        <w:rPr>
          <w:rFonts w:ascii="Arial" w:hAnsi="Arial" w:cs="Arial"/>
          <w:sz w:val="22"/>
        </w:rPr>
        <w:t>Było:</w:t>
      </w:r>
    </w:p>
    <w:p w14:paraId="3DB37386" w14:textId="1E740E8B" w:rsidR="00830549" w:rsidRPr="008E47D6" w:rsidRDefault="00830549" w:rsidP="00830549">
      <w:pPr>
        <w:spacing w:after="0"/>
        <w:ind w:right="-144"/>
        <w:jc w:val="both"/>
        <w:rPr>
          <w:rFonts w:ascii="Arial" w:hAnsi="Arial" w:cs="Arial"/>
          <w:sz w:val="22"/>
        </w:rPr>
      </w:pPr>
      <w:r w:rsidRPr="008E47D6">
        <w:rPr>
          <w:rFonts w:ascii="Arial" w:hAnsi="Arial" w:cs="Arial"/>
          <w:sz w:val="22"/>
        </w:rPr>
        <w:t>Fabrycznie nowy, litowo-jonowy</w:t>
      </w:r>
    </w:p>
    <w:p w14:paraId="2863B166" w14:textId="77777777" w:rsidR="00830549" w:rsidRPr="008E47D6" w:rsidRDefault="00830549" w:rsidP="00830549">
      <w:pPr>
        <w:spacing w:after="0"/>
        <w:ind w:right="-144"/>
        <w:jc w:val="both"/>
        <w:rPr>
          <w:rFonts w:ascii="Arial" w:hAnsi="Arial" w:cs="Arial"/>
          <w:sz w:val="22"/>
        </w:rPr>
      </w:pPr>
      <w:r w:rsidRPr="008E47D6">
        <w:rPr>
          <w:rFonts w:ascii="Arial" w:hAnsi="Arial" w:cs="Arial"/>
          <w:sz w:val="22"/>
        </w:rPr>
        <w:t>Jest:</w:t>
      </w:r>
    </w:p>
    <w:p w14:paraId="528C7E21" w14:textId="5B7A3407" w:rsidR="003A0200" w:rsidRDefault="00830549" w:rsidP="003A0200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E47D6">
        <w:rPr>
          <w:rFonts w:ascii="Arial" w:eastAsia="Times New Roman" w:hAnsi="Arial" w:cs="Arial"/>
          <w:color w:val="auto"/>
          <w:sz w:val="22"/>
          <w:szCs w:val="22"/>
          <w:lang w:eastAsia="pl-PL"/>
        </w:rPr>
        <w:t>Fabrycznie nowy, litowo-jonowy lub litowo-żelazowo-fosforanowy</w:t>
      </w:r>
    </w:p>
    <w:p w14:paraId="17C0F347" w14:textId="77777777" w:rsidR="00830549" w:rsidRDefault="00830549" w:rsidP="003A02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28D655A" w14:textId="5F08F3CE" w:rsidR="006A7473" w:rsidRDefault="006A7473" w:rsidP="003A0200">
      <w:pPr>
        <w:pStyle w:val="Defaul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  <w:szCs w:val="22"/>
        </w:rPr>
        <w:t>Czy czujniki parkowania przód są bezwzględnie wymagane</w:t>
      </w:r>
    </w:p>
    <w:p w14:paraId="1C3CCB5F" w14:textId="4E849DED" w:rsidR="003A0200" w:rsidRDefault="003A0200" w:rsidP="003A02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4BB7772" w14:textId="77777777" w:rsidR="003A0200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1BA5C77C" w14:textId="79AC1259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Zamawiający dokonuje zmiany w załączniku nr 1b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647C1">
        <w:rPr>
          <w:rFonts w:ascii="Arial" w:hAnsi="Arial" w:cs="Arial"/>
          <w:bCs/>
          <w:sz w:val="22"/>
          <w:szCs w:val="22"/>
        </w:rPr>
        <w:t xml:space="preserve">w tabeli „Wyposażenie wpływające na </w:t>
      </w:r>
      <w:r>
        <w:rPr>
          <w:rFonts w:ascii="Arial" w:hAnsi="Arial" w:cs="Arial"/>
          <w:bCs/>
          <w:sz w:val="22"/>
          <w:szCs w:val="22"/>
        </w:rPr>
        <w:t>komfort</w:t>
      </w:r>
      <w:r w:rsidRPr="00B647C1">
        <w:rPr>
          <w:rFonts w:ascii="Arial" w:hAnsi="Arial" w:cs="Arial"/>
          <w:bCs/>
          <w:sz w:val="22"/>
          <w:szCs w:val="22"/>
        </w:rPr>
        <w:t xml:space="preserve"> jazdy”, tiret </w:t>
      </w:r>
      <w:r>
        <w:rPr>
          <w:rFonts w:ascii="Arial" w:hAnsi="Arial" w:cs="Arial"/>
          <w:bCs/>
          <w:sz w:val="22"/>
          <w:szCs w:val="22"/>
        </w:rPr>
        <w:t>szósty</w:t>
      </w:r>
    </w:p>
    <w:p w14:paraId="41E29792" w14:textId="777777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CDD865F" w14:textId="777777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Było:</w:t>
      </w:r>
    </w:p>
    <w:p w14:paraId="4978A52E" w14:textId="60E0D88F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Czujniki parkowania przód i tył (dopuszcza się kamerę cofania)</w:t>
      </w:r>
    </w:p>
    <w:p w14:paraId="3465B82B" w14:textId="777777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Jest:</w:t>
      </w:r>
    </w:p>
    <w:p w14:paraId="11526C8D" w14:textId="4AC25CDC" w:rsidR="00B647C1" w:rsidRDefault="00830549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30549">
        <w:rPr>
          <w:rFonts w:ascii="Arial" w:hAnsi="Arial" w:cs="Arial"/>
          <w:bCs/>
          <w:sz w:val="22"/>
          <w:szCs w:val="22"/>
        </w:rPr>
        <w:t xml:space="preserve">Czujniki parkowania tył </w:t>
      </w:r>
      <w:r>
        <w:rPr>
          <w:rFonts w:ascii="Arial" w:hAnsi="Arial" w:cs="Arial"/>
          <w:bCs/>
          <w:sz w:val="22"/>
          <w:szCs w:val="22"/>
        </w:rPr>
        <w:t>- dopuszcza się kamerę cofania. Dopuszcza się czujniki parkowania z przodu.</w:t>
      </w:r>
    </w:p>
    <w:p w14:paraId="2C7A5688" w14:textId="4373A509" w:rsidR="00830549" w:rsidRDefault="00830549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68F25AF" w14:textId="75934EB5" w:rsidR="008E47D6" w:rsidRDefault="008E47D6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F3F7402" w14:textId="3A593745" w:rsidR="008E47D6" w:rsidRDefault="008E47D6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BAA1EF2" w14:textId="351B0452" w:rsidR="008E47D6" w:rsidRDefault="008E47D6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88187D1" w14:textId="52885E8B" w:rsidR="008E47D6" w:rsidRDefault="008E47D6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49FD010" w14:textId="77777777" w:rsidR="008E47D6" w:rsidRDefault="008E47D6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9AFA2DE" w14:textId="6191FEA6" w:rsidR="006A7473" w:rsidRDefault="006A7473" w:rsidP="003A0200">
      <w:pPr>
        <w:pStyle w:val="Defaul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  <w:szCs w:val="22"/>
        </w:rPr>
        <w:t>Trzypunktowe pasy bezpieczeństwa z tyłu nie występują w</w:t>
      </w:r>
      <w:r>
        <w:rPr>
          <w:rFonts w:ascii="Arial" w:hAnsi="Arial" w:cs="Arial"/>
          <w:bCs/>
          <w:sz w:val="22"/>
          <w:szCs w:val="22"/>
        </w:rPr>
        <w:t xml:space="preserve"> aucie dostawczym - rozumiem że </w:t>
      </w:r>
      <w:r w:rsidRPr="006A7473">
        <w:rPr>
          <w:rFonts w:ascii="Arial" w:hAnsi="Arial" w:cs="Arial"/>
          <w:bCs/>
          <w:sz w:val="22"/>
          <w:szCs w:val="22"/>
        </w:rPr>
        <w:t>to pomyłka.</w:t>
      </w:r>
    </w:p>
    <w:p w14:paraId="38E30C82" w14:textId="4CA88B48" w:rsidR="003A0200" w:rsidRDefault="003A0200" w:rsidP="003A0200">
      <w:pPr>
        <w:pStyle w:val="Default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2A37F63" w14:textId="77777777" w:rsidR="003A0200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48C8B505" w14:textId="203F104F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Zamawiający dokonuje zm</w:t>
      </w:r>
      <w:r w:rsidR="00830549">
        <w:rPr>
          <w:rFonts w:ascii="Arial" w:hAnsi="Arial" w:cs="Arial"/>
          <w:bCs/>
          <w:sz w:val="22"/>
          <w:szCs w:val="22"/>
        </w:rPr>
        <w:t xml:space="preserve">iany w załączniku nr 1b </w:t>
      </w:r>
      <w:r w:rsidRPr="00B647C1">
        <w:rPr>
          <w:rFonts w:ascii="Arial" w:hAnsi="Arial" w:cs="Arial"/>
          <w:bCs/>
          <w:sz w:val="22"/>
          <w:szCs w:val="22"/>
        </w:rPr>
        <w:t>w tabeli „Wyposażenie wpływające na</w:t>
      </w:r>
      <w:r w:rsidR="0083054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bezpieczeństwo</w:t>
      </w:r>
      <w:r w:rsidRPr="00B647C1">
        <w:rPr>
          <w:rFonts w:ascii="Arial" w:hAnsi="Arial" w:cs="Arial"/>
          <w:bCs/>
          <w:sz w:val="22"/>
          <w:szCs w:val="22"/>
        </w:rPr>
        <w:t xml:space="preserve"> jazdy”, tiret </w:t>
      </w:r>
      <w:r>
        <w:rPr>
          <w:rFonts w:ascii="Arial" w:hAnsi="Arial" w:cs="Arial"/>
          <w:bCs/>
          <w:sz w:val="22"/>
          <w:szCs w:val="22"/>
        </w:rPr>
        <w:t>czwarty</w:t>
      </w:r>
    </w:p>
    <w:p w14:paraId="4B50EAD7" w14:textId="324143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A4E1EF5" w14:textId="777777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Było:</w:t>
      </w:r>
    </w:p>
    <w:p w14:paraId="22068994" w14:textId="2F5A1480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Trzypunktowe pasy bezpieczeństwa z tyłu</w:t>
      </w:r>
    </w:p>
    <w:p w14:paraId="6FD8ADE2" w14:textId="777777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Jest:</w:t>
      </w:r>
    </w:p>
    <w:p w14:paraId="147A0F3A" w14:textId="215D8955" w:rsid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Pasy bezpieczeństwa dla wszystkich pasażerów</w:t>
      </w:r>
    </w:p>
    <w:p w14:paraId="0BBE9815" w14:textId="77777777" w:rsidR="00B647C1" w:rsidRPr="00B647C1" w:rsidRDefault="00B647C1" w:rsidP="00B647C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F25959B" w14:textId="12032D91" w:rsidR="006A7473" w:rsidRDefault="006A7473" w:rsidP="003A0200">
      <w:pPr>
        <w:pStyle w:val="Default"/>
        <w:numPr>
          <w:ilvl w:val="0"/>
          <w:numId w:val="3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  <w:szCs w:val="22"/>
        </w:rPr>
        <w:t>Fotel kierowcy z regulacją kąta pochylenia i odległości od kierownicy.</w:t>
      </w:r>
    </w:p>
    <w:p w14:paraId="1EF7CEA6" w14:textId="77777777" w:rsidR="006A7473" w:rsidRPr="006A7473" w:rsidRDefault="006A7473" w:rsidP="006A7473">
      <w:pPr>
        <w:pStyle w:val="Defaul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A10217E" w14:textId="77777777" w:rsidR="003A0200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4ADB5907" w14:textId="05E22E34" w:rsidR="00AF4722" w:rsidRPr="00B647C1" w:rsidRDefault="003A0200" w:rsidP="003A02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B647C1">
        <w:rPr>
          <w:rFonts w:ascii="Arial" w:hAnsi="Arial" w:cs="Arial"/>
          <w:bCs/>
          <w:sz w:val="22"/>
          <w:szCs w:val="22"/>
        </w:rPr>
        <w:t>Zamawiający pozostawia</w:t>
      </w:r>
      <w:r w:rsidR="00B647C1">
        <w:rPr>
          <w:rFonts w:ascii="Arial" w:hAnsi="Arial" w:cs="Arial"/>
          <w:bCs/>
          <w:sz w:val="22"/>
          <w:szCs w:val="22"/>
        </w:rPr>
        <w:t xml:space="preserve"> zapisy tabeli „Wyposażenie wpływające na komfort jazdy” dotyczące regulacji fotela kierowcy bez zmian.</w:t>
      </w:r>
    </w:p>
    <w:p w14:paraId="053A21D9" w14:textId="77777777" w:rsidR="003A0200" w:rsidRPr="003A0200" w:rsidRDefault="003A0200" w:rsidP="003A02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214E77A" w14:textId="6DB1CA5B" w:rsidR="006A7473" w:rsidRPr="000E720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5</w:t>
      </w:r>
    </w:p>
    <w:p w14:paraId="30DADCA0" w14:textId="042B2180" w:rsidR="006A7473" w:rsidRDefault="006A7473" w:rsidP="006A747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6A7473">
        <w:rPr>
          <w:rFonts w:ascii="Arial" w:hAnsi="Arial" w:cs="Arial"/>
          <w:bCs/>
          <w:sz w:val="22"/>
          <w:szCs w:val="22"/>
        </w:rPr>
        <w:t>Czy zamawiający wyrazi zgodę na realizację zamówienia w zakresie zadania 1 na I kwartał 2025 roku?</w:t>
      </w:r>
    </w:p>
    <w:p w14:paraId="05B0CB0C" w14:textId="77777777" w:rsidR="006A7473" w:rsidRDefault="006A7473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74EAC42" w14:textId="0A186B25" w:rsidR="006A7473" w:rsidRPr="000E7205" w:rsidRDefault="00147DBF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075629CE" w14:textId="60D8DE32" w:rsidR="006A7473" w:rsidRDefault="00830549" w:rsidP="00AF53F6">
      <w:pPr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nie wyraża zgody na realizację zamówienia w I kwartale 2025 roku.</w:t>
      </w:r>
    </w:p>
    <w:p w14:paraId="645E7DE7" w14:textId="5BE68893" w:rsidR="00002C55" w:rsidRPr="000E7205" w:rsidRDefault="00002C55" w:rsidP="00002C5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6</w:t>
      </w:r>
    </w:p>
    <w:p w14:paraId="2AF7FFAC" w14:textId="36702A53" w:rsidR="00002C55" w:rsidRPr="00002C55" w:rsidRDefault="00002C55" w:rsidP="00002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002C55">
        <w:rPr>
          <w:rFonts w:ascii="Arial" w:eastAsiaTheme="minorHAnsi" w:hAnsi="Arial" w:cs="Arial"/>
          <w:sz w:val="22"/>
          <w:lang w:eastAsia="en-US"/>
        </w:rPr>
        <w:t>Pytanie</w:t>
      </w:r>
      <w:r w:rsidRPr="00002C55">
        <w:rPr>
          <w:rFonts w:ascii="Arial" w:eastAsiaTheme="minorHAnsi" w:hAnsi="Arial" w:cs="Arial"/>
          <w:sz w:val="22"/>
          <w:lang w:eastAsia="en-US"/>
        </w:rPr>
        <w:t xml:space="preserve"> do cz. 1, 2, 3:</w:t>
      </w:r>
    </w:p>
    <w:p w14:paraId="378799F6" w14:textId="0CCCA943" w:rsidR="00002C55" w:rsidRPr="00002C55" w:rsidRDefault="00002C55" w:rsidP="00002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002C55">
        <w:rPr>
          <w:rFonts w:ascii="Arial" w:eastAsiaTheme="minorHAnsi" w:hAnsi="Arial" w:cs="Arial"/>
          <w:sz w:val="22"/>
          <w:lang w:eastAsia="en-US"/>
        </w:rPr>
        <w:t>Czy w celu zwiększenia konkurencyjności składanych ofert Zamawiający dopuszcza ofertowanie i</w:t>
      </w:r>
      <w:r>
        <w:rPr>
          <w:rFonts w:ascii="Arial" w:eastAsiaTheme="minorHAnsi" w:hAnsi="Arial" w:cs="Arial"/>
          <w:sz w:val="22"/>
          <w:lang w:eastAsia="en-US"/>
        </w:rPr>
        <w:t xml:space="preserve"> </w:t>
      </w:r>
      <w:r w:rsidRPr="00002C55">
        <w:rPr>
          <w:rFonts w:ascii="Arial" w:eastAsiaTheme="minorHAnsi" w:hAnsi="Arial" w:cs="Arial"/>
          <w:sz w:val="22"/>
          <w:lang w:eastAsia="en-US"/>
        </w:rPr>
        <w:t>dostawę samochodów z elektrycznie sterowanymi i podgrzewanymi lusterkami bocznymi, z</w:t>
      </w:r>
      <w:r>
        <w:rPr>
          <w:rFonts w:ascii="Arial" w:eastAsiaTheme="minorHAnsi" w:hAnsi="Arial" w:cs="Arial"/>
          <w:sz w:val="22"/>
          <w:lang w:eastAsia="en-US"/>
        </w:rPr>
        <w:t> </w:t>
      </w:r>
      <w:r w:rsidRPr="00002C55">
        <w:rPr>
          <w:rFonts w:ascii="Arial" w:eastAsiaTheme="minorHAnsi" w:hAnsi="Arial" w:cs="Arial"/>
          <w:sz w:val="22"/>
          <w:lang w:eastAsia="en-US"/>
        </w:rPr>
        <w:t>możliwością</w:t>
      </w:r>
      <w:r>
        <w:rPr>
          <w:rFonts w:ascii="Arial" w:eastAsiaTheme="minorHAnsi" w:hAnsi="Arial" w:cs="Arial"/>
          <w:sz w:val="22"/>
          <w:lang w:eastAsia="en-US"/>
        </w:rPr>
        <w:t xml:space="preserve"> </w:t>
      </w:r>
      <w:r w:rsidRPr="00002C55">
        <w:rPr>
          <w:rFonts w:ascii="Arial" w:eastAsiaTheme="minorHAnsi" w:hAnsi="Arial" w:cs="Arial"/>
          <w:sz w:val="22"/>
          <w:lang w:eastAsia="en-US"/>
        </w:rPr>
        <w:t>ich ręcznego składania?</w:t>
      </w:r>
    </w:p>
    <w:p w14:paraId="21BE936C" w14:textId="77777777" w:rsidR="00002C55" w:rsidRDefault="00002C55" w:rsidP="00002C55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4DC09CF" w14:textId="11BF5EBA" w:rsidR="00002C55" w:rsidRDefault="00147DBF" w:rsidP="00002C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44B36F0A" w14:textId="55090A3F" w:rsidR="00002C55" w:rsidRPr="00147DBF" w:rsidRDefault="00147DBF" w:rsidP="00002C5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47DBF">
        <w:rPr>
          <w:rFonts w:ascii="Arial" w:hAnsi="Arial" w:cs="Arial"/>
          <w:bCs/>
          <w:sz w:val="22"/>
          <w:szCs w:val="22"/>
        </w:rPr>
        <w:t>Zamawiający dopuszcza pojazdy z lusterkami bocznymi składanymi ręcznie.</w:t>
      </w:r>
    </w:p>
    <w:p w14:paraId="37D2C02B" w14:textId="77777777" w:rsidR="00002C55" w:rsidRDefault="00002C55" w:rsidP="00002C55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300D99DD" w14:textId="61087832" w:rsidR="00002C55" w:rsidRPr="000E7205" w:rsidRDefault="00002C55" w:rsidP="00002C5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7</w:t>
      </w:r>
    </w:p>
    <w:p w14:paraId="14D49270" w14:textId="77777777" w:rsidR="00002C55" w:rsidRPr="00002C55" w:rsidRDefault="00002C55" w:rsidP="00002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002C55">
        <w:rPr>
          <w:rFonts w:ascii="Arial" w:eastAsiaTheme="minorHAnsi" w:hAnsi="Arial" w:cs="Arial"/>
          <w:sz w:val="22"/>
          <w:lang w:eastAsia="en-US"/>
        </w:rPr>
        <w:t>Pytanie do cz. 1, 2, 3:</w:t>
      </w:r>
    </w:p>
    <w:p w14:paraId="7E42F8CB" w14:textId="0BC202AB" w:rsidR="00002C55" w:rsidRPr="00002C55" w:rsidRDefault="00002C55" w:rsidP="00002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002C55">
        <w:rPr>
          <w:rFonts w:ascii="Arial" w:eastAsiaTheme="minorHAnsi" w:hAnsi="Arial" w:cs="Arial"/>
          <w:sz w:val="22"/>
          <w:lang w:eastAsia="en-US"/>
        </w:rPr>
        <w:t>Czy w celu zwiększenia konkurencyjności składanych ofert Zamawiający dopuszcza ofertowanie i</w:t>
      </w:r>
      <w:r>
        <w:rPr>
          <w:rFonts w:ascii="Arial" w:eastAsiaTheme="minorHAnsi" w:hAnsi="Arial" w:cs="Arial"/>
          <w:sz w:val="22"/>
          <w:lang w:eastAsia="en-US"/>
        </w:rPr>
        <w:t xml:space="preserve"> </w:t>
      </w:r>
      <w:r w:rsidRPr="00002C55">
        <w:rPr>
          <w:rFonts w:ascii="Arial" w:eastAsiaTheme="minorHAnsi" w:hAnsi="Arial" w:cs="Arial"/>
          <w:sz w:val="22"/>
          <w:lang w:eastAsia="en-US"/>
        </w:rPr>
        <w:t>dostawę samochodów z elektrycznie sterowanymi szybami z przodu i z tyłu, bez systemu</w:t>
      </w:r>
      <w:r>
        <w:rPr>
          <w:rFonts w:ascii="Arial" w:eastAsiaTheme="minorHAnsi" w:hAnsi="Arial" w:cs="Arial"/>
          <w:sz w:val="22"/>
          <w:lang w:eastAsia="en-US"/>
        </w:rPr>
        <w:t xml:space="preserve"> </w:t>
      </w:r>
      <w:r w:rsidRPr="00002C55">
        <w:rPr>
          <w:rFonts w:ascii="Arial" w:eastAsiaTheme="minorHAnsi" w:hAnsi="Arial" w:cs="Arial"/>
          <w:sz w:val="22"/>
          <w:lang w:eastAsia="en-US"/>
        </w:rPr>
        <w:t>zabezpieczającego przed przytrzaśnięciem?</w:t>
      </w:r>
    </w:p>
    <w:p w14:paraId="0A3AB21C" w14:textId="77777777" w:rsidR="00002C55" w:rsidRDefault="00002C55" w:rsidP="00002C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2396354" w14:textId="1B71C2B9" w:rsidR="00002C55" w:rsidRDefault="00147DBF" w:rsidP="00002C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</w:p>
    <w:p w14:paraId="547AF92D" w14:textId="34B3D41B" w:rsidR="00147DBF" w:rsidRPr="00147DBF" w:rsidRDefault="00147DBF" w:rsidP="00147DBF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Zamawiający dopuszcza 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pojazdy, które nie będą posiadały </w:t>
      </w:r>
      <w:r w:rsidRPr="00002C55">
        <w:rPr>
          <w:rFonts w:ascii="Arial" w:eastAsiaTheme="minorHAnsi" w:hAnsi="Arial" w:cs="Arial"/>
          <w:sz w:val="22"/>
          <w:lang w:eastAsia="en-US"/>
        </w:rPr>
        <w:t>systemu</w:t>
      </w:r>
      <w:r>
        <w:rPr>
          <w:rFonts w:ascii="Arial" w:eastAsiaTheme="minorHAnsi" w:hAnsi="Arial" w:cs="Arial"/>
          <w:sz w:val="22"/>
          <w:lang w:eastAsia="en-US"/>
        </w:rPr>
        <w:t xml:space="preserve"> </w:t>
      </w:r>
      <w:r w:rsidRPr="00002C55">
        <w:rPr>
          <w:rFonts w:ascii="Arial" w:eastAsiaTheme="minorHAnsi" w:hAnsi="Arial" w:cs="Arial"/>
          <w:sz w:val="22"/>
          <w:lang w:eastAsia="en-US"/>
        </w:rPr>
        <w:t>zabezpieczającego przed przytrzaśnięciem</w:t>
      </w:r>
      <w:r>
        <w:rPr>
          <w:rFonts w:ascii="Arial" w:eastAsiaTheme="minorHAnsi" w:hAnsi="Arial" w:cs="Arial"/>
          <w:sz w:val="22"/>
          <w:lang w:eastAsia="en-US"/>
        </w:rPr>
        <w:t xml:space="preserve"> szyb</w:t>
      </w: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.</w:t>
      </w:r>
    </w:p>
    <w:p w14:paraId="41DF3CAF" w14:textId="09624349" w:rsidR="00147DBF" w:rsidRPr="00147DBF" w:rsidRDefault="00147DBF" w:rsidP="00147DBF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Zamawiający dokonuje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 zmiany w załączniku nr 1a, 1b </w:t>
      </w: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w tabeli „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>Wyposażenie wpływające na komfort jazdy”</w:t>
      </w:r>
      <w:r w:rsidR="008C5F10"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 tiret ósmy</w:t>
      </w:r>
      <w:bookmarkStart w:id="0" w:name="_GoBack"/>
      <w:bookmarkEnd w:id="0"/>
    </w:p>
    <w:p w14:paraId="1D1C11EC" w14:textId="77777777" w:rsidR="00147DBF" w:rsidRDefault="00147DBF" w:rsidP="00147DBF">
      <w:pPr>
        <w:spacing w:after="0"/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lang w:eastAsia="en-US"/>
        </w:rPr>
        <w:t>Było:</w:t>
      </w:r>
    </w:p>
    <w:p w14:paraId="07987249" w14:textId="77777777" w:rsidR="00147DBF" w:rsidRDefault="00147DBF" w:rsidP="00147DBF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Elektryczne sterowane szyby z przodu i z tyłu z systemem zabezpieczającym przed przytrzaśnięciem co najmniej po stronie kierowcy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>.</w:t>
      </w:r>
    </w:p>
    <w:p w14:paraId="70EA8039" w14:textId="77777777" w:rsidR="00147DBF" w:rsidRDefault="00147DBF" w:rsidP="00147DBF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</w:p>
    <w:p w14:paraId="77EC252D" w14:textId="77777777" w:rsidR="00147DBF" w:rsidRDefault="00147DBF" w:rsidP="00147DBF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</w:p>
    <w:p w14:paraId="48EFD18D" w14:textId="1C3D54D5" w:rsidR="00147DBF" w:rsidRPr="00147DBF" w:rsidRDefault="00147DBF" w:rsidP="00147DBF">
      <w:pPr>
        <w:spacing w:after="0"/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Jest:</w:t>
      </w:r>
    </w:p>
    <w:p w14:paraId="7FD69BD0" w14:textId="2BD2D022" w:rsidR="00147DBF" w:rsidRPr="00147DBF" w:rsidRDefault="00147DBF" w:rsidP="00147DBF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Elektryczne sterowane szyby z przodu i z tyłu.</w:t>
      </w:r>
    </w:p>
    <w:p w14:paraId="6DDE1EEC" w14:textId="74066FCA" w:rsidR="008C5F10" w:rsidRPr="00147DBF" w:rsidRDefault="008C5F10" w:rsidP="008C5F10">
      <w:pPr>
        <w:ind w:right="-144"/>
        <w:jc w:val="both"/>
        <w:rPr>
          <w:rFonts w:ascii="Arial" w:eastAsiaTheme="minorHAnsi" w:hAnsi="Arial" w:cs="Arial"/>
          <w:bCs/>
          <w:color w:val="000000"/>
          <w:sz w:val="22"/>
          <w:lang w:eastAsia="en-US"/>
        </w:rPr>
      </w:pP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Zamawiający dokonuje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 zmiany w załączniku nr 1c </w:t>
      </w:r>
      <w:r w:rsidRPr="00147DBF">
        <w:rPr>
          <w:rFonts w:ascii="Arial" w:eastAsiaTheme="minorHAnsi" w:hAnsi="Arial" w:cs="Arial"/>
          <w:bCs/>
          <w:color w:val="000000"/>
          <w:sz w:val="22"/>
          <w:lang w:eastAsia="en-US"/>
        </w:rPr>
        <w:t>w tabeli „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>Wyposażenie wpływające na komfort jazdy”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 tiret dwunasty, poprzez usunięcie zapisu „</w:t>
      </w:r>
      <w:r w:rsidRPr="008C5F10">
        <w:rPr>
          <w:rFonts w:ascii="Arial" w:eastAsiaTheme="minorHAnsi" w:hAnsi="Arial" w:cs="Arial"/>
          <w:bCs/>
          <w:color w:val="000000"/>
          <w:sz w:val="22"/>
          <w:lang w:eastAsia="en-US"/>
        </w:rPr>
        <w:t>Szyba przednia po stronie kierowcy z systemem zabezpieczającym przed przytrzaśnięciem</w:t>
      </w:r>
      <w:r>
        <w:rPr>
          <w:rFonts w:ascii="Arial" w:eastAsiaTheme="minorHAnsi" w:hAnsi="Arial" w:cs="Arial"/>
          <w:bCs/>
          <w:color w:val="000000"/>
          <w:sz w:val="22"/>
          <w:lang w:eastAsia="en-US"/>
        </w:rPr>
        <w:t>”.</w:t>
      </w:r>
    </w:p>
    <w:p w14:paraId="43EE89C3" w14:textId="77777777" w:rsidR="00002C55" w:rsidRPr="00AF53F6" w:rsidRDefault="00002C55" w:rsidP="00AF53F6">
      <w:pPr>
        <w:ind w:right="-144"/>
        <w:jc w:val="both"/>
        <w:rPr>
          <w:rFonts w:ascii="Arial" w:hAnsi="Arial" w:cs="Arial"/>
          <w:sz w:val="22"/>
        </w:rPr>
      </w:pPr>
    </w:p>
    <w:p w14:paraId="25530780" w14:textId="26868160" w:rsidR="00AF53F6" w:rsidRPr="00830549" w:rsidRDefault="00AF53F6" w:rsidP="00830549">
      <w:pPr>
        <w:jc w:val="both"/>
        <w:rPr>
          <w:rFonts w:ascii="Arial" w:hAnsi="Arial" w:cs="Arial"/>
          <w:color w:val="000000"/>
          <w:sz w:val="22"/>
        </w:rPr>
      </w:pPr>
      <w:r w:rsidRPr="002E185B">
        <w:rPr>
          <w:rFonts w:ascii="Arial" w:hAnsi="Arial" w:cs="Arial"/>
          <w:sz w:val="22"/>
        </w:rPr>
        <w:t xml:space="preserve">Zamawiający, </w:t>
      </w:r>
      <w:r w:rsidRPr="002E185B">
        <w:rPr>
          <w:rFonts w:ascii="Arial" w:hAnsi="Arial" w:cs="Arial"/>
          <w:color w:val="000000"/>
          <w:sz w:val="22"/>
        </w:rPr>
        <w:t xml:space="preserve">zmienia </w:t>
      </w:r>
      <w:r>
        <w:rPr>
          <w:rFonts w:ascii="Arial" w:hAnsi="Arial" w:cs="Arial"/>
          <w:color w:val="000000"/>
          <w:sz w:val="22"/>
        </w:rPr>
        <w:t>treść SWZ w poniższym zakresie:</w:t>
      </w:r>
    </w:p>
    <w:p w14:paraId="35892372" w14:textId="77777777" w:rsidR="00AF53F6" w:rsidRPr="002E185B" w:rsidRDefault="00AF53F6" w:rsidP="00AF53F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zakresie terminu związania ofertą:</w:t>
      </w:r>
    </w:p>
    <w:p w14:paraId="69218DD3" w14:textId="329690B0" w:rsidR="00AF53F6" w:rsidRPr="002E185B" w:rsidRDefault="00AF53F6" w:rsidP="00AF53F6">
      <w:pPr>
        <w:spacing w:after="0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rozdziale XXVI SWZ zmienia</w:t>
      </w:r>
    </w:p>
    <w:p w14:paraId="474AC772" w14:textId="77777777" w:rsidR="00AF53F6" w:rsidRDefault="00AF53F6" w:rsidP="00AF53F6">
      <w:pPr>
        <w:spacing w:after="0"/>
        <w:ind w:left="284"/>
        <w:jc w:val="both"/>
        <w:rPr>
          <w:rFonts w:ascii="Arial" w:hAnsi="Arial" w:cs="Arial"/>
          <w:color w:val="000000"/>
          <w:sz w:val="22"/>
        </w:rPr>
      </w:pPr>
      <w:r w:rsidRPr="002E185B">
        <w:rPr>
          <w:rFonts w:ascii="Arial" w:hAnsi="Arial" w:cs="Arial"/>
          <w:color w:val="000000"/>
          <w:sz w:val="22"/>
        </w:rPr>
        <w:t xml:space="preserve">Było: </w:t>
      </w:r>
    </w:p>
    <w:p w14:paraId="0E1D20C5" w14:textId="65D1DA1C" w:rsidR="00AF53F6" w:rsidRPr="00AF53F6" w:rsidRDefault="00AF53F6" w:rsidP="00AF53F6">
      <w:pPr>
        <w:spacing w:after="0"/>
        <w:ind w:left="284"/>
        <w:jc w:val="both"/>
        <w:rPr>
          <w:rFonts w:ascii="Arial" w:hAnsi="Arial" w:cs="Arial"/>
          <w:color w:val="000000"/>
          <w:sz w:val="22"/>
        </w:rPr>
      </w:pPr>
      <w:r w:rsidRPr="002E185B">
        <w:rPr>
          <w:rFonts w:ascii="Arial" w:hAnsi="Arial" w:cs="Arial"/>
          <w:color w:val="000000"/>
          <w:sz w:val="22"/>
        </w:rPr>
        <w:t>Wykonawca jest związany ofertą od dnia u</w:t>
      </w:r>
      <w:r>
        <w:rPr>
          <w:rFonts w:ascii="Arial" w:hAnsi="Arial" w:cs="Arial"/>
          <w:color w:val="000000"/>
          <w:sz w:val="22"/>
        </w:rPr>
        <w:t xml:space="preserve">pływu terminu składania ofert </w:t>
      </w:r>
      <w:r w:rsidRPr="002E185B">
        <w:rPr>
          <w:rFonts w:ascii="Arial" w:hAnsi="Arial" w:cs="Arial"/>
          <w:color w:val="000000"/>
          <w:sz w:val="22"/>
        </w:rPr>
        <w:t xml:space="preserve">do dnia </w:t>
      </w:r>
      <w:r w:rsidR="008E47D6">
        <w:rPr>
          <w:rFonts w:ascii="Arial" w:hAnsi="Arial" w:cs="Arial"/>
          <w:color w:val="000000"/>
          <w:sz w:val="22"/>
        </w:rPr>
        <w:t>08.01.2025</w:t>
      </w:r>
      <w:r>
        <w:rPr>
          <w:rFonts w:ascii="Arial" w:hAnsi="Arial" w:cs="Arial"/>
          <w:color w:val="000000"/>
          <w:sz w:val="22"/>
        </w:rPr>
        <w:t xml:space="preserve"> r.</w:t>
      </w:r>
    </w:p>
    <w:p w14:paraId="3F89B307" w14:textId="77777777" w:rsidR="00AF53F6" w:rsidRDefault="00AF53F6" w:rsidP="00AF53F6">
      <w:pPr>
        <w:spacing w:after="0"/>
        <w:ind w:left="284"/>
        <w:jc w:val="both"/>
        <w:rPr>
          <w:rFonts w:ascii="Arial" w:hAnsi="Arial" w:cs="Arial"/>
          <w:b/>
          <w:color w:val="000000"/>
          <w:sz w:val="22"/>
        </w:rPr>
      </w:pPr>
      <w:r w:rsidRPr="00AF53F6">
        <w:rPr>
          <w:rFonts w:ascii="Arial" w:hAnsi="Arial" w:cs="Arial"/>
          <w:b/>
          <w:color w:val="000000"/>
          <w:sz w:val="22"/>
        </w:rPr>
        <w:t>J</w:t>
      </w:r>
      <w:r w:rsidRPr="002E185B">
        <w:rPr>
          <w:rFonts w:ascii="Arial" w:hAnsi="Arial" w:cs="Arial"/>
          <w:b/>
          <w:color w:val="000000"/>
          <w:sz w:val="22"/>
        </w:rPr>
        <w:t>est:</w:t>
      </w:r>
    </w:p>
    <w:p w14:paraId="2FE442CD" w14:textId="49350DCA" w:rsidR="00830549" w:rsidRPr="002E185B" w:rsidRDefault="00AF53F6" w:rsidP="008E47D6">
      <w:pPr>
        <w:spacing w:after="0"/>
        <w:ind w:left="284"/>
        <w:jc w:val="both"/>
        <w:rPr>
          <w:rFonts w:ascii="Arial" w:hAnsi="Arial" w:cs="Arial"/>
          <w:b/>
          <w:color w:val="000000"/>
          <w:sz w:val="22"/>
        </w:rPr>
      </w:pPr>
      <w:r w:rsidRPr="002E185B">
        <w:rPr>
          <w:rFonts w:ascii="Arial" w:hAnsi="Arial" w:cs="Arial"/>
          <w:b/>
          <w:color w:val="000000"/>
          <w:sz w:val="22"/>
        </w:rPr>
        <w:t>Wykonawca jest związany ofertą od dnia upływu terminu składania ofert</w:t>
      </w:r>
      <w:r>
        <w:rPr>
          <w:rFonts w:ascii="Arial" w:hAnsi="Arial" w:cs="Arial"/>
          <w:b/>
          <w:color w:val="000000"/>
          <w:sz w:val="22"/>
        </w:rPr>
        <w:t xml:space="preserve">  do dnia </w:t>
      </w:r>
      <w:r w:rsidR="008E47D6">
        <w:rPr>
          <w:rFonts w:ascii="Arial" w:hAnsi="Arial" w:cs="Arial"/>
          <w:b/>
          <w:color w:val="000000"/>
          <w:sz w:val="22"/>
        </w:rPr>
        <w:t>11.01.2025</w:t>
      </w:r>
      <w:r>
        <w:rPr>
          <w:rFonts w:ascii="Arial" w:hAnsi="Arial" w:cs="Arial"/>
          <w:b/>
          <w:color w:val="000000"/>
          <w:sz w:val="22"/>
        </w:rPr>
        <w:t xml:space="preserve"> r.</w:t>
      </w:r>
    </w:p>
    <w:p w14:paraId="15C78937" w14:textId="77777777" w:rsidR="00AF53F6" w:rsidRPr="002E185B" w:rsidRDefault="00AF53F6" w:rsidP="00AF53F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zakresie terminu składania ofert:</w:t>
      </w:r>
    </w:p>
    <w:p w14:paraId="22E7B76F" w14:textId="77777777" w:rsidR="00AF53F6" w:rsidRPr="002E185B" w:rsidRDefault="00AF53F6" w:rsidP="00ED47B2">
      <w:pPr>
        <w:spacing w:after="0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rozdziale XXVIII  ust. 1 pkt 1 SWZ zmienia</w:t>
      </w:r>
    </w:p>
    <w:p w14:paraId="2E74D67F" w14:textId="77777777" w:rsidR="00AF53F6" w:rsidRDefault="00AF53F6" w:rsidP="00AF53F6">
      <w:pPr>
        <w:pStyle w:val="pkt1"/>
        <w:spacing w:before="0" w:after="0"/>
        <w:ind w:left="284" w:firstLine="0"/>
        <w:jc w:val="left"/>
        <w:rPr>
          <w:rFonts w:ascii="Arial" w:hAnsi="Arial" w:cs="Arial"/>
          <w:bCs/>
          <w:sz w:val="22"/>
          <w:szCs w:val="22"/>
        </w:rPr>
      </w:pPr>
      <w:r w:rsidRPr="002E185B">
        <w:rPr>
          <w:rFonts w:ascii="Arial" w:hAnsi="Arial" w:cs="Arial"/>
          <w:bCs/>
          <w:sz w:val="22"/>
          <w:szCs w:val="22"/>
        </w:rPr>
        <w:t xml:space="preserve">Było: </w:t>
      </w:r>
    </w:p>
    <w:p w14:paraId="53559051" w14:textId="36DD8E01" w:rsidR="00AF53F6" w:rsidRPr="002E185B" w:rsidRDefault="00AF53F6" w:rsidP="00AF53F6">
      <w:pPr>
        <w:pStyle w:val="pkt1"/>
        <w:spacing w:before="0" w:after="0"/>
        <w:ind w:left="284" w:firstLine="0"/>
        <w:jc w:val="left"/>
        <w:rPr>
          <w:rFonts w:ascii="Arial" w:hAnsi="Arial" w:cs="Arial"/>
          <w:bCs/>
          <w:color w:val="0000FF"/>
          <w:sz w:val="22"/>
          <w:szCs w:val="22"/>
        </w:rPr>
      </w:pPr>
      <w:r w:rsidRPr="002E185B">
        <w:rPr>
          <w:rFonts w:ascii="Arial" w:hAnsi="Arial" w:cs="Arial"/>
          <w:bCs/>
          <w:sz w:val="22"/>
          <w:szCs w:val="22"/>
        </w:rPr>
        <w:t xml:space="preserve">Ofertę należy złożyć: do dnia </w:t>
      </w:r>
      <w:r w:rsidR="008E47D6">
        <w:rPr>
          <w:rFonts w:ascii="Arial" w:hAnsi="Arial" w:cs="Arial"/>
          <w:bCs/>
          <w:sz w:val="22"/>
          <w:szCs w:val="22"/>
        </w:rPr>
        <w:t>11.10.2024</w:t>
      </w:r>
      <w:r w:rsidRPr="002E185B">
        <w:rPr>
          <w:rFonts w:ascii="Arial" w:hAnsi="Arial" w:cs="Arial"/>
          <w:bCs/>
          <w:sz w:val="22"/>
          <w:szCs w:val="22"/>
        </w:rPr>
        <w:t xml:space="preserve"> r. do godz. 10:00.</w:t>
      </w:r>
    </w:p>
    <w:p w14:paraId="148E4686" w14:textId="77777777" w:rsidR="00AF53F6" w:rsidRDefault="00AF53F6" w:rsidP="00AF53F6">
      <w:pPr>
        <w:pStyle w:val="pkt1"/>
        <w:spacing w:before="0" w:after="0"/>
        <w:ind w:left="284" w:firstLine="0"/>
        <w:jc w:val="left"/>
        <w:rPr>
          <w:rFonts w:ascii="Arial" w:hAnsi="Arial" w:cs="Arial"/>
          <w:b/>
          <w:sz w:val="22"/>
          <w:szCs w:val="22"/>
        </w:rPr>
      </w:pPr>
      <w:r w:rsidRPr="002E185B">
        <w:rPr>
          <w:rFonts w:ascii="Arial" w:hAnsi="Arial" w:cs="Arial"/>
          <w:b/>
          <w:sz w:val="22"/>
          <w:szCs w:val="22"/>
        </w:rPr>
        <w:t>Jest:</w:t>
      </w:r>
    </w:p>
    <w:p w14:paraId="6BF8B554" w14:textId="122DB11E" w:rsidR="00830549" w:rsidRPr="008E47D6" w:rsidRDefault="00AF53F6" w:rsidP="008E47D6">
      <w:pPr>
        <w:pStyle w:val="pkt1"/>
        <w:spacing w:before="0" w:after="0"/>
        <w:ind w:left="284" w:firstLine="0"/>
        <w:jc w:val="left"/>
        <w:rPr>
          <w:rFonts w:ascii="Arial" w:hAnsi="Arial" w:cs="Arial"/>
          <w:b/>
          <w:color w:val="0000FF"/>
          <w:sz w:val="22"/>
          <w:szCs w:val="22"/>
        </w:rPr>
      </w:pPr>
      <w:r w:rsidRPr="002E185B">
        <w:rPr>
          <w:rFonts w:ascii="Arial" w:hAnsi="Arial" w:cs="Arial"/>
          <w:b/>
          <w:sz w:val="22"/>
          <w:szCs w:val="22"/>
        </w:rPr>
        <w:t xml:space="preserve">Ofertę należy złożyć: </w:t>
      </w:r>
      <w:r w:rsidRPr="002E185B">
        <w:rPr>
          <w:rFonts w:ascii="Arial" w:hAnsi="Arial" w:cs="Arial"/>
          <w:b/>
          <w:color w:val="0000FF"/>
          <w:sz w:val="22"/>
          <w:szCs w:val="22"/>
        </w:rPr>
        <w:t>do</w:t>
      </w:r>
      <w:r w:rsidRPr="002E185B">
        <w:rPr>
          <w:rFonts w:ascii="Arial" w:hAnsi="Arial" w:cs="Arial"/>
          <w:color w:val="0000FF"/>
          <w:sz w:val="22"/>
          <w:szCs w:val="22"/>
        </w:rPr>
        <w:t xml:space="preserve"> </w:t>
      </w:r>
      <w:r w:rsidRPr="002E185B">
        <w:rPr>
          <w:rFonts w:ascii="Arial" w:hAnsi="Arial" w:cs="Arial"/>
          <w:b/>
          <w:color w:val="0000FF"/>
          <w:sz w:val="22"/>
          <w:szCs w:val="22"/>
        </w:rPr>
        <w:t xml:space="preserve">dnia </w:t>
      </w:r>
      <w:r w:rsidR="008E47D6">
        <w:rPr>
          <w:rFonts w:ascii="Arial" w:hAnsi="Arial" w:cs="Arial"/>
          <w:b/>
          <w:color w:val="0000FF"/>
          <w:sz w:val="22"/>
          <w:szCs w:val="22"/>
        </w:rPr>
        <w:t>14.10.2024</w:t>
      </w:r>
      <w:r w:rsidRPr="002E185B">
        <w:rPr>
          <w:rFonts w:ascii="Arial" w:hAnsi="Arial" w:cs="Arial"/>
          <w:b/>
          <w:color w:val="0000FF"/>
          <w:sz w:val="22"/>
          <w:szCs w:val="22"/>
        </w:rPr>
        <w:t xml:space="preserve"> r. do godz. 10:00.</w:t>
      </w:r>
    </w:p>
    <w:p w14:paraId="1F89ABAE" w14:textId="77777777" w:rsidR="00AF53F6" w:rsidRPr="002E185B" w:rsidRDefault="00AF53F6" w:rsidP="00AF53F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zakresie terminu otwarcia ofert:</w:t>
      </w:r>
    </w:p>
    <w:p w14:paraId="7F8C0800" w14:textId="77777777" w:rsidR="00AF53F6" w:rsidRPr="002E185B" w:rsidRDefault="00AF53F6" w:rsidP="00ED47B2">
      <w:pPr>
        <w:spacing w:after="0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rozdziale XXIX  ust. 1 SWZ zmienia</w:t>
      </w:r>
    </w:p>
    <w:p w14:paraId="3A1BE761" w14:textId="77777777" w:rsidR="00AF53F6" w:rsidRDefault="00AF53F6" w:rsidP="00AF53F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 xml:space="preserve">Było: </w:t>
      </w:r>
    </w:p>
    <w:p w14:paraId="5B8845FC" w14:textId="18030860" w:rsidR="00AF53F6" w:rsidRPr="002E185B" w:rsidRDefault="00AF53F6" w:rsidP="00AF53F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 xml:space="preserve">Otwarcie ofert nastąpi w dniu </w:t>
      </w:r>
      <w:r w:rsidR="008E47D6">
        <w:rPr>
          <w:rFonts w:ascii="Arial" w:hAnsi="Arial" w:cs="Arial"/>
          <w:sz w:val="22"/>
        </w:rPr>
        <w:t>11.10.2024</w:t>
      </w:r>
      <w:r w:rsidRPr="002E185B">
        <w:rPr>
          <w:rFonts w:ascii="Arial" w:hAnsi="Arial" w:cs="Arial"/>
          <w:sz w:val="22"/>
        </w:rPr>
        <w:t xml:space="preserve"> r. o godzinie 10:10.</w:t>
      </w:r>
    </w:p>
    <w:p w14:paraId="15F1B4E8" w14:textId="77777777" w:rsidR="00AF53F6" w:rsidRDefault="00AF53F6" w:rsidP="00AF53F6">
      <w:pPr>
        <w:pStyle w:val="Akapitzlist"/>
        <w:ind w:left="284"/>
        <w:jc w:val="both"/>
        <w:rPr>
          <w:rFonts w:ascii="Arial" w:hAnsi="Arial" w:cs="Arial"/>
          <w:b/>
          <w:bCs/>
          <w:sz w:val="22"/>
        </w:rPr>
      </w:pPr>
      <w:r w:rsidRPr="002E185B">
        <w:rPr>
          <w:rFonts w:ascii="Arial" w:hAnsi="Arial" w:cs="Arial"/>
          <w:b/>
          <w:bCs/>
          <w:sz w:val="22"/>
        </w:rPr>
        <w:t xml:space="preserve">Jest: </w:t>
      </w:r>
    </w:p>
    <w:p w14:paraId="7BAEA397" w14:textId="651FF1C1" w:rsidR="00083713" w:rsidRPr="008E47D6" w:rsidRDefault="00AF53F6" w:rsidP="008E47D6">
      <w:pPr>
        <w:pStyle w:val="Akapitzlist"/>
        <w:ind w:left="284"/>
        <w:jc w:val="both"/>
        <w:rPr>
          <w:rFonts w:ascii="Arial" w:hAnsi="Arial" w:cs="Arial"/>
          <w:b/>
          <w:bCs/>
          <w:sz w:val="22"/>
        </w:rPr>
      </w:pPr>
      <w:r w:rsidRPr="002E185B">
        <w:rPr>
          <w:rFonts w:ascii="Arial" w:hAnsi="Arial" w:cs="Arial"/>
          <w:b/>
          <w:bCs/>
          <w:sz w:val="22"/>
        </w:rPr>
        <w:t xml:space="preserve">Otwarcie ofert nastąpi </w:t>
      </w:r>
      <w:r w:rsidRPr="002E185B">
        <w:rPr>
          <w:rFonts w:ascii="Arial" w:hAnsi="Arial" w:cs="Arial"/>
          <w:b/>
          <w:bCs/>
          <w:color w:val="0000FF"/>
          <w:sz w:val="22"/>
        </w:rPr>
        <w:t xml:space="preserve">w dniu </w:t>
      </w:r>
      <w:r w:rsidR="008E47D6">
        <w:rPr>
          <w:rFonts w:ascii="Arial" w:hAnsi="Arial" w:cs="Arial"/>
          <w:b/>
          <w:bCs/>
          <w:color w:val="0000FF"/>
          <w:sz w:val="22"/>
        </w:rPr>
        <w:t>14.10.2024</w:t>
      </w:r>
      <w:r w:rsidRPr="002E185B">
        <w:rPr>
          <w:rFonts w:ascii="Arial" w:hAnsi="Arial" w:cs="Arial"/>
          <w:b/>
          <w:bCs/>
          <w:color w:val="0000FF"/>
          <w:sz w:val="22"/>
        </w:rPr>
        <w:t xml:space="preserve"> r. o godzinie 10:10.</w:t>
      </w:r>
    </w:p>
    <w:sectPr w:rsidR="00083713" w:rsidRPr="008E47D6" w:rsidSect="00AF53F6">
      <w:headerReference w:type="default" r:id="rId8"/>
      <w:footerReference w:type="default" r:id="rId9"/>
      <w:pgSz w:w="11906" w:h="16838"/>
      <w:pgMar w:top="1276" w:right="1133" w:bottom="1560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6223" w14:textId="77777777" w:rsidR="00F7097C" w:rsidRDefault="00F7097C" w:rsidP="004F2A5C">
      <w:pPr>
        <w:spacing w:after="0" w:line="240" w:lineRule="auto"/>
      </w:pPr>
      <w:r>
        <w:separator/>
      </w:r>
    </w:p>
  </w:endnote>
  <w:endnote w:type="continuationSeparator" w:id="0">
    <w:p w14:paraId="0438CD8E" w14:textId="77777777" w:rsidR="00F7097C" w:rsidRDefault="00F7097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B6B5217" w14:textId="0D4F1EB5" w:rsidR="00083713" w:rsidRPr="006C2BB2" w:rsidRDefault="00083713" w:rsidP="00083713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66E2E91" wp14:editId="2C77DC67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38735" t="42545" r="0" b="41275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B7EBB" w14:textId="77777777" w:rsidR="00083713" w:rsidRPr="006C2BB2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14:paraId="65999523" w14:textId="77777777" w:rsidR="00083713" w:rsidRPr="00A71DAC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14:paraId="4FFB4B50" w14:textId="77777777" w:rsidR="00083713" w:rsidRPr="006C2BB2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Line 5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49B73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14:paraId="50BC8B94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14:paraId="6C438FD2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14:paraId="76F14A12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Line 8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65D85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14:paraId="750E5463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14:paraId="41C84617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14:paraId="3B35A5AA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11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6E2E91" id="Grupa 3" o:spid="_x0000_s1029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">
    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  <v:textbox inset="3mm,0,0,0">
                        <w:txbxContent>
                          <w:p w14:paraId="1EDB7EBB" w14:textId="77777777" w:rsidR="00083713" w:rsidRPr="006C2BB2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14:paraId="65999523" w14:textId="77777777" w:rsidR="00083713" w:rsidRPr="00A71DAC" w:rsidRDefault="00083713" w:rsidP="00083713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14:paraId="4FFB4B50" w14:textId="77777777" w:rsidR="00083713" w:rsidRPr="006C2BB2" w:rsidRDefault="00083713" w:rsidP="00083713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    <v:textbox inset="3mm,0,0,0">
                        <w:txbxContent>
                          <w:p w14:paraId="69B49B73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14:paraId="50BC8B94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14:paraId="6C438FD2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14:paraId="76F14A12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    <v:shadow opacity="22938f" offset="0"/>
                    </v:line>
                  </v:group>
    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  <v:textbox inset="3mm,0,0,0">
                        <w:txbxContent>
                          <w:p w14:paraId="00165D85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14:paraId="750E5463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14:paraId="41C84617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14:paraId="3B35A5AA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BFD48B7" wp14:editId="33A46A0D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0" t="0" r="0" b="317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39FB0A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14:paraId="45FE242C" w14:textId="0E245DD6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F10">
          <w:rPr>
            <w:noProof/>
          </w:rPr>
          <w:t>1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3CEC" w14:textId="77777777" w:rsidR="00F7097C" w:rsidRDefault="00F7097C" w:rsidP="004F2A5C">
      <w:pPr>
        <w:spacing w:after="0" w:line="240" w:lineRule="auto"/>
      </w:pPr>
      <w:r>
        <w:separator/>
      </w:r>
    </w:p>
  </w:footnote>
  <w:footnote w:type="continuationSeparator" w:id="0">
    <w:p w14:paraId="2AE5853B" w14:textId="77777777" w:rsidR="00F7097C" w:rsidRDefault="00F7097C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B630" w14:textId="6782D0B8" w:rsidR="00E61C51" w:rsidRPr="00A23E53" w:rsidRDefault="00E61C51" w:rsidP="00E61C5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4D055F" wp14:editId="2436DB2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61745"/>
              <wp:effectExtent l="0" t="0" r="0" b="0"/>
              <wp:wrapTight wrapText="bothSides">
                <wp:wrapPolygon edited="0">
                  <wp:start x="-36" y="0"/>
                  <wp:lineTo x="-36" y="21274"/>
                  <wp:lineTo x="5209" y="21274"/>
                  <wp:lineTo x="5209" y="0"/>
                  <wp:lineTo x="-3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61745"/>
                        <a:chOff x="0" y="0"/>
                        <a:chExt cx="8952" cy="1980"/>
                      </a:xfrm>
                    </wpg:grpSpPr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3E27C" w14:textId="77777777" w:rsidR="00E61C51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URZĄD MARSZAŁKOWSKI</w:t>
                            </w:r>
                          </w:p>
                          <w:p w14:paraId="58A461C6" w14:textId="77777777" w:rsidR="00E61C51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WOJEWÓDZTWA 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WARMI</w:t>
                            </w:r>
                            <w:r w:rsidRPr="00BA410E">
                              <w:rPr>
                                <w:rFonts w:ascii="Aller" w:hAnsi="Aller" w:cs="Arial"/>
                                <w:b/>
                                <w:szCs w:val="20"/>
                              </w:rPr>
                              <w:t>Ń</w:t>
                            </w:r>
                            <w:r w:rsidRPr="00BA410E">
                              <w:rPr>
                                <w:rFonts w:ascii="Aller" w:hAnsi="Aller" w:cs="Swis721 Hv BT"/>
                                <w:b/>
                                <w:szCs w:val="20"/>
                              </w:rPr>
                              <w:t>SKO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-MAZURSKIEGO </w:t>
                            </w:r>
                          </w:p>
                          <w:p w14:paraId="3547C1A5" w14:textId="77777777" w:rsidR="00E61C51" w:rsidRPr="00BA410E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D055F" id="Grupa 16" o:spid="_x0000_s1026" style="position:absolute;margin-left:-53.85pt;margin-top:-45.35pt;width:447.6pt;height:99.35pt;z-index:25166233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P3NPOEAAAAMAQAADwAAAGRycy9kb3ducmV2Lnht&#10;bEyPwUrDQBCG74LvsIzgrd2NUpOm2ZRS1FMRbAXxtk2mSWh2NmS3Sfr2jid7+4f5+OebbD3ZVgzY&#10;+8aRhmiuQCAVrmyo0vB1eJslIHwwVJrWEWq4ood1fn+XmbR0I33isA+V4BLyqdFQh9ClUvqiRmv8&#10;3HVIvDu53prAY1/Jsjcjl9tWPin1Iq1piC/UpsNtjcV5f7Ea3kczbp6j12F3Pm2vP4fFx/cuQq0f&#10;H6bNCkTAKfzD8KfP6pCz09FdqPSi1TCLVBwzy2mpODASJ/ECxJFZlSiQeSZvn8h/AQ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yoz2yEYEAABcDAAADgAAAAAA&#10;AAAAAAAAAAA8AgAAZHJzL2Uyb0RvYy54bWxQSwECLQAUAAYACAAAACEAWGCzG7oAAAAiAQAAGQAA&#10;AAAAAAAAAAAAAACuBgAAZHJzL19yZWxzL2Uyb0RvYy54bWwucmVsc1BLAQItABQABgAIAAAAIQAI&#10;/c084QAAAAwBAAAPAAAAAAAAAAAAAAAAAJ8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21D3E27C" w14:textId="77777777" w:rsidR="00E61C51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URZĄD MARSZAŁKOWSKI</w:t>
                      </w:r>
                    </w:p>
                    <w:p w14:paraId="58A461C6" w14:textId="77777777" w:rsidR="00E61C51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WOJEWÓDZTWA 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WARMI</w:t>
                      </w:r>
                      <w:r w:rsidRPr="00BA410E">
                        <w:rPr>
                          <w:rFonts w:ascii="Aller" w:hAnsi="Aller" w:cs="Arial"/>
                          <w:b/>
                          <w:szCs w:val="20"/>
                        </w:rPr>
                        <w:t>Ń</w:t>
                      </w:r>
                      <w:r w:rsidRPr="00BA410E">
                        <w:rPr>
                          <w:rFonts w:ascii="Aller" w:hAnsi="Aller" w:cs="Swis721 Hv BT"/>
                          <w:b/>
                          <w:szCs w:val="20"/>
                        </w:rPr>
                        <w:t>SKO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-MAZURSKIEGO </w:t>
                      </w:r>
                    </w:p>
                    <w:p w14:paraId="3547C1A5" w14:textId="77777777" w:rsidR="00E61C51" w:rsidRPr="00BA410E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">
                <v:imagedata r:id="rId2" o:title="Header czysty"/>
              </v:shape>
              <w10:wrap type="tight"/>
            </v:group>
          </w:pict>
        </mc:Fallback>
      </mc:AlternateContent>
    </w:r>
  </w:p>
  <w:p w14:paraId="71D65449" w14:textId="77777777" w:rsidR="00E61C51" w:rsidRDefault="00E6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137733"/>
    <w:multiLevelType w:val="hybridMultilevel"/>
    <w:tmpl w:val="CF9C2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8063FD"/>
    <w:multiLevelType w:val="hybridMultilevel"/>
    <w:tmpl w:val="791C8492"/>
    <w:lvl w:ilvl="0" w:tplc="50BA6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DF51CB7"/>
    <w:multiLevelType w:val="hybridMultilevel"/>
    <w:tmpl w:val="FDD439F6"/>
    <w:lvl w:ilvl="0" w:tplc="83D02D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6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14"/>
  </w:num>
  <w:num w:numId="5">
    <w:abstractNumId w:val="26"/>
  </w:num>
  <w:num w:numId="6">
    <w:abstractNumId w:val="32"/>
  </w:num>
  <w:num w:numId="7">
    <w:abstractNumId w:val="7"/>
  </w:num>
  <w:num w:numId="8">
    <w:abstractNumId w:val="24"/>
  </w:num>
  <w:num w:numId="9">
    <w:abstractNumId w:val="33"/>
  </w:num>
  <w:num w:numId="10">
    <w:abstractNumId w:val="6"/>
  </w:num>
  <w:num w:numId="11">
    <w:abstractNumId w:val="5"/>
  </w:num>
  <w:num w:numId="12">
    <w:abstractNumId w:val="10"/>
  </w:num>
  <w:num w:numId="13">
    <w:abstractNumId w:val="1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25"/>
  </w:num>
  <w:num w:numId="21">
    <w:abstractNumId w:val="8"/>
  </w:num>
  <w:num w:numId="22">
    <w:abstractNumId w:val="21"/>
  </w:num>
  <w:num w:numId="23">
    <w:abstractNumId w:val="29"/>
  </w:num>
  <w:num w:numId="24">
    <w:abstractNumId w:val="11"/>
  </w:num>
  <w:num w:numId="25">
    <w:abstractNumId w:val="27"/>
  </w:num>
  <w:num w:numId="26">
    <w:abstractNumId w:val="15"/>
  </w:num>
  <w:num w:numId="27">
    <w:abstractNumId w:val="9"/>
  </w:num>
  <w:num w:numId="28">
    <w:abstractNumId w:val="31"/>
  </w:num>
  <w:num w:numId="29">
    <w:abstractNumId w:val="36"/>
  </w:num>
  <w:num w:numId="30">
    <w:abstractNumId w:val="1"/>
  </w:num>
  <w:num w:numId="31">
    <w:abstractNumId w:val="3"/>
  </w:num>
  <w:num w:numId="32">
    <w:abstractNumId w:val="19"/>
  </w:num>
  <w:num w:numId="33">
    <w:abstractNumId w:val="1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"/>
  </w:num>
  <w:num w:numId="37">
    <w:abstractNumId w:val="18"/>
  </w:num>
  <w:num w:numId="3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2C55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713"/>
    <w:rsid w:val="000900A7"/>
    <w:rsid w:val="00091420"/>
    <w:rsid w:val="00093D64"/>
    <w:rsid w:val="00094F3C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E7205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47DBF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81502"/>
    <w:rsid w:val="00281ECF"/>
    <w:rsid w:val="00291690"/>
    <w:rsid w:val="00295475"/>
    <w:rsid w:val="002964E8"/>
    <w:rsid w:val="002A3988"/>
    <w:rsid w:val="002A45B7"/>
    <w:rsid w:val="002A4BE8"/>
    <w:rsid w:val="002C23C3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34872"/>
    <w:rsid w:val="00341E38"/>
    <w:rsid w:val="00343290"/>
    <w:rsid w:val="00343921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0200"/>
    <w:rsid w:val="003A60B9"/>
    <w:rsid w:val="003A6C50"/>
    <w:rsid w:val="003B4F14"/>
    <w:rsid w:val="003B6297"/>
    <w:rsid w:val="003D133D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204B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029CD"/>
    <w:rsid w:val="005101AD"/>
    <w:rsid w:val="005136A4"/>
    <w:rsid w:val="0052108E"/>
    <w:rsid w:val="00526160"/>
    <w:rsid w:val="0053515A"/>
    <w:rsid w:val="005362DC"/>
    <w:rsid w:val="00541A40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1F4F"/>
    <w:rsid w:val="00642CA5"/>
    <w:rsid w:val="0064583B"/>
    <w:rsid w:val="0065536D"/>
    <w:rsid w:val="0065661D"/>
    <w:rsid w:val="00656F63"/>
    <w:rsid w:val="00662200"/>
    <w:rsid w:val="00684305"/>
    <w:rsid w:val="00684454"/>
    <w:rsid w:val="00690908"/>
    <w:rsid w:val="00691B37"/>
    <w:rsid w:val="00696DCD"/>
    <w:rsid w:val="0069799E"/>
    <w:rsid w:val="006A587C"/>
    <w:rsid w:val="006A7473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A2467"/>
    <w:rsid w:val="007A7F29"/>
    <w:rsid w:val="007B2B57"/>
    <w:rsid w:val="007B5D05"/>
    <w:rsid w:val="007C7DF2"/>
    <w:rsid w:val="007E0061"/>
    <w:rsid w:val="007E7B64"/>
    <w:rsid w:val="007F1AF8"/>
    <w:rsid w:val="00802C71"/>
    <w:rsid w:val="00803E97"/>
    <w:rsid w:val="008062C7"/>
    <w:rsid w:val="0081112E"/>
    <w:rsid w:val="00812C1E"/>
    <w:rsid w:val="00812F48"/>
    <w:rsid w:val="00823F11"/>
    <w:rsid w:val="00825AA2"/>
    <w:rsid w:val="00826B6E"/>
    <w:rsid w:val="00826EE1"/>
    <w:rsid w:val="00830549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B65C6"/>
    <w:rsid w:val="008C58AE"/>
    <w:rsid w:val="008C5F10"/>
    <w:rsid w:val="008D0D53"/>
    <w:rsid w:val="008D1E5E"/>
    <w:rsid w:val="008E18A0"/>
    <w:rsid w:val="008E1C10"/>
    <w:rsid w:val="008E3272"/>
    <w:rsid w:val="008E47D6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46A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2653"/>
    <w:rsid w:val="00A87DA9"/>
    <w:rsid w:val="00A93E23"/>
    <w:rsid w:val="00A96BA9"/>
    <w:rsid w:val="00AA0587"/>
    <w:rsid w:val="00AA136E"/>
    <w:rsid w:val="00AA3386"/>
    <w:rsid w:val="00AA7C65"/>
    <w:rsid w:val="00AB4416"/>
    <w:rsid w:val="00AC1EC5"/>
    <w:rsid w:val="00AC2200"/>
    <w:rsid w:val="00AC47A6"/>
    <w:rsid w:val="00AC58E0"/>
    <w:rsid w:val="00AE01D6"/>
    <w:rsid w:val="00AF0835"/>
    <w:rsid w:val="00AF0905"/>
    <w:rsid w:val="00AF2195"/>
    <w:rsid w:val="00AF4722"/>
    <w:rsid w:val="00AF53F6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47C1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4D61"/>
    <w:rsid w:val="00BC73D9"/>
    <w:rsid w:val="00BC7954"/>
    <w:rsid w:val="00BD489D"/>
    <w:rsid w:val="00BE03DC"/>
    <w:rsid w:val="00BE07A7"/>
    <w:rsid w:val="00BE3150"/>
    <w:rsid w:val="00C00C07"/>
    <w:rsid w:val="00C00C46"/>
    <w:rsid w:val="00C032AD"/>
    <w:rsid w:val="00C11F35"/>
    <w:rsid w:val="00C12DB8"/>
    <w:rsid w:val="00C21642"/>
    <w:rsid w:val="00C22D60"/>
    <w:rsid w:val="00C30F76"/>
    <w:rsid w:val="00C34A44"/>
    <w:rsid w:val="00C50842"/>
    <w:rsid w:val="00C62BFA"/>
    <w:rsid w:val="00C63376"/>
    <w:rsid w:val="00C65519"/>
    <w:rsid w:val="00C742BE"/>
    <w:rsid w:val="00C74546"/>
    <w:rsid w:val="00C83C7D"/>
    <w:rsid w:val="00C86BAD"/>
    <w:rsid w:val="00C90268"/>
    <w:rsid w:val="00C91D71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1C51"/>
    <w:rsid w:val="00E6565C"/>
    <w:rsid w:val="00E67D51"/>
    <w:rsid w:val="00E70117"/>
    <w:rsid w:val="00E76CD2"/>
    <w:rsid w:val="00E826EE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47B2"/>
    <w:rsid w:val="00ED6E33"/>
    <w:rsid w:val="00EE0CA8"/>
    <w:rsid w:val="00EE2907"/>
    <w:rsid w:val="00EE5E2F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097C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8627"/>
  <w15:docId w15:val="{E3F5DC93-76D6-4265-8B1B-B5A106D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54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E61C51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50BD-DC3B-4F9A-8409-880D8A3D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Skibińska</dc:creator>
  <cp:lastModifiedBy>Joanna Świnoga</cp:lastModifiedBy>
  <cp:revision>15</cp:revision>
  <cp:lastPrinted>2024-09-18T10:13:00Z</cp:lastPrinted>
  <dcterms:created xsi:type="dcterms:W3CDTF">2023-02-20T12:42:00Z</dcterms:created>
  <dcterms:modified xsi:type="dcterms:W3CDTF">2024-09-19T06:45:00Z</dcterms:modified>
</cp:coreProperties>
</file>