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79C779EE" w:rsidR="00CB7E30" w:rsidRPr="00E972AE" w:rsidRDefault="004338C2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Grodziczno, dnia </w:t>
      </w:r>
      <w:r w:rsidR="007C76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05.07</w:t>
      </w:r>
      <w:r w:rsidRPr="00E972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.2022r</w:t>
      </w:r>
    </w:p>
    <w:p w14:paraId="0C5AE552" w14:textId="77777777" w:rsidR="00CB7E30" w:rsidRPr="00E972AE" w:rsidRDefault="00CB7E30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48571" w14:textId="088282B8" w:rsidR="004369D6" w:rsidRPr="00E972AE" w:rsidRDefault="004338C2" w:rsidP="00391B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2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Nasz znak: IP.271.1.</w:t>
      </w:r>
      <w:r w:rsidR="005A749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10</w:t>
      </w:r>
      <w:r w:rsidRPr="00E972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.2022</w:t>
      </w:r>
    </w:p>
    <w:p w14:paraId="3C5B6433" w14:textId="3BE0697E" w:rsidR="00CB7E30" w:rsidRPr="00E972AE" w:rsidRDefault="00CB7E30" w:rsidP="00391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972A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B3BE4E3" w14:textId="77777777" w:rsidR="00391B61" w:rsidRPr="00E972AE" w:rsidRDefault="00391B61" w:rsidP="00391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63C38" w14:textId="3F97949B" w:rsidR="00CB7E30" w:rsidRPr="007A26E8" w:rsidRDefault="00391B61" w:rsidP="00391B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62481551"/>
      <w:r w:rsidRPr="007A26E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WYJAŚNIENIA TREŚCI SWZ</w:t>
      </w:r>
    </w:p>
    <w:bookmarkEnd w:id="0"/>
    <w:p w14:paraId="4831326B" w14:textId="77777777" w:rsidR="00CB7E30" w:rsidRPr="00E972AE" w:rsidRDefault="00CB7E30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3B11AB" w14:textId="75EA38C0" w:rsidR="004338C2" w:rsidRPr="005A749C" w:rsidRDefault="00CB7E30" w:rsidP="0039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2AE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391B61" w:rsidRPr="00E972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1B61" w:rsidRPr="005A749C">
        <w:rPr>
          <w:rFonts w:ascii="Times New Roman" w:eastAsia="Calibri" w:hAnsi="Times New Roman" w:cs="Times New Roman"/>
          <w:b/>
          <w:sz w:val="24"/>
          <w:szCs w:val="24"/>
        </w:rPr>
        <w:t>postępowania</w:t>
      </w:r>
      <w:r w:rsidRPr="005A74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A7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49C" w:rsidRPr="005A749C">
        <w:rPr>
          <w:rFonts w:ascii="Times New Roman" w:hAnsi="Times New Roman" w:cs="Times New Roman"/>
          <w:sz w:val="24"/>
          <w:szCs w:val="24"/>
        </w:rPr>
        <w:t>Wsparcie dzieci z rodzin pegeerowskich w rozwoju cyfrowym – Granty PPGR</w:t>
      </w:r>
    </w:p>
    <w:p w14:paraId="52878C19" w14:textId="77777777" w:rsidR="004338C2" w:rsidRPr="005A749C" w:rsidRDefault="004338C2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2E86368" w14:textId="0D49EBD7" w:rsidR="00CB7E30" w:rsidRPr="00E972AE" w:rsidRDefault="00CB7E30" w:rsidP="00391B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a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rt. 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284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 ust. 2 ustawy z 11 września 2019 r</w:t>
      </w:r>
      <w:r w:rsidR="004369D6" w:rsidRPr="00E972A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E972AE">
        <w:rPr>
          <w:rFonts w:ascii="Times New Roman" w:eastAsia="Calibri" w:hAnsi="Times New Roman" w:cs="Times New Roman"/>
          <w:sz w:val="24"/>
          <w:szCs w:val="24"/>
        </w:rPr>
        <w:t>Prawo zamówień publicznych (Dz.U. 20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21 poz.1129</w:t>
      </w:r>
      <w:r w:rsidR="00DD3479" w:rsidRPr="00E97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9D6" w:rsidRPr="00E972AE">
        <w:rPr>
          <w:rFonts w:ascii="Times New Roman" w:eastAsia="Calibri" w:hAnsi="Times New Roman" w:cs="Times New Roman"/>
          <w:sz w:val="24"/>
          <w:szCs w:val="24"/>
        </w:rPr>
        <w:t>ze zm.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W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ykonawcy zwrócili się do 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Z</w:t>
      </w:r>
      <w:r w:rsidRPr="00E972AE">
        <w:rPr>
          <w:rFonts w:ascii="Times New Roman" w:eastAsia="Calibri" w:hAnsi="Times New Roman" w:cs="Times New Roman"/>
          <w:sz w:val="24"/>
          <w:szCs w:val="24"/>
        </w:rPr>
        <w:t>amawiającego z wni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oskiem o wyjaśnienie treści SWZ</w:t>
      </w:r>
      <w:r w:rsidRPr="00E972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3A4D37" w14:textId="77777777" w:rsidR="00CB7E30" w:rsidRPr="00E972AE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13F46" w14:textId="46D69A41" w:rsidR="00CB7E30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>W związku z powyższym, zamawiający udziela następujących wyjaśnień:</w:t>
      </w:r>
    </w:p>
    <w:p w14:paraId="246D8948" w14:textId="77777777" w:rsidR="00E972AE" w:rsidRPr="007A26E8" w:rsidRDefault="00E972AE" w:rsidP="007A26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BD9D0" w14:textId="03356945" w:rsidR="007C766B" w:rsidRPr="007C766B" w:rsidRDefault="007C766B" w:rsidP="007C766B">
      <w:p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66B">
        <w:rPr>
          <w:rFonts w:ascii="Times New Roman" w:hAnsi="Times New Roman" w:cs="Times New Roman"/>
          <w:sz w:val="24"/>
          <w:szCs w:val="24"/>
        </w:rPr>
        <w:t>Pytanie 1</w:t>
      </w:r>
      <w:r w:rsidRPr="007C766B">
        <w:rPr>
          <w:rFonts w:ascii="Times New Roman" w:hAnsi="Times New Roman" w:cs="Times New Roman"/>
          <w:sz w:val="24"/>
          <w:szCs w:val="24"/>
        </w:rPr>
        <w:br/>
        <w:t>Czy Zamawiający wymaga fabrycznie nowego systemu operacyjnego / oprogramowania biurowego, nieużywanego oraz nieaktywowanego nigdy wcześniej na innym urządzeniu?</w:t>
      </w:r>
      <w:r w:rsidRPr="007C766B">
        <w:rPr>
          <w:rFonts w:ascii="Times New Roman" w:hAnsi="Times New Roman" w:cs="Times New Roman"/>
          <w:sz w:val="24"/>
          <w:szCs w:val="24"/>
        </w:rPr>
        <w:br/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wymaga fabrycznie nowego systemu operacyjnego / oprogramowania biurowego, nieużywanego oraz nieaktywowanego nigdy wcześniej na innym urządzeniu.</w:t>
      </w:r>
    </w:p>
    <w:p w14:paraId="3CCCEB63" w14:textId="7838C4E4" w:rsidR="007C766B" w:rsidRPr="007C766B" w:rsidRDefault="007C766B" w:rsidP="007C766B">
      <w:p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66B">
        <w:rPr>
          <w:rFonts w:ascii="Times New Roman" w:hAnsi="Times New Roman" w:cs="Times New Roman"/>
          <w:sz w:val="24"/>
          <w:szCs w:val="24"/>
        </w:rPr>
        <w:br/>
        <w:t>Pytanie 2</w:t>
      </w:r>
      <w:r w:rsidRPr="007C766B">
        <w:rPr>
          <w:rFonts w:ascii="Times New Roman" w:hAnsi="Times New Roman" w:cs="Times New Roman"/>
          <w:sz w:val="24"/>
          <w:szCs w:val="24"/>
        </w:rPr>
        <w:br/>
        <w:t>Czy Zamawiający wymaga by oprogramowanie systemowe / biurowe było fabrycznie zainstalowane przez producenta komputera?</w:t>
      </w:r>
      <w:r w:rsidRPr="007C766B">
        <w:rPr>
          <w:rFonts w:ascii="Times New Roman" w:hAnsi="Times New Roman" w:cs="Times New Roman"/>
          <w:sz w:val="24"/>
          <w:szCs w:val="24"/>
        </w:rPr>
        <w:br/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wymaga by oprogramowanie systemowe/biurowe było fabrycznie zainstalowane przez producenta komputera.</w:t>
      </w:r>
    </w:p>
    <w:p w14:paraId="6BA625DC" w14:textId="410768DD" w:rsidR="007C766B" w:rsidRPr="007C766B" w:rsidRDefault="007C766B" w:rsidP="007C766B">
      <w:p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66B">
        <w:rPr>
          <w:rFonts w:ascii="Times New Roman" w:hAnsi="Times New Roman" w:cs="Times New Roman"/>
          <w:sz w:val="24"/>
          <w:szCs w:val="24"/>
        </w:rPr>
        <w:br/>
        <w:t>Pytanie 3</w:t>
      </w:r>
      <w:r w:rsidRPr="007C766B">
        <w:rPr>
          <w:rFonts w:ascii="Times New Roman" w:hAnsi="Times New Roman" w:cs="Times New Roman"/>
          <w:sz w:val="24"/>
          <w:szCs w:val="24"/>
        </w:rPr>
        <w:br/>
        <w:t>Czy Zamawiający wymaga, aby oprogramowanie było dostarczone wraz ze stosownymi, oryginalnymi atrybutami legalności, na przykład z tzw. naklejkami GML (</w:t>
      </w:r>
      <w:proofErr w:type="spellStart"/>
      <w:r w:rsidRPr="007C766B">
        <w:rPr>
          <w:rFonts w:ascii="Times New Roman" w:hAnsi="Times New Roman" w:cs="Times New Roman"/>
          <w:sz w:val="24"/>
          <w:szCs w:val="24"/>
        </w:rPr>
        <w:t>Genuine</w:t>
      </w:r>
      <w:proofErr w:type="spellEnd"/>
      <w:r w:rsidRPr="007C766B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Pr="007C766B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7C766B">
        <w:rPr>
          <w:rFonts w:ascii="Times New Roman" w:hAnsi="Times New Roman" w:cs="Times New Roman"/>
          <w:sz w:val="24"/>
          <w:szCs w:val="24"/>
        </w:rPr>
        <w:t>) lub naklejkami COA (</w:t>
      </w:r>
      <w:proofErr w:type="spellStart"/>
      <w:r w:rsidRPr="007C766B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7C76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766B">
        <w:rPr>
          <w:rFonts w:ascii="Times New Roman" w:hAnsi="Times New Roman" w:cs="Times New Roman"/>
          <w:sz w:val="24"/>
          <w:szCs w:val="24"/>
        </w:rPr>
        <w:t>Authenticity</w:t>
      </w:r>
      <w:proofErr w:type="spellEnd"/>
      <w:r w:rsidRPr="007C766B">
        <w:rPr>
          <w:rFonts w:ascii="Times New Roman" w:hAnsi="Times New Roman" w:cs="Times New Roman"/>
          <w:sz w:val="24"/>
          <w:szCs w:val="24"/>
        </w:rPr>
        <w:t>) stosowanymi przez producenta sprzętu lub inną formą uwiarygodniania oryginalności wymaganą przez producenta oprogramowania stosowną w zależności od dostarczanej wersji?</w:t>
      </w:r>
      <w:r w:rsidRPr="007C766B">
        <w:rPr>
          <w:rFonts w:ascii="Times New Roman" w:hAnsi="Times New Roman" w:cs="Times New Roman"/>
          <w:sz w:val="24"/>
          <w:szCs w:val="24"/>
        </w:rPr>
        <w:br/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wymaga, aby oprogramowanie było dostarczone wraz ze stosownymi, oryginalnymi atrybutami legalności: naklejkami GML (</w:t>
      </w:r>
      <w:proofErr w:type="spellStart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Genuine</w:t>
      </w:r>
      <w:proofErr w:type="spellEnd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Microsoft </w:t>
      </w:r>
      <w:proofErr w:type="spellStart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Label</w:t>
      </w:r>
      <w:proofErr w:type="spellEnd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lub naklejkami COA (</w:t>
      </w:r>
      <w:proofErr w:type="spellStart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Certificate</w:t>
      </w:r>
      <w:proofErr w:type="spellEnd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Authenticity</w:t>
      </w:r>
      <w:proofErr w:type="spellEnd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stosowanymi przez producenta sprzętu lub inną formą uwiarygodniania oryginalności oprogramowania stosowną w zależności od dostarczanej wersji.</w:t>
      </w:r>
    </w:p>
    <w:p w14:paraId="143106CA" w14:textId="28D6A176" w:rsidR="007C766B" w:rsidRPr="007C766B" w:rsidRDefault="007C766B" w:rsidP="007C766B">
      <w:p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66B">
        <w:rPr>
          <w:rFonts w:ascii="Times New Roman" w:hAnsi="Times New Roman" w:cs="Times New Roman"/>
          <w:sz w:val="24"/>
          <w:szCs w:val="24"/>
        </w:rPr>
        <w:lastRenderedPageBreak/>
        <w:br/>
        <w:t>Pytanie 4</w:t>
      </w:r>
      <w:r w:rsidRPr="007C766B">
        <w:rPr>
          <w:rFonts w:ascii="Times New Roman" w:hAnsi="Times New Roman" w:cs="Times New Roman"/>
          <w:sz w:val="24"/>
          <w:szCs w:val="24"/>
        </w:rPr>
        <w:br/>
        <w:t>Czy zamawiający dopuszcza możliwość przeprowadzenia weryfikacji oryginalności dostarczonych programów komputerowych u Producenta oprogramowania w przypadku wystąpienia wątpliwości co do jego legalności?"</w:t>
      </w:r>
      <w:r w:rsidRPr="007C766B">
        <w:rPr>
          <w:rFonts w:ascii="Times New Roman" w:hAnsi="Times New Roman" w:cs="Times New Roman"/>
          <w:sz w:val="24"/>
          <w:szCs w:val="24"/>
        </w:rPr>
        <w:br/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14:paraId="639C1407" w14:textId="0D9AA62F" w:rsidR="007C766B" w:rsidRPr="007C766B" w:rsidRDefault="007C766B" w:rsidP="007C766B">
      <w:p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66B">
        <w:rPr>
          <w:rFonts w:ascii="Times New Roman" w:hAnsi="Times New Roman" w:cs="Times New Roman"/>
          <w:sz w:val="24"/>
          <w:szCs w:val="24"/>
        </w:rPr>
        <w:br/>
        <w:t>Pytanie 5</w:t>
      </w:r>
      <w:r w:rsidRPr="007C766B">
        <w:rPr>
          <w:rFonts w:ascii="Times New Roman" w:hAnsi="Times New Roman" w:cs="Times New Roman"/>
          <w:sz w:val="24"/>
          <w:szCs w:val="24"/>
        </w:rPr>
        <w:br/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7C766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C766B">
        <w:rPr>
          <w:rFonts w:ascii="Times New Roman" w:hAnsi="Times New Roman" w:cs="Times New Roman"/>
          <w:sz w:val="24"/>
          <w:szCs w:val="24"/>
        </w:rPr>
        <w:t xml:space="preserve"> dostarczany w ramach programu STF („</w:t>
      </w:r>
      <w:proofErr w:type="spellStart"/>
      <w:r w:rsidRPr="007C766B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7C766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C766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C766B">
        <w:rPr>
          <w:rFonts w:ascii="Times New Roman" w:hAnsi="Times New Roman" w:cs="Times New Roman"/>
          <w:sz w:val="24"/>
          <w:szCs w:val="24"/>
        </w:rPr>
        <w:t>”), który jest optymalny kosztowo? 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Ponadto firma Microsoft udostępnia adres email, na który można kierować zapytanie w sprawie możliwości wykorzystania licencji edukacyjnych w projekcie "Granty PPGR": edukacja@microsoft.com.</w:t>
      </w:r>
      <w:r w:rsidRPr="007C766B">
        <w:rPr>
          <w:rFonts w:ascii="Times New Roman" w:hAnsi="Times New Roman" w:cs="Times New Roman"/>
          <w:sz w:val="24"/>
          <w:szCs w:val="24"/>
        </w:rPr>
        <w:br/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Zamawiający zaakceptuje w zamawianych komputerach systemem Windows 11 Pro </w:t>
      </w:r>
      <w:proofErr w:type="spellStart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</w:t>
      </w:r>
      <w:proofErr w:type="spellEnd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dostarczany w ramach programu STF („</w:t>
      </w:r>
      <w:proofErr w:type="spellStart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Shape</w:t>
      </w:r>
      <w:proofErr w:type="spellEnd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7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”).</w:t>
      </w:r>
    </w:p>
    <w:p w14:paraId="6E0D7A89" w14:textId="286F6828" w:rsidR="007A26E8" w:rsidRPr="007C766B" w:rsidRDefault="007A26E8" w:rsidP="007C766B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4FB7C41" w14:textId="4EDABAE7" w:rsidR="005A749C" w:rsidRPr="007C766B" w:rsidRDefault="005A749C" w:rsidP="007C766B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5A749C" w:rsidRPr="007C766B" w:rsidSect="005A749C">
      <w:headerReference w:type="default" r:id="rId7"/>
      <w:footerReference w:type="default" r:id="rId8"/>
      <w:pgSz w:w="11906" w:h="16838"/>
      <w:pgMar w:top="2268" w:right="566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07A2" w14:textId="77777777" w:rsidR="000C731D" w:rsidRDefault="000C731D" w:rsidP="007A26E8">
      <w:pPr>
        <w:spacing w:after="0" w:line="240" w:lineRule="auto"/>
      </w:pPr>
      <w:r>
        <w:separator/>
      </w:r>
    </w:p>
  </w:endnote>
  <w:endnote w:type="continuationSeparator" w:id="0">
    <w:p w14:paraId="41E14023" w14:textId="77777777" w:rsidR="000C731D" w:rsidRDefault="000C731D" w:rsidP="007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FA49F" w14:textId="2A77CD49" w:rsidR="007A26E8" w:rsidRDefault="007A26E8">
            <w:pPr>
              <w:pStyle w:val="Stopka"/>
              <w:jc w:val="center"/>
            </w:pP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08D2AB" w14:textId="77777777" w:rsidR="007A26E8" w:rsidRDefault="007A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0439" w14:textId="77777777" w:rsidR="000C731D" w:rsidRDefault="000C731D" w:rsidP="007A26E8">
      <w:pPr>
        <w:spacing w:after="0" w:line="240" w:lineRule="auto"/>
      </w:pPr>
      <w:r>
        <w:separator/>
      </w:r>
    </w:p>
  </w:footnote>
  <w:footnote w:type="continuationSeparator" w:id="0">
    <w:p w14:paraId="629B42A6" w14:textId="77777777" w:rsidR="000C731D" w:rsidRDefault="000C731D" w:rsidP="007A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3C38" w14:textId="64015A8D" w:rsidR="005A749C" w:rsidRDefault="005A749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FBD1C7" wp14:editId="0411ECCB">
          <wp:simplePos x="0" y="0"/>
          <wp:positionH relativeFrom="column">
            <wp:posOffset>-267335</wp:posOffset>
          </wp:positionH>
          <wp:positionV relativeFrom="paragraph">
            <wp:posOffset>-312420</wp:posOffset>
          </wp:positionV>
          <wp:extent cx="6592570" cy="9669780"/>
          <wp:effectExtent l="0" t="0" r="0" b="762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966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175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7491"/>
    <w:multiLevelType w:val="hybridMultilevel"/>
    <w:tmpl w:val="112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0E72"/>
    <w:multiLevelType w:val="hybridMultilevel"/>
    <w:tmpl w:val="3A7E4D2A"/>
    <w:lvl w:ilvl="0" w:tplc="FFA4F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937E7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4A45B6"/>
    <w:multiLevelType w:val="hybridMultilevel"/>
    <w:tmpl w:val="0F9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6796">
    <w:abstractNumId w:val="3"/>
  </w:num>
  <w:num w:numId="2" w16cid:durableId="1824588874">
    <w:abstractNumId w:val="1"/>
  </w:num>
  <w:num w:numId="3" w16cid:durableId="59064385">
    <w:abstractNumId w:val="7"/>
  </w:num>
  <w:num w:numId="4" w16cid:durableId="1348096845">
    <w:abstractNumId w:val="6"/>
  </w:num>
  <w:num w:numId="5" w16cid:durableId="809786198">
    <w:abstractNumId w:val="5"/>
  </w:num>
  <w:num w:numId="6" w16cid:durableId="1737588173">
    <w:abstractNumId w:val="2"/>
  </w:num>
  <w:num w:numId="7" w16cid:durableId="1324701086">
    <w:abstractNumId w:val="9"/>
  </w:num>
  <w:num w:numId="8" w16cid:durableId="1191409950">
    <w:abstractNumId w:val="10"/>
  </w:num>
  <w:num w:numId="9" w16cid:durableId="1678267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80736">
    <w:abstractNumId w:val="8"/>
  </w:num>
  <w:num w:numId="11" w16cid:durableId="63236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C731D"/>
    <w:rsid w:val="001456EA"/>
    <w:rsid w:val="002C4B65"/>
    <w:rsid w:val="00391B61"/>
    <w:rsid w:val="004338C2"/>
    <w:rsid w:val="004369D6"/>
    <w:rsid w:val="004B4C39"/>
    <w:rsid w:val="00596ED3"/>
    <w:rsid w:val="005A749C"/>
    <w:rsid w:val="005D4B76"/>
    <w:rsid w:val="00652394"/>
    <w:rsid w:val="007A26E8"/>
    <w:rsid w:val="007C766B"/>
    <w:rsid w:val="00820B53"/>
    <w:rsid w:val="00911A02"/>
    <w:rsid w:val="00A30DD0"/>
    <w:rsid w:val="00AC112C"/>
    <w:rsid w:val="00AD543C"/>
    <w:rsid w:val="00B53B16"/>
    <w:rsid w:val="00C2458D"/>
    <w:rsid w:val="00CB7E30"/>
    <w:rsid w:val="00D50C3A"/>
    <w:rsid w:val="00DD3479"/>
    <w:rsid w:val="00E972AE"/>
    <w:rsid w:val="00EE2E38"/>
    <w:rsid w:val="00F25C8E"/>
    <w:rsid w:val="00F268FC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E8"/>
  </w:style>
  <w:style w:type="paragraph" w:styleId="Stopka">
    <w:name w:val="footer"/>
    <w:basedOn w:val="Normalny"/>
    <w:link w:val="Stopka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benia@grodziczno.pl</cp:lastModifiedBy>
  <cp:revision>12</cp:revision>
  <cp:lastPrinted>2022-05-24T09:25:00Z</cp:lastPrinted>
  <dcterms:created xsi:type="dcterms:W3CDTF">2022-05-24T06:00:00Z</dcterms:created>
  <dcterms:modified xsi:type="dcterms:W3CDTF">2022-07-05T06:04:00Z</dcterms:modified>
</cp:coreProperties>
</file>