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B939" w14:textId="6DCB3712" w:rsidR="005F2AFA" w:rsidRPr="005F2AFA" w:rsidRDefault="005F2AFA" w:rsidP="005F2AFA">
      <w:pPr>
        <w:spacing w:after="0"/>
        <w:rPr>
          <w:rFonts w:ascii="Calibri" w:hAnsi="Calibri" w:cs="Calibri"/>
          <w:b/>
          <w:szCs w:val="24"/>
        </w:rPr>
      </w:pPr>
      <w:r w:rsidRPr="005F2AFA">
        <w:rPr>
          <w:rFonts w:ascii="Calibri" w:hAnsi="Calibri" w:cs="Calibri"/>
          <w:b/>
          <w:szCs w:val="24"/>
        </w:rPr>
        <w:t xml:space="preserve">Załącznik nr </w:t>
      </w:r>
      <w:r>
        <w:rPr>
          <w:rFonts w:ascii="Calibri" w:hAnsi="Calibri" w:cs="Calibri"/>
          <w:b/>
          <w:szCs w:val="24"/>
        </w:rPr>
        <w:t>5</w:t>
      </w:r>
      <w:bookmarkStart w:id="0" w:name="_GoBack"/>
      <w:bookmarkEnd w:id="0"/>
      <w:r w:rsidRPr="005F2AFA">
        <w:rPr>
          <w:rFonts w:ascii="Calibri" w:hAnsi="Calibri" w:cs="Calibri"/>
          <w:b/>
          <w:szCs w:val="24"/>
        </w:rPr>
        <w:t xml:space="preserve"> do SWZ</w:t>
      </w:r>
    </w:p>
    <w:p w14:paraId="577F73A2" w14:textId="77777777" w:rsidR="005F2AFA" w:rsidRPr="005F2AFA" w:rsidRDefault="005F2AFA" w:rsidP="005F2AFA">
      <w:pPr>
        <w:spacing w:after="0"/>
        <w:jc w:val="right"/>
        <w:rPr>
          <w:rFonts w:ascii="Calibri" w:hAnsi="Calibri" w:cs="Calibri"/>
          <w:b/>
          <w:szCs w:val="24"/>
        </w:rPr>
      </w:pPr>
      <w:r w:rsidRPr="005F2AFA">
        <w:rPr>
          <w:rFonts w:ascii="Calibri" w:hAnsi="Calibri" w:cs="Calibri"/>
          <w:b/>
          <w:szCs w:val="24"/>
        </w:rPr>
        <w:t>10/2024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5056C6CA" w:rsidR="00BE4A91" w:rsidRDefault="00501871" w:rsidP="008E3C43">
            <w:r>
              <w:rPr>
                <w:rFonts w:ascii="Arial" w:hAnsi="Arial" w:cs="Arial"/>
                <w:sz w:val="20"/>
                <w:szCs w:val="20"/>
              </w:rPr>
              <w:t xml:space="preserve">Szpital Powiatowy </w:t>
            </w:r>
            <w:r w:rsidR="008E3C43">
              <w:rPr>
                <w:rFonts w:ascii="Arial" w:hAnsi="Arial" w:cs="Arial"/>
                <w:sz w:val="20"/>
                <w:szCs w:val="20"/>
              </w:rPr>
              <w:t>w Nowym Mieście Lubawskim spółka z ograniczoną odpowiedzialnością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3E228FCD" w:rsidR="00BE4A91" w:rsidRDefault="008E3C43" w:rsidP="008E3C43">
            <w:pPr>
              <w:spacing w:before="0" w:after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E3C43">
              <w:rPr>
                <w:rFonts w:ascii="Arial" w:hAnsi="Arial"/>
                <w:b/>
                <w:sz w:val="20"/>
                <w:szCs w:val="20"/>
              </w:rPr>
              <w:t>dostawy produktów leczniczych, gazów medycznych, wyrobów medycznych, środków spożywczych specjalnego przeznaczenia, wyrobów pomocniczych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8A20E92" w:rsidR="00BE4A91" w:rsidRDefault="008E3C43"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6" w:name="_DV_M4308"/>
      <w:bookmarkStart w:id="7" w:name="_DV_M4307"/>
      <w:bookmarkStart w:id="8" w:name="_DV_M4311"/>
      <w:bookmarkStart w:id="9" w:name="_DV_M4309"/>
      <w:bookmarkStart w:id="10" w:name="_DV_M4310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AFA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8E3C43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430B1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360E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69C1-39E8-40EA-B9FE-62E32FEC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4506</Words>
  <Characters>27039</Characters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2019-07-19T09:40:00Z</cp:lastPrinted>
  <dcterms:created xsi:type="dcterms:W3CDTF">2024-05-16T10:08:00Z</dcterms:created>
  <dcterms:modified xsi:type="dcterms:W3CDTF">2024-05-16T18:17:00Z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