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4B13609B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6697F196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6E1BEDD7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3A12DCE3" w:rsidR="003C1988" w:rsidRPr="007369EF" w:rsidRDefault="006840B5" w:rsidP="007369EF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x-none"/>
        </w:rPr>
      </w:pPr>
      <w:r w:rsidRPr="007369EF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Pr="007369EF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8627AA" w:rsidRPr="007369E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7369EF" w:rsidRPr="007369EF">
        <w:rPr>
          <w:rFonts w:cs="Calibri"/>
          <w:sz w:val="24"/>
          <w:szCs w:val="24"/>
          <w:u w:val="single"/>
        </w:rPr>
        <w:t>badanie barier wysokiej dzietności – rodziny i związki w Polsce</w:t>
      </w:r>
      <w:r w:rsidRPr="007369EF">
        <w:rPr>
          <w:rFonts w:asciiTheme="minorHAnsi" w:hAnsiTheme="minorHAnsi" w:cstheme="minorHAnsi"/>
          <w:i/>
          <w:sz w:val="24"/>
          <w:szCs w:val="24"/>
          <w:u w:val="single"/>
        </w:rPr>
        <w:t>,</w:t>
      </w:r>
      <w:r w:rsidRPr="007369E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69EF">
        <w:rPr>
          <w:rFonts w:asciiTheme="minorHAnsi" w:hAnsiTheme="minorHAnsi" w:cstheme="minorHAnsi"/>
          <w:sz w:val="24"/>
          <w:szCs w:val="24"/>
        </w:rPr>
        <w:t>oświadczam, co następuje</w:t>
      </w:r>
      <w:r w:rsidR="003C1988" w:rsidRPr="007369EF">
        <w:rPr>
          <w:rFonts w:asciiTheme="minorHAnsi" w:hAnsiTheme="minorHAnsi" w:cstheme="minorHAnsi"/>
          <w:sz w:val="24"/>
          <w:szCs w:val="24"/>
        </w:rPr>
        <w:t>:</w:t>
      </w:r>
      <w:r w:rsidR="002F69EB" w:rsidRPr="007369E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1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DFD48" w14:textId="77777777" w:rsidR="00292EEB" w:rsidRDefault="00292EEB" w:rsidP="0038231F">
      <w:pPr>
        <w:spacing w:after="0" w:line="240" w:lineRule="auto"/>
      </w:pPr>
      <w:r>
        <w:separator/>
      </w:r>
    </w:p>
  </w:endnote>
  <w:endnote w:type="continuationSeparator" w:id="0">
    <w:p w14:paraId="17ECD8EE" w14:textId="77777777" w:rsidR="00292EEB" w:rsidRDefault="00292E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F29E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F64CF" w14:textId="77777777" w:rsidR="00292EEB" w:rsidRDefault="00292EEB" w:rsidP="0038231F">
      <w:pPr>
        <w:spacing w:after="0" w:line="240" w:lineRule="auto"/>
      </w:pPr>
      <w:r>
        <w:separator/>
      </w:r>
    </w:p>
  </w:footnote>
  <w:footnote w:type="continuationSeparator" w:id="0">
    <w:p w14:paraId="5FB959CC" w14:textId="77777777" w:rsidR="00292EEB" w:rsidRDefault="00292E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8176B" w14:textId="47F02DC0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2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2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F29E9">
      <w:rPr>
        <w:rFonts w:asciiTheme="minorHAnsi" w:hAnsiTheme="minorHAnsi" w:cstheme="minorHAnsi"/>
        <w:b/>
        <w:bCs/>
        <w:sz w:val="24"/>
        <w:szCs w:val="24"/>
      </w:rPr>
      <w:t>3</w:t>
    </w:r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92EEB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29E9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24E4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9EF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59</cp:revision>
  <cp:lastPrinted>2016-07-26T10:32:00Z</cp:lastPrinted>
  <dcterms:created xsi:type="dcterms:W3CDTF">2021-01-27T07:46:00Z</dcterms:created>
  <dcterms:modified xsi:type="dcterms:W3CDTF">2023-08-07T18:28:00Z</dcterms:modified>
</cp:coreProperties>
</file>