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9095329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06C1293E" w14:textId="3B57E95E" w:rsidR="004E73E8" w:rsidRDefault="00D111BC" w:rsidP="004E73E8">
      <w:pPr>
        <w:keepNext/>
        <w:suppressAutoHyphens w:val="0"/>
        <w:spacing w:before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3221FC3D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8B61F3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4E73E8" w:rsidRPr="00B36745">
              <w:rPr>
                <w:rFonts w:ascii="Arial" w:hAnsi="Arial" w:cs="Arial"/>
                <w:lang w:eastAsia="en-GB"/>
              </w:rPr>
              <w:t>Skarb Państwa Państwowe Gospodarstwo Leśne Lasy Państwowe</w:t>
            </w:r>
            <w:r w:rsidR="004E73E8">
              <w:rPr>
                <w:rFonts w:ascii="Arial" w:hAnsi="Arial" w:cs="Arial"/>
                <w:lang w:eastAsia="en-GB"/>
              </w:rPr>
              <w:t xml:space="preserve"> </w:t>
            </w:r>
            <w:r w:rsidR="004E73E8" w:rsidRPr="00B36745">
              <w:rPr>
                <w:rFonts w:ascii="Arial" w:hAnsi="Arial" w:cs="Arial"/>
                <w:lang w:eastAsia="en-GB"/>
              </w:rPr>
              <w:t xml:space="preserve">Nadleśnictwo </w:t>
            </w:r>
            <w:r w:rsidR="004E73E8">
              <w:rPr>
                <w:rFonts w:ascii="Arial" w:hAnsi="Arial" w:cs="Arial"/>
                <w:lang w:eastAsia="en-GB"/>
              </w:rPr>
              <w:t>Sieniawa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ED54FF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4E73E8" w:rsidRPr="00B36745">
              <w:rPr>
                <w:rFonts w:ascii="Arial" w:hAnsi="Arial" w:cs="Arial"/>
                <w:lang w:eastAsia="en-GB"/>
              </w:rPr>
              <w:t>Wykonywanie usług z zakre</w:t>
            </w:r>
            <w:r w:rsidR="004E73E8"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="004E73E8" w:rsidRPr="00B36745">
              <w:rPr>
                <w:rFonts w:ascii="Arial" w:hAnsi="Arial" w:cs="Arial"/>
                <w:lang w:eastAsia="en-GB"/>
              </w:rPr>
              <w:t xml:space="preserve">Nadleśnictwa </w:t>
            </w:r>
            <w:r w:rsidR="004E73E8">
              <w:rPr>
                <w:rFonts w:ascii="Arial" w:hAnsi="Arial" w:cs="Arial"/>
                <w:lang w:eastAsia="en-GB"/>
              </w:rPr>
              <w:t>Sieniawa</w:t>
            </w:r>
            <w:r w:rsidR="004E73E8" w:rsidRPr="00B36745">
              <w:rPr>
                <w:rFonts w:ascii="Arial" w:hAnsi="Arial" w:cs="Arial"/>
                <w:lang w:eastAsia="en-GB"/>
              </w:rPr>
              <w:t xml:space="preserve"> w roku 202</w:t>
            </w:r>
            <w:r w:rsidR="004E73E8">
              <w:rPr>
                <w:rFonts w:ascii="Arial" w:hAnsi="Arial" w:cs="Arial"/>
                <w:lang w:eastAsia="en-GB"/>
              </w:rPr>
              <w:t>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 w:rsidTr="004E73E8">
        <w:trPr>
          <w:trHeight w:val="667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0EF6101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E73E8" w:rsidRPr="00932603">
              <w:rPr>
                <w:rFonts w:ascii="Arial" w:hAnsi="Arial" w:cs="Arial"/>
                <w:b/>
                <w:bCs/>
                <w:lang w:eastAsia="en-GB"/>
              </w:rPr>
              <w:t>SA.270.1.</w:t>
            </w:r>
            <w:r w:rsidR="004E73E8">
              <w:rPr>
                <w:rFonts w:ascii="Arial" w:hAnsi="Arial" w:cs="Arial"/>
                <w:b/>
                <w:bCs/>
                <w:lang w:eastAsia="en-GB"/>
              </w:rPr>
              <w:t>7</w:t>
            </w:r>
            <w:r w:rsidR="004E73E8" w:rsidRPr="00932603">
              <w:rPr>
                <w:rFonts w:ascii="Arial" w:hAnsi="Arial" w:cs="Arial"/>
                <w:b/>
                <w:bCs/>
                <w:lang w:eastAsia="en-GB"/>
              </w:rPr>
              <w:t>.202</w:t>
            </w:r>
            <w:r w:rsidR="004E73E8"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="004E73E8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</w:t>
      </w:r>
      <w:r>
        <w:rPr>
          <w:rFonts w:ascii="Arial" w:hAnsi="Arial" w:cs="Arial"/>
          <w:lang w:eastAsia="en-GB"/>
        </w:rPr>
        <w:lastRenderedPageBreak/>
        <w:t xml:space="preserve">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lang w:eastAsia="en-GB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4E7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D55B" w14:textId="77777777" w:rsidR="00B328F7" w:rsidRDefault="00B328F7">
      <w:r>
        <w:separator/>
      </w:r>
    </w:p>
  </w:endnote>
  <w:endnote w:type="continuationSeparator" w:id="0">
    <w:p w14:paraId="0F80C855" w14:textId="77777777" w:rsidR="00B328F7" w:rsidRDefault="00B3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55B3" w14:textId="77777777" w:rsidR="00B328F7" w:rsidRDefault="00B328F7">
      <w:r>
        <w:separator/>
      </w:r>
    </w:p>
  </w:footnote>
  <w:footnote w:type="continuationSeparator" w:id="0">
    <w:p w14:paraId="100A60E9" w14:textId="77777777" w:rsidR="00B328F7" w:rsidRDefault="00B328F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E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8F7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4514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2022-10-18T08:01:00Z</dcterms:created>
  <dcterms:modified xsi:type="dcterms:W3CDTF">2022-10-18T08:01:00Z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